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8" w:rsidRPr="00F604D6" w:rsidRDefault="002C13B8" w:rsidP="002C13B8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427B60">
        <w:trPr>
          <w:jc w:val="center"/>
        </w:trPr>
        <w:tc>
          <w:tcPr>
            <w:tcW w:w="9356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7307C0" w:rsidRPr="00F57AED" w:rsidTr="00427B60">
        <w:trPr>
          <w:jc w:val="center"/>
        </w:trPr>
        <w:tc>
          <w:tcPr>
            <w:tcW w:w="5920" w:type="dxa"/>
          </w:tcPr>
          <w:p w:rsidR="007307C0" w:rsidRPr="00121CB3" w:rsidRDefault="00CD38DF" w:rsidP="002D7BCD">
            <w:pPr>
              <w:spacing w:after="120"/>
              <w:rPr>
                <w:b/>
                <w:sz w:val="28"/>
                <w:szCs w:val="28"/>
              </w:rPr>
            </w:pPr>
            <w:r w:rsidRPr="002A7DBA">
              <w:rPr>
                <w:b/>
                <w:sz w:val="28"/>
                <w:szCs w:val="28"/>
              </w:rPr>
              <w:t>Бисопролола фумарат</w:t>
            </w:r>
          </w:p>
        </w:tc>
        <w:tc>
          <w:tcPr>
            <w:tcW w:w="460" w:type="dxa"/>
          </w:tcPr>
          <w:p w:rsidR="007307C0" w:rsidRPr="00121CB3" w:rsidRDefault="007307C0" w:rsidP="002D7BCD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F57AED" w:rsidRDefault="007307C0" w:rsidP="002D7BCD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7F3EA7">
              <w:rPr>
                <w:b/>
                <w:sz w:val="28"/>
                <w:szCs w:val="28"/>
              </w:rPr>
              <w:t>.2.1.0071</w:t>
            </w:r>
            <w:bookmarkStart w:id="0" w:name="_GoBack"/>
            <w:bookmarkEnd w:id="0"/>
          </w:p>
        </w:tc>
      </w:tr>
      <w:tr w:rsidR="007307C0" w:rsidRPr="00121CB3" w:rsidTr="00427B60">
        <w:trPr>
          <w:jc w:val="center"/>
        </w:trPr>
        <w:tc>
          <w:tcPr>
            <w:tcW w:w="5920" w:type="dxa"/>
          </w:tcPr>
          <w:p w:rsidR="007307C0" w:rsidRPr="00CD38DF" w:rsidRDefault="00CD38DF" w:rsidP="002D7BCD">
            <w:pPr>
              <w:pStyle w:val="ab"/>
              <w:tabs>
                <w:tab w:val="left" w:pos="5387"/>
              </w:tabs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A7DBA">
              <w:rPr>
                <w:rFonts w:ascii="Times New Roman" w:hAnsi="Times New Roman"/>
                <w:b/>
                <w:sz w:val="28"/>
                <w:szCs w:val="28"/>
              </w:rPr>
              <w:t>Бисопролол</w:t>
            </w:r>
          </w:p>
        </w:tc>
        <w:tc>
          <w:tcPr>
            <w:tcW w:w="460" w:type="dxa"/>
          </w:tcPr>
          <w:p w:rsidR="007307C0" w:rsidRPr="00121CB3" w:rsidRDefault="007307C0" w:rsidP="002D7BCD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121CB3" w:rsidRDefault="007307C0" w:rsidP="002D7BCD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A70813" w:rsidTr="00427B60">
        <w:trPr>
          <w:jc w:val="center"/>
        </w:trPr>
        <w:tc>
          <w:tcPr>
            <w:tcW w:w="5920" w:type="dxa"/>
          </w:tcPr>
          <w:p w:rsidR="007307C0" w:rsidRPr="00121CB3" w:rsidRDefault="00CD38DF" w:rsidP="002D7BCD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2A7DBA">
              <w:rPr>
                <w:b/>
                <w:sz w:val="28"/>
                <w:szCs w:val="28"/>
                <w:lang w:val="en-US"/>
              </w:rPr>
              <w:t>Bisoprololi</w:t>
            </w:r>
            <w:r w:rsidRPr="002A7DBA">
              <w:rPr>
                <w:b/>
                <w:sz w:val="28"/>
                <w:szCs w:val="28"/>
              </w:rPr>
              <w:t xml:space="preserve"> </w:t>
            </w:r>
            <w:r w:rsidRPr="002A7DBA">
              <w:rPr>
                <w:b/>
                <w:sz w:val="28"/>
                <w:szCs w:val="28"/>
                <w:lang w:val="en-US"/>
              </w:rPr>
              <w:t>fumaras</w:t>
            </w:r>
          </w:p>
        </w:tc>
        <w:tc>
          <w:tcPr>
            <w:tcW w:w="460" w:type="dxa"/>
          </w:tcPr>
          <w:p w:rsidR="007307C0" w:rsidRPr="00121CB3" w:rsidRDefault="007307C0" w:rsidP="002D7BCD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307C0" w:rsidRPr="00A70813" w:rsidRDefault="007307C0" w:rsidP="002D7BCD">
            <w:pPr>
              <w:spacing w:after="120"/>
              <w:rPr>
                <w:b/>
                <w:sz w:val="28"/>
                <w:szCs w:val="28"/>
              </w:rPr>
            </w:pPr>
            <w:r w:rsidRPr="003D5BFE">
              <w:rPr>
                <w:b/>
                <w:sz w:val="28"/>
                <w:szCs w:val="28"/>
                <w:lang w:val="en-US"/>
              </w:rPr>
              <w:t>В</w:t>
            </w:r>
            <w:r w:rsidR="00CA7271" w:rsidRPr="003D5BFE">
              <w:rPr>
                <w:b/>
                <w:sz w:val="28"/>
                <w:szCs w:val="28"/>
                <w:lang w:val="en-US"/>
              </w:rPr>
              <w:t xml:space="preserve">замен </w:t>
            </w:r>
            <w:r w:rsidR="00CD38DF" w:rsidRPr="00063C56">
              <w:rPr>
                <w:b/>
                <w:sz w:val="28"/>
                <w:szCs w:val="28"/>
              </w:rPr>
              <w:t>ФС.2.1.0071.18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307C0" w:rsidTr="00427B60">
        <w:trPr>
          <w:jc w:val="center"/>
        </w:trPr>
        <w:tc>
          <w:tcPr>
            <w:tcW w:w="9354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427B60" w:rsidRDefault="00427B60" w:rsidP="00427B60">
      <w:pPr>
        <w:spacing w:line="120" w:lineRule="exact"/>
      </w:pPr>
    </w:p>
    <w:tbl>
      <w:tblPr>
        <w:tblStyle w:val="ad"/>
        <w:tblW w:w="95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732"/>
      </w:tblGrid>
      <w:tr w:rsidR="007307C0" w:rsidTr="002D7BCD">
        <w:trPr>
          <w:jc w:val="center"/>
        </w:trPr>
        <w:tc>
          <w:tcPr>
            <w:tcW w:w="9464" w:type="dxa"/>
            <w:gridSpan w:val="2"/>
          </w:tcPr>
          <w:p w:rsidR="007307C0" w:rsidRPr="002D7BCD" w:rsidRDefault="00CD38DF" w:rsidP="00323E94">
            <w:pPr>
              <w:jc w:val="center"/>
              <w:rPr>
                <w:sz w:val="28"/>
                <w:szCs w:val="28"/>
              </w:rPr>
            </w:pPr>
            <w:r w:rsidRPr="002D7BCD">
              <w:rPr>
                <w:sz w:val="28"/>
                <w:szCs w:val="28"/>
              </w:rPr>
              <w:object w:dxaOrig="8955" w:dyaOrig="17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9pt;height:86.95pt" o:ole="">
                  <v:imagedata r:id="rId7" o:title=""/>
                </v:shape>
                <o:OLEObject Type="Embed" ProgID="ChemWindow.Document" ShapeID="_x0000_i1025" DrawAspect="Content" ObjectID="_1750167850" r:id="rId8"/>
              </w:object>
            </w:r>
          </w:p>
          <w:p w:rsidR="007307C0" w:rsidRPr="00F615C3" w:rsidRDefault="007307C0" w:rsidP="00323E9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307C0" w:rsidTr="002D7BCD">
        <w:trPr>
          <w:jc w:val="center"/>
        </w:trPr>
        <w:tc>
          <w:tcPr>
            <w:tcW w:w="4785" w:type="dxa"/>
          </w:tcPr>
          <w:p w:rsidR="007307C0" w:rsidRPr="000E5E69" w:rsidRDefault="00F8190C" w:rsidP="000E5E6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(C</w:t>
            </w:r>
            <w:r>
              <w:rPr>
                <w:sz w:val="28"/>
                <w:szCs w:val="28"/>
                <w:vertAlign w:val="subscript"/>
              </w:rPr>
              <w:t>18</w:t>
            </w:r>
            <w:r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  <w:vertAlign w:val="subscript"/>
              </w:rPr>
              <w:t>31</w:t>
            </w:r>
            <w:r>
              <w:rPr>
                <w:sz w:val="28"/>
                <w:szCs w:val="28"/>
              </w:rPr>
              <w:t>NO</w:t>
            </w:r>
            <w:r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·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679" w:type="dxa"/>
          </w:tcPr>
          <w:p w:rsidR="007307C0" w:rsidRPr="00BC1F55" w:rsidRDefault="00CA7271" w:rsidP="00CD38DF">
            <w:pPr>
              <w:jc w:val="right"/>
              <w:rPr>
                <w:sz w:val="28"/>
                <w:szCs w:val="28"/>
                <w:lang w:val="en-US"/>
              </w:rPr>
            </w:pPr>
            <w:r w:rsidRPr="000F7068">
              <w:rPr>
                <w:sz w:val="28"/>
              </w:rPr>
              <w:t>М.</w:t>
            </w:r>
            <w:r w:rsidR="00E145CE">
              <w:rPr>
                <w:sz w:val="28"/>
              </w:rPr>
              <w:t xml:space="preserve">м. </w:t>
            </w:r>
            <w:r w:rsidR="00BC1F55">
              <w:rPr>
                <w:sz w:val="28"/>
              </w:rPr>
              <w:t>76</w:t>
            </w:r>
            <w:r w:rsidR="00BC1F55">
              <w:rPr>
                <w:sz w:val="28"/>
                <w:lang w:val="en-US"/>
              </w:rPr>
              <w:t>6</w:t>
            </w:r>
            <w:r w:rsidRPr="000F7068">
              <w:rPr>
                <w:sz w:val="28"/>
              </w:rPr>
              <w:t>,</w:t>
            </w:r>
            <w:r w:rsidR="00BC1F55">
              <w:rPr>
                <w:sz w:val="28"/>
                <w:lang w:val="en-US"/>
              </w:rPr>
              <w:t>96</w:t>
            </w:r>
          </w:p>
        </w:tc>
      </w:tr>
      <w:tr w:rsidR="00427B60" w:rsidTr="002D7BCD">
        <w:trPr>
          <w:jc w:val="center"/>
        </w:trPr>
        <w:tc>
          <w:tcPr>
            <w:tcW w:w="4785" w:type="dxa"/>
          </w:tcPr>
          <w:p w:rsidR="00427B60" w:rsidRPr="00427B60" w:rsidRDefault="00D211E7" w:rsidP="000E5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="00427B60" w:rsidRPr="00E145CE">
              <w:rPr>
                <w:sz w:val="28"/>
                <w:szCs w:val="28"/>
              </w:rPr>
              <w:t>104344-23-2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679" w:type="dxa"/>
          </w:tcPr>
          <w:p w:rsidR="00427B60" w:rsidRPr="000F7068" w:rsidRDefault="00427B60" w:rsidP="00CD38DF">
            <w:pPr>
              <w:jc w:val="right"/>
              <w:rPr>
                <w:sz w:val="28"/>
              </w:rPr>
            </w:pPr>
          </w:p>
        </w:tc>
      </w:tr>
    </w:tbl>
    <w:p w:rsidR="00CA7271" w:rsidRDefault="00CA7271" w:rsidP="002D7BCD">
      <w:pPr>
        <w:spacing w:line="360" w:lineRule="auto"/>
        <w:ind w:firstLine="709"/>
        <w:jc w:val="both"/>
        <w:rPr>
          <w:sz w:val="28"/>
        </w:rPr>
      </w:pPr>
    </w:p>
    <w:p w:rsidR="00427B60" w:rsidRDefault="00427B60" w:rsidP="002D7BC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ОПРЕДЕЛЕНИЕ</w:t>
      </w:r>
    </w:p>
    <w:p w:rsidR="00427B60" w:rsidRPr="002A7DBA" w:rsidRDefault="00427B60" w:rsidP="002D7BCD">
      <w:pPr>
        <w:pStyle w:val="af4"/>
        <w:spacing w:after="0" w:line="360" w:lineRule="auto"/>
        <w:ind w:left="0" w:firstLine="709"/>
        <w:rPr>
          <w:sz w:val="28"/>
          <w:szCs w:val="28"/>
        </w:rPr>
      </w:pPr>
      <w:r w:rsidRPr="002A7DBA">
        <w:rPr>
          <w:sz w:val="28"/>
          <w:szCs w:val="28"/>
        </w:rPr>
        <w:t>(2</w:t>
      </w:r>
      <w:r w:rsidRPr="002A7DBA">
        <w:rPr>
          <w:i/>
          <w:sz w:val="28"/>
          <w:szCs w:val="28"/>
          <w:lang w:val="en-US"/>
        </w:rPr>
        <w:t>RS</w:t>
      </w:r>
      <w:r w:rsidRPr="002A7DBA">
        <w:rPr>
          <w:sz w:val="28"/>
          <w:szCs w:val="28"/>
        </w:rPr>
        <w:t>)-3-[(Пропан-2-ил)амино]-1-[4-({2-[(пропан-2-ил)окси]этокси}метил)фенокси]пропан-2-ола (</w:t>
      </w:r>
      <w:r w:rsidR="00BC1F55" w:rsidRPr="00BC1F55">
        <w:rPr>
          <w:sz w:val="28"/>
          <w:szCs w:val="28"/>
        </w:rPr>
        <w:t>2</w:t>
      </w:r>
      <w:r w:rsidRPr="002A7DBA">
        <w:rPr>
          <w:i/>
          <w:sz w:val="28"/>
          <w:szCs w:val="28"/>
          <w:lang w:val="en-US"/>
        </w:rPr>
        <w:t>E</w:t>
      </w:r>
      <w:r w:rsidRPr="002A7DBA">
        <w:rPr>
          <w:sz w:val="28"/>
          <w:szCs w:val="28"/>
        </w:rPr>
        <w:t>)-бут</w:t>
      </w:r>
      <w:r w:rsidR="00BC1F55" w:rsidRPr="00BC1F55">
        <w:rPr>
          <w:sz w:val="28"/>
          <w:szCs w:val="28"/>
        </w:rPr>
        <w:t>-2-</w:t>
      </w:r>
      <w:r w:rsidRPr="002A7DBA">
        <w:rPr>
          <w:sz w:val="28"/>
          <w:szCs w:val="28"/>
        </w:rPr>
        <w:t>ендиоат (2:1)</w:t>
      </w:r>
      <w:r w:rsidR="00F8190C">
        <w:rPr>
          <w:sz w:val="28"/>
          <w:szCs w:val="28"/>
        </w:rPr>
        <w:t>.</w:t>
      </w:r>
    </w:p>
    <w:p w:rsidR="00CD38DF" w:rsidRPr="002A7DBA" w:rsidRDefault="00CD38DF" w:rsidP="002D7BCD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DBA">
        <w:rPr>
          <w:rFonts w:ascii="Times New Roman" w:hAnsi="Times New Roman"/>
          <w:sz w:val="28"/>
          <w:szCs w:val="28"/>
          <w:lang w:val="en-US"/>
        </w:rPr>
        <w:t>C</w:t>
      </w:r>
      <w:r w:rsidR="00BE2406">
        <w:rPr>
          <w:rFonts w:ascii="Times New Roman" w:hAnsi="Times New Roman"/>
          <w:sz w:val="28"/>
          <w:szCs w:val="28"/>
        </w:rPr>
        <w:t>одержит не менее 9</w:t>
      </w:r>
      <w:r w:rsidR="00052803">
        <w:rPr>
          <w:rFonts w:ascii="Times New Roman" w:hAnsi="Times New Roman"/>
          <w:sz w:val="28"/>
          <w:szCs w:val="28"/>
        </w:rPr>
        <w:t>9,0 % и не более 101</w:t>
      </w:r>
      <w:r w:rsidR="00BE2406">
        <w:rPr>
          <w:rFonts w:ascii="Times New Roman" w:hAnsi="Times New Roman"/>
          <w:sz w:val="28"/>
          <w:szCs w:val="28"/>
        </w:rPr>
        <w:t>,0 </w:t>
      </w:r>
      <w:r w:rsidRPr="002A7DBA">
        <w:rPr>
          <w:rFonts w:ascii="Times New Roman" w:hAnsi="Times New Roman"/>
          <w:sz w:val="28"/>
          <w:szCs w:val="28"/>
        </w:rPr>
        <w:t>% бисопролола фумарата (C</w:t>
      </w:r>
      <w:r w:rsidRPr="002A7DBA">
        <w:rPr>
          <w:rFonts w:ascii="Times New Roman" w:hAnsi="Times New Roman"/>
          <w:sz w:val="28"/>
          <w:szCs w:val="28"/>
          <w:vertAlign w:val="subscript"/>
        </w:rPr>
        <w:t>18</w:t>
      </w:r>
      <w:r w:rsidRPr="002A7DBA">
        <w:rPr>
          <w:rFonts w:ascii="Times New Roman" w:hAnsi="Times New Roman"/>
          <w:sz w:val="28"/>
          <w:szCs w:val="28"/>
        </w:rPr>
        <w:t>H</w:t>
      </w:r>
      <w:r w:rsidRPr="002A7DBA">
        <w:rPr>
          <w:rFonts w:ascii="Times New Roman" w:hAnsi="Times New Roman"/>
          <w:sz w:val="28"/>
          <w:szCs w:val="28"/>
          <w:vertAlign w:val="subscript"/>
        </w:rPr>
        <w:t>31</w:t>
      </w:r>
      <w:r w:rsidRPr="002A7DBA">
        <w:rPr>
          <w:rFonts w:ascii="Times New Roman" w:hAnsi="Times New Roman"/>
          <w:sz w:val="28"/>
          <w:szCs w:val="28"/>
        </w:rPr>
        <w:t>NO</w:t>
      </w:r>
      <w:r w:rsidRPr="002A7DBA">
        <w:rPr>
          <w:rFonts w:ascii="Times New Roman" w:hAnsi="Times New Roman"/>
          <w:sz w:val="28"/>
          <w:szCs w:val="28"/>
          <w:vertAlign w:val="subscript"/>
        </w:rPr>
        <w:t>4</w:t>
      </w:r>
      <w:r w:rsidRPr="002A7DBA">
        <w:rPr>
          <w:rFonts w:ascii="Times New Roman" w:hAnsi="Times New Roman"/>
          <w:sz w:val="28"/>
          <w:szCs w:val="28"/>
        </w:rPr>
        <w:t>)</w:t>
      </w:r>
      <w:r w:rsidRPr="002A7DBA">
        <w:rPr>
          <w:rFonts w:ascii="Times New Roman" w:hAnsi="Times New Roman"/>
          <w:sz w:val="28"/>
          <w:szCs w:val="28"/>
          <w:vertAlign w:val="subscript"/>
        </w:rPr>
        <w:t>2</w:t>
      </w:r>
      <w:r w:rsidRPr="002A7DBA">
        <w:rPr>
          <w:rFonts w:ascii="Times New Roman" w:hAnsi="Times New Roman"/>
          <w:sz w:val="28"/>
          <w:szCs w:val="28"/>
          <w:lang w:val="en-US"/>
        </w:rPr>
        <w:t>C</w:t>
      </w:r>
      <w:r w:rsidRPr="002A7DBA">
        <w:rPr>
          <w:rFonts w:ascii="Times New Roman" w:hAnsi="Times New Roman"/>
          <w:sz w:val="28"/>
          <w:szCs w:val="28"/>
          <w:vertAlign w:val="subscript"/>
        </w:rPr>
        <w:t>4</w:t>
      </w:r>
      <w:r w:rsidRPr="002A7DBA">
        <w:rPr>
          <w:rFonts w:ascii="Times New Roman" w:hAnsi="Times New Roman"/>
          <w:sz w:val="28"/>
          <w:szCs w:val="28"/>
          <w:lang w:val="en-US"/>
        </w:rPr>
        <w:t>H</w:t>
      </w:r>
      <w:r w:rsidRPr="002A7DBA">
        <w:rPr>
          <w:rFonts w:ascii="Times New Roman" w:hAnsi="Times New Roman"/>
          <w:sz w:val="28"/>
          <w:szCs w:val="28"/>
          <w:vertAlign w:val="subscript"/>
        </w:rPr>
        <w:t>4</w:t>
      </w:r>
      <w:r w:rsidRPr="002A7DBA">
        <w:rPr>
          <w:rFonts w:ascii="Times New Roman" w:hAnsi="Times New Roman"/>
          <w:sz w:val="28"/>
          <w:szCs w:val="28"/>
          <w:lang w:val="en-US"/>
        </w:rPr>
        <w:t>O</w:t>
      </w:r>
      <w:r w:rsidRPr="002A7DBA">
        <w:rPr>
          <w:rFonts w:ascii="Times New Roman" w:hAnsi="Times New Roman"/>
          <w:sz w:val="28"/>
          <w:szCs w:val="28"/>
          <w:vertAlign w:val="subscript"/>
        </w:rPr>
        <w:t>4</w:t>
      </w:r>
      <w:r w:rsidRPr="002A7DBA">
        <w:rPr>
          <w:rFonts w:ascii="Times New Roman" w:hAnsi="Times New Roman"/>
          <w:sz w:val="28"/>
          <w:szCs w:val="28"/>
        </w:rPr>
        <w:t xml:space="preserve"> в пересч</w:t>
      </w:r>
      <w:r w:rsidR="00427B60">
        <w:rPr>
          <w:rFonts w:ascii="Times New Roman" w:hAnsi="Times New Roman"/>
          <w:sz w:val="28"/>
          <w:szCs w:val="28"/>
        </w:rPr>
        <w:t>ё</w:t>
      </w:r>
      <w:r w:rsidRPr="002A7DBA">
        <w:rPr>
          <w:rFonts w:ascii="Times New Roman" w:hAnsi="Times New Roman"/>
          <w:sz w:val="28"/>
          <w:szCs w:val="28"/>
        </w:rPr>
        <w:t>те на безводное и свободное от остаточных органических растворителей вещество.</w:t>
      </w:r>
    </w:p>
    <w:p w:rsidR="00842214" w:rsidRPr="00FF2F87" w:rsidRDefault="00427B60" w:rsidP="002D7BCD">
      <w:pPr>
        <w:pStyle w:val="a9"/>
        <w:tabs>
          <w:tab w:val="left" w:pos="6237"/>
        </w:tabs>
        <w:spacing w:line="360" w:lineRule="auto"/>
        <w:ind w:firstLine="709"/>
        <w:jc w:val="both"/>
        <w:rPr>
          <w:b w:val="0"/>
        </w:rPr>
      </w:pPr>
      <w:r>
        <w:t>СВОЙСТВА</w:t>
      </w:r>
    </w:p>
    <w:p w:rsidR="00194475" w:rsidRPr="00153AF1" w:rsidRDefault="006A1AB2" w:rsidP="002D7BCD">
      <w:pPr>
        <w:pStyle w:val="1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19D">
        <w:rPr>
          <w:b/>
          <w:bCs/>
          <w:color w:val="000000"/>
          <w:sz w:val="28"/>
          <w:szCs w:val="28"/>
        </w:rPr>
        <w:t>Описание</w:t>
      </w:r>
      <w:r w:rsidRPr="00B9419D">
        <w:rPr>
          <w:color w:val="000000"/>
          <w:sz w:val="28"/>
          <w:szCs w:val="28"/>
        </w:rPr>
        <w:t xml:space="preserve">. </w:t>
      </w:r>
      <w:r w:rsidR="00194475" w:rsidRPr="00E765E4">
        <w:rPr>
          <w:rFonts w:ascii="Times New Roman" w:hAnsi="Times New Roman"/>
          <w:sz w:val="28"/>
          <w:szCs w:val="28"/>
        </w:rPr>
        <w:t xml:space="preserve">Белый или </w:t>
      </w:r>
      <w:r w:rsidR="00194475">
        <w:rPr>
          <w:rFonts w:ascii="Times New Roman" w:hAnsi="Times New Roman"/>
          <w:sz w:val="28"/>
          <w:szCs w:val="28"/>
        </w:rPr>
        <w:t>почти белый кристаллический порошок</w:t>
      </w:r>
      <w:r w:rsidR="00194475" w:rsidRPr="00E765E4">
        <w:rPr>
          <w:rFonts w:ascii="Times New Roman" w:hAnsi="Times New Roman"/>
          <w:sz w:val="28"/>
          <w:szCs w:val="28"/>
        </w:rPr>
        <w:t>.</w:t>
      </w:r>
    </w:p>
    <w:p w:rsidR="00CD38DF" w:rsidRPr="00CD38DF" w:rsidRDefault="00CD38DF" w:rsidP="002D7BCD">
      <w:pPr>
        <w:pStyle w:val="1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2A7DBA">
        <w:rPr>
          <w:rFonts w:ascii="Times New Roman" w:hAnsi="Times New Roman"/>
          <w:sz w:val="28"/>
          <w:szCs w:val="28"/>
        </w:rPr>
        <w:t>Гигроскопичен. Проявляет полиморфизм</w:t>
      </w:r>
      <w:r w:rsidRPr="002A7DBA">
        <w:rPr>
          <w:rFonts w:ascii="Times New Roman" w:hAnsi="Times New Roman"/>
          <w:b/>
          <w:sz w:val="28"/>
          <w:szCs w:val="28"/>
        </w:rPr>
        <w:t>.</w:t>
      </w:r>
    </w:p>
    <w:p w:rsidR="00CD38DF" w:rsidRPr="002A7DBA" w:rsidRDefault="006A1AB2" w:rsidP="002D7BCD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194475">
        <w:rPr>
          <w:rFonts w:ascii="NTHarmonica" w:hAnsi="NTHarmonica"/>
          <w:b/>
          <w:bCs/>
          <w:color w:val="000000"/>
          <w:szCs w:val="28"/>
        </w:rPr>
        <w:t>Растворимость.</w:t>
      </w:r>
      <w:r w:rsidR="00CA7271">
        <w:rPr>
          <w:color w:val="000000"/>
          <w:szCs w:val="28"/>
        </w:rPr>
        <w:t xml:space="preserve"> </w:t>
      </w:r>
      <w:r w:rsidR="00CD38DF" w:rsidRPr="002A7DBA">
        <w:rPr>
          <w:rFonts w:ascii="Times New Roman" w:hAnsi="Times New Roman"/>
          <w:szCs w:val="28"/>
        </w:rPr>
        <w:t xml:space="preserve">Очень легко </w:t>
      </w:r>
      <w:r w:rsidR="00CD38DF">
        <w:rPr>
          <w:rFonts w:ascii="Times New Roman" w:hAnsi="Times New Roman"/>
          <w:szCs w:val="28"/>
        </w:rPr>
        <w:t xml:space="preserve">или легко </w:t>
      </w:r>
      <w:r w:rsidR="00CD38DF" w:rsidRPr="002A7DBA">
        <w:rPr>
          <w:rFonts w:ascii="Times New Roman" w:hAnsi="Times New Roman"/>
          <w:szCs w:val="28"/>
        </w:rPr>
        <w:t>растворим в воде, легко раст</w:t>
      </w:r>
      <w:r w:rsidR="00BE2406">
        <w:rPr>
          <w:rFonts w:ascii="Times New Roman" w:hAnsi="Times New Roman"/>
          <w:szCs w:val="28"/>
        </w:rPr>
        <w:t>ворим или растворим в спирте 96 </w:t>
      </w:r>
      <w:r w:rsidR="002165DC">
        <w:rPr>
          <w:rFonts w:ascii="Times New Roman" w:hAnsi="Times New Roman"/>
          <w:szCs w:val="28"/>
        </w:rPr>
        <w:t>% и хлороформе.</w:t>
      </w:r>
    </w:p>
    <w:p w:rsidR="009B1D3D" w:rsidRPr="00427B60" w:rsidRDefault="00427B60" w:rsidP="002D7BCD">
      <w:pPr>
        <w:pStyle w:val="BodyText21"/>
        <w:spacing w:line="360" w:lineRule="auto"/>
        <w:ind w:firstLine="709"/>
        <w:rPr>
          <w:rFonts w:ascii="Times New Roman" w:hAnsi="Times New Roman"/>
          <w:bCs/>
          <w:color w:val="000000"/>
          <w:szCs w:val="28"/>
        </w:rPr>
      </w:pPr>
      <w:r w:rsidRPr="00427B60">
        <w:rPr>
          <w:rFonts w:ascii="Times New Roman" w:hAnsi="Times New Roman"/>
          <w:bCs/>
          <w:color w:val="000000"/>
          <w:szCs w:val="28"/>
        </w:rPr>
        <w:t>ИДЕНТИФИКАЦИЯ</w:t>
      </w:r>
    </w:p>
    <w:p w:rsidR="0051731A" w:rsidRDefault="009B1D3D" w:rsidP="002D7BCD">
      <w:pPr>
        <w:spacing w:line="360" w:lineRule="auto"/>
        <w:ind w:firstLine="709"/>
        <w:jc w:val="both"/>
        <w:rPr>
          <w:sz w:val="28"/>
        </w:rPr>
      </w:pPr>
      <w:r w:rsidRPr="0085771C">
        <w:rPr>
          <w:bCs/>
          <w:i/>
          <w:color w:val="000000"/>
          <w:sz w:val="28"/>
          <w:szCs w:val="28"/>
        </w:rPr>
        <w:t>1</w:t>
      </w:r>
      <w:r w:rsidRPr="009B1D3D">
        <w:rPr>
          <w:bCs/>
          <w:color w:val="000000"/>
          <w:sz w:val="28"/>
          <w:szCs w:val="28"/>
        </w:rPr>
        <w:t>.</w:t>
      </w:r>
      <w:r w:rsidR="00427B60" w:rsidRPr="00FC071C">
        <w:rPr>
          <w:bCs/>
          <w:color w:val="000000"/>
          <w:sz w:val="28"/>
          <w:szCs w:val="28"/>
        </w:rPr>
        <w:t> </w:t>
      </w:r>
      <w:r w:rsidR="006A1AB2" w:rsidRPr="003310E2">
        <w:rPr>
          <w:i/>
          <w:color w:val="000000"/>
          <w:sz w:val="28"/>
          <w:szCs w:val="28"/>
        </w:rPr>
        <w:t>ИК-спектр</w:t>
      </w:r>
      <w:r w:rsidR="006A1AB2">
        <w:rPr>
          <w:i/>
          <w:color w:val="000000"/>
          <w:sz w:val="28"/>
          <w:szCs w:val="28"/>
        </w:rPr>
        <w:t>ометрия</w:t>
      </w:r>
      <w:r w:rsidR="00323E94">
        <w:rPr>
          <w:b/>
          <w:sz w:val="28"/>
          <w:szCs w:val="28"/>
        </w:rPr>
        <w:t xml:space="preserve"> </w:t>
      </w:r>
      <w:r w:rsidR="00323E94" w:rsidRPr="00323E94">
        <w:rPr>
          <w:sz w:val="28"/>
          <w:szCs w:val="28"/>
        </w:rPr>
        <w:t xml:space="preserve">(ОФС «Спектрометрия в </w:t>
      </w:r>
      <w:r w:rsidR="00EA3CD2">
        <w:rPr>
          <w:sz w:val="28"/>
          <w:szCs w:val="28"/>
        </w:rPr>
        <w:t xml:space="preserve">средней </w:t>
      </w:r>
      <w:r w:rsidR="00323E94" w:rsidRPr="00323E94">
        <w:rPr>
          <w:sz w:val="28"/>
          <w:szCs w:val="28"/>
        </w:rPr>
        <w:t>инфракрасной области»)</w:t>
      </w:r>
      <w:r w:rsidR="00323E94">
        <w:rPr>
          <w:sz w:val="28"/>
          <w:szCs w:val="28"/>
        </w:rPr>
        <w:t>.</w:t>
      </w:r>
      <w:r w:rsidR="00E65DD4">
        <w:rPr>
          <w:sz w:val="28"/>
        </w:rPr>
        <w:t xml:space="preserve"> </w:t>
      </w:r>
      <w:r w:rsidR="007B49D4">
        <w:rPr>
          <w:color w:val="000000"/>
          <w:sz w:val="28"/>
          <w:szCs w:val="28"/>
        </w:rPr>
        <w:t xml:space="preserve">Инфракрасный спектр субстанции </w:t>
      </w:r>
      <w:r w:rsidR="002B0AAE">
        <w:rPr>
          <w:color w:val="000000"/>
          <w:sz w:val="28"/>
          <w:szCs w:val="28"/>
        </w:rPr>
        <w:t>в области от 4000 до 400 </w:t>
      </w:r>
      <w:r w:rsidR="006A1AB2" w:rsidRPr="003310E2">
        <w:rPr>
          <w:color w:val="000000"/>
          <w:sz w:val="28"/>
          <w:szCs w:val="28"/>
        </w:rPr>
        <w:t>см</w:t>
      </w:r>
      <w:r w:rsidR="002165DC">
        <w:rPr>
          <w:color w:val="000000"/>
          <w:sz w:val="28"/>
          <w:szCs w:val="28"/>
          <w:vertAlign w:val="superscript"/>
        </w:rPr>
        <w:t>–</w:t>
      </w:r>
      <w:r w:rsidR="006A1AB2" w:rsidRPr="003310E2">
        <w:rPr>
          <w:color w:val="000000"/>
          <w:sz w:val="28"/>
          <w:szCs w:val="28"/>
          <w:vertAlign w:val="superscript"/>
        </w:rPr>
        <w:t>1</w:t>
      </w:r>
      <w:r w:rsidR="006A1AB2" w:rsidRPr="003310E2">
        <w:rPr>
          <w:color w:val="000000"/>
          <w:position w:val="9"/>
          <w:sz w:val="28"/>
          <w:szCs w:val="28"/>
        </w:rPr>
        <w:t xml:space="preserve"> </w:t>
      </w:r>
      <w:r w:rsidR="006A1AB2" w:rsidRPr="003310E2">
        <w:rPr>
          <w:color w:val="000000"/>
          <w:sz w:val="28"/>
          <w:szCs w:val="28"/>
        </w:rPr>
        <w:lastRenderedPageBreak/>
        <w:t xml:space="preserve">по положению полос поглощения должен соответствовать </w:t>
      </w:r>
      <w:r w:rsidR="000B43DA" w:rsidRPr="000F7068">
        <w:rPr>
          <w:sz w:val="28"/>
        </w:rPr>
        <w:t>спектр</w:t>
      </w:r>
      <w:r w:rsidR="000B43DA">
        <w:rPr>
          <w:sz w:val="28"/>
        </w:rPr>
        <w:t>у</w:t>
      </w:r>
      <w:r w:rsidR="000B43DA" w:rsidRPr="000F7068">
        <w:rPr>
          <w:sz w:val="28"/>
        </w:rPr>
        <w:t xml:space="preserve"> </w:t>
      </w:r>
      <w:r w:rsidR="00CF0E3E" w:rsidRPr="00BC4F2E">
        <w:rPr>
          <w:sz w:val="28"/>
          <w:szCs w:val="28"/>
        </w:rPr>
        <w:t>фармакопейного стандартного образца</w:t>
      </w:r>
      <w:r w:rsidR="00CF0E3E" w:rsidRPr="00BC4F2E">
        <w:rPr>
          <w:szCs w:val="28"/>
        </w:rPr>
        <w:t xml:space="preserve"> </w:t>
      </w:r>
      <w:r w:rsidR="00CD38DF" w:rsidRPr="002A7DBA">
        <w:rPr>
          <w:sz w:val="28"/>
          <w:szCs w:val="28"/>
        </w:rPr>
        <w:t>бисопролола фумарата</w:t>
      </w:r>
      <w:r w:rsidR="00CA7271" w:rsidRPr="004A08AE">
        <w:rPr>
          <w:sz w:val="28"/>
        </w:rPr>
        <w:t>.</w:t>
      </w:r>
    </w:p>
    <w:p w:rsidR="00194475" w:rsidRPr="00194475" w:rsidRDefault="00194475" w:rsidP="00427B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8BB">
        <w:rPr>
          <w:color w:val="000000"/>
          <w:sz w:val="28"/>
          <w:szCs w:val="28"/>
        </w:rPr>
        <w:t>Если спектры различаются, испытуемую субстанцию и стандартный образец по отде</w:t>
      </w:r>
      <w:r w:rsidR="00153AF1">
        <w:rPr>
          <w:color w:val="000000"/>
          <w:sz w:val="28"/>
          <w:szCs w:val="28"/>
        </w:rPr>
        <w:t>льности растворяют в минимальн</w:t>
      </w:r>
      <w:r w:rsidR="00EB5FDA">
        <w:rPr>
          <w:color w:val="000000"/>
          <w:sz w:val="28"/>
          <w:szCs w:val="28"/>
        </w:rPr>
        <w:t>ых объёмах</w:t>
      </w:r>
      <w:r w:rsidRPr="00BE38BB">
        <w:rPr>
          <w:color w:val="000000"/>
          <w:sz w:val="28"/>
          <w:szCs w:val="28"/>
        </w:rPr>
        <w:t xml:space="preserve"> </w:t>
      </w:r>
      <w:r w:rsidR="00CD38DF" w:rsidRPr="002A7DBA">
        <w:rPr>
          <w:sz w:val="28"/>
          <w:szCs w:val="28"/>
        </w:rPr>
        <w:t>метанола</w:t>
      </w:r>
      <w:r w:rsidRPr="00BE38BB">
        <w:rPr>
          <w:color w:val="000000"/>
          <w:sz w:val="28"/>
          <w:szCs w:val="28"/>
        </w:rPr>
        <w:t>, выпаривают досуха</w:t>
      </w:r>
      <w:r w:rsidR="00CD38DF">
        <w:rPr>
          <w:color w:val="000000"/>
          <w:sz w:val="28"/>
          <w:szCs w:val="28"/>
        </w:rPr>
        <w:t xml:space="preserve">, </w:t>
      </w:r>
      <w:r w:rsidR="00CD38DF" w:rsidRPr="002A7DBA">
        <w:rPr>
          <w:sz w:val="28"/>
          <w:szCs w:val="28"/>
        </w:rPr>
        <w:t>су</w:t>
      </w:r>
      <w:r w:rsidR="00BE2406">
        <w:rPr>
          <w:sz w:val="28"/>
          <w:szCs w:val="28"/>
        </w:rPr>
        <w:t xml:space="preserve">шат </w:t>
      </w:r>
      <w:r w:rsidR="007977BE">
        <w:rPr>
          <w:sz w:val="28"/>
          <w:szCs w:val="28"/>
        </w:rPr>
        <w:t xml:space="preserve">в вакууме </w:t>
      </w:r>
      <w:r w:rsidR="00BE2406">
        <w:rPr>
          <w:sz w:val="28"/>
          <w:szCs w:val="28"/>
        </w:rPr>
        <w:t>при остаточном давлении 0,7 кПа и температуре 60 </w:t>
      </w:r>
      <w:r w:rsidR="00CD38DF">
        <w:rPr>
          <w:sz w:val="28"/>
          <w:szCs w:val="28"/>
        </w:rPr>
        <w:t>°</w:t>
      </w:r>
      <w:r w:rsidR="00CD38DF" w:rsidRPr="002A7DBA">
        <w:rPr>
          <w:sz w:val="28"/>
          <w:szCs w:val="28"/>
        </w:rPr>
        <w:t>С</w:t>
      </w:r>
      <w:r w:rsidRPr="00BE38BB">
        <w:rPr>
          <w:color w:val="000000"/>
          <w:sz w:val="28"/>
          <w:szCs w:val="28"/>
        </w:rPr>
        <w:t xml:space="preserve"> и записывают спектры сухих остатков.</w:t>
      </w:r>
    </w:p>
    <w:p w:rsidR="007E7AED" w:rsidRPr="007124C0" w:rsidRDefault="007E7AED" w:rsidP="00427B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 w:rsidRPr="0085771C">
        <w:rPr>
          <w:i/>
          <w:color w:val="000000"/>
          <w:sz w:val="28"/>
          <w:szCs w:val="28"/>
        </w:rPr>
        <w:t>2</w:t>
      </w:r>
      <w:r w:rsidRPr="00F36CE3">
        <w:rPr>
          <w:color w:val="000000"/>
          <w:sz w:val="28"/>
          <w:szCs w:val="28"/>
        </w:rPr>
        <w:t>.</w:t>
      </w:r>
      <w:r w:rsidR="00427B60">
        <w:rPr>
          <w:color w:val="000000"/>
          <w:sz w:val="28"/>
          <w:szCs w:val="28"/>
        </w:rPr>
        <w:t> </w:t>
      </w:r>
      <w:r w:rsidRPr="00BE2406">
        <w:rPr>
          <w:bCs/>
          <w:i/>
          <w:color w:val="000000" w:themeColor="text1"/>
          <w:sz w:val="28"/>
          <w:szCs w:val="28"/>
        </w:rPr>
        <w:t>Спектрофотометрия</w:t>
      </w:r>
      <w:r w:rsidRPr="00D7727C">
        <w:rPr>
          <w:bCs/>
          <w:color w:val="000000" w:themeColor="text1"/>
          <w:sz w:val="28"/>
          <w:szCs w:val="28"/>
        </w:rPr>
        <w:t xml:space="preserve"> (ОФС «Спектрофотометрия в ультрафиолетовой и видимой областях»).</w:t>
      </w:r>
    </w:p>
    <w:p w:rsidR="008B47D1" w:rsidRPr="00CD38DF" w:rsidRDefault="007E7AED" w:rsidP="00427B6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38DF">
        <w:rPr>
          <w:i/>
          <w:color w:val="000000"/>
          <w:sz w:val="28"/>
          <w:szCs w:val="28"/>
        </w:rPr>
        <w:t>Испытуемый раствор</w:t>
      </w:r>
      <w:r w:rsidRPr="00CD38DF">
        <w:rPr>
          <w:color w:val="000000"/>
          <w:sz w:val="28"/>
          <w:szCs w:val="28"/>
        </w:rPr>
        <w:t>. В мерную колбу вместимос</w:t>
      </w:r>
      <w:r w:rsidR="002B0AAE" w:rsidRPr="00CD38DF">
        <w:rPr>
          <w:color w:val="000000"/>
          <w:sz w:val="28"/>
          <w:szCs w:val="28"/>
        </w:rPr>
        <w:t>тью 100 мл, помещают 0,1 </w:t>
      </w:r>
      <w:r w:rsidRPr="00CD38DF">
        <w:rPr>
          <w:color w:val="000000"/>
          <w:sz w:val="28"/>
          <w:szCs w:val="28"/>
        </w:rPr>
        <w:t xml:space="preserve">г (точная навеска) субстанции, растворяют в 70 мл </w:t>
      </w:r>
      <w:r w:rsidR="00CD38DF" w:rsidRPr="00CD38DF">
        <w:rPr>
          <w:color w:val="000000"/>
          <w:sz w:val="28"/>
          <w:szCs w:val="28"/>
        </w:rPr>
        <w:t>метанол</w:t>
      </w:r>
      <w:r w:rsidR="00CD38DF">
        <w:rPr>
          <w:color w:val="000000"/>
          <w:sz w:val="28"/>
          <w:szCs w:val="28"/>
        </w:rPr>
        <w:t>а</w:t>
      </w:r>
      <w:r w:rsidRPr="00CD38DF">
        <w:rPr>
          <w:color w:val="000000"/>
          <w:sz w:val="28"/>
          <w:szCs w:val="28"/>
        </w:rPr>
        <w:t xml:space="preserve"> и доводят </w:t>
      </w:r>
      <w:r w:rsidR="00842214" w:rsidRPr="00CD38DF">
        <w:rPr>
          <w:color w:val="000000"/>
          <w:sz w:val="28"/>
          <w:szCs w:val="28"/>
        </w:rPr>
        <w:t xml:space="preserve">объём </w:t>
      </w:r>
      <w:r w:rsidRPr="00CD38DF">
        <w:rPr>
          <w:color w:val="000000"/>
          <w:sz w:val="28"/>
          <w:szCs w:val="28"/>
        </w:rPr>
        <w:t>раствора тем же растворителем до метки. В мерную колбу вместимостью 100 мл помещают 1</w:t>
      </w:r>
      <w:r w:rsidR="004D387D" w:rsidRPr="00CD38DF">
        <w:rPr>
          <w:color w:val="000000"/>
          <w:sz w:val="28"/>
          <w:szCs w:val="28"/>
        </w:rPr>
        <w:t>0</w:t>
      </w:r>
      <w:r w:rsidR="004B505A" w:rsidRPr="00CD38DF">
        <w:rPr>
          <w:color w:val="000000"/>
          <w:sz w:val="28"/>
          <w:szCs w:val="28"/>
        </w:rPr>
        <w:t>,0</w:t>
      </w:r>
      <w:r w:rsidR="00C3104A" w:rsidRPr="00CD38DF">
        <w:rPr>
          <w:color w:val="000000"/>
          <w:sz w:val="28"/>
          <w:szCs w:val="28"/>
        </w:rPr>
        <w:t xml:space="preserve"> мл полученного раствора, </w:t>
      </w:r>
      <w:r w:rsidRPr="00CD38DF">
        <w:rPr>
          <w:color w:val="000000"/>
          <w:sz w:val="28"/>
          <w:szCs w:val="28"/>
        </w:rPr>
        <w:t xml:space="preserve">доводят </w:t>
      </w:r>
      <w:r w:rsidR="00842214" w:rsidRPr="00CD38DF">
        <w:rPr>
          <w:color w:val="000000"/>
          <w:sz w:val="28"/>
          <w:szCs w:val="28"/>
        </w:rPr>
        <w:t xml:space="preserve">объём </w:t>
      </w:r>
      <w:r w:rsidRPr="00CD38DF">
        <w:rPr>
          <w:color w:val="000000"/>
          <w:sz w:val="28"/>
          <w:szCs w:val="28"/>
        </w:rPr>
        <w:t>раствора тем же растворителем до метки.</w:t>
      </w:r>
    </w:p>
    <w:p w:rsidR="007E7AED" w:rsidRDefault="007E7AED" w:rsidP="00427B6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4B505A">
        <w:rPr>
          <w:rFonts w:ascii="Times New Roman" w:hAnsi="Times New Roman"/>
          <w:b w:val="0"/>
        </w:rPr>
        <w:t xml:space="preserve">Спектр поглощения испытуемого раствора в области длин волн от </w:t>
      </w:r>
      <w:r w:rsidR="004B505A" w:rsidRPr="004B505A">
        <w:rPr>
          <w:rFonts w:ascii="Times New Roman" w:hAnsi="Times New Roman"/>
          <w:b w:val="0"/>
        </w:rPr>
        <w:t>2</w:t>
      </w:r>
      <w:r w:rsidR="00CD38DF">
        <w:rPr>
          <w:rFonts w:ascii="Times New Roman" w:hAnsi="Times New Roman"/>
          <w:b w:val="0"/>
        </w:rPr>
        <w:t>1</w:t>
      </w:r>
      <w:r w:rsidR="004B505A" w:rsidRPr="004B505A">
        <w:rPr>
          <w:rFonts w:ascii="Times New Roman" w:hAnsi="Times New Roman"/>
          <w:b w:val="0"/>
        </w:rPr>
        <w:t xml:space="preserve">0 </w:t>
      </w:r>
      <w:r w:rsidRPr="004B505A">
        <w:rPr>
          <w:rFonts w:ascii="Times New Roman" w:hAnsi="Times New Roman"/>
          <w:b w:val="0"/>
        </w:rPr>
        <w:t xml:space="preserve">до </w:t>
      </w:r>
      <w:r w:rsidR="00CD38DF">
        <w:rPr>
          <w:rFonts w:ascii="Times New Roman" w:hAnsi="Times New Roman"/>
          <w:b w:val="0"/>
        </w:rPr>
        <w:t>35</w:t>
      </w:r>
      <w:r w:rsidR="00194475">
        <w:rPr>
          <w:rFonts w:ascii="Times New Roman" w:hAnsi="Times New Roman"/>
          <w:b w:val="0"/>
        </w:rPr>
        <w:t>0</w:t>
      </w:r>
      <w:r w:rsidR="002B0AAE">
        <w:rPr>
          <w:rFonts w:ascii="Times New Roman" w:hAnsi="Times New Roman"/>
          <w:b w:val="0"/>
        </w:rPr>
        <w:t> </w:t>
      </w:r>
      <w:r w:rsidR="003577CA">
        <w:rPr>
          <w:rFonts w:ascii="Times New Roman" w:hAnsi="Times New Roman"/>
          <w:b w:val="0"/>
        </w:rPr>
        <w:t xml:space="preserve">нм </w:t>
      </w:r>
      <w:r w:rsidR="00194475">
        <w:rPr>
          <w:rFonts w:ascii="Times New Roman" w:hAnsi="Times New Roman"/>
          <w:b w:val="0"/>
        </w:rPr>
        <w:t>должен иметь максимум</w:t>
      </w:r>
      <w:r w:rsidRPr="004B505A">
        <w:rPr>
          <w:rFonts w:ascii="Times New Roman" w:hAnsi="Times New Roman"/>
          <w:b w:val="0"/>
        </w:rPr>
        <w:t xml:space="preserve"> при </w:t>
      </w:r>
      <w:r w:rsidR="00CD38DF">
        <w:rPr>
          <w:rFonts w:ascii="Times New Roman" w:hAnsi="Times New Roman"/>
          <w:b w:val="0"/>
        </w:rPr>
        <w:t>222</w:t>
      </w:r>
      <w:r w:rsidR="004B505A">
        <w:rPr>
          <w:rFonts w:ascii="Times New Roman" w:hAnsi="Times New Roman"/>
          <w:b w:val="0"/>
        </w:rPr>
        <w:t> </w:t>
      </w:r>
      <w:r w:rsidRPr="004B505A">
        <w:rPr>
          <w:rFonts w:ascii="Times New Roman" w:hAnsi="Times New Roman"/>
          <w:b w:val="0"/>
        </w:rPr>
        <w:t>нм</w:t>
      </w:r>
      <w:r w:rsidR="00CD38DF">
        <w:rPr>
          <w:rFonts w:ascii="Times New Roman" w:hAnsi="Times New Roman"/>
          <w:b w:val="0"/>
        </w:rPr>
        <w:t>.</w:t>
      </w:r>
    </w:p>
    <w:p w:rsidR="00427B60" w:rsidRDefault="00427B60" w:rsidP="00427B6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ИСПЫТАНИЯ</w:t>
      </w:r>
    </w:p>
    <w:p w:rsidR="00F74E91" w:rsidRDefault="00CA7271" w:rsidP="00427B6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CA7271">
        <w:rPr>
          <w:rFonts w:ascii="Times New Roman" w:hAnsi="Times New Roman"/>
        </w:rPr>
        <w:t>Температура плавления.</w:t>
      </w:r>
      <w:r w:rsidRPr="000F7068">
        <w:rPr>
          <w:rFonts w:ascii="Times New Roman" w:hAnsi="Times New Roman"/>
        </w:rPr>
        <w:t xml:space="preserve"> </w:t>
      </w:r>
      <w:r w:rsidRPr="00CA7271">
        <w:rPr>
          <w:rFonts w:ascii="Times New Roman" w:hAnsi="Times New Roman"/>
          <w:b w:val="0"/>
        </w:rPr>
        <w:t xml:space="preserve">От </w:t>
      </w:r>
      <w:r w:rsidR="00153AF1">
        <w:rPr>
          <w:rFonts w:ascii="Times New Roman" w:hAnsi="Times New Roman"/>
          <w:b w:val="0"/>
        </w:rPr>
        <w:t>10</w:t>
      </w:r>
      <w:r w:rsidR="000E2B67">
        <w:rPr>
          <w:rFonts w:ascii="Times New Roman" w:hAnsi="Times New Roman"/>
          <w:b w:val="0"/>
        </w:rPr>
        <w:t>1</w:t>
      </w:r>
      <w:r w:rsidRPr="00CA7271">
        <w:rPr>
          <w:rFonts w:ascii="Times New Roman" w:hAnsi="Times New Roman"/>
          <w:b w:val="0"/>
        </w:rPr>
        <w:t xml:space="preserve"> до </w:t>
      </w:r>
      <w:r w:rsidR="00153AF1">
        <w:rPr>
          <w:rFonts w:ascii="Times New Roman" w:hAnsi="Times New Roman"/>
          <w:b w:val="0"/>
        </w:rPr>
        <w:t>10</w:t>
      </w:r>
      <w:r w:rsidR="000E2B67">
        <w:rPr>
          <w:rFonts w:ascii="Times New Roman" w:hAnsi="Times New Roman"/>
          <w:b w:val="0"/>
        </w:rPr>
        <w:t>5</w:t>
      </w:r>
      <w:r w:rsidRPr="00CA7271">
        <w:rPr>
          <w:rFonts w:ascii="Times New Roman" w:hAnsi="Times New Roman"/>
          <w:b w:val="0"/>
        </w:rPr>
        <w:t> °С</w:t>
      </w:r>
      <w:r w:rsidR="00591262" w:rsidRPr="00591262">
        <w:rPr>
          <w:rFonts w:ascii="Times New Roman" w:hAnsi="Times New Roman"/>
          <w:b w:val="0"/>
        </w:rPr>
        <w:t xml:space="preserve"> (</w:t>
      </w:r>
      <w:r w:rsidR="003577CA">
        <w:rPr>
          <w:rFonts w:ascii="Times New Roman" w:hAnsi="Times New Roman"/>
          <w:b w:val="0"/>
          <w:szCs w:val="28"/>
        </w:rPr>
        <w:t>ОФС «Температура плавления»</w:t>
      </w:r>
      <w:r w:rsidR="00CA4F78">
        <w:rPr>
          <w:rFonts w:ascii="Times New Roman" w:hAnsi="Times New Roman"/>
          <w:b w:val="0"/>
          <w:szCs w:val="28"/>
        </w:rPr>
        <w:t xml:space="preserve">, </w:t>
      </w:r>
      <w:r w:rsidR="00153AF1">
        <w:rPr>
          <w:rFonts w:ascii="Times New Roman" w:hAnsi="Times New Roman"/>
          <w:b w:val="0"/>
          <w:szCs w:val="28"/>
        </w:rPr>
        <w:t>метод 1</w:t>
      </w:r>
      <w:r w:rsidR="003577CA">
        <w:rPr>
          <w:rFonts w:ascii="Times New Roman" w:hAnsi="Times New Roman"/>
          <w:b w:val="0"/>
        </w:rPr>
        <w:t>).</w:t>
      </w:r>
    </w:p>
    <w:p w:rsidR="00CD38DF" w:rsidRPr="002A7DBA" w:rsidRDefault="00CD38DF" w:rsidP="00427B60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DBA">
        <w:rPr>
          <w:rFonts w:ascii="Times New Roman" w:hAnsi="Times New Roman"/>
          <w:b/>
          <w:sz w:val="28"/>
          <w:szCs w:val="28"/>
        </w:rPr>
        <w:t>Удельное вращение.</w:t>
      </w:r>
      <w:r w:rsidRPr="002A7DBA">
        <w:rPr>
          <w:rFonts w:ascii="Times New Roman" w:hAnsi="Times New Roman"/>
          <w:sz w:val="28"/>
          <w:szCs w:val="28"/>
        </w:rPr>
        <w:t xml:space="preserve"> От </w:t>
      </w:r>
      <w:r w:rsidRPr="0072176D">
        <w:rPr>
          <w:rFonts w:ascii="Times New Roman" w:hAnsi="Times New Roman"/>
          <w:sz w:val="28"/>
          <w:szCs w:val="28"/>
        </w:rPr>
        <w:t>–</w:t>
      </w:r>
      <w:r w:rsidRPr="002A7DBA">
        <w:rPr>
          <w:rFonts w:ascii="Times New Roman" w:hAnsi="Times New Roman"/>
          <w:sz w:val="28"/>
          <w:szCs w:val="28"/>
        </w:rPr>
        <w:t>2 до +2 в пересчёте на безводное вещество (1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2A7DBA">
        <w:rPr>
          <w:rFonts w:ascii="Times New Roman" w:hAnsi="Times New Roman"/>
          <w:sz w:val="28"/>
          <w:szCs w:val="28"/>
        </w:rPr>
        <w:t>% раствор субстанции в метаноле, ОФС «</w:t>
      </w:r>
      <w:r w:rsidR="003577CA" w:rsidRPr="003577CA">
        <w:rPr>
          <w:rFonts w:ascii="Times New Roman" w:hAnsi="Times New Roman"/>
          <w:sz w:val="28"/>
          <w:szCs w:val="28"/>
        </w:rPr>
        <w:t>Оптическое вращение</w:t>
      </w:r>
      <w:r w:rsidR="0028680C">
        <w:rPr>
          <w:rFonts w:ascii="Times New Roman" w:hAnsi="Times New Roman"/>
          <w:sz w:val="28"/>
          <w:szCs w:val="28"/>
        </w:rPr>
        <w:t>»).</w:t>
      </w:r>
    </w:p>
    <w:p w:rsidR="000960C9" w:rsidRDefault="006A1AB2" w:rsidP="00427B6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D0D">
        <w:rPr>
          <w:b/>
          <w:bCs/>
          <w:color w:val="000000"/>
          <w:sz w:val="28"/>
          <w:szCs w:val="28"/>
        </w:rPr>
        <w:t>Родственные примеси</w:t>
      </w:r>
      <w:r w:rsidRPr="007F3D0D">
        <w:rPr>
          <w:color w:val="000000"/>
          <w:sz w:val="28"/>
          <w:szCs w:val="28"/>
        </w:rPr>
        <w:t>. Определение проводят методом ВЭЖХ</w:t>
      </w:r>
      <w:r w:rsidRPr="00861B22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1"/>
          <w:sz w:val="28"/>
          <w:szCs w:val="28"/>
        </w:rPr>
        <w:t xml:space="preserve">(ОФС </w:t>
      </w:r>
      <w:r w:rsidRPr="0004117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Высокоэффективная жидкостная хроматография</w:t>
      </w:r>
      <w:r w:rsidRPr="00041177">
        <w:rPr>
          <w:color w:val="000000"/>
          <w:sz w:val="28"/>
          <w:szCs w:val="28"/>
        </w:rPr>
        <w:t>»</w:t>
      </w:r>
      <w:r>
        <w:rPr>
          <w:color w:val="000000"/>
          <w:position w:val="1"/>
          <w:sz w:val="28"/>
          <w:szCs w:val="28"/>
        </w:rPr>
        <w:t>)</w:t>
      </w:r>
      <w:r w:rsidRPr="007F3D0D">
        <w:rPr>
          <w:color w:val="000000"/>
          <w:sz w:val="28"/>
          <w:szCs w:val="28"/>
        </w:rPr>
        <w:t>.</w:t>
      </w:r>
    </w:p>
    <w:p w:rsidR="00781CFD" w:rsidRPr="00EB5FDA" w:rsidRDefault="00781CFD" w:rsidP="00EB5F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Растворитель. </w:t>
      </w:r>
      <w:r w:rsidR="007B49D4">
        <w:rPr>
          <w:sz w:val="28"/>
          <w:szCs w:val="28"/>
        </w:rPr>
        <w:t>А</w:t>
      </w:r>
      <w:r w:rsidRPr="006F3EF5">
        <w:rPr>
          <w:sz w:val="28"/>
          <w:szCs w:val="28"/>
        </w:rPr>
        <w:t>цетонитрил</w:t>
      </w:r>
      <w:r w:rsidR="007B49D4" w:rsidRPr="007B49D4">
        <w:rPr>
          <w:sz w:val="28"/>
          <w:szCs w:val="28"/>
        </w:rPr>
        <w:t>—</w:t>
      </w:r>
      <w:r w:rsidR="007B49D4">
        <w:rPr>
          <w:sz w:val="28"/>
          <w:szCs w:val="28"/>
        </w:rPr>
        <w:t>вода 2</w:t>
      </w:r>
      <w:r>
        <w:rPr>
          <w:sz w:val="28"/>
          <w:szCs w:val="28"/>
        </w:rPr>
        <w:t>0</w:t>
      </w:r>
      <w:r w:rsidRPr="006F3EF5">
        <w:rPr>
          <w:sz w:val="28"/>
          <w:szCs w:val="28"/>
        </w:rPr>
        <w:t>:</w:t>
      </w:r>
      <w:r w:rsidR="007B49D4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Pr="006F3EF5">
        <w:rPr>
          <w:sz w:val="28"/>
          <w:szCs w:val="28"/>
        </w:rPr>
        <w:t>.</w:t>
      </w:r>
    </w:p>
    <w:p w:rsidR="00CD38DF" w:rsidRPr="00804191" w:rsidRDefault="000960C9" w:rsidP="00427B60">
      <w:pPr>
        <w:spacing w:line="360" w:lineRule="auto"/>
        <w:ind w:firstLine="709"/>
        <w:jc w:val="both"/>
        <w:rPr>
          <w:sz w:val="28"/>
          <w:szCs w:val="28"/>
        </w:rPr>
      </w:pPr>
      <w:r w:rsidRPr="00804191">
        <w:rPr>
          <w:i/>
          <w:sz w:val="28"/>
          <w:szCs w:val="28"/>
        </w:rPr>
        <w:t>Подвижная фаза </w:t>
      </w:r>
      <w:r w:rsidR="00391729" w:rsidRPr="00804191">
        <w:rPr>
          <w:i/>
          <w:sz w:val="28"/>
          <w:szCs w:val="28"/>
        </w:rPr>
        <w:t xml:space="preserve"> </w:t>
      </w:r>
      <w:r w:rsidR="00CD38DF" w:rsidRPr="00804191">
        <w:rPr>
          <w:i/>
          <w:sz w:val="28"/>
          <w:szCs w:val="28"/>
        </w:rPr>
        <w:t xml:space="preserve">А </w:t>
      </w:r>
      <w:r w:rsidR="00391729" w:rsidRPr="00804191">
        <w:rPr>
          <w:i/>
          <w:sz w:val="28"/>
          <w:szCs w:val="28"/>
        </w:rPr>
        <w:t>(ПФ</w:t>
      </w:r>
      <w:r w:rsidR="00CD38DF" w:rsidRPr="00804191">
        <w:rPr>
          <w:i/>
          <w:sz w:val="28"/>
          <w:szCs w:val="28"/>
        </w:rPr>
        <w:t>А</w:t>
      </w:r>
      <w:r w:rsidR="00391729" w:rsidRPr="00804191">
        <w:rPr>
          <w:i/>
          <w:sz w:val="28"/>
          <w:szCs w:val="28"/>
        </w:rPr>
        <w:t>).</w:t>
      </w:r>
      <w:r w:rsidR="00804191">
        <w:rPr>
          <w:i/>
          <w:sz w:val="28"/>
          <w:szCs w:val="28"/>
        </w:rPr>
        <w:t xml:space="preserve"> </w:t>
      </w:r>
      <w:r w:rsidR="00804191" w:rsidRPr="00804191">
        <w:rPr>
          <w:sz w:val="28"/>
          <w:szCs w:val="28"/>
        </w:rPr>
        <w:t>Смешивают</w:t>
      </w:r>
      <w:r w:rsidR="00391729" w:rsidRPr="00804191">
        <w:rPr>
          <w:i/>
          <w:sz w:val="28"/>
          <w:szCs w:val="28"/>
        </w:rPr>
        <w:t xml:space="preserve"> </w:t>
      </w:r>
      <w:r w:rsidR="00BE2406" w:rsidRPr="00804191">
        <w:rPr>
          <w:sz w:val="28"/>
          <w:szCs w:val="28"/>
        </w:rPr>
        <w:t>5,8 </w:t>
      </w:r>
      <w:r w:rsidR="00CD38DF" w:rsidRPr="00804191">
        <w:rPr>
          <w:sz w:val="28"/>
          <w:szCs w:val="28"/>
        </w:rPr>
        <w:t>мл фосфорной кислоты концент</w:t>
      </w:r>
      <w:r w:rsidR="00646564" w:rsidRPr="00804191">
        <w:rPr>
          <w:sz w:val="28"/>
          <w:szCs w:val="28"/>
        </w:rPr>
        <w:t xml:space="preserve">рированной </w:t>
      </w:r>
      <w:r w:rsidR="00804191">
        <w:rPr>
          <w:sz w:val="28"/>
          <w:szCs w:val="28"/>
        </w:rPr>
        <w:t>и</w:t>
      </w:r>
      <w:r w:rsidR="00646564" w:rsidRPr="00804191">
        <w:rPr>
          <w:sz w:val="28"/>
          <w:szCs w:val="28"/>
        </w:rPr>
        <w:t xml:space="preserve"> </w:t>
      </w:r>
      <w:r w:rsidR="00804191">
        <w:rPr>
          <w:sz w:val="28"/>
          <w:szCs w:val="28"/>
        </w:rPr>
        <w:t>994,2</w:t>
      </w:r>
      <w:r w:rsidR="00BE2406" w:rsidRPr="00804191">
        <w:rPr>
          <w:sz w:val="28"/>
          <w:szCs w:val="28"/>
        </w:rPr>
        <w:t> </w:t>
      </w:r>
      <w:r w:rsidR="00646564" w:rsidRPr="00804191">
        <w:rPr>
          <w:sz w:val="28"/>
          <w:szCs w:val="28"/>
        </w:rPr>
        <w:t>м</w:t>
      </w:r>
      <w:r w:rsidR="00CD38DF" w:rsidRPr="00804191">
        <w:rPr>
          <w:sz w:val="28"/>
          <w:szCs w:val="28"/>
        </w:rPr>
        <w:t>л</w:t>
      </w:r>
      <w:r w:rsidR="00804191">
        <w:rPr>
          <w:sz w:val="28"/>
          <w:szCs w:val="28"/>
        </w:rPr>
        <w:t xml:space="preserve"> воды</w:t>
      </w:r>
      <w:r w:rsidR="00CD38DF" w:rsidRPr="00804191">
        <w:rPr>
          <w:sz w:val="28"/>
          <w:szCs w:val="28"/>
        </w:rPr>
        <w:t>.</w:t>
      </w:r>
    </w:p>
    <w:p w:rsidR="00CD38DF" w:rsidRPr="00CD38DF" w:rsidRDefault="00CD38DF" w:rsidP="00427B60">
      <w:pPr>
        <w:spacing w:line="360" w:lineRule="auto"/>
        <w:ind w:firstLine="709"/>
        <w:jc w:val="both"/>
        <w:rPr>
          <w:sz w:val="28"/>
          <w:szCs w:val="28"/>
        </w:rPr>
      </w:pPr>
      <w:r w:rsidRPr="00804191">
        <w:rPr>
          <w:i/>
          <w:sz w:val="28"/>
          <w:szCs w:val="28"/>
        </w:rPr>
        <w:t>Подвижная фаза  Б (ПФБ).</w:t>
      </w:r>
      <w:r w:rsidRPr="00804191">
        <w:rPr>
          <w:sz w:val="28"/>
          <w:szCs w:val="28"/>
        </w:rPr>
        <w:t xml:space="preserve"> </w:t>
      </w:r>
      <w:r w:rsidR="00804191" w:rsidRPr="00804191">
        <w:rPr>
          <w:sz w:val="28"/>
          <w:szCs w:val="28"/>
        </w:rPr>
        <w:t>Смешивают</w:t>
      </w:r>
      <w:r w:rsidR="00804191">
        <w:rPr>
          <w:i/>
          <w:sz w:val="28"/>
          <w:szCs w:val="28"/>
        </w:rPr>
        <w:t xml:space="preserve"> </w:t>
      </w:r>
      <w:r w:rsidR="00BE2406" w:rsidRPr="00804191">
        <w:rPr>
          <w:sz w:val="28"/>
          <w:szCs w:val="28"/>
        </w:rPr>
        <w:t>5,8 </w:t>
      </w:r>
      <w:r w:rsidRPr="00804191">
        <w:rPr>
          <w:sz w:val="28"/>
          <w:szCs w:val="28"/>
        </w:rPr>
        <w:t xml:space="preserve">мл фосфорной кислоты концентрированной </w:t>
      </w:r>
      <w:r w:rsidR="00804191">
        <w:rPr>
          <w:sz w:val="28"/>
          <w:szCs w:val="28"/>
        </w:rPr>
        <w:t>и</w:t>
      </w:r>
      <w:r w:rsidRPr="00804191">
        <w:rPr>
          <w:sz w:val="28"/>
          <w:szCs w:val="28"/>
        </w:rPr>
        <w:t xml:space="preserve"> </w:t>
      </w:r>
      <w:r w:rsidR="00804191">
        <w:rPr>
          <w:sz w:val="28"/>
          <w:szCs w:val="28"/>
        </w:rPr>
        <w:t>994,2</w:t>
      </w:r>
      <w:r w:rsidR="00BE2406" w:rsidRPr="00804191">
        <w:rPr>
          <w:sz w:val="28"/>
          <w:szCs w:val="28"/>
        </w:rPr>
        <w:t> </w:t>
      </w:r>
      <w:r w:rsidR="00646564" w:rsidRPr="00804191">
        <w:rPr>
          <w:sz w:val="28"/>
          <w:szCs w:val="28"/>
        </w:rPr>
        <w:t>м</w:t>
      </w:r>
      <w:r w:rsidRPr="00804191">
        <w:rPr>
          <w:sz w:val="28"/>
          <w:szCs w:val="28"/>
        </w:rPr>
        <w:t>л</w:t>
      </w:r>
      <w:r w:rsidR="00804191">
        <w:rPr>
          <w:sz w:val="28"/>
          <w:szCs w:val="28"/>
        </w:rPr>
        <w:t xml:space="preserve"> ацетонитрила</w:t>
      </w:r>
      <w:r w:rsidRPr="00804191">
        <w:rPr>
          <w:sz w:val="28"/>
          <w:szCs w:val="28"/>
        </w:rPr>
        <w:t>.</w:t>
      </w:r>
    </w:p>
    <w:p w:rsidR="00781CFD" w:rsidRPr="00781CFD" w:rsidRDefault="006A1AB2" w:rsidP="00427B60">
      <w:pPr>
        <w:spacing w:line="360" w:lineRule="auto"/>
        <w:ind w:firstLine="709"/>
        <w:jc w:val="both"/>
        <w:rPr>
          <w:sz w:val="28"/>
          <w:szCs w:val="28"/>
        </w:rPr>
      </w:pPr>
      <w:r w:rsidRPr="00781CFD">
        <w:rPr>
          <w:i/>
          <w:sz w:val="28"/>
          <w:szCs w:val="28"/>
        </w:rPr>
        <w:t>Испытуемый раствор.</w:t>
      </w:r>
      <w:r w:rsidRPr="004906DE">
        <w:rPr>
          <w:color w:val="000000"/>
          <w:szCs w:val="28"/>
        </w:rPr>
        <w:t xml:space="preserve"> </w:t>
      </w:r>
      <w:r w:rsidR="00781CFD" w:rsidRPr="005B65C2">
        <w:rPr>
          <w:sz w:val="28"/>
          <w:szCs w:val="28"/>
        </w:rPr>
        <w:t xml:space="preserve">В мерную колбу вместимостью 25 мл помещают 25 мг (точная навеска) субстанции, растворяют в </w:t>
      </w:r>
      <w:r w:rsidR="00857269">
        <w:rPr>
          <w:sz w:val="28"/>
          <w:szCs w:val="28"/>
        </w:rPr>
        <w:t>растворителе</w:t>
      </w:r>
      <w:r w:rsidR="00781CFD" w:rsidRPr="005B65C2">
        <w:rPr>
          <w:sz w:val="28"/>
          <w:szCs w:val="28"/>
        </w:rPr>
        <w:t xml:space="preserve"> и доводят объём раствора растворителем до метки.</w:t>
      </w:r>
    </w:p>
    <w:p w:rsidR="00B7015F" w:rsidRDefault="004B553D" w:rsidP="00427B60">
      <w:pPr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C37761">
        <w:rPr>
          <w:i/>
          <w:sz w:val="28"/>
          <w:szCs w:val="28"/>
        </w:rPr>
        <w:lastRenderedPageBreak/>
        <w:t>Раствор сравнения</w:t>
      </w:r>
      <w:r w:rsidRPr="00C37761">
        <w:rPr>
          <w:sz w:val="28"/>
          <w:szCs w:val="28"/>
        </w:rPr>
        <w:t xml:space="preserve">. </w:t>
      </w:r>
      <w:r w:rsidR="0070194D" w:rsidRPr="00C37761">
        <w:rPr>
          <w:sz w:val="28"/>
          <w:szCs w:val="28"/>
        </w:rPr>
        <w:t xml:space="preserve">В мерную колбу вместимостью </w:t>
      </w:r>
      <w:r w:rsidR="00CD38DF">
        <w:rPr>
          <w:sz w:val="28"/>
          <w:szCs w:val="28"/>
        </w:rPr>
        <w:t>10</w:t>
      </w:r>
      <w:r w:rsidR="0070194D" w:rsidRPr="00C37761">
        <w:rPr>
          <w:sz w:val="28"/>
          <w:szCs w:val="28"/>
        </w:rPr>
        <w:t>0 мл помещают</w:t>
      </w:r>
      <w:r w:rsidR="00B7015F" w:rsidRPr="00C37761">
        <w:rPr>
          <w:sz w:val="28"/>
          <w:szCs w:val="28"/>
        </w:rPr>
        <w:t xml:space="preserve"> </w:t>
      </w:r>
      <w:r w:rsidR="00C37761" w:rsidRPr="00C37761">
        <w:rPr>
          <w:sz w:val="28"/>
          <w:szCs w:val="28"/>
        </w:rPr>
        <w:t>1</w:t>
      </w:r>
      <w:r w:rsidR="0070194D" w:rsidRPr="00C37761">
        <w:rPr>
          <w:sz w:val="28"/>
          <w:szCs w:val="28"/>
        </w:rPr>
        <w:t>,</w:t>
      </w:r>
      <w:r w:rsidR="00C37761" w:rsidRPr="00C37761">
        <w:rPr>
          <w:sz w:val="28"/>
          <w:szCs w:val="28"/>
        </w:rPr>
        <w:t>0</w:t>
      </w:r>
      <w:r w:rsidR="0070194D" w:rsidRPr="00C37761">
        <w:rPr>
          <w:sz w:val="28"/>
          <w:szCs w:val="28"/>
        </w:rPr>
        <w:t xml:space="preserve"> мл испытуемого раствора и доводят </w:t>
      </w:r>
      <w:r w:rsidR="00453A00" w:rsidRPr="00C37761">
        <w:rPr>
          <w:sz w:val="28"/>
          <w:szCs w:val="28"/>
        </w:rPr>
        <w:t xml:space="preserve">объём </w:t>
      </w:r>
      <w:r w:rsidR="0070194D" w:rsidRPr="00C37761">
        <w:rPr>
          <w:sz w:val="28"/>
          <w:szCs w:val="28"/>
        </w:rPr>
        <w:t>раствора</w:t>
      </w:r>
      <w:r w:rsidR="0070194D" w:rsidRPr="007A1D4D">
        <w:t xml:space="preserve"> </w:t>
      </w:r>
      <w:r w:rsidR="00C37761">
        <w:rPr>
          <w:sz w:val="28"/>
          <w:szCs w:val="28"/>
        </w:rPr>
        <w:t>растворителем до метки.</w:t>
      </w:r>
      <w:r w:rsidR="00C37761" w:rsidRPr="007F3848">
        <w:rPr>
          <w:sz w:val="28"/>
          <w:szCs w:val="28"/>
        </w:rPr>
        <w:t xml:space="preserve"> </w:t>
      </w:r>
      <w:r w:rsidR="00BE2406">
        <w:rPr>
          <w:sz w:val="28"/>
          <w:szCs w:val="28"/>
        </w:rPr>
        <w:t xml:space="preserve">В мерную колбу вместимостью </w:t>
      </w:r>
      <w:r w:rsidR="006923AB">
        <w:rPr>
          <w:sz w:val="28"/>
          <w:szCs w:val="28"/>
        </w:rPr>
        <w:t>1</w:t>
      </w:r>
      <w:r w:rsidR="00BE2406">
        <w:rPr>
          <w:sz w:val="28"/>
          <w:szCs w:val="28"/>
        </w:rPr>
        <w:t>0 </w:t>
      </w:r>
      <w:r w:rsidR="00C37761">
        <w:rPr>
          <w:sz w:val="28"/>
          <w:szCs w:val="28"/>
        </w:rPr>
        <w:t xml:space="preserve">мл помещают </w:t>
      </w:r>
      <w:r w:rsidR="00CD38DF">
        <w:rPr>
          <w:sz w:val="28"/>
          <w:szCs w:val="28"/>
        </w:rPr>
        <w:t>2</w:t>
      </w:r>
      <w:r w:rsidR="00BE2406">
        <w:rPr>
          <w:sz w:val="28"/>
          <w:szCs w:val="28"/>
        </w:rPr>
        <w:t>,0 </w:t>
      </w:r>
      <w:r w:rsidR="00C37761">
        <w:rPr>
          <w:sz w:val="28"/>
          <w:szCs w:val="28"/>
        </w:rPr>
        <w:t>мл полученного раствора и доводят объём раствора растворителем до метки.</w:t>
      </w:r>
    </w:p>
    <w:p w:rsidR="00A70733" w:rsidRDefault="00781CFD" w:rsidP="00427B6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70733">
        <w:rPr>
          <w:rFonts w:ascii="Times New Roman" w:hAnsi="Times New Roman"/>
          <w:b w:val="0"/>
          <w:i/>
        </w:rPr>
        <w:t xml:space="preserve">Раствор для проверки </w:t>
      </w:r>
      <w:r w:rsidR="00C8291A">
        <w:rPr>
          <w:rFonts w:ascii="Times New Roman" w:hAnsi="Times New Roman"/>
          <w:b w:val="0"/>
          <w:i/>
        </w:rPr>
        <w:t>разделительной способности</w:t>
      </w:r>
      <w:r w:rsidRPr="00A70733">
        <w:rPr>
          <w:rFonts w:ascii="Times New Roman" w:hAnsi="Times New Roman"/>
          <w:b w:val="0"/>
          <w:i/>
        </w:rPr>
        <w:t xml:space="preserve"> хроматографической системы</w:t>
      </w:r>
      <w:r>
        <w:rPr>
          <w:i/>
          <w:szCs w:val="28"/>
        </w:rPr>
        <w:t>.</w:t>
      </w:r>
      <w:r w:rsidRPr="00F17694">
        <w:rPr>
          <w:i/>
          <w:szCs w:val="28"/>
        </w:rPr>
        <w:t xml:space="preserve"> </w:t>
      </w:r>
      <w:r w:rsidR="00A70733">
        <w:rPr>
          <w:b w:val="0"/>
        </w:rPr>
        <w:t>С</w:t>
      </w:r>
      <w:r>
        <w:rPr>
          <w:b w:val="0"/>
        </w:rPr>
        <w:t xml:space="preserve">одержимое </w:t>
      </w:r>
      <w:r w:rsidR="00A70733" w:rsidRPr="00C37C6D">
        <w:rPr>
          <w:rFonts w:ascii="Times New Roman" w:hAnsi="Times New Roman"/>
          <w:b w:val="0"/>
          <w:szCs w:val="28"/>
        </w:rPr>
        <w:t>флакон</w:t>
      </w:r>
      <w:r w:rsidR="00A70733">
        <w:rPr>
          <w:rFonts w:ascii="Times New Roman" w:hAnsi="Times New Roman"/>
          <w:b w:val="0"/>
          <w:szCs w:val="28"/>
        </w:rPr>
        <w:t xml:space="preserve">а </w:t>
      </w:r>
      <w:r w:rsidR="00A70733" w:rsidRPr="00C37C6D">
        <w:rPr>
          <w:rFonts w:ascii="Times New Roman" w:hAnsi="Times New Roman"/>
          <w:b w:val="0"/>
          <w:szCs w:val="28"/>
        </w:rPr>
        <w:t>фармакопейного</w:t>
      </w:r>
      <w:r w:rsidR="00A70733" w:rsidRPr="00E56D4D">
        <w:rPr>
          <w:b w:val="0"/>
          <w:szCs w:val="28"/>
        </w:rPr>
        <w:t xml:space="preserve"> </w:t>
      </w:r>
      <w:r w:rsidRPr="00E56D4D">
        <w:rPr>
          <w:b w:val="0"/>
          <w:szCs w:val="28"/>
        </w:rPr>
        <w:t xml:space="preserve">стандартного образца </w:t>
      </w:r>
      <w:r>
        <w:rPr>
          <w:b w:val="0"/>
          <w:szCs w:val="28"/>
        </w:rPr>
        <w:t>бисопролола</w:t>
      </w:r>
      <w:r w:rsidRPr="00E56D4D">
        <w:rPr>
          <w:b w:val="0"/>
          <w:szCs w:val="28"/>
        </w:rPr>
        <w:t xml:space="preserve"> для проверки пригодности хроматог</w:t>
      </w:r>
      <w:r>
        <w:rPr>
          <w:b w:val="0"/>
          <w:szCs w:val="28"/>
        </w:rPr>
        <w:t>рафической системы</w:t>
      </w:r>
      <w:r w:rsidR="00A70733">
        <w:rPr>
          <w:b w:val="0"/>
          <w:szCs w:val="28"/>
        </w:rPr>
        <w:t xml:space="preserve">, </w:t>
      </w:r>
      <w:r w:rsidR="00A70733" w:rsidRPr="00E56D4D">
        <w:rPr>
          <w:b w:val="0"/>
          <w:szCs w:val="28"/>
        </w:rPr>
        <w:t>содержащего примес</w:t>
      </w:r>
      <w:r w:rsidR="00A70733">
        <w:rPr>
          <w:b w:val="0"/>
          <w:szCs w:val="28"/>
        </w:rPr>
        <w:t>ь</w:t>
      </w:r>
      <w:r w:rsidR="00A70733" w:rsidRPr="00E56D4D">
        <w:rPr>
          <w:b w:val="0"/>
          <w:szCs w:val="28"/>
        </w:rPr>
        <w:t xml:space="preserve"> </w:t>
      </w:r>
      <w:r w:rsidR="00A70733">
        <w:rPr>
          <w:b w:val="0"/>
          <w:szCs w:val="28"/>
          <w:lang w:val="en-US"/>
        </w:rPr>
        <w:t>G</w:t>
      </w:r>
      <w:r w:rsidR="00A70733">
        <w:rPr>
          <w:b w:val="0"/>
          <w:szCs w:val="28"/>
        </w:rPr>
        <w:t>,</w:t>
      </w:r>
      <w:r w:rsidR="00A70733" w:rsidRPr="00A70733">
        <w:rPr>
          <w:rFonts w:ascii="Times New Roman" w:hAnsi="Times New Roman"/>
          <w:b w:val="0"/>
        </w:rPr>
        <w:t xml:space="preserve"> </w:t>
      </w:r>
      <w:r w:rsidR="00A70733">
        <w:rPr>
          <w:rFonts w:ascii="Times New Roman" w:hAnsi="Times New Roman"/>
          <w:b w:val="0"/>
        </w:rPr>
        <w:t>р</w:t>
      </w:r>
      <w:r w:rsidR="00A70733" w:rsidRPr="00E56D4D">
        <w:rPr>
          <w:rFonts w:ascii="Times New Roman" w:hAnsi="Times New Roman"/>
          <w:b w:val="0"/>
        </w:rPr>
        <w:t>астворяют</w:t>
      </w:r>
      <w:r w:rsidR="00A70733">
        <w:rPr>
          <w:rFonts w:ascii="Times New Roman" w:hAnsi="Times New Roman"/>
          <w:b w:val="0"/>
        </w:rPr>
        <w:t xml:space="preserve"> в </w:t>
      </w:r>
      <w:r w:rsidR="0028680C">
        <w:rPr>
          <w:rFonts w:ascii="Times New Roman" w:hAnsi="Times New Roman"/>
          <w:b w:val="0"/>
          <w:szCs w:val="28"/>
        </w:rPr>
        <w:t>1,0 </w:t>
      </w:r>
      <w:r w:rsidR="00857269">
        <w:rPr>
          <w:rFonts w:ascii="Times New Roman" w:hAnsi="Times New Roman"/>
          <w:b w:val="0"/>
          <w:szCs w:val="28"/>
        </w:rPr>
        <w:t>мл растворителя</w:t>
      </w:r>
      <w:r w:rsidR="00A70733" w:rsidRPr="00C37C6D">
        <w:rPr>
          <w:rFonts w:ascii="Times New Roman" w:hAnsi="Times New Roman"/>
          <w:b w:val="0"/>
          <w:szCs w:val="28"/>
        </w:rPr>
        <w:t>.</w:t>
      </w:r>
    </w:p>
    <w:p w:rsidR="00857269" w:rsidRPr="00A70733" w:rsidRDefault="00857269" w:rsidP="00427B6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57269">
        <w:rPr>
          <w:rFonts w:ascii="Times New Roman" w:hAnsi="Times New Roman"/>
          <w:b w:val="0"/>
          <w:i/>
          <w:szCs w:val="28"/>
        </w:rPr>
        <w:t>Раствор для проверки чувствительности хроматографической системы</w:t>
      </w:r>
      <w:r w:rsidRPr="00857269">
        <w:rPr>
          <w:rFonts w:ascii="Times New Roman" w:hAnsi="Times New Roman"/>
          <w:b w:val="0"/>
          <w:szCs w:val="28"/>
        </w:rPr>
        <w:t>.</w:t>
      </w:r>
      <w:r w:rsidR="00FF4F70">
        <w:rPr>
          <w:rFonts w:ascii="Times New Roman" w:hAnsi="Times New Roman"/>
          <w:b w:val="0"/>
          <w:szCs w:val="28"/>
        </w:rPr>
        <w:t xml:space="preserve"> В мерную колбу вместимостью 10 мл помещают 2,5 </w:t>
      </w:r>
      <w:r w:rsidRPr="00857269">
        <w:rPr>
          <w:rFonts w:ascii="Times New Roman" w:hAnsi="Times New Roman"/>
          <w:b w:val="0"/>
          <w:szCs w:val="28"/>
        </w:rPr>
        <w:t>мл раствора сравнения и доводят объём раствора растворителем до метки.</w:t>
      </w:r>
    </w:p>
    <w:p w:rsidR="00A70733" w:rsidRPr="00A70733" w:rsidRDefault="00781CFD" w:rsidP="00427B6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70733">
        <w:rPr>
          <w:b w:val="0"/>
          <w:i/>
          <w:szCs w:val="28"/>
        </w:rPr>
        <w:t>Раствор для идентификации</w:t>
      </w:r>
      <w:r w:rsidRPr="00A70733">
        <w:rPr>
          <w:i/>
          <w:szCs w:val="28"/>
        </w:rPr>
        <w:t>.</w:t>
      </w:r>
      <w:r w:rsidRPr="006B0154">
        <w:rPr>
          <w:i/>
          <w:szCs w:val="28"/>
        </w:rPr>
        <w:t xml:space="preserve"> </w:t>
      </w:r>
      <w:r w:rsidR="00A70733">
        <w:rPr>
          <w:b w:val="0"/>
        </w:rPr>
        <w:t xml:space="preserve">Содержимое </w:t>
      </w:r>
      <w:r w:rsidR="00A70733" w:rsidRPr="00C37C6D">
        <w:rPr>
          <w:rFonts w:ascii="Times New Roman" w:hAnsi="Times New Roman"/>
          <w:b w:val="0"/>
          <w:szCs w:val="28"/>
        </w:rPr>
        <w:t>флакон</w:t>
      </w:r>
      <w:r w:rsidR="00A70733">
        <w:rPr>
          <w:rFonts w:ascii="Times New Roman" w:hAnsi="Times New Roman"/>
          <w:b w:val="0"/>
          <w:szCs w:val="28"/>
        </w:rPr>
        <w:t>а</w:t>
      </w:r>
      <w:r w:rsidRPr="00925AD3">
        <w:rPr>
          <w:szCs w:val="28"/>
        </w:rPr>
        <w:t xml:space="preserve"> </w:t>
      </w:r>
      <w:r w:rsidR="00A70733" w:rsidRPr="00C37C6D">
        <w:rPr>
          <w:rFonts w:ascii="Times New Roman" w:hAnsi="Times New Roman"/>
          <w:b w:val="0"/>
          <w:szCs w:val="28"/>
        </w:rPr>
        <w:t>фармакопейного</w:t>
      </w:r>
      <w:r w:rsidR="00A70733" w:rsidRPr="00925AD3">
        <w:rPr>
          <w:szCs w:val="28"/>
        </w:rPr>
        <w:t xml:space="preserve"> </w:t>
      </w:r>
      <w:r w:rsidRPr="00A70733">
        <w:rPr>
          <w:b w:val="0"/>
          <w:szCs w:val="28"/>
        </w:rPr>
        <w:t>стандартного образца бисопролола для идентификации</w:t>
      </w:r>
      <w:r>
        <w:rPr>
          <w:szCs w:val="28"/>
        </w:rPr>
        <w:t xml:space="preserve"> </w:t>
      </w:r>
      <w:r w:rsidR="00A70733" w:rsidRPr="00C37C6D">
        <w:rPr>
          <w:rFonts w:ascii="Times New Roman" w:hAnsi="Times New Roman"/>
          <w:b w:val="0"/>
          <w:szCs w:val="28"/>
        </w:rPr>
        <w:t>примесей</w:t>
      </w:r>
      <w:r>
        <w:rPr>
          <w:szCs w:val="28"/>
        </w:rPr>
        <w:t xml:space="preserve">, </w:t>
      </w:r>
      <w:r w:rsidRPr="00A70733">
        <w:rPr>
          <w:b w:val="0"/>
          <w:szCs w:val="28"/>
        </w:rPr>
        <w:t>содержащего примеси А и Е</w:t>
      </w:r>
      <w:r w:rsidR="00A70733">
        <w:rPr>
          <w:szCs w:val="28"/>
        </w:rPr>
        <w:t>,</w:t>
      </w:r>
      <w:r>
        <w:rPr>
          <w:szCs w:val="28"/>
        </w:rPr>
        <w:t xml:space="preserve"> </w:t>
      </w:r>
      <w:r w:rsidR="00A70733">
        <w:rPr>
          <w:rFonts w:ascii="Times New Roman" w:hAnsi="Times New Roman"/>
          <w:b w:val="0"/>
        </w:rPr>
        <w:t>р</w:t>
      </w:r>
      <w:r w:rsidR="00A70733" w:rsidRPr="00E56D4D">
        <w:rPr>
          <w:rFonts w:ascii="Times New Roman" w:hAnsi="Times New Roman"/>
          <w:b w:val="0"/>
        </w:rPr>
        <w:t>астворяют</w:t>
      </w:r>
      <w:r w:rsidR="00A70733">
        <w:rPr>
          <w:rFonts w:ascii="Times New Roman" w:hAnsi="Times New Roman"/>
          <w:b w:val="0"/>
        </w:rPr>
        <w:t xml:space="preserve"> </w:t>
      </w:r>
      <w:r w:rsidR="00857269">
        <w:rPr>
          <w:rFonts w:ascii="Times New Roman" w:hAnsi="Times New Roman"/>
          <w:b w:val="0"/>
        </w:rPr>
        <w:t>в 1,0 мл растворителя</w:t>
      </w:r>
      <w:r w:rsidR="00A70733" w:rsidRPr="00C37C6D">
        <w:rPr>
          <w:rFonts w:ascii="Times New Roman" w:hAnsi="Times New Roman"/>
          <w:b w:val="0"/>
          <w:szCs w:val="28"/>
        </w:rPr>
        <w:t>.</w:t>
      </w:r>
    </w:p>
    <w:p w:rsidR="008C7792" w:rsidRPr="008A448C" w:rsidRDefault="008C7792" w:rsidP="002D7B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Примечание</w:t>
      </w:r>
    </w:p>
    <w:p w:rsidR="008C7792" w:rsidRPr="008A448C" w:rsidRDefault="008C7792" w:rsidP="002D7BCD">
      <w:pPr>
        <w:ind w:firstLine="709"/>
        <w:rPr>
          <w:sz w:val="28"/>
          <w:szCs w:val="28"/>
        </w:rPr>
      </w:pPr>
      <w:r w:rsidRPr="008A448C">
        <w:rPr>
          <w:sz w:val="28"/>
          <w:szCs w:val="28"/>
        </w:rPr>
        <w:t xml:space="preserve">Примесь А: </w:t>
      </w:r>
      <w:r w:rsidRPr="0075498C">
        <w:rPr>
          <w:sz w:val="28"/>
          <w:szCs w:val="28"/>
        </w:rPr>
        <w:t>(2</w:t>
      </w:r>
      <w:r w:rsidRPr="0075498C">
        <w:rPr>
          <w:i/>
          <w:sz w:val="28"/>
          <w:szCs w:val="28"/>
        </w:rPr>
        <w:t>RS</w:t>
      </w:r>
      <w:r w:rsidR="00CA4F78">
        <w:rPr>
          <w:sz w:val="28"/>
          <w:szCs w:val="28"/>
        </w:rPr>
        <w:t>)-1-[4-(г</w:t>
      </w:r>
      <w:r w:rsidRPr="0075498C">
        <w:rPr>
          <w:sz w:val="28"/>
          <w:szCs w:val="28"/>
        </w:rPr>
        <w:t>идроксиметил)фенокси]-3-[(пропан-2-ил)амино]пропан-2-ол</w:t>
      </w:r>
      <w:r w:rsidR="0085771C">
        <w:rPr>
          <w:sz w:val="28"/>
          <w:szCs w:val="28"/>
        </w:rPr>
        <w:t xml:space="preserve"> </w:t>
      </w:r>
      <w:r w:rsidR="0085771C" w:rsidRPr="0085771C">
        <w:rPr>
          <w:sz w:val="28"/>
          <w:szCs w:val="28"/>
        </w:rPr>
        <w:t>[</w:t>
      </w:r>
      <w:r w:rsidRPr="008C7792">
        <w:rPr>
          <w:sz w:val="28"/>
          <w:szCs w:val="28"/>
        </w:rPr>
        <w:t>62572-93-4</w:t>
      </w:r>
      <w:r w:rsidR="0085771C" w:rsidRPr="0085771C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8C7792" w:rsidRPr="008A448C" w:rsidRDefault="008C7792" w:rsidP="002D7B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8A448C">
        <w:rPr>
          <w:sz w:val="28"/>
          <w:szCs w:val="28"/>
        </w:rPr>
        <w:t xml:space="preserve">римесь </w:t>
      </w:r>
      <w:r>
        <w:rPr>
          <w:sz w:val="28"/>
          <w:szCs w:val="28"/>
          <w:lang w:val="en-US"/>
        </w:rPr>
        <w:t>E</w:t>
      </w:r>
      <w:r w:rsidRPr="008A448C">
        <w:rPr>
          <w:sz w:val="28"/>
          <w:szCs w:val="28"/>
        </w:rPr>
        <w:t xml:space="preserve">: </w:t>
      </w:r>
      <w:r w:rsidRPr="0075498C">
        <w:rPr>
          <w:sz w:val="28"/>
          <w:szCs w:val="28"/>
        </w:rPr>
        <w:t>(</w:t>
      </w:r>
      <w:r w:rsidRPr="0075498C">
        <w:rPr>
          <w:i/>
          <w:sz w:val="28"/>
          <w:szCs w:val="28"/>
          <w:lang w:val="en-US"/>
        </w:rPr>
        <w:t>EZ</w:t>
      </w:r>
      <w:r w:rsidRPr="0075498C">
        <w:rPr>
          <w:sz w:val="28"/>
          <w:szCs w:val="28"/>
        </w:rPr>
        <w:t>)-</w:t>
      </w:r>
      <w:r w:rsidRPr="0075498C">
        <w:rPr>
          <w:i/>
          <w:sz w:val="28"/>
          <w:szCs w:val="28"/>
          <w:lang w:val="en-US"/>
        </w:rPr>
        <w:t>N</w:t>
      </w:r>
      <w:r w:rsidR="00CA4F78">
        <w:rPr>
          <w:sz w:val="28"/>
          <w:szCs w:val="28"/>
        </w:rPr>
        <w:t>-(п</w:t>
      </w:r>
      <w:r w:rsidRPr="0075498C">
        <w:rPr>
          <w:sz w:val="28"/>
          <w:szCs w:val="28"/>
        </w:rPr>
        <w:t>ропан-2-ил)-3-[4-({2-[(пропан-2-ил)окси]этокси}метил)фенокси]проп-2-ен-1-амин</w:t>
      </w:r>
      <w:r w:rsidRPr="008A448C">
        <w:rPr>
          <w:sz w:val="28"/>
          <w:szCs w:val="28"/>
        </w:rPr>
        <w:t xml:space="preserve"> </w:t>
      </w:r>
      <w:r w:rsidR="0085771C" w:rsidRPr="0085771C">
        <w:rPr>
          <w:sz w:val="28"/>
          <w:szCs w:val="28"/>
        </w:rPr>
        <w:t>[</w:t>
      </w:r>
      <w:r w:rsidRPr="008C7792">
        <w:rPr>
          <w:sz w:val="28"/>
          <w:szCs w:val="28"/>
        </w:rPr>
        <w:t>1217245-60-7</w:t>
      </w:r>
      <w:r w:rsidR="0085771C" w:rsidRPr="0085771C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8C7792" w:rsidRPr="008A448C" w:rsidRDefault="008C7792" w:rsidP="002D7B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8A448C">
        <w:rPr>
          <w:sz w:val="28"/>
          <w:szCs w:val="28"/>
        </w:rPr>
        <w:t xml:space="preserve">римесь </w:t>
      </w:r>
      <w:r>
        <w:rPr>
          <w:sz w:val="28"/>
          <w:szCs w:val="28"/>
          <w:lang w:val="en-US"/>
        </w:rPr>
        <w:t>G</w:t>
      </w:r>
      <w:r w:rsidRPr="008A448C">
        <w:rPr>
          <w:sz w:val="28"/>
          <w:szCs w:val="28"/>
        </w:rPr>
        <w:t xml:space="preserve">: </w:t>
      </w:r>
      <w:r w:rsidRPr="0075498C">
        <w:rPr>
          <w:sz w:val="28"/>
          <w:szCs w:val="28"/>
        </w:rPr>
        <w:t>(2</w:t>
      </w:r>
      <w:r w:rsidRPr="0075498C">
        <w:rPr>
          <w:i/>
          <w:sz w:val="28"/>
          <w:szCs w:val="28"/>
        </w:rPr>
        <w:t>RS</w:t>
      </w:r>
      <w:r w:rsidR="00CA4F78">
        <w:rPr>
          <w:sz w:val="28"/>
          <w:szCs w:val="28"/>
        </w:rPr>
        <w:t>)-3-[(п</w:t>
      </w:r>
      <w:r w:rsidRPr="0075498C">
        <w:rPr>
          <w:sz w:val="28"/>
          <w:szCs w:val="28"/>
        </w:rPr>
        <w:t>ропан-2-ил)амино]-1-{4-[({2-[(пропан-2-ил)окси]этокси}метокси)метил]фенокси}пропан-2-ол</w:t>
      </w:r>
      <w:r w:rsidR="0085771C" w:rsidRPr="0085771C">
        <w:rPr>
          <w:sz w:val="28"/>
          <w:szCs w:val="28"/>
        </w:rPr>
        <w:t xml:space="preserve"> [</w:t>
      </w:r>
      <w:r w:rsidRPr="008C7792">
        <w:rPr>
          <w:sz w:val="28"/>
          <w:szCs w:val="28"/>
        </w:rPr>
        <w:t>1215342-36-1</w:t>
      </w:r>
      <w:r w:rsidR="0085771C" w:rsidRPr="0085771C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B76D9D" w:rsidRPr="00875D45" w:rsidRDefault="008B47D1" w:rsidP="002D7BCD">
      <w:pPr>
        <w:pStyle w:val="a9"/>
        <w:widowControl w:val="0"/>
        <w:spacing w:before="120" w:after="120"/>
        <w:ind w:firstLine="709"/>
        <w:rPr>
          <w:rFonts w:ascii="Times New Roman" w:hAnsi="Times New Roman"/>
          <w:b w:val="0"/>
        </w:rPr>
      </w:pPr>
      <w:r w:rsidRPr="008B47D1">
        <w:rPr>
          <w:b w:val="0"/>
          <w:i/>
          <w:color w:val="000000" w:themeColor="text1"/>
          <w:szCs w:val="28"/>
        </w:rPr>
        <w:t>Хром</w:t>
      </w:r>
      <w:r w:rsidRPr="008B47D1">
        <w:rPr>
          <w:b w:val="0"/>
          <w:i/>
          <w:color w:val="000000"/>
          <w:szCs w:val="28"/>
        </w:rPr>
        <w:t>атографические условия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794"/>
        <w:gridCol w:w="5812"/>
      </w:tblGrid>
      <w:tr w:rsidR="006A1AB2" w:rsidRPr="004700DB" w:rsidTr="00842214">
        <w:trPr>
          <w:cantSplit/>
        </w:trPr>
        <w:tc>
          <w:tcPr>
            <w:tcW w:w="3794" w:type="dxa"/>
          </w:tcPr>
          <w:p w:rsidR="006A1AB2" w:rsidRPr="004700DB" w:rsidRDefault="006A1AB2" w:rsidP="00CF17FC">
            <w:pPr>
              <w:keepNext/>
              <w:spacing w:after="120"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Колонка</w:t>
            </w:r>
          </w:p>
        </w:tc>
        <w:tc>
          <w:tcPr>
            <w:tcW w:w="5812" w:type="dxa"/>
          </w:tcPr>
          <w:p w:rsidR="006A1AB2" w:rsidRPr="004700DB" w:rsidRDefault="00B7015F" w:rsidP="00CF17FC">
            <w:pPr>
              <w:keepNext/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CF17FC">
              <w:rPr>
                <w:color w:val="000000"/>
                <w:sz w:val="28"/>
                <w:szCs w:val="28"/>
              </w:rPr>
              <w:t>50 </w:t>
            </w:r>
            <w:r w:rsidR="0074086E" w:rsidRPr="007A1D4D">
              <w:rPr>
                <w:color w:val="000000"/>
                <w:sz w:val="28"/>
                <w:szCs w:val="28"/>
              </w:rPr>
              <w:t>×</w:t>
            </w:r>
            <w:r w:rsidR="00CF17FC">
              <w:rPr>
                <w:color w:val="000000"/>
                <w:sz w:val="28"/>
                <w:szCs w:val="28"/>
              </w:rPr>
              <w:t> </w:t>
            </w:r>
            <w:r w:rsidR="00391729" w:rsidRPr="007A1D4D">
              <w:rPr>
                <w:color w:val="000000"/>
                <w:sz w:val="28"/>
                <w:szCs w:val="28"/>
              </w:rPr>
              <w:t>4,</w:t>
            </w:r>
            <w:r w:rsidR="00C37761">
              <w:rPr>
                <w:color w:val="000000"/>
                <w:sz w:val="28"/>
                <w:szCs w:val="28"/>
              </w:rPr>
              <w:t>6</w:t>
            </w:r>
            <w:r w:rsidR="004A6040">
              <w:rPr>
                <w:color w:val="000000"/>
                <w:sz w:val="28"/>
                <w:szCs w:val="28"/>
              </w:rPr>
              <w:t> </w:t>
            </w:r>
            <w:r w:rsidR="006A1AB2" w:rsidRPr="007A1D4D">
              <w:rPr>
                <w:color w:val="000000"/>
                <w:sz w:val="28"/>
                <w:szCs w:val="28"/>
              </w:rPr>
              <w:t>мм</w:t>
            </w:r>
            <w:r w:rsidR="006A1AB2" w:rsidRPr="004700DB">
              <w:rPr>
                <w:color w:val="000000"/>
                <w:sz w:val="28"/>
                <w:szCs w:val="28"/>
              </w:rPr>
              <w:t xml:space="preserve">, </w:t>
            </w:r>
            <w:r w:rsidR="006A1AB2" w:rsidRPr="00DB7CAB">
              <w:rPr>
                <w:color w:val="000000"/>
                <w:sz w:val="28"/>
                <w:szCs w:val="28"/>
              </w:rPr>
              <w:t>силикагель октадецилсилильный для хроматографии</w:t>
            </w:r>
            <w:r w:rsidR="006A1AB2" w:rsidRPr="004700DB">
              <w:rPr>
                <w:color w:val="000000"/>
                <w:sz w:val="28"/>
                <w:szCs w:val="28"/>
              </w:rPr>
              <w:t xml:space="preserve">, </w:t>
            </w:r>
            <w:r w:rsidR="006A1AB2">
              <w:rPr>
                <w:color w:val="000000"/>
                <w:sz w:val="28"/>
                <w:szCs w:val="28"/>
              </w:rPr>
              <w:t>5</w:t>
            </w:r>
            <w:r w:rsidR="006A1AB2" w:rsidRPr="004700DB">
              <w:rPr>
                <w:color w:val="000000"/>
                <w:sz w:val="28"/>
                <w:szCs w:val="28"/>
              </w:rPr>
              <w:t> мкм;</w:t>
            </w:r>
          </w:p>
        </w:tc>
      </w:tr>
      <w:tr w:rsidR="004A6040" w:rsidRPr="004700DB" w:rsidTr="00842214">
        <w:trPr>
          <w:cantSplit/>
        </w:trPr>
        <w:tc>
          <w:tcPr>
            <w:tcW w:w="3794" w:type="dxa"/>
          </w:tcPr>
          <w:p w:rsidR="004A6040" w:rsidRPr="004700DB" w:rsidRDefault="004A6040" w:rsidP="00CF17FC">
            <w:pPr>
              <w:keepNext/>
              <w:spacing w:after="120"/>
              <w:rPr>
                <w:sz w:val="28"/>
                <w:szCs w:val="28"/>
              </w:rPr>
            </w:pPr>
            <w:r w:rsidRPr="007A1D4D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5812" w:type="dxa"/>
          </w:tcPr>
          <w:p w:rsidR="004A6040" w:rsidRDefault="00DE72D5" w:rsidP="00CF17FC">
            <w:pPr>
              <w:keepNext/>
              <w:spacing w:after="120"/>
              <w:rPr>
                <w:color w:val="000000"/>
                <w:sz w:val="28"/>
                <w:szCs w:val="28"/>
              </w:rPr>
            </w:pPr>
            <w:r w:rsidRPr="00DE72D5">
              <w:rPr>
                <w:color w:val="000000"/>
                <w:sz w:val="28"/>
                <w:szCs w:val="28"/>
              </w:rPr>
              <w:t>20</w:t>
            </w:r>
            <w:r w:rsidR="00A70733">
              <w:rPr>
                <w:color w:val="000000"/>
                <w:sz w:val="28"/>
                <w:szCs w:val="28"/>
              </w:rPr>
              <w:t> </w:t>
            </w:r>
            <w:r w:rsidR="004A6040" w:rsidRPr="007A1D4D">
              <w:rPr>
                <w:color w:val="000000"/>
                <w:sz w:val="28"/>
                <w:szCs w:val="28"/>
              </w:rPr>
              <w:t>°С</w:t>
            </w:r>
            <w:r w:rsidR="0085771C">
              <w:rPr>
                <w:color w:val="000000"/>
                <w:sz w:val="28"/>
                <w:szCs w:val="28"/>
              </w:rPr>
              <w:t>;</w:t>
            </w:r>
          </w:p>
        </w:tc>
      </w:tr>
      <w:tr w:rsidR="006A1AB2" w:rsidRPr="004700DB" w:rsidTr="00842214">
        <w:trPr>
          <w:cantSplit/>
        </w:trPr>
        <w:tc>
          <w:tcPr>
            <w:tcW w:w="3794" w:type="dxa"/>
          </w:tcPr>
          <w:p w:rsidR="006A1AB2" w:rsidRPr="004700DB" w:rsidRDefault="006A1AB2" w:rsidP="00CF17FC">
            <w:pPr>
              <w:keepNext/>
              <w:spacing w:after="120"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5812" w:type="dxa"/>
          </w:tcPr>
          <w:p w:rsidR="006A1AB2" w:rsidRPr="004700DB" w:rsidRDefault="00DE72D5" w:rsidP="00CF17FC">
            <w:pPr>
              <w:keepNext/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position w:val="1"/>
                <w:sz w:val="28"/>
                <w:szCs w:val="28"/>
              </w:rPr>
              <w:t>1,0</w:t>
            </w:r>
            <w:r w:rsidR="004A6040">
              <w:rPr>
                <w:color w:val="000000"/>
                <w:position w:val="1"/>
                <w:sz w:val="28"/>
                <w:szCs w:val="28"/>
              </w:rPr>
              <w:t> </w:t>
            </w:r>
            <w:r w:rsidR="006A1AB2" w:rsidRPr="004700DB">
              <w:rPr>
                <w:color w:val="000000"/>
                <w:position w:val="1"/>
                <w:sz w:val="28"/>
                <w:szCs w:val="28"/>
              </w:rPr>
              <w:t>мл/мин;</w:t>
            </w:r>
          </w:p>
        </w:tc>
      </w:tr>
      <w:tr w:rsidR="006A1AB2" w:rsidRPr="004700DB" w:rsidTr="00842214">
        <w:trPr>
          <w:cantSplit/>
        </w:trPr>
        <w:tc>
          <w:tcPr>
            <w:tcW w:w="3794" w:type="dxa"/>
          </w:tcPr>
          <w:p w:rsidR="006A1AB2" w:rsidRPr="004700DB" w:rsidRDefault="006A1AB2" w:rsidP="00CF17FC">
            <w:pPr>
              <w:keepNext/>
              <w:spacing w:after="120"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Детектор</w:t>
            </w:r>
          </w:p>
        </w:tc>
        <w:tc>
          <w:tcPr>
            <w:tcW w:w="5812" w:type="dxa"/>
          </w:tcPr>
          <w:p w:rsidR="006A1AB2" w:rsidRPr="004700DB" w:rsidRDefault="006A1AB2" w:rsidP="00CF17FC">
            <w:pPr>
              <w:keepNext/>
              <w:spacing w:after="120"/>
              <w:rPr>
                <w:sz w:val="28"/>
                <w:szCs w:val="28"/>
              </w:rPr>
            </w:pPr>
            <w:r w:rsidRPr="004700DB">
              <w:rPr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E72D5">
              <w:rPr>
                <w:color w:val="000000"/>
                <w:sz w:val="28"/>
                <w:szCs w:val="28"/>
              </w:rPr>
              <w:t>225</w:t>
            </w:r>
            <w:r w:rsidR="00BE2406">
              <w:rPr>
                <w:color w:val="000000"/>
                <w:sz w:val="28"/>
                <w:szCs w:val="28"/>
              </w:rPr>
              <w:t> </w:t>
            </w:r>
            <w:r w:rsidRPr="004700DB">
              <w:rPr>
                <w:color w:val="000000"/>
                <w:sz w:val="28"/>
                <w:szCs w:val="28"/>
              </w:rPr>
              <w:t>нм;</w:t>
            </w:r>
          </w:p>
        </w:tc>
      </w:tr>
      <w:tr w:rsidR="006A1AB2" w:rsidRPr="004700DB" w:rsidTr="00842214">
        <w:trPr>
          <w:cantSplit/>
        </w:trPr>
        <w:tc>
          <w:tcPr>
            <w:tcW w:w="3794" w:type="dxa"/>
          </w:tcPr>
          <w:p w:rsidR="006A1AB2" w:rsidRPr="004700DB" w:rsidRDefault="006A1AB2" w:rsidP="00BA5C75">
            <w:pPr>
              <w:spacing w:after="120"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Объём пробы</w:t>
            </w:r>
          </w:p>
        </w:tc>
        <w:tc>
          <w:tcPr>
            <w:tcW w:w="5812" w:type="dxa"/>
          </w:tcPr>
          <w:p w:rsidR="00F35CE6" w:rsidRPr="00CA4F78" w:rsidRDefault="00DE72D5" w:rsidP="00BA5C75">
            <w:pPr>
              <w:spacing w:after="120"/>
              <w:rPr>
                <w:color w:val="000000"/>
                <w:sz w:val="28"/>
                <w:szCs w:val="28"/>
              </w:rPr>
            </w:pPr>
            <w:r w:rsidRPr="00DE72D5">
              <w:rPr>
                <w:color w:val="000000"/>
                <w:sz w:val="28"/>
                <w:szCs w:val="28"/>
              </w:rPr>
              <w:t>10</w:t>
            </w:r>
            <w:r w:rsidR="004A6040">
              <w:rPr>
                <w:color w:val="000000"/>
                <w:sz w:val="28"/>
                <w:szCs w:val="28"/>
              </w:rPr>
              <w:t> </w:t>
            </w:r>
            <w:r w:rsidR="006A1AB2" w:rsidRPr="004700DB">
              <w:rPr>
                <w:color w:val="000000"/>
                <w:sz w:val="28"/>
                <w:szCs w:val="28"/>
              </w:rPr>
              <w:t>мкл</w:t>
            </w:r>
            <w:r w:rsidR="00F35CE6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F35CE6" w:rsidRDefault="00F35CE6" w:rsidP="002D7BCD">
      <w:pPr>
        <w:pStyle w:val="a9"/>
        <w:spacing w:before="120" w:after="120"/>
        <w:ind w:firstLine="709"/>
        <w:rPr>
          <w:rFonts w:ascii="Times New Roman" w:hAnsi="Times New Roman"/>
          <w:b w:val="0"/>
          <w:i/>
          <w:szCs w:val="28"/>
        </w:rPr>
      </w:pPr>
      <w:r w:rsidRPr="004C3F53">
        <w:rPr>
          <w:rFonts w:ascii="Times New Roman" w:hAnsi="Times New Roman"/>
          <w:b w:val="0"/>
          <w:i/>
          <w:szCs w:val="28"/>
        </w:rPr>
        <w:t>Режим хроматографирования</w:t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1"/>
        <w:gridCol w:w="3182"/>
        <w:gridCol w:w="3182"/>
      </w:tblGrid>
      <w:tr w:rsidR="00F35CE6" w:rsidRPr="00376B47" w:rsidTr="00F35CE6">
        <w:trPr>
          <w:trHeight w:val="230"/>
        </w:trPr>
        <w:tc>
          <w:tcPr>
            <w:tcW w:w="1666" w:type="pct"/>
          </w:tcPr>
          <w:p w:rsidR="00F35CE6" w:rsidRPr="002D7BCD" w:rsidRDefault="00F35CE6" w:rsidP="002D7BCD">
            <w:pPr>
              <w:pStyle w:val="af6"/>
              <w:spacing w:after="120"/>
              <w:jc w:val="center"/>
              <w:rPr>
                <w:b/>
                <w:sz w:val="28"/>
                <w:szCs w:val="28"/>
              </w:rPr>
            </w:pPr>
            <w:r w:rsidRPr="002D7BCD">
              <w:rPr>
                <w:sz w:val="28"/>
                <w:szCs w:val="28"/>
              </w:rPr>
              <w:t>Время, мин</w:t>
            </w:r>
          </w:p>
        </w:tc>
        <w:tc>
          <w:tcPr>
            <w:tcW w:w="1667" w:type="pct"/>
          </w:tcPr>
          <w:p w:rsidR="00F35CE6" w:rsidRPr="002D7BCD" w:rsidRDefault="00F35CE6" w:rsidP="002D7BCD">
            <w:pPr>
              <w:pStyle w:val="af6"/>
              <w:spacing w:after="120"/>
              <w:jc w:val="center"/>
              <w:rPr>
                <w:b/>
                <w:sz w:val="28"/>
                <w:szCs w:val="28"/>
              </w:rPr>
            </w:pPr>
            <w:r w:rsidRPr="002D7BCD">
              <w:rPr>
                <w:sz w:val="28"/>
                <w:szCs w:val="28"/>
              </w:rPr>
              <w:t>ПФА, %</w:t>
            </w:r>
          </w:p>
        </w:tc>
        <w:tc>
          <w:tcPr>
            <w:tcW w:w="1667" w:type="pct"/>
          </w:tcPr>
          <w:p w:rsidR="00F35CE6" w:rsidRPr="002D7BCD" w:rsidRDefault="00F35CE6" w:rsidP="002D7BCD">
            <w:pPr>
              <w:pStyle w:val="af6"/>
              <w:spacing w:after="120"/>
              <w:jc w:val="center"/>
              <w:rPr>
                <w:b/>
                <w:sz w:val="28"/>
                <w:szCs w:val="28"/>
              </w:rPr>
            </w:pPr>
            <w:r w:rsidRPr="002D7BCD">
              <w:rPr>
                <w:sz w:val="28"/>
                <w:szCs w:val="28"/>
              </w:rPr>
              <w:t>ПФБ, %</w:t>
            </w:r>
          </w:p>
        </w:tc>
      </w:tr>
      <w:tr w:rsidR="00F35CE6" w:rsidRPr="00376B47" w:rsidTr="00F35CE6">
        <w:trPr>
          <w:trHeight w:val="341"/>
        </w:trPr>
        <w:tc>
          <w:tcPr>
            <w:tcW w:w="1666" w:type="pct"/>
          </w:tcPr>
          <w:p w:rsidR="00F35CE6" w:rsidRPr="002D7BCD" w:rsidRDefault="00F35CE6" w:rsidP="002D7BCD">
            <w:pPr>
              <w:pStyle w:val="af6"/>
              <w:spacing w:after="120"/>
              <w:jc w:val="center"/>
              <w:rPr>
                <w:b/>
                <w:sz w:val="28"/>
                <w:szCs w:val="28"/>
              </w:rPr>
            </w:pPr>
            <w:r w:rsidRPr="002D7BCD">
              <w:rPr>
                <w:sz w:val="28"/>
                <w:szCs w:val="28"/>
              </w:rPr>
              <w:t>0–4</w:t>
            </w:r>
          </w:p>
        </w:tc>
        <w:tc>
          <w:tcPr>
            <w:tcW w:w="1667" w:type="pct"/>
          </w:tcPr>
          <w:p w:rsidR="00F35CE6" w:rsidRPr="002D7BCD" w:rsidRDefault="00F35CE6" w:rsidP="002D7BCD">
            <w:pPr>
              <w:pStyle w:val="af6"/>
              <w:spacing w:after="120"/>
              <w:jc w:val="center"/>
              <w:rPr>
                <w:b/>
                <w:sz w:val="28"/>
                <w:szCs w:val="28"/>
              </w:rPr>
            </w:pPr>
            <w:r w:rsidRPr="002D7BCD">
              <w:rPr>
                <w:sz w:val="28"/>
                <w:szCs w:val="28"/>
              </w:rPr>
              <w:t>95</w:t>
            </w:r>
          </w:p>
        </w:tc>
        <w:tc>
          <w:tcPr>
            <w:tcW w:w="1667" w:type="pct"/>
          </w:tcPr>
          <w:p w:rsidR="00F35CE6" w:rsidRPr="002D7BCD" w:rsidRDefault="00F35CE6" w:rsidP="002D7BCD">
            <w:pPr>
              <w:pStyle w:val="af6"/>
              <w:spacing w:after="120"/>
              <w:jc w:val="center"/>
              <w:rPr>
                <w:b/>
                <w:sz w:val="28"/>
                <w:szCs w:val="28"/>
              </w:rPr>
            </w:pPr>
            <w:r w:rsidRPr="002D7BCD">
              <w:rPr>
                <w:sz w:val="28"/>
                <w:szCs w:val="28"/>
              </w:rPr>
              <w:t>5</w:t>
            </w:r>
          </w:p>
        </w:tc>
      </w:tr>
      <w:tr w:rsidR="00F35CE6" w:rsidRPr="00376B47" w:rsidTr="00F35CE6">
        <w:trPr>
          <w:trHeight w:val="326"/>
        </w:trPr>
        <w:tc>
          <w:tcPr>
            <w:tcW w:w="1666" w:type="pct"/>
          </w:tcPr>
          <w:p w:rsidR="00F35CE6" w:rsidRPr="002D7BCD" w:rsidRDefault="00F35CE6" w:rsidP="002D7BCD">
            <w:pPr>
              <w:pStyle w:val="af6"/>
              <w:spacing w:after="120"/>
              <w:jc w:val="center"/>
              <w:rPr>
                <w:b/>
                <w:sz w:val="28"/>
                <w:szCs w:val="28"/>
              </w:rPr>
            </w:pPr>
            <w:r w:rsidRPr="002D7BCD">
              <w:rPr>
                <w:sz w:val="28"/>
                <w:szCs w:val="28"/>
              </w:rPr>
              <w:t>4–8</w:t>
            </w:r>
          </w:p>
        </w:tc>
        <w:tc>
          <w:tcPr>
            <w:tcW w:w="1667" w:type="pct"/>
          </w:tcPr>
          <w:p w:rsidR="00F35CE6" w:rsidRPr="002D7BCD" w:rsidRDefault="00F35CE6" w:rsidP="002D7BCD">
            <w:pPr>
              <w:pStyle w:val="af6"/>
              <w:spacing w:after="120"/>
              <w:jc w:val="center"/>
              <w:rPr>
                <w:b/>
                <w:sz w:val="28"/>
                <w:szCs w:val="28"/>
              </w:rPr>
            </w:pPr>
            <w:r w:rsidRPr="002D7BCD">
              <w:rPr>
                <w:sz w:val="28"/>
                <w:szCs w:val="28"/>
              </w:rPr>
              <w:t>95 → 80</w:t>
            </w:r>
          </w:p>
        </w:tc>
        <w:tc>
          <w:tcPr>
            <w:tcW w:w="1667" w:type="pct"/>
          </w:tcPr>
          <w:p w:rsidR="00F35CE6" w:rsidRPr="002D7BCD" w:rsidRDefault="00F35CE6" w:rsidP="002D7BCD">
            <w:pPr>
              <w:pStyle w:val="af6"/>
              <w:spacing w:after="120"/>
              <w:jc w:val="center"/>
              <w:rPr>
                <w:b/>
                <w:sz w:val="28"/>
                <w:szCs w:val="28"/>
              </w:rPr>
            </w:pPr>
            <w:r w:rsidRPr="002D7BCD">
              <w:rPr>
                <w:sz w:val="28"/>
                <w:szCs w:val="28"/>
              </w:rPr>
              <w:t>5 → 20</w:t>
            </w:r>
          </w:p>
        </w:tc>
      </w:tr>
      <w:tr w:rsidR="00F35CE6" w:rsidRPr="00376B47" w:rsidTr="00F35CE6">
        <w:trPr>
          <w:trHeight w:val="326"/>
        </w:trPr>
        <w:tc>
          <w:tcPr>
            <w:tcW w:w="1666" w:type="pct"/>
          </w:tcPr>
          <w:p w:rsidR="00F35CE6" w:rsidRPr="002D7BCD" w:rsidRDefault="00F35CE6" w:rsidP="002D7BCD">
            <w:pPr>
              <w:pStyle w:val="af6"/>
              <w:spacing w:after="120"/>
              <w:jc w:val="center"/>
              <w:rPr>
                <w:sz w:val="28"/>
                <w:szCs w:val="28"/>
              </w:rPr>
            </w:pPr>
            <w:r w:rsidRPr="002D7BCD">
              <w:rPr>
                <w:sz w:val="28"/>
                <w:szCs w:val="28"/>
              </w:rPr>
              <w:lastRenderedPageBreak/>
              <w:t>8–15</w:t>
            </w:r>
          </w:p>
        </w:tc>
        <w:tc>
          <w:tcPr>
            <w:tcW w:w="1667" w:type="pct"/>
          </w:tcPr>
          <w:p w:rsidR="00F35CE6" w:rsidRPr="002D7BCD" w:rsidRDefault="00F35CE6" w:rsidP="002D7BCD">
            <w:pPr>
              <w:pStyle w:val="af6"/>
              <w:spacing w:after="120"/>
              <w:jc w:val="center"/>
              <w:rPr>
                <w:sz w:val="28"/>
                <w:szCs w:val="28"/>
              </w:rPr>
            </w:pPr>
            <w:r w:rsidRPr="002D7BCD">
              <w:rPr>
                <w:sz w:val="28"/>
                <w:szCs w:val="28"/>
              </w:rPr>
              <w:t>80</w:t>
            </w:r>
          </w:p>
        </w:tc>
        <w:tc>
          <w:tcPr>
            <w:tcW w:w="1667" w:type="pct"/>
          </w:tcPr>
          <w:p w:rsidR="00F35CE6" w:rsidRPr="002D7BCD" w:rsidRDefault="00F35CE6" w:rsidP="002D7BCD">
            <w:pPr>
              <w:pStyle w:val="af6"/>
              <w:spacing w:after="120"/>
              <w:jc w:val="center"/>
              <w:rPr>
                <w:sz w:val="28"/>
                <w:szCs w:val="28"/>
              </w:rPr>
            </w:pPr>
            <w:r w:rsidRPr="002D7BCD">
              <w:rPr>
                <w:sz w:val="28"/>
                <w:szCs w:val="28"/>
              </w:rPr>
              <w:t>20</w:t>
            </w:r>
          </w:p>
        </w:tc>
      </w:tr>
      <w:tr w:rsidR="00F35CE6" w:rsidRPr="00376B47" w:rsidTr="00F35CE6">
        <w:trPr>
          <w:trHeight w:val="326"/>
        </w:trPr>
        <w:tc>
          <w:tcPr>
            <w:tcW w:w="1666" w:type="pct"/>
          </w:tcPr>
          <w:p w:rsidR="00F35CE6" w:rsidRPr="002D7BCD" w:rsidRDefault="00F35CE6" w:rsidP="002D7BCD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2D7BCD">
              <w:rPr>
                <w:rFonts w:ascii="Times New Roman" w:hAnsi="Times New Roman"/>
                <w:b w:val="0"/>
                <w:szCs w:val="28"/>
              </w:rPr>
              <w:t>15–34</w:t>
            </w:r>
          </w:p>
        </w:tc>
        <w:tc>
          <w:tcPr>
            <w:tcW w:w="1667" w:type="pct"/>
          </w:tcPr>
          <w:p w:rsidR="00F35CE6" w:rsidRPr="002D7BCD" w:rsidRDefault="00F35CE6" w:rsidP="002D7BCD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2D7BCD">
              <w:rPr>
                <w:rFonts w:ascii="Times New Roman" w:hAnsi="Times New Roman"/>
                <w:b w:val="0"/>
                <w:szCs w:val="28"/>
              </w:rPr>
              <w:t>80 → 20</w:t>
            </w:r>
          </w:p>
        </w:tc>
        <w:tc>
          <w:tcPr>
            <w:tcW w:w="1667" w:type="pct"/>
          </w:tcPr>
          <w:p w:rsidR="00F35CE6" w:rsidRPr="002D7BCD" w:rsidRDefault="00F35CE6" w:rsidP="002D7BCD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2D7BCD">
              <w:rPr>
                <w:rFonts w:ascii="Times New Roman" w:hAnsi="Times New Roman"/>
                <w:b w:val="0"/>
                <w:szCs w:val="28"/>
              </w:rPr>
              <w:t>20 → 80</w:t>
            </w:r>
          </w:p>
        </w:tc>
      </w:tr>
      <w:tr w:rsidR="00DE72D5" w:rsidRPr="00376B47" w:rsidTr="00F35CE6">
        <w:trPr>
          <w:trHeight w:val="326"/>
        </w:trPr>
        <w:tc>
          <w:tcPr>
            <w:tcW w:w="1666" w:type="pct"/>
          </w:tcPr>
          <w:p w:rsidR="00DE72D5" w:rsidRPr="002D7BCD" w:rsidRDefault="00DE72D5" w:rsidP="002D7BCD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2D7BCD">
              <w:rPr>
                <w:rFonts w:ascii="Times New Roman" w:hAnsi="Times New Roman"/>
                <w:b w:val="0"/>
                <w:szCs w:val="28"/>
              </w:rPr>
              <w:t>34–36</w:t>
            </w:r>
          </w:p>
        </w:tc>
        <w:tc>
          <w:tcPr>
            <w:tcW w:w="1667" w:type="pct"/>
          </w:tcPr>
          <w:p w:rsidR="00DE72D5" w:rsidRPr="002D7BCD" w:rsidRDefault="00DE72D5" w:rsidP="002D7BCD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2D7BCD">
              <w:rPr>
                <w:rFonts w:ascii="Times New Roman" w:hAnsi="Times New Roman"/>
                <w:b w:val="0"/>
                <w:szCs w:val="28"/>
              </w:rPr>
              <w:t>20</w:t>
            </w:r>
          </w:p>
        </w:tc>
        <w:tc>
          <w:tcPr>
            <w:tcW w:w="1667" w:type="pct"/>
          </w:tcPr>
          <w:p w:rsidR="00DE72D5" w:rsidRPr="002D7BCD" w:rsidRDefault="00DE72D5" w:rsidP="002D7BCD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2D7BCD">
              <w:rPr>
                <w:rFonts w:ascii="Times New Roman" w:hAnsi="Times New Roman"/>
                <w:b w:val="0"/>
                <w:szCs w:val="28"/>
              </w:rPr>
              <w:t>80</w:t>
            </w:r>
          </w:p>
        </w:tc>
      </w:tr>
    </w:tbl>
    <w:p w:rsidR="00781CFD" w:rsidRDefault="00781CFD" w:rsidP="00427B60">
      <w:pPr>
        <w:pStyle w:val="a9"/>
        <w:spacing w:before="120" w:line="360" w:lineRule="auto"/>
        <w:ind w:firstLine="709"/>
        <w:jc w:val="both"/>
        <w:rPr>
          <w:rFonts w:ascii="Times New Roman" w:hAnsi="Times New Roman"/>
          <w:b w:val="0"/>
        </w:rPr>
      </w:pPr>
      <w:r w:rsidRPr="00B7015F">
        <w:rPr>
          <w:rFonts w:ascii="Times New Roman" w:hAnsi="Times New Roman"/>
          <w:b w:val="0"/>
        </w:rPr>
        <w:t xml:space="preserve">Хроматографируют </w:t>
      </w:r>
      <w:r>
        <w:rPr>
          <w:rFonts w:ascii="Times New Roman" w:hAnsi="Times New Roman"/>
          <w:b w:val="0"/>
          <w:szCs w:val="28"/>
        </w:rPr>
        <w:t>р</w:t>
      </w:r>
      <w:r w:rsidRPr="004E3E96">
        <w:rPr>
          <w:rFonts w:ascii="Times New Roman" w:hAnsi="Times New Roman"/>
          <w:b w:val="0"/>
          <w:szCs w:val="28"/>
        </w:rPr>
        <w:t xml:space="preserve">аствор </w:t>
      </w:r>
      <w:r w:rsidR="00857269">
        <w:rPr>
          <w:rFonts w:ascii="Times New Roman" w:hAnsi="Times New Roman"/>
          <w:b w:val="0"/>
          <w:szCs w:val="28"/>
        </w:rPr>
        <w:t xml:space="preserve">для идентификации, раствор </w:t>
      </w:r>
      <w:r w:rsidRPr="004E3E96">
        <w:rPr>
          <w:rFonts w:ascii="Times New Roman" w:hAnsi="Times New Roman"/>
          <w:b w:val="0"/>
          <w:szCs w:val="28"/>
        </w:rPr>
        <w:t>для проверки чувствительности хроматографической системы</w:t>
      </w:r>
      <w:r>
        <w:rPr>
          <w:rFonts w:ascii="Times New Roman" w:hAnsi="Times New Roman"/>
          <w:szCs w:val="28"/>
        </w:rPr>
        <w:t xml:space="preserve">, </w:t>
      </w:r>
      <w:r>
        <w:rPr>
          <w:b w:val="0"/>
          <w:szCs w:val="28"/>
        </w:rPr>
        <w:t>раствор</w:t>
      </w:r>
      <w:r>
        <w:rPr>
          <w:rFonts w:ascii="Times New Roman" w:hAnsi="Times New Roman"/>
          <w:b w:val="0"/>
        </w:rPr>
        <w:t xml:space="preserve"> для проверки </w:t>
      </w:r>
      <w:r w:rsidR="00C8291A">
        <w:rPr>
          <w:rFonts w:ascii="Times New Roman" w:hAnsi="Times New Roman"/>
          <w:b w:val="0"/>
        </w:rPr>
        <w:t>разделительной способности</w:t>
      </w:r>
      <w:r>
        <w:rPr>
          <w:rFonts w:ascii="Times New Roman" w:hAnsi="Times New Roman"/>
          <w:b w:val="0"/>
        </w:rPr>
        <w:t xml:space="preserve"> хроматографической системы, </w:t>
      </w:r>
      <w:r w:rsidRPr="00B7015F">
        <w:rPr>
          <w:rFonts w:ascii="Times New Roman" w:hAnsi="Times New Roman"/>
          <w:b w:val="0"/>
        </w:rPr>
        <w:t>раствор сравнения</w:t>
      </w:r>
      <w:r w:rsidR="00857269">
        <w:rPr>
          <w:rFonts w:ascii="Times New Roman" w:hAnsi="Times New Roman"/>
          <w:b w:val="0"/>
        </w:rPr>
        <w:t xml:space="preserve"> и</w:t>
      </w:r>
      <w:r w:rsidRPr="00B7015F">
        <w:rPr>
          <w:rFonts w:ascii="Times New Roman" w:hAnsi="Times New Roman"/>
          <w:b w:val="0"/>
        </w:rPr>
        <w:t xml:space="preserve"> испытуемый раствор</w:t>
      </w:r>
      <w:r w:rsidR="00FF4F70">
        <w:rPr>
          <w:rFonts w:ascii="Times New Roman" w:hAnsi="Times New Roman"/>
          <w:b w:val="0"/>
        </w:rPr>
        <w:t>.</w:t>
      </w:r>
    </w:p>
    <w:p w:rsidR="00781CFD" w:rsidRDefault="00781CFD" w:rsidP="00427B60">
      <w:pPr>
        <w:spacing w:line="360" w:lineRule="auto"/>
        <w:ind w:firstLine="709"/>
        <w:jc w:val="both"/>
        <w:rPr>
          <w:sz w:val="28"/>
          <w:szCs w:val="20"/>
        </w:rPr>
      </w:pPr>
      <w:r w:rsidRPr="002A28A0">
        <w:rPr>
          <w:i/>
          <w:sz w:val="28"/>
          <w:szCs w:val="20"/>
        </w:rPr>
        <w:t>Относительное время удерживания соединений</w:t>
      </w:r>
      <w:r w:rsidRPr="002A28A0">
        <w:rPr>
          <w:sz w:val="28"/>
          <w:szCs w:val="20"/>
        </w:rPr>
        <w:t xml:space="preserve">. </w:t>
      </w:r>
      <w:r>
        <w:rPr>
          <w:sz w:val="28"/>
          <w:szCs w:val="20"/>
        </w:rPr>
        <w:t>Бисопролол</w:t>
      </w:r>
      <w:r w:rsidRPr="002A28A0">
        <w:rPr>
          <w:sz w:val="28"/>
          <w:szCs w:val="20"/>
        </w:rPr>
        <w:t xml:space="preserve"> –</w:t>
      </w:r>
      <w:r w:rsidR="0085771C">
        <w:rPr>
          <w:sz w:val="28"/>
          <w:szCs w:val="20"/>
        </w:rPr>
        <w:t xml:space="preserve"> </w:t>
      </w:r>
      <w:r w:rsidRPr="002A28A0">
        <w:rPr>
          <w:sz w:val="28"/>
          <w:szCs w:val="20"/>
        </w:rPr>
        <w:t>1</w:t>
      </w:r>
      <w:r>
        <w:rPr>
          <w:sz w:val="28"/>
          <w:szCs w:val="20"/>
        </w:rPr>
        <w:t xml:space="preserve"> (около 18 мин)</w:t>
      </w:r>
      <w:r w:rsidRPr="002A28A0">
        <w:rPr>
          <w:sz w:val="28"/>
          <w:szCs w:val="20"/>
        </w:rPr>
        <w:t xml:space="preserve">; </w:t>
      </w:r>
      <w:r w:rsidRPr="00361AB4">
        <w:rPr>
          <w:sz w:val="28"/>
          <w:szCs w:val="20"/>
        </w:rPr>
        <w:t>фумаровой кислоты – около 0,3;</w:t>
      </w:r>
      <w:r>
        <w:rPr>
          <w:sz w:val="28"/>
          <w:szCs w:val="20"/>
        </w:rPr>
        <w:t xml:space="preserve"> </w:t>
      </w:r>
      <w:r w:rsidRPr="002A28A0">
        <w:rPr>
          <w:sz w:val="28"/>
          <w:szCs w:val="20"/>
        </w:rPr>
        <w:t>примесь A</w:t>
      </w:r>
      <w:r>
        <w:rPr>
          <w:sz w:val="28"/>
          <w:szCs w:val="20"/>
        </w:rPr>
        <w:t xml:space="preserve"> – около 0,5</w:t>
      </w:r>
      <w:r w:rsidRPr="002A28A0">
        <w:rPr>
          <w:sz w:val="28"/>
          <w:szCs w:val="20"/>
        </w:rPr>
        <w:t>; примесь </w:t>
      </w:r>
      <w:r>
        <w:rPr>
          <w:sz w:val="28"/>
          <w:szCs w:val="20"/>
          <w:lang w:val="en-US"/>
        </w:rPr>
        <w:t>G</w:t>
      </w:r>
      <w:r>
        <w:rPr>
          <w:sz w:val="28"/>
          <w:szCs w:val="20"/>
        </w:rPr>
        <w:t xml:space="preserve"> – около </w:t>
      </w:r>
      <w:r w:rsidRPr="002A28A0">
        <w:rPr>
          <w:sz w:val="28"/>
          <w:szCs w:val="20"/>
        </w:rPr>
        <w:t>1</w:t>
      </w:r>
      <w:r>
        <w:rPr>
          <w:sz w:val="28"/>
          <w:szCs w:val="20"/>
        </w:rPr>
        <w:t>,</w:t>
      </w:r>
      <w:r w:rsidRPr="002A28A0">
        <w:rPr>
          <w:sz w:val="28"/>
          <w:szCs w:val="20"/>
        </w:rPr>
        <w:t>1; примесь E – около 1,2.</w:t>
      </w:r>
    </w:p>
    <w:p w:rsidR="00781CFD" w:rsidRPr="00444EF1" w:rsidRDefault="00857269" w:rsidP="00427B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7269">
        <w:rPr>
          <w:i/>
          <w:color w:val="000000"/>
          <w:sz w:val="28"/>
          <w:szCs w:val="28"/>
        </w:rPr>
        <w:t>Идентификация примесей.</w:t>
      </w:r>
      <w:r>
        <w:rPr>
          <w:color w:val="000000"/>
          <w:sz w:val="28"/>
          <w:szCs w:val="28"/>
        </w:rPr>
        <w:t xml:space="preserve"> </w:t>
      </w:r>
      <w:r w:rsidR="00781CFD" w:rsidRPr="00CB1941">
        <w:rPr>
          <w:color w:val="000000"/>
          <w:sz w:val="28"/>
          <w:szCs w:val="28"/>
        </w:rPr>
        <w:t>Для идентификации пик</w:t>
      </w:r>
      <w:r w:rsidR="00781CFD">
        <w:rPr>
          <w:color w:val="000000"/>
          <w:sz w:val="28"/>
          <w:szCs w:val="28"/>
        </w:rPr>
        <w:t>ов</w:t>
      </w:r>
      <w:r w:rsidR="00781CFD" w:rsidRPr="00CB1941">
        <w:rPr>
          <w:color w:val="000000"/>
          <w:sz w:val="28"/>
          <w:szCs w:val="28"/>
        </w:rPr>
        <w:t xml:space="preserve"> примес</w:t>
      </w:r>
      <w:r w:rsidR="00781CFD">
        <w:rPr>
          <w:color w:val="000000"/>
          <w:sz w:val="28"/>
          <w:szCs w:val="28"/>
        </w:rPr>
        <w:t xml:space="preserve">ей </w:t>
      </w:r>
      <w:r w:rsidR="00781CFD">
        <w:rPr>
          <w:sz w:val="28"/>
          <w:szCs w:val="20"/>
        </w:rPr>
        <w:t xml:space="preserve">фумаровой кислоты, </w:t>
      </w:r>
      <w:r w:rsidR="00781CFD">
        <w:rPr>
          <w:color w:val="000000"/>
          <w:sz w:val="28"/>
          <w:szCs w:val="28"/>
        </w:rPr>
        <w:t xml:space="preserve">А и Е </w:t>
      </w:r>
      <w:r w:rsidR="00781CFD" w:rsidRPr="00CB1941">
        <w:rPr>
          <w:color w:val="000000"/>
          <w:sz w:val="28"/>
          <w:szCs w:val="28"/>
        </w:rPr>
        <w:t>использу</w:t>
      </w:r>
      <w:r w:rsidR="00781CFD">
        <w:rPr>
          <w:color w:val="000000"/>
          <w:sz w:val="28"/>
          <w:szCs w:val="28"/>
        </w:rPr>
        <w:t>ю</w:t>
      </w:r>
      <w:r w:rsidR="00781CFD" w:rsidRPr="00CB1941">
        <w:rPr>
          <w:color w:val="000000"/>
          <w:sz w:val="28"/>
          <w:szCs w:val="28"/>
        </w:rPr>
        <w:t>т</w:t>
      </w:r>
      <w:r w:rsidR="00781CFD" w:rsidRPr="00D30217">
        <w:rPr>
          <w:color w:val="000000"/>
          <w:sz w:val="28"/>
          <w:szCs w:val="28"/>
        </w:rPr>
        <w:t xml:space="preserve"> </w:t>
      </w:r>
      <w:r w:rsidR="00781CFD" w:rsidRPr="00CB1941">
        <w:rPr>
          <w:color w:val="000000"/>
          <w:sz w:val="28"/>
          <w:szCs w:val="28"/>
        </w:rPr>
        <w:t>хроматограмм</w:t>
      </w:r>
      <w:r w:rsidR="00781CFD">
        <w:rPr>
          <w:color w:val="000000"/>
          <w:sz w:val="28"/>
          <w:szCs w:val="28"/>
        </w:rPr>
        <w:t>у</w:t>
      </w:r>
      <w:r w:rsidR="00781CFD" w:rsidRPr="00D30217">
        <w:rPr>
          <w:b/>
          <w:i/>
          <w:sz w:val="28"/>
          <w:szCs w:val="28"/>
        </w:rPr>
        <w:t xml:space="preserve"> </w:t>
      </w:r>
      <w:r w:rsidR="00781CFD">
        <w:rPr>
          <w:sz w:val="28"/>
          <w:szCs w:val="28"/>
        </w:rPr>
        <w:t>р</w:t>
      </w:r>
      <w:r w:rsidR="00781CFD" w:rsidRPr="00D30217">
        <w:rPr>
          <w:sz w:val="28"/>
          <w:szCs w:val="28"/>
        </w:rPr>
        <w:t>аствор</w:t>
      </w:r>
      <w:r w:rsidR="00781CFD">
        <w:rPr>
          <w:sz w:val="28"/>
          <w:szCs w:val="28"/>
        </w:rPr>
        <w:t>а для идентификации</w:t>
      </w:r>
      <w:r w:rsidR="002D2FFE" w:rsidRPr="002D2FFE">
        <w:rPr>
          <w:color w:val="000000"/>
          <w:sz w:val="28"/>
          <w:szCs w:val="28"/>
        </w:rPr>
        <w:t xml:space="preserve"> </w:t>
      </w:r>
      <w:r w:rsidR="00781CFD" w:rsidRPr="00CB1941">
        <w:rPr>
          <w:color w:val="000000"/>
          <w:sz w:val="28"/>
          <w:szCs w:val="28"/>
        </w:rPr>
        <w:t xml:space="preserve">и </w:t>
      </w:r>
      <w:r w:rsidR="00781CFD">
        <w:rPr>
          <w:color w:val="000000"/>
          <w:sz w:val="28"/>
          <w:szCs w:val="28"/>
        </w:rPr>
        <w:t>хроматограмму, прилагаемую</w:t>
      </w:r>
      <w:r w:rsidR="00781CFD" w:rsidRPr="00CB1941">
        <w:rPr>
          <w:color w:val="000000"/>
          <w:sz w:val="28"/>
          <w:szCs w:val="28"/>
        </w:rPr>
        <w:t xml:space="preserve"> к </w:t>
      </w:r>
      <w:r w:rsidR="002D2FFE" w:rsidRPr="002D2FFE">
        <w:rPr>
          <w:color w:val="000000"/>
          <w:sz w:val="28"/>
          <w:szCs w:val="28"/>
        </w:rPr>
        <w:t>фармакопейно</w:t>
      </w:r>
      <w:r w:rsidR="002D2FFE">
        <w:rPr>
          <w:color w:val="000000"/>
          <w:sz w:val="28"/>
          <w:szCs w:val="28"/>
        </w:rPr>
        <w:t>му</w:t>
      </w:r>
      <w:r w:rsidR="002D2FFE" w:rsidRPr="00CB1941">
        <w:rPr>
          <w:color w:val="000000"/>
          <w:sz w:val="28"/>
          <w:szCs w:val="28"/>
        </w:rPr>
        <w:t xml:space="preserve"> </w:t>
      </w:r>
      <w:r w:rsidR="00781CFD" w:rsidRPr="00CB1941">
        <w:rPr>
          <w:color w:val="000000"/>
          <w:sz w:val="28"/>
          <w:szCs w:val="28"/>
        </w:rPr>
        <w:t xml:space="preserve">стандартному образцу </w:t>
      </w:r>
      <w:r w:rsidR="00781CFD" w:rsidRPr="00537254">
        <w:rPr>
          <w:sz w:val="28"/>
          <w:szCs w:val="28"/>
        </w:rPr>
        <w:t>бисопролола</w:t>
      </w:r>
      <w:r w:rsidR="00781CFD">
        <w:rPr>
          <w:sz w:val="28"/>
          <w:szCs w:val="28"/>
        </w:rPr>
        <w:t xml:space="preserve"> </w:t>
      </w:r>
      <w:r w:rsidR="00781CFD" w:rsidRPr="00CB1941">
        <w:rPr>
          <w:color w:val="000000"/>
          <w:sz w:val="28"/>
          <w:szCs w:val="28"/>
        </w:rPr>
        <w:t>для идентификации примесей.</w:t>
      </w:r>
      <w:r w:rsidR="00781CFD" w:rsidRPr="00444EF1">
        <w:rPr>
          <w:color w:val="000000"/>
          <w:sz w:val="28"/>
          <w:szCs w:val="28"/>
        </w:rPr>
        <w:t xml:space="preserve"> </w:t>
      </w:r>
      <w:r w:rsidR="00781CFD" w:rsidRPr="00CB1941">
        <w:rPr>
          <w:color w:val="000000"/>
          <w:sz w:val="28"/>
          <w:szCs w:val="28"/>
        </w:rPr>
        <w:t>Для идентификации пик</w:t>
      </w:r>
      <w:r w:rsidR="00781CFD">
        <w:rPr>
          <w:color w:val="000000"/>
          <w:sz w:val="28"/>
          <w:szCs w:val="28"/>
        </w:rPr>
        <w:t>а</w:t>
      </w:r>
      <w:r w:rsidR="00781CFD" w:rsidRPr="00CB1941">
        <w:rPr>
          <w:color w:val="000000"/>
          <w:sz w:val="28"/>
          <w:szCs w:val="28"/>
        </w:rPr>
        <w:t xml:space="preserve"> примес</w:t>
      </w:r>
      <w:r w:rsidR="00781CFD">
        <w:rPr>
          <w:color w:val="000000"/>
          <w:sz w:val="28"/>
          <w:szCs w:val="28"/>
        </w:rPr>
        <w:t xml:space="preserve">и </w:t>
      </w:r>
      <w:r w:rsidR="00781CFD">
        <w:rPr>
          <w:color w:val="000000"/>
          <w:sz w:val="28"/>
          <w:szCs w:val="28"/>
          <w:lang w:val="en-US"/>
        </w:rPr>
        <w:t>G</w:t>
      </w:r>
      <w:r w:rsidR="00781CFD">
        <w:rPr>
          <w:color w:val="000000"/>
          <w:sz w:val="28"/>
          <w:szCs w:val="28"/>
        </w:rPr>
        <w:t xml:space="preserve"> </w:t>
      </w:r>
      <w:r w:rsidR="00781CFD" w:rsidRPr="00CB1941">
        <w:rPr>
          <w:color w:val="000000"/>
          <w:sz w:val="28"/>
          <w:szCs w:val="28"/>
        </w:rPr>
        <w:t>использу</w:t>
      </w:r>
      <w:r w:rsidR="00781CFD">
        <w:rPr>
          <w:color w:val="000000"/>
          <w:sz w:val="28"/>
          <w:szCs w:val="28"/>
        </w:rPr>
        <w:t>ю</w:t>
      </w:r>
      <w:r w:rsidR="00781CFD" w:rsidRPr="00CB1941">
        <w:rPr>
          <w:color w:val="000000"/>
          <w:sz w:val="28"/>
          <w:szCs w:val="28"/>
        </w:rPr>
        <w:t>т</w:t>
      </w:r>
      <w:r w:rsidR="00781CFD" w:rsidRPr="00D30217">
        <w:rPr>
          <w:color w:val="000000"/>
          <w:sz w:val="28"/>
          <w:szCs w:val="28"/>
        </w:rPr>
        <w:t xml:space="preserve"> </w:t>
      </w:r>
      <w:r w:rsidR="00781CFD" w:rsidRPr="00CB1941">
        <w:rPr>
          <w:color w:val="000000"/>
          <w:sz w:val="28"/>
          <w:szCs w:val="28"/>
        </w:rPr>
        <w:t>хроматограмм</w:t>
      </w:r>
      <w:r w:rsidR="00781CFD">
        <w:rPr>
          <w:color w:val="000000"/>
          <w:sz w:val="28"/>
          <w:szCs w:val="28"/>
        </w:rPr>
        <w:t>у</w:t>
      </w:r>
      <w:r w:rsidR="00781CFD" w:rsidRPr="00D30217">
        <w:rPr>
          <w:b/>
          <w:i/>
          <w:sz w:val="28"/>
          <w:szCs w:val="28"/>
        </w:rPr>
        <w:t xml:space="preserve"> </w:t>
      </w:r>
      <w:r w:rsidR="00781CFD">
        <w:rPr>
          <w:sz w:val="28"/>
          <w:szCs w:val="28"/>
        </w:rPr>
        <w:t>р</w:t>
      </w:r>
      <w:r w:rsidR="00781CFD" w:rsidRPr="00D30217">
        <w:rPr>
          <w:sz w:val="28"/>
          <w:szCs w:val="28"/>
        </w:rPr>
        <w:t>аствор</w:t>
      </w:r>
      <w:r w:rsidR="00781CFD">
        <w:rPr>
          <w:sz w:val="28"/>
          <w:szCs w:val="28"/>
        </w:rPr>
        <w:t xml:space="preserve">а для </w:t>
      </w:r>
      <w:r w:rsidR="00781CFD" w:rsidRPr="00444EF1">
        <w:rPr>
          <w:sz w:val="28"/>
          <w:szCs w:val="28"/>
        </w:rPr>
        <w:t xml:space="preserve">проверки </w:t>
      </w:r>
      <w:r w:rsidR="00C8291A">
        <w:rPr>
          <w:sz w:val="28"/>
          <w:szCs w:val="28"/>
        </w:rPr>
        <w:t>разделительной способности</w:t>
      </w:r>
      <w:r w:rsidR="00781CFD" w:rsidRPr="00444EF1">
        <w:rPr>
          <w:sz w:val="28"/>
          <w:szCs w:val="28"/>
        </w:rPr>
        <w:t xml:space="preserve"> хроматографической системы</w:t>
      </w:r>
      <w:r w:rsidR="00781CFD">
        <w:rPr>
          <w:sz w:val="28"/>
          <w:szCs w:val="28"/>
        </w:rPr>
        <w:t xml:space="preserve"> </w:t>
      </w:r>
      <w:r w:rsidR="00781CFD" w:rsidRPr="00CB1941">
        <w:rPr>
          <w:color w:val="000000"/>
          <w:sz w:val="28"/>
          <w:szCs w:val="28"/>
        </w:rPr>
        <w:t xml:space="preserve">и </w:t>
      </w:r>
      <w:r w:rsidR="00781CFD">
        <w:rPr>
          <w:color w:val="000000"/>
          <w:sz w:val="28"/>
          <w:szCs w:val="28"/>
        </w:rPr>
        <w:t>хроматограмму, прилагаемую</w:t>
      </w:r>
      <w:r w:rsidR="00781CFD" w:rsidRPr="00CB1941">
        <w:rPr>
          <w:color w:val="000000"/>
          <w:sz w:val="28"/>
          <w:szCs w:val="28"/>
        </w:rPr>
        <w:t xml:space="preserve"> к </w:t>
      </w:r>
      <w:r w:rsidR="002D2FFE" w:rsidRPr="002D2FFE">
        <w:rPr>
          <w:color w:val="000000"/>
          <w:sz w:val="28"/>
          <w:szCs w:val="28"/>
        </w:rPr>
        <w:t>фармакопейно</w:t>
      </w:r>
      <w:r w:rsidR="002D2FFE">
        <w:rPr>
          <w:color w:val="000000"/>
          <w:sz w:val="28"/>
          <w:szCs w:val="28"/>
        </w:rPr>
        <w:t>му</w:t>
      </w:r>
      <w:r w:rsidR="002D2FFE" w:rsidRPr="00CB1941">
        <w:rPr>
          <w:color w:val="000000"/>
          <w:sz w:val="28"/>
          <w:szCs w:val="28"/>
        </w:rPr>
        <w:t xml:space="preserve"> </w:t>
      </w:r>
      <w:r w:rsidR="00781CFD" w:rsidRPr="00CB1941">
        <w:rPr>
          <w:color w:val="000000"/>
          <w:sz w:val="28"/>
          <w:szCs w:val="28"/>
        </w:rPr>
        <w:t xml:space="preserve">стандартному образцу </w:t>
      </w:r>
      <w:r w:rsidR="00781CFD" w:rsidRPr="00537254">
        <w:rPr>
          <w:sz w:val="28"/>
          <w:szCs w:val="28"/>
        </w:rPr>
        <w:t>бисопролола</w:t>
      </w:r>
      <w:r w:rsidR="00781CFD" w:rsidRPr="00444EF1">
        <w:rPr>
          <w:szCs w:val="28"/>
        </w:rPr>
        <w:t xml:space="preserve"> </w:t>
      </w:r>
      <w:r w:rsidR="00781CFD" w:rsidRPr="00444EF1">
        <w:rPr>
          <w:color w:val="000000"/>
          <w:sz w:val="28"/>
          <w:szCs w:val="28"/>
        </w:rPr>
        <w:t xml:space="preserve">для проверки </w:t>
      </w:r>
      <w:r w:rsidR="00C8291A">
        <w:rPr>
          <w:color w:val="000000"/>
          <w:sz w:val="28"/>
          <w:szCs w:val="28"/>
        </w:rPr>
        <w:t>разделительной способности</w:t>
      </w:r>
      <w:r w:rsidR="00781CFD" w:rsidRPr="00444EF1">
        <w:rPr>
          <w:color w:val="000000"/>
          <w:sz w:val="28"/>
          <w:szCs w:val="28"/>
        </w:rPr>
        <w:t xml:space="preserve"> хроматог</w:t>
      </w:r>
      <w:r w:rsidR="00781CFD">
        <w:rPr>
          <w:color w:val="000000"/>
          <w:sz w:val="28"/>
          <w:szCs w:val="28"/>
        </w:rPr>
        <w:t xml:space="preserve">рафической системы, </w:t>
      </w:r>
      <w:r w:rsidR="00781CFD" w:rsidRPr="00444EF1">
        <w:rPr>
          <w:color w:val="000000"/>
          <w:sz w:val="28"/>
          <w:szCs w:val="28"/>
        </w:rPr>
        <w:t>содержащего примесь G</w:t>
      </w:r>
      <w:r w:rsidR="00781CFD">
        <w:rPr>
          <w:color w:val="000000"/>
          <w:sz w:val="28"/>
          <w:szCs w:val="28"/>
        </w:rPr>
        <w:t>.</w:t>
      </w:r>
    </w:p>
    <w:p w:rsidR="00781CFD" w:rsidRPr="00857269" w:rsidRDefault="00781CFD" w:rsidP="00857269">
      <w:pPr>
        <w:keepNext/>
        <w:tabs>
          <w:tab w:val="left" w:pos="709"/>
        </w:tabs>
        <w:spacing w:line="360" w:lineRule="auto"/>
        <w:ind w:firstLine="709"/>
        <w:jc w:val="both"/>
        <w:rPr>
          <w:i/>
          <w:sz w:val="28"/>
          <w:szCs w:val="20"/>
        </w:rPr>
      </w:pPr>
      <w:r w:rsidRPr="00A15EAF">
        <w:rPr>
          <w:i/>
          <w:sz w:val="28"/>
          <w:szCs w:val="20"/>
        </w:rPr>
        <w:t>Пригодность хроматографической системы</w:t>
      </w:r>
      <w:r w:rsidR="00857269">
        <w:rPr>
          <w:i/>
          <w:sz w:val="28"/>
          <w:szCs w:val="20"/>
        </w:rPr>
        <w:t xml:space="preserve">. </w:t>
      </w:r>
      <w:r w:rsidRPr="00444EF1">
        <w:rPr>
          <w:sz w:val="28"/>
          <w:szCs w:val="20"/>
        </w:rPr>
        <w:t xml:space="preserve">На хроматограмме раствора для проверки </w:t>
      </w:r>
      <w:r w:rsidR="00C8291A">
        <w:rPr>
          <w:sz w:val="28"/>
          <w:szCs w:val="20"/>
        </w:rPr>
        <w:t>разделительной способности</w:t>
      </w:r>
      <w:r w:rsidRPr="00444EF1">
        <w:rPr>
          <w:sz w:val="28"/>
          <w:szCs w:val="20"/>
        </w:rPr>
        <w:t xml:space="preserve"> хроматографической системы разрешение (</w:t>
      </w:r>
      <w:r w:rsidRPr="00A15EAF">
        <w:rPr>
          <w:i/>
          <w:sz w:val="28"/>
          <w:szCs w:val="20"/>
        </w:rPr>
        <w:t>R</w:t>
      </w:r>
      <w:r w:rsidRPr="00A15EAF">
        <w:rPr>
          <w:i/>
          <w:sz w:val="28"/>
          <w:szCs w:val="20"/>
          <w:vertAlign w:val="subscript"/>
        </w:rPr>
        <w:t>S</w:t>
      </w:r>
      <w:r w:rsidRPr="00444EF1">
        <w:rPr>
          <w:sz w:val="28"/>
          <w:szCs w:val="20"/>
        </w:rPr>
        <w:t xml:space="preserve">) между пиками бисопролола и </w:t>
      </w:r>
      <w:r>
        <w:rPr>
          <w:sz w:val="28"/>
          <w:szCs w:val="20"/>
        </w:rPr>
        <w:t xml:space="preserve">примеси </w:t>
      </w:r>
      <w:r>
        <w:rPr>
          <w:sz w:val="28"/>
          <w:szCs w:val="20"/>
          <w:lang w:val="en-US"/>
        </w:rPr>
        <w:t>G</w:t>
      </w:r>
      <w:r>
        <w:rPr>
          <w:sz w:val="28"/>
          <w:szCs w:val="20"/>
        </w:rPr>
        <w:t xml:space="preserve"> </w:t>
      </w:r>
      <w:r w:rsidRPr="00444EF1">
        <w:rPr>
          <w:sz w:val="28"/>
          <w:szCs w:val="20"/>
        </w:rPr>
        <w:t xml:space="preserve">должно быть не менее </w:t>
      </w:r>
      <w:r>
        <w:rPr>
          <w:sz w:val="28"/>
          <w:szCs w:val="20"/>
        </w:rPr>
        <w:t>2,5</w:t>
      </w:r>
      <w:r w:rsidR="00FF4F70">
        <w:rPr>
          <w:sz w:val="28"/>
          <w:szCs w:val="20"/>
        </w:rPr>
        <w:t>.</w:t>
      </w:r>
    </w:p>
    <w:p w:rsidR="00781CFD" w:rsidRDefault="00857269" w:rsidP="00427B6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57269">
        <w:rPr>
          <w:rFonts w:ascii="Times New Roman" w:hAnsi="Times New Roman"/>
          <w:b w:val="0"/>
          <w:i/>
          <w:szCs w:val="28"/>
        </w:rPr>
        <w:t>Допустимое содержание примесей</w:t>
      </w:r>
      <w:r>
        <w:rPr>
          <w:rFonts w:ascii="Times New Roman" w:hAnsi="Times New Roman"/>
          <w:b w:val="0"/>
          <w:szCs w:val="28"/>
        </w:rPr>
        <w:t xml:space="preserve">. </w:t>
      </w:r>
      <w:r w:rsidR="00781CFD" w:rsidRPr="00C25F49">
        <w:rPr>
          <w:rFonts w:ascii="Times New Roman" w:hAnsi="Times New Roman"/>
          <w:b w:val="0"/>
          <w:szCs w:val="28"/>
        </w:rPr>
        <w:t xml:space="preserve">На хроматограмме </w:t>
      </w:r>
      <w:r w:rsidR="00781CFD">
        <w:rPr>
          <w:rFonts w:ascii="Times New Roman" w:hAnsi="Times New Roman"/>
          <w:b w:val="0"/>
          <w:szCs w:val="28"/>
        </w:rPr>
        <w:t>испытуемого раствора</w:t>
      </w:r>
      <w:r w:rsidR="00781CFD" w:rsidRPr="00C25F49">
        <w:rPr>
          <w:rFonts w:ascii="Times New Roman" w:hAnsi="Times New Roman"/>
          <w:b w:val="0"/>
          <w:szCs w:val="28"/>
        </w:rPr>
        <w:t>:</w:t>
      </w:r>
    </w:p>
    <w:p w:rsidR="00781CFD" w:rsidRPr="00781CFD" w:rsidRDefault="00781CFD" w:rsidP="00427B6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C25F49">
        <w:rPr>
          <w:rFonts w:ascii="Times New Roman" w:hAnsi="Times New Roman"/>
          <w:b w:val="0"/>
        </w:rPr>
        <w:t>-</w:t>
      </w:r>
      <w:r>
        <w:rPr>
          <w:rFonts w:ascii="Times New Roman" w:hAnsi="Times New Roman"/>
          <w:b w:val="0"/>
        </w:rPr>
        <w:t> </w:t>
      </w:r>
      <w:r w:rsidRPr="00C25F49">
        <w:rPr>
          <w:rFonts w:ascii="Times New Roman" w:hAnsi="Times New Roman"/>
          <w:b w:val="0"/>
        </w:rPr>
        <w:t xml:space="preserve">площадь пика </w:t>
      </w:r>
      <w:r w:rsidRPr="00224D7B">
        <w:rPr>
          <w:rFonts w:ascii="Times New Roman" w:hAnsi="Times New Roman"/>
          <w:b w:val="0"/>
        </w:rPr>
        <w:t>примес</w:t>
      </w:r>
      <w:r>
        <w:rPr>
          <w:rFonts w:ascii="Times New Roman" w:hAnsi="Times New Roman"/>
          <w:b w:val="0"/>
        </w:rPr>
        <w:t>и</w:t>
      </w:r>
      <w:r w:rsidRPr="00224D7B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lang w:val="en-US"/>
        </w:rPr>
        <w:t>G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Pr="00BA7B7A">
        <w:rPr>
          <w:rFonts w:ascii="Times New Roman" w:hAnsi="Times New Roman"/>
          <w:b w:val="0"/>
          <w:color w:val="000000"/>
          <w:szCs w:val="28"/>
        </w:rPr>
        <w:t xml:space="preserve">не должна </w:t>
      </w:r>
      <w:r>
        <w:rPr>
          <w:rFonts w:ascii="Times New Roman" w:hAnsi="Times New Roman"/>
          <w:b w:val="0"/>
          <w:color w:val="000000"/>
          <w:szCs w:val="28"/>
        </w:rPr>
        <w:t xml:space="preserve">более чем в 2,5 раза </w:t>
      </w:r>
      <w:r w:rsidRPr="00BA7B7A">
        <w:rPr>
          <w:rFonts w:ascii="Times New Roman" w:hAnsi="Times New Roman"/>
          <w:b w:val="0"/>
          <w:color w:val="000000"/>
          <w:szCs w:val="28"/>
        </w:rPr>
        <w:t>превышать площад</w:t>
      </w:r>
      <w:r>
        <w:rPr>
          <w:rFonts w:ascii="Times New Roman" w:hAnsi="Times New Roman"/>
          <w:b w:val="0"/>
          <w:color w:val="000000"/>
          <w:szCs w:val="28"/>
        </w:rPr>
        <w:t>ь</w:t>
      </w:r>
      <w:r w:rsidRPr="00BA7B7A">
        <w:rPr>
          <w:rFonts w:ascii="Times New Roman" w:hAnsi="Times New Roman"/>
          <w:b w:val="0"/>
          <w:color w:val="000000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Cs w:val="28"/>
        </w:rPr>
        <w:t>основного пика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C25F49">
        <w:rPr>
          <w:rFonts w:ascii="Times New Roman" w:hAnsi="Times New Roman"/>
          <w:b w:val="0"/>
        </w:rPr>
        <w:t>на хроматограмме рас</w:t>
      </w:r>
      <w:r>
        <w:rPr>
          <w:rFonts w:ascii="Times New Roman" w:hAnsi="Times New Roman"/>
          <w:b w:val="0"/>
        </w:rPr>
        <w:t>твора сравнения (не более 0,5 </w:t>
      </w:r>
      <w:r w:rsidRPr="00C25F49">
        <w:rPr>
          <w:rFonts w:ascii="Times New Roman" w:hAnsi="Times New Roman"/>
          <w:b w:val="0"/>
        </w:rPr>
        <w:t>%);</w:t>
      </w:r>
    </w:p>
    <w:p w:rsidR="00781CFD" w:rsidRDefault="00781CFD" w:rsidP="00427B6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C25F49">
        <w:rPr>
          <w:rFonts w:ascii="Times New Roman" w:hAnsi="Times New Roman"/>
          <w:b w:val="0"/>
        </w:rPr>
        <w:lastRenderedPageBreak/>
        <w:t>-</w:t>
      </w:r>
      <w:r>
        <w:rPr>
          <w:rFonts w:ascii="Times New Roman" w:hAnsi="Times New Roman"/>
          <w:b w:val="0"/>
        </w:rPr>
        <w:t> </w:t>
      </w:r>
      <w:r w:rsidRPr="00C25F49">
        <w:rPr>
          <w:rFonts w:ascii="Times New Roman" w:hAnsi="Times New Roman"/>
          <w:b w:val="0"/>
        </w:rPr>
        <w:t xml:space="preserve">площадь пика </w:t>
      </w:r>
      <w:r>
        <w:rPr>
          <w:rFonts w:ascii="Times New Roman" w:hAnsi="Times New Roman"/>
          <w:b w:val="0"/>
        </w:rPr>
        <w:t>примеси</w:t>
      </w:r>
      <w:r w:rsidRPr="00224D7B">
        <w:rPr>
          <w:rFonts w:ascii="Times New Roman" w:hAnsi="Times New Roman"/>
          <w:b w:val="0"/>
        </w:rPr>
        <w:t xml:space="preserve"> A </w:t>
      </w:r>
      <w:r w:rsidRPr="00BA7B7A">
        <w:rPr>
          <w:rFonts w:ascii="Times New Roman" w:hAnsi="Times New Roman"/>
          <w:b w:val="0"/>
          <w:color w:val="000000"/>
          <w:szCs w:val="28"/>
        </w:rPr>
        <w:t>не должна</w:t>
      </w:r>
      <w:r>
        <w:rPr>
          <w:rFonts w:ascii="Times New Roman" w:hAnsi="Times New Roman"/>
          <w:b w:val="0"/>
          <w:color w:val="000000"/>
          <w:szCs w:val="28"/>
        </w:rPr>
        <w:t xml:space="preserve"> более чем в 1,5 раза</w:t>
      </w:r>
      <w:r w:rsidRPr="00BA7B7A">
        <w:rPr>
          <w:rFonts w:ascii="Times New Roman" w:hAnsi="Times New Roman"/>
          <w:b w:val="0"/>
          <w:color w:val="000000"/>
          <w:szCs w:val="28"/>
        </w:rPr>
        <w:t xml:space="preserve"> превышать площад</w:t>
      </w:r>
      <w:r>
        <w:rPr>
          <w:rFonts w:ascii="Times New Roman" w:hAnsi="Times New Roman"/>
          <w:b w:val="0"/>
          <w:color w:val="000000"/>
          <w:szCs w:val="28"/>
        </w:rPr>
        <w:t>ь</w:t>
      </w:r>
      <w:r w:rsidRPr="00BA7B7A">
        <w:rPr>
          <w:rFonts w:ascii="Times New Roman" w:hAnsi="Times New Roman"/>
          <w:b w:val="0"/>
          <w:color w:val="000000"/>
          <w:szCs w:val="28"/>
        </w:rPr>
        <w:t xml:space="preserve"> пика </w:t>
      </w:r>
      <w:r>
        <w:rPr>
          <w:rFonts w:ascii="Times New Roman" w:hAnsi="Times New Roman"/>
          <w:b w:val="0"/>
          <w:color w:val="000000"/>
          <w:szCs w:val="28"/>
        </w:rPr>
        <w:t>основного пика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C25F49">
        <w:rPr>
          <w:rFonts w:ascii="Times New Roman" w:hAnsi="Times New Roman"/>
          <w:b w:val="0"/>
        </w:rPr>
        <w:t>на хроматограмме рас</w:t>
      </w:r>
      <w:r>
        <w:rPr>
          <w:rFonts w:ascii="Times New Roman" w:hAnsi="Times New Roman"/>
          <w:b w:val="0"/>
        </w:rPr>
        <w:t>твора сравнения (не более 0,3 </w:t>
      </w:r>
      <w:r w:rsidRPr="00C25F49">
        <w:rPr>
          <w:rFonts w:ascii="Times New Roman" w:hAnsi="Times New Roman"/>
          <w:b w:val="0"/>
        </w:rPr>
        <w:t>%);</w:t>
      </w:r>
    </w:p>
    <w:p w:rsidR="00781CFD" w:rsidRDefault="00781CFD" w:rsidP="00427B6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C25F49">
        <w:rPr>
          <w:rFonts w:ascii="Times New Roman" w:hAnsi="Times New Roman"/>
          <w:b w:val="0"/>
        </w:rPr>
        <w:t>-</w:t>
      </w:r>
      <w:r>
        <w:rPr>
          <w:rFonts w:ascii="Times New Roman" w:hAnsi="Times New Roman"/>
          <w:b w:val="0"/>
        </w:rPr>
        <w:t> </w:t>
      </w:r>
      <w:r w:rsidRPr="00C25F49">
        <w:rPr>
          <w:rFonts w:ascii="Times New Roman" w:hAnsi="Times New Roman"/>
          <w:b w:val="0"/>
        </w:rPr>
        <w:t xml:space="preserve">площадь пика </w:t>
      </w:r>
      <w:r>
        <w:rPr>
          <w:rFonts w:ascii="Times New Roman" w:hAnsi="Times New Roman"/>
          <w:b w:val="0"/>
        </w:rPr>
        <w:t>примеси</w:t>
      </w:r>
      <w:r w:rsidR="00C8291A">
        <w:rPr>
          <w:rFonts w:ascii="Times New Roman" w:hAnsi="Times New Roman"/>
          <w:b w:val="0"/>
        </w:rPr>
        <w:t> </w:t>
      </w:r>
      <w:r>
        <w:rPr>
          <w:rFonts w:ascii="Times New Roman" w:hAnsi="Times New Roman"/>
          <w:b w:val="0"/>
        </w:rPr>
        <w:t>Е</w:t>
      </w:r>
      <w:r w:rsidRPr="00224D7B">
        <w:rPr>
          <w:rFonts w:ascii="Times New Roman" w:hAnsi="Times New Roman"/>
          <w:b w:val="0"/>
        </w:rPr>
        <w:t xml:space="preserve"> </w:t>
      </w:r>
      <w:r w:rsidRPr="00BA7B7A">
        <w:rPr>
          <w:rFonts w:ascii="Times New Roman" w:hAnsi="Times New Roman"/>
          <w:b w:val="0"/>
          <w:color w:val="000000"/>
          <w:szCs w:val="28"/>
        </w:rPr>
        <w:t>не должна</w:t>
      </w:r>
      <w:r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BA7B7A">
        <w:rPr>
          <w:rFonts w:ascii="Times New Roman" w:hAnsi="Times New Roman"/>
          <w:b w:val="0"/>
          <w:color w:val="000000"/>
          <w:szCs w:val="28"/>
        </w:rPr>
        <w:t>превышать площад</w:t>
      </w:r>
      <w:r>
        <w:rPr>
          <w:rFonts w:ascii="Times New Roman" w:hAnsi="Times New Roman"/>
          <w:b w:val="0"/>
          <w:color w:val="000000"/>
          <w:szCs w:val="28"/>
        </w:rPr>
        <w:t>ь</w:t>
      </w:r>
      <w:r w:rsidRPr="00BA7B7A">
        <w:rPr>
          <w:rFonts w:ascii="Times New Roman" w:hAnsi="Times New Roman"/>
          <w:b w:val="0"/>
          <w:color w:val="000000"/>
          <w:szCs w:val="28"/>
        </w:rPr>
        <w:t xml:space="preserve"> пика </w:t>
      </w:r>
      <w:r>
        <w:rPr>
          <w:rFonts w:ascii="Times New Roman" w:hAnsi="Times New Roman"/>
          <w:b w:val="0"/>
          <w:color w:val="000000"/>
          <w:szCs w:val="28"/>
        </w:rPr>
        <w:t>основного пика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C25F49">
        <w:rPr>
          <w:rFonts w:ascii="Times New Roman" w:hAnsi="Times New Roman"/>
          <w:b w:val="0"/>
        </w:rPr>
        <w:t>на хроматограмме рас</w:t>
      </w:r>
      <w:r>
        <w:rPr>
          <w:rFonts w:ascii="Times New Roman" w:hAnsi="Times New Roman"/>
          <w:b w:val="0"/>
        </w:rPr>
        <w:t>твора сравнения (не более 0,2 </w:t>
      </w:r>
      <w:r w:rsidRPr="00C25F49">
        <w:rPr>
          <w:rFonts w:ascii="Times New Roman" w:hAnsi="Times New Roman"/>
          <w:b w:val="0"/>
        </w:rPr>
        <w:t>%);</w:t>
      </w:r>
    </w:p>
    <w:p w:rsidR="00781CFD" w:rsidRPr="00C25F49" w:rsidRDefault="00781CFD" w:rsidP="00427B6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C25F49">
        <w:rPr>
          <w:rFonts w:ascii="Times New Roman" w:hAnsi="Times New Roman"/>
          <w:b w:val="0"/>
        </w:rPr>
        <w:t>-</w:t>
      </w:r>
      <w:r>
        <w:rPr>
          <w:rFonts w:ascii="Times New Roman" w:hAnsi="Times New Roman"/>
          <w:b w:val="0"/>
        </w:rPr>
        <w:t> </w:t>
      </w:r>
      <w:r w:rsidRPr="00C25F49">
        <w:rPr>
          <w:rFonts w:ascii="Times New Roman" w:hAnsi="Times New Roman"/>
          <w:b w:val="0"/>
        </w:rPr>
        <w:t xml:space="preserve">площадь пика </w:t>
      </w:r>
      <w:r w:rsidRPr="00BE2406">
        <w:rPr>
          <w:rFonts w:eastAsia="Calibri"/>
          <w:b w:val="0"/>
          <w:color w:val="000000"/>
          <w:szCs w:val="28"/>
          <w:lang w:eastAsia="en-US"/>
        </w:rPr>
        <w:t>любой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Pr="002D2FFE">
        <w:rPr>
          <w:rFonts w:eastAsia="Calibri"/>
          <w:b w:val="0"/>
          <w:color w:val="000000"/>
          <w:szCs w:val="28"/>
          <w:lang w:eastAsia="en-US"/>
        </w:rPr>
        <w:t>другой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Pr="00BE2406">
        <w:rPr>
          <w:rFonts w:eastAsia="Calibri"/>
          <w:b w:val="0"/>
          <w:color w:val="000000"/>
          <w:szCs w:val="28"/>
          <w:lang w:eastAsia="en-US"/>
        </w:rPr>
        <w:t>примеси</w:t>
      </w:r>
      <w:r w:rsidRPr="005F0800">
        <w:rPr>
          <w:rFonts w:eastAsia="Calibri"/>
          <w:color w:val="000000"/>
          <w:szCs w:val="28"/>
          <w:lang w:eastAsia="en-US"/>
        </w:rPr>
        <w:t xml:space="preserve"> </w:t>
      </w:r>
      <w:r w:rsidRPr="00BA7B7A">
        <w:rPr>
          <w:rFonts w:ascii="Times New Roman" w:hAnsi="Times New Roman"/>
          <w:b w:val="0"/>
          <w:color w:val="000000"/>
          <w:szCs w:val="28"/>
        </w:rPr>
        <w:t xml:space="preserve">не должна </w:t>
      </w:r>
      <w:r>
        <w:rPr>
          <w:rFonts w:ascii="Times New Roman" w:hAnsi="Times New Roman"/>
          <w:b w:val="0"/>
          <w:color w:val="000000"/>
          <w:szCs w:val="28"/>
        </w:rPr>
        <w:t>более чем в 0,5 раза</w:t>
      </w:r>
      <w:r w:rsidRPr="00BA7B7A">
        <w:rPr>
          <w:rFonts w:ascii="Times New Roman" w:hAnsi="Times New Roman"/>
          <w:b w:val="0"/>
          <w:color w:val="000000"/>
          <w:szCs w:val="28"/>
        </w:rPr>
        <w:t xml:space="preserve"> превышать площад</w:t>
      </w:r>
      <w:r>
        <w:rPr>
          <w:rFonts w:ascii="Times New Roman" w:hAnsi="Times New Roman"/>
          <w:b w:val="0"/>
          <w:color w:val="000000"/>
          <w:szCs w:val="28"/>
        </w:rPr>
        <w:t>ь</w:t>
      </w:r>
      <w:r w:rsidRPr="00BA7B7A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BE2406">
        <w:rPr>
          <w:b w:val="0"/>
          <w:szCs w:val="28"/>
        </w:rPr>
        <w:t>основного пика</w:t>
      </w:r>
      <w:r>
        <w:rPr>
          <w:b w:val="0"/>
          <w:szCs w:val="28"/>
        </w:rPr>
        <w:t xml:space="preserve"> </w:t>
      </w:r>
      <w:r w:rsidRPr="00C25F49">
        <w:rPr>
          <w:rFonts w:ascii="Times New Roman" w:hAnsi="Times New Roman"/>
          <w:b w:val="0"/>
        </w:rPr>
        <w:t>на хроматограмме рас</w:t>
      </w:r>
      <w:r>
        <w:rPr>
          <w:rFonts w:ascii="Times New Roman" w:hAnsi="Times New Roman"/>
          <w:b w:val="0"/>
        </w:rPr>
        <w:t>твора сравнения (не более 0,1 </w:t>
      </w:r>
      <w:r w:rsidRPr="00C25F49">
        <w:rPr>
          <w:rFonts w:ascii="Times New Roman" w:hAnsi="Times New Roman"/>
          <w:b w:val="0"/>
        </w:rPr>
        <w:t>%);</w:t>
      </w:r>
    </w:p>
    <w:p w:rsidR="00781CFD" w:rsidRPr="00C25F49" w:rsidRDefault="00781CFD" w:rsidP="00427B6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C25F49">
        <w:rPr>
          <w:rFonts w:ascii="Times New Roman" w:hAnsi="Times New Roman"/>
          <w:b w:val="0"/>
        </w:rPr>
        <w:t>-</w:t>
      </w:r>
      <w:r>
        <w:rPr>
          <w:rFonts w:ascii="Times New Roman" w:hAnsi="Times New Roman"/>
          <w:b w:val="0"/>
        </w:rPr>
        <w:t> </w:t>
      </w:r>
      <w:r w:rsidRPr="00077436">
        <w:rPr>
          <w:rFonts w:ascii="Times New Roman" w:hAnsi="Times New Roman"/>
          <w:b w:val="0"/>
        </w:rPr>
        <w:t xml:space="preserve">сумма площадей пиков всех примесей не должна </w:t>
      </w:r>
      <w:r>
        <w:rPr>
          <w:b w:val="0"/>
          <w:color w:val="000000"/>
          <w:szCs w:val="28"/>
        </w:rPr>
        <w:t>более чем 2,5 раз</w:t>
      </w:r>
      <w:r w:rsidRPr="00077436">
        <w:rPr>
          <w:rFonts w:ascii="Times New Roman" w:hAnsi="Times New Roman"/>
          <w:b w:val="0"/>
        </w:rPr>
        <w:t xml:space="preserve"> превышать</w:t>
      </w:r>
      <w:r w:rsidRPr="00B33ACC">
        <w:rPr>
          <w:rFonts w:ascii="Times New Roman" w:hAnsi="Times New Roman"/>
          <w:b w:val="0"/>
        </w:rPr>
        <w:t xml:space="preserve"> </w:t>
      </w:r>
      <w:r w:rsidRPr="003B1A6F">
        <w:rPr>
          <w:rFonts w:ascii="Times New Roman" w:hAnsi="Times New Roman"/>
          <w:b w:val="0"/>
        </w:rPr>
        <w:t>площадь</w:t>
      </w:r>
      <w:r w:rsidRPr="00B33ACC">
        <w:rPr>
          <w:szCs w:val="28"/>
        </w:rPr>
        <w:t xml:space="preserve"> </w:t>
      </w:r>
      <w:r w:rsidRPr="00BE2406">
        <w:rPr>
          <w:b w:val="0"/>
          <w:szCs w:val="28"/>
        </w:rPr>
        <w:t>основного пика</w:t>
      </w:r>
      <w:r>
        <w:rPr>
          <w:b w:val="0"/>
          <w:szCs w:val="28"/>
        </w:rPr>
        <w:t xml:space="preserve"> </w:t>
      </w:r>
      <w:r w:rsidRPr="00077436">
        <w:rPr>
          <w:rFonts w:ascii="Times New Roman" w:hAnsi="Times New Roman"/>
          <w:b w:val="0"/>
        </w:rPr>
        <w:t>на хроматограмме раствора сравнения</w:t>
      </w:r>
      <w:r>
        <w:rPr>
          <w:rFonts w:ascii="Times New Roman" w:hAnsi="Times New Roman"/>
          <w:b w:val="0"/>
        </w:rPr>
        <w:t xml:space="preserve"> </w:t>
      </w:r>
      <w:r w:rsidRPr="00077436">
        <w:rPr>
          <w:rFonts w:ascii="Times New Roman" w:hAnsi="Times New Roman"/>
          <w:b w:val="0"/>
        </w:rPr>
        <w:t xml:space="preserve">(не более </w:t>
      </w:r>
      <w:r>
        <w:rPr>
          <w:rFonts w:ascii="Times New Roman" w:hAnsi="Times New Roman"/>
          <w:b w:val="0"/>
        </w:rPr>
        <w:t>0</w:t>
      </w:r>
      <w:r w:rsidRPr="00077436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>5</w:t>
      </w:r>
      <w:r w:rsidRPr="00077436">
        <w:rPr>
          <w:rFonts w:ascii="Times New Roman" w:hAnsi="Times New Roman"/>
          <w:b w:val="0"/>
        </w:rPr>
        <w:t> %).</w:t>
      </w:r>
    </w:p>
    <w:p w:rsidR="00781CFD" w:rsidRPr="002D2FFE" w:rsidRDefault="00781CFD" w:rsidP="00427B6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25F49">
        <w:rPr>
          <w:rFonts w:ascii="Times New Roman" w:hAnsi="Times New Roman"/>
          <w:b w:val="0"/>
        </w:rPr>
        <w:t xml:space="preserve">Не учитывают пики, площадь которых менее площади </w:t>
      </w:r>
      <w:r w:rsidRPr="00C25F49">
        <w:rPr>
          <w:rFonts w:ascii="Times New Roman" w:hAnsi="Times New Roman"/>
          <w:b w:val="0"/>
          <w:szCs w:val="28"/>
        </w:rPr>
        <w:t>основного пика</w:t>
      </w:r>
      <w:r w:rsidR="009E3A37">
        <w:rPr>
          <w:rFonts w:ascii="Times New Roman" w:hAnsi="Times New Roman"/>
          <w:b w:val="0"/>
          <w:szCs w:val="28"/>
        </w:rPr>
        <w:t xml:space="preserve"> </w:t>
      </w:r>
      <w:r w:rsidRPr="00C25F49">
        <w:rPr>
          <w:rFonts w:ascii="Times New Roman" w:hAnsi="Times New Roman"/>
          <w:b w:val="0"/>
          <w:szCs w:val="28"/>
        </w:rPr>
        <w:t>на хроматограмме р</w:t>
      </w:r>
      <w:r>
        <w:rPr>
          <w:rFonts w:ascii="Times New Roman" w:hAnsi="Times New Roman"/>
          <w:b w:val="0"/>
          <w:szCs w:val="28"/>
        </w:rPr>
        <w:t xml:space="preserve">аствора </w:t>
      </w:r>
      <w:r w:rsidR="006E6DAE" w:rsidRPr="004E3E96">
        <w:rPr>
          <w:rFonts w:ascii="Times New Roman" w:hAnsi="Times New Roman"/>
          <w:b w:val="0"/>
          <w:szCs w:val="28"/>
        </w:rPr>
        <w:t>для проверки чувствительности хроматографической системы</w:t>
      </w:r>
      <w:r>
        <w:rPr>
          <w:rFonts w:ascii="Times New Roman" w:hAnsi="Times New Roman"/>
          <w:b w:val="0"/>
          <w:szCs w:val="28"/>
        </w:rPr>
        <w:t xml:space="preserve"> (менее 0,05 </w:t>
      </w:r>
      <w:r w:rsidRPr="00C25F49">
        <w:rPr>
          <w:rFonts w:ascii="Times New Roman" w:hAnsi="Times New Roman"/>
          <w:b w:val="0"/>
          <w:szCs w:val="28"/>
        </w:rPr>
        <w:t>%)</w:t>
      </w:r>
      <w:r w:rsidR="009E3A37">
        <w:rPr>
          <w:rFonts w:ascii="Times New Roman" w:hAnsi="Times New Roman"/>
          <w:b w:val="0"/>
          <w:szCs w:val="28"/>
        </w:rPr>
        <w:t xml:space="preserve"> и пик фумаровой кислоты</w:t>
      </w:r>
      <w:r w:rsidRPr="00C25F49">
        <w:rPr>
          <w:rFonts w:ascii="Times New Roman" w:hAnsi="Times New Roman"/>
          <w:b w:val="0"/>
          <w:szCs w:val="28"/>
        </w:rPr>
        <w:t>.</w:t>
      </w:r>
    </w:p>
    <w:p w:rsidR="00FC44AD" w:rsidRPr="00A2504D" w:rsidRDefault="00150F62" w:rsidP="00427B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Вода</w:t>
      </w:r>
      <w:r w:rsidR="00FC44AD" w:rsidRPr="008B097A">
        <w:rPr>
          <w:b/>
          <w:color w:val="000000"/>
          <w:sz w:val="28"/>
          <w:szCs w:val="28"/>
        </w:rPr>
        <w:t xml:space="preserve">. </w:t>
      </w:r>
      <w:r w:rsidR="00FC44AD" w:rsidRPr="008B097A">
        <w:rPr>
          <w:color w:val="000000"/>
          <w:sz w:val="28"/>
          <w:szCs w:val="28"/>
        </w:rPr>
        <w:t xml:space="preserve">Не более </w:t>
      </w:r>
      <w:r>
        <w:rPr>
          <w:color w:val="000000"/>
          <w:sz w:val="28"/>
          <w:szCs w:val="28"/>
        </w:rPr>
        <w:t>0</w:t>
      </w:r>
      <w:r w:rsidR="00FC44AD" w:rsidRPr="008B097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5</w:t>
      </w:r>
      <w:r w:rsidR="00B33ACC">
        <w:rPr>
          <w:color w:val="000000"/>
          <w:sz w:val="28"/>
          <w:szCs w:val="28"/>
        </w:rPr>
        <w:t> </w:t>
      </w:r>
      <w:r w:rsidR="00FC44AD" w:rsidRPr="008B097A">
        <w:rPr>
          <w:color w:val="000000"/>
          <w:sz w:val="28"/>
          <w:szCs w:val="28"/>
        </w:rPr>
        <w:t>% (ОФС «</w:t>
      </w:r>
      <w:r w:rsidRPr="002A7DBA">
        <w:rPr>
          <w:sz w:val="28"/>
          <w:szCs w:val="28"/>
        </w:rPr>
        <w:t>Определение воды</w:t>
      </w:r>
      <w:r w:rsidR="00FC44AD" w:rsidRPr="008B097A">
        <w:rPr>
          <w:color w:val="000000"/>
          <w:sz w:val="28"/>
          <w:szCs w:val="28"/>
        </w:rPr>
        <w:t>»</w:t>
      </w:r>
      <w:r w:rsidR="00CA4F78">
        <w:rPr>
          <w:color w:val="000000"/>
          <w:sz w:val="28"/>
          <w:szCs w:val="28"/>
        </w:rPr>
        <w:t xml:space="preserve">, </w:t>
      </w:r>
      <w:r w:rsidRPr="00B33ACC">
        <w:rPr>
          <w:color w:val="000000"/>
          <w:sz w:val="28"/>
          <w:szCs w:val="28"/>
        </w:rPr>
        <w:t>метод</w:t>
      </w:r>
      <w:r w:rsidR="00D120D1" w:rsidRPr="008C6803">
        <w:rPr>
          <w:color w:val="000000"/>
          <w:sz w:val="28"/>
          <w:szCs w:val="28"/>
        </w:rPr>
        <w:t> 1</w:t>
      </w:r>
      <w:r w:rsidR="00FC44AD" w:rsidRPr="008B097A">
        <w:rPr>
          <w:color w:val="000000"/>
          <w:sz w:val="28"/>
          <w:szCs w:val="28"/>
        </w:rPr>
        <w:t>). Для</w:t>
      </w:r>
      <w:r>
        <w:rPr>
          <w:color w:val="000000"/>
          <w:sz w:val="28"/>
          <w:szCs w:val="28"/>
        </w:rPr>
        <w:t xml:space="preserve"> определения используют </w:t>
      </w:r>
      <w:r w:rsidR="001D623F">
        <w:rPr>
          <w:color w:val="000000"/>
          <w:sz w:val="28"/>
          <w:szCs w:val="28"/>
        </w:rPr>
        <w:t>1,0</w:t>
      </w:r>
      <w:r w:rsidR="00D120D1">
        <w:rPr>
          <w:color w:val="000000"/>
          <w:sz w:val="28"/>
          <w:szCs w:val="28"/>
        </w:rPr>
        <w:t> </w:t>
      </w:r>
      <w:r w:rsidR="00FC44AD" w:rsidRPr="008B097A">
        <w:rPr>
          <w:color w:val="000000"/>
          <w:sz w:val="28"/>
          <w:szCs w:val="28"/>
        </w:rPr>
        <w:t>г (точная навеска) субстанции</w:t>
      </w:r>
      <w:r w:rsidR="00FC44AD" w:rsidRPr="008B097A">
        <w:rPr>
          <w:b/>
          <w:color w:val="000000"/>
          <w:sz w:val="28"/>
          <w:szCs w:val="28"/>
        </w:rPr>
        <w:t>.</w:t>
      </w:r>
    </w:p>
    <w:p w:rsidR="00340C99" w:rsidRPr="00EC6738" w:rsidRDefault="00340C99" w:rsidP="00427B60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738">
        <w:rPr>
          <w:rFonts w:ascii="Times New Roman" w:hAnsi="Times New Roman"/>
          <w:b/>
          <w:sz w:val="28"/>
          <w:szCs w:val="28"/>
        </w:rPr>
        <w:t>Сульфатная зола</w:t>
      </w:r>
      <w:r w:rsidRPr="00EC6738">
        <w:rPr>
          <w:rFonts w:ascii="Times New Roman" w:hAnsi="Times New Roman"/>
          <w:sz w:val="28"/>
          <w:szCs w:val="28"/>
        </w:rPr>
        <w:t>. Не более 0,1 % (ОФС «Сульфатная зола»). Для определения используют 1</w:t>
      </w:r>
      <w:r w:rsidR="00A2504D">
        <w:rPr>
          <w:rFonts w:ascii="Times New Roman" w:hAnsi="Times New Roman"/>
          <w:sz w:val="28"/>
          <w:szCs w:val="28"/>
        </w:rPr>
        <w:t> г (точная навеска) субстанции.</w:t>
      </w:r>
    </w:p>
    <w:p w:rsidR="00340C99" w:rsidRPr="00611339" w:rsidRDefault="00340C99" w:rsidP="00427B60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339">
        <w:rPr>
          <w:rFonts w:ascii="Times New Roman" w:hAnsi="Times New Roman"/>
          <w:b/>
          <w:sz w:val="28"/>
          <w:szCs w:val="28"/>
        </w:rPr>
        <w:t>Тяж</w:t>
      </w:r>
      <w:r>
        <w:rPr>
          <w:rFonts w:ascii="Times New Roman" w:hAnsi="Times New Roman"/>
          <w:b/>
          <w:sz w:val="28"/>
          <w:szCs w:val="28"/>
        </w:rPr>
        <w:t>ё</w:t>
      </w:r>
      <w:r w:rsidRPr="00611339">
        <w:rPr>
          <w:rFonts w:ascii="Times New Roman" w:hAnsi="Times New Roman"/>
          <w:b/>
          <w:sz w:val="28"/>
          <w:szCs w:val="28"/>
        </w:rPr>
        <w:t>лые металлы.</w:t>
      </w:r>
      <w:r w:rsidRPr="00611339">
        <w:rPr>
          <w:rFonts w:ascii="Times New Roman" w:hAnsi="Times New Roman"/>
          <w:sz w:val="28"/>
          <w:szCs w:val="28"/>
        </w:rPr>
        <w:t xml:space="preserve"> Не более 0,00</w:t>
      </w:r>
      <w:r w:rsidR="00BE2406">
        <w:rPr>
          <w:rFonts w:ascii="Times New Roman" w:hAnsi="Times New Roman"/>
          <w:sz w:val="28"/>
          <w:szCs w:val="28"/>
        </w:rPr>
        <w:t>2</w:t>
      </w:r>
      <w:r w:rsidR="002B0AAE">
        <w:rPr>
          <w:rFonts w:ascii="Times New Roman" w:hAnsi="Times New Roman"/>
          <w:sz w:val="28"/>
          <w:szCs w:val="28"/>
        </w:rPr>
        <w:t> </w:t>
      </w:r>
      <w:r w:rsidRPr="00611339">
        <w:rPr>
          <w:rFonts w:ascii="Times New Roman" w:hAnsi="Times New Roman"/>
          <w:sz w:val="28"/>
          <w:szCs w:val="28"/>
        </w:rPr>
        <w:t>%. Определение проводят в соответствии с ОФС «Тяжёлые металлы»</w:t>
      </w:r>
      <w:r w:rsidR="00D120D1" w:rsidRPr="00E445CA">
        <w:rPr>
          <w:color w:val="000000"/>
          <w:sz w:val="28"/>
          <w:szCs w:val="28"/>
        </w:rPr>
        <w:t xml:space="preserve"> </w:t>
      </w:r>
      <w:r w:rsidR="003577CA">
        <w:rPr>
          <w:color w:val="000000"/>
          <w:sz w:val="28"/>
          <w:szCs w:val="28"/>
        </w:rPr>
        <w:t>(</w:t>
      </w:r>
      <w:r w:rsidR="003577CA">
        <w:rPr>
          <w:rFonts w:ascii="Times New Roman" w:hAnsi="Times New Roman"/>
          <w:sz w:val="28"/>
          <w:szCs w:val="28"/>
        </w:rPr>
        <w:t>метод</w:t>
      </w:r>
      <w:r w:rsidR="00D120D1" w:rsidRPr="00D120D1">
        <w:rPr>
          <w:rFonts w:ascii="Times New Roman" w:hAnsi="Times New Roman"/>
          <w:sz w:val="28"/>
          <w:szCs w:val="28"/>
        </w:rPr>
        <w:t xml:space="preserve"> 3Б</w:t>
      </w:r>
      <w:r w:rsidR="003577CA">
        <w:rPr>
          <w:rFonts w:ascii="Times New Roman" w:hAnsi="Times New Roman"/>
          <w:sz w:val="28"/>
          <w:szCs w:val="28"/>
        </w:rPr>
        <w:t>)</w:t>
      </w:r>
      <w:r w:rsidR="00D120D1" w:rsidRPr="00611339">
        <w:rPr>
          <w:rFonts w:ascii="Times New Roman" w:hAnsi="Times New Roman"/>
          <w:sz w:val="28"/>
          <w:szCs w:val="28"/>
        </w:rPr>
        <w:t xml:space="preserve"> </w:t>
      </w:r>
      <w:r w:rsidRPr="00611339">
        <w:rPr>
          <w:rFonts w:ascii="Times New Roman" w:hAnsi="Times New Roman"/>
          <w:sz w:val="28"/>
          <w:szCs w:val="28"/>
        </w:rPr>
        <w:t>в зольном остатке, полученном после сжигания субстанции</w:t>
      </w:r>
      <w:r w:rsidR="00E20B8C">
        <w:rPr>
          <w:rFonts w:ascii="Times New Roman" w:hAnsi="Times New Roman"/>
          <w:sz w:val="28"/>
          <w:szCs w:val="28"/>
        </w:rPr>
        <w:t xml:space="preserve"> </w:t>
      </w:r>
      <w:r w:rsidR="00E20B8C" w:rsidRPr="00FC0A9F">
        <w:rPr>
          <w:rFonts w:ascii="Times New Roman" w:hAnsi="Times New Roman"/>
          <w:sz w:val="28"/>
          <w:szCs w:val="28"/>
        </w:rPr>
        <w:t>(ОФС «Сульфатная зола»)</w:t>
      </w:r>
      <w:r w:rsidRPr="00611339">
        <w:rPr>
          <w:rFonts w:ascii="Times New Roman" w:hAnsi="Times New Roman"/>
          <w:sz w:val="28"/>
          <w:szCs w:val="28"/>
        </w:rPr>
        <w:t xml:space="preserve">, с использованием эталонного раствора </w:t>
      </w:r>
      <w:r w:rsidR="00BE2406">
        <w:rPr>
          <w:rFonts w:ascii="Times New Roman" w:hAnsi="Times New Roman"/>
          <w:sz w:val="28"/>
          <w:szCs w:val="28"/>
        </w:rPr>
        <w:t>2</w:t>
      </w:r>
      <w:r w:rsidRPr="00611339">
        <w:rPr>
          <w:rFonts w:ascii="Times New Roman" w:hAnsi="Times New Roman"/>
          <w:sz w:val="28"/>
          <w:szCs w:val="28"/>
        </w:rPr>
        <w:t>.</w:t>
      </w:r>
    </w:p>
    <w:p w:rsidR="006A1AB2" w:rsidRPr="00F251C0" w:rsidRDefault="006A1AB2" w:rsidP="00427B6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1C0">
        <w:rPr>
          <w:b/>
          <w:bCs/>
          <w:color w:val="000000"/>
          <w:sz w:val="28"/>
          <w:szCs w:val="28"/>
        </w:rPr>
        <w:t xml:space="preserve">Остаточные органические растворители. </w:t>
      </w:r>
      <w:r w:rsidRPr="00F251C0">
        <w:rPr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6A1AB2" w:rsidRPr="00C46CFF" w:rsidRDefault="006A1AB2" w:rsidP="00427B6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6CFF">
        <w:rPr>
          <w:b/>
          <w:bCs/>
          <w:color w:val="000000"/>
          <w:sz w:val="28"/>
          <w:szCs w:val="28"/>
        </w:rPr>
        <w:t>Микробиологическая чистота</w:t>
      </w:r>
      <w:r w:rsidRPr="00C46CFF">
        <w:rPr>
          <w:color w:val="000000"/>
          <w:sz w:val="28"/>
          <w:szCs w:val="28"/>
        </w:rPr>
        <w:t>. В соответствии с ОФС «Микробиологическая чистота».</w:t>
      </w:r>
    </w:p>
    <w:p w:rsidR="00427B60" w:rsidRDefault="00427B60" w:rsidP="00427B60">
      <w:pPr>
        <w:pStyle w:val="ab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27B60">
        <w:rPr>
          <w:rFonts w:ascii="Times New Roman" w:hAnsi="Times New Roman"/>
          <w:bCs/>
          <w:color w:val="000000"/>
          <w:sz w:val="28"/>
          <w:szCs w:val="28"/>
        </w:rPr>
        <w:t>КОЛИЧЕСТВЕННОЕ ОПРЕДЕЛЕНИЕ</w:t>
      </w:r>
    </w:p>
    <w:p w:rsidR="00B55478" w:rsidRDefault="00B55478" w:rsidP="00427B60">
      <w:pPr>
        <w:pStyle w:val="af3"/>
        <w:tabs>
          <w:tab w:val="left" w:pos="993"/>
          <w:tab w:val="left" w:pos="3119"/>
          <w:tab w:val="left" w:pos="5103"/>
        </w:tabs>
        <w:spacing w:line="360" w:lineRule="auto"/>
        <w:ind w:left="0" w:firstLine="709"/>
        <w:jc w:val="both"/>
        <w:rPr>
          <w:sz w:val="28"/>
          <w:szCs w:val="20"/>
        </w:rPr>
      </w:pPr>
      <w:r w:rsidRPr="00B55478">
        <w:rPr>
          <w:sz w:val="28"/>
          <w:szCs w:val="20"/>
        </w:rPr>
        <w:t>Определение проводят методом титриметрии (ОФС «Титриметрия (титр</w:t>
      </w:r>
      <w:r w:rsidR="00A2504D">
        <w:rPr>
          <w:sz w:val="28"/>
          <w:szCs w:val="20"/>
        </w:rPr>
        <w:t>иметрические методы анализа)»).</w:t>
      </w:r>
    </w:p>
    <w:p w:rsidR="00C83466" w:rsidRPr="00A2504D" w:rsidRDefault="00150F62" w:rsidP="002D7BCD">
      <w:pPr>
        <w:pStyle w:val="af3"/>
        <w:keepNext/>
        <w:tabs>
          <w:tab w:val="left" w:pos="993"/>
          <w:tab w:val="left" w:pos="3119"/>
          <w:tab w:val="left" w:pos="510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C83466">
        <w:rPr>
          <w:b/>
          <w:i/>
          <w:sz w:val="28"/>
          <w:szCs w:val="28"/>
        </w:rPr>
        <w:lastRenderedPageBreak/>
        <w:t>Бисопролола фумарат</w:t>
      </w:r>
    </w:p>
    <w:p w:rsidR="00150F62" w:rsidRPr="002D2FFE" w:rsidRDefault="00427B60" w:rsidP="002D7BCD">
      <w:pPr>
        <w:pStyle w:val="af3"/>
        <w:tabs>
          <w:tab w:val="left" w:pos="993"/>
          <w:tab w:val="left" w:pos="3119"/>
          <w:tab w:val="left" w:pos="510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Растворяют </w:t>
      </w:r>
      <w:r w:rsidR="00B33ACC">
        <w:rPr>
          <w:sz w:val="28"/>
          <w:szCs w:val="28"/>
        </w:rPr>
        <w:t>0,3 </w:t>
      </w:r>
      <w:r w:rsidR="00150F62" w:rsidRPr="00C83466">
        <w:rPr>
          <w:sz w:val="28"/>
          <w:szCs w:val="28"/>
        </w:rPr>
        <w:t>г (точная наве</w:t>
      </w:r>
      <w:r w:rsidR="00B33ACC">
        <w:rPr>
          <w:sz w:val="28"/>
          <w:szCs w:val="28"/>
        </w:rPr>
        <w:t>ска) субстанции в 50 </w:t>
      </w:r>
      <w:r w:rsidR="002D2FFE">
        <w:rPr>
          <w:sz w:val="28"/>
          <w:szCs w:val="28"/>
        </w:rPr>
        <w:t xml:space="preserve">мл уксусной </w:t>
      </w:r>
      <w:r w:rsidR="00150F62" w:rsidRPr="002D2FFE">
        <w:rPr>
          <w:sz w:val="28"/>
          <w:szCs w:val="28"/>
        </w:rPr>
        <w:t>кислоты</w:t>
      </w:r>
      <w:r w:rsidR="00C83466" w:rsidRPr="002D2FFE">
        <w:rPr>
          <w:sz w:val="28"/>
          <w:szCs w:val="28"/>
        </w:rPr>
        <w:t xml:space="preserve"> безводной</w:t>
      </w:r>
      <w:r w:rsidR="00B33ACC" w:rsidRPr="002D2FFE">
        <w:rPr>
          <w:sz w:val="28"/>
          <w:szCs w:val="28"/>
        </w:rPr>
        <w:t xml:space="preserve"> и титруют 0,1 </w:t>
      </w:r>
      <w:r w:rsidR="00150F62" w:rsidRPr="002D2FFE">
        <w:rPr>
          <w:sz w:val="28"/>
          <w:szCs w:val="28"/>
        </w:rPr>
        <w:t>М</w:t>
      </w:r>
      <w:r w:rsidR="00150F62" w:rsidRPr="002D2FFE">
        <w:rPr>
          <w:i/>
          <w:sz w:val="28"/>
          <w:szCs w:val="28"/>
        </w:rPr>
        <w:t xml:space="preserve"> </w:t>
      </w:r>
      <w:r w:rsidR="00150F62" w:rsidRPr="002D2FFE">
        <w:rPr>
          <w:sz w:val="28"/>
          <w:szCs w:val="28"/>
        </w:rPr>
        <w:t>раствором хлорной кислоты. Конечную точку титрования определяют потенциометрически (ОФС «Потенциометрическое титрование»).</w:t>
      </w:r>
    </w:p>
    <w:p w:rsidR="00150F62" w:rsidRPr="002A7DBA" w:rsidRDefault="00150F62" w:rsidP="002D7BC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2A7DBA">
        <w:rPr>
          <w:sz w:val="28"/>
          <w:szCs w:val="28"/>
        </w:rPr>
        <w:t>Параллельно проводят контрольный опыт.</w:t>
      </w:r>
    </w:p>
    <w:p w:rsidR="00150F62" w:rsidRPr="00A2504D" w:rsidRDefault="00B33ACC" w:rsidP="002D7BCD">
      <w:pPr>
        <w:pStyle w:val="1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</w:t>
      </w:r>
      <w:r w:rsidR="00150F62" w:rsidRPr="002A7DBA">
        <w:rPr>
          <w:rFonts w:ascii="Times New Roman" w:hAnsi="Times New Roman"/>
          <w:sz w:val="28"/>
          <w:szCs w:val="28"/>
        </w:rPr>
        <w:t>мл 0,1</w:t>
      </w:r>
      <w:r>
        <w:rPr>
          <w:rFonts w:ascii="Times New Roman" w:hAnsi="Times New Roman"/>
          <w:i/>
          <w:sz w:val="28"/>
          <w:szCs w:val="28"/>
        </w:rPr>
        <w:t> </w:t>
      </w:r>
      <w:r w:rsidR="00150F62" w:rsidRPr="002A7DBA">
        <w:rPr>
          <w:rFonts w:ascii="Times New Roman" w:hAnsi="Times New Roman"/>
          <w:sz w:val="28"/>
          <w:szCs w:val="28"/>
        </w:rPr>
        <w:t>М раствора хлор</w:t>
      </w:r>
      <w:r>
        <w:rPr>
          <w:rFonts w:ascii="Times New Roman" w:hAnsi="Times New Roman"/>
          <w:sz w:val="28"/>
          <w:szCs w:val="28"/>
        </w:rPr>
        <w:t>ной кислоты соответствует 38,35 </w:t>
      </w:r>
      <w:r w:rsidR="00150F62" w:rsidRPr="002A7DBA">
        <w:rPr>
          <w:rFonts w:ascii="Times New Roman" w:hAnsi="Times New Roman"/>
          <w:sz w:val="28"/>
          <w:szCs w:val="28"/>
        </w:rPr>
        <w:t>мг бисопролола фумарата (C</w:t>
      </w:r>
      <w:r w:rsidR="00150F62" w:rsidRPr="002A7DBA">
        <w:rPr>
          <w:rFonts w:ascii="Times New Roman" w:hAnsi="Times New Roman"/>
          <w:sz w:val="28"/>
          <w:szCs w:val="28"/>
          <w:vertAlign w:val="subscript"/>
        </w:rPr>
        <w:t>18</w:t>
      </w:r>
      <w:r w:rsidR="00150F62" w:rsidRPr="002A7DBA">
        <w:rPr>
          <w:rFonts w:ascii="Times New Roman" w:hAnsi="Times New Roman"/>
          <w:sz w:val="28"/>
          <w:szCs w:val="28"/>
        </w:rPr>
        <w:t>H</w:t>
      </w:r>
      <w:r w:rsidR="00150F62" w:rsidRPr="002A7DBA">
        <w:rPr>
          <w:rFonts w:ascii="Times New Roman" w:hAnsi="Times New Roman"/>
          <w:sz w:val="28"/>
          <w:szCs w:val="28"/>
          <w:vertAlign w:val="subscript"/>
        </w:rPr>
        <w:t>31</w:t>
      </w:r>
      <w:r w:rsidR="00150F62" w:rsidRPr="002A7DBA">
        <w:rPr>
          <w:rFonts w:ascii="Times New Roman" w:hAnsi="Times New Roman"/>
          <w:sz w:val="28"/>
          <w:szCs w:val="28"/>
        </w:rPr>
        <w:t>NO</w:t>
      </w:r>
      <w:r w:rsidR="00150F62" w:rsidRPr="002A7DBA">
        <w:rPr>
          <w:rFonts w:ascii="Times New Roman" w:hAnsi="Times New Roman"/>
          <w:sz w:val="28"/>
          <w:szCs w:val="28"/>
          <w:vertAlign w:val="subscript"/>
        </w:rPr>
        <w:t>4</w:t>
      </w:r>
      <w:r w:rsidR="00150F62" w:rsidRPr="002A7DBA">
        <w:rPr>
          <w:rFonts w:ascii="Times New Roman" w:hAnsi="Times New Roman"/>
          <w:sz w:val="28"/>
          <w:szCs w:val="28"/>
        </w:rPr>
        <w:t>)</w:t>
      </w:r>
      <w:r w:rsidR="00150F62" w:rsidRPr="002A7DBA">
        <w:rPr>
          <w:rFonts w:ascii="Times New Roman" w:hAnsi="Times New Roman"/>
          <w:sz w:val="28"/>
          <w:szCs w:val="28"/>
          <w:vertAlign w:val="subscript"/>
        </w:rPr>
        <w:t>2</w:t>
      </w:r>
      <w:r w:rsidR="00150F62" w:rsidRPr="002A7DBA">
        <w:rPr>
          <w:rFonts w:ascii="Times New Roman" w:hAnsi="Times New Roman"/>
          <w:sz w:val="28"/>
          <w:szCs w:val="28"/>
          <w:lang w:val="en-US"/>
        </w:rPr>
        <w:t>C</w:t>
      </w:r>
      <w:r w:rsidR="00150F62" w:rsidRPr="002A7DBA">
        <w:rPr>
          <w:rFonts w:ascii="Times New Roman" w:hAnsi="Times New Roman"/>
          <w:sz w:val="28"/>
          <w:szCs w:val="28"/>
          <w:vertAlign w:val="subscript"/>
        </w:rPr>
        <w:t>4</w:t>
      </w:r>
      <w:r w:rsidR="00150F62" w:rsidRPr="002A7DBA">
        <w:rPr>
          <w:rFonts w:ascii="Times New Roman" w:hAnsi="Times New Roman"/>
          <w:sz w:val="28"/>
          <w:szCs w:val="28"/>
          <w:lang w:val="en-US"/>
        </w:rPr>
        <w:t>H</w:t>
      </w:r>
      <w:r w:rsidR="00150F62" w:rsidRPr="002A7DBA">
        <w:rPr>
          <w:rFonts w:ascii="Times New Roman" w:hAnsi="Times New Roman"/>
          <w:sz w:val="28"/>
          <w:szCs w:val="28"/>
          <w:vertAlign w:val="subscript"/>
        </w:rPr>
        <w:t>4</w:t>
      </w:r>
      <w:r w:rsidR="00150F62" w:rsidRPr="002A7DBA">
        <w:rPr>
          <w:rFonts w:ascii="Times New Roman" w:hAnsi="Times New Roman"/>
          <w:sz w:val="28"/>
          <w:szCs w:val="28"/>
          <w:lang w:val="en-US"/>
        </w:rPr>
        <w:t>O</w:t>
      </w:r>
      <w:r w:rsidR="00150F62" w:rsidRPr="002A7DBA">
        <w:rPr>
          <w:rFonts w:ascii="Times New Roman" w:hAnsi="Times New Roman"/>
          <w:sz w:val="28"/>
          <w:szCs w:val="28"/>
          <w:vertAlign w:val="subscript"/>
        </w:rPr>
        <w:t>4.</w:t>
      </w:r>
    </w:p>
    <w:p w:rsidR="00150F62" w:rsidRDefault="00C83466" w:rsidP="002D7BCD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A7DBA">
        <w:rPr>
          <w:rFonts w:ascii="Times New Roman" w:hAnsi="Times New Roman"/>
          <w:b/>
          <w:i/>
          <w:sz w:val="28"/>
          <w:szCs w:val="28"/>
        </w:rPr>
        <w:t>Фумаровая кислота</w:t>
      </w:r>
      <w:r w:rsidRPr="002A7DBA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От 14,8 </w:t>
      </w:r>
      <w:r w:rsidRPr="002A7DBA">
        <w:rPr>
          <w:rFonts w:ascii="Times New Roman" w:hAnsi="Times New Roman"/>
          <w:sz w:val="28"/>
          <w:szCs w:val="28"/>
        </w:rPr>
        <w:t>% до 15,4</w:t>
      </w:r>
      <w:r>
        <w:rPr>
          <w:rFonts w:ascii="Times New Roman" w:hAnsi="Times New Roman"/>
          <w:sz w:val="28"/>
          <w:szCs w:val="28"/>
        </w:rPr>
        <w:t> </w:t>
      </w:r>
      <w:r w:rsidRPr="002A7DBA">
        <w:rPr>
          <w:rFonts w:ascii="Times New Roman" w:hAnsi="Times New Roman"/>
          <w:sz w:val="28"/>
          <w:szCs w:val="28"/>
        </w:rPr>
        <w:t>% в пересчёте на безводное и свободное от остаточных органических растворителей вещество.</w:t>
      </w:r>
    </w:p>
    <w:p w:rsidR="00FC44AD" w:rsidRPr="00D120D1" w:rsidRDefault="00427B60" w:rsidP="002D7BCD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Растворяют</w:t>
      </w:r>
      <w:r w:rsidR="004A6040">
        <w:rPr>
          <w:rFonts w:ascii="Times New Roman" w:hAnsi="Times New Roman"/>
          <w:b w:val="0"/>
        </w:rPr>
        <w:t xml:space="preserve"> 0,</w:t>
      </w:r>
      <w:r w:rsidR="00C83466">
        <w:rPr>
          <w:rFonts w:ascii="Times New Roman" w:hAnsi="Times New Roman"/>
          <w:b w:val="0"/>
        </w:rPr>
        <w:t>5</w:t>
      </w:r>
      <w:r w:rsidR="004A6040">
        <w:rPr>
          <w:rFonts w:ascii="Times New Roman" w:hAnsi="Times New Roman"/>
          <w:b w:val="0"/>
        </w:rPr>
        <w:t> </w:t>
      </w:r>
      <w:r w:rsidR="00E20B8C" w:rsidRPr="00E20B8C">
        <w:rPr>
          <w:rFonts w:ascii="Times New Roman" w:hAnsi="Times New Roman"/>
          <w:b w:val="0"/>
        </w:rPr>
        <w:t>г (точная наве</w:t>
      </w:r>
      <w:r w:rsidR="004A6040">
        <w:rPr>
          <w:rFonts w:ascii="Times New Roman" w:hAnsi="Times New Roman"/>
          <w:b w:val="0"/>
        </w:rPr>
        <w:t xml:space="preserve">ска) субстанции в </w:t>
      </w:r>
      <w:r w:rsidR="00C83466">
        <w:rPr>
          <w:rFonts w:ascii="Times New Roman" w:hAnsi="Times New Roman"/>
          <w:b w:val="0"/>
        </w:rPr>
        <w:t>7</w:t>
      </w:r>
      <w:r w:rsidR="004A6040">
        <w:rPr>
          <w:rFonts w:ascii="Times New Roman" w:hAnsi="Times New Roman"/>
          <w:b w:val="0"/>
        </w:rPr>
        <w:t>0 </w:t>
      </w:r>
      <w:r w:rsidR="00E20B8C" w:rsidRPr="00E20B8C">
        <w:rPr>
          <w:rFonts w:ascii="Times New Roman" w:hAnsi="Times New Roman"/>
          <w:b w:val="0"/>
        </w:rPr>
        <w:t xml:space="preserve">мл </w:t>
      </w:r>
      <w:r w:rsidR="00C83466">
        <w:rPr>
          <w:rFonts w:ascii="Times New Roman" w:hAnsi="Times New Roman"/>
          <w:b w:val="0"/>
        </w:rPr>
        <w:t>этанола,</w:t>
      </w:r>
      <w:r w:rsidR="00CF17FC">
        <w:rPr>
          <w:rFonts w:ascii="Times New Roman" w:hAnsi="Times New Roman"/>
          <w:b w:val="0"/>
        </w:rPr>
        <w:t xml:space="preserve"> </w:t>
      </w:r>
      <w:r w:rsidR="00C83466" w:rsidRPr="00C83466">
        <w:rPr>
          <w:rFonts w:ascii="Times New Roman" w:hAnsi="Times New Roman"/>
          <w:b w:val="0"/>
        </w:rPr>
        <w:t>прибавляют 8 мл 0,1</w:t>
      </w:r>
      <w:r w:rsidR="00C83466">
        <w:rPr>
          <w:rFonts w:ascii="Times New Roman" w:hAnsi="Times New Roman"/>
          <w:b w:val="0"/>
        </w:rPr>
        <w:t> </w:t>
      </w:r>
      <w:r w:rsidR="00C83466" w:rsidRPr="00C83466">
        <w:rPr>
          <w:rFonts w:ascii="Times New Roman" w:hAnsi="Times New Roman"/>
          <w:b w:val="0"/>
        </w:rPr>
        <w:t>М раствора тетрабутиламмония гидроксида, перемешиваю</w:t>
      </w:r>
      <w:r w:rsidR="00C83466">
        <w:rPr>
          <w:rFonts w:ascii="Times New Roman" w:hAnsi="Times New Roman"/>
          <w:b w:val="0"/>
        </w:rPr>
        <w:t>т в течение 2 мин и титруют 0,1 </w:t>
      </w:r>
      <w:r w:rsidR="00C83466" w:rsidRPr="00C83466">
        <w:rPr>
          <w:rFonts w:ascii="Times New Roman" w:hAnsi="Times New Roman"/>
          <w:b w:val="0"/>
        </w:rPr>
        <w:t>М раствором тетрабутиламмония гидроксида</w:t>
      </w:r>
      <w:r w:rsidR="00FC44AD">
        <w:rPr>
          <w:rFonts w:ascii="Times New Roman" w:hAnsi="Times New Roman"/>
          <w:b w:val="0"/>
        </w:rPr>
        <w:t>.</w:t>
      </w:r>
      <w:r w:rsidR="00D120D1">
        <w:rPr>
          <w:rFonts w:ascii="Times New Roman" w:hAnsi="Times New Roman"/>
          <w:b w:val="0"/>
        </w:rPr>
        <w:t xml:space="preserve"> </w:t>
      </w:r>
      <w:r w:rsidR="00FC44AD" w:rsidRPr="00D120D1">
        <w:rPr>
          <w:b w:val="0"/>
        </w:rPr>
        <w:t>Конечную точку титрования определяют потенциометрически (ОФС «Потенциометрическое титрование»)</w:t>
      </w:r>
      <w:r w:rsidR="00A2504D">
        <w:rPr>
          <w:b w:val="0"/>
        </w:rPr>
        <w:t>.</w:t>
      </w:r>
    </w:p>
    <w:p w:rsidR="00E20B8C" w:rsidRPr="00E20B8C" w:rsidRDefault="00E20B8C" w:rsidP="002D7BCD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E20B8C">
        <w:rPr>
          <w:rFonts w:ascii="Times New Roman" w:hAnsi="Times New Roman"/>
          <w:b w:val="0"/>
        </w:rPr>
        <w:t>Параллельно проводят контрольный опыт.</w:t>
      </w:r>
    </w:p>
    <w:p w:rsidR="00C83466" w:rsidRPr="002A7DBA" w:rsidRDefault="00E20B8C" w:rsidP="002D7BCD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83466">
        <w:rPr>
          <w:rFonts w:ascii="Times New Roman" w:hAnsi="Times New Roman"/>
          <w:sz w:val="28"/>
          <w:szCs w:val="28"/>
        </w:rPr>
        <w:t>1 мл</w:t>
      </w:r>
      <w:r w:rsidRPr="00E20B8C">
        <w:rPr>
          <w:rFonts w:ascii="Times New Roman" w:hAnsi="Times New Roman"/>
          <w:b/>
        </w:rPr>
        <w:t xml:space="preserve"> </w:t>
      </w:r>
      <w:r w:rsidR="00C83466" w:rsidRPr="002A7DBA">
        <w:rPr>
          <w:rFonts w:ascii="Times New Roman" w:hAnsi="Times New Roman"/>
          <w:sz w:val="28"/>
          <w:szCs w:val="28"/>
        </w:rPr>
        <w:t>0,1</w:t>
      </w:r>
      <w:r w:rsidR="00C83466">
        <w:rPr>
          <w:rFonts w:ascii="Times New Roman" w:hAnsi="Times New Roman"/>
          <w:sz w:val="28"/>
          <w:szCs w:val="28"/>
        </w:rPr>
        <w:t> </w:t>
      </w:r>
      <w:r w:rsidR="00C83466" w:rsidRPr="002A7DBA">
        <w:rPr>
          <w:rFonts w:ascii="Times New Roman" w:hAnsi="Times New Roman"/>
          <w:sz w:val="28"/>
          <w:szCs w:val="28"/>
        </w:rPr>
        <w:t>М раствора тетрабутиламмония</w:t>
      </w:r>
      <w:r w:rsidR="00C83466">
        <w:rPr>
          <w:rFonts w:ascii="Times New Roman" w:hAnsi="Times New Roman"/>
          <w:sz w:val="28"/>
          <w:szCs w:val="28"/>
        </w:rPr>
        <w:t xml:space="preserve"> гидроксида соответствует 5,804 </w:t>
      </w:r>
      <w:r w:rsidR="00C83466" w:rsidRPr="002A7DBA">
        <w:rPr>
          <w:rFonts w:ascii="Times New Roman" w:hAnsi="Times New Roman"/>
          <w:sz w:val="28"/>
          <w:szCs w:val="28"/>
        </w:rPr>
        <w:t>мг фумаровой кислоты C</w:t>
      </w:r>
      <w:r w:rsidR="00C83466" w:rsidRPr="002A7DBA">
        <w:rPr>
          <w:rFonts w:ascii="Times New Roman" w:hAnsi="Times New Roman"/>
          <w:sz w:val="28"/>
          <w:szCs w:val="28"/>
          <w:vertAlign w:val="subscript"/>
        </w:rPr>
        <w:t>4</w:t>
      </w:r>
      <w:r w:rsidR="00C83466" w:rsidRPr="002A7DBA">
        <w:rPr>
          <w:rFonts w:ascii="Times New Roman" w:hAnsi="Times New Roman"/>
          <w:sz w:val="28"/>
          <w:szCs w:val="28"/>
        </w:rPr>
        <w:t>H</w:t>
      </w:r>
      <w:r w:rsidR="00C83466" w:rsidRPr="002A7DBA">
        <w:rPr>
          <w:rFonts w:ascii="Times New Roman" w:hAnsi="Times New Roman"/>
          <w:sz w:val="28"/>
          <w:szCs w:val="28"/>
          <w:vertAlign w:val="subscript"/>
        </w:rPr>
        <w:t>4</w:t>
      </w:r>
      <w:r w:rsidR="00C83466" w:rsidRPr="002A7DBA">
        <w:rPr>
          <w:rFonts w:ascii="Times New Roman" w:hAnsi="Times New Roman"/>
          <w:sz w:val="28"/>
          <w:szCs w:val="28"/>
        </w:rPr>
        <w:t>O</w:t>
      </w:r>
      <w:r w:rsidR="00C83466" w:rsidRPr="002A7DBA">
        <w:rPr>
          <w:rFonts w:ascii="Times New Roman" w:hAnsi="Times New Roman"/>
          <w:sz w:val="28"/>
          <w:szCs w:val="28"/>
          <w:vertAlign w:val="subscript"/>
        </w:rPr>
        <w:t>4</w:t>
      </w:r>
      <w:r w:rsidR="00C83466" w:rsidRPr="002A7DBA">
        <w:rPr>
          <w:rFonts w:ascii="Times New Roman" w:hAnsi="Times New Roman"/>
          <w:sz w:val="28"/>
          <w:szCs w:val="28"/>
        </w:rPr>
        <w:t>.</w:t>
      </w:r>
    </w:p>
    <w:p w:rsidR="00427B60" w:rsidRDefault="00427B60" w:rsidP="002D7BCD">
      <w:pPr>
        <w:spacing w:line="360" w:lineRule="auto"/>
        <w:ind w:firstLine="709"/>
        <w:jc w:val="both"/>
        <w:rPr>
          <w:sz w:val="28"/>
          <w:szCs w:val="28"/>
        </w:rPr>
      </w:pPr>
      <w:r w:rsidRPr="00427B60">
        <w:rPr>
          <w:sz w:val="28"/>
          <w:szCs w:val="28"/>
        </w:rPr>
        <w:t>ХРАНЕНИЕ</w:t>
      </w:r>
    </w:p>
    <w:p w:rsidR="00C83466" w:rsidRDefault="00C83466" w:rsidP="002D7BCD">
      <w:pPr>
        <w:spacing w:line="360" w:lineRule="auto"/>
        <w:ind w:firstLine="709"/>
        <w:jc w:val="both"/>
        <w:rPr>
          <w:sz w:val="28"/>
          <w:szCs w:val="28"/>
        </w:rPr>
      </w:pPr>
      <w:r w:rsidRPr="002A7DBA">
        <w:rPr>
          <w:sz w:val="28"/>
          <w:szCs w:val="28"/>
        </w:rPr>
        <w:t>В плотно закрытой упаковке в защищ</w:t>
      </w:r>
      <w:r w:rsidR="00CF17FC">
        <w:rPr>
          <w:sz w:val="28"/>
          <w:szCs w:val="28"/>
        </w:rPr>
        <w:t>ё</w:t>
      </w:r>
      <w:r w:rsidRPr="002A7DBA">
        <w:rPr>
          <w:sz w:val="28"/>
          <w:szCs w:val="28"/>
        </w:rPr>
        <w:t>нном от света месте</w:t>
      </w:r>
      <w:r w:rsidR="002D2FFE">
        <w:rPr>
          <w:sz w:val="28"/>
          <w:szCs w:val="28"/>
        </w:rPr>
        <w:t>.</w:t>
      </w:r>
    </w:p>
    <w:p w:rsidR="00427B60" w:rsidRPr="00DD3848" w:rsidRDefault="00427B60" w:rsidP="002D7BCD">
      <w:pPr>
        <w:spacing w:line="360" w:lineRule="auto"/>
        <w:ind w:firstLine="709"/>
        <w:jc w:val="both"/>
        <w:rPr>
          <w:strike/>
          <w:sz w:val="28"/>
          <w:szCs w:val="28"/>
        </w:rPr>
      </w:pPr>
    </w:p>
    <w:p w:rsidR="006A1AB2" w:rsidRPr="002D7BCD" w:rsidRDefault="00C83466" w:rsidP="002D7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*Приводится для информации.</w:t>
      </w:r>
    </w:p>
    <w:sectPr w:rsidR="006A1AB2" w:rsidRPr="002D7BCD" w:rsidSect="00975150">
      <w:headerReference w:type="default" r:id="rId9"/>
      <w:footerReference w:type="default" r:id="rId10"/>
      <w:footerReference w:type="first" r:id="rId11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B0A" w:rsidRDefault="00C04B0A">
      <w:r>
        <w:separator/>
      </w:r>
    </w:p>
  </w:endnote>
  <w:endnote w:type="continuationSeparator" w:id="0">
    <w:p w:rsidR="00C04B0A" w:rsidRDefault="00C0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B60" w:rsidRDefault="00CC1427" w:rsidP="00427B60">
    <w:pPr>
      <w:pStyle w:val="a5"/>
      <w:jc w:val="center"/>
    </w:pPr>
    <w:r w:rsidRPr="008750BA">
      <w:rPr>
        <w:sz w:val="28"/>
        <w:szCs w:val="28"/>
      </w:rPr>
      <w:fldChar w:fldCharType="begin"/>
    </w:r>
    <w:r w:rsidR="00427B60" w:rsidRPr="008750BA">
      <w:rPr>
        <w:sz w:val="28"/>
        <w:szCs w:val="28"/>
      </w:rPr>
      <w:instrText xml:space="preserve"> PAGE   \* MERGEFORMAT </w:instrText>
    </w:r>
    <w:r w:rsidRPr="008750BA">
      <w:rPr>
        <w:sz w:val="28"/>
        <w:szCs w:val="28"/>
      </w:rPr>
      <w:fldChar w:fldCharType="separate"/>
    </w:r>
    <w:r w:rsidR="007F3EA7">
      <w:rPr>
        <w:noProof/>
        <w:sz w:val="28"/>
        <w:szCs w:val="28"/>
      </w:rPr>
      <w:t>4</w:t>
    </w:r>
    <w:r w:rsidRPr="008750BA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BCD" w:rsidRPr="002D7BCD" w:rsidRDefault="002D7BCD" w:rsidP="002D7BC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B0A" w:rsidRDefault="00C04B0A">
      <w:r>
        <w:separator/>
      </w:r>
    </w:p>
  </w:footnote>
  <w:footnote w:type="continuationSeparator" w:id="0">
    <w:p w:rsidR="00C04B0A" w:rsidRDefault="00C04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B60" w:rsidRPr="002D7BCD" w:rsidRDefault="00427B60" w:rsidP="002D7BCD">
    <w:pPr>
      <w:widowControl w:val="0"/>
      <w:autoSpaceDE w:val="0"/>
      <w:autoSpaceDN w:val="0"/>
      <w:adjustRightInd w:val="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56631"/>
    <w:multiLevelType w:val="hybridMultilevel"/>
    <w:tmpl w:val="87507C40"/>
    <w:lvl w:ilvl="0" w:tplc="7A347EF2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128D3"/>
    <w:rsid w:val="000164B8"/>
    <w:rsid w:val="00033307"/>
    <w:rsid w:val="00034700"/>
    <w:rsid w:val="00040DFE"/>
    <w:rsid w:val="00041177"/>
    <w:rsid w:val="00041AFF"/>
    <w:rsid w:val="00051AA0"/>
    <w:rsid w:val="00052803"/>
    <w:rsid w:val="00054C4F"/>
    <w:rsid w:val="00061862"/>
    <w:rsid w:val="00067E22"/>
    <w:rsid w:val="00076A7A"/>
    <w:rsid w:val="00077436"/>
    <w:rsid w:val="000803A3"/>
    <w:rsid w:val="00081316"/>
    <w:rsid w:val="00083E4D"/>
    <w:rsid w:val="00086506"/>
    <w:rsid w:val="000938EE"/>
    <w:rsid w:val="000960C9"/>
    <w:rsid w:val="00096828"/>
    <w:rsid w:val="000A09A3"/>
    <w:rsid w:val="000A1050"/>
    <w:rsid w:val="000A3FE2"/>
    <w:rsid w:val="000B3E7B"/>
    <w:rsid w:val="000B43DA"/>
    <w:rsid w:val="000B57F0"/>
    <w:rsid w:val="000C3477"/>
    <w:rsid w:val="000D1A2F"/>
    <w:rsid w:val="000D3196"/>
    <w:rsid w:val="000E2B67"/>
    <w:rsid w:val="000E5E69"/>
    <w:rsid w:val="000F2D69"/>
    <w:rsid w:val="0012169E"/>
    <w:rsid w:val="001247DF"/>
    <w:rsid w:val="001319FF"/>
    <w:rsid w:val="00135F3C"/>
    <w:rsid w:val="001362CB"/>
    <w:rsid w:val="00150F62"/>
    <w:rsid w:val="00153AF1"/>
    <w:rsid w:val="00154F1B"/>
    <w:rsid w:val="00157A23"/>
    <w:rsid w:val="00167F03"/>
    <w:rsid w:val="0018255F"/>
    <w:rsid w:val="00187A00"/>
    <w:rsid w:val="00187BD4"/>
    <w:rsid w:val="00191858"/>
    <w:rsid w:val="00194475"/>
    <w:rsid w:val="00195BE4"/>
    <w:rsid w:val="001A48E0"/>
    <w:rsid w:val="001A5290"/>
    <w:rsid w:val="001A5711"/>
    <w:rsid w:val="001A6A90"/>
    <w:rsid w:val="001C25AA"/>
    <w:rsid w:val="001D623F"/>
    <w:rsid w:val="001E3C73"/>
    <w:rsid w:val="001E4CD7"/>
    <w:rsid w:val="001E5593"/>
    <w:rsid w:val="001F3ACD"/>
    <w:rsid w:val="00201F20"/>
    <w:rsid w:val="00207C3C"/>
    <w:rsid w:val="00214110"/>
    <w:rsid w:val="002165DC"/>
    <w:rsid w:val="00224D7B"/>
    <w:rsid w:val="002354C4"/>
    <w:rsid w:val="00243DDA"/>
    <w:rsid w:val="002452D2"/>
    <w:rsid w:val="00246D2F"/>
    <w:rsid w:val="00247BD7"/>
    <w:rsid w:val="0025006C"/>
    <w:rsid w:val="00252B33"/>
    <w:rsid w:val="002604F2"/>
    <w:rsid w:val="00272384"/>
    <w:rsid w:val="0027481E"/>
    <w:rsid w:val="00274AA8"/>
    <w:rsid w:val="00276677"/>
    <w:rsid w:val="0028348D"/>
    <w:rsid w:val="0028680C"/>
    <w:rsid w:val="00286FF2"/>
    <w:rsid w:val="00290088"/>
    <w:rsid w:val="00292B46"/>
    <w:rsid w:val="00292F5B"/>
    <w:rsid w:val="002978F0"/>
    <w:rsid w:val="002A1065"/>
    <w:rsid w:val="002A2EE0"/>
    <w:rsid w:val="002A7099"/>
    <w:rsid w:val="002B0AAE"/>
    <w:rsid w:val="002B22FE"/>
    <w:rsid w:val="002B67BE"/>
    <w:rsid w:val="002C0595"/>
    <w:rsid w:val="002C13B8"/>
    <w:rsid w:val="002C32A1"/>
    <w:rsid w:val="002C76CB"/>
    <w:rsid w:val="002D2FFE"/>
    <w:rsid w:val="002D4CE0"/>
    <w:rsid w:val="002D7BCD"/>
    <w:rsid w:val="002E545E"/>
    <w:rsid w:val="002E5FA2"/>
    <w:rsid w:val="002F15FB"/>
    <w:rsid w:val="002F1D0E"/>
    <w:rsid w:val="002F6C9A"/>
    <w:rsid w:val="003006DE"/>
    <w:rsid w:val="00303319"/>
    <w:rsid w:val="00320A5A"/>
    <w:rsid w:val="00322ED5"/>
    <w:rsid w:val="00323E94"/>
    <w:rsid w:val="003310E2"/>
    <w:rsid w:val="003330F7"/>
    <w:rsid w:val="0033632A"/>
    <w:rsid w:val="00340C99"/>
    <w:rsid w:val="00343408"/>
    <w:rsid w:val="0034506F"/>
    <w:rsid w:val="00345D61"/>
    <w:rsid w:val="003513C0"/>
    <w:rsid w:val="00351F4C"/>
    <w:rsid w:val="00355069"/>
    <w:rsid w:val="003577CA"/>
    <w:rsid w:val="0036004A"/>
    <w:rsid w:val="00361AB4"/>
    <w:rsid w:val="0037268A"/>
    <w:rsid w:val="00373FC8"/>
    <w:rsid w:val="00380382"/>
    <w:rsid w:val="00385ED7"/>
    <w:rsid w:val="00391729"/>
    <w:rsid w:val="00394441"/>
    <w:rsid w:val="00397AB9"/>
    <w:rsid w:val="003A0A11"/>
    <w:rsid w:val="003A1050"/>
    <w:rsid w:val="003A3873"/>
    <w:rsid w:val="003A54F7"/>
    <w:rsid w:val="003B17AE"/>
    <w:rsid w:val="003B1A6F"/>
    <w:rsid w:val="003B5043"/>
    <w:rsid w:val="003B53CE"/>
    <w:rsid w:val="003B57FC"/>
    <w:rsid w:val="003B69FB"/>
    <w:rsid w:val="003C27AB"/>
    <w:rsid w:val="003C45B6"/>
    <w:rsid w:val="003D2A93"/>
    <w:rsid w:val="003D41E7"/>
    <w:rsid w:val="003D5BFE"/>
    <w:rsid w:val="003E3C11"/>
    <w:rsid w:val="003E7B99"/>
    <w:rsid w:val="004237FB"/>
    <w:rsid w:val="00425CB3"/>
    <w:rsid w:val="00427B60"/>
    <w:rsid w:val="00427E2E"/>
    <w:rsid w:val="004334F2"/>
    <w:rsid w:val="00433FD0"/>
    <w:rsid w:val="004431F5"/>
    <w:rsid w:val="00450D08"/>
    <w:rsid w:val="00453A00"/>
    <w:rsid w:val="004548EE"/>
    <w:rsid w:val="00461276"/>
    <w:rsid w:val="0046206D"/>
    <w:rsid w:val="00463EE5"/>
    <w:rsid w:val="00467FC7"/>
    <w:rsid w:val="004700DB"/>
    <w:rsid w:val="004712B8"/>
    <w:rsid w:val="00482BF4"/>
    <w:rsid w:val="004868E7"/>
    <w:rsid w:val="004906DE"/>
    <w:rsid w:val="004A6040"/>
    <w:rsid w:val="004A68B7"/>
    <w:rsid w:val="004B505A"/>
    <w:rsid w:val="004B553D"/>
    <w:rsid w:val="004C3F53"/>
    <w:rsid w:val="004D387D"/>
    <w:rsid w:val="004E1857"/>
    <w:rsid w:val="004E46DF"/>
    <w:rsid w:val="004E4E3A"/>
    <w:rsid w:val="004E66A9"/>
    <w:rsid w:val="004F60D5"/>
    <w:rsid w:val="00500493"/>
    <w:rsid w:val="00502816"/>
    <w:rsid w:val="00506DBB"/>
    <w:rsid w:val="00507306"/>
    <w:rsid w:val="005150F7"/>
    <w:rsid w:val="00516725"/>
    <w:rsid w:val="0051731A"/>
    <w:rsid w:val="00534C8E"/>
    <w:rsid w:val="00542E7B"/>
    <w:rsid w:val="005476F0"/>
    <w:rsid w:val="005513F5"/>
    <w:rsid w:val="00555D91"/>
    <w:rsid w:val="00557C4F"/>
    <w:rsid w:val="00563503"/>
    <w:rsid w:val="00571850"/>
    <w:rsid w:val="00576742"/>
    <w:rsid w:val="00591262"/>
    <w:rsid w:val="00597B55"/>
    <w:rsid w:val="005A225C"/>
    <w:rsid w:val="005A2681"/>
    <w:rsid w:val="005A5508"/>
    <w:rsid w:val="005B3497"/>
    <w:rsid w:val="005B58BF"/>
    <w:rsid w:val="005C0570"/>
    <w:rsid w:val="005C7821"/>
    <w:rsid w:val="005D118F"/>
    <w:rsid w:val="005D19AB"/>
    <w:rsid w:val="005D32F1"/>
    <w:rsid w:val="005D68ED"/>
    <w:rsid w:val="005E2D06"/>
    <w:rsid w:val="00601E23"/>
    <w:rsid w:val="00607418"/>
    <w:rsid w:val="006149ED"/>
    <w:rsid w:val="00614B99"/>
    <w:rsid w:val="0061659B"/>
    <w:rsid w:val="00622074"/>
    <w:rsid w:val="00622076"/>
    <w:rsid w:val="00624D5D"/>
    <w:rsid w:val="006324BE"/>
    <w:rsid w:val="00636065"/>
    <w:rsid w:val="00646564"/>
    <w:rsid w:val="006534F0"/>
    <w:rsid w:val="0065674A"/>
    <w:rsid w:val="00664A67"/>
    <w:rsid w:val="00672EBD"/>
    <w:rsid w:val="00684C08"/>
    <w:rsid w:val="006923AB"/>
    <w:rsid w:val="00692CCB"/>
    <w:rsid w:val="006962B8"/>
    <w:rsid w:val="006A1AB2"/>
    <w:rsid w:val="006A45FE"/>
    <w:rsid w:val="006A5F49"/>
    <w:rsid w:val="006B1DD4"/>
    <w:rsid w:val="006C24B6"/>
    <w:rsid w:val="006C4AEE"/>
    <w:rsid w:val="006C55DC"/>
    <w:rsid w:val="006C72C1"/>
    <w:rsid w:val="006C7643"/>
    <w:rsid w:val="006E0D40"/>
    <w:rsid w:val="006E4C23"/>
    <w:rsid w:val="006E6DAE"/>
    <w:rsid w:val="006F0757"/>
    <w:rsid w:val="006F2E85"/>
    <w:rsid w:val="006F4676"/>
    <w:rsid w:val="0070194D"/>
    <w:rsid w:val="00706187"/>
    <w:rsid w:val="007103AC"/>
    <w:rsid w:val="007128A4"/>
    <w:rsid w:val="007146D8"/>
    <w:rsid w:val="0072440B"/>
    <w:rsid w:val="007307C0"/>
    <w:rsid w:val="0073694E"/>
    <w:rsid w:val="0074086E"/>
    <w:rsid w:val="007545AE"/>
    <w:rsid w:val="00757875"/>
    <w:rsid w:val="0076399C"/>
    <w:rsid w:val="00764FE5"/>
    <w:rsid w:val="00775588"/>
    <w:rsid w:val="0077622A"/>
    <w:rsid w:val="00781CFD"/>
    <w:rsid w:val="007830BD"/>
    <w:rsid w:val="00785A50"/>
    <w:rsid w:val="00793760"/>
    <w:rsid w:val="007977BE"/>
    <w:rsid w:val="007A1D4D"/>
    <w:rsid w:val="007A264C"/>
    <w:rsid w:val="007B2C48"/>
    <w:rsid w:val="007B49D4"/>
    <w:rsid w:val="007C2B76"/>
    <w:rsid w:val="007D0C65"/>
    <w:rsid w:val="007D28A8"/>
    <w:rsid w:val="007D2AFB"/>
    <w:rsid w:val="007D665F"/>
    <w:rsid w:val="007E6279"/>
    <w:rsid w:val="007E7AED"/>
    <w:rsid w:val="007F3D0D"/>
    <w:rsid w:val="007F3EA7"/>
    <w:rsid w:val="007F7A10"/>
    <w:rsid w:val="008000CD"/>
    <w:rsid w:val="0080037D"/>
    <w:rsid w:val="00804191"/>
    <w:rsid w:val="00806B01"/>
    <w:rsid w:val="00806BEB"/>
    <w:rsid w:val="00820A11"/>
    <w:rsid w:val="00821E23"/>
    <w:rsid w:val="00824C7C"/>
    <w:rsid w:val="0083404C"/>
    <w:rsid w:val="00842214"/>
    <w:rsid w:val="008423BB"/>
    <w:rsid w:val="00842693"/>
    <w:rsid w:val="0084414E"/>
    <w:rsid w:val="008522A4"/>
    <w:rsid w:val="00855BBE"/>
    <w:rsid w:val="00857269"/>
    <w:rsid w:val="0085771C"/>
    <w:rsid w:val="00857860"/>
    <w:rsid w:val="00861B22"/>
    <w:rsid w:val="008720BA"/>
    <w:rsid w:val="00873596"/>
    <w:rsid w:val="008750BA"/>
    <w:rsid w:val="00875D45"/>
    <w:rsid w:val="00883FA7"/>
    <w:rsid w:val="00887A51"/>
    <w:rsid w:val="0089639B"/>
    <w:rsid w:val="00897A65"/>
    <w:rsid w:val="008A1A70"/>
    <w:rsid w:val="008B47D1"/>
    <w:rsid w:val="008C4AA8"/>
    <w:rsid w:val="008C6D32"/>
    <w:rsid w:val="008C7792"/>
    <w:rsid w:val="008D11A8"/>
    <w:rsid w:val="008F0D5C"/>
    <w:rsid w:val="008F332A"/>
    <w:rsid w:val="008F3765"/>
    <w:rsid w:val="00902D86"/>
    <w:rsid w:val="00903546"/>
    <w:rsid w:val="009050FD"/>
    <w:rsid w:val="00907587"/>
    <w:rsid w:val="00925639"/>
    <w:rsid w:val="00945235"/>
    <w:rsid w:val="00945FE4"/>
    <w:rsid w:val="00962D9B"/>
    <w:rsid w:val="00967B4E"/>
    <w:rsid w:val="00975150"/>
    <w:rsid w:val="009756B9"/>
    <w:rsid w:val="00985318"/>
    <w:rsid w:val="0099435D"/>
    <w:rsid w:val="009A1D98"/>
    <w:rsid w:val="009A4383"/>
    <w:rsid w:val="009A4F13"/>
    <w:rsid w:val="009B1D3D"/>
    <w:rsid w:val="009B2892"/>
    <w:rsid w:val="009B3762"/>
    <w:rsid w:val="009B4455"/>
    <w:rsid w:val="009C35D6"/>
    <w:rsid w:val="009C7E06"/>
    <w:rsid w:val="009D597F"/>
    <w:rsid w:val="009E04F1"/>
    <w:rsid w:val="009E3A37"/>
    <w:rsid w:val="009E43C3"/>
    <w:rsid w:val="00A11BD3"/>
    <w:rsid w:val="00A13213"/>
    <w:rsid w:val="00A15EAF"/>
    <w:rsid w:val="00A1682A"/>
    <w:rsid w:val="00A20755"/>
    <w:rsid w:val="00A24D86"/>
    <w:rsid w:val="00A2504D"/>
    <w:rsid w:val="00A26660"/>
    <w:rsid w:val="00A3259B"/>
    <w:rsid w:val="00A32FC2"/>
    <w:rsid w:val="00A37C80"/>
    <w:rsid w:val="00A4197D"/>
    <w:rsid w:val="00A45FC0"/>
    <w:rsid w:val="00A50439"/>
    <w:rsid w:val="00A51721"/>
    <w:rsid w:val="00A647B9"/>
    <w:rsid w:val="00A66B98"/>
    <w:rsid w:val="00A70733"/>
    <w:rsid w:val="00A73C0F"/>
    <w:rsid w:val="00A86763"/>
    <w:rsid w:val="00A97058"/>
    <w:rsid w:val="00AA3B7B"/>
    <w:rsid w:val="00AA6521"/>
    <w:rsid w:val="00AA7611"/>
    <w:rsid w:val="00AC604C"/>
    <w:rsid w:val="00AD076C"/>
    <w:rsid w:val="00AD5E52"/>
    <w:rsid w:val="00AE356D"/>
    <w:rsid w:val="00AF0BC4"/>
    <w:rsid w:val="00B04A29"/>
    <w:rsid w:val="00B10D6A"/>
    <w:rsid w:val="00B10FCF"/>
    <w:rsid w:val="00B153EA"/>
    <w:rsid w:val="00B16C07"/>
    <w:rsid w:val="00B24F42"/>
    <w:rsid w:val="00B33ACC"/>
    <w:rsid w:val="00B34984"/>
    <w:rsid w:val="00B55478"/>
    <w:rsid w:val="00B57B57"/>
    <w:rsid w:val="00B659F3"/>
    <w:rsid w:val="00B65E7B"/>
    <w:rsid w:val="00B7015F"/>
    <w:rsid w:val="00B76D9D"/>
    <w:rsid w:val="00B81306"/>
    <w:rsid w:val="00B81556"/>
    <w:rsid w:val="00B908C0"/>
    <w:rsid w:val="00B9419D"/>
    <w:rsid w:val="00B9527D"/>
    <w:rsid w:val="00BA2D59"/>
    <w:rsid w:val="00BA5C75"/>
    <w:rsid w:val="00BA7B7A"/>
    <w:rsid w:val="00BB3366"/>
    <w:rsid w:val="00BC0C5D"/>
    <w:rsid w:val="00BC1F55"/>
    <w:rsid w:val="00BC4F2E"/>
    <w:rsid w:val="00BC5B46"/>
    <w:rsid w:val="00BC6394"/>
    <w:rsid w:val="00BE2406"/>
    <w:rsid w:val="00BF4490"/>
    <w:rsid w:val="00BF477A"/>
    <w:rsid w:val="00C02DBC"/>
    <w:rsid w:val="00C04B0A"/>
    <w:rsid w:val="00C0714B"/>
    <w:rsid w:val="00C230B4"/>
    <w:rsid w:val="00C25F49"/>
    <w:rsid w:val="00C3104A"/>
    <w:rsid w:val="00C37761"/>
    <w:rsid w:val="00C45D96"/>
    <w:rsid w:val="00C46CFF"/>
    <w:rsid w:val="00C51558"/>
    <w:rsid w:val="00C641D2"/>
    <w:rsid w:val="00C65D72"/>
    <w:rsid w:val="00C74630"/>
    <w:rsid w:val="00C7672D"/>
    <w:rsid w:val="00C8124B"/>
    <w:rsid w:val="00C8291A"/>
    <w:rsid w:val="00C82CC8"/>
    <w:rsid w:val="00C83466"/>
    <w:rsid w:val="00C86098"/>
    <w:rsid w:val="00C92C57"/>
    <w:rsid w:val="00C9517F"/>
    <w:rsid w:val="00C954EF"/>
    <w:rsid w:val="00C95A8F"/>
    <w:rsid w:val="00CA4F78"/>
    <w:rsid w:val="00CA7271"/>
    <w:rsid w:val="00CB096C"/>
    <w:rsid w:val="00CC05C5"/>
    <w:rsid w:val="00CC0884"/>
    <w:rsid w:val="00CC1427"/>
    <w:rsid w:val="00CC5FE2"/>
    <w:rsid w:val="00CC61CA"/>
    <w:rsid w:val="00CD12D7"/>
    <w:rsid w:val="00CD38DF"/>
    <w:rsid w:val="00CD5863"/>
    <w:rsid w:val="00CE369E"/>
    <w:rsid w:val="00CE4905"/>
    <w:rsid w:val="00CE5167"/>
    <w:rsid w:val="00CF0E3E"/>
    <w:rsid w:val="00CF17FC"/>
    <w:rsid w:val="00CF752A"/>
    <w:rsid w:val="00D03EA6"/>
    <w:rsid w:val="00D06021"/>
    <w:rsid w:val="00D0630F"/>
    <w:rsid w:val="00D120D1"/>
    <w:rsid w:val="00D203DD"/>
    <w:rsid w:val="00D211E7"/>
    <w:rsid w:val="00D2191E"/>
    <w:rsid w:val="00D23E9D"/>
    <w:rsid w:val="00D25B90"/>
    <w:rsid w:val="00D310CE"/>
    <w:rsid w:val="00D33E5F"/>
    <w:rsid w:val="00D45F0E"/>
    <w:rsid w:val="00D46A42"/>
    <w:rsid w:val="00D5753B"/>
    <w:rsid w:val="00D57A73"/>
    <w:rsid w:val="00D61A7B"/>
    <w:rsid w:val="00D63120"/>
    <w:rsid w:val="00D74CE4"/>
    <w:rsid w:val="00D807E8"/>
    <w:rsid w:val="00D86F86"/>
    <w:rsid w:val="00D96431"/>
    <w:rsid w:val="00DA45C4"/>
    <w:rsid w:val="00DB0742"/>
    <w:rsid w:val="00DB4A8B"/>
    <w:rsid w:val="00DB7CAB"/>
    <w:rsid w:val="00DB7E46"/>
    <w:rsid w:val="00DC6D2F"/>
    <w:rsid w:val="00DD3848"/>
    <w:rsid w:val="00DE2DBB"/>
    <w:rsid w:val="00DE6620"/>
    <w:rsid w:val="00DE72D5"/>
    <w:rsid w:val="00DF1347"/>
    <w:rsid w:val="00DF6EC5"/>
    <w:rsid w:val="00DF746E"/>
    <w:rsid w:val="00E11E23"/>
    <w:rsid w:val="00E145CE"/>
    <w:rsid w:val="00E20B8C"/>
    <w:rsid w:val="00E24E58"/>
    <w:rsid w:val="00E265A4"/>
    <w:rsid w:val="00E27A79"/>
    <w:rsid w:val="00E31A42"/>
    <w:rsid w:val="00E378AC"/>
    <w:rsid w:val="00E42EF5"/>
    <w:rsid w:val="00E55CC7"/>
    <w:rsid w:val="00E62594"/>
    <w:rsid w:val="00E63561"/>
    <w:rsid w:val="00E65DD4"/>
    <w:rsid w:val="00E70679"/>
    <w:rsid w:val="00E71E32"/>
    <w:rsid w:val="00E73A93"/>
    <w:rsid w:val="00E7611B"/>
    <w:rsid w:val="00E76F23"/>
    <w:rsid w:val="00E81A54"/>
    <w:rsid w:val="00E83FE2"/>
    <w:rsid w:val="00E922C6"/>
    <w:rsid w:val="00E935B6"/>
    <w:rsid w:val="00E971A7"/>
    <w:rsid w:val="00EA3CD2"/>
    <w:rsid w:val="00EA7138"/>
    <w:rsid w:val="00EB057E"/>
    <w:rsid w:val="00EB5FDA"/>
    <w:rsid w:val="00EB6414"/>
    <w:rsid w:val="00EC3C0C"/>
    <w:rsid w:val="00ED02B4"/>
    <w:rsid w:val="00ED36BE"/>
    <w:rsid w:val="00ED65C1"/>
    <w:rsid w:val="00ED7CBE"/>
    <w:rsid w:val="00EE2267"/>
    <w:rsid w:val="00EE3A85"/>
    <w:rsid w:val="00EE58D9"/>
    <w:rsid w:val="00EF5E97"/>
    <w:rsid w:val="00F00B74"/>
    <w:rsid w:val="00F251C0"/>
    <w:rsid w:val="00F26938"/>
    <w:rsid w:val="00F30400"/>
    <w:rsid w:val="00F321A7"/>
    <w:rsid w:val="00F35CE6"/>
    <w:rsid w:val="00F36440"/>
    <w:rsid w:val="00F36CE3"/>
    <w:rsid w:val="00F36DAA"/>
    <w:rsid w:val="00F417E7"/>
    <w:rsid w:val="00F4710E"/>
    <w:rsid w:val="00F51C11"/>
    <w:rsid w:val="00F549C7"/>
    <w:rsid w:val="00F54EF8"/>
    <w:rsid w:val="00F551DF"/>
    <w:rsid w:val="00F57E04"/>
    <w:rsid w:val="00F607FB"/>
    <w:rsid w:val="00F60B59"/>
    <w:rsid w:val="00F666D4"/>
    <w:rsid w:val="00F666EC"/>
    <w:rsid w:val="00F673DC"/>
    <w:rsid w:val="00F74E91"/>
    <w:rsid w:val="00F8190C"/>
    <w:rsid w:val="00F959D4"/>
    <w:rsid w:val="00FA37C3"/>
    <w:rsid w:val="00FA56D1"/>
    <w:rsid w:val="00FB0209"/>
    <w:rsid w:val="00FB2DC3"/>
    <w:rsid w:val="00FC071C"/>
    <w:rsid w:val="00FC250D"/>
    <w:rsid w:val="00FC31DC"/>
    <w:rsid w:val="00FC44AD"/>
    <w:rsid w:val="00FD4029"/>
    <w:rsid w:val="00FD408B"/>
    <w:rsid w:val="00FE3D82"/>
    <w:rsid w:val="00FE57C0"/>
    <w:rsid w:val="00FF05D6"/>
    <w:rsid w:val="00FF2F87"/>
    <w:rsid w:val="00FF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BC09C637-D018-427D-9E98-020CB431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List Paragraph"/>
    <w:basedOn w:val="a"/>
    <w:uiPriority w:val="34"/>
    <w:qFormat/>
    <w:rsid w:val="0051731A"/>
    <w:pPr>
      <w:ind w:left="720"/>
      <w:contextualSpacing/>
    </w:pPr>
  </w:style>
  <w:style w:type="paragraph" w:customStyle="1" w:styleId="10">
    <w:name w:val="Основной текст1"/>
    <w:basedOn w:val="a"/>
    <w:rsid w:val="00194475"/>
    <w:pPr>
      <w:spacing w:after="120"/>
    </w:pPr>
    <w:rPr>
      <w:rFonts w:ascii="NTHarmonica" w:hAnsi="NTHarmonica"/>
      <w:szCs w:val="20"/>
    </w:rPr>
  </w:style>
  <w:style w:type="character" w:customStyle="1" w:styleId="8">
    <w:name w:val="Основной текст8"/>
    <w:basedOn w:val="a0"/>
    <w:rsid w:val="00FC44A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4">
    <w:name w:val="Body Text Indent"/>
    <w:basedOn w:val="a"/>
    <w:link w:val="af5"/>
    <w:uiPriority w:val="99"/>
    <w:semiHidden/>
    <w:unhideWhenUsed/>
    <w:rsid w:val="00CD38DF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D38DF"/>
    <w:rPr>
      <w:sz w:val="24"/>
      <w:szCs w:val="24"/>
    </w:rPr>
  </w:style>
  <w:style w:type="paragraph" w:customStyle="1" w:styleId="31">
    <w:name w:val="Заголовок 31"/>
    <w:basedOn w:val="1"/>
    <w:next w:val="1"/>
    <w:rsid w:val="00CD38DF"/>
    <w:pPr>
      <w:keepNext/>
      <w:widowControl w:val="0"/>
      <w:spacing w:before="240" w:after="60"/>
    </w:pPr>
    <w:rPr>
      <w:sz w:val="24"/>
    </w:rPr>
  </w:style>
  <w:style w:type="paragraph" w:styleId="af6">
    <w:name w:val="No Spacing"/>
    <w:uiPriority w:val="1"/>
    <w:qFormat/>
    <w:rsid w:val="00F35C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8047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23</cp:revision>
  <cp:lastPrinted>2022-08-19T10:38:00Z</cp:lastPrinted>
  <dcterms:created xsi:type="dcterms:W3CDTF">2023-04-13T10:25:00Z</dcterms:created>
  <dcterms:modified xsi:type="dcterms:W3CDTF">2023-07-06T13:57:00Z</dcterms:modified>
</cp:coreProperties>
</file>