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E61EF5">
        <w:trPr>
          <w:jc w:val="center"/>
        </w:trPr>
        <w:tc>
          <w:tcPr>
            <w:tcW w:w="5920" w:type="dxa"/>
          </w:tcPr>
          <w:p w:rsidR="007307C0" w:rsidRPr="00BB7512" w:rsidRDefault="00B21FF2" w:rsidP="003E2DE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Бетаметазона </w:t>
            </w:r>
            <w:r w:rsidR="00BB7512">
              <w:rPr>
                <w:b/>
                <w:sz w:val="28"/>
                <w:szCs w:val="28"/>
              </w:rPr>
              <w:t>натрия фосфат</w:t>
            </w:r>
          </w:p>
        </w:tc>
        <w:tc>
          <w:tcPr>
            <w:tcW w:w="460" w:type="dxa"/>
          </w:tcPr>
          <w:p w:rsidR="007307C0" w:rsidRPr="00121CB3" w:rsidRDefault="007307C0" w:rsidP="003E2DE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3E2DE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1400B2">
              <w:rPr>
                <w:b/>
                <w:sz w:val="28"/>
                <w:szCs w:val="28"/>
              </w:rPr>
              <w:t>.2.1.0070</w:t>
            </w:r>
            <w:bookmarkStart w:id="0" w:name="_GoBack"/>
            <w:bookmarkEnd w:id="0"/>
          </w:p>
        </w:tc>
      </w:tr>
      <w:tr w:rsidR="007307C0" w:rsidRPr="00121CB3" w:rsidTr="00E61EF5">
        <w:trPr>
          <w:jc w:val="center"/>
        </w:trPr>
        <w:tc>
          <w:tcPr>
            <w:tcW w:w="5920" w:type="dxa"/>
          </w:tcPr>
          <w:p w:rsidR="007307C0" w:rsidRPr="00B21FF2" w:rsidRDefault="00B21FF2" w:rsidP="003E2DE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Бетаметазон</w:t>
            </w:r>
          </w:p>
        </w:tc>
        <w:tc>
          <w:tcPr>
            <w:tcW w:w="460" w:type="dxa"/>
          </w:tcPr>
          <w:p w:rsidR="007307C0" w:rsidRPr="00121CB3" w:rsidRDefault="007307C0" w:rsidP="003E2DE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3E2DE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E61EF5">
        <w:trPr>
          <w:jc w:val="center"/>
        </w:trPr>
        <w:tc>
          <w:tcPr>
            <w:tcW w:w="5920" w:type="dxa"/>
          </w:tcPr>
          <w:p w:rsidR="007307C0" w:rsidRPr="00121CB3" w:rsidRDefault="00B21FF2" w:rsidP="003E2DE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Betamethasoni </w:t>
            </w:r>
            <w:r w:rsidR="00BB7512">
              <w:rPr>
                <w:b/>
                <w:sz w:val="28"/>
                <w:szCs w:val="28"/>
                <w:lang w:val="en-US"/>
              </w:rPr>
              <w:t>natrii phosphas</w:t>
            </w:r>
          </w:p>
        </w:tc>
        <w:tc>
          <w:tcPr>
            <w:tcW w:w="460" w:type="dxa"/>
          </w:tcPr>
          <w:p w:rsidR="007307C0" w:rsidRPr="00121CB3" w:rsidRDefault="007307C0" w:rsidP="003E2DE4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DA23A5" w:rsidRDefault="00DA23A5" w:rsidP="003E2DE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ФС.2.1.00</w:t>
            </w:r>
            <w:r w:rsidR="00BB7512">
              <w:rPr>
                <w:b/>
                <w:sz w:val="28"/>
                <w:szCs w:val="28"/>
                <w:lang w:val="en-US"/>
              </w:rPr>
              <w:t>70</w:t>
            </w:r>
            <w:r>
              <w:rPr>
                <w:b/>
                <w:sz w:val="28"/>
                <w:szCs w:val="28"/>
              </w:rPr>
              <w:t>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C5ED1">
        <w:tc>
          <w:tcPr>
            <w:tcW w:w="9571" w:type="dxa"/>
            <w:gridSpan w:val="2"/>
          </w:tcPr>
          <w:p w:rsidR="007307C0" w:rsidRDefault="00BB7512" w:rsidP="00CC5ED1">
            <w:pPr>
              <w:jc w:val="center"/>
            </w:pPr>
            <w:r w:rsidRPr="00104357">
              <w:rPr>
                <w:sz w:val="28"/>
                <w:szCs w:val="28"/>
                <w:lang w:val="en-US"/>
              </w:rPr>
              <w:object w:dxaOrig="4500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75pt;height:132.75pt" o:ole="" fillcolor="window">
                  <v:imagedata r:id="rId7" o:title=""/>
                </v:shape>
                <o:OLEObject Type="Embed" ProgID="ChemWindow.Document" ShapeID="_x0000_i1025" DrawAspect="Content" ObjectID="_1749644800" r:id="rId8"/>
              </w:object>
            </w:r>
          </w:p>
          <w:p w:rsidR="007307C0" w:rsidRPr="00F615C3" w:rsidRDefault="007307C0" w:rsidP="00CC5ED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CC5ED1">
        <w:tc>
          <w:tcPr>
            <w:tcW w:w="4785" w:type="dxa"/>
          </w:tcPr>
          <w:p w:rsidR="007307C0" w:rsidRPr="00F615C3" w:rsidRDefault="00BB7512" w:rsidP="00BB7512">
            <w:pPr>
              <w:rPr>
                <w:sz w:val="28"/>
                <w:szCs w:val="28"/>
                <w:lang w:val="en-US"/>
              </w:rPr>
            </w:pPr>
            <w:r w:rsidRPr="00104357">
              <w:rPr>
                <w:sz w:val="28"/>
                <w:szCs w:val="28"/>
                <w:lang w:val="en-US"/>
              </w:rPr>
              <w:t>C</w:t>
            </w:r>
            <w:r w:rsidRPr="00104357">
              <w:rPr>
                <w:sz w:val="28"/>
                <w:szCs w:val="28"/>
                <w:vertAlign w:val="subscript"/>
                <w:lang w:val="en-US"/>
              </w:rPr>
              <w:t>22</w:t>
            </w:r>
            <w:r w:rsidRPr="00104357">
              <w:rPr>
                <w:sz w:val="28"/>
                <w:szCs w:val="28"/>
                <w:lang w:val="en-US"/>
              </w:rPr>
              <w:t>H</w:t>
            </w:r>
            <w:r w:rsidRPr="00104357">
              <w:rPr>
                <w:sz w:val="28"/>
                <w:szCs w:val="28"/>
                <w:vertAlign w:val="subscript"/>
                <w:lang w:val="en-US"/>
              </w:rPr>
              <w:t>28</w:t>
            </w:r>
            <w:r w:rsidRPr="00104357">
              <w:rPr>
                <w:sz w:val="28"/>
                <w:szCs w:val="28"/>
                <w:lang w:val="en-US"/>
              </w:rPr>
              <w:t>FNa</w:t>
            </w:r>
            <w:r w:rsidRPr="0010435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04357">
              <w:rPr>
                <w:sz w:val="28"/>
                <w:szCs w:val="28"/>
                <w:lang w:val="en-US"/>
              </w:rPr>
              <w:t>O</w:t>
            </w:r>
            <w:r w:rsidRPr="00104357">
              <w:rPr>
                <w:sz w:val="28"/>
                <w:szCs w:val="28"/>
                <w:vertAlign w:val="subscript"/>
                <w:lang w:val="en-US"/>
              </w:rPr>
              <w:t>8</w:t>
            </w:r>
            <w:r w:rsidRPr="00104357">
              <w:rPr>
                <w:sz w:val="28"/>
                <w:szCs w:val="28"/>
                <w:lang w:val="en-US"/>
              </w:rPr>
              <w:t>P</w:t>
            </w:r>
            <w:r w:rsidRPr="00F9097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7307C0" w:rsidRPr="007D56CA" w:rsidRDefault="007307C0" w:rsidP="00BB7512">
            <w:pPr>
              <w:jc w:val="right"/>
              <w:rPr>
                <w:sz w:val="28"/>
                <w:szCs w:val="28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2D252A">
              <w:rPr>
                <w:sz w:val="28"/>
                <w:szCs w:val="28"/>
              </w:rPr>
              <w:t>5</w:t>
            </w:r>
            <w:r w:rsidR="00BB7512">
              <w:rPr>
                <w:sz w:val="28"/>
                <w:szCs w:val="28"/>
                <w:lang w:val="en-US"/>
              </w:rPr>
              <w:t>16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="00BB7512">
              <w:rPr>
                <w:sz w:val="28"/>
                <w:szCs w:val="28"/>
                <w:lang w:val="en-US"/>
              </w:rPr>
              <w:t>4</w:t>
            </w:r>
            <w:r w:rsidR="007D56CA">
              <w:rPr>
                <w:sz w:val="28"/>
                <w:szCs w:val="28"/>
              </w:rPr>
              <w:t>0</w:t>
            </w:r>
          </w:p>
        </w:tc>
      </w:tr>
      <w:tr w:rsidR="003E2DE4" w:rsidTr="00CC5ED1">
        <w:tc>
          <w:tcPr>
            <w:tcW w:w="4785" w:type="dxa"/>
          </w:tcPr>
          <w:p w:rsidR="003E2DE4" w:rsidRPr="00C14E54" w:rsidRDefault="00C14E54" w:rsidP="00BB7512">
            <w:pPr>
              <w:rPr>
                <w:sz w:val="28"/>
                <w:szCs w:val="28"/>
                <w:lang w:val="en-US"/>
              </w:rPr>
            </w:pPr>
            <w:r w:rsidRPr="00C14E54">
              <w:rPr>
                <w:sz w:val="28"/>
                <w:lang w:val="en-US"/>
              </w:rPr>
              <w:t>[151-73-5]</w:t>
            </w:r>
          </w:p>
        </w:tc>
        <w:tc>
          <w:tcPr>
            <w:tcW w:w="4786" w:type="dxa"/>
          </w:tcPr>
          <w:p w:rsidR="003E2DE4" w:rsidRPr="007307C0" w:rsidRDefault="003E2DE4" w:rsidP="00BB7512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512A54">
      <w:pPr>
        <w:spacing w:line="360" w:lineRule="auto"/>
        <w:ind w:firstLine="709"/>
        <w:rPr>
          <w:sz w:val="28"/>
          <w:szCs w:val="28"/>
        </w:rPr>
      </w:pPr>
    </w:p>
    <w:p w:rsidR="001F6406" w:rsidRDefault="001F6406" w:rsidP="001F640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1F6406" w:rsidRPr="001F6406" w:rsidRDefault="001F6406" w:rsidP="001F6406">
      <w:pPr>
        <w:spacing w:line="360" w:lineRule="auto"/>
        <w:ind w:firstLine="709"/>
        <w:rPr>
          <w:sz w:val="28"/>
          <w:szCs w:val="28"/>
        </w:rPr>
      </w:pPr>
      <w:bookmarkStart w:id="1" w:name="OLE_LINK1"/>
      <w:r w:rsidRPr="001F6406">
        <w:rPr>
          <w:sz w:val="28"/>
          <w:szCs w:val="28"/>
        </w:rPr>
        <w:t>(11</w:t>
      </w:r>
      <w:r w:rsidRPr="00104357">
        <w:rPr>
          <w:sz w:val="28"/>
          <w:szCs w:val="28"/>
          <w:lang w:val="en-US"/>
        </w:rPr>
        <w:t>β</w:t>
      </w:r>
      <w:r w:rsidRPr="001F6406">
        <w:rPr>
          <w:sz w:val="28"/>
          <w:szCs w:val="28"/>
        </w:rPr>
        <w:t>,17</w:t>
      </w:r>
      <w:r w:rsidRPr="00104357">
        <w:rPr>
          <w:sz w:val="28"/>
          <w:szCs w:val="28"/>
        </w:rPr>
        <w:t>α</w:t>
      </w:r>
      <w:r w:rsidRPr="001F6406">
        <w:rPr>
          <w:sz w:val="28"/>
          <w:szCs w:val="28"/>
        </w:rPr>
        <w:t>-</w:t>
      </w:r>
      <w:r w:rsidRPr="00104357">
        <w:rPr>
          <w:sz w:val="28"/>
          <w:szCs w:val="28"/>
        </w:rPr>
        <w:t>Дигидрокси</w:t>
      </w:r>
      <w:r w:rsidRPr="001F6406">
        <w:rPr>
          <w:sz w:val="28"/>
          <w:szCs w:val="28"/>
        </w:rPr>
        <w:t>-16</w:t>
      </w:r>
      <w:r w:rsidRPr="00104357">
        <w:rPr>
          <w:sz w:val="28"/>
          <w:szCs w:val="28"/>
          <w:lang w:val="en-US"/>
        </w:rPr>
        <w:t>β</w:t>
      </w:r>
      <w:r w:rsidRPr="001F6406">
        <w:rPr>
          <w:sz w:val="28"/>
          <w:szCs w:val="28"/>
        </w:rPr>
        <w:t>-</w:t>
      </w:r>
      <w:r w:rsidRPr="00104357">
        <w:rPr>
          <w:sz w:val="28"/>
          <w:szCs w:val="28"/>
        </w:rPr>
        <w:t>метил</w:t>
      </w:r>
      <w:r w:rsidRPr="001F6406">
        <w:rPr>
          <w:sz w:val="28"/>
          <w:szCs w:val="28"/>
        </w:rPr>
        <w:t>-3,20-</w:t>
      </w:r>
      <w:r w:rsidRPr="00104357">
        <w:rPr>
          <w:sz w:val="28"/>
          <w:szCs w:val="28"/>
        </w:rPr>
        <w:t>диоксо</w:t>
      </w:r>
      <w:r w:rsidRPr="001F6406">
        <w:rPr>
          <w:sz w:val="28"/>
          <w:szCs w:val="28"/>
        </w:rPr>
        <w:t>-9</w:t>
      </w:r>
      <w:r w:rsidRPr="00104357">
        <w:rPr>
          <w:sz w:val="28"/>
          <w:szCs w:val="28"/>
          <w:lang w:val="en-US"/>
        </w:rPr>
        <w:t>α</w:t>
      </w:r>
      <w:r w:rsidRPr="001F6406">
        <w:rPr>
          <w:sz w:val="28"/>
          <w:szCs w:val="28"/>
        </w:rPr>
        <w:t>-</w:t>
      </w:r>
      <w:r w:rsidRPr="00104357">
        <w:rPr>
          <w:sz w:val="28"/>
          <w:szCs w:val="28"/>
        </w:rPr>
        <w:t>фторпрегна</w:t>
      </w:r>
      <w:r w:rsidRPr="001F6406">
        <w:rPr>
          <w:sz w:val="28"/>
          <w:szCs w:val="28"/>
        </w:rPr>
        <w:t>-1,4-</w:t>
      </w:r>
      <w:r w:rsidRPr="00104357">
        <w:rPr>
          <w:sz w:val="28"/>
          <w:szCs w:val="28"/>
        </w:rPr>
        <w:t>диен</w:t>
      </w:r>
      <w:r w:rsidRPr="001F6406">
        <w:rPr>
          <w:sz w:val="28"/>
          <w:szCs w:val="28"/>
        </w:rPr>
        <w:t>-21-</w:t>
      </w:r>
      <w:r w:rsidRPr="00104357">
        <w:rPr>
          <w:sz w:val="28"/>
          <w:szCs w:val="28"/>
        </w:rPr>
        <w:t>ил</w:t>
      </w:r>
      <w:r w:rsidRPr="001F6406">
        <w:rPr>
          <w:sz w:val="28"/>
          <w:szCs w:val="28"/>
        </w:rPr>
        <w:t>)</w:t>
      </w:r>
      <w:r w:rsidRPr="00104357">
        <w:rPr>
          <w:sz w:val="28"/>
          <w:szCs w:val="28"/>
        </w:rPr>
        <w:t>фосф</w:t>
      </w:r>
      <w:bookmarkEnd w:id="1"/>
      <w:r w:rsidRPr="00104357">
        <w:rPr>
          <w:sz w:val="28"/>
          <w:szCs w:val="28"/>
        </w:rPr>
        <w:t>ат</w:t>
      </w:r>
      <w:r w:rsidRPr="001F6406">
        <w:rPr>
          <w:sz w:val="28"/>
          <w:szCs w:val="28"/>
        </w:rPr>
        <w:t xml:space="preserve"> </w:t>
      </w:r>
      <w:r w:rsidRPr="00104357">
        <w:rPr>
          <w:sz w:val="28"/>
          <w:szCs w:val="28"/>
        </w:rPr>
        <w:t>динатрия</w:t>
      </w:r>
      <w:r w:rsidR="005F254B">
        <w:rPr>
          <w:sz w:val="28"/>
          <w:szCs w:val="28"/>
        </w:rPr>
        <w:t>.</w:t>
      </w:r>
    </w:p>
    <w:p w:rsidR="00BB7512" w:rsidRPr="00104357" w:rsidRDefault="00BB7512" w:rsidP="001F6406">
      <w:pPr>
        <w:spacing w:line="360" w:lineRule="auto"/>
        <w:ind w:firstLine="709"/>
        <w:jc w:val="both"/>
        <w:rPr>
          <w:sz w:val="28"/>
          <w:szCs w:val="28"/>
        </w:rPr>
      </w:pPr>
      <w:r w:rsidRPr="00104357">
        <w:rPr>
          <w:sz w:val="28"/>
          <w:szCs w:val="28"/>
          <w:lang w:val="en-US"/>
        </w:rPr>
        <w:t>C</w:t>
      </w:r>
      <w:r w:rsidRPr="00104357">
        <w:rPr>
          <w:sz w:val="28"/>
          <w:szCs w:val="28"/>
        </w:rPr>
        <w:t>одержит не менее 96,0</w:t>
      </w:r>
      <w:r w:rsidR="00C10B37">
        <w:rPr>
          <w:sz w:val="28"/>
          <w:szCs w:val="28"/>
        </w:rPr>
        <w:t> </w:t>
      </w:r>
      <w:r w:rsidRPr="00104357">
        <w:rPr>
          <w:sz w:val="28"/>
          <w:szCs w:val="28"/>
        </w:rPr>
        <w:t>% и не более 103,0</w:t>
      </w:r>
      <w:r w:rsidR="00C10B37">
        <w:rPr>
          <w:sz w:val="28"/>
          <w:szCs w:val="28"/>
        </w:rPr>
        <w:t> </w:t>
      </w:r>
      <w:r w:rsidRPr="00104357">
        <w:rPr>
          <w:sz w:val="28"/>
          <w:szCs w:val="28"/>
        </w:rPr>
        <w:t>% бетаметазона натрия фосфата C</w:t>
      </w:r>
      <w:r w:rsidRPr="00104357">
        <w:rPr>
          <w:sz w:val="28"/>
          <w:szCs w:val="28"/>
          <w:vertAlign w:val="subscript"/>
        </w:rPr>
        <w:t>22</w:t>
      </w:r>
      <w:r w:rsidRPr="00104357">
        <w:rPr>
          <w:sz w:val="28"/>
          <w:szCs w:val="28"/>
        </w:rPr>
        <w:t>H</w:t>
      </w:r>
      <w:r w:rsidRPr="00104357">
        <w:rPr>
          <w:sz w:val="28"/>
          <w:szCs w:val="28"/>
          <w:vertAlign w:val="subscript"/>
        </w:rPr>
        <w:t>28</w:t>
      </w:r>
      <w:r w:rsidRPr="00104357">
        <w:rPr>
          <w:sz w:val="28"/>
          <w:szCs w:val="28"/>
        </w:rPr>
        <w:t>FNa</w:t>
      </w:r>
      <w:r w:rsidRPr="00104357">
        <w:rPr>
          <w:sz w:val="28"/>
          <w:szCs w:val="28"/>
          <w:vertAlign w:val="subscript"/>
        </w:rPr>
        <w:t>2</w:t>
      </w:r>
      <w:r w:rsidRPr="00104357">
        <w:rPr>
          <w:sz w:val="28"/>
          <w:szCs w:val="28"/>
        </w:rPr>
        <w:t>O</w:t>
      </w:r>
      <w:r w:rsidRPr="00104357">
        <w:rPr>
          <w:sz w:val="28"/>
          <w:szCs w:val="28"/>
          <w:vertAlign w:val="subscript"/>
        </w:rPr>
        <w:t>8</w:t>
      </w:r>
      <w:r w:rsidR="00D52435">
        <w:rPr>
          <w:sz w:val="28"/>
          <w:szCs w:val="28"/>
        </w:rPr>
        <w:t>P в пересчё</w:t>
      </w:r>
      <w:r w:rsidRPr="00104357">
        <w:rPr>
          <w:sz w:val="28"/>
          <w:szCs w:val="28"/>
        </w:rPr>
        <w:t xml:space="preserve">те на безводное и </w:t>
      </w:r>
      <w:r>
        <w:rPr>
          <w:sz w:val="28"/>
          <w:szCs w:val="28"/>
        </w:rPr>
        <w:t xml:space="preserve">свободное от </w:t>
      </w:r>
      <w:r w:rsidRPr="00104357">
        <w:rPr>
          <w:sz w:val="28"/>
          <w:szCs w:val="28"/>
        </w:rPr>
        <w:t>остаточных органических растворителей вещество.</w:t>
      </w:r>
    </w:p>
    <w:p w:rsidR="007307C0" w:rsidRDefault="001F6406" w:rsidP="001F64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8341AF" w:rsidRPr="00CB5DBC" w:rsidRDefault="008341AF" w:rsidP="001F6406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357">
        <w:rPr>
          <w:rFonts w:ascii="Times New Roman" w:hAnsi="Times New Roman"/>
          <w:b/>
          <w:sz w:val="28"/>
          <w:szCs w:val="28"/>
        </w:rPr>
        <w:t>Описание</w:t>
      </w:r>
      <w:r w:rsidRPr="00104357">
        <w:rPr>
          <w:rFonts w:ascii="Times New Roman" w:hAnsi="Times New Roman"/>
          <w:sz w:val="28"/>
          <w:szCs w:val="28"/>
        </w:rPr>
        <w:t>. Белый или почти белый кристаллический порошок.</w:t>
      </w:r>
    </w:p>
    <w:p w:rsidR="008341AF" w:rsidRPr="00104357" w:rsidRDefault="008341AF" w:rsidP="001F6406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DBC">
        <w:rPr>
          <w:rFonts w:ascii="Times New Roman" w:hAnsi="Times New Roman"/>
          <w:sz w:val="28"/>
          <w:szCs w:val="28"/>
        </w:rPr>
        <w:t>*</w:t>
      </w:r>
      <w:r w:rsidR="00BE7872">
        <w:rPr>
          <w:rFonts w:ascii="Times New Roman" w:hAnsi="Times New Roman"/>
          <w:sz w:val="28"/>
          <w:szCs w:val="28"/>
        </w:rPr>
        <w:t>Г</w:t>
      </w:r>
      <w:r w:rsidRPr="00104357">
        <w:rPr>
          <w:rFonts w:ascii="Times New Roman" w:hAnsi="Times New Roman"/>
          <w:sz w:val="28"/>
          <w:szCs w:val="28"/>
        </w:rPr>
        <w:t>игроскопичен.</w:t>
      </w:r>
    </w:p>
    <w:p w:rsidR="008341AF" w:rsidRPr="00104357" w:rsidRDefault="008341AF" w:rsidP="001F6406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104357">
        <w:rPr>
          <w:rFonts w:ascii="Times New Roman" w:hAnsi="Times New Roman"/>
          <w:b/>
          <w:szCs w:val="28"/>
        </w:rPr>
        <w:t>Растворимость</w:t>
      </w:r>
      <w:r w:rsidRPr="00104357">
        <w:rPr>
          <w:rFonts w:ascii="Times New Roman" w:hAnsi="Times New Roman"/>
          <w:szCs w:val="28"/>
        </w:rPr>
        <w:t>. Легко растворим в воде, мало растворим в спирте 96</w:t>
      </w:r>
      <w:r w:rsidR="00785D37">
        <w:rPr>
          <w:rFonts w:ascii="Times New Roman" w:hAnsi="Times New Roman"/>
          <w:szCs w:val="28"/>
        </w:rPr>
        <w:t> </w:t>
      </w:r>
      <w:r w:rsidRPr="00104357">
        <w:rPr>
          <w:rFonts w:ascii="Times New Roman" w:hAnsi="Times New Roman"/>
          <w:szCs w:val="28"/>
        </w:rPr>
        <w:t>%, практически нерастворим в метиленхлориде.</w:t>
      </w:r>
    </w:p>
    <w:p w:rsidR="009F44BB" w:rsidRPr="001F6406" w:rsidRDefault="001F6406" w:rsidP="001F6406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F6406">
        <w:rPr>
          <w:bCs/>
          <w:color w:val="000000"/>
          <w:sz w:val="28"/>
          <w:szCs w:val="28"/>
        </w:rPr>
        <w:lastRenderedPageBreak/>
        <w:t>ИДЕНТИФИКАЦИЯ</w:t>
      </w:r>
    </w:p>
    <w:p w:rsidR="00B62722" w:rsidRDefault="009F44BB" w:rsidP="001F640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1DD3">
        <w:rPr>
          <w:bCs/>
          <w:i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 </w:t>
      </w:r>
      <w:r w:rsidRPr="003310E2">
        <w:rPr>
          <w:i/>
          <w:color w:val="000000"/>
          <w:sz w:val="28"/>
          <w:szCs w:val="28"/>
        </w:rPr>
        <w:t>ИК-спектр</w:t>
      </w:r>
      <w:r>
        <w:rPr>
          <w:i/>
          <w:color w:val="000000"/>
          <w:sz w:val="28"/>
          <w:szCs w:val="28"/>
        </w:rPr>
        <w:t xml:space="preserve">ометрия </w:t>
      </w:r>
      <w:r w:rsidRPr="00576742">
        <w:rPr>
          <w:color w:val="000000"/>
          <w:sz w:val="28"/>
          <w:szCs w:val="28"/>
        </w:rPr>
        <w:t xml:space="preserve">(ОФС «Спектрометрия в </w:t>
      </w:r>
      <w:r w:rsidR="00BA6D96">
        <w:rPr>
          <w:color w:val="000000"/>
          <w:sz w:val="28"/>
          <w:szCs w:val="28"/>
        </w:rPr>
        <w:t xml:space="preserve">средней </w:t>
      </w:r>
      <w:r w:rsidRPr="00576742">
        <w:rPr>
          <w:color w:val="000000"/>
          <w:sz w:val="28"/>
          <w:szCs w:val="28"/>
        </w:rPr>
        <w:t>инфракрасной области»).</w:t>
      </w:r>
      <w:r w:rsidRPr="003310E2">
        <w:rPr>
          <w:color w:val="000000"/>
          <w:sz w:val="28"/>
          <w:szCs w:val="28"/>
        </w:rPr>
        <w:t xml:space="preserve"> Инфракрасный спектр субстанции</w:t>
      </w:r>
      <w:r w:rsidR="00CD6858">
        <w:rPr>
          <w:color w:val="000000"/>
          <w:sz w:val="28"/>
          <w:szCs w:val="28"/>
        </w:rPr>
        <w:t xml:space="preserve"> в области от 4000 до 400 </w:t>
      </w:r>
      <w:r w:rsidRPr="003310E2">
        <w:rPr>
          <w:color w:val="000000"/>
          <w:sz w:val="28"/>
          <w:szCs w:val="28"/>
        </w:rPr>
        <w:t>см</w:t>
      </w:r>
      <w:r w:rsidR="0099146C">
        <w:rPr>
          <w:color w:val="000000"/>
          <w:sz w:val="28"/>
          <w:szCs w:val="28"/>
          <w:vertAlign w:val="superscript"/>
        </w:rPr>
        <w:t>−</w:t>
      </w:r>
      <w:r w:rsidRPr="003310E2">
        <w:rPr>
          <w:color w:val="000000"/>
          <w:sz w:val="28"/>
          <w:szCs w:val="28"/>
          <w:vertAlign w:val="superscript"/>
        </w:rPr>
        <w:t>1</w:t>
      </w:r>
      <w:r w:rsidRPr="003310E2">
        <w:rPr>
          <w:color w:val="000000"/>
          <w:position w:val="9"/>
          <w:sz w:val="28"/>
          <w:szCs w:val="28"/>
        </w:rPr>
        <w:t xml:space="preserve"> </w:t>
      </w:r>
      <w:r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Pr="003310E2">
        <w:rPr>
          <w:sz w:val="28"/>
          <w:szCs w:val="28"/>
        </w:rPr>
        <w:t>спектру</w:t>
      </w:r>
      <w:r>
        <w:rPr>
          <w:sz w:val="28"/>
          <w:szCs w:val="28"/>
        </w:rPr>
        <w:t xml:space="preserve"> фармакопейного</w:t>
      </w:r>
      <w:r w:rsidRPr="003310E2">
        <w:rPr>
          <w:sz w:val="28"/>
          <w:szCs w:val="28"/>
        </w:rPr>
        <w:t xml:space="preserve"> стандартного образца </w:t>
      </w:r>
      <w:r>
        <w:rPr>
          <w:sz w:val="28"/>
          <w:szCs w:val="28"/>
        </w:rPr>
        <w:t xml:space="preserve">бетаметазона </w:t>
      </w:r>
      <w:r w:rsidR="00785D37">
        <w:rPr>
          <w:sz w:val="28"/>
          <w:szCs w:val="28"/>
        </w:rPr>
        <w:t>натрия фосфата</w:t>
      </w:r>
      <w:r w:rsidRPr="003310E2">
        <w:rPr>
          <w:color w:val="000000"/>
          <w:sz w:val="28"/>
          <w:szCs w:val="28"/>
        </w:rPr>
        <w:t>.</w:t>
      </w:r>
      <w:r w:rsidR="00C877CF">
        <w:rPr>
          <w:color w:val="000000"/>
          <w:sz w:val="28"/>
          <w:szCs w:val="28"/>
        </w:rPr>
        <w:t xml:space="preserve"> </w:t>
      </w:r>
    </w:p>
    <w:p w:rsidR="009F44BB" w:rsidRDefault="00785D37" w:rsidP="001F640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75D1">
        <w:rPr>
          <w:color w:val="000000"/>
          <w:sz w:val="28"/>
          <w:szCs w:val="28"/>
        </w:rPr>
        <w:t xml:space="preserve">Если спектры различаются, испытуемую субстанцию и </w:t>
      </w:r>
      <w:r>
        <w:rPr>
          <w:color w:val="000000"/>
          <w:sz w:val="28"/>
          <w:szCs w:val="28"/>
        </w:rPr>
        <w:t xml:space="preserve">фармакопейный </w:t>
      </w:r>
      <w:r w:rsidRPr="00D475D1">
        <w:rPr>
          <w:color w:val="000000"/>
          <w:sz w:val="28"/>
          <w:szCs w:val="28"/>
        </w:rPr>
        <w:t xml:space="preserve">стандартный образец </w:t>
      </w:r>
      <w:r>
        <w:rPr>
          <w:sz w:val="28"/>
          <w:szCs w:val="28"/>
        </w:rPr>
        <w:t>бетаметазона натрия фосфата</w:t>
      </w:r>
      <w:r>
        <w:rPr>
          <w:color w:val="000000"/>
          <w:sz w:val="28"/>
          <w:szCs w:val="28"/>
        </w:rPr>
        <w:t xml:space="preserve"> </w:t>
      </w:r>
      <w:r w:rsidRPr="00D475D1">
        <w:rPr>
          <w:color w:val="000000"/>
          <w:sz w:val="28"/>
          <w:szCs w:val="28"/>
        </w:rPr>
        <w:t xml:space="preserve">по отдельности растворяют в минимальных объёмах </w:t>
      </w:r>
      <w:r>
        <w:rPr>
          <w:color w:val="000000"/>
          <w:sz w:val="28"/>
          <w:szCs w:val="28"/>
        </w:rPr>
        <w:t>спирта 96 %</w:t>
      </w:r>
      <w:r w:rsidRPr="00D475D1">
        <w:rPr>
          <w:color w:val="000000"/>
          <w:sz w:val="28"/>
          <w:szCs w:val="28"/>
        </w:rPr>
        <w:t xml:space="preserve">, выпаривают </w:t>
      </w:r>
      <w:r>
        <w:rPr>
          <w:color w:val="000000"/>
          <w:sz w:val="28"/>
          <w:szCs w:val="28"/>
        </w:rPr>
        <w:t xml:space="preserve">на водяной бане </w:t>
      </w:r>
      <w:r w:rsidRPr="00D475D1">
        <w:rPr>
          <w:color w:val="000000"/>
          <w:sz w:val="28"/>
          <w:szCs w:val="28"/>
        </w:rPr>
        <w:t xml:space="preserve">досуха и записывают спектры сухих </w:t>
      </w:r>
      <w:r w:rsidRPr="00F6281E">
        <w:rPr>
          <w:color w:val="000000"/>
          <w:sz w:val="28"/>
          <w:szCs w:val="28"/>
        </w:rPr>
        <w:t>остатков</w:t>
      </w:r>
      <w:r>
        <w:rPr>
          <w:color w:val="000000"/>
          <w:sz w:val="28"/>
          <w:szCs w:val="28"/>
        </w:rPr>
        <w:t>.</w:t>
      </w:r>
    </w:p>
    <w:p w:rsidR="004D15EA" w:rsidRDefault="004D15EA" w:rsidP="001F64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="00AA4CE8">
        <w:rPr>
          <w:i/>
          <w:color w:val="000000"/>
          <w:sz w:val="28"/>
          <w:szCs w:val="28"/>
        </w:rPr>
        <w:t> </w:t>
      </w:r>
      <w:r w:rsidRPr="00E43283">
        <w:rPr>
          <w:i/>
          <w:color w:val="000000"/>
          <w:sz w:val="28"/>
          <w:szCs w:val="28"/>
        </w:rPr>
        <w:t>ВЭЖХ</w:t>
      </w:r>
      <w:r>
        <w:rPr>
          <w:color w:val="000000"/>
          <w:sz w:val="28"/>
          <w:szCs w:val="28"/>
        </w:rPr>
        <w:t xml:space="preserve">. </w:t>
      </w:r>
      <w:r w:rsidRPr="00C041C8">
        <w:rPr>
          <w:color w:val="000000"/>
          <w:sz w:val="28"/>
          <w:szCs w:val="28"/>
        </w:rPr>
        <w:t xml:space="preserve">Время удерживания </w:t>
      </w:r>
      <w:r w:rsidRPr="00C041C8">
        <w:rPr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>
        <w:rPr>
          <w:color w:val="000000"/>
          <w:sz w:val="28"/>
          <w:szCs w:val="28"/>
          <w:shd w:val="clear" w:color="auto" w:fill="FFFFFF" w:themeFill="background1"/>
        </w:rPr>
        <w:t>пика</w:t>
      </w:r>
      <w:r w:rsidRPr="00C041C8">
        <w:rPr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пика бетаметазона натрия фосфата </w:t>
      </w:r>
      <w:r w:rsidRPr="00C041C8">
        <w:rPr>
          <w:color w:val="000000"/>
          <w:sz w:val="28"/>
          <w:szCs w:val="28"/>
        </w:rPr>
        <w:t>на хроматограмме раствора стандартного образца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бетаметазона натрия фосфата </w:t>
      </w:r>
      <w:r w:rsidRPr="00C041C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раздел </w:t>
      </w:r>
      <w:r w:rsidRPr="00C041C8">
        <w:rPr>
          <w:color w:val="000000"/>
          <w:sz w:val="28"/>
          <w:szCs w:val="28"/>
        </w:rPr>
        <w:t>«Количественное определение»</w:t>
      </w:r>
      <w:r w:rsidR="00411C67">
        <w:rPr>
          <w:color w:val="000000"/>
          <w:sz w:val="28"/>
          <w:szCs w:val="28"/>
        </w:rPr>
        <w:t>/</w:t>
      </w:r>
      <w:r w:rsidR="00411C67" w:rsidRPr="00411C67">
        <w:rPr>
          <w:color w:val="000000"/>
          <w:sz w:val="28"/>
          <w:szCs w:val="28"/>
        </w:rPr>
        <w:t xml:space="preserve"> </w:t>
      </w:r>
      <w:r w:rsidR="00411C67" w:rsidRPr="00C041C8">
        <w:rPr>
          <w:color w:val="000000"/>
          <w:sz w:val="28"/>
          <w:szCs w:val="28"/>
        </w:rPr>
        <w:t>«</w:t>
      </w:r>
      <w:r w:rsidR="00411C67">
        <w:rPr>
          <w:color w:val="000000"/>
          <w:sz w:val="28"/>
          <w:szCs w:val="28"/>
        </w:rPr>
        <w:t>Родственные примеси</w:t>
      </w:r>
      <w:r w:rsidR="00411C67" w:rsidRPr="00C041C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Pr="00C041C8">
        <w:rPr>
          <w:sz w:val="28"/>
          <w:szCs w:val="28"/>
        </w:rPr>
        <w:t>.</w:t>
      </w:r>
    </w:p>
    <w:p w:rsidR="0099146C" w:rsidRDefault="0099146C" w:rsidP="0099146C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t>3. Качественная реакция.</w:t>
      </w:r>
      <w:r w:rsidRPr="002530A4">
        <w:rPr>
          <w:color w:val="000000"/>
          <w:sz w:val="28"/>
          <w:szCs w:val="28"/>
        </w:rPr>
        <w:t xml:space="preserve"> К 2 мг субстанции прибавляют 2 мл серной кислоты концентрированной и перемешивают. В течение 5 мин должно появиться интенсивное красно-коричневое окрашивание. Раствор осторожно выливают при перемешивании в 10 мл воды. Окрашивание должно исчезнуть и должен остаться прозрачный раствор.</w:t>
      </w:r>
    </w:p>
    <w:p w:rsidR="00007543" w:rsidRPr="00364BEE" w:rsidRDefault="004D15EA" w:rsidP="001F6406">
      <w:pPr>
        <w:pStyle w:val="a9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4D15EA">
        <w:rPr>
          <w:rFonts w:ascii="Times New Roman" w:hAnsi="Times New Roman"/>
          <w:b w:val="0"/>
          <w:i/>
        </w:rPr>
        <w:t>4.</w:t>
      </w:r>
      <w:r w:rsidR="00AA4CE8">
        <w:rPr>
          <w:rFonts w:ascii="Times New Roman" w:hAnsi="Times New Roman"/>
          <w:b w:val="0"/>
          <w:i/>
        </w:rPr>
        <w:t> </w:t>
      </w:r>
      <w:r w:rsidRPr="004D15EA">
        <w:rPr>
          <w:rFonts w:ascii="Times New Roman" w:hAnsi="Times New Roman"/>
          <w:b w:val="0"/>
          <w:i/>
        </w:rPr>
        <w:t>Качественные реакции.</w:t>
      </w:r>
      <w:r w:rsidRPr="004D15EA">
        <w:rPr>
          <w:rFonts w:ascii="Times New Roman" w:hAnsi="Times New Roman"/>
          <w:b w:val="0"/>
        </w:rPr>
        <w:t xml:space="preserve"> К 40</w:t>
      </w:r>
      <w:r w:rsidR="00AA4CE8">
        <w:rPr>
          <w:rFonts w:ascii="Times New Roman" w:hAnsi="Times New Roman"/>
          <w:b w:val="0"/>
        </w:rPr>
        <w:t> </w:t>
      </w:r>
      <w:r w:rsidRPr="004D15EA">
        <w:rPr>
          <w:rFonts w:ascii="Times New Roman" w:hAnsi="Times New Roman"/>
          <w:b w:val="0"/>
        </w:rPr>
        <w:t>мг субстанции прибавляют 2</w:t>
      </w:r>
      <w:r w:rsidR="00AA4CE8">
        <w:rPr>
          <w:rFonts w:ascii="Times New Roman" w:hAnsi="Times New Roman"/>
          <w:b w:val="0"/>
        </w:rPr>
        <w:t> </w:t>
      </w:r>
      <w:r w:rsidRPr="004D15EA">
        <w:rPr>
          <w:rFonts w:ascii="Times New Roman" w:hAnsi="Times New Roman"/>
          <w:b w:val="0"/>
        </w:rPr>
        <w:t>мл серной кислоты концентрированной и осторожно нагревают до появления белого дыма</w:t>
      </w:r>
      <w:r w:rsidR="008E7EE4">
        <w:rPr>
          <w:rFonts w:ascii="Times New Roman" w:hAnsi="Times New Roman"/>
          <w:b w:val="0"/>
        </w:rPr>
        <w:t xml:space="preserve">; по </w:t>
      </w:r>
      <w:r w:rsidRPr="004D15EA">
        <w:rPr>
          <w:rFonts w:ascii="Times New Roman" w:hAnsi="Times New Roman"/>
          <w:b w:val="0"/>
        </w:rPr>
        <w:t>каплям прибавляют азотную кислоту и продолжают нагревание пока раствор не станет почти прозрачным, и охлаждают. Прибавляют 2</w:t>
      </w:r>
      <w:r w:rsidR="00AA4CE8">
        <w:rPr>
          <w:rFonts w:ascii="Times New Roman" w:hAnsi="Times New Roman"/>
          <w:b w:val="0"/>
        </w:rPr>
        <w:t> </w:t>
      </w:r>
      <w:r w:rsidRPr="004D15EA">
        <w:rPr>
          <w:rFonts w:ascii="Times New Roman" w:hAnsi="Times New Roman"/>
          <w:b w:val="0"/>
        </w:rPr>
        <w:t>мл воды, нагревают до повторного появления белого дыма и охлаждают. Прибавляют 10</w:t>
      </w:r>
      <w:r w:rsidR="00AA4CE8">
        <w:rPr>
          <w:rFonts w:ascii="Times New Roman" w:hAnsi="Times New Roman"/>
          <w:b w:val="0"/>
        </w:rPr>
        <w:t> </w:t>
      </w:r>
      <w:r w:rsidRPr="004D15EA">
        <w:rPr>
          <w:rFonts w:ascii="Times New Roman" w:hAnsi="Times New Roman"/>
          <w:b w:val="0"/>
        </w:rPr>
        <w:t xml:space="preserve">мл воды и нейтрализуют раствор по красной лакмусовой бумаге разбавленным раствором аммиака. Полученный раствор </w:t>
      </w:r>
      <w:r w:rsidR="00007543">
        <w:rPr>
          <w:rFonts w:ascii="Times New Roman" w:hAnsi="Times New Roman"/>
          <w:b w:val="0"/>
        </w:rPr>
        <w:t xml:space="preserve">должен давать </w:t>
      </w:r>
      <w:r w:rsidRPr="004D15EA">
        <w:rPr>
          <w:rFonts w:ascii="Times New Roman" w:hAnsi="Times New Roman"/>
          <w:b w:val="0"/>
        </w:rPr>
        <w:t>характерные реакции на натрий и фосфаты</w:t>
      </w:r>
      <w:r w:rsidR="00007543">
        <w:rPr>
          <w:rFonts w:ascii="Times New Roman" w:hAnsi="Times New Roman"/>
          <w:b w:val="0"/>
        </w:rPr>
        <w:t xml:space="preserve"> </w:t>
      </w:r>
      <w:r w:rsidR="00007543" w:rsidRPr="00A1731D">
        <w:rPr>
          <w:b w:val="0"/>
          <w:color w:val="000000"/>
          <w:szCs w:val="28"/>
        </w:rPr>
        <w:t>(ОФС «Общие реакции на подлинность»).</w:t>
      </w:r>
    </w:p>
    <w:p w:rsidR="00C8209D" w:rsidRPr="00C8209D" w:rsidRDefault="00C8209D" w:rsidP="00C8209D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209D">
        <w:rPr>
          <w:rFonts w:ascii="Times New Roman" w:hAnsi="Times New Roman"/>
          <w:b w:val="0"/>
          <w:szCs w:val="28"/>
        </w:rPr>
        <w:lastRenderedPageBreak/>
        <w:t>ИСПЫТАНИЯ</w:t>
      </w:r>
    </w:p>
    <w:p w:rsidR="008D19FA" w:rsidRDefault="008D19FA" w:rsidP="001F640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D19FA">
        <w:rPr>
          <w:rFonts w:ascii="Times New Roman" w:hAnsi="Times New Roman"/>
          <w:szCs w:val="28"/>
        </w:rPr>
        <w:t>Удельное вращение.</w:t>
      </w:r>
      <w:r w:rsidRPr="008D19FA">
        <w:rPr>
          <w:rFonts w:ascii="Times New Roman" w:hAnsi="Times New Roman"/>
          <w:b w:val="0"/>
          <w:szCs w:val="28"/>
        </w:rPr>
        <w:t xml:space="preserve"> От </w:t>
      </w:r>
      <w:r w:rsidR="00866B76">
        <w:rPr>
          <w:rFonts w:ascii="Times New Roman" w:hAnsi="Times New Roman"/>
          <w:b w:val="0"/>
          <w:szCs w:val="28"/>
        </w:rPr>
        <w:t>+</w:t>
      </w:r>
      <w:r w:rsidR="002A32B1">
        <w:rPr>
          <w:rFonts w:ascii="Times New Roman" w:hAnsi="Times New Roman"/>
          <w:b w:val="0"/>
          <w:szCs w:val="28"/>
        </w:rPr>
        <w:t>9</w:t>
      </w:r>
      <w:r>
        <w:rPr>
          <w:rFonts w:ascii="Times New Roman" w:hAnsi="Times New Roman"/>
          <w:b w:val="0"/>
          <w:szCs w:val="28"/>
        </w:rPr>
        <w:t>8</w:t>
      </w:r>
      <w:r w:rsidRPr="008D19FA">
        <w:rPr>
          <w:rFonts w:ascii="Times New Roman" w:hAnsi="Times New Roman"/>
          <w:b w:val="0"/>
          <w:szCs w:val="28"/>
        </w:rPr>
        <w:t xml:space="preserve"> до</w:t>
      </w:r>
      <w:r>
        <w:rPr>
          <w:rFonts w:ascii="Times New Roman" w:hAnsi="Times New Roman"/>
          <w:b w:val="0"/>
          <w:szCs w:val="28"/>
        </w:rPr>
        <w:t xml:space="preserve"> </w:t>
      </w:r>
      <w:r w:rsidR="00866B76">
        <w:rPr>
          <w:rFonts w:ascii="Times New Roman" w:hAnsi="Times New Roman"/>
          <w:b w:val="0"/>
          <w:szCs w:val="28"/>
        </w:rPr>
        <w:t>+</w:t>
      </w:r>
      <w:r w:rsidR="002A32B1">
        <w:rPr>
          <w:rFonts w:ascii="Times New Roman" w:hAnsi="Times New Roman"/>
          <w:b w:val="0"/>
          <w:szCs w:val="28"/>
        </w:rPr>
        <w:t>104</w:t>
      </w:r>
      <w:r w:rsidRPr="008D19FA">
        <w:rPr>
          <w:rFonts w:ascii="Times New Roman" w:hAnsi="Times New Roman"/>
          <w:b w:val="0"/>
          <w:szCs w:val="28"/>
        </w:rPr>
        <w:t xml:space="preserve"> в пересч</w:t>
      </w:r>
      <w:r w:rsidR="00D52435">
        <w:rPr>
          <w:rFonts w:ascii="Times New Roman" w:hAnsi="Times New Roman"/>
          <w:b w:val="0"/>
          <w:szCs w:val="28"/>
        </w:rPr>
        <w:t>ё</w:t>
      </w:r>
      <w:r w:rsidRPr="008D19FA">
        <w:rPr>
          <w:rFonts w:ascii="Times New Roman" w:hAnsi="Times New Roman"/>
          <w:b w:val="0"/>
          <w:szCs w:val="28"/>
        </w:rPr>
        <w:t xml:space="preserve">те на </w:t>
      </w:r>
      <w:r w:rsidR="002A32B1">
        <w:rPr>
          <w:rFonts w:ascii="Times New Roman" w:hAnsi="Times New Roman"/>
          <w:b w:val="0"/>
          <w:szCs w:val="28"/>
        </w:rPr>
        <w:t>безводное</w:t>
      </w:r>
      <w:r w:rsidRPr="008D19FA">
        <w:rPr>
          <w:rFonts w:ascii="Times New Roman" w:hAnsi="Times New Roman"/>
          <w:b w:val="0"/>
          <w:szCs w:val="28"/>
        </w:rPr>
        <w:t xml:space="preserve"> вещество (1</w:t>
      </w:r>
      <w:r w:rsidRPr="008D19FA">
        <w:rPr>
          <w:rFonts w:ascii="Times New Roman" w:hAnsi="Times New Roman"/>
          <w:b w:val="0"/>
          <w:szCs w:val="28"/>
          <w:lang w:val="en-US"/>
        </w:rPr>
        <w:t> </w:t>
      </w:r>
      <w:r w:rsidRPr="008D19FA">
        <w:rPr>
          <w:rFonts w:ascii="Times New Roman" w:hAnsi="Times New Roman"/>
          <w:b w:val="0"/>
          <w:szCs w:val="28"/>
        </w:rPr>
        <w:t>% раствор субстанции, ОФС «</w:t>
      </w:r>
      <w:r w:rsidR="00451474">
        <w:rPr>
          <w:rFonts w:ascii="Times New Roman" w:hAnsi="Times New Roman"/>
          <w:b w:val="0"/>
          <w:szCs w:val="28"/>
        </w:rPr>
        <w:t>Оптическое вращение</w:t>
      </w:r>
      <w:r w:rsidRPr="008D19FA">
        <w:rPr>
          <w:rFonts w:ascii="Times New Roman" w:hAnsi="Times New Roman"/>
          <w:b w:val="0"/>
          <w:szCs w:val="28"/>
        </w:rPr>
        <w:t>»).</w:t>
      </w:r>
    </w:p>
    <w:p w:rsidR="002A32B1" w:rsidRDefault="002A32B1" w:rsidP="001F6406">
      <w:pPr>
        <w:spacing w:line="360" w:lineRule="auto"/>
        <w:ind w:firstLine="709"/>
        <w:jc w:val="both"/>
        <w:rPr>
          <w:sz w:val="28"/>
          <w:szCs w:val="28"/>
        </w:rPr>
      </w:pPr>
      <w:r w:rsidRPr="00104357">
        <w:rPr>
          <w:b/>
          <w:sz w:val="28"/>
        </w:rPr>
        <w:t>Прозрачность раствора</w:t>
      </w:r>
      <w:r w:rsidRPr="00104357">
        <w:rPr>
          <w:sz w:val="28"/>
        </w:rPr>
        <w:t>. Раствор 1,0</w:t>
      </w:r>
      <w:r w:rsidR="004A79A3">
        <w:rPr>
          <w:sz w:val="28"/>
        </w:rPr>
        <w:t> </w:t>
      </w:r>
      <w:r w:rsidRPr="00104357">
        <w:rPr>
          <w:sz w:val="28"/>
        </w:rPr>
        <w:t>г субстанции в 20</w:t>
      </w:r>
      <w:r w:rsidR="004A79A3">
        <w:rPr>
          <w:sz w:val="28"/>
        </w:rPr>
        <w:t> </w:t>
      </w:r>
      <w:r w:rsidRPr="00104357">
        <w:rPr>
          <w:sz w:val="28"/>
        </w:rPr>
        <w:t xml:space="preserve">мл воды должен быть </w:t>
      </w:r>
      <w:r w:rsidRPr="00104357">
        <w:rPr>
          <w:sz w:val="28"/>
          <w:szCs w:val="28"/>
        </w:rPr>
        <w:t xml:space="preserve">прозрачным (ОФС «Прозрачность и степень </w:t>
      </w:r>
      <w:r w:rsidR="00451474">
        <w:rPr>
          <w:sz w:val="28"/>
          <w:szCs w:val="28"/>
        </w:rPr>
        <w:t>опалесценции (</w:t>
      </w:r>
      <w:r w:rsidRPr="00104357">
        <w:rPr>
          <w:sz w:val="28"/>
          <w:szCs w:val="28"/>
        </w:rPr>
        <w:t>мутности</w:t>
      </w:r>
      <w:r w:rsidR="00451474">
        <w:rPr>
          <w:sz w:val="28"/>
          <w:szCs w:val="28"/>
        </w:rPr>
        <w:t>)</w:t>
      </w:r>
      <w:r w:rsidRPr="00104357">
        <w:rPr>
          <w:sz w:val="28"/>
          <w:szCs w:val="28"/>
        </w:rPr>
        <w:t xml:space="preserve"> жидкостей»).</w:t>
      </w:r>
    </w:p>
    <w:p w:rsidR="004A79A3" w:rsidRDefault="004A79A3" w:rsidP="001F6406">
      <w:pPr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104357">
        <w:rPr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Pr="00AD4D3E">
        <w:rPr>
          <w:bCs/>
          <w:color w:val="000000"/>
          <w:spacing w:val="-6"/>
          <w:sz w:val="28"/>
          <w:szCs w:val="28"/>
        </w:rPr>
        <w:t>Р</w:t>
      </w:r>
      <w:r w:rsidRPr="00104357">
        <w:rPr>
          <w:sz w:val="28"/>
        </w:rPr>
        <w:t>аствор, полученн</w:t>
      </w:r>
      <w:r>
        <w:rPr>
          <w:sz w:val="28"/>
        </w:rPr>
        <w:t>ый</w:t>
      </w:r>
      <w:r w:rsidRPr="00104357">
        <w:rPr>
          <w:sz w:val="28"/>
        </w:rPr>
        <w:t xml:space="preserve"> в испытании «Прозрачность раствора», </w:t>
      </w:r>
      <w:r w:rsidRPr="00104357">
        <w:rPr>
          <w:color w:val="000000"/>
          <w:spacing w:val="-6"/>
          <w:sz w:val="28"/>
          <w:szCs w:val="28"/>
        </w:rPr>
        <w:t>долж</w:t>
      </w:r>
      <w:r>
        <w:rPr>
          <w:color w:val="000000"/>
          <w:spacing w:val="-6"/>
          <w:sz w:val="28"/>
          <w:szCs w:val="28"/>
        </w:rPr>
        <w:t>е</w:t>
      </w:r>
      <w:r w:rsidRPr="00104357">
        <w:rPr>
          <w:color w:val="000000"/>
          <w:spacing w:val="-6"/>
          <w:sz w:val="28"/>
          <w:szCs w:val="28"/>
        </w:rPr>
        <w:t xml:space="preserve">н </w:t>
      </w:r>
      <w:r>
        <w:rPr>
          <w:color w:val="000000"/>
          <w:spacing w:val="-6"/>
          <w:sz w:val="28"/>
          <w:szCs w:val="28"/>
        </w:rPr>
        <w:t>выдерживать сравнение с</w:t>
      </w:r>
      <w:r w:rsidRPr="00104357">
        <w:rPr>
          <w:color w:val="000000"/>
          <w:spacing w:val="-8"/>
          <w:sz w:val="28"/>
          <w:szCs w:val="28"/>
        </w:rPr>
        <w:t xml:space="preserve"> эталон</w:t>
      </w:r>
      <w:r>
        <w:rPr>
          <w:color w:val="000000"/>
          <w:spacing w:val="-8"/>
          <w:sz w:val="28"/>
          <w:szCs w:val="28"/>
        </w:rPr>
        <w:t>ом</w:t>
      </w:r>
      <w:r w:rsidRPr="00104357">
        <w:rPr>
          <w:color w:val="000000"/>
          <w:spacing w:val="-8"/>
          <w:sz w:val="28"/>
          <w:szCs w:val="28"/>
        </w:rPr>
        <w:t xml:space="preserve"> В</w:t>
      </w:r>
      <w:r w:rsidRPr="00104357">
        <w:rPr>
          <w:color w:val="000000"/>
          <w:spacing w:val="-8"/>
          <w:sz w:val="28"/>
          <w:szCs w:val="28"/>
          <w:vertAlign w:val="subscript"/>
        </w:rPr>
        <w:t>7</w:t>
      </w:r>
      <w:r w:rsidR="00E7281C">
        <w:rPr>
          <w:color w:val="000000"/>
          <w:spacing w:val="-8"/>
          <w:sz w:val="28"/>
          <w:szCs w:val="28"/>
          <w:vertAlign w:val="subscript"/>
        </w:rPr>
        <w:t xml:space="preserve"> </w:t>
      </w:r>
      <w:r w:rsidR="00E7281C">
        <w:rPr>
          <w:color w:val="000000"/>
          <w:spacing w:val="-8"/>
          <w:sz w:val="28"/>
          <w:szCs w:val="28"/>
        </w:rPr>
        <w:t xml:space="preserve"> </w:t>
      </w:r>
      <w:r w:rsidRPr="00104357">
        <w:rPr>
          <w:sz w:val="28"/>
          <w:szCs w:val="28"/>
        </w:rPr>
        <w:t>(ОФС «Степень окраски жидкостей»</w:t>
      </w:r>
      <w:r w:rsidR="00310642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 2</w:t>
      </w:r>
      <w:r w:rsidRPr="00104357">
        <w:rPr>
          <w:sz w:val="28"/>
          <w:szCs w:val="28"/>
        </w:rPr>
        <w:t>).</w:t>
      </w:r>
    </w:p>
    <w:p w:rsidR="004A79A3" w:rsidRDefault="004A79A3" w:rsidP="001F6406">
      <w:pPr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104357">
        <w:rPr>
          <w:b/>
          <w:sz w:val="28"/>
          <w:szCs w:val="28"/>
        </w:rPr>
        <w:t>рН</w:t>
      </w:r>
      <w:r w:rsidR="00451474">
        <w:rPr>
          <w:b/>
          <w:sz w:val="28"/>
          <w:szCs w:val="28"/>
        </w:rPr>
        <w:t xml:space="preserve"> раствора</w:t>
      </w:r>
      <w:r w:rsidRPr="00104357">
        <w:rPr>
          <w:b/>
          <w:sz w:val="28"/>
          <w:szCs w:val="28"/>
        </w:rPr>
        <w:t>.</w:t>
      </w:r>
      <w:r w:rsidRPr="00104357">
        <w:rPr>
          <w:sz w:val="28"/>
          <w:szCs w:val="28"/>
        </w:rPr>
        <w:t xml:space="preserve"> От 7,5 до 9,0 (1</w:t>
      </w:r>
      <w:r w:rsidR="005D787D">
        <w:rPr>
          <w:sz w:val="28"/>
          <w:szCs w:val="28"/>
        </w:rPr>
        <w:t> </w:t>
      </w:r>
      <w:r w:rsidR="00310642">
        <w:rPr>
          <w:sz w:val="28"/>
          <w:szCs w:val="28"/>
        </w:rPr>
        <w:t xml:space="preserve">% раствор, ОФС «Ионометрия», </w:t>
      </w:r>
      <w:r w:rsidRPr="00104357">
        <w:rPr>
          <w:sz w:val="28"/>
          <w:szCs w:val="28"/>
        </w:rPr>
        <w:t>метод 3).</w:t>
      </w:r>
    </w:p>
    <w:p w:rsidR="00BE218B" w:rsidRDefault="00BE218B" w:rsidP="001F640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 xml:space="preserve">(ОФС 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</w:p>
    <w:p w:rsidR="004A79A3" w:rsidRDefault="004A79A3" w:rsidP="001F640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A79A3">
        <w:rPr>
          <w:rFonts w:ascii="Times New Roman" w:hAnsi="Times New Roman"/>
          <w:b w:val="0"/>
          <w:i/>
        </w:rPr>
        <w:t>Подвижная фаза (ПФ)</w:t>
      </w:r>
      <w:r w:rsidRPr="004A79A3">
        <w:rPr>
          <w:rFonts w:ascii="Times New Roman" w:hAnsi="Times New Roman"/>
          <w:b w:val="0"/>
        </w:rPr>
        <w:t>. Смешивают 1,36</w:t>
      </w:r>
      <w:r w:rsidR="00B32AA5">
        <w:rPr>
          <w:rFonts w:ascii="Times New Roman" w:hAnsi="Times New Roman"/>
          <w:b w:val="0"/>
        </w:rPr>
        <w:t> </w:t>
      </w:r>
      <w:r w:rsidRPr="004A79A3">
        <w:rPr>
          <w:rFonts w:ascii="Times New Roman" w:hAnsi="Times New Roman"/>
          <w:b w:val="0"/>
        </w:rPr>
        <w:t>г калия дигидрофосфата и 0,60</w:t>
      </w:r>
      <w:r w:rsidR="00B32AA5">
        <w:rPr>
          <w:rFonts w:ascii="Times New Roman" w:hAnsi="Times New Roman"/>
          <w:b w:val="0"/>
        </w:rPr>
        <w:t> </w:t>
      </w:r>
      <w:r w:rsidRPr="004A79A3">
        <w:rPr>
          <w:rFonts w:ascii="Times New Roman" w:hAnsi="Times New Roman"/>
          <w:b w:val="0"/>
        </w:rPr>
        <w:t>г гексиламина, выдерживают в течение 10</w:t>
      </w:r>
      <w:r w:rsidR="00B32AA5">
        <w:rPr>
          <w:rFonts w:ascii="Times New Roman" w:hAnsi="Times New Roman"/>
          <w:b w:val="0"/>
        </w:rPr>
        <w:t> </w:t>
      </w:r>
      <w:r w:rsidRPr="004A79A3">
        <w:rPr>
          <w:rFonts w:ascii="Times New Roman" w:hAnsi="Times New Roman"/>
          <w:b w:val="0"/>
        </w:rPr>
        <w:t>мин, растворяют в 185</w:t>
      </w:r>
      <w:r w:rsidR="00B32AA5">
        <w:rPr>
          <w:rFonts w:ascii="Times New Roman" w:hAnsi="Times New Roman"/>
          <w:b w:val="0"/>
        </w:rPr>
        <w:t> </w:t>
      </w:r>
      <w:r w:rsidRPr="004A79A3">
        <w:rPr>
          <w:rFonts w:ascii="Times New Roman" w:hAnsi="Times New Roman"/>
          <w:b w:val="0"/>
        </w:rPr>
        <w:t>мл воды и смешивают с 65</w:t>
      </w:r>
      <w:r w:rsidR="00B32AA5">
        <w:rPr>
          <w:rFonts w:ascii="Times New Roman" w:hAnsi="Times New Roman"/>
          <w:b w:val="0"/>
        </w:rPr>
        <w:t> </w:t>
      </w:r>
      <w:r w:rsidRPr="004A79A3">
        <w:rPr>
          <w:rFonts w:ascii="Times New Roman" w:hAnsi="Times New Roman"/>
          <w:b w:val="0"/>
        </w:rPr>
        <w:t>мл ацетонитрила.</w:t>
      </w:r>
    </w:p>
    <w:p w:rsidR="00B25518" w:rsidRPr="0088689F" w:rsidRDefault="00B25518" w:rsidP="001F640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25518">
        <w:rPr>
          <w:rFonts w:ascii="Times New Roman" w:hAnsi="Times New Roman"/>
          <w:b w:val="0"/>
          <w:i/>
        </w:rPr>
        <w:t>Испытуемый раствор</w:t>
      </w:r>
      <w:r w:rsidRPr="00104357">
        <w:rPr>
          <w:rFonts w:ascii="Times New Roman" w:hAnsi="Times New Roman"/>
          <w:i/>
        </w:rPr>
        <w:t xml:space="preserve">. </w:t>
      </w:r>
      <w:r w:rsidRPr="00B25518">
        <w:rPr>
          <w:rFonts w:ascii="Times New Roman" w:hAnsi="Times New Roman"/>
          <w:b w:val="0"/>
        </w:rPr>
        <w:t>Растворяют</w:t>
      </w:r>
      <w:r>
        <w:rPr>
          <w:rFonts w:ascii="Times New Roman" w:hAnsi="Times New Roman"/>
        </w:rPr>
        <w:t xml:space="preserve"> </w:t>
      </w:r>
      <w:r w:rsidRPr="00B25518">
        <w:rPr>
          <w:rFonts w:ascii="Times New Roman" w:hAnsi="Times New Roman"/>
          <w:b w:val="0"/>
        </w:rPr>
        <w:t>60</w:t>
      </w:r>
      <w:r w:rsidR="003A5597">
        <w:rPr>
          <w:rFonts w:ascii="Times New Roman" w:hAnsi="Times New Roman"/>
          <w:b w:val="0"/>
        </w:rPr>
        <w:t> </w:t>
      </w:r>
      <w:r w:rsidRPr="00B25518">
        <w:rPr>
          <w:rFonts w:ascii="Times New Roman" w:hAnsi="Times New Roman"/>
          <w:b w:val="0"/>
        </w:rPr>
        <w:t>мг субстанции в 25</w:t>
      </w:r>
      <w:r w:rsidR="003A5597">
        <w:rPr>
          <w:rFonts w:ascii="Times New Roman" w:hAnsi="Times New Roman"/>
          <w:b w:val="0"/>
        </w:rPr>
        <w:t> </w:t>
      </w:r>
      <w:r w:rsidRPr="00B25518">
        <w:rPr>
          <w:rFonts w:ascii="Times New Roman" w:hAnsi="Times New Roman"/>
          <w:b w:val="0"/>
        </w:rPr>
        <w:t>мл ПФ.</w:t>
      </w:r>
    </w:p>
    <w:p w:rsidR="00B25518" w:rsidRPr="00104357" w:rsidRDefault="00B25518" w:rsidP="001F6406">
      <w:pPr>
        <w:spacing w:line="360" w:lineRule="auto"/>
        <w:ind w:firstLine="709"/>
        <w:jc w:val="both"/>
        <w:rPr>
          <w:sz w:val="28"/>
        </w:rPr>
      </w:pPr>
      <w:r w:rsidRPr="00104357">
        <w:rPr>
          <w:i/>
          <w:sz w:val="28"/>
        </w:rPr>
        <w:t xml:space="preserve">Раствор сравнения. </w:t>
      </w:r>
      <w:r w:rsidR="003A5597">
        <w:rPr>
          <w:color w:val="000000"/>
          <w:sz w:val="28"/>
          <w:szCs w:val="28"/>
        </w:rPr>
        <w:t>В</w:t>
      </w:r>
      <w:r w:rsidR="003A5597" w:rsidRPr="005150F7">
        <w:rPr>
          <w:color w:val="000000"/>
          <w:sz w:val="28"/>
          <w:szCs w:val="28"/>
        </w:rPr>
        <w:t xml:space="preserve"> мерную колбу вместимостью 10</w:t>
      </w:r>
      <w:r w:rsidR="003A5597">
        <w:rPr>
          <w:color w:val="000000"/>
          <w:sz w:val="28"/>
          <w:szCs w:val="28"/>
        </w:rPr>
        <w:t>0 </w:t>
      </w:r>
      <w:r w:rsidR="003A5597" w:rsidRPr="005150F7">
        <w:rPr>
          <w:color w:val="000000"/>
          <w:sz w:val="28"/>
          <w:szCs w:val="28"/>
        </w:rPr>
        <w:t>мл</w:t>
      </w:r>
      <w:r w:rsidR="003A5597">
        <w:rPr>
          <w:color w:val="000000"/>
          <w:sz w:val="28"/>
          <w:szCs w:val="28"/>
        </w:rPr>
        <w:t xml:space="preserve"> помещают 1,0 </w:t>
      </w:r>
      <w:r w:rsidR="003A5597" w:rsidRPr="004906DE">
        <w:rPr>
          <w:color w:val="000000"/>
          <w:sz w:val="28"/>
          <w:szCs w:val="28"/>
        </w:rPr>
        <w:t>мл</w:t>
      </w:r>
      <w:r w:rsidR="003A5597" w:rsidRPr="00502816">
        <w:rPr>
          <w:color w:val="000000"/>
          <w:sz w:val="28"/>
          <w:szCs w:val="28"/>
        </w:rPr>
        <w:t xml:space="preserve"> </w:t>
      </w:r>
      <w:r w:rsidR="003A5597" w:rsidRPr="005150F7">
        <w:rPr>
          <w:color w:val="000000"/>
          <w:sz w:val="28"/>
          <w:szCs w:val="28"/>
        </w:rPr>
        <w:t>испытуемого раствора и доводят объём</w:t>
      </w:r>
      <w:r w:rsidR="003A5597">
        <w:rPr>
          <w:color w:val="000000"/>
          <w:sz w:val="28"/>
          <w:szCs w:val="28"/>
        </w:rPr>
        <w:t xml:space="preserve"> раствора</w:t>
      </w:r>
      <w:r w:rsidR="003A5597" w:rsidRPr="005150F7">
        <w:rPr>
          <w:color w:val="000000"/>
          <w:sz w:val="28"/>
          <w:szCs w:val="28"/>
        </w:rPr>
        <w:t xml:space="preserve"> </w:t>
      </w:r>
      <w:r w:rsidR="003A5597">
        <w:rPr>
          <w:color w:val="000000"/>
          <w:sz w:val="28"/>
          <w:szCs w:val="28"/>
        </w:rPr>
        <w:t xml:space="preserve">ПФ </w:t>
      </w:r>
      <w:r w:rsidR="003A5597" w:rsidRPr="005150F7">
        <w:rPr>
          <w:color w:val="000000"/>
          <w:sz w:val="28"/>
          <w:szCs w:val="28"/>
        </w:rPr>
        <w:t>до метки.</w:t>
      </w:r>
    </w:p>
    <w:p w:rsidR="00B25518" w:rsidRPr="00B25518" w:rsidRDefault="00B25518" w:rsidP="001F640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25518">
        <w:rPr>
          <w:rFonts w:ascii="Times New Roman" w:hAnsi="Times New Roman"/>
          <w:b w:val="0"/>
          <w:i/>
          <w:szCs w:val="28"/>
        </w:rPr>
        <w:t xml:space="preserve">Раствор для проверки </w:t>
      </w:r>
      <w:r w:rsidR="00E2202A">
        <w:rPr>
          <w:rFonts w:ascii="Times New Roman" w:hAnsi="Times New Roman"/>
          <w:b w:val="0"/>
          <w:i/>
          <w:szCs w:val="28"/>
        </w:rPr>
        <w:t>разделительной способности</w:t>
      </w:r>
      <w:r w:rsidRPr="00B25518">
        <w:rPr>
          <w:rFonts w:ascii="Times New Roman" w:hAnsi="Times New Roman"/>
          <w:b w:val="0"/>
          <w:i/>
          <w:szCs w:val="28"/>
        </w:rPr>
        <w:t xml:space="preserve"> хроматографической системы</w:t>
      </w:r>
      <w:r w:rsidRPr="00B25518">
        <w:rPr>
          <w:rFonts w:ascii="Times New Roman" w:hAnsi="Times New Roman"/>
          <w:b w:val="0"/>
          <w:szCs w:val="28"/>
        </w:rPr>
        <w:t xml:space="preserve">. </w:t>
      </w:r>
      <w:r w:rsidR="003A5597">
        <w:rPr>
          <w:rFonts w:ascii="Times New Roman" w:hAnsi="Times New Roman"/>
          <w:b w:val="0"/>
          <w:szCs w:val="28"/>
        </w:rPr>
        <w:t xml:space="preserve">Растворяют </w:t>
      </w:r>
      <w:r w:rsidRPr="00B25518">
        <w:rPr>
          <w:rFonts w:ascii="Times New Roman" w:hAnsi="Times New Roman"/>
          <w:b w:val="0"/>
          <w:szCs w:val="28"/>
        </w:rPr>
        <w:t>2</w:t>
      </w:r>
      <w:r w:rsidR="003A5597">
        <w:rPr>
          <w:rFonts w:ascii="Times New Roman" w:hAnsi="Times New Roman"/>
          <w:b w:val="0"/>
          <w:szCs w:val="28"/>
        </w:rPr>
        <w:t> </w:t>
      </w:r>
      <w:r w:rsidRPr="00B25518">
        <w:rPr>
          <w:rFonts w:ascii="Times New Roman" w:hAnsi="Times New Roman"/>
          <w:b w:val="0"/>
          <w:szCs w:val="28"/>
        </w:rPr>
        <w:t xml:space="preserve">мг </w:t>
      </w:r>
      <w:r w:rsidR="003A5597">
        <w:rPr>
          <w:rFonts w:ascii="Times New Roman" w:hAnsi="Times New Roman"/>
          <w:b w:val="0"/>
          <w:szCs w:val="28"/>
        </w:rPr>
        <w:t xml:space="preserve">фармакопейного </w:t>
      </w:r>
      <w:r w:rsidRPr="00B25518">
        <w:rPr>
          <w:rFonts w:ascii="Times New Roman" w:hAnsi="Times New Roman"/>
          <w:b w:val="0"/>
          <w:szCs w:val="28"/>
        </w:rPr>
        <w:t>стандартного образца бетаметазона натрия фосфата и 2</w:t>
      </w:r>
      <w:r w:rsidR="003A5597">
        <w:rPr>
          <w:rFonts w:ascii="Times New Roman" w:hAnsi="Times New Roman"/>
          <w:b w:val="0"/>
          <w:szCs w:val="28"/>
        </w:rPr>
        <w:t> </w:t>
      </w:r>
      <w:r w:rsidRPr="00B25518">
        <w:rPr>
          <w:rFonts w:ascii="Times New Roman" w:hAnsi="Times New Roman"/>
          <w:b w:val="0"/>
          <w:szCs w:val="28"/>
        </w:rPr>
        <w:t xml:space="preserve">мг </w:t>
      </w:r>
      <w:r w:rsidR="003A5597">
        <w:rPr>
          <w:rFonts w:ascii="Times New Roman" w:hAnsi="Times New Roman"/>
          <w:b w:val="0"/>
          <w:szCs w:val="28"/>
        </w:rPr>
        <w:t xml:space="preserve">фармакопейного </w:t>
      </w:r>
      <w:r w:rsidRPr="00B25518">
        <w:rPr>
          <w:rFonts w:ascii="Times New Roman" w:hAnsi="Times New Roman"/>
          <w:b w:val="0"/>
          <w:szCs w:val="28"/>
        </w:rPr>
        <w:t>стандартного образца дексаметазона натрия фосфата в 25</w:t>
      </w:r>
      <w:r w:rsidR="003A5597">
        <w:rPr>
          <w:rFonts w:ascii="Times New Roman" w:hAnsi="Times New Roman"/>
          <w:b w:val="0"/>
          <w:szCs w:val="28"/>
        </w:rPr>
        <w:t> </w:t>
      </w:r>
      <w:r w:rsidRPr="00B25518">
        <w:rPr>
          <w:rFonts w:ascii="Times New Roman" w:hAnsi="Times New Roman"/>
          <w:b w:val="0"/>
          <w:szCs w:val="28"/>
        </w:rPr>
        <w:t>мл ПФ.</w:t>
      </w:r>
    </w:p>
    <w:p w:rsidR="00784CC0" w:rsidRPr="00784CC0" w:rsidRDefault="00784CC0" w:rsidP="00CD6858">
      <w:pPr>
        <w:pStyle w:val="a9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784CC0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512A54" w:rsidRPr="00784CC0" w:rsidTr="0088689F">
        <w:tc>
          <w:tcPr>
            <w:tcW w:w="3652" w:type="dxa"/>
          </w:tcPr>
          <w:p w:rsidR="00512A54" w:rsidRPr="00784CC0" w:rsidRDefault="00512A54" w:rsidP="0099146C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84CC0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5812" w:type="dxa"/>
          </w:tcPr>
          <w:p w:rsidR="00512A54" w:rsidRPr="00784CC0" w:rsidRDefault="00512A54" w:rsidP="0099146C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250 </w:t>
            </w:r>
            <w:r w:rsidRPr="00784CC0">
              <w:rPr>
                <w:rFonts w:ascii="Times New Roman" w:hAnsi="Times New Roman"/>
                <w:b w:val="0"/>
              </w:rPr>
              <w:t>×</w:t>
            </w:r>
            <w:r>
              <w:rPr>
                <w:rFonts w:ascii="Times New Roman" w:hAnsi="Times New Roman"/>
                <w:b w:val="0"/>
              </w:rPr>
              <w:t> 4,6 м</w:t>
            </w:r>
            <w:r w:rsidRPr="00784CC0">
              <w:rPr>
                <w:rFonts w:ascii="Times New Roman" w:hAnsi="Times New Roman"/>
                <w:b w:val="0"/>
              </w:rPr>
              <w:t>м</w:t>
            </w:r>
            <w:r>
              <w:rPr>
                <w:rFonts w:ascii="Times New Roman" w:hAnsi="Times New Roman"/>
                <w:b w:val="0"/>
              </w:rPr>
              <w:t xml:space="preserve">, силикагель октадецилсилильный, эндкепированный, для хроматографии, </w:t>
            </w:r>
            <w:r w:rsidRPr="00784CC0">
              <w:rPr>
                <w:rFonts w:ascii="Times New Roman" w:hAnsi="Times New Roman"/>
                <w:b w:val="0"/>
              </w:rPr>
              <w:t>5 мкм;</w:t>
            </w:r>
          </w:p>
        </w:tc>
      </w:tr>
      <w:tr w:rsidR="00512A54" w:rsidRPr="00784CC0" w:rsidTr="0088689F">
        <w:tc>
          <w:tcPr>
            <w:tcW w:w="3652" w:type="dxa"/>
          </w:tcPr>
          <w:p w:rsidR="00512A54" w:rsidRPr="00784CC0" w:rsidRDefault="00512A54" w:rsidP="0099146C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84CC0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5812" w:type="dxa"/>
          </w:tcPr>
          <w:p w:rsidR="00512A54" w:rsidRPr="00784CC0" w:rsidRDefault="00512A54" w:rsidP="0099146C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Pr="00784CC0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0 </w:t>
            </w:r>
            <w:r w:rsidRPr="00784CC0">
              <w:rPr>
                <w:rFonts w:ascii="Times New Roman" w:hAnsi="Times New Roman"/>
                <w:b w:val="0"/>
              </w:rPr>
              <w:t>мл/мин;</w:t>
            </w:r>
          </w:p>
        </w:tc>
      </w:tr>
      <w:tr w:rsidR="00512A54" w:rsidRPr="00784CC0" w:rsidTr="0088689F">
        <w:tc>
          <w:tcPr>
            <w:tcW w:w="3652" w:type="dxa"/>
          </w:tcPr>
          <w:p w:rsidR="00512A54" w:rsidRPr="00784CC0" w:rsidRDefault="00512A54" w:rsidP="0099146C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84CC0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5812" w:type="dxa"/>
          </w:tcPr>
          <w:p w:rsidR="00512A54" w:rsidRPr="00784CC0" w:rsidRDefault="00512A54" w:rsidP="0099146C">
            <w:pPr>
              <w:pStyle w:val="a9"/>
              <w:tabs>
                <w:tab w:val="left" w:pos="34"/>
              </w:tabs>
              <w:spacing w:after="120"/>
              <w:ind w:firstLine="34"/>
              <w:rPr>
                <w:rFonts w:ascii="Times New Roman" w:hAnsi="Times New Roman"/>
                <w:b w:val="0"/>
              </w:rPr>
            </w:pPr>
            <w:r w:rsidRPr="00784CC0">
              <w:rPr>
                <w:rFonts w:ascii="Times New Roman" w:hAnsi="Times New Roman"/>
                <w:b w:val="0"/>
              </w:rPr>
              <w:t>спектрофотометрический, 254</w:t>
            </w:r>
            <w:r>
              <w:rPr>
                <w:rFonts w:ascii="Times New Roman" w:hAnsi="Times New Roman"/>
                <w:b w:val="0"/>
              </w:rPr>
              <w:t> </w:t>
            </w:r>
            <w:r w:rsidRPr="00784CC0">
              <w:rPr>
                <w:rFonts w:ascii="Times New Roman" w:hAnsi="Times New Roman"/>
                <w:b w:val="0"/>
              </w:rPr>
              <w:t>нм;</w:t>
            </w:r>
          </w:p>
        </w:tc>
      </w:tr>
      <w:tr w:rsidR="00512A54" w:rsidRPr="00784CC0" w:rsidTr="0088689F">
        <w:tc>
          <w:tcPr>
            <w:tcW w:w="3652" w:type="dxa"/>
          </w:tcPr>
          <w:p w:rsidR="00512A54" w:rsidRPr="00784CC0" w:rsidRDefault="00512A54" w:rsidP="0099146C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84CC0">
              <w:rPr>
                <w:rFonts w:ascii="Times New Roman" w:hAnsi="Times New Roman"/>
                <w:b w:val="0"/>
              </w:rPr>
              <w:t>Объ</w:t>
            </w:r>
            <w:r>
              <w:rPr>
                <w:rFonts w:ascii="Times New Roman" w:hAnsi="Times New Roman"/>
                <w:b w:val="0"/>
              </w:rPr>
              <w:t>ё</w:t>
            </w:r>
            <w:r w:rsidRPr="00784CC0">
              <w:rPr>
                <w:rFonts w:ascii="Times New Roman" w:hAnsi="Times New Roman"/>
                <w:b w:val="0"/>
              </w:rPr>
              <w:t>м пробы</w:t>
            </w:r>
          </w:p>
        </w:tc>
        <w:tc>
          <w:tcPr>
            <w:tcW w:w="5812" w:type="dxa"/>
          </w:tcPr>
          <w:p w:rsidR="00512A54" w:rsidRPr="00784CC0" w:rsidRDefault="00512A54" w:rsidP="0099146C">
            <w:pPr>
              <w:pStyle w:val="a9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20 </w:t>
            </w:r>
            <w:r w:rsidRPr="00784CC0">
              <w:rPr>
                <w:rFonts w:ascii="Times New Roman" w:hAnsi="Times New Roman"/>
                <w:b w:val="0"/>
                <w:spacing w:val="-10"/>
              </w:rPr>
              <w:t>мкл;</w:t>
            </w:r>
          </w:p>
        </w:tc>
      </w:tr>
      <w:tr w:rsidR="00512A54" w:rsidRPr="00784CC0" w:rsidTr="0088689F">
        <w:tc>
          <w:tcPr>
            <w:tcW w:w="3652" w:type="dxa"/>
          </w:tcPr>
          <w:p w:rsidR="00512A54" w:rsidRPr="00784CC0" w:rsidRDefault="00512A54" w:rsidP="0099146C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84CC0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5812" w:type="dxa"/>
          </w:tcPr>
          <w:p w:rsidR="00512A54" w:rsidRPr="00784CC0" w:rsidRDefault="00512A54" w:rsidP="0099146C">
            <w:pPr>
              <w:pStyle w:val="a9"/>
              <w:tabs>
                <w:tab w:val="left" w:pos="34"/>
              </w:tabs>
              <w:spacing w:after="120"/>
              <w:ind w:left="34" w:hanging="34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2</w:t>
            </w:r>
            <w:r w:rsidRPr="00784CC0">
              <w:rPr>
                <w:rFonts w:ascii="Times New Roman" w:hAnsi="Times New Roman"/>
                <w:b w:val="0"/>
                <w:spacing w:val="-10"/>
              </w:rPr>
              <w:t>-кратное от времени удерживания пика</w:t>
            </w:r>
            <w:r>
              <w:rPr>
                <w:rFonts w:ascii="Times New Roman" w:hAnsi="Times New Roman"/>
                <w:b w:val="0"/>
                <w:spacing w:val="-10"/>
              </w:rPr>
              <w:t xml:space="preserve"> бетаметазона фосфата.</w:t>
            </w:r>
          </w:p>
        </w:tc>
      </w:tr>
    </w:tbl>
    <w:p w:rsidR="00DF1408" w:rsidRDefault="00F51F01" w:rsidP="001F6406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Уравновешивают к</w:t>
      </w:r>
      <w:r w:rsidR="00DF1408">
        <w:rPr>
          <w:sz w:val="28"/>
          <w:szCs w:val="28"/>
        </w:rPr>
        <w:t xml:space="preserve">олонку ПФ </w:t>
      </w:r>
      <w:r>
        <w:rPr>
          <w:sz w:val="28"/>
          <w:szCs w:val="28"/>
        </w:rPr>
        <w:t xml:space="preserve">в течение </w:t>
      </w:r>
      <w:r w:rsidR="00DF1408">
        <w:rPr>
          <w:sz w:val="28"/>
          <w:szCs w:val="28"/>
        </w:rPr>
        <w:t>не менее 45 мин.</w:t>
      </w:r>
    </w:p>
    <w:p w:rsidR="00784CC0" w:rsidRDefault="00784CC0" w:rsidP="001F6406">
      <w:pPr>
        <w:spacing w:line="360" w:lineRule="auto"/>
        <w:ind w:firstLine="709"/>
        <w:jc w:val="both"/>
        <w:rPr>
          <w:sz w:val="28"/>
          <w:szCs w:val="28"/>
        </w:rPr>
      </w:pPr>
      <w:r w:rsidRPr="00E13909">
        <w:rPr>
          <w:sz w:val="28"/>
          <w:szCs w:val="28"/>
        </w:rPr>
        <w:t xml:space="preserve">Хроматографируют </w:t>
      </w:r>
      <w:r>
        <w:rPr>
          <w:sz w:val="28"/>
          <w:szCs w:val="28"/>
        </w:rPr>
        <w:t>р</w:t>
      </w:r>
      <w:r w:rsidRPr="00672354">
        <w:rPr>
          <w:sz w:val="28"/>
          <w:szCs w:val="28"/>
        </w:rPr>
        <w:t xml:space="preserve">аствор для проверки </w:t>
      </w:r>
      <w:r w:rsidR="00E2202A">
        <w:rPr>
          <w:sz w:val="28"/>
          <w:szCs w:val="28"/>
        </w:rPr>
        <w:t xml:space="preserve">разделительной способности </w:t>
      </w:r>
      <w:r w:rsidRPr="00672354">
        <w:rPr>
          <w:sz w:val="28"/>
          <w:szCs w:val="28"/>
        </w:rPr>
        <w:t>хроматографической системы</w:t>
      </w:r>
      <w:r>
        <w:rPr>
          <w:sz w:val="28"/>
          <w:szCs w:val="28"/>
        </w:rPr>
        <w:t>, раствор сравнения</w:t>
      </w:r>
      <w:r w:rsidRPr="00E13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13909">
        <w:rPr>
          <w:sz w:val="28"/>
          <w:szCs w:val="28"/>
        </w:rPr>
        <w:t>испытуемый раствор</w:t>
      </w:r>
      <w:r w:rsidRPr="00672354">
        <w:rPr>
          <w:sz w:val="28"/>
          <w:szCs w:val="28"/>
        </w:rPr>
        <w:t>.</w:t>
      </w:r>
    </w:p>
    <w:p w:rsidR="00A12EBB" w:rsidRPr="00A12EBB" w:rsidRDefault="00A12EBB" w:rsidP="001F640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12EBB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A12EBB">
        <w:rPr>
          <w:rFonts w:ascii="Times New Roman" w:hAnsi="Times New Roman"/>
          <w:b w:val="0"/>
          <w:szCs w:val="28"/>
        </w:rPr>
        <w:t xml:space="preserve"> Бетаметазона фосфат –</w:t>
      </w:r>
      <w:r w:rsidR="00512A54">
        <w:rPr>
          <w:rFonts w:ascii="Times New Roman" w:hAnsi="Times New Roman"/>
          <w:b w:val="0"/>
          <w:szCs w:val="28"/>
        </w:rPr>
        <w:t xml:space="preserve"> </w:t>
      </w:r>
      <w:r w:rsidRPr="00A12EBB">
        <w:rPr>
          <w:rFonts w:ascii="Times New Roman" w:hAnsi="Times New Roman"/>
          <w:b w:val="0"/>
          <w:szCs w:val="28"/>
        </w:rPr>
        <w:t>1 (около 14 мин)</w:t>
      </w:r>
      <w:r w:rsidR="00E7281C">
        <w:rPr>
          <w:rFonts w:ascii="Times New Roman" w:hAnsi="Times New Roman"/>
          <w:b w:val="0"/>
          <w:szCs w:val="28"/>
        </w:rPr>
        <w:t>;</w:t>
      </w:r>
      <w:r w:rsidRPr="00A12EBB">
        <w:rPr>
          <w:rFonts w:ascii="Times New Roman" w:hAnsi="Times New Roman"/>
          <w:b w:val="0"/>
          <w:szCs w:val="28"/>
        </w:rPr>
        <w:t xml:space="preserve"> дексаметазона фосфат – около 1,1.</w:t>
      </w:r>
    </w:p>
    <w:p w:rsidR="00F51F01" w:rsidRPr="00F51F01" w:rsidRDefault="00F51F01" w:rsidP="001F640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51F01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>
        <w:rPr>
          <w:rFonts w:ascii="Times New Roman" w:hAnsi="Times New Roman"/>
          <w:b w:val="0"/>
          <w:i/>
          <w:szCs w:val="28"/>
        </w:rPr>
        <w:t>.</w:t>
      </w:r>
      <w:r w:rsidRPr="00F51F01">
        <w:rPr>
          <w:rFonts w:ascii="Times New Roman" w:hAnsi="Times New Roman"/>
          <w:b w:val="0"/>
          <w:szCs w:val="28"/>
        </w:rPr>
        <w:t xml:space="preserve"> Н</w:t>
      </w:r>
      <w:r w:rsidRPr="00F51F01">
        <w:rPr>
          <w:rFonts w:ascii="Times New Roman" w:hAnsi="Times New Roman"/>
          <w:b w:val="0"/>
        </w:rPr>
        <w:t xml:space="preserve">а хроматограмме раствора для проверки </w:t>
      </w:r>
      <w:r w:rsidR="00E2202A">
        <w:rPr>
          <w:rFonts w:ascii="Times New Roman" w:hAnsi="Times New Roman"/>
          <w:b w:val="0"/>
        </w:rPr>
        <w:t>разделительной способности</w:t>
      </w:r>
      <w:r w:rsidRPr="00F51F01">
        <w:rPr>
          <w:rFonts w:ascii="Times New Roman" w:hAnsi="Times New Roman"/>
          <w:b w:val="0"/>
        </w:rPr>
        <w:t xml:space="preserve"> хроматографической системы</w:t>
      </w:r>
      <w:r w:rsidRPr="00F51F01">
        <w:rPr>
          <w:rFonts w:ascii="Times New Roman" w:hAnsi="Times New Roman"/>
          <w:b w:val="0"/>
          <w:szCs w:val="28"/>
        </w:rPr>
        <w:t xml:space="preserve"> </w:t>
      </w:r>
      <w:r w:rsidRPr="00F51F01">
        <w:rPr>
          <w:rFonts w:ascii="Times New Roman" w:hAnsi="Times New Roman"/>
          <w:b w:val="0"/>
          <w:i/>
          <w:szCs w:val="28"/>
        </w:rPr>
        <w:t>разрешение</w:t>
      </w:r>
      <w:r w:rsidRPr="00F51F01">
        <w:rPr>
          <w:rFonts w:ascii="Times New Roman" w:hAnsi="Times New Roman"/>
          <w:b w:val="0"/>
          <w:szCs w:val="28"/>
        </w:rPr>
        <w:t xml:space="preserve"> </w:t>
      </w:r>
      <w:r w:rsidR="000C2C80" w:rsidRPr="000C2C80">
        <w:rPr>
          <w:b w:val="0"/>
          <w:bCs/>
          <w:i/>
          <w:color w:val="000000"/>
          <w:szCs w:val="28"/>
        </w:rPr>
        <w:t>(</w:t>
      </w:r>
      <w:r w:rsidR="000C2C80" w:rsidRPr="000C2C80">
        <w:rPr>
          <w:b w:val="0"/>
          <w:bCs/>
          <w:i/>
          <w:color w:val="000000"/>
          <w:szCs w:val="28"/>
          <w:lang w:val="en-US"/>
        </w:rPr>
        <w:t>R</w:t>
      </w:r>
      <w:r w:rsidR="000C2C80" w:rsidRPr="000C2C80">
        <w:rPr>
          <w:b w:val="0"/>
          <w:bCs/>
          <w:i/>
          <w:color w:val="000000"/>
          <w:szCs w:val="28"/>
          <w:vertAlign w:val="subscript"/>
          <w:lang w:val="en-US"/>
        </w:rPr>
        <w:t>S</w:t>
      </w:r>
      <w:r w:rsidR="000C2C80" w:rsidRPr="000C2C80">
        <w:rPr>
          <w:b w:val="0"/>
          <w:bCs/>
          <w:i/>
          <w:color w:val="000000"/>
          <w:szCs w:val="28"/>
        </w:rPr>
        <w:t>)</w:t>
      </w:r>
      <w:r w:rsidR="000C2C80" w:rsidRPr="0032764D">
        <w:rPr>
          <w:b w:val="0"/>
          <w:bCs/>
          <w:color w:val="000000"/>
          <w:szCs w:val="28"/>
        </w:rPr>
        <w:t xml:space="preserve"> </w:t>
      </w:r>
      <w:r w:rsidRPr="00F51F01">
        <w:rPr>
          <w:rFonts w:ascii="Times New Roman" w:hAnsi="Times New Roman"/>
          <w:b w:val="0"/>
          <w:szCs w:val="28"/>
        </w:rPr>
        <w:t>между пиками бетаметазона фосфата и дексаметазона фо</w:t>
      </w:r>
      <w:r w:rsidR="0029153A">
        <w:rPr>
          <w:rFonts w:ascii="Times New Roman" w:hAnsi="Times New Roman"/>
          <w:b w:val="0"/>
          <w:szCs w:val="28"/>
        </w:rPr>
        <w:t>сфата должно быть не менее 2,0.</w:t>
      </w:r>
    </w:p>
    <w:p w:rsidR="00F51F01" w:rsidRPr="00104357" w:rsidRDefault="00F51F01" w:rsidP="001F640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4357">
        <w:rPr>
          <w:rFonts w:ascii="Times New Roman" w:hAnsi="Times New Roman"/>
          <w:i/>
          <w:sz w:val="28"/>
        </w:rPr>
        <w:t>Допустимое содержание примесей.</w:t>
      </w:r>
      <w:r w:rsidRPr="00104357">
        <w:rPr>
          <w:rFonts w:ascii="Times New Roman" w:hAnsi="Times New Roman"/>
          <w:sz w:val="28"/>
        </w:rPr>
        <w:t xml:space="preserve"> На хроматограмме испытуемого раствора:</w:t>
      </w:r>
    </w:p>
    <w:p w:rsidR="00F51F01" w:rsidRPr="00104357" w:rsidRDefault="00F51F01" w:rsidP="001F6406">
      <w:pPr>
        <w:spacing w:line="360" w:lineRule="auto"/>
        <w:ind w:firstLine="709"/>
        <w:jc w:val="both"/>
        <w:rPr>
          <w:sz w:val="28"/>
        </w:rPr>
      </w:pPr>
      <w:r w:rsidRPr="00104357">
        <w:rPr>
          <w:sz w:val="28"/>
        </w:rPr>
        <w:t>-</w:t>
      </w:r>
      <w:r>
        <w:rPr>
          <w:sz w:val="28"/>
        </w:rPr>
        <w:t> </w:t>
      </w:r>
      <w:r w:rsidRPr="00104357">
        <w:rPr>
          <w:sz w:val="28"/>
        </w:rPr>
        <w:t>площадь пика любой примеси не должна более чем в 2 раза превышать площадь пика бетаметазона фосфата на хроматограмме раствора сравнения (не более 2,0</w:t>
      </w:r>
      <w:r w:rsidR="008A15DF">
        <w:rPr>
          <w:sz w:val="28"/>
        </w:rPr>
        <w:t> </w:t>
      </w:r>
      <w:r w:rsidRPr="00104357">
        <w:rPr>
          <w:sz w:val="28"/>
        </w:rPr>
        <w:t>%), при этом площадь пика только одной примеси может превышать площадь пика бетаметазона фосфата на хроматограмме раствора сравнения (</w:t>
      </w:r>
      <w:r>
        <w:rPr>
          <w:sz w:val="28"/>
        </w:rPr>
        <w:t xml:space="preserve">более </w:t>
      </w:r>
      <w:r w:rsidRPr="00104357">
        <w:rPr>
          <w:sz w:val="28"/>
        </w:rPr>
        <w:t>1,0</w:t>
      </w:r>
      <w:r w:rsidR="008A15DF">
        <w:rPr>
          <w:sz w:val="28"/>
        </w:rPr>
        <w:t> </w:t>
      </w:r>
      <w:r w:rsidRPr="00104357">
        <w:rPr>
          <w:sz w:val="28"/>
        </w:rPr>
        <w:t>%);</w:t>
      </w:r>
    </w:p>
    <w:p w:rsidR="00F51F01" w:rsidRPr="00104357" w:rsidRDefault="00F51F01" w:rsidP="001F640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435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104357">
        <w:rPr>
          <w:rFonts w:ascii="Times New Roman" w:hAnsi="Times New Roman"/>
          <w:sz w:val="28"/>
        </w:rPr>
        <w:t>сумма площадей всех пиков примесей не должна более чем в 3 раза превышать площадь пика бетаметазон</w:t>
      </w:r>
      <w:r w:rsidR="00E05FA0">
        <w:rPr>
          <w:rFonts w:ascii="Times New Roman" w:hAnsi="Times New Roman"/>
          <w:sz w:val="28"/>
        </w:rPr>
        <w:t>а</w:t>
      </w:r>
      <w:r w:rsidRPr="00104357">
        <w:rPr>
          <w:rFonts w:ascii="Times New Roman" w:hAnsi="Times New Roman"/>
          <w:sz w:val="28"/>
        </w:rPr>
        <w:t xml:space="preserve"> фосфата на хроматограмме раствора сравнения (не более 3,0</w:t>
      </w:r>
      <w:r w:rsidR="006420BC">
        <w:rPr>
          <w:rFonts w:ascii="Times New Roman" w:hAnsi="Times New Roman"/>
          <w:sz w:val="28"/>
        </w:rPr>
        <w:t> </w:t>
      </w:r>
      <w:r w:rsidR="0029153A">
        <w:rPr>
          <w:rFonts w:ascii="Times New Roman" w:hAnsi="Times New Roman"/>
          <w:sz w:val="28"/>
        </w:rPr>
        <w:t>%).</w:t>
      </w:r>
    </w:p>
    <w:p w:rsidR="00F51F01" w:rsidRDefault="00F51F01" w:rsidP="001F640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357">
        <w:rPr>
          <w:rFonts w:ascii="Times New Roman" w:hAnsi="Times New Roman"/>
          <w:sz w:val="28"/>
        </w:rPr>
        <w:t>Не учитывают пики, площадь которых менее 0,</w:t>
      </w:r>
      <w:r>
        <w:rPr>
          <w:rFonts w:ascii="Times New Roman" w:hAnsi="Times New Roman"/>
          <w:sz w:val="28"/>
        </w:rPr>
        <w:t xml:space="preserve">05 </w:t>
      </w:r>
      <w:r w:rsidRPr="00104357">
        <w:rPr>
          <w:rFonts w:ascii="Times New Roman" w:hAnsi="Times New Roman"/>
          <w:sz w:val="28"/>
        </w:rPr>
        <w:t xml:space="preserve">площади </w:t>
      </w:r>
      <w:r w:rsidR="008A15DF">
        <w:rPr>
          <w:rFonts w:ascii="Times New Roman" w:hAnsi="Times New Roman"/>
          <w:sz w:val="28"/>
        </w:rPr>
        <w:t xml:space="preserve">основного </w:t>
      </w:r>
      <w:r w:rsidRPr="00104357">
        <w:rPr>
          <w:rFonts w:ascii="Times New Roman" w:hAnsi="Times New Roman"/>
          <w:sz w:val="28"/>
        </w:rPr>
        <w:t xml:space="preserve">пика </w:t>
      </w:r>
      <w:r w:rsidRPr="005710D0">
        <w:rPr>
          <w:rFonts w:ascii="Times New Roman" w:hAnsi="Times New Roman"/>
          <w:sz w:val="28"/>
          <w:szCs w:val="28"/>
        </w:rPr>
        <w:t>на хроматограмме раствора сравнения (менее 0,</w:t>
      </w:r>
      <w:r>
        <w:rPr>
          <w:rFonts w:ascii="Times New Roman" w:hAnsi="Times New Roman"/>
          <w:sz w:val="28"/>
          <w:szCs w:val="28"/>
        </w:rPr>
        <w:t>05</w:t>
      </w:r>
      <w:r w:rsidR="006420BC">
        <w:rPr>
          <w:rFonts w:ascii="Times New Roman" w:hAnsi="Times New Roman"/>
          <w:sz w:val="28"/>
          <w:szCs w:val="28"/>
        </w:rPr>
        <w:t> </w:t>
      </w:r>
      <w:r w:rsidRPr="005710D0">
        <w:rPr>
          <w:rFonts w:ascii="Times New Roman" w:hAnsi="Times New Roman"/>
          <w:sz w:val="28"/>
          <w:szCs w:val="28"/>
        </w:rPr>
        <w:t>%).</w:t>
      </w:r>
    </w:p>
    <w:p w:rsidR="00851373" w:rsidRPr="005710D0" w:rsidRDefault="00851373" w:rsidP="001F6406">
      <w:pPr>
        <w:spacing w:line="360" w:lineRule="auto"/>
        <w:ind w:firstLine="709"/>
        <w:jc w:val="both"/>
        <w:rPr>
          <w:sz w:val="28"/>
          <w:szCs w:val="28"/>
        </w:rPr>
      </w:pPr>
      <w:r w:rsidRPr="009E415E">
        <w:rPr>
          <w:b/>
          <w:sz w:val="28"/>
          <w:szCs w:val="28"/>
        </w:rPr>
        <w:t>Вода.</w:t>
      </w:r>
      <w:r w:rsidRPr="005710D0">
        <w:rPr>
          <w:i/>
          <w:sz w:val="28"/>
          <w:szCs w:val="28"/>
        </w:rPr>
        <w:t xml:space="preserve"> </w:t>
      </w:r>
      <w:r w:rsidRPr="005710D0">
        <w:rPr>
          <w:sz w:val="28"/>
          <w:szCs w:val="28"/>
        </w:rPr>
        <w:t>Не более 8,0</w:t>
      </w:r>
      <w:r>
        <w:rPr>
          <w:sz w:val="28"/>
          <w:szCs w:val="28"/>
        </w:rPr>
        <w:t> </w:t>
      </w:r>
      <w:r w:rsidRPr="005710D0">
        <w:rPr>
          <w:sz w:val="28"/>
          <w:szCs w:val="28"/>
        </w:rPr>
        <w:t>% (ОФС «Определение воды»</w:t>
      </w:r>
      <w:r w:rsidR="00310642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 1</w:t>
      </w:r>
      <w:r w:rsidRPr="005710D0">
        <w:rPr>
          <w:sz w:val="28"/>
          <w:szCs w:val="28"/>
        </w:rPr>
        <w:t>). Для определения используют 0,2</w:t>
      </w:r>
      <w:r>
        <w:rPr>
          <w:sz w:val="28"/>
          <w:szCs w:val="28"/>
        </w:rPr>
        <w:t> </w:t>
      </w:r>
      <w:r w:rsidRPr="005710D0">
        <w:rPr>
          <w:sz w:val="28"/>
          <w:szCs w:val="28"/>
        </w:rPr>
        <w:t>г (точная навеска) субстанции.</w:t>
      </w:r>
    </w:p>
    <w:p w:rsidR="00A047F5" w:rsidRPr="005710D0" w:rsidRDefault="00A047F5" w:rsidP="001F640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5710D0">
        <w:rPr>
          <w:rFonts w:ascii="Times New Roman" w:hAnsi="Times New Roman"/>
          <w:b/>
          <w:sz w:val="28"/>
          <w:szCs w:val="28"/>
        </w:rPr>
        <w:t>осфаты.</w:t>
      </w:r>
      <w:r w:rsidRPr="005710D0">
        <w:rPr>
          <w:rFonts w:ascii="Times New Roman" w:hAnsi="Times New Roman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Не более 1 %.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 мл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 w:rsidRPr="000353E0">
        <w:rPr>
          <w:rFonts w:ascii="Times New Roman" w:hAnsi="Times New Roman"/>
          <w:color w:val="000000"/>
          <w:sz w:val="28"/>
          <w:szCs w:val="28"/>
        </w:rPr>
        <w:t>50 мг субстанции, растворяют в воде и доводят водой до метки. К 10 мл полученного раствора прибавляют 5 мл молибденованадиевого реактива, перемешивают и выдерживают в течение 5 мин. Появляющееся ж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лтое окрашивание не должно превышать окрашивание </w:t>
      </w:r>
      <w:r>
        <w:rPr>
          <w:rFonts w:ascii="Times New Roman" w:hAnsi="Times New Roman"/>
          <w:color w:val="000000"/>
          <w:sz w:val="28"/>
          <w:szCs w:val="28"/>
        </w:rPr>
        <w:t>эталонного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раствора, приготовленного таким же образом с использованием 10 мл </w:t>
      </w:r>
      <w:r w:rsidR="00E05FA0">
        <w:rPr>
          <w:rFonts w:ascii="Times New Roman" w:hAnsi="Times New Roman"/>
          <w:color w:val="000000"/>
          <w:sz w:val="28"/>
          <w:szCs w:val="28"/>
        </w:rPr>
        <w:t xml:space="preserve">фосфата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стандартного раствора </w:t>
      </w:r>
      <w:r w:rsidR="00E05FA0">
        <w:rPr>
          <w:rFonts w:ascii="Times New Roman" w:hAnsi="Times New Roman"/>
          <w:color w:val="000000"/>
          <w:sz w:val="28"/>
          <w:szCs w:val="28"/>
        </w:rPr>
        <w:t>5 мкг/мл</w:t>
      </w:r>
      <w:r w:rsidRPr="000353E0">
        <w:rPr>
          <w:rFonts w:ascii="Times New Roman" w:hAnsi="Times New Roman"/>
          <w:color w:val="000000"/>
          <w:sz w:val="28"/>
          <w:szCs w:val="28"/>
        </w:rPr>
        <w:t>.</w:t>
      </w:r>
    </w:p>
    <w:p w:rsidR="00A047F5" w:rsidRPr="009A1129" w:rsidRDefault="00A047F5" w:rsidP="001F6406">
      <w:pPr>
        <w:spacing w:line="360" w:lineRule="auto"/>
        <w:ind w:firstLine="709"/>
        <w:jc w:val="both"/>
        <w:rPr>
          <w:sz w:val="28"/>
          <w:szCs w:val="28"/>
        </w:rPr>
      </w:pPr>
      <w:r w:rsidRPr="009A1129">
        <w:rPr>
          <w:b/>
          <w:sz w:val="28"/>
          <w:szCs w:val="28"/>
        </w:rPr>
        <w:lastRenderedPageBreak/>
        <w:t xml:space="preserve">Остаточные органические растворители. </w:t>
      </w:r>
      <w:r w:rsidRPr="009A1129">
        <w:rPr>
          <w:sz w:val="28"/>
          <w:szCs w:val="28"/>
        </w:rPr>
        <w:t>В</w:t>
      </w:r>
      <w:r w:rsidRPr="009A1129">
        <w:rPr>
          <w:b/>
          <w:sz w:val="28"/>
          <w:szCs w:val="28"/>
        </w:rPr>
        <w:t xml:space="preserve"> </w:t>
      </w:r>
      <w:r w:rsidRPr="009A1129">
        <w:rPr>
          <w:sz w:val="28"/>
          <w:szCs w:val="28"/>
        </w:rPr>
        <w:t>соответствии с ОФС</w:t>
      </w:r>
      <w:r w:rsidR="00C96740">
        <w:rPr>
          <w:sz w:val="28"/>
          <w:szCs w:val="28"/>
        </w:rPr>
        <w:t> </w:t>
      </w:r>
      <w:r w:rsidRPr="009A1129">
        <w:rPr>
          <w:sz w:val="28"/>
          <w:szCs w:val="28"/>
        </w:rPr>
        <w:t>«Остаточные органические растворители».</w:t>
      </w:r>
    </w:p>
    <w:p w:rsidR="00A047F5" w:rsidRPr="009A1129" w:rsidRDefault="00A047F5" w:rsidP="001F6406">
      <w:pPr>
        <w:spacing w:line="360" w:lineRule="auto"/>
        <w:ind w:firstLine="709"/>
        <w:jc w:val="both"/>
        <w:rPr>
          <w:sz w:val="28"/>
          <w:szCs w:val="28"/>
        </w:rPr>
      </w:pPr>
      <w:r w:rsidRPr="00512A54">
        <w:rPr>
          <w:sz w:val="28"/>
          <w:szCs w:val="28"/>
        </w:rPr>
        <w:t>**</w:t>
      </w:r>
      <w:r w:rsidRPr="009A1129">
        <w:rPr>
          <w:b/>
          <w:sz w:val="28"/>
          <w:szCs w:val="28"/>
        </w:rPr>
        <w:t>Бактериальные эндотоксины.</w:t>
      </w:r>
      <w:r w:rsidRPr="009A1129">
        <w:rPr>
          <w:sz w:val="28"/>
          <w:szCs w:val="28"/>
        </w:rPr>
        <w:t xml:space="preserve"> Не более 17,5 ЕЭ на 1</w:t>
      </w:r>
      <w:r w:rsidR="00851373">
        <w:rPr>
          <w:sz w:val="28"/>
          <w:szCs w:val="28"/>
        </w:rPr>
        <w:t> </w:t>
      </w:r>
      <w:r w:rsidRPr="009A1129">
        <w:rPr>
          <w:sz w:val="28"/>
          <w:szCs w:val="28"/>
        </w:rPr>
        <w:t xml:space="preserve">мг </w:t>
      </w:r>
      <w:r w:rsidR="0032764D">
        <w:rPr>
          <w:sz w:val="28"/>
          <w:szCs w:val="28"/>
        </w:rPr>
        <w:t>субстанции</w:t>
      </w:r>
      <w:r w:rsidR="00851373" w:rsidRPr="0032764D">
        <w:rPr>
          <w:sz w:val="28"/>
          <w:szCs w:val="28"/>
        </w:rPr>
        <w:t xml:space="preserve"> </w:t>
      </w:r>
      <w:r w:rsidRPr="009A1129">
        <w:rPr>
          <w:sz w:val="28"/>
          <w:szCs w:val="28"/>
        </w:rPr>
        <w:t>(ОФС «Бактериальные эндотоксины»).</w:t>
      </w:r>
    </w:p>
    <w:p w:rsidR="00A047F5" w:rsidRDefault="00A047F5" w:rsidP="001F640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A1129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04357">
        <w:rPr>
          <w:rFonts w:ascii="Times New Roman" w:hAnsi="Times New Roman"/>
          <w:sz w:val="28"/>
        </w:rPr>
        <w:t>.</w:t>
      </w:r>
      <w:r w:rsidRPr="00104357">
        <w:rPr>
          <w:rFonts w:ascii="Times New Roman" w:hAnsi="Times New Roman"/>
          <w:b/>
          <w:sz w:val="28"/>
        </w:rPr>
        <w:t xml:space="preserve"> </w:t>
      </w:r>
      <w:r w:rsidR="00C96740">
        <w:rPr>
          <w:rFonts w:ascii="Times New Roman" w:hAnsi="Times New Roman"/>
          <w:sz w:val="28"/>
        </w:rPr>
        <w:t>В соответствии с ОФС </w:t>
      </w:r>
      <w:r w:rsidRPr="00104357">
        <w:rPr>
          <w:rFonts w:ascii="Times New Roman" w:hAnsi="Times New Roman"/>
          <w:sz w:val="28"/>
        </w:rPr>
        <w:t>«Микробиологическая чистота».</w:t>
      </w:r>
    </w:p>
    <w:p w:rsidR="00C8209D" w:rsidRDefault="00C8209D" w:rsidP="001F640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8209D">
        <w:rPr>
          <w:rFonts w:ascii="Times New Roman" w:hAnsi="Times New Roman"/>
          <w:sz w:val="28"/>
        </w:rPr>
        <w:t>КОЛИЧЕСТВЕННОЕ ОПРЕДЕЛЕНИЕ</w:t>
      </w:r>
    </w:p>
    <w:p w:rsidR="00E15368" w:rsidRPr="00104357" w:rsidRDefault="00E15368" w:rsidP="001F640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4357">
        <w:rPr>
          <w:rFonts w:ascii="Times New Roman" w:hAnsi="Times New Roman"/>
          <w:sz w:val="28"/>
        </w:rPr>
        <w:t>Испытание проводят методом ВЭЖХ в условиях испытания «Родственные примеси».</w:t>
      </w:r>
    </w:p>
    <w:p w:rsidR="00E15368" w:rsidRPr="00916871" w:rsidRDefault="00E15368" w:rsidP="001F640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15368">
        <w:rPr>
          <w:rFonts w:ascii="Times New Roman" w:hAnsi="Times New Roman"/>
          <w:b w:val="0"/>
          <w:i/>
        </w:rPr>
        <w:t xml:space="preserve">Испытуемый раствор. </w:t>
      </w:r>
      <w:r>
        <w:rPr>
          <w:rFonts w:ascii="Times New Roman" w:hAnsi="Times New Roman"/>
          <w:b w:val="0"/>
        </w:rPr>
        <w:t xml:space="preserve">В мерную колбу </w:t>
      </w:r>
      <w:r w:rsidRPr="00916871">
        <w:rPr>
          <w:b w:val="0"/>
          <w:color w:val="000000"/>
          <w:szCs w:val="28"/>
        </w:rPr>
        <w:t xml:space="preserve">вместимостью </w:t>
      </w:r>
      <w:r>
        <w:rPr>
          <w:b w:val="0"/>
          <w:color w:val="000000"/>
          <w:szCs w:val="28"/>
        </w:rPr>
        <w:t>5</w:t>
      </w:r>
      <w:r w:rsidRPr="00916871">
        <w:rPr>
          <w:b w:val="0"/>
          <w:color w:val="000000"/>
          <w:szCs w:val="28"/>
        </w:rPr>
        <w:t xml:space="preserve">0 мл помещают </w:t>
      </w:r>
      <w:r w:rsidRPr="00E15368">
        <w:rPr>
          <w:rFonts w:ascii="Times New Roman" w:hAnsi="Times New Roman"/>
          <w:b w:val="0"/>
        </w:rPr>
        <w:t>60</w:t>
      </w:r>
      <w:r>
        <w:rPr>
          <w:rFonts w:ascii="Times New Roman" w:hAnsi="Times New Roman"/>
          <w:b w:val="0"/>
        </w:rPr>
        <w:t> </w:t>
      </w:r>
      <w:r w:rsidRPr="00E15368">
        <w:rPr>
          <w:rFonts w:ascii="Times New Roman" w:hAnsi="Times New Roman"/>
          <w:b w:val="0"/>
        </w:rPr>
        <w:t xml:space="preserve">мг </w:t>
      </w:r>
      <w:r w:rsidRPr="00E15368">
        <w:rPr>
          <w:rFonts w:ascii="Times New Roman" w:hAnsi="Times New Roman"/>
          <w:b w:val="0"/>
          <w:color w:val="000000"/>
        </w:rPr>
        <w:t>(точная навеска) субстанции</w:t>
      </w:r>
      <w:r w:rsidR="00A20AFB">
        <w:rPr>
          <w:rFonts w:ascii="Times New Roman" w:hAnsi="Times New Roman"/>
          <w:b w:val="0"/>
          <w:color w:val="000000"/>
        </w:rPr>
        <w:t>,</w:t>
      </w:r>
      <w:r w:rsidRPr="00E15368">
        <w:rPr>
          <w:rFonts w:ascii="Times New Roman" w:hAnsi="Times New Roman"/>
          <w:b w:val="0"/>
          <w:color w:val="000000"/>
        </w:rPr>
        <w:t xml:space="preserve"> </w:t>
      </w:r>
      <w:r w:rsidRPr="00E15368">
        <w:rPr>
          <w:rFonts w:ascii="Times New Roman" w:hAnsi="Times New Roman"/>
          <w:b w:val="0"/>
        </w:rPr>
        <w:t>растворяют в ПФ и доводят объ</w:t>
      </w:r>
      <w:r w:rsidR="00C8209D">
        <w:rPr>
          <w:rFonts w:ascii="Times New Roman" w:hAnsi="Times New Roman"/>
          <w:b w:val="0"/>
        </w:rPr>
        <w:t>ё</w:t>
      </w:r>
      <w:r w:rsidRPr="00E15368">
        <w:rPr>
          <w:rFonts w:ascii="Times New Roman" w:hAnsi="Times New Roman"/>
          <w:b w:val="0"/>
        </w:rPr>
        <w:t>м раствора ПФ</w:t>
      </w:r>
      <w:r>
        <w:rPr>
          <w:rFonts w:ascii="Times New Roman" w:hAnsi="Times New Roman"/>
          <w:b w:val="0"/>
        </w:rPr>
        <w:t xml:space="preserve"> до метки.</w:t>
      </w:r>
      <w:r w:rsidRPr="00E15368">
        <w:rPr>
          <w:rFonts w:ascii="Times New Roman" w:hAnsi="Times New Roman"/>
          <w:b w:val="0"/>
        </w:rPr>
        <w:t xml:space="preserve"> </w:t>
      </w:r>
      <w:r w:rsidRPr="00916871">
        <w:rPr>
          <w:b w:val="0"/>
          <w:color w:val="000000"/>
          <w:szCs w:val="28"/>
        </w:rPr>
        <w:t xml:space="preserve">В мерную колбу вместимостью </w:t>
      </w:r>
      <w:r>
        <w:rPr>
          <w:b w:val="0"/>
          <w:color w:val="000000"/>
          <w:szCs w:val="28"/>
        </w:rPr>
        <w:t>2</w:t>
      </w:r>
      <w:r w:rsidRPr="00916871">
        <w:rPr>
          <w:b w:val="0"/>
          <w:color w:val="000000"/>
          <w:szCs w:val="28"/>
        </w:rPr>
        <w:t xml:space="preserve">0 мл помещают </w:t>
      </w:r>
      <w:r>
        <w:rPr>
          <w:b w:val="0"/>
          <w:color w:val="000000"/>
          <w:szCs w:val="28"/>
        </w:rPr>
        <w:t>4</w:t>
      </w:r>
      <w:r w:rsidRPr="00916871">
        <w:rPr>
          <w:b w:val="0"/>
          <w:color w:val="000000"/>
          <w:szCs w:val="28"/>
        </w:rPr>
        <w:t xml:space="preserve">,0 мл полученного раствора и доводят объём раствора </w:t>
      </w:r>
      <w:r>
        <w:rPr>
          <w:b w:val="0"/>
          <w:color w:val="000000"/>
          <w:szCs w:val="28"/>
        </w:rPr>
        <w:t xml:space="preserve">ПФ </w:t>
      </w:r>
      <w:r w:rsidRPr="00916871">
        <w:rPr>
          <w:b w:val="0"/>
          <w:color w:val="000000"/>
          <w:szCs w:val="28"/>
        </w:rPr>
        <w:t>до метки</w:t>
      </w:r>
      <w:r>
        <w:rPr>
          <w:b w:val="0"/>
          <w:color w:val="000000"/>
          <w:szCs w:val="28"/>
        </w:rPr>
        <w:t>.</w:t>
      </w:r>
    </w:p>
    <w:p w:rsidR="00E15368" w:rsidRPr="00C8209D" w:rsidRDefault="00A9197E" w:rsidP="00C8209D">
      <w:pPr>
        <w:pStyle w:val="a9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916871">
        <w:rPr>
          <w:rFonts w:ascii="Times New Roman" w:hAnsi="Times New Roman"/>
          <w:b w:val="0"/>
          <w:i/>
          <w:szCs w:val="28"/>
        </w:rPr>
        <w:t xml:space="preserve">Раствор стандартного образца бетаметазона </w:t>
      </w:r>
      <w:r>
        <w:rPr>
          <w:rFonts w:ascii="Times New Roman" w:hAnsi="Times New Roman"/>
          <w:b w:val="0"/>
          <w:i/>
          <w:szCs w:val="28"/>
        </w:rPr>
        <w:t>натрия фосфата</w:t>
      </w:r>
      <w:r w:rsidRPr="00916871">
        <w:rPr>
          <w:rFonts w:ascii="Times New Roman" w:hAnsi="Times New Roman"/>
          <w:b w:val="0"/>
          <w:i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  <w:r w:rsidR="00E15368">
        <w:rPr>
          <w:rFonts w:ascii="Times New Roman" w:hAnsi="Times New Roman"/>
          <w:b w:val="0"/>
        </w:rPr>
        <w:t xml:space="preserve">В мерную колбу </w:t>
      </w:r>
      <w:r w:rsidR="00E15368" w:rsidRPr="00916871">
        <w:rPr>
          <w:b w:val="0"/>
          <w:color w:val="000000"/>
          <w:szCs w:val="28"/>
        </w:rPr>
        <w:t xml:space="preserve">вместимостью </w:t>
      </w:r>
      <w:r w:rsidR="00E15368">
        <w:rPr>
          <w:b w:val="0"/>
          <w:color w:val="000000"/>
          <w:szCs w:val="28"/>
        </w:rPr>
        <w:t>5</w:t>
      </w:r>
      <w:r w:rsidR="00E15368" w:rsidRPr="00916871">
        <w:rPr>
          <w:b w:val="0"/>
          <w:color w:val="000000"/>
          <w:szCs w:val="28"/>
        </w:rPr>
        <w:t xml:space="preserve">0 мл помещают </w:t>
      </w:r>
      <w:r w:rsidR="00E15368" w:rsidRPr="00E15368">
        <w:rPr>
          <w:rFonts w:ascii="Times New Roman" w:hAnsi="Times New Roman"/>
          <w:b w:val="0"/>
        </w:rPr>
        <w:t>60</w:t>
      </w:r>
      <w:r w:rsidR="00E15368">
        <w:rPr>
          <w:rFonts w:ascii="Times New Roman" w:hAnsi="Times New Roman"/>
          <w:b w:val="0"/>
        </w:rPr>
        <w:t> </w:t>
      </w:r>
      <w:r w:rsidR="00E15368" w:rsidRPr="00E15368">
        <w:rPr>
          <w:rFonts w:ascii="Times New Roman" w:hAnsi="Times New Roman"/>
          <w:b w:val="0"/>
        </w:rPr>
        <w:t xml:space="preserve">мг </w:t>
      </w:r>
      <w:r w:rsidR="00E15368" w:rsidRPr="00E15368">
        <w:rPr>
          <w:rFonts w:ascii="Times New Roman" w:hAnsi="Times New Roman"/>
          <w:b w:val="0"/>
          <w:color w:val="000000"/>
        </w:rPr>
        <w:t xml:space="preserve">(точная навеска) </w:t>
      </w:r>
      <w:r w:rsidR="00E15368">
        <w:rPr>
          <w:rFonts w:ascii="Times New Roman" w:hAnsi="Times New Roman"/>
          <w:b w:val="0"/>
          <w:color w:val="000000"/>
        </w:rPr>
        <w:t xml:space="preserve">фармакопейного </w:t>
      </w:r>
      <w:r w:rsidR="00E15368" w:rsidRPr="00E15368">
        <w:rPr>
          <w:rFonts w:ascii="Times New Roman" w:hAnsi="Times New Roman"/>
          <w:b w:val="0"/>
          <w:color w:val="000000"/>
        </w:rPr>
        <w:t xml:space="preserve">стандартного образца бетаметазона натрия фосфата </w:t>
      </w:r>
      <w:r w:rsidR="00E15368" w:rsidRPr="00E15368">
        <w:rPr>
          <w:rFonts w:ascii="Times New Roman" w:hAnsi="Times New Roman"/>
          <w:b w:val="0"/>
        </w:rPr>
        <w:t>растворяют в ПФ и доводят объ</w:t>
      </w:r>
      <w:r w:rsidR="00C8209D">
        <w:rPr>
          <w:rFonts w:ascii="Times New Roman" w:hAnsi="Times New Roman"/>
          <w:b w:val="0"/>
        </w:rPr>
        <w:t>ё</w:t>
      </w:r>
      <w:r w:rsidR="00E15368" w:rsidRPr="00E15368">
        <w:rPr>
          <w:rFonts w:ascii="Times New Roman" w:hAnsi="Times New Roman"/>
          <w:b w:val="0"/>
        </w:rPr>
        <w:t>м раствора ПФ</w:t>
      </w:r>
      <w:r w:rsidR="00E15368">
        <w:rPr>
          <w:rFonts w:ascii="Times New Roman" w:hAnsi="Times New Roman"/>
          <w:b w:val="0"/>
        </w:rPr>
        <w:t xml:space="preserve"> до метки.</w:t>
      </w:r>
      <w:r w:rsidR="00E15368" w:rsidRPr="00E15368">
        <w:rPr>
          <w:rFonts w:ascii="Times New Roman" w:hAnsi="Times New Roman"/>
          <w:b w:val="0"/>
        </w:rPr>
        <w:t xml:space="preserve"> </w:t>
      </w:r>
      <w:r w:rsidR="00E15368" w:rsidRPr="00916871">
        <w:rPr>
          <w:b w:val="0"/>
          <w:color w:val="000000"/>
          <w:szCs w:val="28"/>
        </w:rPr>
        <w:t xml:space="preserve">В мерную колбу вместимостью </w:t>
      </w:r>
      <w:r w:rsidR="00E15368">
        <w:rPr>
          <w:b w:val="0"/>
          <w:color w:val="000000"/>
          <w:szCs w:val="28"/>
        </w:rPr>
        <w:t>2</w:t>
      </w:r>
      <w:r w:rsidR="00E15368" w:rsidRPr="00916871">
        <w:rPr>
          <w:b w:val="0"/>
          <w:color w:val="000000"/>
          <w:szCs w:val="28"/>
        </w:rPr>
        <w:t xml:space="preserve">0 мл помещают </w:t>
      </w:r>
      <w:r w:rsidR="00E15368">
        <w:rPr>
          <w:b w:val="0"/>
          <w:color w:val="000000"/>
          <w:szCs w:val="28"/>
        </w:rPr>
        <w:t>4</w:t>
      </w:r>
      <w:r w:rsidR="00E15368" w:rsidRPr="00916871">
        <w:rPr>
          <w:b w:val="0"/>
          <w:color w:val="000000"/>
          <w:szCs w:val="28"/>
        </w:rPr>
        <w:t xml:space="preserve">,0 мл полученного раствора и доводят объём раствора </w:t>
      </w:r>
      <w:r w:rsidR="00E15368">
        <w:rPr>
          <w:b w:val="0"/>
          <w:color w:val="000000"/>
          <w:szCs w:val="28"/>
        </w:rPr>
        <w:t xml:space="preserve">ПФ </w:t>
      </w:r>
      <w:r w:rsidR="00E15368" w:rsidRPr="00916871">
        <w:rPr>
          <w:b w:val="0"/>
          <w:color w:val="000000"/>
          <w:szCs w:val="28"/>
        </w:rPr>
        <w:t>до метки</w:t>
      </w:r>
      <w:r w:rsidR="00E15368">
        <w:rPr>
          <w:b w:val="0"/>
          <w:color w:val="000000"/>
          <w:szCs w:val="28"/>
        </w:rPr>
        <w:t>.</w:t>
      </w:r>
    </w:p>
    <w:p w:rsidR="00E15368" w:rsidRPr="00104357" w:rsidRDefault="00E15368" w:rsidP="001F640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4357">
        <w:rPr>
          <w:rFonts w:ascii="Times New Roman" w:hAnsi="Times New Roman"/>
          <w:sz w:val="28"/>
        </w:rPr>
        <w:t xml:space="preserve">Хроматографируют </w:t>
      </w:r>
      <w:r w:rsidR="00A9197E" w:rsidRPr="00A9197E">
        <w:rPr>
          <w:rFonts w:ascii="Times New Roman" w:hAnsi="Times New Roman"/>
          <w:sz w:val="28"/>
          <w:szCs w:val="28"/>
        </w:rPr>
        <w:t xml:space="preserve">раствор стандартного образца бетаметазона </w:t>
      </w:r>
      <w:r w:rsidR="00A9197E">
        <w:rPr>
          <w:rFonts w:ascii="Times New Roman" w:hAnsi="Times New Roman"/>
          <w:sz w:val="28"/>
          <w:szCs w:val="28"/>
        </w:rPr>
        <w:t xml:space="preserve">натрия фосфата </w:t>
      </w:r>
      <w:r w:rsidR="00A9197E" w:rsidRPr="00A9197E">
        <w:rPr>
          <w:rFonts w:ascii="Times New Roman" w:hAnsi="Times New Roman"/>
          <w:color w:val="000000"/>
          <w:sz w:val="28"/>
          <w:szCs w:val="28"/>
        </w:rPr>
        <w:t>и</w:t>
      </w:r>
      <w:r w:rsidR="00A9197E">
        <w:rPr>
          <w:color w:val="000000"/>
          <w:sz w:val="28"/>
          <w:szCs w:val="28"/>
        </w:rPr>
        <w:t xml:space="preserve"> </w:t>
      </w:r>
      <w:r w:rsidRPr="00104357">
        <w:rPr>
          <w:rFonts w:ascii="Times New Roman" w:hAnsi="Times New Roman"/>
          <w:sz w:val="28"/>
        </w:rPr>
        <w:t xml:space="preserve">испытуемый </w:t>
      </w:r>
      <w:r w:rsidR="00AA1062">
        <w:rPr>
          <w:rFonts w:ascii="Times New Roman" w:hAnsi="Times New Roman"/>
          <w:sz w:val="28"/>
        </w:rPr>
        <w:t>раствор</w:t>
      </w:r>
      <w:r w:rsidRPr="00104357">
        <w:rPr>
          <w:rFonts w:ascii="Times New Roman" w:hAnsi="Times New Roman"/>
          <w:sz w:val="28"/>
        </w:rPr>
        <w:t>.</w:t>
      </w:r>
    </w:p>
    <w:p w:rsidR="00E15368" w:rsidRPr="00104357" w:rsidRDefault="00E15368" w:rsidP="001F640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357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8814D8">
        <w:rPr>
          <w:rFonts w:ascii="Times New Roman" w:hAnsi="Times New Roman"/>
          <w:i/>
          <w:sz w:val="28"/>
          <w:szCs w:val="28"/>
        </w:rPr>
        <w:t>.</w:t>
      </w:r>
      <w:r w:rsidRPr="00104357">
        <w:rPr>
          <w:rFonts w:ascii="Times New Roman" w:hAnsi="Times New Roman"/>
          <w:sz w:val="28"/>
          <w:szCs w:val="28"/>
        </w:rPr>
        <w:t xml:space="preserve"> </w:t>
      </w:r>
      <w:r w:rsidR="008814D8">
        <w:rPr>
          <w:rFonts w:ascii="Times New Roman" w:hAnsi="Times New Roman"/>
          <w:sz w:val="28"/>
          <w:szCs w:val="28"/>
        </w:rPr>
        <w:t>Н</w:t>
      </w:r>
      <w:r w:rsidRPr="00104357">
        <w:rPr>
          <w:rFonts w:ascii="Times New Roman" w:hAnsi="Times New Roman"/>
          <w:sz w:val="28"/>
        </w:rPr>
        <w:t xml:space="preserve">а хроматограмме раствора </w:t>
      </w:r>
      <w:r w:rsidR="00A9197E">
        <w:rPr>
          <w:rFonts w:ascii="Times New Roman" w:hAnsi="Times New Roman"/>
          <w:sz w:val="28"/>
        </w:rPr>
        <w:t xml:space="preserve">стандартного образца бетаметазона натрия фосфата </w:t>
      </w:r>
      <w:r w:rsidRPr="008814D8">
        <w:rPr>
          <w:rFonts w:ascii="Times New Roman" w:hAnsi="Times New Roman"/>
          <w:i/>
          <w:sz w:val="28"/>
        </w:rPr>
        <w:t>относительное стандартное отклонение</w:t>
      </w:r>
      <w:r w:rsidRPr="00104357">
        <w:rPr>
          <w:rFonts w:ascii="Times New Roman" w:hAnsi="Times New Roman"/>
          <w:sz w:val="28"/>
        </w:rPr>
        <w:t xml:space="preserve"> площади </w:t>
      </w:r>
      <w:r w:rsidRPr="00104357">
        <w:rPr>
          <w:rFonts w:ascii="Times New Roman" w:hAnsi="Times New Roman"/>
          <w:sz w:val="28"/>
          <w:szCs w:val="28"/>
        </w:rPr>
        <w:t>пика бетаметазон</w:t>
      </w:r>
      <w:r w:rsidR="008814D8">
        <w:rPr>
          <w:rFonts w:ascii="Times New Roman" w:hAnsi="Times New Roman"/>
          <w:sz w:val="28"/>
          <w:szCs w:val="28"/>
        </w:rPr>
        <w:t>а</w:t>
      </w:r>
      <w:r w:rsidRPr="00104357">
        <w:rPr>
          <w:rFonts w:ascii="Times New Roman" w:hAnsi="Times New Roman"/>
          <w:sz w:val="28"/>
          <w:szCs w:val="28"/>
        </w:rPr>
        <w:t xml:space="preserve"> фосфата должно быть не более </w:t>
      </w:r>
      <w:r>
        <w:rPr>
          <w:rFonts w:ascii="Times New Roman" w:hAnsi="Times New Roman"/>
          <w:sz w:val="28"/>
          <w:szCs w:val="28"/>
        </w:rPr>
        <w:t>1</w:t>
      </w:r>
      <w:r w:rsidR="00D52435">
        <w:rPr>
          <w:rFonts w:ascii="Times New Roman" w:hAnsi="Times New Roman"/>
          <w:sz w:val="28"/>
          <w:szCs w:val="28"/>
        </w:rPr>
        <w:t>,0 </w:t>
      </w:r>
      <w:r w:rsidRPr="00104357">
        <w:rPr>
          <w:rFonts w:ascii="Times New Roman" w:hAnsi="Times New Roman"/>
          <w:sz w:val="28"/>
          <w:szCs w:val="28"/>
        </w:rPr>
        <w:t xml:space="preserve">% (6 </w:t>
      </w:r>
      <w:r w:rsidR="008814D8">
        <w:rPr>
          <w:rFonts w:ascii="Times New Roman" w:hAnsi="Times New Roman"/>
          <w:sz w:val="28"/>
          <w:szCs w:val="28"/>
        </w:rPr>
        <w:t>введений</w:t>
      </w:r>
      <w:r w:rsidR="0029153A">
        <w:rPr>
          <w:rFonts w:ascii="Times New Roman" w:hAnsi="Times New Roman"/>
          <w:sz w:val="28"/>
          <w:szCs w:val="28"/>
        </w:rPr>
        <w:t>).</w:t>
      </w:r>
    </w:p>
    <w:p w:rsidR="00E15368" w:rsidRDefault="00E15368" w:rsidP="001F640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357">
        <w:rPr>
          <w:rFonts w:ascii="Times New Roman" w:hAnsi="Times New Roman"/>
          <w:sz w:val="28"/>
          <w:szCs w:val="28"/>
        </w:rPr>
        <w:t xml:space="preserve">Содержание бетаметазона натрия фосфата </w:t>
      </w:r>
      <w:r w:rsidRPr="00104357">
        <w:rPr>
          <w:rFonts w:ascii="Times New Roman" w:hAnsi="Times New Roman"/>
          <w:sz w:val="28"/>
          <w:szCs w:val="28"/>
          <w:lang w:val="en-US"/>
        </w:rPr>
        <w:t>C</w:t>
      </w:r>
      <w:r w:rsidRPr="00104357">
        <w:rPr>
          <w:rFonts w:ascii="Times New Roman" w:hAnsi="Times New Roman"/>
          <w:sz w:val="28"/>
          <w:szCs w:val="28"/>
          <w:vertAlign w:val="subscript"/>
        </w:rPr>
        <w:t>22</w:t>
      </w:r>
      <w:r w:rsidRPr="00104357">
        <w:rPr>
          <w:rFonts w:ascii="Times New Roman" w:hAnsi="Times New Roman"/>
          <w:sz w:val="28"/>
          <w:szCs w:val="28"/>
          <w:lang w:val="en-US"/>
        </w:rPr>
        <w:t>H</w:t>
      </w:r>
      <w:r w:rsidRPr="00104357">
        <w:rPr>
          <w:rFonts w:ascii="Times New Roman" w:hAnsi="Times New Roman"/>
          <w:sz w:val="28"/>
          <w:szCs w:val="28"/>
          <w:vertAlign w:val="subscript"/>
        </w:rPr>
        <w:t>28</w:t>
      </w:r>
      <w:r w:rsidRPr="00104357">
        <w:rPr>
          <w:rFonts w:ascii="Times New Roman" w:hAnsi="Times New Roman"/>
          <w:sz w:val="28"/>
          <w:szCs w:val="28"/>
          <w:lang w:val="en-US"/>
        </w:rPr>
        <w:t>FNa</w:t>
      </w:r>
      <w:r w:rsidRPr="00104357">
        <w:rPr>
          <w:rFonts w:ascii="Times New Roman" w:hAnsi="Times New Roman"/>
          <w:sz w:val="28"/>
          <w:szCs w:val="28"/>
          <w:vertAlign w:val="subscript"/>
        </w:rPr>
        <w:t>2</w:t>
      </w:r>
      <w:r w:rsidRPr="00104357">
        <w:rPr>
          <w:rFonts w:ascii="Times New Roman" w:hAnsi="Times New Roman"/>
          <w:sz w:val="28"/>
          <w:szCs w:val="28"/>
          <w:lang w:val="en-US"/>
        </w:rPr>
        <w:t>O</w:t>
      </w:r>
      <w:r w:rsidRPr="00104357">
        <w:rPr>
          <w:rFonts w:ascii="Times New Roman" w:hAnsi="Times New Roman"/>
          <w:sz w:val="28"/>
          <w:szCs w:val="28"/>
          <w:vertAlign w:val="subscript"/>
        </w:rPr>
        <w:t>8</w:t>
      </w:r>
      <w:r w:rsidRPr="00104357">
        <w:rPr>
          <w:rFonts w:ascii="Times New Roman" w:hAnsi="Times New Roman"/>
          <w:sz w:val="28"/>
          <w:szCs w:val="28"/>
          <w:lang w:val="en-US"/>
        </w:rPr>
        <w:t>P</w:t>
      </w:r>
      <w:r w:rsidRPr="00104357">
        <w:rPr>
          <w:rFonts w:ascii="Times New Roman" w:hAnsi="Times New Roman"/>
          <w:sz w:val="28"/>
          <w:szCs w:val="28"/>
        </w:rPr>
        <w:t xml:space="preserve"> в субстанции в пересчёте на безводное и свободное от остаточных органических растворителей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104357">
        <w:rPr>
          <w:rFonts w:ascii="Times New Roman" w:hAnsi="Times New Roman"/>
          <w:sz w:val="28"/>
          <w:szCs w:val="28"/>
        </w:rPr>
        <w:t>) вычисляют по формуле:</w:t>
      </w:r>
    </w:p>
    <w:p w:rsidR="008814D8" w:rsidRDefault="008814D8" w:rsidP="008814D8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∙P∙50∙20∙4∙100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∙4∙50∙20∙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100-W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E15368" w:rsidRPr="00954C83" w:rsidTr="00BA6D96">
        <w:trPr>
          <w:cantSplit/>
        </w:trPr>
        <w:tc>
          <w:tcPr>
            <w:tcW w:w="675" w:type="dxa"/>
            <w:shd w:val="clear" w:color="auto" w:fill="auto"/>
          </w:tcPr>
          <w:p w:rsidR="00E15368" w:rsidRPr="00954C83" w:rsidRDefault="00E15368" w:rsidP="00BA6D96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954C83">
              <w:rPr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E15368" w:rsidRPr="001F6406" w:rsidRDefault="00E15368" w:rsidP="00BA6D96">
            <w:pPr>
              <w:keepNext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1F6406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1F6406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15368" w:rsidRPr="00954C83" w:rsidRDefault="00E15368" w:rsidP="00BA6D96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E15368" w:rsidRPr="00954C83" w:rsidRDefault="00E15368" w:rsidP="00BA6D96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104357">
              <w:rPr>
                <w:color w:val="000000"/>
                <w:sz w:val="28"/>
                <w:szCs w:val="28"/>
              </w:rPr>
              <w:t>площадь пи</w:t>
            </w:r>
            <w:r w:rsidRPr="00104357">
              <w:rPr>
                <w:color w:val="000000"/>
                <w:spacing w:val="-4"/>
                <w:sz w:val="28"/>
                <w:szCs w:val="28"/>
              </w:rPr>
              <w:t>к</w:t>
            </w:r>
            <w:r w:rsidRPr="00104357">
              <w:rPr>
                <w:color w:val="000000"/>
                <w:sz w:val="28"/>
                <w:szCs w:val="28"/>
              </w:rPr>
              <w:t>а бетаметазона натрия фосфата на хр</w:t>
            </w:r>
            <w:r w:rsidRPr="00104357">
              <w:rPr>
                <w:color w:val="000000"/>
                <w:spacing w:val="-5"/>
                <w:sz w:val="28"/>
                <w:szCs w:val="28"/>
              </w:rPr>
              <w:t>о</w:t>
            </w:r>
            <w:r w:rsidRPr="00104357">
              <w:rPr>
                <w:color w:val="000000"/>
                <w:spacing w:val="-2"/>
                <w:sz w:val="28"/>
                <w:szCs w:val="28"/>
              </w:rPr>
              <w:t>м</w:t>
            </w:r>
            <w:r w:rsidRPr="00104357">
              <w:rPr>
                <w:color w:val="000000"/>
                <w:spacing w:val="-7"/>
                <w:sz w:val="28"/>
                <w:szCs w:val="28"/>
              </w:rPr>
              <w:t>а</w:t>
            </w:r>
            <w:r w:rsidRPr="00104357">
              <w:rPr>
                <w:color w:val="000000"/>
                <w:spacing w:val="-3"/>
                <w:sz w:val="28"/>
                <w:szCs w:val="28"/>
              </w:rPr>
              <w:t>т</w:t>
            </w:r>
            <w:r w:rsidRPr="00104357">
              <w:rPr>
                <w:color w:val="000000"/>
                <w:sz w:val="28"/>
                <w:szCs w:val="28"/>
              </w:rPr>
              <w:t>ограмме испы</w:t>
            </w:r>
            <w:r w:rsidRPr="00104357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104357">
              <w:rPr>
                <w:color w:val="000000"/>
                <w:sz w:val="28"/>
                <w:szCs w:val="28"/>
              </w:rPr>
              <w:t>емо</w:t>
            </w:r>
            <w:r w:rsidRPr="00104357">
              <w:rPr>
                <w:color w:val="000000"/>
                <w:spacing w:val="-7"/>
                <w:sz w:val="28"/>
                <w:szCs w:val="28"/>
              </w:rPr>
              <w:t>г</w:t>
            </w:r>
            <w:r w:rsidRPr="00104357">
              <w:rPr>
                <w:color w:val="000000"/>
                <w:sz w:val="28"/>
                <w:szCs w:val="28"/>
              </w:rPr>
              <w:t>о раст</w:t>
            </w:r>
            <w:r w:rsidRPr="00104357">
              <w:rPr>
                <w:color w:val="000000"/>
                <w:spacing w:val="-2"/>
                <w:sz w:val="28"/>
                <w:szCs w:val="28"/>
              </w:rPr>
              <w:t>в</w:t>
            </w:r>
            <w:r w:rsidRPr="00104357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E15368" w:rsidRPr="00954C83" w:rsidTr="00BA6D96">
        <w:trPr>
          <w:cantSplit/>
        </w:trPr>
        <w:tc>
          <w:tcPr>
            <w:tcW w:w="675" w:type="dxa"/>
          </w:tcPr>
          <w:p w:rsidR="00E15368" w:rsidRPr="00954C83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E15368" w:rsidRPr="001F6406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lang w:eastAsia="en-US"/>
              </w:rPr>
            </w:pPr>
            <w:r w:rsidRPr="001F6406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1F6406">
              <w:rPr>
                <w:rFonts w:asciiTheme="majorHAnsi" w:hAnsiTheme="majorHAnsi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E15368" w:rsidRPr="00954C83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15368" w:rsidRPr="00954C83" w:rsidRDefault="00E15368" w:rsidP="00DE6EBC">
            <w:pPr>
              <w:spacing w:after="120"/>
              <w:rPr>
                <w:sz w:val="28"/>
              </w:rPr>
            </w:pPr>
            <w:r w:rsidRPr="00104357">
              <w:rPr>
                <w:color w:val="000000"/>
                <w:sz w:val="28"/>
                <w:szCs w:val="28"/>
              </w:rPr>
              <w:t>площадь пи</w:t>
            </w:r>
            <w:r w:rsidRPr="00104357">
              <w:rPr>
                <w:color w:val="000000"/>
                <w:spacing w:val="-4"/>
                <w:sz w:val="28"/>
                <w:szCs w:val="28"/>
              </w:rPr>
              <w:t>к</w:t>
            </w:r>
            <w:r w:rsidRPr="00104357">
              <w:rPr>
                <w:color w:val="000000"/>
                <w:sz w:val="28"/>
                <w:szCs w:val="28"/>
              </w:rPr>
              <w:t>а бетаметазона натрия фосфата на хр</w:t>
            </w:r>
            <w:r w:rsidRPr="00104357">
              <w:rPr>
                <w:color w:val="000000"/>
                <w:spacing w:val="-5"/>
                <w:sz w:val="28"/>
                <w:szCs w:val="28"/>
              </w:rPr>
              <w:t>о</w:t>
            </w:r>
            <w:r w:rsidRPr="00104357">
              <w:rPr>
                <w:color w:val="000000"/>
                <w:spacing w:val="-2"/>
                <w:sz w:val="28"/>
                <w:szCs w:val="28"/>
              </w:rPr>
              <w:t>м</w:t>
            </w:r>
            <w:r w:rsidRPr="00104357">
              <w:rPr>
                <w:color w:val="000000"/>
                <w:spacing w:val="-7"/>
                <w:sz w:val="28"/>
                <w:szCs w:val="28"/>
              </w:rPr>
              <w:t>а</w:t>
            </w:r>
            <w:r w:rsidRPr="00104357">
              <w:rPr>
                <w:color w:val="000000"/>
                <w:spacing w:val="-3"/>
                <w:sz w:val="28"/>
                <w:szCs w:val="28"/>
              </w:rPr>
              <w:t>т</w:t>
            </w:r>
            <w:r w:rsidRPr="00104357">
              <w:rPr>
                <w:color w:val="000000"/>
                <w:sz w:val="28"/>
                <w:szCs w:val="28"/>
              </w:rPr>
              <w:t xml:space="preserve">ограмме </w:t>
            </w:r>
            <w:r w:rsidR="00A9197E">
              <w:rPr>
                <w:color w:val="000000"/>
                <w:sz w:val="28"/>
                <w:szCs w:val="28"/>
              </w:rPr>
              <w:t xml:space="preserve">раствора </w:t>
            </w:r>
            <w:r w:rsidRPr="00104357">
              <w:rPr>
                <w:color w:val="000000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3"/>
                <w:sz w:val="28"/>
                <w:szCs w:val="28"/>
              </w:rPr>
              <w:t>т</w:t>
            </w:r>
            <w:r w:rsidRPr="00104357">
              <w:rPr>
                <w:color w:val="000000"/>
                <w:sz w:val="28"/>
                <w:szCs w:val="28"/>
              </w:rPr>
              <w:t>анда</w:t>
            </w:r>
            <w:r w:rsidRPr="00104357">
              <w:rPr>
                <w:color w:val="000000"/>
                <w:spacing w:val="-3"/>
                <w:sz w:val="28"/>
                <w:szCs w:val="28"/>
              </w:rPr>
              <w:t>р</w:t>
            </w:r>
            <w:r w:rsidRPr="00104357">
              <w:rPr>
                <w:color w:val="000000"/>
                <w:sz w:val="28"/>
                <w:szCs w:val="28"/>
              </w:rPr>
              <w:t>тно</w:t>
            </w:r>
            <w:r w:rsidRPr="00104357">
              <w:rPr>
                <w:color w:val="000000"/>
                <w:spacing w:val="-7"/>
                <w:sz w:val="28"/>
                <w:szCs w:val="28"/>
              </w:rPr>
              <w:t>г</w:t>
            </w:r>
            <w:r w:rsidRPr="00104357">
              <w:rPr>
                <w:color w:val="000000"/>
                <w:sz w:val="28"/>
                <w:szCs w:val="28"/>
              </w:rPr>
              <w:t xml:space="preserve">о </w:t>
            </w:r>
            <w:r w:rsidR="00A9197E">
              <w:rPr>
                <w:color w:val="000000"/>
                <w:sz w:val="28"/>
                <w:szCs w:val="28"/>
              </w:rPr>
              <w:t xml:space="preserve">образца </w:t>
            </w:r>
            <w:r w:rsidR="00DE6EBC">
              <w:rPr>
                <w:color w:val="000000"/>
                <w:sz w:val="28"/>
                <w:szCs w:val="28"/>
              </w:rPr>
              <w:t>бетаметазона натрия фосфата</w:t>
            </w:r>
            <w:r w:rsidRPr="00104357">
              <w:rPr>
                <w:color w:val="000000"/>
                <w:sz w:val="28"/>
                <w:szCs w:val="28"/>
              </w:rPr>
              <w:t>;</w:t>
            </w:r>
          </w:p>
        </w:tc>
      </w:tr>
      <w:tr w:rsidR="00E15368" w:rsidRPr="00954C83" w:rsidTr="00BA6D96">
        <w:trPr>
          <w:cantSplit/>
        </w:trPr>
        <w:tc>
          <w:tcPr>
            <w:tcW w:w="675" w:type="dxa"/>
          </w:tcPr>
          <w:p w:rsidR="00E15368" w:rsidRPr="00954C83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E15368" w:rsidRPr="001F6406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1F6406">
              <w:rPr>
                <w:rFonts w:asciiTheme="majorHAnsi" w:hAnsiTheme="majorHAnsi"/>
                <w:i/>
                <w:sz w:val="28"/>
                <w:lang w:eastAsia="en-US"/>
              </w:rPr>
              <w:t>а</w:t>
            </w:r>
            <w:r w:rsidRPr="001F6406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</w:tcPr>
          <w:p w:rsidR="00E15368" w:rsidRPr="00954C83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15368" w:rsidRPr="00954C83" w:rsidRDefault="00E15368" w:rsidP="00BA6D96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104357">
              <w:rPr>
                <w:color w:val="000000"/>
                <w:position w:val="3"/>
                <w:sz w:val="28"/>
                <w:szCs w:val="28"/>
              </w:rPr>
              <w:t>на</w:t>
            </w:r>
            <w:r w:rsidRPr="00104357">
              <w:rPr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104357">
              <w:rPr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104357">
              <w:rPr>
                <w:color w:val="000000"/>
                <w:position w:val="3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104357">
              <w:rPr>
                <w:color w:val="000000"/>
                <w:position w:val="3"/>
                <w:sz w:val="28"/>
                <w:szCs w:val="28"/>
              </w:rPr>
              <w:t xml:space="preserve">а </w:t>
            </w:r>
            <w:r w:rsidRPr="00104357">
              <w:rPr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104357">
              <w:rPr>
                <w:color w:val="000000"/>
                <w:position w:val="3"/>
                <w:sz w:val="28"/>
                <w:szCs w:val="28"/>
              </w:rPr>
              <w:t>бс</w:t>
            </w:r>
            <w:r w:rsidRPr="00104357">
              <w:rPr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104357">
              <w:rPr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E15368" w:rsidRPr="00954C83" w:rsidTr="00BA6D96">
        <w:trPr>
          <w:cantSplit/>
        </w:trPr>
        <w:tc>
          <w:tcPr>
            <w:tcW w:w="675" w:type="dxa"/>
          </w:tcPr>
          <w:p w:rsidR="00E15368" w:rsidRPr="00954C83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E15368" w:rsidRPr="001F6406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</w:rPr>
            </w:pPr>
            <w:r w:rsidRPr="001F6406">
              <w:rPr>
                <w:rFonts w:asciiTheme="majorHAnsi" w:hAnsiTheme="majorHAnsi"/>
                <w:i/>
                <w:sz w:val="28"/>
              </w:rPr>
              <w:t>а</w:t>
            </w:r>
            <w:r w:rsidRPr="001F6406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15368" w:rsidRPr="00954C83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15368" w:rsidRPr="00954C83" w:rsidRDefault="00E15368" w:rsidP="00BA6D96">
            <w:pPr>
              <w:tabs>
                <w:tab w:val="left" w:pos="567"/>
              </w:tabs>
              <w:spacing w:after="120"/>
              <w:rPr>
                <w:spacing w:val="-6"/>
                <w:sz w:val="28"/>
              </w:rPr>
            </w:pPr>
            <w:r w:rsidRPr="00104357">
              <w:rPr>
                <w:color w:val="000000"/>
                <w:position w:val="4"/>
                <w:sz w:val="28"/>
                <w:szCs w:val="28"/>
              </w:rPr>
              <w:t>на</w:t>
            </w:r>
            <w:r w:rsidRPr="00104357">
              <w:rPr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104357">
              <w:rPr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 xml:space="preserve">а </w:t>
            </w:r>
            <w:r w:rsidR="009C1749"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>анда</w:t>
            </w:r>
            <w:r w:rsidRPr="00104357">
              <w:rPr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>тно</w:t>
            </w:r>
            <w:r w:rsidRPr="00104357">
              <w:rPr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>о образца бетаметазона натрия фосфата, мг;</w:t>
            </w:r>
          </w:p>
        </w:tc>
      </w:tr>
      <w:tr w:rsidR="00E15368" w:rsidRPr="00954C83" w:rsidTr="00BA6D96">
        <w:trPr>
          <w:cantSplit/>
        </w:trPr>
        <w:tc>
          <w:tcPr>
            <w:tcW w:w="675" w:type="dxa"/>
          </w:tcPr>
          <w:p w:rsidR="00E15368" w:rsidRPr="00954C83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E15368" w:rsidRPr="001F6406" w:rsidRDefault="009C1749" w:rsidP="009C1749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i/>
                <w:sz w:val="28"/>
              </w:rPr>
            </w:pPr>
            <w:r w:rsidRPr="001F6406">
              <w:rPr>
                <w:rFonts w:asciiTheme="majorHAnsi" w:hAnsiTheme="majorHAnsi"/>
                <w:i/>
                <w:sz w:val="28"/>
              </w:rPr>
              <w:t xml:space="preserve">P </w:t>
            </w:r>
          </w:p>
        </w:tc>
        <w:tc>
          <w:tcPr>
            <w:tcW w:w="284" w:type="dxa"/>
          </w:tcPr>
          <w:p w:rsidR="00E15368" w:rsidRPr="00954C83" w:rsidRDefault="00E15368" w:rsidP="00BA6D96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15368" w:rsidRPr="00954C83" w:rsidRDefault="009C1749" w:rsidP="009C1749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104357">
              <w:rPr>
                <w:color w:val="000000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-8"/>
                <w:sz w:val="28"/>
                <w:szCs w:val="28"/>
              </w:rPr>
              <w:t>о</w:t>
            </w:r>
            <w:r w:rsidRPr="00104357">
              <w:rPr>
                <w:color w:val="000000"/>
                <w:sz w:val="28"/>
                <w:szCs w:val="28"/>
              </w:rPr>
              <w:t xml:space="preserve">держание </w:t>
            </w:r>
            <w:r w:rsidRPr="00104357">
              <w:rPr>
                <w:sz w:val="28"/>
                <w:szCs w:val="28"/>
              </w:rPr>
              <w:t xml:space="preserve">бетаметазона натрия фосфата </w:t>
            </w:r>
            <w:r w:rsidRPr="00104357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104357">
              <w:rPr>
                <w:color w:val="000000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3"/>
                <w:sz w:val="28"/>
                <w:szCs w:val="28"/>
              </w:rPr>
              <w:t>т</w:t>
            </w:r>
            <w:r w:rsidRPr="00104357">
              <w:rPr>
                <w:color w:val="000000"/>
                <w:sz w:val="28"/>
                <w:szCs w:val="28"/>
              </w:rPr>
              <w:t>анда</w:t>
            </w:r>
            <w:r w:rsidRPr="00104357">
              <w:rPr>
                <w:color w:val="000000"/>
                <w:spacing w:val="-3"/>
                <w:sz w:val="28"/>
                <w:szCs w:val="28"/>
              </w:rPr>
              <w:t>р</w:t>
            </w:r>
            <w:r w:rsidRPr="00104357">
              <w:rPr>
                <w:color w:val="000000"/>
                <w:sz w:val="28"/>
                <w:szCs w:val="28"/>
              </w:rPr>
              <w:t>тн</w:t>
            </w:r>
            <w:r w:rsidRPr="00104357">
              <w:rPr>
                <w:color w:val="000000"/>
                <w:spacing w:val="-5"/>
                <w:sz w:val="28"/>
                <w:szCs w:val="28"/>
              </w:rPr>
              <w:t>о</w:t>
            </w:r>
            <w:r w:rsidRPr="00104357">
              <w:rPr>
                <w:color w:val="000000"/>
                <w:sz w:val="28"/>
                <w:szCs w:val="28"/>
              </w:rPr>
              <w:t>м образце бетаметазона натрия фосфата, %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E15368" w:rsidRPr="00954C83" w:rsidTr="00BA6D96">
        <w:trPr>
          <w:cantSplit/>
        </w:trPr>
        <w:tc>
          <w:tcPr>
            <w:tcW w:w="675" w:type="dxa"/>
          </w:tcPr>
          <w:p w:rsidR="00E15368" w:rsidRPr="00954C83" w:rsidRDefault="00E15368" w:rsidP="00BA6D96">
            <w:pPr>
              <w:tabs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E15368" w:rsidRPr="001F6406" w:rsidRDefault="009C1749" w:rsidP="00BA6D96">
            <w:pPr>
              <w:tabs>
                <w:tab w:val="left" w:pos="567"/>
              </w:tabs>
              <w:jc w:val="both"/>
              <w:rPr>
                <w:rFonts w:asciiTheme="majorHAnsi" w:hAnsiTheme="majorHAnsi"/>
                <w:i/>
                <w:sz w:val="28"/>
              </w:rPr>
            </w:pPr>
            <w:r w:rsidRPr="001F6406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284" w:type="dxa"/>
          </w:tcPr>
          <w:p w:rsidR="00E15368" w:rsidRPr="00954C83" w:rsidRDefault="00E15368" w:rsidP="00BA6D96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15368" w:rsidRPr="00954C83" w:rsidRDefault="009C1749" w:rsidP="009C1749">
            <w:pPr>
              <w:tabs>
                <w:tab w:val="left" w:pos="709"/>
                <w:tab w:val="left" w:pos="1134"/>
                <w:tab w:val="left" w:pos="1276"/>
              </w:tabs>
            </w:pPr>
            <w:r w:rsidRPr="00104357">
              <w:rPr>
                <w:color w:val="000000"/>
                <w:position w:val="1"/>
                <w:sz w:val="28"/>
                <w:szCs w:val="28"/>
              </w:rPr>
              <w:t>суммарное</w:t>
            </w:r>
            <w:r w:rsidRPr="00104357">
              <w:rPr>
                <w:color w:val="000000"/>
                <w:spacing w:val="18"/>
                <w:position w:val="1"/>
                <w:sz w:val="28"/>
                <w:szCs w:val="28"/>
              </w:rPr>
              <w:t xml:space="preserve"> </w:t>
            </w:r>
            <w:r w:rsidRPr="00104357">
              <w:rPr>
                <w:color w:val="000000"/>
                <w:position w:val="1"/>
                <w:sz w:val="28"/>
                <w:szCs w:val="28"/>
              </w:rPr>
              <w:t>содержание воды и остаточных органических растворителей в субстанции, %</w:t>
            </w:r>
            <w:r>
              <w:rPr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C8209D" w:rsidRDefault="00C8209D" w:rsidP="001F6406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 w:rsidRPr="00C8209D">
        <w:rPr>
          <w:rFonts w:ascii="Times New Roman" w:hAnsi="Times New Roman"/>
          <w:spacing w:val="-6"/>
          <w:sz w:val="28"/>
        </w:rPr>
        <w:t>ХРАНЕНИЕ</w:t>
      </w:r>
    </w:p>
    <w:p w:rsidR="00E15368" w:rsidRDefault="00E15368" w:rsidP="00C8209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 w:rsidRPr="00E15368">
        <w:rPr>
          <w:rFonts w:ascii="Times New Roman" w:hAnsi="Times New Roman"/>
          <w:sz w:val="28"/>
          <w:szCs w:val="28"/>
        </w:rPr>
        <w:t>В</w:t>
      </w:r>
      <w:r w:rsidRPr="00E15368">
        <w:rPr>
          <w:rFonts w:ascii="Times New Roman" w:hAnsi="Times New Roman"/>
        </w:rPr>
        <w:t xml:space="preserve"> </w:t>
      </w:r>
      <w:r w:rsidRPr="00E15368">
        <w:rPr>
          <w:rFonts w:ascii="Times New Roman" w:hAnsi="Times New Roman"/>
          <w:sz w:val="28"/>
          <w:szCs w:val="28"/>
        </w:rPr>
        <w:t>герметично</w:t>
      </w:r>
      <w:r w:rsidRPr="00E15368">
        <w:rPr>
          <w:rFonts w:ascii="Times New Roman" w:hAnsi="Times New Roman"/>
        </w:rPr>
        <w:t xml:space="preserve"> </w:t>
      </w:r>
      <w:r w:rsidR="00B17058" w:rsidRPr="00B17058">
        <w:rPr>
          <w:rFonts w:ascii="Times New Roman" w:hAnsi="Times New Roman"/>
          <w:sz w:val="28"/>
          <w:szCs w:val="28"/>
        </w:rPr>
        <w:t>укупоренной</w:t>
      </w:r>
      <w:r w:rsidRPr="00E15368">
        <w:rPr>
          <w:rFonts w:ascii="Times New Roman" w:hAnsi="Times New Roman"/>
          <w:sz w:val="28"/>
          <w:szCs w:val="28"/>
        </w:rPr>
        <w:t xml:space="preserve"> упаковке</w:t>
      </w:r>
      <w:r w:rsidRPr="00E15368">
        <w:rPr>
          <w:rFonts w:ascii="Times New Roman" w:hAnsi="Times New Roman"/>
        </w:rPr>
        <w:t>.</w:t>
      </w:r>
      <w:r>
        <w:t xml:space="preserve"> </w:t>
      </w:r>
      <w:r w:rsidRPr="00E153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 w:rsidRPr="00104357">
        <w:rPr>
          <w:rFonts w:ascii="Times New Roman" w:hAnsi="Times New Roman"/>
          <w:spacing w:val="-6"/>
          <w:sz w:val="28"/>
        </w:rPr>
        <w:t>защищ</w:t>
      </w:r>
      <w:r>
        <w:rPr>
          <w:rFonts w:ascii="Times New Roman" w:hAnsi="Times New Roman"/>
          <w:spacing w:val="-6"/>
          <w:sz w:val="28"/>
        </w:rPr>
        <w:t>ё</w:t>
      </w:r>
      <w:r w:rsidRPr="00104357">
        <w:rPr>
          <w:rFonts w:ascii="Times New Roman" w:hAnsi="Times New Roman"/>
          <w:spacing w:val="-6"/>
          <w:sz w:val="28"/>
        </w:rPr>
        <w:t>нном от света месте.</w:t>
      </w:r>
    </w:p>
    <w:p w:rsidR="00E15368" w:rsidRPr="009A1129" w:rsidRDefault="00E15368" w:rsidP="00E1536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15368" w:rsidRPr="00E15368" w:rsidRDefault="00E15368" w:rsidP="0029153A">
      <w:pPr>
        <w:pStyle w:val="a9"/>
        <w:ind w:firstLine="709"/>
        <w:jc w:val="both"/>
        <w:rPr>
          <w:rFonts w:ascii="Times New Roman" w:hAnsi="Times New Roman"/>
          <w:b w:val="0"/>
          <w:szCs w:val="28"/>
        </w:rPr>
      </w:pPr>
      <w:r w:rsidRPr="00E15368">
        <w:rPr>
          <w:rFonts w:ascii="Times New Roman" w:hAnsi="Times New Roman"/>
          <w:b w:val="0"/>
          <w:szCs w:val="28"/>
        </w:rPr>
        <w:t>*Приводится для информации.</w:t>
      </w:r>
    </w:p>
    <w:p w:rsidR="009C1749" w:rsidRPr="004F2779" w:rsidRDefault="009C1749" w:rsidP="0029153A">
      <w:pPr>
        <w:pStyle w:val="a9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F2779">
        <w:rPr>
          <w:rFonts w:ascii="Times New Roman" w:hAnsi="Times New Roman"/>
          <w:b w:val="0"/>
          <w:color w:val="000000"/>
          <w:szCs w:val="28"/>
        </w:rPr>
        <w:t>*</w:t>
      </w:r>
      <w:r>
        <w:rPr>
          <w:rFonts w:ascii="Times New Roman" w:hAnsi="Times New Roman"/>
          <w:b w:val="0"/>
          <w:color w:val="000000"/>
          <w:szCs w:val="28"/>
        </w:rPr>
        <w:t>*</w:t>
      </w:r>
      <w:r w:rsidRPr="004F2779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9C1749" w:rsidRPr="004F2779" w:rsidSect="001F6406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2D" w:rsidRDefault="002B342D">
      <w:r>
        <w:separator/>
      </w:r>
    </w:p>
  </w:endnote>
  <w:endnote w:type="continuationSeparator" w:id="0">
    <w:p w:rsidR="002B342D" w:rsidRDefault="002B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2D" w:rsidRPr="0029153A" w:rsidRDefault="00E6378E" w:rsidP="001F6406">
    <w:pPr>
      <w:pStyle w:val="a5"/>
      <w:jc w:val="center"/>
      <w:rPr>
        <w:sz w:val="28"/>
        <w:szCs w:val="28"/>
      </w:rPr>
    </w:pPr>
    <w:r w:rsidRPr="0029153A">
      <w:rPr>
        <w:sz w:val="28"/>
        <w:szCs w:val="28"/>
      </w:rPr>
      <w:fldChar w:fldCharType="begin"/>
    </w:r>
    <w:r w:rsidR="002B342D" w:rsidRPr="0029153A">
      <w:rPr>
        <w:sz w:val="28"/>
        <w:szCs w:val="28"/>
      </w:rPr>
      <w:instrText xml:space="preserve"> PAGE   \* MERGEFORMAT </w:instrText>
    </w:r>
    <w:r w:rsidRPr="0029153A">
      <w:rPr>
        <w:sz w:val="28"/>
        <w:szCs w:val="28"/>
      </w:rPr>
      <w:fldChar w:fldCharType="separate"/>
    </w:r>
    <w:r w:rsidR="001400B2">
      <w:rPr>
        <w:noProof/>
        <w:sz w:val="28"/>
        <w:szCs w:val="28"/>
      </w:rPr>
      <w:t>2</w:t>
    </w:r>
    <w:r w:rsidRPr="0029153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47" w:rsidRPr="00E94547" w:rsidRDefault="00E94547" w:rsidP="00E9454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2D" w:rsidRDefault="002B342D">
      <w:r>
        <w:separator/>
      </w:r>
    </w:p>
  </w:footnote>
  <w:footnote w:type="continuationSeparator" w:id="0">
    <w:p w:rsidR="002B342D" w:rsidRDefault="002B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2D" w:rsidRPr="00E94547" w:rsidRDefault="002B342D" w:rsidP="00E94547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7543"/>
    <w:rsid w:val="000127E1"/>
    <w:rsid w:val="000128D3"/>
    <w:rsid w:val="00017E74"/>
    <w:rsid w:val="00034700"/>
    <w:rsid w:val="0003653A"/>
    <w:rsid w:val="00040DFE"/>
    <w:rsid w:val="00041177"/>
    <w:rsid w:val="00051AA0"/>
    <w:rsid w:val="00054C4F"/>
    <w:rsid w:val="00056A6B"/>
    <w:rsid w:val="00061862"/>
    <w:rsid w:val="00067558"/>
    <w:rsid w:val="00067E22"/>
    <w:rsid w:val="000753FA"/>
    <w:rsid w:val="00076A7A"/>
    <w:rsid w:val="000803A3"/>
    <w:rsid w:val="00086506"/>
    <w:rsid w:val="000875E7"/>
    <w:rsid w:val="00096715"/>
    <w:rsid w:val="00096828"/>
    <w:rsid w:val="000A09A3"/>
    <w:rsid w:val="000A1050"/>
    <w:rsid w:val="000A3FE2"/>
    <w:rsid w:val="000B3E7B"/>
    <w:rsid w:val="000B57F0"/>
    <w:rsid w:val="000C2C80"/>
    <w:rsid w:val="000C3E41"/>
    <w:rsid w:val="000C5E3F"/>
    <w:rsid w:val="000C718E"/>
    <w:rsid w:val="000E30CE"/>
    <w:rsid w:val="000F3956"/>
    <w:rsid w:val="0012169E"/>
    <w:rsid w:val="00122895"/>
    <w:rsid w:val="001247DF"/>
    <w:rsid w:val="00127142"/>
    <w:rsid w:val="00132D8D"/>
    <w:rsid w:val="00135F3C"/>
    <w:rsid w:val="001362CB"/>
    <w:rsid w:val="001400B2"/>
    <w:rsid w:val="001528F2"/>
    <w:rsid w:val="00157A23"/>
    <w:rsid w:val="00167F03"/>
    <w:rsid w:val="0017508D"/>
    <w:rsid w:val="0018255F"/>
    <w:rsid w:val="00187A00"/>
    <w:rsid w:val="00187BD4"/>
    <w:rsid w:val="00191858"/>
    <w:rsid w:val="00195BE4"/>
    <w:rsid w:val="001A1C7F"/>
    <w:rsid w:val="001A48E0"/>
    <w:rsid w:val="001A5290"/>
    <w:rsid w:val="001A5711"/>
    <w:rsid w:val="001B233B"/>
    <w:rsid w:val="001B2A08"/>
    <w:rsid w:val="001C25AA"/>
    <w:rsid w:val="001D1EE5"/>
    <w:rsid w:val="001D5153"/>
    <w:rsid w:val="001E3C73"/>
    <w:rsid w:val="001F5686"/>
    <w:rsid w:val="001F6406"/>
    <w:rsid w:val="002018A2"/>
    <w:rsid w:val="00202C8A"/>
    <w:rsid w:val="00207C3C"/>
    <w:rsid w:val="00212CFB"/>
    <w:rsid w:val="00214110"/>
    <w:rsid w:val="00215654"/>
    <w:rsid w:val="00243DDA"/>
    <w:rsid w:val="002452D2"/>
    <w:rsid w:val="00247BD7"/>
    <w:rsid w:val="0025006C"/>
    <w:rsid w:val="00272384"/>
    <w:rsid w:val="0027481E"/>
    <w:rsid w:val="00274AA8"/>
    <w:rsid w:val="00286FF2"/>
    <w:rsid w:val="00290088"/>
    <w:rsid w:val="0029153A"/>
    <w:rsid w:val="00292B46"/>
    <w:rsid w:val="00297523"/>
    <w:rsid w:val="002978F0"/>
    <w:rsid w:val="002A1065"/>
    <w:rsid w:val="002A2EE0"/>
    <w:rsid w:val="002A32B1"/>
    <w:rsid w:val="002B22FE"/>
    <w:rsid w:val="002B342D"/>
    <w:rsid w:val="002C0595"/>
    <w:rsid w:val="002C13B8"/>
    <w:rsid w:val="002D252A"/>
    <w:rsid w:val="002E545E"/>
    <w:rsid w:val="002E69E9"/>
    <w:rsid w:val="002F096C"/>
    <w:rsid w:val="002F15FB"/>
    <w:rsid w:val="002F4DFF"/>
    <w:rsid w:val="003006DE"/>
    <w:rsid w:val="00303319"/>
    <w:rsid w:val="00310642"/>
    <w:rsid w:val="003133B7"/>
    <w:rsid w:val="00320A5A"/>
    <w:rsid w:val="00322ED5"/>
    <w:rsid w:val="0032764D"/>
    <w:rsid w:val="003310E2"/>
    <w:rsid w:val="003330F7"/>
    <w:rsid w:val="0033632A"/>
    <w:rsid w:val="00343408"/>
    <w:rsid w:val="0034506F"/>
    <w:rsid w:val="00345D61"/>
    <w:rsid w:val="00351F4C"/>
    <w:rsid w:val="00355069"/>
    <w:rsid w:val="0036004A"/>
    <w:rsid w:val="00364BEE"/>
    <w:rsid w:val="00365171"/>
    <w:rsid w:val="0037268A"/>
    <w:rsid w:val="00385ED7"/>
    <w:rsid w:val="00394441"/>
    <w:rsid w:val="0039540C"/>
    <w:rsid w:val="003A0A11"/>
    <w:rsid w:val="003A1050"/>
    <w:rsid w:val="003A3873"/>
    <w:rsid w:val="003A54F7"/>
    <w:rsid w:val="003A5597"/>
    <w:rsid w:val="003B17AE"/>
    <w:rsid w:val="003B57FC"/>
    <w:rsid w:val="003B69FB"/>
    <w:rsid w:val="003B7998"/>
    <w:rsid w:val="003C45B6"/>
    <w:rsid w:val="003D2A93"/>
    <w:rsid w:val="003D41E7"/>
    <w:rsid w:val="003D5C17"/>
    <w:rsid w:val="003E0245"/>
    <w:rsid w:val="003E2DE4"/>
    <w:rsid w:val="00404F17"/>
    <w:rsid w:val="00404F54"/>
    <w:rsid w:val="00411C67"/>
    <w:rsid w:val="00425CB3"/>
    <w:rsid w:val="00427E2E"/>
    <w:rsid w:val="004431F5"/>
    <w:rsid w:val="00450966"/>
    <w:rsid w:val="00450D08"/>
    <w:rsid w:val="00451474"/>
    <w:rsid w:val="004548EE"/>
    <w:rsid w:val="00461276"/>
    <w:rsid w:val="0046206D"/>
    <w:rsid w:val="00463EE5"/>
    <w:rsid w:val="00467FC7"/>
    <w:rsid w:val="004700DB"/>
    <w:rsid w:val="004712B8"/>
    <w:rsid w:val="00482BF4"/>
    <w:rsid w:val="004906DE"/>
    <w:rsid w:val="004A79A3"/>
    <w:rsid w:val="004D15EA"/>
    <w:rsid w:val="004D3481"/>
    <w:rsid w:val="004E1857"/>
    <w:rsid w:val="004E46DF"/>
    <w:rsid w:val="004E4E3A"/>
    <w:rsid w:val="004F0414"/>
    <w:rsid w:val="004F60D5"/>
    <w:rsid w:val="004F7684"/>
    <w:rsid w:val="00502816"/>
    <w:rsid w:val="00506DBB"/>
    <w:rsid w:val="00507306"/>
    <w:rsid w:val="00510C54"/>
    <w:rsid w:val="00512A54"/>
    <w:rsid w:val="00513F39"/>
    <w:rsid w:val="005150F7"/>
    <w:rsid w:val="00516725"/>
    <w:rsid w:val="0052027D"/>
    <w:rsid w:val="00534C8E"/>
    <w:rsid w:val="00542E7B"/>
    <w:rsid w:val="00547E83"/>
    <w:rsid w:val="00555D91"/>
    <w:rsid w:val="00557C4F"/>
    <w:rsid w:val="0056605D"/>
    <w:rsid w:val="00576742"/>
    <w:rsid w:val="00582518"/>
    <w:rsid w:val="00597B55"/>
    <w:rsid w:val="005A225C"/>
    <w:rsid w:val="005A2681"/>
    <w:rsid w:val="005A4DA3"/>
    <w:rsid w:val="005A5508"/>
    <w:rsid w:val="005B3497"/>
    <w:rsid w:val="005B58BF"/>
    <w:rsid w:val="005C7821"/>
    <w:rsid w:val="005D118F"/>
    <w:rsid w:val="005D19AB"/>
    <w:rsid w:val="005D32F1"/>
    <w:rsid w:val="005D68ED"/>
    <w:rsid w:val="005D787D"/>
    <w:rsid w:val="005E2D06"/>
    <w:rsid w:val="005F254B"/>
    <w:rsid w:val="005F3307"/>
    <w:rsid w:val="005F67F3"/>
    <w:rsid w:val="00601E23"/>
    <w:rsid w:val="006149ED"/>
    <w:rsid w:val="0061659B"/>
    <w:rsid w:val="00622074"/>
    <w:rsid w:val="00622076"/>
    <w:rsid w:val="00624D5D"/>
    <w:rsid w:val="00624E01"/>
    <w:rsid w:val="00631672"/>
    <w:rsid w:val="006324BE"/>
    <w:rsid w:val="006420BC"/>
    <w:rsid w:val="0065332C"/>
    <w:rsid w:val="0065674A"/>
    <w:rsid w:val="00664A67"/>
    <w:rsid w:val="00684C08"/>
    <w:rsid w:val="00686F49"/>
    <w:rsid w:val="00692CCB"/>
    <w:rsid w:val="006962B8"/>
    <w:rsid w:val="00697633"/>
    <w:rsid w:val="006A1AB2"/>
    <w:rsid w:val="006A4033"/>
    <w:rsid w:val="006A45FE"/>
    <w:rsid w:val="006A5F49"/>
    <w:rsid w:val="006C4AEE"/>
    <w:rsid w:val="006C55DC"/>
    <w:rsid w:val="006C72C1"/>
    <w:rsid w:val="006E0D40"/>
    <w:rsid w:val="006E4C23"/>
    <w:rsid w:val="006F0757"/>
    <w:rsid w:val="006F2E85"/>
    <w:rsid w:val="007103AC"/>
    <w:rsid w:val="007128A4"/>
    <w:rsid w:val="007146D8"/>
    <w:rsid w:val="0072440B"/>
    <w:rsid w:val="007307C0"/>
    <w:rsid w:val="0073694E"/>
    <w:rsid w:val="0074086E"/>
    <w:rsid w:val="00757875"/>
    <w:rsid w:val="00764FE5"/>
    <w:rsid w:val="00775588"/>
    <w:rsid w:val="0077622A"/>
    <w:rsid w:val="00784439"/>
    <w:rsid w:val="00784CC0"/>
    <w:rsid w:val="00785A50"/>
    <w:rsid w:val="00785D37"/>
    <w:rsid w:val="00793760"/>
    <w:rsid w:val="007A264C"/>
    <w:rsid w:val="007B2C48"/>
    <w:rsid w:val="007D0C65"/>
    <w:rsid w:val="007D2AFB"/>
    <w:rsid w:val="007D56CA"/>
    <w:rsid w:val="007D665F"/>
    <w:rsid w:val="007E7598"/>
    <w:rsid w:val="007F3D0D"/>
    <w:rsid w:val="008000CD"/>
    <w:rsid w:val="0080037D"/>
    <w:rsid w:val="00806B01"/>
    <w:rsid w:val="00806BEB"/>
    <w:rsid w:val="008078F6"/>
    <w:rsid w:val="00820A11"/>
    <w:rsid w:val="00820C49"/>
    <w:rsid w:val="00827E2D"/>
    <w:rsid w:val="00832754"/>
    <w:rsid w:val="00832DC9"/>
    <w:rsid w:val="008341AF"/>
    <w:rsid w:val="008423BB"/>
    <w:rsid w:val="00851373"/>
    <w:rsid w:val="008522A4"/>
    <w:rsid w:val="00855821"/>
    <w:rsid w:val="00857860"/>
    <w:rsid w:val="00861B22"/>
    <w:rsid w:val="00863EA6"/>
    <w:rsid w:val="00866B76"/>
    <w:rsid w:val="008720BA"/>
    <w:rsid w:val="008750BA"/>
    <w:rsid w:val="008814D8"/>
    <w:rsid w:val="00883FA7"/>
    <w:rsid w:val="0088689F"/>
    <w:rsid w:val="00887A51"/>
    <w:rsid w:val="008929EB"/>
    <w:rsid w:val="0089639B"/>
    <w:rsid w:val="00897A65"/>
    <w:rsid w:val="008A15DF"/>
    <w:rsid w:val="008A290E"/>
    <w:rsid w:val="008C4AA8"/>
    <w:rsid w:val="008C504A"/>
    <w:rsid w:val="008C6D32"/>
    <w:rsid w:val="008D11A8"/>
    <w:rsid w:val="008D19FA"/>
    <w:rsid w:val="008E1400"/>
    <w:rsid w:val="008E7EE4"/>
    <w:rsid w:val="008F332A"/>
    <w:rsid w:val="00902D86"/>
    <w:rsid w:val="00903546"/>
    <w:rsid w:val="009050FD"/>
    <w:rsid w:val="00907587"/>
    <w:rsid w:val="00916871"/>
    <w:rsid w:val="009344CE"/>
    <w:rsid w:val="00945235"/>
    <w:rsid w:val="00945FE4"/>
    <w:rsid w:val="00962D9B"/>
    <w:rsid w:val="00966A79"/>
    <w:rsid w:val="00985318"/>
    <w:rsid w:val="00986A24"/>
    <w:rsid w:val="00986CFB"/>
    <w:rsid w:val="0099146C"/>
    <w:rsid w:val="0099435D"/>
    <w:rsid w:val="00995E9E"/>
    <w:rsid w:val="009A1D98"/>
    <w:rsid w:val="009A62A0"/>
    <w:rsid w:val="009A6E61"/>
    <w:rsid w:val="009B3762"/>
    <w:rsid w:val="009B7D52"/>
    <w:rsid w:val="009C1749"/>
    <w:rsid w:val="009C1FB2"/>
    <w:rsid w:val="009C35D6"/>
    <w:rsid w:val="009D597F"/>
    <w:rsid w:val="009E04F1"/>
    <w:rsid w:val="009F0C27"/>
    <w:rsid w:val="009F44BB"/>
    <w:rsid w:val="009F5E64"/>
    <w:rsid w:val="00A047F5"/>
    <w:rsid w:val="00A1032A"/>
    <w:rsid w:val="00A1276F"/>
    <w:rsid w:val="00A12EBB"/>
    <w:rsid w:val="00A13213"/>
    <w:rsid w:val="00A20AFB"/>
    <w:rsid w:val="00A24D86"/>
    <w:rsid w:val="00A26660"/>
    <w:rsid w:val="00A32FC2"/>
    <w:rsid w:val="00A4197D"/>
    <w:rsid w:val="00A45FC0"/>
    <w:rsid w:val="00A467B8"/>
    <w:rsid w:val="00A50439"/>
    <w:rsid w:val="00A51721"/>
    <w:rsid w:val="00A647B9"/>
    <w:rsid w:val="00A73C0F"/>
    <w:rsid w:val="00A86112"/>
    <w:rsid w:val="00A86763"/>
    <w:rsid w:val="00A9197E"/>
    <w:rsid w:val="00A97058"/>
    <w:rsid w:val="00AA1062"/>
    <w:rsid w:val="00AA3B7B"/>
    <w:rsid w:val="00AA4CE8"/>
    <w:rsid w:val="00AC28E4"/>
    <w:rsid w:val="00AC604C"/>
    <w:rsid w:val="00AD076C"/>
    <w:rsid w:val="00AD5E52"/>
    <w:rsid w:val="00AF0BC4"/>
    <w:rsid w:val="00B10D6A"/>
    <w:rsid w:val="00B10FCF"/>
    <w:rsid w:val="00B11DC5"/>
    <w:rsid w:val="00B16C07"/>
    <w:rsid w:val="00B17058"/>
    <w:rsid w:val="00B17573"/>
    <w:rsid w:val="00B21FF2"/>
    <w:rsid w:val="00B229EA"/>
    <w:rsid w:val="00B24F42"/>
    <w:rsid w:val="00B25518"/>
    <w:rsid w:val="00B32AA5"/>
    <w:rsid w:val="00B34984"/>
    <w:rsid w:val="00B370BA"/>
    <w:rsid w:val="00B475B1"/>
    <w:rsid w:val="00B53BAA"/>
    <w:rsid w:val="00B5507B"/>
    <w:rsid w:val="00B62722"/>
    <w:rsid w:val="00B659F3"/>
    <w:rsid w:val="00B65E7B"/>
    <w:rsid w:val="00B75A85"/>
    <w:rsid w:val="00B81556"/>
    <w:rsid w:val="00B9419D"/>
    <w:rsid w:val="00B9527D"/>
    <w:rsid w:val="00BA064C"/>
    <w:rsid w:val="00BA2D59"/>
    <w:rsid w:val="00BA5C75"/>
    <w:rsid w:val="00BA69DE"/>
    <w:rsid w:val="00BA6D96"/>
    <w:rsid w:val="00BB04B9"/>
    <w:rsid w:val="00BB3366"/>
    <w:rsid w:val="00BB479D"/>
    <w:rsid w:val="00BB6E8C"/>
    <w:rsid w:val="00BB7512"/>
    <w:rsid w:val="00BC0C5D"/>
    <w:rsid w:val="00BC5B46"/>
    <w:rsid w:val="00BD4C99"/>
    <w:rsid w:val="00BE218B"/>
    <w:rsid w:val="00BE7872"/>
    <w:rsid w:val="00C0714B"/>
    <w:rsid w:val="00C10B37"/>
    <w:rsid w:val="00C11175"/>
    <w:rsid w:val="00C14E54"/>
    <w:rsid w:val="00C151E9"/>
    <w:rsid w:val="00C45D96"/>
    <w:rsid w:val="00C46CFF"/>
    <w:rsid w:val="00C51558"/>
    <w:rsid w:val="00C641D2"/>
    <w:rsid w:val="00C65D72"/>
    <w:rsid w:val="00C7672D"/>
    <w:rsid w:val="00C806A6"/>
    <w:rsid w:val="00C8124B"/>
    <w:rsid w:val="00C8209D"/>
    <w:rsid w:val="00C82CC8"/>
    <w:rsid w:val="00C86098"/>
    <w:rsid w:val="00C877CF"/>
    <w:rsid w:val="00C92C57"/>
    <w:rsid w:val="00C9517F"/>
    <w:rsid w:val="00C952EE"/>
    <w:rsid w:val="00C954EF"/>
    <w:rsid w:val="00C95A8F"/>
    <w:rsid w:val="00C96740"/>
    <w:rsid w:val="00CB085B"/>
    <w:rsid w:val="00CB0C02"/>
    <w:rsid w:val="00CB4B2E"/>
    <w:rsid w:val="00CC0884"/>
    <w:rsid w:val="00CC4910"/>
    <w:rsid w:val="00CC5ED1"/>
    <w:rsid w:val="00CD12D7"/>
    <w:rsid w:val="00CD5863"/>
    <w:rsid w:val="00CD6858"/>
    <w:rsid w:val="00CE3391"/>
    <w:rsid w:val="00CE369E"/>
    <w:rsid w:val="00CE4905"/>
    <w:rsid w:val="00CF752A"/>
    <w:rsid w:val="00D03EA6"/>
    <w:rsid w:val="00D0630F"/>
    <w:rsid w:val="00D203DD"/>
    <w:rsid w:val="00D23E9D"/>
    <w:rsid w:val="00D24577"/>
    <w:rsid w:val="00D310CE"/>
    <w:rsid w:val="00D45F0E"/>
    <w:rsid w:val="00D52435"/>
    <w:rsid w:val="00D5753B"/>
    <w:rsid w:val="00D57A73"/>
    <w:rsid w:val="00D61A7B"/>
    <w:rsid w:val="00D65C0B"/>
    <w:rsid w:val="00D70F92"/>
    <w:rsid w:val="00D74CE4"/>
    <w:rsid w:val="00D807E8"/>
    <w:rsid w:val="00D86F86"/>
    <w:rsid w:val="00D95FB8"/>
    <w:rsid w:val="00D96431"/>
    <w:rsid w:val="00DA23A5"/>
    <w:rsid w:val="00DA45C4"/>
    <w:rsid w:val="00DA7BDE"/>
    <w:rsid w:val="00DB0742"/>
    <w:rsid w:val="00DB4A8B"/>
    <w:rsid w:val="00DB7E46"/>
    <w:rsid w:val="00DC3A5C"/>
    <w:rsid w:val="00DE6620"/>
    <w:rsid w:val="00DE6EBC"/>
    <w:rsid w:val="00DF1347"/>
    <w:rsid w:val="00DF1408"/>
    <w:rsid w:val="00DF6EC5"/>
    <w:rsid w:val="00DF746E"/>
    <w:rsid w:val="00E05FA0"/>
    <w:rsid w:val="00E11E23"/>
    <w:rsid w:val="00E15368"/>
    <w:rsid w:val="00E2202A"/>
    <w:rsid w:val="00E24E58"/>
    <w:rsid w:val="00E265A4"/>
    <w:rsid w:val="00E31A42"/>
    <w:rsid w:val="00E31F38"/>
    <w:rsid w:val="00E42EF5"/>
    <w:rsid w:val="00E55CC7"/>
    <w:rsid w:val="00E61A52"/>
    <w:rsid w:val="00E61EF5"/>
    <w:rsid w:val="00E62594"/>
    <w:rsid w:val="00E63561"/>
    <w:rsid w:val="00E6378E"/>
    <w:rsid w:val="00E71E32"/>
    <w:rsid w:val="00E7281C"/>
    <w:rsid w:val="00E73A93"/>
    <w:rsid w:val="00E76B42"/>
    <w:rsid w:val="00E81A54"/>
    <w:rsid w:val="00E83FE2"/>
    <w:rsid w:val="00E922C6"/>
    <w:rsid w:val="00E935B6"/>
    <w:rsid w:val="00E94547"/>
    <w:rsid w:val="00E957A6"/>
    <w:rsid w:val="00E971A7"/>
    <w:rsid w:val="00EA7138"/>
    <w:rsid w:val="00EB057E"/>
    <w:rsid w:val="00EC3C0C"/>
    <w:rsid w:val="00EC4611"/>
    <w:rsid w:val="00ED28FF"/>
    <w:rsid w:val="00ED323A"/>
    <w:rsid w:val="00ED36BE"/>
    <w:rsid w:val="00ED3D84"/>
    <w:rsid w:val="00ED65C1"/>
    <w:rsid w:val="00ED7CBE"/>
    <w:rsid w:val="00ED7F5B"/>
    <w:rsid w:val="00EE3A85"/>
    <w:rsid w:val="00EE58D9"/>
    <w:rsid w:val="00EF5499"/>
    <w:rsid w:val="00EF5E97"/>
    <w:rsid w:val="00F25030"/>
    <w:rsid w:val="00F251C0"/>
    <w:rsid w:val="00F26938"/>
    <w:rsid w:val="00F36DAA"/>
    <w:rsid w:val="00F51F01"/>
    <w:rsid w:val="00F537ED"/>
    <w:rsid w:val="00F54EF8"/>
    <w:rsid w:val="00F551DF"/>
    <w:rsid w:val="00F57E04"/>
    <w:rsid w:val="00F607FB"/>
    <w:rsid w:val="00F666D4"/>
    <w:rsid w:val="00F666EC"/>
    <w:rsid w:val="00F9082F"/>
    <w:rsid w:val="00FA37C3"/>
    <w:rsid w:val="00FA56D1"/>
    <w:rsid w:val="00FA6291"/>
    <w:rsid w:val="00FB0209"/>
    <w:rsid w:val="00FB482A"/>
    <w:rsid w:val="00FC250D"/>
    <w:rsid w:val="00FC31DC"/>
    <w:rsid w:val="00FD408B"/>
    <w:rsid w:val="00FE3D82"/>
    <w:rsid w:val="00FE57C0"/>
    <w:rsid w:val="00FF05D6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C15FA04D-CFAD-4EF2-835A-FEAF6172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BodyText21">
    <w:name w:val="Body Text 21"/>
    <w:basedOn w:val="a"/>
    <w:rsid w:val="00096715"/>
    <w:pPr>
      <w:jc w:val="both"/>
    </w:pPr>
    <w:rPr>
      <w:rFonts w:ascii="Aria Cyr" w:hAnsi="Aria Cyr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1032A"/>
    <w:rPr>
      <w:sz w:val="24"/>
      <w:szCs w:val="24"/>
    </w:rPr>
  </w:style>
  <w:style w:type="paragraph" w:customStyle="1" w:styleId="1">
    <w:name w:val="Обычный1"/>
    <w:rsid w:val="002018A2"/>
    <w:rPr>
      <w:rFonts w:ascii="Arial" w:hAnsi="Arial"/>
      <w:snapToGrid w:val="0"/>
      <w:sz w:val="22"/>
    </w:rPr>
  </w:style>
  <w:style w:type="paragraph" w:customStyle="1" w:styleId="10">
    <w:name w:val="Основной текст1"/>
    <w:basedOn w:val="a"/>
    <w:rsid w:val="008341AF"/>
    <w:pPr>
      <w:spacing w:after="120"/>
    </w:pPr>
    <w:rPr>
      <w:rFonts w:ascii="NTHarmonica" w:hAnsi="NTHarmon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ACCF-4D4A-4707-A790-9169AD10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16</cp:revision>
  <cp:lastPrinted>2023-06-02T07:56:00Z</cp:lastPrinted>
  <dcterms:created xsi:type="dcterms:W3CDTF">2023-06-02T07:41:00Z</dcterms:created>
  <dcterms:modified xsi:type="dcterms:W3CDTF">2023-06-30T12:39:00Z</dcterms:modified>
</cp:coreProperties>
</file>