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F0B2B" w:rsidRPr="00231C17" w:rsidRDefault="009F0B2B" w:rsidP="009F0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653BE3">
        <w:trPr>
          <w:jc w:val="center"/>
        </w:trPr>
        <w:tc>
          <w:tcPr>
            <w:tcW w:w="9356" w:type="dxa"/>
          </w:tcPr>
          <w:p w:rsidR="009F0B2B" w:rsidRDefault="009F0B2B" w:rsidP="0065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2"/>
      </w:tblGrid>
      <w:tr w:rsidR="00A40B32" w:rsidRPr="00F57AED" w:rsidTr="00653BE3">
        <w:trPr>
          <w:jc w:val="center"/>
        </w:trPr>
        <w:tc>
          <w:tcPr>
            <w:tcW w:w="5919" w:type="dxa"/>
          </w:tcPr>
          <w:p w:rsidR="00A40B32" w:rsidRPr="007F4B53" w:rsidRDefault="00A40B32" w:rsidP="003E768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Бензилдиметил-миристоиламино-</w:t>
            </w:r>
          </w:p>
          <w:p w:rsidR="00A40B32" w:rsidRPr="00B00413" w:rsidRDefault="00A40B32" w:rsidP="003E768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пропиламмон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я хлорид моногидрат</w:t>
            </w:r>
          </w:p>
        </w:tc>
        <w:tc>
          <w:tcPr>
            <w:tcW w:w="460" w:type="dxa"/>
          </w:tcPr>
          <w:p w:rsidR="00A40B32" w:rsidRPr="00121CB3" w:rsidRDefault="00A40B32" w:rsidP="003E76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A40B32" w:rsidRPr="006C4A4E" w:rsidRDefault="00A40B32" w:rsidP="003E76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D2CC9">
              <w:rPr>
                <w:rFonts w:ascii="Times New Roman" w:hAnsi="Times New Roman" w:cs="Times New Roman"/>
                <w:b/>
                <w:sz w:val="28"/>
                <w:szCs w:val="28"/>
              </w:rPr>
              <w:t>.2.1.0383</w:t>
            </w:r>
          </w:p>
        </w:tc>
      </w:tr>
      <w:tr w:rsidR="00A40B32" w:rsidRPr="00121CB3" w:rsidTr="00653BE3">
        <w:trPr>
          <w:jc w:val="center"/>
        </w:trPr>
        <w:tc>
          <w:tcPr>
            <w:tcW w:w="5919" w:type="dxa"/>
          </w:tcPr>
          <w:p w:rsidR="00A40B32" w:rsidRPr="007F4B53" w:rsidRDefault="00A40B32" w:rsidP="003E768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Бензилдиметил-миристоиламино-</w:t>
            </w:r>
          </w:p>
          <w:p w:rsidR="00A40B32" w:rsidRPr="00B00413" w:rsidRDefault="00A40B32" w:rsidP="003E768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пропиламмон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F4B53">
              <w:rPr>
                <w:rFonts w:ascii="Times New Roman" w:hAnsi="Times New Roman"/>
                <w:b/>
                <w:sz w:val="28"/>
                <w:szCs w:val="28"/>
              </w:rPr>
              <w:t>я хлорид</w:t>
            </w:r>
          </w:p>
        </w:tc>
        <w:tc>
          <w:tcPr>
            <w:tcW w:w="460" w:type="dxa"/>
          </w:tcPr>
          <w:p w:rsidR="00A40B32" w:rsidRPr="00121CB3" w:rsidRDefault="00A40B32" w:rsidP="003E76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A40B32" w:rsidRPr="00121CB3" w:rsidRDefault="00A40B32" w:rsidP="003E76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B32" w:rsidRPr="00A70813" w:rsidTr="00653BE3">
        <w:trPr>
          <w:jc w:val="center"/>
        </w:trPr>
        <w:tc>
          <w:tcPr>
            <w:tcW w:w="5919" w:type="dxa"/>
          </w:tcPr>
          <w:p w:rsidR="00A40B32" w:rsidRPr="007676F4" w:rsidRDefault="00A40B32" w:rsidP="003E7680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4B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Benzyldimethyl</w:t>
            </w:r>
            <w:r w:rsidRPr="00AD22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miristoylamino</w:t>
            </w:r>
            <w:r w:rsidRPr="00AD22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7F4B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propylammonii</w:t>
            </w:r>
            <w:r w:rsidRPr="001540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F4B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chloridum</w:t>
            </w:r>
            <w:r w:rsidRPr="001540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F4B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A40B32" w:rsidRPr="003509E1" w:rsidRDefault="00A40B32" w:rsidP="003E76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A40B32" w:rsidRPr="00E82AEC" w:rsidRDefault="00A40B32" w:rsidP="003E76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42-3498-98</w:t>
            </w: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653BE3">
        <w:trPr>
          <w:jc w:val="center"/>
        </w:trPr>
        <w:tc>
          <w:tcPr>
            <w:tcW w:w="9356" w:type="dxa"/>
          </w:tcPr>
          <w:p w:rsidR="009F0B2B" w:rsidRDefault="009F0B2B" w:rsidP="00450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A75" w:rsidRDefault="00D05A75" w:rsidP="00653BE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B2B" w:rsidRPr="005721E7" w:rsidTr="00653BE3">
        <w:tc>
          <w:tcPr>
            <w:tcW w:w="9571" w:type="dxa"/>
            <w:gridSpan w:val="2"/>
          </w:tcPr>
          <w:bookmarkStart w:id="0" w:name="OLE_LINK1"/>
          <w:bookmarkStart w:id="1" w:name="OLE_LINK2"/>
          <w:bookmarkStart w:id="2" w:name="OLE_LINK3"/>
          <w:p w:rsidR="009F0B2B" w:rsidRPr="00235364" w:rsidRDefault="00A40B32" w:rsidP="00653B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8700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5pt;height:74.25pt" o:ole="">
                  <v:imagedata r:id="rId8" o:title=""/>
                </v:shape>
                <o:OLEObject Type="Embed" ProgID="ChemWindow.Document" ShapeID="_x0000_i1025" DrawAspect="Content" ObjectID="_1749644650" r:id="rId9"/>
              </w:object>
            </w:r>
            <w:bookmarkEnd w:id="0"/>
            <w:bookmarkEnd w:id="1"/>
            <w:bookmarkEnd w:id="2"/>
          </w:p>
          <w:p w:rsidR="009F0B2B" w:rsidRPr="00235364" w:rsidRDefault="009F0B2B" w:rsidP="00653B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F0B2B" w:rsidRPr="008D6315" w:rsidTr="008D6315">
        <w:trPr>
          <w:trHeight w:val="144"/>
        </w:trPr>
        <w:tc>
          <w:tcPr>
            <w:tcW w:w="4785" w:type="dxa"/>
          </w:tcPr>
          <w:p w:rsidR="009F0B2B" w:rsidRPr="008D6315" w:rsidRDefault="00C4417E" w:rsidP="006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F0B2B" w:rsidRPr="008D6315" w:rsidRDefault="008D6315" w:rsidP="00653B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 w:rsidRPr="008D6315">
              <w:rPr>
                <w:rFonts w:ascii="Times New Roman" w:hAnsi="Times New Roman" w:cs="Times New Roman"/>
                <w:sz w:val="28"/>
                <w:szCs w:val="28"/>
              </w:rPr>
              <w:t>М.м. 457,1</w:t>
            </w:r>
            <w:r w:rsidR="003F0A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BE3" w:rsidRPr="008D6315" w:rsidTr="008D6315">
        <w:trPr>
          <w:trHeight w:val="144"/>
        </w:trPr>
        <w:tc>
          <w:tcPr>
            <w:tcW w:w="4785" w:type="dxa"/>
          </w:tcPr>
          <w:p w:rsidR="00653BE3" w:rsidRPr="00087F21" w:rsidRDefault="00087F21" w:rsidP="00653B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087F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15809-19-5</w:t>
            </w:r>
            <w:r w:rsidRPr="00087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53BE3" w:rsidRPr="008D6315" w:rsidRDefault="00653BE3" w:rsidP="00653B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A75" w:rsidRDefault="00D05A75" w:rsidP="00A92F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3BE3" w:rsidRDefault="00653BE3" w:rsidP="00653B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653BE3" w:rsidRPr="00653BE3" w:rsidRDefault="00653BE3" w:rsidP="00653BE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D228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D228E">
        <w:rPr>
          <w:rFonts w:ascii="Times New Roman" w:hAnsi="Times New Roman" w:cs="Times New Roman"/>
          <w:sz w:val="28"/>
          <w:szCs w:val="28"/>
        </w:rPr>
        <w:t>-Бензил-</w:t>
      </w:r>
      <w:r w:rsidRPr="00AD228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D228E">
        <w:rPr>
          <w:rFonts w:ascii="Times New Roman" w:hAnsi="Times New Roman" w:cs="Times New Roman"/>
          <w:sz w:val="28"/>
          <w:szCs w:val="28"/>
        </w:rPr>
        <w:t>,</w:t>
      </w:r>
      <w:r w:rsidRPr="00AD228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-диметил-3-(тетрадеканамидо</w:t>
      </w:r>
      <w:r w:rsidRPr="00AD228E">
        <w:rPr>
          <w:rFonts w:ascii="Times New Roman" w:hAnsi="Times New Roman" w:cs="Times New Roman"/>
          <w:sz w:val="28"/>
          <w:szCs w:val="28"/>
        </w:rPr>
        <w:t>)пропан-1-аминий хлорид моногидрат</w:t>
      </w:r>
      <w:r w:rsidR="00C4417E">
        <w:rPr>
          <w:rFonts w:ascii="Times New Roman" w:hAnsi="Times New Roman" w:cs="Times New Roman"/>
          <w:sz w:val="28"/>
          <w:szCs w:val="28"/>
        </w:rPr>
        <w:t>.</w:t>
      </w:r>
    </w:p>
    <w:p w:rsidR="00514FED" w:rsidRDefault="00525DD4" w:rsidP="0010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 xml:space="preserve">одержит не менее 98,0 % и не более 102,0 % </w:t>
      </w:r>
      <w:r w:rsidR="002C0C92">
        <w:rPr>
          <w:rFonts w:ascii="Times New Roman" w:hAnsi="Times New Roman" w:cs="Times New Roman"/>
          <w:sz w:val="28"/>
          <w:szCs w:val="28"/>
        </w:rPr>
        <w:t>б</w:t>
      </w:r>
      <w:r w:rsidR="002C0C92" w:rsidRPr="002C0C92">
        <w:rPr>
          <w:rFonts w:ascii="Times New Roman" w:hAnsi="Times New Roman" w:cs="Times New Roman"/>
          <w:sz w:val="28"/>
          <w:szCs w:val="28"/>
        </w:rPr>
        <w:t>ензилдиметил-миристоиламино-пропиламмония хлорид</w:t>
      </w:r>
      <w:r w:rsidRPr="00FD2722">
        <w:rPr>
          <w:rFonts w:ascii="Times New Roman" w:hAnsi="Times New Roman"/>
          <w:sz w:val="28"/>
          <w:szCs w:val="28"/>
        </w:rPr>
        <w:t xml:space="preserve"> </w:t>
      </w:r>
      <w:r w:rsidR="008D6315" w:rsidRPr="00DE54A8">
        <w:rPr>
          <w:rFonts w:ascii="Times New Roman" w:hAnsi="Times New Roman"/>
          <w:sz w:val="28"/>
          <w:szCs w:val="28"/>
        </w:rPr>
        <w:t>C</w:t>
      </w:r>
      <w:r w:rsidR="008D6315" w:rsidRPr="00DE54A8">
        <w:rPr>
          <w:rFonts w:ascii="Times New Roman" w:hAnsi="Times New Roman"/>
          <w:sz w:val="28"/>
          <w:szCs w:val="28"/>
          <w:vertAlign w:val="subscript"/>
        </w:rPr>
        <w:t>26</w:t>
      </w:r>
      <w:r w:rsidR="008D6315" w:rsidRPr="00DE54A8">
        <w:rPr>
          <w:rFonts w:ascii="Times New Roman" w:hAnsi="Times New Roman"/>
          <w:sz w:val="28"/>
          <w:szCs w:val="28"/>
        </w:rPr>
        <w:t>H</w:t>
      </w:r>
      <w:r w:rsidR="008D6315" w:rsidRPr="00DE54A8">
        <w:rPr>
          <w:rFonts w:ascii="Times New Roman" w:hAnsi="Times New Roman"/>
          <w:sz w:val="28"/>
          <w:szCs w:val="28"/>
          <w:vertAlign w:val="subscript"/>
        </w:rPr>
        <w:t>47</w:t>
      </w:r>
      <w:r w:rsidR="008D6315" w:rsidRPr="00DE54A8">
        <w:rPr>
          <w:rFonts w:ascii="Times New Roman" w:hAnsi="Times New Roman"/>
          <w:sz w:val="28"/>
          <w:szCs w:val="28"/>
        </w:rPr>
        <w:t>ClN</w:t>
      </w:r>
      <w:r w:rsidR="008D6315" w:rsidRPr="00DE54A8">
        <w:rPr>
          <w:rFonts w:ascii="Times New Roman" w:hAnsi="Times New Roman"/>
          <w:sz w:val="28"/>
          <w:szCs w:val="28"/>
          <w:vertAlign w:val="subscript"/>
        </w:rPr>
        <w:t>2</w:t>
      </w:r>
      <w:r w:rsidR="008D6315" w:rsidRPr="00DE54A8">
        <w:rPr>
          <w:rFonts w:ascii="Times New Roman" w:hAnsi="Times New Roman"/>
          <w:sz w:val="28"/>
          <w:szCs w:val="28"/>
        </w:rPr>
        <w:t xml:space="preserve">O </w:t>
      </w:r>
      <w:r w:rsidR="008D6315" w:rsidRPr="001C531A">
        <w:rPr>
          <w:rFonts w:ascii="Times New Roman" w:hAnsi="Times New Roman"/>
          <w:sz w:val="28"/>
          <w:szCs w:val="28"/>
        </w:rPr>
        <w:t>в пересч</w:t>
      </w:r>
      <w:r w:rsidR="008D6315">
        <w:rPr>
          <w:rFonts w:ascii="Times New Roman" w:hAnsi="Times New Roman"/>
          <w:sz w:val="28"/>
          <w:szCs w:val="28"/>
        </w:rPr>
        <w:t>ё</w:t>
      </w:r>
      <w:r w:rsidR="008D6315" w:rsidRPr="001C531A">
        <w:rPr>
          <w:rFonts w:ascii="Times New Roman" w:hAnsi="Times New Roman"/>
          <w:sz w:val="28"/>
          <w:szCs w:val="28"/>
        </w:rPr>
        <w:t xml:space="preserve">те на </w:t>
      </w:r>
      <w:r w:rsidR="008D6315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8D6315" w:rsidRPr="001C531A">
        <w:rPr>
          <w:rFonts w:ascii="Times New Roman" w:hAnsi="Times New Roman"/>
          <w:sz w:val="28"/>
          <w:szCs w:val="28"/>
        </w:rPr>
        <w:t>вещество</w:t>
      </w:r>
    </w:p>
    <w:p w:rsidR="00450BC1" w:rsidRDefault="00653BE3" w:rsidP="0010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B22EC8" w:rsidRDefault="00D302BC" w:rsidP="00450BC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B22EC8" w:rsidRPr="00B22EC8">
        <w:rPr>
          <w:rFonts w:ascii="Times New Roman" w:hAnsi="Times New Roman"/>
          <w:b w:val="0"/>
        </w:rPr>
        <w:t>От белого до белого с коричневым оттенком цвета мелкокристаллический порошок без запаха или со слабым специфическим запахом.</w:t>
      </w:r>
    </w:p>
    <w:p w:rsidR="005F1E2F" w:rsidRDefault="005F1E2F" w:rsidP="003351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8D6315" w:rsidRPr="008D6315">
        <w:rPr>
          <w:rFonts w:ascii="Times New Roman" w:hAnsi="Times New Roman"/>
          <w:sz w:val="28"/>
          <w:szCs w:val="28"/>
        </w:rPr>
        <w:t>Легко растворим в воде, спирте 96 % и хлороформе.</w:t>
      </w:r>
      <w:r w:rsidR="00CC75B4" w:rsidRPr="00CC75B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05A75" w:rsidRDefault="00653BE3" w:rsidP="003E768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33517F" w:rsidRPr="0033517F" w:rsidRDefault="00653BE3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3F0A8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E04E14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="00A3754A">
        <w:rPr>
          <w:rFonts w:ascii="Times New Roman" w:hAnsi="Times New Roman" w:cs="Times New Roman"/>
          <w:sz w:val="28"/>
          <w:szCs w:val="28"/>
        </w:rPr>
        <w:t>»</w:t>
      </w:r>
      <w:r w:rsidR="0033517F" w:rsidRPr="00E04E14">
        <w:rPr>
          <w:rFonts w:ascii="Times New Roman" w:hAnsi="Times New Roman" w:cs="Times New Roman"/>
          <w:sz w:val="28"/>
          <w:szCs w:val="28"/>
        </w:rPr>
        <w:t>). Инфракрасный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спектр субстанции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2C0C92">
        <w:rPr>
          <w:rFonts w:ascii="Times New Roman" w:hAnsi="Times New Roman" w:cs="Times New Roman"/>
          <w:sz w:val="28"/>
          <w:szCs w:val="28"/>
        </w:rPr>
        <w:t>б</w:t>
      </w:r>
      <w:r w:rsidR="002C0C92" w:rsidRPr="002C0C92">
        <w:rPr>
          <w:rFonts w:ascii="Times New Roman" w:hAnsi="Times New Roman" w:cs="Times New Roman"/>
          <w:sz w:val="28"/>
          <w:szCs w:val="28"/>
        </w:rPr>
        <w:t>ензилдиметил-миристоиламино-пропиламмония хлорид моногидрат</w:t>
      </w:r>
      <w:r w:rsidR="002C0C92">
        <w:rPr>
          <w:rFonts w:ascii="Times New Roman" w:hAnsi="Times New Roman" w:cs="Times New Roman"/>
          <w:sz w:val="28"/>
          <w:szCs w:val="28"/>
        </w:rPr>
        <w:t>а</w:t>
      </w:r>
      <w:r w:rsidR="0033517F" w:rsidRPr="0033517F">
        <w:rPr>
          <w:rFonts w:ascii="Times New Roman" w:hAnsi="Times New Roman" w:cs="Times New Roman"/>
          <w:sz w:val="28"/>
          <w:szCs w:val="28"/>
        </w:rPr>
        <w:t>.</w:t>
      </w:r>
    </w:p>
    <w:p w:rsidR="00E04E14" w:rsidRPr="00E04E14" w:rsidRDefault="00E04E14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14">
        <w:rPr>
          <w:rFonts w:ascii="Times New Roman" w:hAnsi="Times New Roman" w:cs="Times New Roman"/>
          <w:i/>
          <w:color w:val="000000"/>
          <w:sz w:val="28"/>
          <w:szCs w:val="28"/>
        </w:rPr>
        <w:t>2. Спектрофотометрия</w:t>
      </w:r>
      <w:r w:rsidRPr="00E04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«Спектрофотометрия в ультрафиолетовой и видимой областях»). </w:t>
      </w:r>
    </w:p>
    <w:p w:rsidR="00E04E14" w:rsidRDefault="00E04E14" w:rsidP="00653B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C2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="00003E85" w:rsidRPr="006645C2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5</w:t>
      </w:r>
      <w:r w:rsidRPr="006645C2"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003E85" w:rsidRPr="006645C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645C2">
        <w:rPr>
          <w:rFonts w:ascii="Times New Roman" w:hAnsi="Times New Roman" w:cs="Times New Roman"/>
          <w:color w:val="000000"/>
          <w:sz w:val="28"/>
          <w:szCs w:val="28"/>
        </w:rPr>
        <w:t xml:space="preserve"> мг субстанции, растворяют в </w:t>
      </w:r>
      <w:r w:rsidR="006645C2" w:rsidRPr="006645C2">
        <w:rPr>
          <w:rFonts w:ascii="Times New Roman" w:hAnsi="Times New Roman" w:cs="Times New Roman"/>
          <w:color w:val="000000"/>
          <w:sz w:val="28"/>
          <w:szCs w:val="28"/>
        </w:rPr>
        <w:t>воде</w:t>
      </w:r>
      <w:r w:rsidRPr="006645C2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 </w:t>
      </w:r>
    </w:p>
    <w:p w:rsidR="008D6315" w:rsidRPr="008D6315" w:rsidRDefault="008D6315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315">
        <w:rPr>
          <w:rFonts w:ascii="Times New Roman" w:hAnsi="Times New Roman" w:cs="Times New Roman"/>
          <w:color w:val="000000"/>
          <w:sz w:val="28"/>
          <w:szCs w:val="28"/>
        </w:rPr>
        <w:t xml:space="preserve">Спектр поглощения </w:t>
      </w:r>
      <w:r w:rsidR="006645C2">
        <w:rPr>
          <w:rFonts w:ascii="Times New Roman" w:hAnsi="Times New Roman" w:cs="Times New Roman"/>
          <w:color w:val="000000"/>
          <w:sz w:val="28"/>
          <w:szCs w:val="28"/>
        </w:rPr>
        <w:t xml:space="preserve">испытуемого </w:t>
      </w:r>
      <w:r w:rsidRPr="008D6315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в </w:t>
      </w:r>
      <w:r w:rsidR="00E51943">
        <w:rPr>
          <w:rFonts w:ascii="Times New Roman" w:hAnsi="Times New Roman" w:cs="Times New Roman"/>
          <w:color w:val="000000"/>
          <w:sz w:val="28"/>
          <w:szCs w:val="28"/>
        </w:rPr>
        <w:t>области длин волн от 240 до 280 </w:t>
      </w:r>
      <w:r w:rsidRPr="008D6315">
        <w:rPr>
          <w:rFonts w:ascii="Times New Roman" w:hAnsi="Times New Roman" w:cs="Times New Roman"/>
          <w:color w:val="000000"/>
          <w:sz w:val="28"/>
          <w:szCs w:val="28"/>
        </w:rPr>
        <w:t>нм</w:t>
      </w:r>
      <w:r w:rsidR="00E51943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максимумы при 257 нм, 262 нм и 268 </w:t>
      </w:r>
      <w:r w:rsidRPr="008D6315">
        <w:rPr>
          <w:rFonts w:ascii="Times New Roman" w:hAnsi="Times New Roman" w:cs="Times New Roman"/>
          <w:color w:val="000000"/>
          <w:sz w:val="28"/>
          <w:szCs w:val="28"/>
        </w:rPr>
        <w:t>нм, минимумы при 259</w:t>
      </w:r>
      <w:r w:rsidR="00E51943">
        <w:rPr>
          <w:rFonts w:ascii="Times New Roman" w:hAnsi="Times New Roman" w:cs="Times New Roman"/>
          <w:color w:val="000000"/>
          <w:sz w:val="28"/>
          <w:szCs w:val="28"/>
        </w:rPr>
        <w:t> нм, 266 нм и плечо от 250 до 254 </w:t>
      </w:r>
      <w:r w:rsidRPr="008D6315">
        <w:rPr>
          <w:rFonts w:ascii="Times New Roman" w:hAnsi="Times New Roman" w:cs="Times New Roman"/>
          <w:color w:val="000000"/>
          <w:sz w:val="28"/>
          <w:szCs w:val="28"/>
        </w:rPr>
        <w:t>нм.</w:t>
      </w:r>
    </w:p>
    <w:p w:rsidR="00E65BED" w:rsidRPr="008D6315" w:rsidRDefault="00E65BED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BED">
        <w:rPr>
          <w:rFonts w:ascii="Times New Roman" w:hAnsi="Times New Roman" w:cs="Times New Roman"/>
          <w:i/>
          <w:sz w:val="28"/>
          <w:szCs w:val="28"/>
        </w:rPr>
        <w:t>3.</w:t>
      </w:r>
      <w:r w:rsidR="00653BE3">
        <w:rPr>
          <w:rFonts w:ascii="Times New Roman" w:hAnsi="Times New Roman" w:cs="Times New Roman"/>
          <w:i/>
          <w:sz w:val="28"/>
          <w:szCs w:val="28"/>
        </w:rPr>
        <w:t> </w:t>
      </w:r>
      <w:r w:rsidRPr="00E65BED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8D6315">
        <w:rPr>
          <w:rFonts w:ascii="Times New Roman" w:hAnsi="Times New Roman" w:cs="Times New Roman"/>
          <w:i/>
          <w:sz w:val="28"/>
          <w:szCs w:val="28"/>
        </w:rPr>
        <w:t>.</w:t>
      </w:r>
      <w:r w:rsidRPr="008D6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E85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0,1 г субстанции в 10 мл воды. </w:t>
      </w:r>
      <w:r w:rsidR="008D6315" w:rsidRPr="008D6315">
        <w:rPr>
          <w:rFonts w:ascii="Times New Roman" w:hAnsi="Times New Roman" w:cs="Times New Roman"/>
          <w:sz w:val="28"/>
          <w:szCs w:val="28"/>
        </w:rPr>
        <w:t>К 1</w:t>
      </w:r>
      <w:r w:rsidR="009121FE">
        <w:rPr>
          <w:rFonts w:ascii="Times New Roman" w:hAnsi="Times New Roman" w:cs="Times New Roman"/>
          <w:sz w:val="28"/>
          <w:szCs w:val="28"/>
        </w:rPr>
        <w:t> </w:t>
      </w:r>
      <w:r w:rsidR="008D6315" w:rsidRPr="008D6315">
        <w:rPr>
          <w:rFonts w:ascii="Times New Roman" w:hAnsi="Times New Roman" w:cs="Times New Roman"/>
          <w:sz w:val="28"/>
          <w:szCs w:val="28"/>
        </w:rPr>
        <w:t xml:space="preserve">мл </w:t>
      </w:r>
      <w:r w:rsidR="00003E85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8D6315" w:rsidRPr="008D6315">
        <w:rPr>
          <w:rFonts w:ascii="Times New Roman" w:hAnsi="Times New Roman" w:cs="Times New Roman"/>
          <w:sz w:val="28"/>
          <w:szCs w:val="28"/>
        </w:rPr>
        <w:t xml:space="preserve"> прибавляют 1 каплю хлористоводородной кислоты концентрированной и 0,15</w:t>
      </w:r>
      <w:r w:rsidR="009121FE">
        <w:rPr>
          <w:rFonts w:ascii="Times New Roman" w:hAnsi="Times New Roman" w:cs="Times New Roman"/>
          <w:sz w:val="28"/>
          <w:szCs w:val="28"/>
        </w:rPr>
        <w:t> </w:t>
      </w:r>
      <w:r w:rsidR="008D6315" w:rsidRPr="008D6315">
        <w:rPr>
          <w:rFonts w:ascii="Times New Roman" w:hAnsi="Times New Roman" w:cs="Times New Roman"/>
          <w:sz w:val="28"/>
          <w:szCs w:val="28"/>
        </w:rPr>
        <w:t>мл калия хромата раствора 5 %; должен образоваться аморфный осадок оранжевого цвета, нерастворимый в хлористоводородной кислоте разведённой 8,3 % и растворимый в аммиака растворе 10 %.</w:t>
      </w:r>
    </w:p>
    <w:p w:rsidR="00E65BED" w:rsidRDefault="00653BE3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="00E65BED" w:rsidRPr="00E65BED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E65BED" w:rsidRPr="00E65BED">
        <w:rPr>
          <w:rFonts w:ascii="Times New Roman" w:hAnsi="Times New Roman" w:cs="Times New Roman"/>
          <w:sz w:val="28"/>
          <w:szCs w:val="28"/>
        </w:rPr>
        <w:t>.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1FE">
        <w:rPr>
          <w:rFonts w:ascii="Times New Roman" w:hAnsi="Times New Roman" w:cs="Times New Roman"/>
          <w:color w:val="000000"/>
          <w:sz w:val="28"/>
          <w:szCs w:val="28"/>
        </w:rPr>
        <w:t xml:space="preserve">К раствору </w:t>
      </w:r>
      <w:r w:rsidR="008D6315" w:rsidRPr="008D6315">
        <w:rPr>
          <w:rFonts w:ascii="Times New Roman" w:hAnsi="Times New Roman" w:cs="Times New Roman"/>
          <w:sz w:val="28"/>
          <w:szCs w:val="28"/>
        </w:rPr>
        <w:t>0,5</w:t>
      </w:r>
      <w:r w:rsidR="009121FE">
        <w:rPr>
          <w:rFonts w:ascii="Times New Roman" w:hAnsi="Times New Roman" w:cs="Times New Roman"/>
          <w:sz w:val="28"/>
          <w:szCs w:val="28"/>
        </w:rPr>
        <w:t> </w:t>
      </w:r>
      <w:r w:rsidR="008D6315" w:rsidRPr="008D6315">
        <w:rPr>
          <w:rFonts w:ascii="Times New Roman" w:hAnsi="Times New Roman" w:cs="Times New Roman"/>
          <w:sz w:val="28"/>
          <w:szCs w:val="28"/>
        </w:rPr>
        <w:t xml:space="preserve">г субстанции </w:t>
      </w:r>
      <w:r w:rsidR="009121FE">
        <w:rPr>
          <w:rFonts w:ascii="Times New Roman" w:hAnsi="Times New Roman" w:cs="Times New Roman"/>
          <w:sz w:val="28"/>
          <w:szCs w:val="28"/>
        </w:rPr>
        <w:t xml:space="preserve">в </w:t>
      </w:r>
      <w:r w:rsidR="008D6315" w:rsidRPr="008D6315">
        <w:rPr>
          <w:rFonts w:ascii="Times New Roman" w:hAnsi="Times New Roman" w:cs="Times New Roman"/>
          <w:sz w:val="28"/>
          <w:szCs w:val="28"/>
        </w:rPr>
        <w:t>10</w:t>
      </w:r>
      <w:r w:rsidR="009121FE">
        <w:rPr>
          <w:rFonts w:ascii="Times New Roman" w:hAnsi="Times New Roman" w:cs="Times New Roman"/>
          <w:sz w:val="28"/>
          <w:szCs w:val="28"/>
        </w:rPr>
        <w:t> </w:t>
      </w:r>
      <w:r w:rsidR="008D6315" w:rsidRPr="008D6315">
        <w:rPr>
          <w:rFonts w:ascii="Times New Roman" w:hAnsi="Times New Roman" w:cs="Times New Roman"/>
          <w:sz w:val="28"/>
          <w:szCs w:val="28"/>
        </w:rPr>
        <w:t>мл воды</w:t>
      </w:r>
      <w:r w:rsidR="009121FE">
        <w:rPr>
          <w:rFonts w:ascii="Times New Roman" w:hAnsi="Times New Roman" w:cs="Times New Roman"/>
          <w:sz w:val="28"/>
          <w:szCs w:val="28"/>
        </w:rPr>
        <w:t xml:space="preserve"> прибавляют</w:t>
      </w:r>
      <w:r w:rsidR="008D6315" w:rsidRPr="008D6315">
        <w:rPr>
          <w:rFonts w:ascii="Times New Roman" w:hAnsi="Times New Roman" w:cs="Times New Roman"/>
          <w:sz w:val="28"/>
          <w:szCs w:val="28"/>
        </w:rPr>
        <w:t xml:space="preserve"> </w:t>
      </w:r>
      <w:r w:rsidR="00825D36">
        <w:rPr>
          <w:rFonts w:ascii="Times New Roman" w:hAnsi="Times New Roman" w:cs="Times New Roman"/>
          <w:sz w:val="28"/>
          <w:szCs w:val="28"/>
        </w:rPr>
        <w:t>1</w:t>
      </w:r>
      <w:r w:rsidR="008D6315" w:rsidRPr="008D6315">
        <w:rPr>
          <w:rFonts w:ascii="Times New Roman" w:hAnsi="Times New Roman" w:cs="Times New Roman"/>
          <w:sz w:val="28"/>
          <w:szCs w:val="28"/>
        </w:rPr>
        <w:t>,5</w:t>
      </w:r>
      <w:r w:rsidR="009121FE">
        <w:rPr>
          <w:rFonts w:ascii="Times New Roman" w:hAnsi="Times New Roman" w:cs="Times New Roman"/>
          <w:sz w:val="28"/>
          <w:szCs w:val="28"/>
        </w:rPr>
        <w:t> </w:t>
      </w:r>
      <w:r w:rsidR="008D6315" w:rsidRPr="008D6315">
        <w:rPr>
          <w:rFonts w:ascii="Times New Roman" w:hAnsi="Times New Roman" w:cs="Times New Roman"/>
          <w:sz w:val="28"/>
          <w:szCs w:val="28"/>
        </w:rPr>
        <w:t>мл азотной кислоты разведённой 16 %</w:t>
      </w:r>
      <w:r w:rsidR="009121FE">
        <w:rPr>
          <w:rFonts w:ascii="Times New Roman" w:hAnsi="Times New Roman" w:cs="Times New Roman"/>
          <w:sz w:val="28"/>
          <w:szCs w:val="28"/>
        </w:rPr>
        <w:t>, перемешивают</w:t>
      </w:r>
      <w:r w:rsidR="008D6315" w:rsidRPr="008D6315">
        <w:rPr>
          <w:rFonts w:ascii="Times New Roman" w:hAnsi="Times New Roman" w:cs="Times New Roman"/>
          <w:sz w:val="28"/>
          <w:szCs w:val="28"/>
        </w:rPr>
        <w:t xml:space="preserve"> и фильтруют. При выпадении в фильтрате осадка фильтруют повторно. Полученный фильтрат должен давать характерную реакцию на хлориды (</w:t>
      </w:r>
      <w:r w:rsidR="008D6315" w:rsidRPr="0076224A">
        <w:rPr>
          <w:rFonts w:ascii="Times New Roman" w:hAnsi="Times New Roman" w:cs="Times New Roman"/>
          <w:sz w:val="28"/>
          <w:szCs w:val="28"/>
        </w:rPr>
        <w:t>ОФС «Общие реакции на подлинность»).</w:t>
      </w:r>
    </w:p>
    <w:p w:rsidR="00653BE3" w:rsidRPr="0076224A" w:rsidRDefault="00653BE3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3F4CA4" w:rsidRPr="000353E0" w:rsidRDefault="00472DB3" w:rsidP="00653BE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72DB3">
        <w:rPr>
          <w:rFonts w:ascii="Times New Roman" w:hAnsi="Times New Roman"/>
          <w:color w:val="000000"/>
          <w:szCs w:val="28"/>
        </w:rPr>
        <w:t>Прозрачность раствора</w:t>
      </w:r>
      <w:r w:rsidRPr="00472DB3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Опалесценция раствора </w:t>
      </w:r>
      <w:r w:rsidR="003F4CA4">
        <w:rPr>
          <w:rFonts w:ascii="Times New Roman" w:hAnsi="Times New Roman"/>
          <w:b w:val="0"/>
          <w:color w:val="000000"/>
          <w:szCs w:val="28"/>
        </w:rPr>
        <w:t>0,1 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3F4CA4">
        <w:rPr>
          <w:rFonts w:ascii="Times New Roman" w:hAnsi="Times New Roman"/>
          <w:b w:val="0"/>
          <w:color w:val="000000"/>
          <w:szCs w:val="28"/>
        </w:rPr>
        <w:t>10 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524E24">
        <w:rPr>
          <w:rFonts w:ascii="Times New Roman" w:hAnsi="Times New Roman"/>
          <w:b w:val="0"/>
          <w:color w:val="000000"/>
          <w:szCs w:val="28"/>
        </w:rPr>
        <w:t xml:space="preserve">воды 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не </w:t>
      </w:r>
      <w:r w:rsidR="003F4CA4" w:rsidRPr="000353E0">
        <w:rPr>
          <w:rFonts w:ascii="Times New Roman" w:hAnsi="Times New Roman"/>
          <w:b w:val="0"/>
          <w:color w:val="000000"/>
          <w:spacing w:val="-6"/>
          <w:szCs w:val="28"/>
        </w:rPr>
        <w:t>должна превышать</w:t>
      </w:r>
      <w:r w:rsidR="003F4CA4" w:rsidRPr="000353E0">
        <w:rPr>
          <w:rFonts w:ascii="Times New Roman" w:hAnsi="Times New Roman"/>
          <w:b w:val="0"/>
          <w:color w:val="000000"/>
          <w:spacing w:val="-8"/>
          <w:szCs w:val="28"/>
        </w:rPr>
        <w:t xml:space="preserve"> эталон сравнения </w:t>
      </w:r>
      <w:r w:rsidR="003F4CA4" w:rsidRPr="000353E0">
        <w:rPr>
          <w:rFonts w:ascii="Times New Roman" w:hAnsi="Times New Roman"/>
          <w:b w:val="0"/>
          <w:color w:val="000000"/>
          <w:szCs w:val="28"/>
          <w:lang w:val="en-US"/>
        </w:rPr>
        <w:t>II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</w:t>
      </w:r>
      <w:r w:rsidR="003F0A8F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>мутности</w:t>
      </w:r>
      <w:r w:rsidR="003F0A8F">
        <w:rPr>
          <w:rFonts w:ascii="Times New Roman" w:hAnsi="Times New Roman"/>
          <w:b w:val="0"/>
          <w:color w:val="000000"/>
          <w:szCs w:val="28"/>
        </w:rPr>
        <w:t>)</w:t>
      </w:r>
      <w:r w:rsidR="003F4CA4" w:rsidRPr="000353E0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472DB3" w:rsidRPr="00DF39AF" w:rsidRDefault="00472DB3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Цветность</w:t>
      </w:r>
      <w:r w:rsidRPr="00472DB3">
        <w:rPr>
          <w:rFonts w:ascii="Times New Roman" w:hAnsi="Times New Roman"/>
          <w:b/>
          <w:color w:val="000000"/>
          <w:sz w:val="28"/>
          <w:szCs w:val="28"/>
        </w:rPr>
        <w:t xml:space="preserve"> раствора. </w:t>
      </w:r>
      <w:r w:rsidR="003F4CA4" w:rsidRPr="000353E0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</w:t>
      </w:r>
      <w:r w:rsidRPr="00DF39AF">
        <w:rPr>
          <w:rFonts w:ascii="Times New Roman" w:hAnsi="Times New Roman"/>
          <w:color w:val="000000"/>
          <w:sz w:val="28"/>
          <w:szCs w:val="28"/>
        </w:rPr>
        <w:t xml:space="preserve">эталоном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DF3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D49D9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E51943">
        <w:rPr>
          <w:rFonts w:ascii="Times New Roman" w:hAnsi="Times New Roman"/>
          <w:color w:val="000000"/>
          <w:sz w:val="28"/>
          <w:szCs w:val="28"/>
        </w:rPr>
        <w:t>,</w:t>
      </w:r>
      <w:r w:rsidRPr="00DF39AF">
        <w:rPr>
          <w:rFonts w:ascii="Times New Roman" w:hAnsi="Times New Roman"/>
          <w:color w:val="000000"/>
          <w:sz w:val="28"/>
          <w:szCs w:val="28"/>
        </w:rPr>
        <w:t xml:space="preserve"> метод 2).</w:t>
      </w:r>
    </w:p>
    <w:p w:rsidR="007375C1" w:rsidRDefault="007375C1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24A">
        <w:rPr>
          <w:rFonts w:ascii="Times New Roman" w:hAnsi="Times New Roman"/>
          <w:b/>
          <w:sz w:val="28"/>
          <w:szCs w:val="28"/>
        </w:rPr>
        <w:t>рН.</w:t>
      </w:r>
      <w:r w:rsidRPr="0076224A">
        <w:rPr>
          <w:rFonts w:ascii="Times New Roman" w:hAnsi="Times New Roman"/>
          <w:sz w:val="28"/>
          <w:szCs w:val="28"/>
        </w:rPr>
        <w:t xml:space="preserve"> От 5,2 до 6,8 (</w:t>
      </w:r>
      <w:r w:rsidR="00ED49D9">
        <w:rPr>
          <w:rFonts w:ascii="Times New Roman" w:hAnsi="Times New Roman"/>
          <w:sz w:val="28"/>
          <w:szCs w:val="28"/>
        </w:rPr>
        <w:t>0,1 % раствор, ОФС «Ионометрия»</w:t>
      </w:r>
      <w:r w:rsidR="00E51943">
        <w:rPr>
          <w:rFonts w:ascii="Times New Roman" w:hAnsi="Times New Roman"/>
          <w:sz w:val="28"/>
          <w:szCs w:val="28"/>
        </w:rPr>
        <w:t>,</w:t>
      </w:r>
      <w:r w:rsidRPr="0076224A">
        <w:rPr>
          <w:rFonts w:ascii="Times New Roman" w:hAnsi="Times New Roman"/>
          <w:sz w:val="28"/>
          <w:szCs w:val="28"/>
        </w:rPr>
        <w:t xml:space="preserve"> метод 3).</w:t>
      </w:r>
    </w:p>
    <w:p w:rsidR="00A3754A" w:rsidRPr="00A3754A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4A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E7680">
        <w:rPr>
          <w:rFonts w:ascii="Times New Roman" w:hAnsi="Times New Roman" w:cs="Times New Roman"/>
          <w:sz w:val="28"/>
          <w:szCs w:val="28"/>
        </w:rPr>
        <w:t xml:space="preserve"> </w:t>
      </w:r>
      <w:r w:rsidRPr="00A3754A">
        <w:rPr>
          <w:rFonts w:ascii="Times New Roman" w:hAnsi="Times New Roman" w:cs="Times New Roman"/>
          <w:sz w:val="28"/>
          <w:szCs w:val="28"/>
        </w:rPr>
        <w:t>Определение проводят методом ТСХ</w:t>
      </w:r>
      <w:r w:rsidR="003E7680">
        <w:rPr>
          <w:rFonts w:ascii="Times New Roman" w:hAnsi="Times New Roman" w:cs="Times New Roman"/>
          <w:sz w:val="28"/>
          <w:szCs w:val="28"/>
        </w:rPr>
        <w:t xml:space="preserve"> (ОФС</w:t>
      </w:r>
      <w:r w:rsidR="00A9485D">
        <w:rPr>
          <w:rFonts w:ascii="Times New Roman" w:hAnsi="Times New Roman" w:cs="Times New Roman"/>
          <w:sz w:val="28"/>
          <w:szCs w:val="28"/>
        </w:rPr>
        <w:t> </w:t>
      </w:r>
      <w:r w:rsidR="003E7680">
        <w:rPr>
          <w:rFonts w:ascii="Times New Roman" w:hAnsi="Times New Roman" w:cs="Times New Roman"/>
          <w:sz w:val="28"/>
          <w:szCs w:val="28"/>
        </w:rPr>
        <w:t>«Тонкослойная хроматография»)</w:t>
      </w:r>
      <w:r w:rsidRPr="00A3754A">
        <w:rPr>
          <w:rFonts w:ascii="Times New Roman" w:hAnsi="Times New Roman" w:cs="Times New Roman"/>
          <w:sz w:val="28"/>
          <w:szCs w:val="28"/>
        </w:rPr>
        <w:t>.</w:t>
      </w:r>
    </w:p>
    <w:p w:rsidR="00A3754A" w:rsidRPr="00A3754A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54A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A3754A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 w:rsidRPr="00A3754A">
        <w:rPr>
          <w:rFonts w:ascii="Times New Roman" w:hAnsi="Times New Roman" w:cs="Times New Roman"/>
          <w:i/>
          <w:sz w:val="28"/>
          <w:szCs w:val="28"/>
        </w:rPr>
        <w:t>.</w:t>
      </w:r>
    </w:p>
    <w:p w:rsidR="00A3754A" w:rsidRPr="00A3754A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A3754A">
        <w:rPr>
          <w:rFonts w:ascii="Times New Roman" w:hAnsi="Times New Roman" w:cs="Times New Roman"/>
          <w:sz w:val="28"/>
          <w:szCs w:val="28"/>
        </w:rPr>
        <w:t xml:space="preserve"> Диэтиламин—этилацетат 1:9.</w:t>
      </w:r>
    </w:p>
    <w:p w:rsidR="00A3754A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754A">
        <w:rPr>
          <w:rFonts w:ascii="Times New Roman" w:hAnsi="Times New Roman" w:cs="Times New Roman"/>
          <w:sz w:val="28"/>
          <w:szCs w:val="28"/>
        </w:rPr>
        <w:t xml:space="preserve">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A3754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г субстанции, растворяют в спирте 96 %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A3754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01E36" w:rsidRDefault="00F01E36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36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F01E36">
        <w:rPr>
          <w:rFonts w:ascii="Times New Roman" w:hAnsi="Times New Roman"/>
          <w:sz w:val="28"/>
          <w:szCs w:val="28"/>
        </w:rPr>
        <w:t xml:space="preserve"> </w:t>
      </w:r>
      <w:r w:rsidR="002C0C92" w:rsidRPr="002C0C92">
        <w:rPr>
          <w:rFonts w:ascii="Times New Roman" w:hAnsi="Times New Roman" w:cs="Times New Roman"/>
          <w:i/>
          <w:sz w:val="28"/>
          <w:szCs w:val="28"/>
        </w:rPr>
        <w:t>бензилдиметил-миристоиламино-пропиламмония хлорид моногидрата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754A">
        <w:rPr>
          <w:rFonts w:ascii="Times New Roman" w:hAnsi="Times New Roman" w:cs="Times New Roman"/>
          <w:sz w:val="28"/>
          <w:szCs w:val="28"/>
        </w:rPr>
        <w:t xml:space="preserve">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A3754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2C0C92">
        <w:rPr>
          <w:rFonts w:ascii="Times New Roman" w:hAnsi="Times New Roman" w:cs="Times New Roman"/>
          <w:sz w:val="28"/>
          <w:szCs w:val="28"/>
        </w:rPr>
        <w:t>б</w:t>
      </w:r>
      <w:r w:rsidR="002C0C92" w:rsidRPr="002C0C92">
        <w:rPr>
          <w:rFonts w:ascii="Times New Roman" w:hAnsi="Times New Roman" w:cs="Times New Roman"/>
          <w:sz w:val="28"/>
          <w:szCs w:val="28"/>
        </w:rPr>
        <w:t>ензилдиметил-миристоиламино-пропиламмония хлорид моногидрат</w:t>
      </w:r>
      <w:r w:rsidR="002C0C92">
        <w:rPr>
          <w:rFonts w:ascii="Times New Roman" w:hAnsi="Times New Roman" w:cs="Times New Roman"/>
          <w:sz w:val="28"/>
          <w:szCs w:val="28"/>
        </w:rPr>
        <w:t>а</w:t>
      </w:r>
      <w:r w:rsidRPr="00A3754A">
        <w:rPr>
          <w:rFonts w:ascii="Times New Roman" w:hAnsi="Times New Roman" w:cs="Times New Roman"/>
          <w:sz w:val="28"/>
          <w:szCs w:val="28"/>
        </w:rPr>
        <w:t xml:space="preserve">, растворяют в спирте 96 %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A3754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3754A" w:rsidRPr="00A3754A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A3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754A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742E5A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 w:rsidR="00F01E36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2C0C92">
        <w:rPr>
          <w:rFonts w:ascii="Times New Roman" w:hAnsi="Times New Roman" w:cs="Times New Roman"/>
          <w:sz w:val="28"/>
          <w:szCs w:val="28"/>
        </w:rPr>
        <w:t>б</w:t>
      </w:r>
      <w:r w:rsidR="002C0C92" w:rsidRPr="002C0C92">
        <w:rPr>
          <w:rFonts w:ascii="Times New Roman" w:hAnsi="Times New Roman" w:cs="Times New Roman"/>
          <w:sz w:val="28"/>
          <w:szCs w:val="28"/>
        </w:rPr>
        <w:t>ензилдиметил-миристоиламино-пропиламмония хлорид моногидрат</w:t>
      </w:r>
      <w:r w:rsidR="002C0C92">
        <w:rPr>
          <w:rFonts w:ascii="Times New Roman" w:hAnsi="Times New Roman" w:cs="Times New Roman"/>
          <w:sz w:val="28"/>
          <w:szCs w:val="28"/>
        </w:rPr>
        <w:t>а</w:t>
      </w:r>
      <w:r w:rsidRPr="00A3754A">
        <w:rPr>
          <w:rFonts w:ascii="Times New Roman" w:hAnsi="Times New Roman" w:cs="Times New Roman"/>
          <w:sz w:val="28"/>
          <w:szCs w:val="28"/>
        </w:rPr>
        <w:t xml:space="preserve"> и доводят объём раствора спиртом 96 % до метки.</w:t>
      </w:r>
    </w:p>
    <w:p w:rsidR="00A3754A" w:rsidRPr="00A3754A" w:rsidRDefault="004B1EA8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66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A3754A" w:rsidRPr="00A375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754A">
        <w:rPr>
          <w:rFonts w:ascii="Times New Roman" w:hAnsi="Times New Roman" w:cs="Times New Roman"/>
          <w:sz w:val="28"/>
          <w:szCs w:val="28"/>
        </w:rPr>
        <w:t>В</w:t>
      </w:r>
      <w:r w:rsidR="00A3754A" w:rsidRPr="00A3754A">
        <w:rPr>
          <w:rFonts w:ascii="Times New Roman" w:hAnsi="Times New Roman" w:cs="Times New Roman"/>
          <w:sz w:val="28"/>
          <w:szCs w:val="28"/>
        </w:rPr>
        <w:t xml:space="preserve"> мерную колбу вместимостью 10</w:t>
      </w:r>
      <w:r w:rsidR="00A3754A">
        <w:rPr>
          <w:rFonts w:ascii="Times New Roman" w:hAnsi="Times New Roman" w:cs="Times New Roman"/>
          <w:sz w:val="28"/>
          <w:szCs w:val="28"/>
        </w:rPr>
        <w:t> </w:t>
      </w:r>
      <w:r w:rsidR="00A3754A"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 w:rsidR="00A3754A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2D5943">
        <w:rPr>
          <w:rFonts w:ascii="Times New Roman" w:hAnsi="Times New Roman" w:cs="Times New Roman"/>
          <w:sz w:val="28"/>
          <w:szCs w:val="28"/>
        </w:rPr>
        <w:t>5,0</w:t>
      </w:r>
      <w:r w:rsidR="00A3754A">
        <w:rPr>
          <w:rFonts w:ascii="Times New Roman" w:hAnsi="Times New Roman" w:cs="Times New Roman"/>
          <w:sz w:val="28"/>
          <w:szCs w:val="28"/>
        </w:rPr>
        <w:t> </w:t>
      </w:r>
      <w:r w:rsidR="00A3754A" w:rsidRPr="00A3754A">
        <w:rPr>
          <w:rFonts w:ascii="Times New Roman" w:hAnsi="Times New Roman" w:cs="Times New Roman"/>
          <w:sz w:val="28"/>
          <w:szCs w:val="28"/>
        </w:rPr>
        <w:t xml:space="preserve">мл </w:t>
      </w:r>
      <w:r w:rsidR="002D5943">
        <w:rPr>
          <w:rFonts w:ascii="Times New Roman" w:hAnsi="Times New Roman" w:cs="Times New Roman"/>
          <w:sz w:val="28"/>
          <w:szCs w:val="28"/>
        </w:rPr>
        <w:t>раствора сравнения</w:t>
      </w:r>
      <w:r w:rsidR="00A3754A" w:rsidRPr="00A3754A">
        <w:rPr>
          <w:rFonts w:ascii="Times New Roman" w:hAnsi="Times New Roman" w:cs="Times New Roman"/>
          <w:sz w:val="28"/>
          <w:szCs w:val="28"/>
        </w:rPr>
        <w:t xml:space="preserve"> и доводят объём</w:t>
      </w:r>
      <w:r w:rsidR="002D5943">
        <w:rPr>
          <w:rFonts w:ascii="Times New Roman" w:hAnsi="Times New Roman" w:cs="Times New Roman"/>
          <w:sz w:val="28"/>
          <w:szCs w:val="28"/>
        </w:rPr>
        <w:t xml:space="preserve"> раствора спиртом 96 % до метки</w:t>
      </w:r>
      <w:r w:rsidR="00A3754A" w:rsidRPr="00A3754A">
        <w:rPr>
          <w:rFonts w:ascii="Times New Roman" w:hAnsi="Times New Roman" w:cs="Times New Roman"/>
          <w:sz w:val="28"/>
          <w:szCs w:val="28"/>
        </w:rPr>
        <w:t>.</w:t>
      </w:r>
    </w:p>
    <w:p w:rsidR="00A3754A" w:rsidRPr="00A3754A" w:rsidRDefault="00A3754A" w:rsidP="00653B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линию старта пластинки наносят по </w:t>
      </w:r>
      <w:r w:rsidR="002D594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мкл испытуемого раствора (</w:t>
      </w:r>
      <w:r w:rsidR="00323CC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323CC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мкг), раствора сравнения (1</w:t>
      </w:r>
      <w:r w:rsidR="00323CC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мкг) и раствора </w:t>
      </w:r>
      <w:r w:rsidR="002D5943" w:rsidRPr="002D5943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(0,5</w:t>
      </w:r>
      <w:r w:rsidR="00323CC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мкг). 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724A94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сушат до 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удаления следов растворителей, опрыскивают реактивом Драгендорфа </w:t>
      </w:r>
      <w:r w:rsidR="00323CCE"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модифицированным </w:t>
      </w:r>
      <w:r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>и просматривают при дневном свете.</w:t>
      </w:r>
    </w:p>
    <w:p w:rsidR="00A3754A" w:rsidRPr="00A3754A" w:rsidRDefault="00323CCE" w:rsidP="00653BE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6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A3754A"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хроматограмме раствора </w:t>
      </w:r>
      <w:r w:rsidRPr="00323CCE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A3754A" w:rsidRPr="00A37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линии старта чётко видна зона адсорбции основного вещества оранжевого цвета. </w:t>
      </w:r>
    </w:p>
    <w:p w:rsidR="00D05A75" w:rsidRDefault="00A3754A" w:rsidP="00653BE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54A">
        <w:rPr>
          <w:rFonts w:ascii="Times New Roman" w:hAnsi="Times New Roman" w:cs="Times New Roman"/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окраски не должна превышать зону адсорбции на линии старта на хроматограмме раствора сравнения (не более </w:t>
      </w:r>
      <w:r w:rsidR="00323CCE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> %).</w:t>
      </w:r>
    </w:p>
    <w:p w:rsidR="00D05A75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Вода.</w:t>
      </w:r>
      <w:r w:rsidRPr="00A37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>От 4,0 % до 5,0 % (ОФС «Опред</w:t>
      </w:r>
      <w:r w:rsidR="00ED49D9">
        <w:rPr>
          <w:rFonts w:ascii="Times New Roman" w:hAnsi="Times New Roman" w:cs="Times New Roman"/>
          <w:color w:val="000000"/>
          <w:sz w:val="28"/>
          <w:szCs w:val="28"/>
        </w:rPr>
        <w:t>еление воды»</w:t>
      </w:r>
      <w:r w:rsidR="00E519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>метод 1</w:t>
      </w:r>
      <w:r w:rsidR="00ED49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>. Для определения используют 0,4 г (точная навеска) субстанции</w:t>
      </w:r>
      <w:r w:rsidRPr="00A3754A">
        <w:rPr>
          <w:rFonts w:ascii="Times New Roman" w:hAnsi="Times New Roman" w:cs="Times New Roman"/>
          <w:sz w:val="28"/>
          <w:szCs w:val="28"/>
        </w:rPr>
        <w:t>.</w:t>
      </w:r>
    </w:p>
    <w:p w:rsidR="00D05A75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4A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A3754A">
        <w:rPr>
          <w:rFonts w:ascii="Times New Roman" w:hAnsi="Times New Roman" w:cs="Times New Roman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D05A75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54A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Pr="00A3754A">
        <w:rPr>
          <w:rFonts w:ascii="Times New Roman" w:hAnsi="Times New Roman" w:cs="Times New Roman"/>
          <w:sz w:val="28"/>
          <w:szCs w:val="28"/>
        </w:rPr>
        <w:t xml:space="preserve">. 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 xml:space="preserve">Не более 0,001 % </w:t>
      </w:r>
      <w:r w:rsidR="003F0A8F" w:rsidRPr="004F2779">
        <w:rPr>
          <w:rFonts w:ascii="Times New Roman" w:hAnsi="Times New Roman"/>
          <w:color w:val="000000"/>
          <w:sz w:val="28"/>
          <w:szCs w:val="28"/>
        </w:rPr>
        <w:t>Определение проводят в соотв</w:t>
      </w:r>
      <w:r w:rsidR="00ED49D9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3F0A8F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9D9">
        <w:rPr>
          <w:rFonts w:ascii="Times New Roman" w:hAnsi="Times New Roman"/>
          <w:color w:val="000000"/>
          <w:sz w:val="28"/>
          <w:szCs w:val="28"/>
        </w:rPr>
        <w:t>(</w:t>
      </w:r>
      <w:r w:rsidR="003F0A8F" w:rsidRPr="004F2779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="003F0A8F">
        <w:rPr>
          <w:rFonts w:ascii="Times New Roman" w:hAnsi="Times New Roman"/>
          <w:color w:val="000000"/>
          <w:sz w:val="28"/>
          <w:szCs w:val="28"/>
        </w:rPr>
        <w:t>3Б</w:t>
      </w:r>
      <w:r w:rsidR="00ED49D9">
        <w:rPr>
          <w:rFonts w:ascii="Times New Roman" w:hAnsi="Times New Roman"/>
          <w:color w:val="000000"/>
          <w:sz w:val="28"/>
          <w:szCs w:val="28"/>
        </w:rPr>
        <w:t>)</w:t>
      </w:r>
      <w:r w:rsidR="003F0A8F" w:rsidRPr="004F2779">
        <w:rPr>
          <w:rFonts w:ascii="Times New Roman" w:hAnsi="Times New Roman"/>
          <w:color w:val="000000"/>
          <w:sz w:val="28"/>
          <w:szCs w:val="28"/>
        </w:rPr>
        <w:t xml:space="preserve"> в зольном остатке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полученном </w:t>
      </w:r>
      <w:r w:rsidR="00296646">
        <w:rPr>
          <w:rFonts w:ascii="Times New Roman" w:hAnsi="Times New Roman" w:cs="Times New Roman"/>
          <w:color w:val="000000"/>
          <w:sz w:val="28"/>
          <w:szCs w:val="28"/>
        </w:rPr>
        <w:t>в испытании «Сульфатная зола»</w:t>
      </w:r>
      <w:r w:rsidRPr="00A3754A">
        <w:rPr>
          <w:rFonts w:ascii="Times New Roman" w:hAnsi="Times New Roman" w:cs="Times New Roman"/>
          <w:color w:val="000000"/>
          <w:sz w:val="28"/>
          <w:szCs w:val="28"/>
        </w:rPr>
        <w:t>, с использованием эталонного раствора 1.</w:t>
      </w:r>
    </w:p>
    <w:p w:rsidR="00D05A75" w:rsidRDefault="00A3754A" w:rsidP="0065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A3754A">
        <w:rPr>
          <w:rFonts w:ascii="Times New Roman" w:hAnsi="Times New Roman" w:cs="Times New Roman"/>
          <w:sz w:val="28"/>
          <w:szCs w:val="28"/>
        </w:rPr>
        <w:t>В</w:t>
      </w:r>
      <w:r w:rsidRPr="00A37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54A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D05A75" w:rsidRDefault="00A3754A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54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3754A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="00EA1191">
        <w:rPr>
          <w:rFonts w:ascii="Times New Roman" w:hAnsi="Times New Roman"/>
          <w:sz w:val="28"/>
          <w:szCs w:val="28"/>
        </w:rPr>
        <w:t> </w:t>
      </w:r>
      <w:r w:rsidRPr="00A3754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653BE3" w:rsidRDefault="00653BE3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BE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D05A75" w:rsidRDefault="00A3754A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54A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3F0A8F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A3754A">
        <w:rPr>
          <w:rFonts w:ascii="Times New Roman" w:hAnsi="Times New Roman"/>
          <w:sz w:val="28"/>
          <w:szCs w:val="28"/>
        </w:rPr>
        <w:t>.</w:t>
      </w:r>
    </w:p>
    <w:p w:rsidR="00D05A75" w:rsidRDefault="00653BE3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754A">
        <w:rPr>
          <w:rFonts w:ascii="Times New Roman" w:hAnsi="Times New Roman"/>
          <w:sz w:val="28"/>
          <w:szCs w:val="28"/>
        </w:rPr>
        <w:t xml:space="preserve">астворяют </w:t>
      </w:r>
      <w:r w:rsidR="00A3754A" w:rsidRPr="00A3754A">
        <w:rPr>
          <w:rFonts w:ascii="Times New Roman" w:hAnsi="Times New Roman"/>
          <w:sz w:val="28"/>
          <w:szCs w:val="28"/>
        </w:rPr>
        <w:t>0,2 г (точная навеска) субстанции в 10 мл уксусной кислоты</w:t>
      </w:r>
      <w:r w:rsidR="00524E24">
        <w:rPr>
          <w:rFonts w:ascii="Times New Roman" w:hAnsi="Times New Roman"/>
          <w:sz w:val="28"/>
          <w:szCs w:val="28"/>
        </w:rPr>
        <w:t xml:space="preserve"> ледяной</w:t>
      </w:r>
      <w:r w:rsidR="00A3754A" w:rsidRPr="00A3754A">
        <w:rPr>
          <w:rFonts w:ascii="Times New Roman" w:hAnsi="Times New Roman"/>
          <w:sz w:val="28"/>
          <w:szCs w:val="28"/>
        </w:rPr>
        <w:t>, прибавляют 5 мл р</w:t>
      </w:r>
      <w:r w:rsidR="00A3754A" w:rsidRPr="00A3754A">
        <w:rPr>
          <w:rFonts w:ascii="Times New Roman" w:hAnsi="Times New Roman"/>
          <w:bCs/>
          <w:sz w:val="28"/>
          <w:szCs w:val="28"/>
        </w:rPr>
        <w:t>тути(II) ацетата</w:t>
      </w:r>
      <w:r w:rsidR="003E7680">
        <w:rPr>
          <w:rFonts w:ascii="Times New Roman" w:hAnsi="Times New Roman"/>
          <w:bCs/>
          <w:sz w:val="28"/>
          <w:szCs w:val="28"/>
        </w:rPr>
        <w:t xml:space="preserve"> раствора 5 %</w:t>
      </w:r>
      <w:r w:rsidR="00A3754A" w:rsidRPr="00A3754A">
        <w:rPr>
          <w:rFonts w:ascii="Times New Roman" w:hAnsi="Times New Roman"/>
          <w:sz w:val="28"/>
          <w:szCs w:val="28"/>
        </w:rPr>
        <w:t>, перемешивают и титруют 0,1 М раствором хлорной кислоты до появления голубого окрашивания (индикатор – одна капля кристаллического фиолетового</w:t>
      </w:r>
      <w:r w:rsidR="003E7680">
        <w:rPr>
          <w:rFonts w:ascii="Times New Roman" w:hAnsi="Times New Roman"/>
          <w:sz w:val="28"/>
          <w:szCs w:val="28"/>
        </w:rPr>
        <w:t xml:space="preserve"> </w:t>
      </w:r>
      <w:r w:rsidR="003E7680" w:rsidRPr="00A3754A">
        <w:rPr>
          <w:rFonts w:ascii="Times New Roman" w:hAnsi="Times New Roman"/>
          <w:sz w:val="28"/>
          <w:szCs w:val="28"/>
        </w:rPr>
        <w:t>раствора</w:t>
      </w:r>
      <w:r w:rsidR="003E7680">
        <w:rPr>
          <w:rFonts w:ascii="Times New Roman" w:hAnsi="Times New Roman"/>
          <w:sz w:val="28"/>
          <w:szCs w:val="28"/>
        </w:rPr>
        <w:t xml:space="preserve"> </w:t>
      </w:r>
      <w:r w:rsidR="003E7680" w:rsidRPr="00A3754A">
        <w:rPr>
          <w:rFonts w:ascii="Times New Roman" w:hAnsi="Times New Roman"/>
          <w:sz w:val="28"/>
          <w:szCs w:val="28"/>
        </w:rPr>
        <w:t>0,1 %</w:t>
      </w:r>
      <w:r w:rsidR="00A3754A" w:rsidRPr="00A3754A">
        <w:rPr>
          <w:rFonts w:ascii="Times New Roman" w:hAnsi="Times New Roman"/>
          <w:sz w:val="28"/>
          <w:szCs w:val="28"/>
        </w:rPr>
        <w:t>).</w:t>
      </w:r>
    </w:p>
    <w:p w:rsidR="00D05A75" w:rsidRDefault="00A3754A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54A">
        <w:rPr>
          <w:rFonts w:ascii="Times New Roman" w:hAnsi="Times New Roman"/>
          <w:sz w:val="28"/>
          <w:szCs w:val="28"/>
        </w:rPr>
        <w:lastRenderedPageBreak/>
        <w:t>Параллельно проводят контрольный опыт.</w:t>
      </w:r>
    </w:p>
    <w:p w:rsidR="00D05A75" w:rsidRDefault="00A3754A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54A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43,91 мг </w:t>
      </w:r>
      <w:r w:rsidR="002C0C92">
        <w:rPr>
          <w:rFonts w:ascii="Times New Roman" w:hAnsi="Times New Roman"/>
          <w:sz w:val="28"/>
          <w:szCs w:val="28"/>
        </w:rPr>
        <w:t>б</w:t>
      </w:r>
      <w:r w:rsidR="002C0C92" w:rsidRPr="002C0C92">
        <w:rPr>
          <w:rFonts w:ascii="Times New Roman" w:hAnsi="Times New Roman"/>
          <w:sz w:val="28"/>
          <w:szCs w:val="28"/>
        </w:rPr>
        <w:t>ензилдиметил-миристоиламино</w:t>
      </w:r>
      <w:r w:rsidR="002C0C92">
        <w:rPr>
          <w:rFonts w:ascii="Times New Roman" w:hAnsi="Times New Roman"/>
          <w:sz w:val="28"/>
          <w:szCs w:val="28"/>
        </w:rPr>
        <w:t>-пропиламмония хлорида</w:t>
      </w:r>
      <w:r w:rsidR="00F41D78" w:rsidRPr="00A3754A">
        <w:rPr>
          <w:rFonts w:ascii="Times New Roman" w:hAnsi="Times New Roman"/>
          <w:sz w:val="28"/>
          <w:szCs w:val="28"/>
        </w:rPr>
        <w:t xml:space="preserve"> </w:t>
      </w:r>
      <w:r w:rsidRPr="00A3754A">
        <w:rPr>
          <w:rFonts w:ascii="Times New Roman" w:hAnsi="Times New Roman"/>
          <w:sz w:val="28"/>
          <w:szCs w:val="28"/>
        </w:rPr>
        <w:t>C</w:t>
      </w:r>
      <w:r w:rsidRPr="00A3754A">
        <w:rPr>
          <w:rFonts w:ascii="Times New Roman" w:hAnsi="Times New Roman"/>
          <w:sz w:val="28"/>
          <w:szCs w:val="28"/>
          <w:vertAlign w:val="subscript"/>
        </w:rPr>
        <w:t>26</w:t>
      </w:r>
      <w:r w:rsidRPr="00A3754A">
        <w:rPr>
          <w:rFonts w:ascii="Times New Roman" w:hAnsi="Times New Roman"/>
          <w:sz w:val="28"/>
          <w:szCs w:val="28"/>
        </w:rPr>
        <w:t>H</w:t>
      </w:r>
      <w:r w:rsidRPr="00A3754A">
        <w:rPr>
          <w:rFonts w:ascii="Times New Roman" w:hAnsi="Times New Roman"/>
          <w:sz w:val="28"/>
          <w:szCs w:val="28"/>
          <w:vertAlign w:val="subscript"/>
        </w:rPr>
        <w:t>47</w:t>
      </w:r>
      <w:r w:rsidRPr="00A3754A">
        <w:rPr>
          <w:rFonts w:ascii="Times New Roman" w:hAnsi="Times New Roman"/>
          <w:sz w:val="28"/>
          <w:szCs w:val="28"/>
        </w:rPr>
        <w:t>ClN</w:t>
      </w:r>
      <w:r w:rsidRPr="00A3754A">
        <w:rPr>
          <w:rFonts w:ascii="Times New Roman" w:hAnsi="Times New Roman"/>
          <w:sz w:val="28"/>
          <w:szCs w:val="28"/>
          <w:vertAlign w:val="subscript"/>
        </w:rPr>
        <w:t>2</w:t>
      </w:r>
      <w:r w:rsidRPr="00A3754A">
        <w:rPr>
          <w:rFonts w:ascii="Times New Roman" w:hAnsi="Times New Roman"/>
          <w:sz w:val="28"/>
          <w:szCs w:val="28"/>
        </w:rPr>
        <w:t>O.</w:t>
      </w:r>
    </w:p>
    <w:p w:rsidR="00653BE3" w:rsidRDefault="00653BE3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53BE3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B46A27" w:rsidRDefault="00DF2A4E" w:rsidP="00653BE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требует особых условий</w:t>
      </w:r>
      <w:r w:rsidR="00A3754A" w:rsidRPr="00A3754A">
        <w:rPr>
          <w:rFonts w:ascii="Times New Roman" w:hAnsi="Times New Roman"/>
          <w:spacing w:val="-6"/>
          <w:sz w:val="28"/>
          <w:szCs w:val="28"/>
        </w:rPr>
        <w:t>.</w:t>
      </w:r>
    </w:p>
    <w:sectPr w:rsidR="00B46A27" w:rsidSect="00534F5B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91" w:rsidRDefault="00EA1191" w:rsidP="006F516A">
      <w:pPr>
        <w:spacing w:after="0" w:line="240" w:lineRule="auto"/>
      </w:pPr>
      <w:r>
        <w:separator/>
      </w:r>
    </w:p>
  </w:endnote>
  <w:endnote w:type="continuationSeparator" w:id="0">
    <w:p w:rsidR="00EA1191" w:rsidRDefault="00EA119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8330"/>
      <w:docPartObj>
        <w:docPartGallery w:val="Page Numbers (Bottom of Page)"/>
        <w:docPartUnique/>
      </w:docPartObj>
    </w:sdtPr>
    <w:sdtEndPr/>
    <w:sdtContent>
      <w:p w:rsidR="00EA1191" w:rsidRDefault="006558B4">
        <w:pPr>
          <w:pStyle w:val="aa"/>
          <w:jc w:val="center"/>
        </w:pPr>
        <w:r w:rsidRPr="00437B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1191" w:rsidRPr="00437B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7B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C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7B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91" w:rsidRDefault="00EA1191" w:rsidP="006F516A">
      <w:pPr>
        <w:spacing w:after="0" w:line="240" w:lineRule="auto"/>
      </w:pPr>
      <w:r>
        <w:separator/>
      </w:r>
    </w:p>
  </w:footnote>
  <w:footnote w:type="continuationSeparator" w:id="0">
    <w:p w:rsidR="00EA1191" w:rsidRDefault="00EA119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91" w:rsidRPr="00534F5B" w:rsidRDefault="00EA1191" w:rsidP="00F96F49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726E"/>
    <w:multiLevelType w:val="hybridMultilevel"/>
    <w:tmpl w:val="28B27A1C"/>
    <w:lvl w:ilvl="0" w:tplc="6F6AB8D4">
      <w:start w:val="1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9EE"/>
    <w:rsid w:val="00003E85"/>
    <w:rsid w:val="00004E5A"/>
    <w:rsid w:val="00007144"/>
    <w:rsid w:val="0002538D"/>
    <w:rsid w:val="000254F4"/>
    <w:rsid w:val="000368E1"/>
    <w:rsid w:val="00075B38"/>
    <w:rsid w:val="00081E48"/>
    <w:rsid w:val="00087F21"/>
    <w:rsid w:val="00093077"/>
    <w:rsid w:val="000A0643"/>
    <w:rsid w:val="000F1AD4"/>
    <w:rsid w:val="001002B4"/>
    <w:rsid w:val="00104313"/>
    <w:rsid w:val="00121CB3"/>
    <w:rsid w:val="0015052C"/>
    <w:rsid w:val="00164A51"/>
    <w:rsid w:val="001809C7"/>
    <w:rsid w:val="00183EE9"/>
    <w:rsid w:val="00184BBC"/>
    <w:rsid w:val="00193E1D"/>
    <w:rsid w:val="001B3A7A"/>
    <w:rsid w:val="001C574F"/>
    <w:rsid w:val="001E7D19"/>
    <w:rsid w:val="001F079F"/>
    <w:rsid w:val="001F553E"/>
    <w:rsid w:val="001F58EF"/>
    <w:rsid w:val="00204570"/>
    <w:rsid w:val="0022362B"/>
    <w:rsid w:val="00230463"/>
    <w:rsid w:val="00251271"/>
    <w:rsid w:val="00296646"/>
    <w:rsid w:val="002A0C0E"/>
    <w:rsid w:val="002C0C92"/>
    <w:rsid w:val="002C2E11"/>
    <w:rsid w:val="002D5943"/>
    <w:rsid w:val="002E48D3"/>
    <w:rsid w:val="002E6C30"/>
    <w:rsid w:val="00323CCE"/>
    <w:rsid w:val="0032704E"/>
    <w:rsid w:val="00332F8A"/>
    <w:rsid w:val="00334AA3"/>
    <w:rsid w:val="0033517F"/>
    <w:rsid w:val="00337E53"/>
    <w:rsid w:val="003509E1"/>
    <w:rsid w:val="003640FB"/>
    <w:rsid w:val="003C2E29"/>
    <w:rsid w:val="003C6869"/>
    <w:rsid w:val="003D7E79"/>
    <w:rsid w:val="003E7680"/>
    <w:rsid w:val="003F0A8F"/>
    <w:rsid w:val="003F4CA4"/>
    <w:rsid w:val="00426455"/>
    <w:rsid w:val="004308D7"/>
    <w:rsid w:val="00437B82"/>
    <w:rsid w:val="00441E8E"/>
    <w:rsid w:val="00446E5D"/>
    <w:rsid w:val="00450BC1"/>
    <w:rsid w:val="00453287"/>
    <w:rsid w:val="00457454"/>
    <w:rsid w:val="0046428C"/>
    <w:rsid w:val="00464470"/>
    <w:rsid w:val="004709A0"/>
    <w:rsid w:val="00472DB3"/>
    <w:rsid w:val="004A51AA"/>
    <w:rsid w:val="004B1EA8"/>
    <w:rsid w:val="004C5815"/>
    <w:rsid w:val="004D68BD"/>
    <w:rsid w:val="00514FED"/>
    <w:rsid w:val="00524E24"/>
    <w:rsid w:val="00525DD4"/>
    <w:rsid w:val="00534F5B"/>
    <w:rsid w:val="005407F1"/>
    <w:rsid w:val="00541F50"/>
    <w:rsid w:val="005469BE"/>
    <w:rsid w:val="00553DA6"/>
    <w:rsid w:val="00594AEE"/>
    <w:rsid w:val="005A2474"/>
    <w:rsid w:val="005B6E41"/>
    <w:rsid w:val="005C2380"/>
    <w:rsid w:val="005E7513"/>
    <w:rsid w:val="005F1E2F"/>
    <w:rsid w:val="005F3117"/>
    <w:rsid w:val="00615FDA"/>
    <w:rsid w:val="0062530E"/>
    <w:rsid w:val="006255B8"/>
    <w:rsid w:val="00634792"/>
    <w:rsid w:val="00640330"/>
    <w:rsid w:val="006428BD"/>
    <w:rsid w:val="006441E9"/>
    <w:rsid w:val="00651FBC"/>
    <w:rsid w:val="00653BE3"/>
    <w:rsid w:val="006558B4"/>
    <w:rsid w:val="0066435A"/>
    <w:rsid w:val="006645C2"/>
    <w:rsid w:val="00665291"/>
    <w:rsid w:val="00686A5D"/>
    <w:rsid w:val="00696D26"/>
    <w:rsid w:val="006A7834"/>
    <w:rsid w:val="006C4528"/>
    <w:rsid w:val="006D4F4D"/>
    <w:rsid w:val="006F516A"/>
    <w:rsid w:val="00723F78"/>
    <w:rsid w:val="00724A94"/>
    <w:rsid w:val="00725549"/>
    <w:rsid w:val="007375C1"/>
    <w:rsid w:val="00742E5A"/>
    <w:rsid w:val="007449E4"/>
    <w:rsid w:val="007501F5"/>
    <w:rsid w:val="00752FF9"/>
    <w:rsid w:val="0076224A"/>
    <w:rsid w:val="00793A34"/>
    <w:rsid w:val="007944E0"/>
    <w:rsid w:val="007A1D4C"/>
    <w:rsid w:val="007C660F"/>
    <w:rsid w:val="008060E3"/>
    <w:rsid w:val="008061AF"/>
    <w:rsid w:val="00812912"/>
    <w:rsid w:val="00821469"/>
    <w:rsid w:val="00821E8F"/>
    <w:rsid w:val="0082496B"/>
    <w:rsid w:val="00825D36"/>
    <w:rsid w:val="008329DB"/>
    <w:rsid w:val="00896A82"/>
    <w:rsid w:val="008C1656"/>
    <w:rsid w:val="008C1B26"/>
    <w:rsid w:val="008C6783"/>
    <w:rsid w:val="008C6C9A"/>
    <w:rsid w:val="008D6315"/>
    <w:rsid w:val="008E4E46"/>
    <w:rsid w:val="008F66C7"/>
    <w:rsid w:val="00907C8D"/>
    <w:rsid w:val="0091097D"/>
    <w:rsid w:val="009121FE"/>
    <w:rsid w:val="00921D0C"/>
    <w:rsid w:val="009404B4"/>
    <w:rsid w:val="00951348"/>
    <w:rsid w:val="00974C31"/>
    <w:rsid w:val="00977197"/>
    <w:rsid w:val="00991A11"/>
    <w:rsid w:val="009A184B"/>
    <w:rsid w:val="009A6B0E"/>
    <w:rsid w:val="009A7B0E"/>
    <w:rsid w:val="009B5F43"/>
    <w:rsid w:val="009B6E7B"/>
    <w:rsid w:val="009B7BDA"/>
    <w:rsid w:val="009C1397"/>
    <w:rsid w:val="009C1A28"/>
    <w:rsid w:val="009D0F64"/>
    <w:rsid w:val="009D7AA2"/>
    <w:rsid w:val="009F0B2B"/>
    <w:rsid w:val="009F1FCF"/>
    <w:rsid w:val="009F466A"/>
    <w:rsid w:val="00A1107D"/>
    <w:rsid w:val="00A3754A"/>
    <w:rsid w:val="00A40B32"/>
    <w:rsid w:val="00A70813"/>
    <w:rsid w:val="00A92F01"/>
    <w:rsid w:val="00A9485D"/>
    <w:rsid w:val="00AA1D5E"/>
    <w:rsid w:val="00AA2A94"/>
    <w:rsid w:val="00AA705F"/>
    <w:rsid w:val="00AC5094"/>
    <w:rsid w:val="00AE1A1E"/>
    <w:rsid w:val="00B0297C"/>
    <w:rsid w:val="00B0739A"/>
    <w:rsid w:val="00B12E2F"/>
    <w:rsid w:val="00B13E28"/>
    <w:rsid w:val="00B206EE"/>
    <w:rsid w:val="00B22EC8"/>
    <w:rsid w:val="00B43905"/>
    <w:rsid w:val="00B46A27"/>
    <w:rsid w:val="00B6795F"/>
    <w:rsid w:val="00B86DF3"/>
    <w:rsid w:val="00BB6A3D"/>
    <w:rsid w:val="00BC1B67"/>
    <w:rsid w:val="00BD10D8"/>
    <w:rsid w:val="00BD3A67"/>
    <w:rsid w:val="00BF3A20"/>
    <w:rsid w:val="00C0475D"/>
    <w:rsid w:val="00C21ABD"/>
    <w:rsid w:val="00C21CEE"/>
    <w:rsid w:val="00C35C27"/>
    <w:rsid w:val="00C4417E"/>
    <w:rsid w:val="00C562B9"/>
    <w:rsid w:val="00C854BE"/>
    <w:rsid w:val="00C96C38"/>
    <w:rsid w:val="00CA05E7"/>
    <w:rsid w:val="00CA5734"/>
    <w:rsid w:val="00CB65B3"/>
    <w:rsid w:val="00CC57FF"/>
    <w:rsid w:val="00CC75B4"/>
    <w:rsid w:val="00CE2655"/>
    <w:rsid w:val="00CE7468"/>
    <w:rsid w:val="00CF0947"/>
    <w:rsid w:val="00CF5661"/>
    <w:rsid w:val="00D01F72"/>
    <w:rsid w:val="00D042AC"/>
    <w:rsid w:val="00D05A75"/>
    <w:rsid w:val="00D07DD9"/>
    <w:rsid w:val="00D302BC"/>
    <w:rsid w:val="00D40BCB"/>
    <w:rsid w:val="00D61D99"/>
    <w:rsid w:val="00D84430"/>
    <w:rsid w:val="00D8549C"/>
    <w:rsid w:val="00DC2BB8"/>
    <w:rsid w:val="00DD13D1"/>
    <w:rsid w:val="00DD2CC9"/>
    <w:rsid w:val="00DF2A4E"/>
    <w:rsid w:val="00E04E14"/>
    <w:rsid w:val="00E17FA7"/>
    <w:rsid w:val="00E21F0B"/>
    <w:rsid w:val="00E51943"/>
    <w:rsid w:val="00E65BED"/>
    <w:rsid w:val="00E74577"/>
    <w:rsid w:val="00EA1191"/>
    <w:rsid w:val="00EA2D68"/>
    <w:rsid w:val="00EA3183"/>
    <w:rsid w:val="00EB3955"/>
    <w:rsid w:val="00EC08A1"/>
    <w:rsid w:val="00EC5784"/>
    <w:rsid w:val="00ED1FDB"/>
    <w:rsid w:val="00ED49D9"/>
    <w:rsid w:val="00F01E36"/>
    <w:rsid w:val="00F02E1B"/>
    <w:rsid w:val="00F16147"/>
    <w:rsid w:val="00F209D4"/>
    <w:rsid w:val="00F35A55"/>
    <w:rsid w:val="00F41D78"/>
    <w:rsid w:val="00F57AED"/>
    <w:rsid w:val="00F615C3"/>
    <w:rsid w:val="00F61999"/>
    <w:rsid w:val="00F63506"/>
    <w:rsid w:val="00F72273"/>
    <w:rsid w:val="00F96F49"/>
    <w:rsid w:val="00FA6F91"/>
    <w:rsid w:val="00FC21D4"/>
    <w:rsid w:val="00FC52B1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03F5546-F47F-42C4-90CA-B15B956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0F92-B3E6-4435-BBFC-D4CAD13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2022-03-25T07:56:00Z</cp:lastPrinted>
  <dcterms:created xsi:type="dcterms:W3CDTF">2023-06-01T11:14:00Z</dcterms:created>
  <dcterms:modified xsi:type="dcterms:W3CDTF">2023-06-30T12:36:00Z</dcterms:modified>
</cp:coreProperties>
</file>