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A5" w:rsidRDefault="00160852" w:rsidP="004736A5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</w:t>
      </w:r>
      <w:r w:rsidR="00FF44A8" w:rsidRPr="00FF44A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ИНИСТЕРСТВО ЗДРА</w:t>
      </w:r>
      <w:r w:rsidR="00FF44A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ВООХРАНЕНИЯ РОССИЙСКОЙ ФЕДЕРАЦИ</w:t>
      </w:r>
      <w:r w:rsidR="001738C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И</w:t>
      </w:r>
    </w:p>
    <w:p w:rsidR="004736A5" w:rsidRPr="002165BB" w:rsidRDefault="004736A5" w:rsidP="004736A5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4736A5" w:rsidRPr="002165BB" w:rsidRDefault="004736A5" w:rsidP="004736A5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4736A5" w:rsidRPr="002165BB" w:rsidRDefault="004736A5" w:rsidP="004736A5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FF44A8" w:rsidRPr="004245C4" w:rsidRDefault="00FF44A8" w:rsidP="00FF44A8">
      <w:pPr>
        <w:jc w:val="center"/>
        <w:rPr>
          <w:b/>
          <w:sz w:val="28"/>
          <w:szCs w:val="28"/>
        </w:rPr>
      </w:pPr>
      <w:r w:rsidRPr="00B7775E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165BB" w:rsidRPr="002165BB" w:rsidTr="00AC0EB8">
        <w:tc>
          <w:tcPr>
            <w:tcW w:w="9354" w:type="dxa"/>
          </w:tcPr>
          <w:p w:rsidR="00B230E2" w:rsidRPr="002165BB" w:rsidRDefault="00B230E2" w:rsidP="00436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0E2" w:rsidRPr="002165BB" w:rsidRDefault="00B230E2" w:rsidP="00B230E2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165BB" w:rsidRPr="002165BB" w:rsidTr="00F21066">
        <w:trPr>
          <w:trHeight w:val="397"/>
        </w:trPr>
        <w:tc>
          <w:tcPr>
            <w:tcW w:w="5920" w:type="dxa"/>
          </w:tcPr>
          <w:p w:rsidR="00B230E2" w:rsidRPr="002165BB" w:rsidRDefault="005A6AAC" w:rsidP="00436604">
            <w:pPr>
              <w:spacing w:after="120"/>
              <w:rPr>
                <w:b/>
                <w:sz w:val="28"/>
                <w:szCs w:val="28"/>
              </w:rPr>
            </w:pPr>
            <w:r w:rsidRPr="002165BB">
              <w:rPr>
                <w:b/>
                <w:sz w:val="28"/>
                <w:szCs w:val="28"/>
              </w:rPr>
              <w:t>Ацетилцистеин</w:t>
            </w:r>
          </w:p>
        </w:tc>
        <w:tc>
          <w:tcPr>
            <w:tcW w:w="460" w:type="dxa"/>
          </w:tcPr>
          <w:p w:rsidR="004736A5" w:rsidRPr="002165BB" w:rsidRDefault="004736A5" w:rsidP="004736A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36A5" w:rsidRPr="002165BB" w:rsidRDefault="00B230E2">
            <w:pPr>
              <w:spacing w:after="120"/>
              <w:rPr>
                <w:b/>
                <w:sz w:val="28"/>
                <w:szCs w:val="28"/>
              </w:rPr>
            </w:pPr>
            <w:r w:rsidRPr="002165BB">
              <w:rPr>
                <w:b/>
                <w:sz w:val="28"/>
                <w:szCs w:val="28"/>
              </w:rPr>
              <w:t>ФС</w:t>
            </w:r>
            <w:r w:rsidR="00AE762C">
              <w:rPr>
                <w:b/>
                <w:sz w:val="28"/>
                <w:szCs w:val="28"/>
              </w:rPr>
              <w:t>.2.1.0061</w:t>
            </w:r>
          </w:p>
        </w:tc>
      </w:tr>
      <w:tr w:rsidR="002165BB" w:rsidRPr="002165BB" w:rsidTr="00F21066">
        <w:trPr>
          <w:trHeight w:val="397"/>
        </w:trPr>
        <w:tc>
          <w:tcPr>
            <w:tcW w:w="5920" w:type="dxa"/>
          </w:tcPr>
          <w:p w:rsidR="00B230E2" w:rsidRPr="002165BB" w:rsidRDefault="005A6AAC" w:rsidP="00436604">
            <w:pPr>
              <w:spacing w:after="120"/>
              <w:rPr>
                <w:b/>
                <w:sz w:val="28"/>
                <w:szCs w:val="28"/>
              </w:rPr>
            </w:pPr>
            <w:r w:rsidRPr="002165BB">
              <w:rPr>
                <w:b/>
                <w:sz w:val="28"/>
                <w:szCs w:val="28"/>
              </w:rPr>
              <w:t>Ацетилцистеин</w:t>
            </w:r>
          </w:p>
        </w:tc>
        <w:tc>
          <w:tcPr>
            <w:tcW w:w="460" w:type="dxa"/>
          </w:tcPr>
          <w:p w:rsidR="004736A5" w:rsidRPr="002165BB" w:rsidRDefault="004736A5" w:rsidP="004736A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36A5" w:rsidRPr="002165BB" w:rsidRDefault="004736A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B230E2" w:rsidRPr="002165BB" w:rsidTr="00F21066">
        <w:trPr>
          <w:trHeight w:val="397"/>
        </w:trPr>
        <w:tc>
          <w:tcPr>
            <w:tcW w:w="5920" w:type="dxa"/>
          </w:tcPr>
          <w:p w:rsidR="00B230E2" w:rsidRPr="00296DEE" w:rsidRDefault="00296DEE" w:rsidP="0043660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Acetylcysteinum</w:t>
            </w:r>
          </w:p>
        </w:tc>
        <w:tc>
          <w:tcPr>
            <w:tcW w:w="460" w:type="dxa"/>
          </w:tcPr>
          <w:p w:rsidR="004736A5" w:rsidRPr="002165BB" w:rsidRDefault="004736A5" w:rsidP="004736A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36A5" w:rsidRPr="002165BB" w:rsidRDefault="00E13383" w:rsidP="004736A5">
            <w:pPr>
              <w:pStyle w:val="ad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165BB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5A6AAC" w:rsidRPr="002165BB">
              <w:rPr>
                <w:rFonts w:ascii="Times New Roman" w:hAnsi="Times New Roman"/>
                <w:b/>
                <w:sz w:val="28"/>
                <w:szCs w:val="28"/>
              </w:rPr>
              <w:t>ФС.2.1.0061.18</w:t>
            </w:r>
          </w:p>
        </w:tc>
      </w:tr>
    </w:tbl>
    <w:p w:rsidR="004736A5" w:rsidRPr="002165BB" w:rsidRDefault="004736A5" w:rsidP="004736A5">
      <w:pPr>
        <w:spacing w:line="40" w:lineRule="exact"/>
        <w:jc w:val="center"/>
      </w:pPr>
    </w:p>
    <w:tbl>
      <w:tblPr>
        <w:tblStyle w:val="af4"/>
        <w:tblW w:w="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165BB" w:rsidRPr="002165BB" w:rsidTr="00F21066">
        <w:tc>
          <w:tcPr>
            <w:tcW w:w="9354" w:type="dxa"/>
          </w:tcPr>
          <w:p w:rsidR="00AC0EB8" w:rsidRPr="002165BB" w:rsidRDefault="00AC0EB8" w:rsidP="001738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6A5" w:rsidRPr="002165BB" w:rsidRDefault="004736A5" w:rsidP="004736A5">
      <w:pPr>
        <w:widowControl/>
        <w:spacing w:line="12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4"/>
        <w:gridCol w:w="4537"/>
      </w:tblGrid>
      <w:tr w:rsidR="002165BB" w:rsidRPr="002165BB" w:rsidTr="003C2EB0">
        <w:trPr>
          <w:jc w:val="center"/>
        </w:trPr>
        <w:tc>
          <w:tcPr>
            <w:tcW w:w="9570" w:type="dxa"/>
            <w:gridSpan w:val="2"/>
          </w:tcPr>
          <w:p w:rsidR="001738CA" w:rsidRPr="002165BB" w:rsidRDefault="001738CA" w:rsidP="001738CA">
            <w:pPr>
              <w:widowControl/>
              <w:jc w:val="center"/>
              <w:rPr>
                <w:sz w:val="28"/>
                <w:szCs w:val="28"/>
              </w:rPr>
            </w:pPr>
            <w:r w:rsidRPr="002165BB">
              <w:rPr>
                <w:sz w:val="28"/>
                <w:szCs w:val="28"/>
              </w:rPr>
              <w:object w:dxaOrig="1845" w:dyaOrig="1515" w14:anchorId="0434CE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74.25pt" o:ole="">
                  <v:imagedata r:id="rId8" o:title=""/>
                </v:shape>
                <o:OLEObject Type="Embed" ProgID="ChemWindow.Document" ShapeID="_x0000_i1025" DrawAspect="Content" ObjectID="_1750161101" r:id="rId9"/>
              </w:object>
            </w:r>
          </w:p>
          <w:p w:rsidR="001738CA" w:rsidRPr="002165BB" w:rsidRDefault="001738CA" w:rsidP="001738CA">
            <w:pPr>
              <w:widowControl/>
              <w:jc w:val="center"/>
              <w:rPr>
                <w:sz w:val="28"/>
              </w:rPr>
            </w:pPr>
          </w:p>
        </w:tc>
      </w:tr>
      <w:tr w:rsidR="003C2EB0" w:rsidRPr="004245C4" w:rsidTr="003C2EB0">
        <w:trPr>
          <w:jc w:val="center"/>
        </w:trPr>
        <w:tc>
          <w:tcPr>
            <w:tcW w:w="5034" w:type="dxa"/>
          </w:tcPr>
          <w:p w:rsidR="00DC4900" w:rsidRPr="004245C4" w:rsidRDefault="005A6AAC" w:rsidP="003B1366">
            <w:pPr>
              <w:widowControl/>
              <w:rPr>
                <w:sz w:val="28"/>
                <w:szCs w:val="28"/>
                <w:lang w:val="en-US"/>
              </w:rPr>
            </w:pPr>
            <w:r w:rsidRPr="00997874">
              <w:rPr>
                <w:sz w:val="28"/>
                <w:lang w:val="en-US"/>
              </w:rPr>
              <w:t>C</w:t>
            </w:r>
            <w:r w:rsidRPr="00625371">
              <w:rPr>
                <w:sz w:val="28"/>
                <w:vertAlign w:val="subscript"/>
              </w:rPr>
              <w:t>5</w:t>
            </w:r>
            <w:r w:rsidRPr="00997874">
              <w:rPr>
                <w:sz w:val="28"/>
                <w:lang w:val="en-US"/>
              </w:rPr>
              <w:t>H</w:t>
            </w:r>
            <w:r w:rsidRPr="00625371">
              <w:rPr>
                <w:sz w:val="28"/>
                <w:vertAlign w:val="subscript"/>
              </w:rPr>
              <w:t>9</w:t>
            </w:r>
            <w:r w:rsidRPr="00997874">
              <w:rPr>
                <w:sz w:val="28"/>
                <w:lang w:val="en-US"/>
              </w:rPr>
              <w:t>NO</w:t>
            </w:r>
            <w:r w:rsidRPr="00625371">
              <w:rPr>
                <w:sz w:val="28"/>
                <w:vertAlign w:val="subscript"/>
              </w:rPr>
              <w:t>3</w:t>
            </w:r>
            <w:r w:rsidRPr="00997874">
              <w:rPr>
                <w:sz w:val="28"/>
                <w:lang w:val="en-US"/>
              </w:rPr>
              <w:t>S</w:t>
            </w:r>
          </w:p>
        </w:tc>
        <w:tc>
          <w:tcPr>
            <w:tcW w:w="4537" w:type="dxa"/>
          </w:tcPr>
          <w:p w:rsidR="00DC4900" w:rsidRPr="004245C4" w:rsidRDefault="005A6AAC" w:rsidP="003B1366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997874">
              <w:rPr>
                <w:sz w:val="28"/>
              </w:rPr>
              <w:t>М.м.</w:t>
            </w:r>
            <w:r w:rsidRPr="00997874">
              <w:t xml:space="preserve"> </w:t>
            </w:r>
            <w:r w:rsidRPr="00997874">
              <w:rPr>
                <w:sz w:val="28"/>
              </w:rPr>
              <w:t>163,</w:t>
            </w:r>
            <w:r>
              <w:rPr>
                <w:sz w:val="28"/>
              </w:rPr>
              <w:t>19</w:t>
            </w:r>
          </w:p>
        </w:tc>
      </w:tr>
      <w:tr w:rsidR="002165BB" w:rsidRPr="004245C4" w:rsidTr="003C2EB0">
        <w:trPr>
          <w:jc w:val="center"/>
        </w:trPr>
        <w:tc>
          <w:tcPr>
            <w:tcW w:w="5034" w:type="dxa"/>
          </w:tcPr>
          <w:p w:rsidR="002165BB" w:rsidRPr="002165BB" w:rsidRDefault="002165BB" w:rsidP="002165BB">
            <w:pPr>
              <w:widowControl/>
              <w:rPr>
                <w:sz w:val="28"/>
                <w:szCs w:val="28"/>
              </w:rPr>
            </w:pPr>
            <w:r w:rsidRPr="002165BB">
              <w:rPr>
                <w:sz w:val="28"/>
                <w:szCs w:val="28"/>
              </w:rPr>
              <w:t>[616-91-1]</w:t>
            </w:r>
          </w:p>
        </w:tc>
        <w:tc>
          <w:tcPr>
            <w:tcW w:w="4537" w:type="dxa"/>
          </w:tcPr>
          <w:p w:rsidR="002165BB" w:rsidRPr="00997874" w:rsidRDefault="002165BB" w:rsidP="002165BB">
            <w:pPr>
              <w:widowControl/>
              <w:jc w:val="right"/>
              <w:rPr>
                <w:sz w:val="28"/>
              </w:rPr>
            </w:pPr>
          </w:p>
        </w:tc>
      </w:tr>
    </w:tbl>
    <w:p w:rsidR="002165BB" w:rsidRDefault="002165BB" w:rsidP="002165BB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738CA" w:rsidRDefault="001738CA" w:rsidP="002165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738CA" w:rsidRPr="001738CA" w:rsidRDefault="001738CA" w:rsidP="002165BB">
      <w:pPr>
        <w:widowControl/>
        <w:spacing w:line="360" w:lineRule="auto"/>
        <w:ind w:firstLine="709"/>
        <w:rPr>
          <w:sz w:val="28"/>
          <w:szCs w:val="28"/>
        </w:rPr>
      </w:pPr>
      <w:r w:rsidRPr="00AC0EB8">
        <w:rPr>
          <w:sz w:val="28"/>
          <w:szCs w:val="28"/>
        </w:rPr>
        <w:t>(2</w:t>
      </w:r>
      <w:r w:rsidRPr="00AC0EB8">
        <w:rPr>
          <w:i/>
          <w:sz w:val="28"/>
          <w:szCs w:val="28"/>
          <w:lang w:val="en-US"/>
        </w:rPr>
        <w:t>R</w:t>
      </w:r>
      <w:r w:rsidRPr="00AC0EB8">
        <w:rPr>
          <w:sz w:val="28"/>
          <w:szCs w:val="28"/>
        </w:rPr>
        <w:t>)-2-Ацетамидо-3-сульфанилп</w:t>
      </w:r>
      <w:bookmarkStart w:id="0" w:name="_GoBack"/>
      <w:bookmarkEnd w:id="0"/>
      <w:r w:rsidRPr="00AC0EB8">
        <w:rPr>
          <w:sz w:val="28"/>
          <w:szCs w:val="28"/>
        </w:rPr>
        <w:t>ропановая кислота</w:t>
      </w:r>
      <w:r w:rsidR="00C55668">
        <w:rPr>
          <w:sz w:val="28"/>
          <w:szCs w:val="28"/>
        </w:rPr>
        <w:t>.</w:t>
      </w:r>
    </w:p>
    <w:p w:rsidR="004736A5" w:rsidRDefault="005A6AAC" w:rsidP="002165BB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97874">
        <w:rPr>
          <w:rFonts w:ascii="Times New Roman" w:hAnsi="Times New Roman"/>
          <w:sz w:val="28"/>
          <w:lang w:val="en-US"/>
        </w:rPr>
        <w:t>C</w:t>
      </w:r>
      <w:r w:rsidRPr="00997874">
        <w:rPr>
          <w:rFonts w:ascii="Times New Roman" w:hAnsi="Times New Roman"/>
          <w:sz w:val="28"/>
        </w:rPr>
        <w:t>одержит не менее 98,0</w:t>
      </w:r>
      <w:r w:rsidR="006321F6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>% и не более 101,0</w:t>
      </w:r>
      <w:r w:rsidR="006321F6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 xml:space="preserve">% ацетилцистеина </w:t>
      </w:r>
      <w:r w:rsidRPr="00997874">
        <w:rPr>
          <w:rFonts w:ascii="Times New Roman" w:hAnsi="Times New Roman"/>
          <w:sz w:val="28"/>
          <w:szCs w:val="28"/>
        </w:rPr>
        <w:t>C</w:t>
      </w:r>
      <w:r w:rsidRPr="00997874">
        <w:rPr>
          <w:rFonts w:ascii="Times New Roman" w:hAnsi="Times New Roman"/>
          <w:sz w:val="28"/>
          <w:szCs w:val="28"/>
          <w:vertAlign w:val="subscript"/>
        </w:rPr>
        <w:t>5</w:t>
      </w:r>
      <w:r w:rsidRPr="00997874">
        <w:rPr>
          <w:rFonts w:ascii="Times New Roman" w:hAnsi="Times New Roman"/>
          <w:sz w:val="28"/>
          <w:szCs w:val="28"/>
        </w:rPr>
        <w:t>H</w:t>
      </w:r>
      <w:r w:rsidRPr="00997874">
        <w:rPr>
          <w:rFonts w:ascii="Times New Roman" w:hAnsi="Times New Roman"/>
          <w:sz w:val="28"/>
          <w:szCs w:val="28"/>
          <w:vertAlign w:val="subscript"/>
        </w:rPr>
        <w:t>9</w:t>
      </w:r>
      <w:r w:rsidRPr="00997874">
        <w:rPr>
          <w:rFonts w:ascii="Times New Roman" w:hAnsi="Times New Roman"/>
          <w:sz w:val="28"/>
          <w:szCs w:val="28"/>
        </w:rPr>
        <w:t>NO</w:t>
      </w:r>
      <w:r w:rsidRPr="00997874">
        <w:rPr>
          <w:rFonts w:ascii="Times New Roman" w:hAnsi="Times New Roman"/>
          <w:sz w:val="28"/>
          <w:szCs w:val="28"/>
          <w:vertAlign w:val="subscript"/>
        </w:rPr>
        <w:t>3</w:t>
      </w:r>
      <w:r w:rsidRPr="00997874">
        <w:rPr>
          <w:rFonts w:ascii="Times New Roman" w:hAnsi="Times New Roman"/>
          <w:sz w:val="28"/>
          <w:szCs w:val="28"/>
        </w:rPr>
        <w:t>S</w:t>
      </w:r>
      <w:r w:rsidRPr="00997874">
        <w:rPr>
          <w:rFonts w:ascii="Times New Roman" w:hAnsi="Times New Roman"/>
          <w:sz w:val="28"/>
        </w:rPr>
        <w:t xml:space="preserve"> в пересч</w:t>
      </w:r>
      <w:r w:rsidR="00333265">
        <w:rPr>
          <w:rFonts w:ascii="Times New Roman" w:hAnsi="Times New Roman"/>
          <w:sz w:val="28"/>
        </w:rPr>
        <w:t>ё</w:t>
      </w:r>
      <w:r w:rsidRPr="00997874">
        <w:rPr>
          <w:rFonts w:ascii="Times New Roman" w:hAnsi="Times New Roman"/>
          <w:sz w:val="28"/>
        </w:rPr>
        <w:t>те на сухое вещество.</w:t>
      </w:r>
    </w:p>
    <w:p w:rsidR="004736A5" w:rsidRDefault="001738CA" w:rsidP="002165BB">
      <w:pPr>
        <w:pStyle w:val="1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4736A5" w:rsidRPr="00C50A4F" w:rsidRDefault="005A6AAC" w:rsidP="002165BB">
      <w:pPr>
        <w:pStyle w:val="1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50A4F">
        <w:rPr>
          <w:rFonts w:ascii="Times New Roman" w:hAnsi="Times New Roman"/>
          <w:b/>
          <w:sz w:val="28"/>
        </w:rPr>
        <w:t>Описание</w:t>
      </w:r>
      <w:r w:rsidRPr="00C50A4F">
        <w:rPr>
          <w:rFonts w:ascii="Times New Roman" w:hAnsi="Times New Roman"/>
          <w:sz w:val="28"/>
        </w:rPr>
        <w:t>. Белый или почти белый кристаллический порошок или бесцветные кристаллы со специфическим запахом.</w:t>
      </w:r>
    </w:p>
    <w:p w:rsidR="004736A5" w:rsidRPr="00C50A4F" w:rsidRDefault="005A6AAC" w:rsidP="002165BB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C50A4F">
        <w:rPr>
          <w:rFonts w:ascii="Times New Roman" w:hAnsi="Times New Roman"/>
          <w:b/>
        </w:rPr>
        <w:t>Растворимость</w:t>
      </w:r>
      <w:r w:rsidRPr="00C50A4F">
        <w:rPr>
          <w:rFonts w:ascii="Times New Roman" w:hAnsi="Times New Roman"/>
        </w:rPr>
        <w:t>. Легко растворим в воде и спирте 96</w:t>
      </w:r>
      <w:r w:rsidR="006321F6" w:rsidRPr="00C50A4F">
        <w:rPr>
          <w:rFonts w:ascii="Times New Roman" w:hAnsi="Times New Roman"/>
        </w:rPr>
        <w:t> </w:t>
      </w:r>
      <w:r w:rsidRPr="00C50A4F">
        <w:rPr>
          <w:rFonts w:ascii="Times New Roman" w:hAnsi="Times New Roman"/>
        </w:rPr>
        <w:t>%, практически нерастворим в метиленхлориде</w:t>
      </w:r>
      <w:r w:rsidRPr="00C50A4F">
        <w:rPr>
          <w:rFonts w:ascii="Times New Roman" w:hAnsi="Times New Roman"/>
          <w:i/>
        </w:rPr>
        <w:t>.</w:t>
      </w:r>
    </w:p>
    <w:p w:rsidR="004736A5" w:rsidRPr="001738CA" w:rsidRDefault="001738CA" w:rsidP="002165B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738CA">
        <w:rPr>
          <w:sz w:val="28"/>
          <w:szCs w:val="28"/>
        </w:rPr>
        <w:t>ИДЕНТИФИКАЦИЯ</w:t>
      </w:r>
    </w:p>
    <w:p w:rsidR="005A6AAC" w:rsidRPr="00C50A4F" w:rsidRDefault="005A6AAC" w:rsidP="002165B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2543D">
        <w:rPr>
          <w:i/>
          <w:sz w:val="28"/>
          <w:szCs w:val="28"/>
        </w:rPr>
        <w:t>1</w:t>
      </w:r>
      <w:r w:rsidR="00BF7030" w:rsidRPr="00E2543D">
        <w:rPr>
          <w:i/>
          <w:sz w:val="28"/>
          <w:szCs w:val="28"/>
        </w:rPr>
        <w:t>. </w:t>
      </w:r>
      <w:r w:rsidRPr="00E2543D">
        <w:rPr>
          <w:i/>
          <w:sz w:val="28"/>
          <w:szCs w:val="28"/>
        </w:rPr>
        <w:t>ИК-спектрометрия</w:t>
      </w:r>
      <w:r w:rsidRPr="00C50A4F">
        <w:rPr>
          <w:i/>
          <w:sz w:val="28"/>
          <w:szCs w:val="28"/>
        </w:rPr>
        <w:t>.</w:t>
      </w:r>
      <w:r w:rsidRPr="00C50A4F">
        <w:rPr>
          <w:sz w:val="28"/>
          <w:szCs w:val="28"/>
        </w:rPr>
        <w:t xml:space="preserve"> </w:t>
      </w:r>
      <w:r w:rsidR="007623B4" w:rsidRPr="007623B4">
        <w:rPr>
          <w:sz w:val="28"/>
          <w:szCs w:val="28"/>
        </w:rPr>
        <w:t xml:space="preserve">( ОФС </w:t>
      </w:r>
      <w:r w:rsidR="007623B4" w:rsidRPr="007623B4">
        <w:rPr>
          <w:color w:val="000000" w:themeColor="text1"/>
          <w:sz w:val="28"/>
          <w:szCs w:val="28"/>
        </w:rPr>
        <w:t>Спектрометрия в средней инфракрасной области).</w:t>
      </w:r>
      <w:r w:rsidR="007623B4" w:rsidRPr="00C50A4F">
        <w:rPr>
          <w:sz w:val="28"/>
          <w:szCs w:val="28"/>
        </w:rPr>
        <w:t xml:space="preserve"> </w:t>
      </w:r>
      <w:r w:rsidR="00657B4B">
        <w:rPr>
          <w:sz w:val="28"/>
          <w:szCs w:val="28"/>
        </w:rPr>
        <w:t>Инфракрасный спектр субстанции</w:t>
      </w:r>
      <w:r w:rsidRPr="00C50A4F">
        <w:rPr>
          <w:sz w:val="28"/>
          <w:szCs w:val="28"/>
        </w:rPr>
        <w:t xml:space="preserve"> в области от 4000 до 400</w:t>
      </w:r>
      <w:r w:rsidR="006321F6" w:rsidRPr="00C50A4F">
        <w:rPr>
          <w:sz w:val="28"/>
          <w:szCs w:val="28"/>
        </w:rPr>
        <w:t> </w:t>
      </w:r>
      <w:r w:rsidRPr="00C50A4F">
        <w:rPr>
          <w:sz w:val="28"/>
          <w:szCs w:val="28"/>
        </w:rPr>
        <w:t>см</w:t>
      </w:r>
      <w:r w:rsidR="00C92F7F">
        <w:rPr>
          <w:sz w:val="28"/>
          <w:szCs w:val="28"/>
          <w:vertAlign w:val="superscript"/>
        </w:rPr>
        <w:t>–</w:t>
      </w:r>
      <w:r w:rsidRPr="00C50A4F">
        <w:rPr>
          <w:sz w:val="28"/>
          <w:szCs w:val="28"/>
          <w:vertAlign w:val="superscript"/>
        </w:rPr>
        <w:t>1</w:t>
      </w:r>
      <w:r w:rsidRPr="00C50A4F">
        <w:t xml:space="preserve"> </w:t>
      </w:r>
      <w:r w:rsidRPr="00C50A4F">
        <w:rPr>
          <w:sz w:val="28"/>
          <w:szCs w:val="28"/>
        </w:rPr>
        <w:t>по положению полос поглощения должен соответствовать спектру</w:t>
      </w:r>
      <w:r w:rsidR="00621A96" w:rsidRPr="00C50A4F">
        <w:rPr>
          <w:sz w:val="28"/>
          <w:szCs w:val="28"/>
        </w:rPr>
        <w:t xml:space="preserve"> фармакопейного</w:t>
      </w:r>
      <w:r w:rsidRPr="00C50A4F">
        <w:rPr>
          <w:sz w:val="28"/>
          <w:szCs w:val="28"/>
        </w:rPr>
        <w:t xml:space="preserve"> стандартного образца ацетилцистеина.</w:t>
      </w:r>
    </w:p>
    <w:p w:rsidR="005A6AAC" w:rsidRDefault="00215137" w:rsidP="002165BB">
      <w:pPr>
        <w:keepNext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2</w:t>
      </w:r>
      <w:r w:rsidR="005A6AAC" w:rsidRPr="00E2543D">
        <w:rPr>
          <w:i/>
          <w:sz w:val="28"/>
        </w:rPr>
        <w:t>.</w:t>
      </w:r>
      <w:r w:rsidR="00BF7030">
        <w:rPr>
          <w:sz w:val="28"/>
        </w:rPr>
        <w:t> </w:t>
      </w:r>
      <w:r w:rsidR="005A6AAC" w:rsidRPr="00C50A4F">
        <w:rPr>
          <w:i/>
          <w:sz w:val="28"/>
        </w:rPr>
        <w:t>Качественная реакция.</w:t>
      </w:r>
      <w:r w:rsidR="005A6AAC" w:rsidRPr="00C50A4F">
        <w:rPr>
          <w:sz w:val="28"/>
        </w:rPr>
        <w:t xml:space="preserve"> </w:t>
      </w:r>
      <w:r w:rsidR="00657B4B">
        <w:rPr>
          <w:sz w:val="28"/>
        </w:rPr>
        <w:t>Р</w:t>
      </w:r>
      <w:r w:rsidR="00657B4B" w:rsidRPr="00657B4B">
        <w:rPr>
          <w:sz w:val="28"/>
        </w:rPr>
        <w:t xml:space="preserve">астворяют </w:t>
      </w:r>
      <w:r w:rsidR="005A6AAC" w:rsidRPr="00C50A4F">
        <w:rPr>
          <w:sz w:val="28"/>
        </w:rPr>
        <w:t>50</w:t>
      </w:r>
      <w:r w:rsidR="006321F6" w:rsidRPr="00C50A4F">
        <w:rPr>
          <w:sz w:val="28"/>
        </w:rPr>
        <w:t> </w:t>
      </w:r>
      <w:r w:rsidR="005A6AAC" w:rsidRPr="00C50A4F">
        <w:rPr>
          <w:sz w:val="28"/>
        </w:rPr>
        <w:t>мг субстанции в 1</w:t>
      </w:r>
      <w:r w:rsidR="00657B4B">
        <w:rPr>
          <w:sz w:val="28"/>
        </w:rPr>
        <w:t xml:space="preserve">,0 </w:t>
      </w:r>
      <w:r w:rsidR="006321F6" w:rsidRPr="00C50A4F">
        <w:rPr>
          <w:sz w:val="28"/>
        </w:rPr>
        <w:t> </w:t>
      </w:r>
      <w:r w:rsidR="005A6AAC" w:rsidRPr="00C50A4F">
        <w:rPr>
          <w:sz w:val="28"/>
        </w:rPr>
        <w:t xml:space="preserve">мл воды, </w:t>
      </w:r>
      <w:r w:rsidR="005A6AAC" w:rsidRPr="00C50A4F">
        <w:rPr>
          <w:sz w:val="28"/>
        </w:rPr>
        <w:lastRenderedPageBreak/>
        <w:t>прибавляют 0,1</w:t>
      </w:r>
      <w:r w:rsidR="00645247" w:rsidRPr="00C50A4F">
        <w:rPr>
          <w:sz w:val="28"/>
        </w:rPr>
        <w:t> </w:t>
      </w:r>
      <w:r w:rsidR="005A6AAC" w:rsidRPr="00C50A4F">
        <w:rPr>
          <w:sz w:val="28"/>
        </w:rPr>
        <w:t xml:space="preserve">мл </w:t>
      </w:r>
      <w:r w:rsidR="00B31B49" w:rsidRPr="00C50A4F">
        <w:rPr>
          <w:sz w:val="28"/>
        </w:rPr>
        <w:t>н</w:t>
      </w:r>
      <w:r w:rsidR="00B31B49" w:rsidRPr="00C50A4F">
        <w:rPr>
          <w:color w:val="000000" w:themeColor="text1"/>
          <w:sz w:val="28"/>
          <w:szCs w:val="28"/>
        </w:rPr>
        <w:t xml:space="preserve">атрия нитропруссида раствора 5 % </w:t>
      </w:r>
      <w:r w:rsidR="005A6AAC" w:rsidRPr="00C50A4F">
        <w:rPr>
          <w:sz w:val="28"/>
        </w:rPr>
        <w:t>и 0,1</w:t>
      </w:r>
      <w:r w:rsidR="006321F6" w:rsidRPr="00C50A4F">
        <w:rPr>
          <w:sz w:val="28"/>
        </w:rPr>
        <w:t> </w:t>
      </w:r>
      <w:r w:rsidR="005A6AAC" w:rsidRPr="00C50A4F">
        <w:rPr>
          <w:sz w:val="28"/>
        </w:rPr>
        <w:t>мл раствора аммиака концентрированного 32</w:t>
      </w:r>
      <w:r w:rsidR="006321F6" w:rsidRPr="00C50A4F">
        <w:rPr>
          <w:sz w:val="28"/>
        </w:rPr>
        <w:t> </w:t>
      </w:r>
      <w:r w:rsidR="005A6AAC" w:rsidRPr="00C50A4F">
        <w:rPr>
          <w:sz w:val="28"/>
        </w:rPr>
        <w:t>%; должно появиться т</w:t>
      </w:r>
      <w:r w:rsidR="00333265" w:rsidRPr="00C50A4F">
        <w:rPr>
          <w:sz w:val="28"/>
        </w:rPr>
        <w:t>ё</w:t>
      </w:r>
      <w:r w:rsidR="005A6AAC" w:rsidRPr="00C50A4F">
        <w:rPr>
          <w:sz w:val="28"/>
        </w:rPr>
        <w:t>мно-фиолетовое окрашивание.</w:t>
      </w:r>
    </w:p>
    <w:p w:rsidR="001738CA" w:rsidRPr="00C50A4F" w:rsidRDefault="001738CA" w:rsidP="001738CA">
      <w:pPr>
        <w:keepNext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ИСПЫТАНИЯ</w:t>
      </w:r>
    </w:p>
    <w:p w:rsidR="004736A5" w:rsidRPr="00C50A4F" w:rsidRDefault="005A6AAC" w:rsidP="001738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50A4F">
        <w:rPr>
          <w:b/>
          <w:sz w:val="28"/>
        </w:rPr>
        <w:t>Температура плавления</w:t>
      </w:r>
      <w:r w:rsidRPr="00C50A4F">
        <w:rPr>
          <w:sz w:val="28"/>
        </w:rPr>
        <w:t>. От 104 до 110</w:t>
      </w:r>
      <w:r w:rsidR="006321F6" w:rsidRPr="00C50A4F">
        <w:rPr>
          <w:sz w:val="28"/>
        </w:rPr>
        <w:t> </w:t>
      </w:r>
      <w:r w:rsidR="004F2CCC">
        <w:rPr>
          <w:sz w:val="28"/>
          <w:szCs w:val="28"/>
        </w:rPr>
        <w:t>°</w:t>
      </w:r>
      <w:r w:rsidRPr="00C50A4F">
        <w:rPr>
          <w:sz w:val="28"/>
          <w:szCs w:val="28"/>
        </w:rPr>
        <w:t xml:space="preserve">С </w:t>
      </w:r>
      <w:r w:rsidRPr="00C50A4F">
        <w:rPr>
          <w:color w:val="000000"/>
          <w:sz w:val="28"/>
          <w:szCs w:val="28"/>
        </w:rPr>
        <w:t>(</w:t>
      </w:r>
      <w:r w:rsidR="00E2543D">
        <w:rPr>
          <w:sz w:val="28"/>
          <w:szCs w:val="28"/>
        </w:rPr>
        <w:t>ОФС «Температура плавления»</w:t>
      </w:r>
      <w:r w:rsidR="00F46A74">
        <w:rPr>
          <w:sz w:val="28"/>
          <w:szCs w:val="28"/>
        </w:rPr>
        <w:t>,</w:t>
      </w:r>
      <w:r w:rsidRPr="00C50A4F">
        <w:rPr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>метод 1)</w:t>
      </w:r>
      <w:r w:rsidRPr="00C50A4F">
        <w:rPr>
          <w:sz w:val="28"/>
          <w:szCs w:val="28"/>
        </w:rPr>
        <w:t>.</w:t>
      </w:r>
    </w:p>
    <w:p w:rsidR="004736A5" w:rsidRPr="00C50A4F" w:rsidRDefault="005A6AAC" w:rsidP="001738CA">
      <w:pPr>
        <w:widowControl/>
        <w:spacing w:line="360" w:lineRule="auto"/>
        <w:ind w:firstLine="709"/>
        <w:jc w:val="both"/>
        <w:rPr>
          <w:sz w:val="28"/>
        </w:rPr>
      </w:pPr>
      <w:r w:rsidRPr="00C50A4F">
        <w:rPr>
          <w:b/>
          <w:sz w:val="28"/>
        </w:rPr>
        <w:t>Прозрачность раствора</w:t>
      </w:r>
      <w:r w:rsidRPr="00C50A4F">
        <w:rPr>
          <w:sz w:val="28"/>
        </w:rPr>
        <w:t>. Раствор 1,0</w:t>
      </w:r>
      <w:r w:rsidR="006321F6" w:rsidRPr="00C50A4F">
        <w:rPr>
          <w:sz w:val="28"/>
        </w:rPr>
        <w:t> </w:t>
      </w:r>
      <w:r w:rsidRPr="00C50A4F">
        <w:rPr>
          <w:sz w:val="28"/>
        </w:rPr>
        <w:t>г субстанции в 20</w:t>
      </w:r>
      <w:r w:rsidR="006321F6" w:rsidRPr="00C50A4F">
        <w:rPr>
          <w:sz w:val="28"/>
        </w:rPr>
        <w:t> </w:t>
      </w:r>
      <w:r w:rsidRPr="00C50A4F">
        <w:rPr>
          <w:sz w:val="28"/>
        </w:rPr>
        <w:t xml:space="preserve">мл воды должен быть прозрачным </w:t>
      </w:r>
      <w:r w:rsidRPr="00C50A4F">
        <w:rPr>
          <w:sz w:val="28"/>
          <w:szCs w:val="28"/>
        </w:rPr>
        <w:t xml:space="preserve">(ОФС «Прозрачность и степень </w:t>
      </w:r>
      <w:r w:rsidR="007623B4" w:rsidRPr="007623B4">
        <w:rPr>
          <w:color w:val="000000" w:themeColor="text1"/>
          <w:sz w:val="28"/>
          <w:szCs w:val="28"/>
        </w:rPr>
        <w:t>опалесценции (мутности)</w:t>
      </w:r>
      <w:r w:rsidR="007623B4" w:rsidRPr="000C77A6">
        <w:rPr>
          <w:color w:val="000000" w:themeColor="text1"/>
          <w:sz w:val="24"/>
          <w:szCs w:val="24"/>
        </w:rPr>
        <w:t xml:space="preserve"> </w:t>
      </w:r>
      <w:r w:rsidRPr="00C50A4F">
        <w:rPr>
          <w:sz w:val="28"/>
          <w:szCs w:val="28"/>
        </w:rPr>
        <w:t>жидкостей»).</w:t>
      </w:r>
    </w:p>
    <w:p w:rsidR="004736A5" w:rsidRPr="00C50A4F" w:rsidRDefault="005A6AAC" w:rsidP="001738CA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0A4F">
        <w:rPr>
          <w:rFonts w:ascii="Times New Roman" w:hAnsi="Times New Roman"/>
          <w:b/>
          <w:sz w:val="28"/>
        </w:rPr>
        <w:t>Цветность раствора</w:t>
      </w:r>
      <w:r w:rsidRPr="00C50A4F">
        <w:rPr>
          <w:rFonts w:ascii="Times New Roman" w:hAnsi="Times New Roman"/>
          <w:sz w:val="28"/>
        </w:rPr>
        <w:t xml:space="preserve">. </w:t>
      </w:r>
      <w:r w:rsidRPr="00C50A4F">
        <w:rPr>
          <w:rFonts w:ascii="Times New Roman" w:hAnsi="Times New Roman"/>
          <w:bCs/>
          <w:color w:val="000000"/>
          <w:spacing w:val="-6"/>
          <w:sz w:val="28"/>
          <w:szCs w:val="28"/>
        </w:rPr>
        <w:t>Р</w:t>
      </w:r>
      <w:r w:rsidRPr="00C50A4F">
        <w:rPr>
          <w:rFonts w:ascii="Times New Roman" w:hAnsi="Times New Roman"/>
          <w:sz w:val="28"/>
        </w:rPr>
        <w:t xml:space="preserve">аствор, полученный в испытании «Прозрачность раствора», </w:t>
      </w:r>
      <w:r w:rsidRPr="00C50A4F">
        <w:rPr>
          <w:rFonts w:ascii="Times New Roman" w:hAnsi="Times New Roman"/>
          <w:color w:val="000000"/>
          <w:spacing w:val="-6"/>
          <w:sz w:val="28"/>
          <w:szCs w:val="28"/>
        </w:rPr>
        <w:t xml:space="preserve">должен быть бесцветным </w:t>
      </w:r>
      <w:r w:rsidRPr="00C50A4F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F23D43">
        <w:rPr>
          <w:rFonts w:ascii="Times New Roman" w:hAnsi="Times New Roman"/>
          <w:sz w:val="28"/>
          <w:szCs w:val="28"/>
        </w:rPr>
        <w:t>, метод 2</w:t>
      </w:r>
      <w:r w:rsidRPr="00C50A4F">
        <w:rPr>
          <w:rFonts w:ascii="Times New Roman" w:hAnsi="Times New Roman"/>
          <w:sz w:val="28"/>
          <w:szCs w:val="28"/>
        </w:rPr>
        <w:t>).</w:t>
      </w:r>
    </w:p>
    <w:p w:rsidR="004736A5" w:rsidRPr="00C50A4F" w:rsidRDefault="005A6AAC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="00F23D43">
        <w:rPr>
          <w:rFonts w:ascii="Times New Roman" w:hAnsi="Times New Roman"/>
          <w:sz w:val="28"/>
          <w:szCs w:val="28"/>
          <w:lang w:val="ru-RU"/>
        </w:rPr>
        <w:t>. От +21 до +27</w:t>
      </w:r>
      <w:r w:rsidRPr="00C50A4F">
        <w:rPr>
          <w:rFonts w:ascii="Times New Roman" w:hAnsi="Times New Roman"/>
          <w:sz w:val="28"/>
          <w:szCs w:val="28"/>
          <w:lang w:val="ru-RU"/>
        </w:rPr>
        <w:t xml:space="preserve"> в пересчёте на сухое вещество (ОФС «</w:t>
      </w:r>
      <w:r w:rsidR="00E2543D">
        <w:rPr>
          <w:rFonts w:ascii="Times New Roman" w:hAnsi="Times New Roman"/>
          <w:sz w:val="28"/>
          <w:szCs w:val="28"/>
          <w:lang w:val="ru-RU"/>
        </w:rPr>
        <w:t>Оптическое вращение</w:t>
      </w:r>
      <w:r w:rsidRPr="00C50A4F">
        <w:rPr>
          <w:rFonts w:ascii="Times New Roman" w:hAnsi="Times New Roman"/>
          <w:sz w:val="28"/>
          <w:szCs w:val="28"/>
          <w:lang w:val="ru-RU"/>
        </w:rPr>
        <w:t>»).</w:t>
      </w:r>
    </w:p>
    <w:p w:rsidR="004736A5" w:rsidRPr="00C50A4F" w:rsidRDefault="005A6AAC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C50A4F">
        <w:rPr>
          <w:rFonts w:ascii="Times New Roman" w:hAnsi="Times New Roman"/>
          <w:sz w:val="28"/>
          <w:szCs w:val="28"/>
          <w:lang w:val="ru-RU"/>
        </w:rPr>
        <w:t>. К 1,25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г (точная навеска) субстанции прибавляют 1</w:t>
      </w:r>
      <w:r w:rsidR="00E3747C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мл раствора натрия эдетата 0,01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г/мл и 7,5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мл 1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М раствора натрия гидроксида, перемешивают до растворения и доводят объём раствора фосфатным буферным раствором рН 7,0 до 25,0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мл.</w:t>
      </w:r>
    </w:p>
    <w:p w:rsidR="004736A5" w:rsidRPr="00C50A4F" w:rsidRDefault="005A6AAC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b/>
          <w:sz w:val="28"/>
          <w:lang w:val="ru-RU"/>
        </w:rPr>
        <w:t>рН раствора.</w:t>
      </w:r>
      <w:r w:rsidRPr="00C50A4F">
        <w:rPr>
          <w:rFonts w:ascii="Times New Roman" w:hAnsi="Times New Roman"/>
          <w:sz w:val="28"/>
          <w:lang w:val="ru-RU"/>
        </w:rPr>
        <w:t xml:space="preserve"> От 2,0 до 2,8 </w:t>
      </w:r>
      <w:r w:rsidRPr="00C50A4F">
        <w:rPr>
          <w:rFonts w:ascii="Times New Roman" w:hAnsi="Times New Roman"/>
          <w:sz w:val="28"/>
          <w:szCs w:val="28"/>
          <w:lang w:val="ru-RU"/>
        </w:rPr>
        <w:t>(1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="00E2543D">
        <w:rPr>
          <w:rFonts w:ascii="Times New Roman" w:hAnsi="Times New Roman"/>
          <w:sz w:val="28"/>
          <w:szCs w:val="28"/>
          <w:lang w:val="ru-RU"/>
        </w:rPr>
        <w:t>% раствор, ОФС «Ионометрия»</w:t>
      </w:r>
      <w:r w:rsidR="00F46A74">
        <w:rPr>
          <w:rFonts w:ascii="Times New Roman" w:hAnsi="Times New Roman"/>
          <w:sz w:val="28"/>
          <w:szCs w:val="28"/>
          <w:lang w:val="ru-RU"/>
        </w:rPr>
        <w:t>,</w:t>
      </w:r>
      <w:r w:rsidR="00E25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A74">
        <w:rPr>
          <w:rFonts w:ascii="Times New Roman" w:hAnsi="Times New Roman"/>
          <w:sz w:val="28"/>
          <w:szCs w:val="28"/>
          <w:lang w:val="ru-RU"/>
        </w:rPr>
        <w:t>метод 3</w:t>
      </w:r>
      <w:r w:rsidR="00E2543D">
        <w:rPr>
          <w:rFonts w:ascii="Times New Roman" w:hAnsi="Times New Roman"/>
          <w:sz w:val="28"/>
          <w:szCs w:val="28"/>
          <w:lang w:val="ru-RU"/>
        </w:rPr>
        <w:t>)</w:t>
      </w:r>
      <w:r w:rsidRPr="00C50A4F">
        <w:rPr>
          <w:rFonts w:ascii="Times New Roman" w:hAnsi="Times New Roman"/>
          <w:sz w:val="28"/>
          <w:szCs w:val="28"/>
          <w:lang w:val="ru-RU"/>
        </w:rPr>
        <w:t>.</w:t>
      </w:r>
    </w:p>
    <w:p w:rsidR="004736A5" w:rsidRPr="00C50A4F" w:rsidRDefault="00F05801" w:rsidP="001738CA">
      <w:pPr>
        <w:widowControl/>
        <w:spacing w:line="360" w:lineRule="auto"/>
        <w:ind w:firstLine="709"/>
        <w:jc w:val="both"/>
        <w:rPr>
          <w:sz w:val="28"/>
        </w:rPr>
      </w:pPr>
      <w:r w:rsidRPr="00C50A4F">
        <w:rPr>
          <w:b/>
          <w:sz w:val="28"/>
        </w:rPr>
        <w:t>Родственные примеси</w:t>
      </w:r>
      <w:r w:rsidRPr="00C50A4F">
        <w:rPr>
          <w:sz w:val="28"/>
        </w:rPr>
        <w:t>. Определение проводят методом ВЭЖХ (ОФС «Высокоэффективная жидкостная хроматография»).</w:t>
      </w:r>
    </w:p>
    <w:p w:rsidR="004736A5" w:rsidRPr="00C50A4F" w:rsidRDefault="00337E1F" w:rsidP="001738CA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0A4F">
        <w:rPr>
          <w:rFonts w:ascii="Times New Roman" w:hAnsi="Times New Roman"/>
          <w:sz w:val="28"/>
        </w:rPr>
        <w:t>Все растворы используют сразу после приготовления.</w:t>
      </w:r>
    </w:p>
    <w:p w:rsidR="004736A5" w:rsidRPr="00C50A4F" w:rsidRDefault="00F05801" w:rsidP="001738C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D5197D">
        <w:rPr>
          <w:rFonts w:ascii="Times New Roman" w:hAnsi="Times New Roman"/>
          <w:i/>
          <w:sz w:val="28"/>
          <w:lang w:val="ru-RU"/>
        </w:rPr>
        <w:t>Подвижная фаза</w:t>
      </w:r>
      <w:r w:rsidR="00D5197D" w:rsidRPr="00D5197D">
        <w:rPr>
          <w:rFonts w:ascii="Times New Roman" w:hAnsi="Times New Roman"/>
          <w:i/>
          <w:sz w:val="28"/>
          <w:lang w:val="ru-RU"/>
        </w:rPr>
        <w:t xml:space="preserve"> (ПФ)</w:t>
      </w:r>
      <w:r w:rsidR="00D5197D" w:rsidRPr="00D5197D">
        <w:rPr>
          <w:rFonts w:ascii="Times New Roman" w:hAnsi="Times New Roman"/>
          <w:sz w:val="28"/>
          <w:lang w:val="ru-RU"/>
        </w:rPr>
        <w:t xml:space="preserve"> </w:t>
      </w:r>
      <w:r w:rsidR="00D5197D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="00337E1F" w:rsidRPr="00C50A4F">
        <w:rPr>
          <w:rFonts w:ascii="Times New Roman" w:hAnsi="Times New Roman"/>
          <w:spacing w:val="-4"/>
          <w:sz w:val="28"/>
          <w:szCs w:val="28"/>
          <w:lang w:val="ru-RU"/>
        </w:rPr>
        <w:t>цет</w:t>
      </w:r>
      <w:r w:rsidR="00F46A74">
        <w:rPr>
          <w:rFonts w:ascii="Times New Roman" w:hAnsi="Times New Roman"/>
          <w:spacing w:val="-4"/>
          <w:sz w:val="28"/>
          <w:szCs w:val="28"/>
          <w:lang w:val="ru-RU"/>
        </w:rPr>
        <w:t>онитрил—вода 3:97</w:t>
      </w:r>
      <w:r w:rsidR="00D5197D">
        <w:rPr>
          <w:rFonts w:ascii="Times New Roman" w:hAnsi="Times New Roman"/>
          <w:spacing w:val="-4"/>
          <w:sz w:val="28"/>
          <w:szCs w:val="28"/>
          <w:lang w:val="ru-RU"/>
        </w:rPr>
        <w:t xml:space="preserve">, доводят </w:t>
      </w:r>
      <w:r w:rsidR="00D5197D" w:rsidRPr="00D5197D">
        <w:rPr>
          <w:rFonts w:ascii="Times New Roman" w:hAnsi="Times New Roman"/>
          <w:spacing w:val="-4"/>
          <w:sz w:val="28"/>
          <w:szCs w:val="28"/>
          <w:lang w:val="ru-RU"/>
        </w:rPr>
        <w:t>значение pH фосфорной кислотой</w:t>
      </w:r>
      <w:r w:rsidR="00F46A74">
        <w:rPr>
          <w:rFonts w:ascii="Times New Roman" w:hAnsi="Times New Roman"/>
          <w:spacing w:val="-4"/>
          <w:sz w:val="28"/>
          <w:szCs w:val="28"/>
          <w:lang w:val="ru-RU"/>
        </w:rPr>
        <w:t xml:space="preserve"> до рН </w:t>
      </w:r>
      <w:r w:rsidR="00337E1F" w:rsidRPr="00C50A4F">
        <w:rPr>
          <w:rFonts w:ascii="Times New Roman" w:hAnsi="Times New Roman"/>
          <w:spacing w:val="-4"/>
          <w:sz w:val="28"/>
          <w:szCs w:val="28"/>
          <w:lang w:val="ru-RU"/>
        </w:rPr>
        <w:t>3,0.</w:t>
      </w:r>
    </w:p>
    <w:p w:rsidR="004736A5" w:rsidRPr="00C50A4F" w:rsidRDefault="00F05801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6B220D" w:rsidRPr="00C50A4F">
        <w:rPr>
          <w:rFonts w:ascii="Times New Roman" w:hAnsi="Times New Roman"/>
          <w:i/>
          <w:sz w:val="28"/>
          <w:szCs w:val="28"/>
          <w:lang w:val="ru-RU"/>
        </w:rPr>
        <w:t>.</w:t>
      </w:r>
      <w:r w:rsidR="00337E1F" w:rsidRPr="00C50A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="006B220D" w:rsidRPr="00C50A4F">
        <w:rPr>
          <w:rFonts w:ascii="Times New Roman" w:hAnsi="Times New Roman"/>
          <w:sz w:val="28"/>
          <w:szCs w:val="28"/>
          <w:lang w:val="ru-RU"/>
        </w:rPr>
        <w:t> 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>мл помещают 80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>мг (точная навеска) субстанции</w:t>
      </w:r>
      <w:r w:rsidR="006B220D" w:rsidRPr="00C50A4F">
        <w:rPr>
          <w:rFonts w:ascii="Times New Roman" w:hAnsi="Times New Roman"/>
          <w:sz w:val="28"/>
          <w:szCs w:val="28"/>
          <w:lang w:val="ru-RU"/>
        </w:rPr>
        <w:t>,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97D" w:rsidRPr="00D5197D">
        <w:rPr>
          <w:rFonts w:ascii="Times New Roman" w:hAnsi="Times New Roman"/>
          <w:sz w:val="28"/>
          <w:szCs w:val="28"/>
          <w:lang w:val="ru-RU"/>
        </w:rPr>
        <w:t>растворяют в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 xml:space="preserve"> 1,0</w:t>
      </w:r>
      <w:r w:rsidR="00025906" w:rsidRPr="00C50A4F">
        <w:rPr>
          <w:rFonts w:ascii="Times New Roman" w:hAnsi="Times New Roman"/>
          <w:sz w:val="28"/>
          <w:szCs w:val="28"/>
          <w:lang w:val="ru-RU"/>
        </w:rPr>
        <w:t> 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>мл хлористоводородной кислоты раствор</w:t>
      </w:r>
      <w:r w:rsidR="00D5197D">
        <w:rPr>
          <w:rFonts w:ascii="Times New Roman" w:hAnsi="Times New Roman"/>
          <w:sz w:val="28"/>
          <w:szCs w:val="28"/>
          <w:lang w:val="ru-RU"/>
        </w:rPr>
        <w:t>е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337E1F" w:rsidRPr="00C50A4F">
        <w:rPr>
          <w:rFonts w:ascii="Times New Roman" w:hAnsi="Times New Roman"/>
          <w:sz w:val="28"/>
          <w:szCs w:val="28"/>
        </w:rPr>
        <w:t> </w:t>
      </w:r>
      <w:r w:rsidR="00337E1F" w:rsidRPr="00C50A4F">
        <w:rPr>
          <w:rFonts w:ascii="Times New Roman" w:hAnsi="Times New Roman"/>
          <w:sz w:val="28"/>
          <w:szCs w:val="28"/>
          <w:lang w:val="ru-RU"/>
        </w:rPr>
        <w:t>М и доводят объём раствора водой до метки.</w:t>
      </w:r>
    </w:p>
    <w:p w:rsidR="004736A5" w:rsidRPr="00C50A4F" w:rsidRDefault="006B220D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50A4F">
        <w:rPr>
          <w:rFonts w:ascii="Times New Roman" w:hAnsi="Times New Roman"/>
          <w:i/>
          <w:sz w:val="28"/>
          <w:lang w:val="ru-RU"/>
        </w:rPr>
        <w:t>Раствор сравнения.</w:t>
      </w:r>
      <w:r w:rsidR="00385DFF" w:rsidRPr="00C5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1CE" w:rsidRPr="00C50A4F">
        <w:rPr>
          <w:rFonts w:ascii="Times New Roman" w:hAnsi="Times New Roman"/>
          <w:sz w:val="28"/>
          <w:szCs w:val="28"/>
          <w:lang w:val="ru-RU"/>
        </w:rPr>
        <w:t>В мерную колбу вместимостью 5</w:t>
      </w:r>
      <w:r w:rsidR="00385DFF" w:rsidRPr="00C50A4F">
        <w:rPr>
          <w:rFonts w:ascii="Times New Roman" w:hAnsi="Times New Roman"/>
          <w:sz w:val="28"/>
          <w:szCs w:val="28"/>
          <w:lang w:val="ru-RU"/>
        </w:rPr>
        <w:t>0</w:t>
      </w:r>
      <w:r w:rsidR="00385DFF" w:rsidRPr="00C50A4F">
        <w:rPr>
          <w:rFonts w:ascii="Times New Roman" w:hAnsi="Times New Roman"/>
          <w:sz w:val="28"/>
          <w:szCs w:val="28"/>
        </w:rPr>
        <w:t> </w:t>
      </w:r>
      <w:r w:rsidR="00385DFF" w:rsidRPr="00C50A4F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385DFF" w:rsidRPr="00C50A4F">
        <w:rPr>
          <w:rFonts w:ascii="Times New Roman" w:hAnsi="Times New Roman"/>
          <w:sz w:val="28"/>
          <w:lang w:val="ru-RU"/>
        </w:rPr>
        <w:t>5,0</w:t>
      </w:r>
      <w:r w:rsidRPr="00C50A4F">
        <w:rPr>
          <w:rFonts w:ascii="Times New Roman" w:hAnsi="Times New Roman"/>
          <w:sz w:val="28"/>
          <w:lang w:val="ru-RU"/>
        </w:rPr>
        <w:t> </w:t>
      </w:r>
      <w:r w:rsidR="00385DFF" w:rsidRPr="00C50A4F">
        <w:rPr>
          <w:rFonts w:ascii="Times New Roman" w:hAnsi="Times New Roman"/>
          <w:sz w:val="28"/>
          <w:lang w:val="ru-RU"/>
        </w:rPr>
        <w:t xml:space="preserve">мл </w:t>
      </w:r>
      <w:r w:rsidR="00012841" w:rsidRPr="00C50A4F">
        <w:rPr>
          <w:rFonts w:ascii="Times New Roman" w:hAnsi="Times New Roman"/>
          <w:sz w:val="28"/>
          <w:lang w:val="ru-RU"/>
        </w:rPr>
        <w:t>испытуемого раствора</w:t>
      </w:r>
      <w:r w:rsidR="00385DFF" w:rsidRPr="00C50A4F">
        <w:rPr>
          <w:rFonts w:ascii="Times New Roman" w:hAnsi="Times New Roman"/>
          <w:sz w:val="28"/>
          <w:lang w:val="ru-RU"/>
        </w:rPr>
        <w:t xml:space="preserve">, доводят объём раствора </w:t>
      </w:r>
      <w:r w:rsidR="00797915" w:rsidRPr="00C50A4F">
        <w:rPr>
          <w:rFonts w:ascii="Times New Roman" w:hAnsi="Times New Roman"/>
          <w:sz w:val="28"/>
          <w:szCs w:val="28"/>
          <w:lang w:val="ru-RU"/>
        </w:rPr>
        <w:t xml:space="preserve">хлористоводородной </w:t>
      </w:r>
      <w:r w:rsidR="00797915" w:rsidRPr="00C50A4F">
        <w:rPr>
          <w:rFonts w:ascii="Times New Roman" w:hAnsi="Times New Roman"/>
          <w:sz w:val="28"/>
          <w:szCs w:val="28"/>
          <w:lang w:val="ru-RU"/>
        </w:rPr>
        <w:lastRenderedPageBreak/>
        <w:t>кислот</w:t>
      </w:r>
      <w:r w:rsidR="00E26EC1">
        <w:rPr>
          <w:rFonts w:ascii="Times New Roman" w:hAnsi="Times New Roman"/>
          <w:sz w:val="28"/>
          <w:szCs w:val="28"/>
          <w:lang w:val="ru-RU"/>
        </w:rPr>
        <w:t>ы</w:t>
      </w:r>
      <w:r w:rsidR="00385DFF" w:rsidRPr="00C50A4F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797915" w:rsidRPr="00C50A4F">
        <w:rPr>
          <w:rFonts w:ascii="Times New Roman" w:hAnsi="Times New Roman"/>
          <w:sz w:val="28"/>
          <w:szCs w:val="28"/>
          <w:lang w:val="ru-RU"/>
        </w:rPr>
        <w:t>ом</w:t>
      </w:r>
      <w:r w:rsidR="00385DFF" w:rsidRPr="00C50A4F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385DFF" w:rsidRPr="00C50A4F">
        <w:rPr>
          <w:rFonts w:ascii="Times New Roman" w:hAnsi="Times New Roman"/>
          <w:sz w:val="28"/>
          <w:szCs w:val="28"/>
        </w:rPr>
        <w:t> </w:t>
      </w:r>
      <w:r w:rsidR="00385DFF" w:rsidRPr="00C50A4F">
        <w:rPr>
          <w:rFonts w:ascii="Times New Roman" w:hAnsi="Times New Roman"/>
          <w:sz w:val="28"/>
          <w:szCs w:val="28"/>
          <w:lang w:val="ru-RU"/>
        </w:rPr>
        <w:t>М</w:t>
      </w:r>
      <w:r w:rsidR="00385DFF" w:rsidRPr="00C50A4F">
        <w:rPr>
          <w:rFonts w:ascii="Times New Roman" w:hAnsi="Times New Roman"/>
          <w:sz w:val="28"/>
          <w:lang w:val="ru-RU"/>
        </w:rPr>
        <w:t xml:space="preserve"> до метки и перемешивают. </w:t>
      </w:r>
      <w:r w:rsidRPr="00C50A4F">
        <w:rPr>
          <w:rFonts w:ascii="Times New Roman" w:hAnsi="Times New Roman"/>
          <w:sz w:val="28"/>
          <w:lang w:val="ru-RU"/>
        </w:rPr>
        <w:t xml:space="preserve">В мерную колбу вместимостью 100 мл помещают </w:t>
      </w:r>
      <w:r w:rsidR="00385DFF" w:rsidRPr="00C50A4F">
        <w:rPr>
          <w:rFonts w:ascii="Times New Roman" w:hAnsi="Times New Roman"/>
          <w:sz w:val="28"/>
          <w:lang w:val="ru-RU"/>
        </w:rPr>
        <w:t>1,0 мл полученного раствора</w:t>
      </w:r>
      <w:r w:rsidR="00E26EC1">
        <w:rPr>
          <w:rFonts w:ascii="Times New Roman" w:hAnsi="Times New Roman"/>
          <w:sz w:val="28"/>
          <w:lang w:val="ru-RU"/>
        </w:rPr>
        <w:t xml:space="preserve">, </w:t>
      </w:r>
      <w:r w:rsidR="00385DFF" w:rsidRPr="00C50A4F">
        <w:rPr>
          <w:rFonts w:ascii="Times New Roman" w:hAnsi="Times New Roman"/>
          <w:sz w:val="28"/>
          <w:lang w:val="ru-RU"/>
        </w:rPr>
        <w:t xml:space="preserve">доводят объём раствора </w:t>
      </w:r>
      <w:r w:rsidR="00F773AA" w:rsidRPr="00C50A4F">
        <w:rPr>
          <w:rFonts w:ascii="Times New Roman" w:hAnsi="Times New Roman"/>
          <w:sz w:val="28"/>
          <w:szCs w:val="28"/>
          <w:lang w:val="ru-RU"/>
        </w:rPr>
        <w:t xml:space="preserve">хлористоводородной </w:t>
      </w:r>
      <w:r w:rsidRPr="00C50A4F">
        <w:rPr>
          <w:rFonts w:ascii="Times New Roman" w:hAnsi="Times New Roman"/>
          <w:sz w:val="28"/>
          <w:szCs w:val="28"/>
          <w:lang w:val="ru-RU"/>
        </w:rPr>
        <w:t xml:space="preserve">кислоты </w:t>
      </w:r>
      <w:r w:rsidR="00797915" w:rsidRPr="00C50A4F">
        <w:rPr>
          <w:rFonts w:ascii="Times New Roman" w:hAnsi="Times New Roman"/>
          <w:sz w:val="28"/>
          <w:szCs w:val="28"/>
          <w:lang w:val="ru-RU"/>
        </w:rPr>
        <w:t xml:space="preserve">раствором </w:t>
      </w:r>
      <w:r w:rsidR="00F773AA" w:rsidRPr="00C50A4F">
        <w:rPr>
          <w:rFonts w:ascii="Times New Roman" w:hAnsi="Times New Roman"/>
          <w:sz w:val="28"/>
          <w:szCs w:val="28"/>
          <w:lang w:val="ru-RU"/>
        </w:rPr>
        <w:t>1</w:t>
      </w:r>
      <w:r w:rsidR="00F773AA" w:rsidRPr="00C50A4F">
        <w:rPr>
          <w:rFonts w:ascii="Times New Roman" w:hAnsi="Times New Roman"/>
          <w:sz w:val="28"/>
          <w:szCs w:val="28"/>
        </w:rPr>
        <w:t> </w:t>
      </w:r>
      <w:r w:rsidR="00F773AA" w:rsidRPr="00C50A4F">
        <w:rPr>
          <w:rFonts w:ascii="Times New Roman" w:hAnsi="Times New Roman"/>
          <w:sz w:val="28"/>
          <w:szCs w:val="28"/>
          <w:lang w:val="ru-RU"/>
        </w:rPr>
        <w:t>М</w:t>
      </w:r>
      <w:r w:rsidR="00385DFF" w:rsidRPr="00C50A4F">
        <w:rPr>
          <w:rFonts w:ascii="Times New Roman" w:hAnsi="Times New Roman"/>
          <w:sz w:val="28"/>
          <w:lang w:val="ru-RU"/>
        </w:rPr>
        <w:t xml:space="preserve"> до метки и перемешивают.</w:t>
      </w:r>
    </w:p>
    <w:p w:rsidR="00012841" w:rsidRPr="00C50A4F" w:rsidRDefault="00215137" w:rsidP="001738C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50A4F">
        <w:rPr>
          <w:i/>
          <w:sz w:val="28"/>
        </w:rPr>
        <w:t>Стандартный раствор А</w:t>
      </w:r>
      <w:r w:rsidR="00AD5BC7" w:rsidRPr="00C50A4F">
        <w:rPr>
          <w:i/>
          <w:sz w:val="28"/>
        </w:rPr>
        <w:t>.</w:t>
      </w:r>
      <w:r w:rsidR="006B220D" w:rsidRPr="00C50A4F">
        <w:rPr>
          <w:i/>
          <w:sz w:val="28"/>
        </w:rPr>
        <w:t xml:space="preserve"> </w:t>
      </w:r>
      <w:r w:rsidR="00012841" w:rsidRPr="00C50A4F">
        <w:rPr>
          <w:sz w:val="28"/>
        </w:rPr>
        <w:t>В</w:t>
      </w:r>
      <w:r w:rsidR="006B220D" w:rsidRPr="00C50A4F">
        <w:rPr>
          <w:i/>
          <w:sz w:val="28"/>
        </w:rPr>
        <w:t xml:space="preserve"> </w:t>
      </w:r>
      <w:r w:rsidR="006B220D" w:rsidRPr="00C50A4F">
        <w:rPr>
          <w:sz w:val="28"/>
        </w:rPr>
        <w:t xml:space="preserve">мерную колбу вместимостью 10 мл помещают 4 мг </w:t>
      </w:r>
      <w:r w:rsidR="00F773AA" w:rsidRPr="00C50A4F">
        <w:rPr>
          <w:color w:val="222222"/>
          <w:sz w:val="28"/>
          <w:szCs w:val="28"/>
        </w:rPr>
        <w:t>примес</w:t>
      </w:r>
      <w:r w:rsidR="006B220D" w:rsidRPr="00C50A4F">
        <w:rPr>
          <w:color w:val="222222"/>
          <w:sz w:val="28"/>
          <w:szCs w:val="28"/>
        </w:rPr>
        <w:t>и</w:t>
      </w:r>
      <w:r w:rsidR="00F773AA" w:rsidRPr="00C50A4F">
        <w:rPr>
          <w:color w:val="222222"/>
          <w:sz w:val="28"/>
          <w:szCs w:val="28"/>
        </w:rPr>
        <w:t xml:space="preserve"> А</w:t>
      </w:r>
      <w:r w:rsidR="00817880" w:rsidRPr="00C50A4F">
        <w:rPr>
          <w:color w:val="222222"/>
          <w:sz w:val="28"/>
          <w:szCs w:val="28"/>
        </w:rPr>
        <w:t xml:space="preserve">, растворяют </w:t>
      </w:r>
      <w:r w:rsidR="00F773AA" w:rsidRPr="00C50A4F">
        <w:rPr>
          <w:color w:val="222222"/>
          <w:sz w:val="28"/>
          <w:szCs w:val="28"/>
        </w:rPr>
        <w:t xml:space="preserve">в </w:t>
      </w:r>
      <w:r w:rsidR="00BD205A" w:rsidRPr="00C50A4F">
        <w:rPr>
          <w:sz w:val="28"/>
          <w:szCs w:val="28"/>
        </w:rPr>
        <w:t xml:space="preserve">хлористоводородной </w:t>
      </w:r>
      <w:r w:rsidR="00817880" w:rsidRPr="00C50A4F">
        <w:rPr>
          <w:sz w:val="28"/>
          <w:szCs w:val="28"/>
        </w:rPr>
        <w:t xml:space="preserve">кислоты </w:t>
      </w:r>
      <w:r w:rsidR="00BD205A" w:rsidRPr="00C50A4F">
        <w:rPr>
          <w:sz w:val="28"/>
          <w:szCs w:val="28"/>
        </w:rPr>
        <w:t>раствор</w:t>
      </w:r>
      <w:r w:rsidR="00797915" w:rsidRPr="00C50A4F">
        <w:rPr>
          <w:sz w:val="28"/>
          <w:szCs w:val="28"/>
        </w:rPr>
        <w:t>е</w:t>
      </w:r>
      <w:r w:rsidR="00BD205A" w:rsidRPr="00C50A4F">
        <w:rPr>
          <w:sz w:val="28"/>
          <w:szCs w:val="28"/>
        </w:rPr>
        <w:t xml:space="preserve"> 1 М</w:t>
      </w:r>
      <w:r w:rsidR="00F773AA" w:rsidRPr="00C50A4F">
        <w:rPr>
          <w:color w:val="222222"/>
          <w:sz w:val="28"/>
          <w:szCs w:val="28"/>
        </w:rPr>
        <w:t xml:space="preserve"> и доводят </w:t>
      </w:r>
      <w:r w:rsidR="00817880" w:rsidRPr="00C50A4F">
        <w:rPr>
          <w:color w:val="222222"/>
          <w:sz w:val="28"/>
          <w:szCs w:val="28"/>
        </w:rPr>
        <w:t>объём раствора тем же растворителем до метки.</w:t>
      </w:r>
    </w:p>
    <w:p w:rsidR="004736A5" w:rsidRPr="00C50A4F" w:rsidRDefault="00215137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Стандартный раствор </w:t>
      </w:r>
      <w:r>
        <w:rPr>
          <w:rFonts w:ascii="Times New Roman" w:hAnsi="Times New Roman"/>
          <w:i/>
          <w:sz w:val="28"/>
          <w:lang w:val="en-US"/>
        </w:rPr>
        <w:t>B</w:t>
      </w:r>
      <w:r w:rsidR="00AC6DFC" w:rsidRPr="00C50A4F">
        <w:rPr>
          <w:rFonts w:ascii="Times New Roman" w:hAnsi="Times New Roman"/>
          <w:i/>
          <w:sz w:val="28"/>
          <w:lang w:val="ru-RU"/>
        </w:rPr>
        <w:t>.</w:t>
      </w:r>
      <w:r w:rsidR="00AC6DFC" w:rsidRPr="00C50A4F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20</w:t>
      </w:r>
      <w:r w:rsidR="00AC6DFC" w:rsidRPr="00C50A4F">
        <w:rPr>
          <w:rFonts w:ascii="Times New Roman" w:hAnsi="Times New Roman"/>
          <w:sz w:val="28"/>
          <w:szCs w:val="28"/>
        </w:rPr>
        <w:t> </w:t>
      </w:r>
      <w:r w:rsidR="00AC6DFC" w:rsidRPr="00C50A4F">
        <w:rPr>
          <w:rFonts w:ascii="Times New Roman" w:hAnsi="Times New Roman"/>
          <w:sz w:val="28"/>
          <w:szCs w:val="28"/>
          <w:lang w:val="ru-RU"/>
        </w:rPr>
        <w:t>мл помещают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 xml:space="preserve"> 3</w:t>
      </w:r>
      <w:r w:rsidR="00E3747C" w:rsidRPr="00C50A4F">
        <w:rPr>
          <w:rFonts w:ascii="Times New Roman" w:hAnsi="Times New Roman"/>
          <w:color w:val="222222"/>
          <w:sz w:val="28"/>
          <w:szCs w:val="28"/>
          <w:lang w:val="ru-RU"/>
        </w:rPr>
        <w:t> 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>мг</w:t>
      </w:r>
      <w:r w:rsidR="00AC6DFC" w:rsidRPr="00C50A4F">
        <w:rPr>
          <w:rFonts w:ascii="Times New Roman" w:hAnsi="Times New Roman"/>
          <w:caps/>
          <w:color w:val="222222"/>
          <w:sz w:val="28"/>
          <w:szCs w:val="28"/>
          <w:lang w:val="ru-RU"/>
        </w:rPr>
        <w:t xml:space="preserve"> 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>примеси В, 5</w:t>
      </w:r>
      <w:r w:rsidR="00025906" w:rsidRPr="00C50A4F">
        <w:rPr>
          <w:rFonts w:ascii="Times New Roman" w:hAnsi="Times New Roman"/>
          <w:color w:val="222222"/>
          <w:sz w:val="28"/>
          <w:szCs w:val="28"/>
          <w:lang w:val="ru-RU"/>
        </w:rPr>
        <w:t> 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>мг</w:t>
      </w:r>
      <w:hyperlink r:id="rId10" w:tgtFrame="_blank" w:history="1">
        <w:r w:rsidR="00AC6DFC" w:rsidRPr="00C50A4F">
          <w:rPr>
            <w:rFonts w:ascii="Times New Roman" w:hAnsi="Times New Roman"/>
            <w:color w:val="1B7EAC"/>
            <w:sz w:val="28"/>
            <w:szCs w:val="28"/>
            <w:lang w:val="ru-RU"/>
          </w:rPr>
          <w:t xml:space="preserve"> </w:t>
        </w:r>
        <w:r w:rsidR="00AC6DFC" w:rsidRPr="00C50A4F">
          <w:rPr>
            <w:rFonts w:ascii="Times New Roman" w:hAnsi="Times New Roman"/>
            <w:sz w:val="28"/>
            <w:szCs w:val="28"/>
            <w:lang w:val="ru-RU"/>
          </w:rPr>
          <w:t>примеси</w:t>
        </w:r>
      </w:hyperlink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 xml:space="preserve"> С</w:t>
      </w:r>
      <w:r w:rsidR="00AC6DFC" w:rsidRPr="00C50A4F">
        <w:rPr>
          <w:rFonts w:ascii="Times New Roman" w:hAnsi="Times New Roman"/>
          <w:color w:val="222222"/>
          <w:sz w:val="28"/>
          <w:szCs w:val="28"/>
        </w:rPr>
        <w:t> 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>и 2,5</w:t>
      </w:r>
      <w:r w:rsidR="00025906" w:rsidRPr="00C50A4F">
        <w:rPr>
          <w:rFonts w:ascii="Times New Roman" w:hAnsi="Times New Roman"/>
          <w:color w:val="222222"/>
          <w:sz w:val="28"/>
          <w:szCs w:val="28"/>
          <w:lang w:val="ru-RU"/>
        </w:rPr>
        <w:t> 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>мг</w:t>
      </w:r>
      <w:r w:rsidR="00A84286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hyperlink r:id="rId11" w:tgtFrame="_blank" w:history="1">
        <w:r w:rsidR="00AC6DFC" w:rsidRPr="00C50A4F">
          <w:rPr>
            <w:rFonts w:ascii="Times New Roman" w:hAnsi="Times New Roman"/>
            <w:sz w:val="28"/>
            <w:szCs w:val="28"/>
            <w:lang w:val="ru-RU"/>
          </w:rPr>
          <w:t xml:space="preserve">примеси </w:t>
        </w:r>
        <w:r w:rsidR="00AC6DFC" w:rsidRPr="00C50A4F">
          <w:rPr>
            <w:rFonts w:ascii="Times New Roman" w:hAnsi="Times New Roman"/>
            <w:sz w:val="28"/>
            <w:szCs w:val="28"/>
          </w:rPr>
          <w:t>D</w:t>
        </w:r>
      </w:hyperlink>
      <w:r w:rsidR="00A84286">
        <w:rPr>
          <w:rFonts w:asciiTheme="minorHAnsi" w:hAnsiTheme="minorHAnsi"/>
          <w:lang w:val="ru-RU"/>
        </w:rPr>
        <w:t>,</w:t>
      </w:r>
      <w:r w:rsidR="00AC6DFC" w:rsidRPr="00C50A4F">
        <w:rPr>
          <w:rFonts w:ascii="Times New Roman" w:hAnsi="Times New Roman"/>
          <w:sz w:val="28"/>
          <w:szCs w:val="28"/>
          <w:lang w:val="ru-RU"/>
        </w:rPr>
        <w:t xml:space="preserve"> прибавляют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 xml:space="preserve"> 4,0 мл </w:t>
      </w:r>
      <w:r w:rsidR="00AC6DFC" w:rsidRPr="00C50A4F">
        <w:rPr>
          <w:rFonts w:ascii="Times New Roman" w:hAnsi="Times New Roman"/>
          <w:sz w:val="28"/>
          <w:lang w:val="ru-RU"/>
        </w:rPr>
        <w:t>раствора примеси А</w:t>
      </w:r>
      <w:r w:rsidR="00A84286">
        <w:rPr>
          <w:rFonts w:ascii="Times New Roman" w:hAnsi="Times New Roman"/>
          <w:color w:val="222222"/>
          <w:sz w:val="28"/>
          <w:szCs w:val="28"/>
          <w:lang w:val="ru-RU"/>
        </w:rPr>
        <w:t>,</w:t>
      </w:r>
      <w:r w:rsidR="00AC6DFC" w:rsidRPr="00C50A4F">
        <w:rPr>
          <w:rFonts w:ascii="Times New Roman" w:hAnsi="Times New Roman"/>
          <w:color w:val="222222"/>
          <w:sz w:val="28"/>
          <w:szCs w:val="28"/>
          <w:lang w:val="ru-RU"/>
        </w:rPr>
        <w:t xml:space="preserve"> доводят </w:t>
      </w:r>
      <w:r w:rsidR="00AC6DFC" w:rsidRPr="00C50A4F">
        <w:rPr>
          <w:rFonts w:ascii="Times New Roman" w:hAnsi="Times New Roman"/>
          <w:sz w:val="28"/>
          <w:lang w:val="ru-RU"/>
        </w:rPr>
        <w:t xml:space="preserve">объём раствора </w:t>
      </w:r>
      <w:r w:rsidR="00AC6DFC" w:rsidRPr="00C50A4F">
        <w:rPr>
          <w:rFonts w:ascii="Times New Roman" w:hAnsi="Times New Roman"/>
          <w:sz w:val="28"/>
          <w:szCs w:val="28"/>
          <w:lang w:val="ru-RU"/>
        </w:rPr>
        <w:t>хлористоводородной кислоты раствором 1</w:t>
      </w:r>
      <w:r w:rsidR="00AC6DFC" w:rsidRPr="00C50A4F">
        <w:rPr>
          <w:rFonts w:ascii="Times New Roman" w:hAnsi="Times New Roman"/>
          <w:sz w:val="28"/>
          <w:szCs w:val="28"/>
        </w:rPr>
        <w:t> </w:t>
      </w:r>
      <w:r w:rsidR="00AC6DFC" w:rsidRPr="00C50A4F">
        <w:rPr>
          <w:rFonts w:ascii="Times New Roman" w:hAnsi="Times New Roman"/>
          <w:sz w:val="28"/>
          <w:szCs w:val="28"/>
          <w:lang w:val="ru-RU"/>
        </w:rPr>
        <w:t>М</w:t>
      </w:r>
      <w:r w:rsidR="00AC6DFC" w:rsidRPr="00C50A4F">
        <w:rPr>
          <w:rFonts w:ascii="Times New Roman" w:hAnsi="Times New Roman"/>
          <w:sz w:val="28"/>
          <w:lang w:val="ru-RU"/>
        </w:rPr>
        <w:t xml:space="preserve"> до метки и перемешивают. В мерную колбу вместимостью 10 мл помещают 1,0 мл полученного раствора и доводят объём раствора </w:t>
      </w:r>
      <w:r w:rsidR="00AC6DFC" w:rsidRPr="00C50A4F">
        <w:rPr>
          <w:rFonts w:ascii="Times New Roman" w:hAnsi="Times New Roman"/>
          <w:sz w:val="28"/>
          <w:szCs w:val="28"/>
          <w:lang w:val="ru-RU"/>
        </w:rPr>
        <w:t>испытуемым раствором до метки</w:t>
      </w:r>
      <w:r w:rsidR="00AC6DFC" w:rsidRPr="00C50A4F">
        <w:rPr>
          <w:rFonts w:ascii="Times New Roman" w:hAnsi="Times New Roman"/>
          <w:sz w:val="28"/>
          <w:lang w:val="ru-RU"/>
        </w:rPr>
        <w:t>.</w:t>
      </w:r>
    </w:p>
    <w:p w:rsidR="00E26EC1" w:rsidRDefault="00012841" w:rsidP="001738C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50A4F">
        <w:rPr>
          <w:i/>
          <w:sz w:val="28"/>
        </w:rPr>
        <w:t xml:space="preserve">Стандартный раствор </w:t>
      </w:r>
      <w:r w:rsidR="00215137">
        <w:rPr>
          <w:i/>
          <w:iCs/>
          <w:color w:val="222222"/>
          <w:sz w:val="28"/>
          <w:szCs w:val="28"/>
          <w:lang w:val="en-US"/>
        </w:rPr>
        <w:t>C</w:t>
      </w:r>
      <w:r w:rsidRPr="00C50A4F">
        <w:rPr>
          <w:color w:val="222222"/>
          <w:sz w:val="28"/>
          <w:szCs w:val="28"/>
        </w:rPr>
        <w:t>.</w:t>
      </w:r>
      <w:r w:rsidR="00E3747C" w:rsidRPr="00C50A4F">
        <w:rPr>
          <w:color w:val="222222"/>
          <w:sz w:val="28"/>
          <w:szCs w:val="28"/>
        </w:rPr>
        <w:t xml:space="preserve"> </w:t>
      </w:r>
      <w:r w:rsidR="00E26EC1" w:rsidRPr="00E26EC1">
        <w:rPr>
          <w:color w:val="222222"/>
          <w:sz w:val="28"/>
          <w:szCs w:val="28"/>
        </w:rPr>
        <w:t>В мерную колбу вместимостью</w:t>
      </w:r>
      <w:r w:rsidR="00E26EC1">
        <w:rPr>
          <w:color w:val="222222"/>
          <w:sz w:val="28"/>
          <w:szCs w:val="28"/>
        </w:rPr>
        <w:t xml:space="preserve"> 50 мл помещают </w:t>
      </w:r>
      <w:r w:rsidR="00E26EC1" w:rsidRPr="00E26EC1">
        <w:rPr>
          <w:color w:val="222222"/>
          <w:sz w:val="28"/>
          <w:szCs w:val="28"/>
        </w:rPr>
        <w:t xml:space="preserve">2 мг </w:t>
      </w:r>
      <w:r w:rsidR="00215137" w:rsidRPr="00215137">
        <w:rPr>
          <w:rStyle w:val="edqm-r"/>
          <w:bCs/>
          <w:color w:val="222222"/>
          <w:sz w:val="28"/>
          <w:szCs w:val="28"/>
        </w:rPr>
        <w:t>2-метил-2-тиазолин-4-карбоксилат натрия</w:t>
      </w:r>
      <w:r w:rsidR="00215137" w:rsidRPr="00215137">
        <w:rPr>
          <w:color w:val="222222"/>
          <w:sz w:val="28"/>
          <w:szCs w:val="28"/>
        </w:rPr>
        <w:t xml:space="preserve"> </w:t>
      </w:r>
      <w:r w:rsidR="00527DCB" w:rsidRPr="00215137">
        <w:rPr>
          <w:color w:val="222222"/>
          <w:sz w:val="28"/>
          <w:szCs w:val="28"/>
        </w:rPr>
        <w:t>[</w:t>
      </w:r>
      <w:r w:rsidR="00215137" w:rsidRPr="00215137">
        <w:rPr>
          <w:color w:val="222222"/>
          <w:sz w:val="28"/>
          <w:szCs w:val="28"/>
        </w:rPr>
        <w:t>15058-19-2</w:t>
      </w:r>
      <w:r w:rsidR="00527DCB" w:rsidRPr="00215137">
        <w:rPr>
          <w:color w:val="222222"/>
          <w:sz w:val="28"/>
          <w:szCs w:val="28"/>
        </w:rPr>
        <w:t>]</w:t>
      </w:r>
      <w:r w:rsidR="00FB7311" w:rsidRPr="00215137">
        <w:rPr>
          <w:color w:val="222222"/>
          <w:sz w:val="28"/>
          <w:szCs w:val="28"/>
        </w:rPr>
        <w:t>,</w:t>
      </w:r>
      <w:r w:rsidR="00FB7311">
        <w:rPr>
          <w:color w:val="222222"/>
          <w:sz w:val="28"/>
          <w:szCs w:val="28"/>
        </w:rPr>
        <w:t xml:space="preserve"> </w:t>
      </w:r>
      <w:r w:rsidR="00FB7311" w:rsidRPr="00FB7311">
        <w:rPr>
          <w:color w:val="222222"/>
          <w:sz w:val="28"/>
          <w:szCs w:val="28"/>
        </w:rPr>
        <w:t>растворяют в</w:t>
      </w:r>
      <w:r w:rsidR="00FB7311" w:rsidRPr="00FB7311">
        <w:t xml:space="preserve"> </w:t>
      </w:r>
      <w:r w:rsidR="00FB7311" w:rsidRPr="00FB7311">
        <w:rPr>
          <w:color w:val="222222"/>
          <w:sz w:val="28"/>
          <w:szCs w:val="28"/>
        </w:rPr>
        <w:t>хлорис</w:t>
      </w:r>
      <w:r w:rsidR="00FB7311">
        <w:rPr>
          <w:color w:val="222222"/>
          <w:sz w:val="28"/>
          <w:szCs w:val="28"/>
        </w:rPr>
        <w:t>товодородной кислоты растворе 1 </w:t>
      </w:r>
      <w:r w:rsidR="00FB7311" w:rsidRPr="00FB7311">
        <w:rPr>
          <w:color w:val="222222"/>
          <w:sz w:val="28"/>
          <w:szCs w:val="28"/>
        </w:rPr>
        <w:t>М</w:t>
      </w:r>
      <w:r w:rsidR="00FB7311" w:rsidRPr="00FB7311">
        <w:t xml:space="preserve"> </w:t>
      </w:r>
      <w:r w:rsidR="00FB7311" w:rsidRPr="00FB7311">
        <w:rPr>
          <w:color w:val="222222"/>
          <w:sz w:val="28"/>
          <w:szCs w:val="28"/>
        </w:rPr>
        <w:t>и доводят объём раствора</w:t>
      </w:r>
      <w:r w:rsidR="00FB7311">
        <w:rPr>
          <w:color w:val="222222"/>
          <w:sz w:val="28"/>
          <w:szCs w:val="28"/>
        </w:rPr>
        <w:t xml:space="preserve"> тем же растворителем до метки.</w:t>
      </w:r>
    </w:p>
    <w:p w:rsidR="004736A5" w:rsidRPr="00C50A4F" w:rsidRDefault="00220B45" w:rsidP="001738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0A4F">
        <w:rPr>
          <w:i/>
          <w:iCs/>
          <w:color w:val="222222"/>
          <w:sz w:val="28"/>
          <w:szCs w:val="28"/>
        </w:rPr>
        <w:t xml:space="preserve">Раствор </w:t>
      </w:r>
      <w:r w:rsidRPr="00C50A4F">
        <w:rPr>
          <w:i/>
          <w:sz w:val="28"/>
        </w:rPr>
        <w:t>для проверки чувствительности хроматографической системы.</w:t>
      </w:r>
      <w:r w:rsidRPr="00C50A4F">
        <w:rPr>
          <w:i/>
          <w:iCs/>
          <w:color w:val="000000"/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 xml:space="preserve">В мерную колбу вместимостью 100 мл помещают 1,0 мл испытуемого </w:t>
      </w:r>
      <w:r w:rsidR="00012841" w:rsidRPr="00C50A4F">
        <w:rPr>
          <w:color w:val="000000"/>
          <w:sz w:val="28"/>
          <w:szCs w:val="28"/>
        </w:rPr>
        <w:t>раствора</w:t>
      </w:r>
      <w:r w:rsidRPr="00C50A4F">
        <w:rPr>
          <w:i/>
          <w:color w:val="000000"/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>и доводят объём</w:t>
      </w:r>
      <w:r w:rsidR="00FB7311">
        <w:rPr>
          <w:color w:val="000000"/>
          <w:sz w:val="28"/>
          <w:szCs w:val="28"/>
        </w:rPr>
        <w:t xml:space="preserve"> раствора</w:t>
      </w:r>
      <w:r w:rsidRPr="00C50A4F">
        <w:rPr>
          <w:color w:val="000000"/>
          <w:sz w:val="28"/>
          <w:szCs w:val="28"/>
        </w:rPr>
        <w:t xml:space="preserve"> </w:t>
      </w:r>
      <w:r w:rsidR="00EA5ED5" w:rsidRPr="00C50A4F">
        <w:rPr>
          <w:sz w:val="28"/>
          <w:szCs w:val="28"/>
        </w:rPr>
        <w:t>хлористоводородной кислоты раствором 1 М</w:t>
      </w:r>
      <w:r w:rsidR="00EA5ED5" w:rsidRPr="00C50A4F" w:rsidDel="00EA5ED5">
        <w:rPr>
          <w:color w:val="000000"/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 xml:space="preserve">до метки. В мерную колбу вместимостью 20 мл помещают 1,0 мл полученного раствора и доводят объём раствора </w:t>
      </w:r>
      <w:r w:rsidR="00EA5ED5" w:rsidRPr="00C50A4F">
        <w:rPr>
          <w:sz w:val="28"/>
          <w:szCs w:val="28"/>
        </w:rPr>
        <w:t>хлористоводородной кислоты раствором 1 М</w:t>
      </w:r>
      <w:r w:rsidRPr="00C50A4F">
        <w:rPr>
          <w:color w:val="000000"/>
          <w:sz w:val="28"/>
          <w:szCs w:val="28"/>
        </w:rPr>
        <w:t xml:space="preserve"> до метки.</w:t>
      </w:r>
    </w:p>
    <w:p w:rsidR="004736A5" w:rsidRPr="00C50A4F" w:rsidRDefault="00F03DAD" w:rsidP="00A84286">
      <w:pPr>
        <w:keepNext/>
        <w:widowControl/>
        <w:ind w:firstLine="709"/>
        <w:rPr>
          <w:sz w:val="28"/>
          <w:szCs w:val="28"/>
        </w:rPr>
      </w:pPr>
      <w:r w:rsidRPr="00C50A4F">
        <w:rPr>
          <w:sz w:val="28"/>
          <w:szCs w:val="28"/>
        </w:rPr>
        <w:t>Примечание</w:t>
      </w:r>
    </w:p>
    <w:p w:rsidR="004736A5" w:rsidRPr="00503001" w:rsidRDefault="00F03DAD" w:rsidP="00A84286">
      <w:pPr>
        <w:keepNext/>
        <w:widowControl/>
        <w:ind w:firstLine="709"/>
        <w:rPr>
          <w:sz w:val="28"/>
          <w:szCs w:val="28"/>
        </w:rPr>
      </w:pPr>
      <w:r w:rsidRPr="00C50A4F">
        <w:rPr>
          <w:sz w:val="28"/>
          <w:szCs w:val="28"/>
        </w:rPr>
        <w:t>Примесь A</w:t>
      </w:r>
      <w:r w:rsidR="00EF12CE" w:rsidRPr="00C50A4F">
        <w:rPr>
          <w:sz w:val="28"/>
          <w:szCs w:val="28"/>
        </w:rPr>
        <w:t xml:space="preserve"> </w:t>
      </w:r>
      <w:r w:rsidR="00EF12CE" w:rsidRPr="00C50A4F">
        <w:rPr>
          <w:color w:val="222222"/>
          <w:sz w:val="28"/>
          <w:szCs w:val="28"/>
        </w:rPr>
        <w:t>(</w:t>
      </w:r>
      <w:r w:rsidR="00EF12CE" w:rsidRPr="00DE2AE3">
        <w:rPr>
          <w:caps/>
          <w:color w:val="222222"/>
          <w:sz w:val="24"/>
          <w:szCs w:val="24"/>
        </w:rPr>
        <w:t>L</w:t>
      </w:r>
      <w:r w:rsidR="00EF12CE" w:rsidRPr="00C50A4F">
        <w:rPr>
          <w:color w:val="222222"/>
          <w:sz w:val="28"/>
          <w:szCs w:val="28"/>
        </w:rPr>
        <w:t>-цистин)</w:t>
      </w:r>
      <w:r w:rsidR="00DE2AE3">
        <w:rPr>
          <w:sz w:val="28"/>
          <w:szCs w:val="28"/>
        </w:rPr>
        <w:t>: 3,3′</w:t>
      </w:r>
      <w:r w:rsidRPr="00C50A4F">
        <w:rPr>
          <w:sz w:val="28"/>
          <w:szCs w:val="28"/>
        </w:rPr>
        <w:t>-дисульфандиилбис[(2</w:t>
      </w:r>
      <w:r w:rsidRPr="00C50A4F">
        <w:rPr>
          <w:i/>
          <w:sz w:val="28"/>
          <w:szCs w:val="28"/>
        </w:rPr>
        <w:t>R</w:t>
      </w:r>
      <w:r w:rsidRPr="00C50A4F">
        <w:rPr>
          <w:sz w:val="28"/>
          <w:szCs w:val="28"/>
        </w:rPr>
        <w:t>)-2-аминопропановая кислота]</w:t>
      </w:r>
      <w:r w:rsidR="00503001" w:rsidRPr="00503001">
        <w:rPr>
          <w:sz w:val="28"/>
          <w:szCs w:val="28"/>
        </w:rPr>
        <w:t xml:space="preserve"> [</w:t>
      </w:r>
      <w:r w:rsidR="00503001">
        <w:rPr>
          <w:sz w:val="28"/>
          <w:szCs w:val="28"/>
        </w:rPr>
        <w:t>56-89-3</w:t>
      </w:r>
      <w:r w:rsidR="00503001" w:rsidRPr="00503001">
        <w:rPr>
          <w:sz w:val="28"/>
          <w:szCs w:val="28"/>
        </w:rPr>
        <w:t>].</w:t>
      </w:r>
    </w:p>
    <w:p w:rsidR="004736A5" w:rsidRPr="00503001" w:rsidRDefault="00EF12CE" w:rsidP="00A84286">
      <w:pPr>
        <w:keepNext/>
        <w:widowControl/>
        <w:ind w:firstLine="709"/>
        <w:rPr>
          <w:sz w:val="28"/>
          <w:szCs w:val="28"/>
        </w:rPr>
      </w:pPr>
      <w:r w:rsidRPr="00C50A4F">
        <w:rPr>
          <w:sz w:val="28"/>
          <w:szCs w:val="28"/>
        </w:rPr>
        <w:t xml:space="preserve">Примесь </w:t>
      </w:r>
      <w:r w:rsidR="00F03DAD" w:rsidRPr="00C50A4F">
        <w:rPr>
          <w:sz w:val="28"/>
          <w:szCs w:val="28"/>
          <w:lang w:val="en-US"/>
        </w:rPr>
        <w:t>B</w:t>
      </w:r>
      <w:r w:rsidRPr="00C50A4F">
        <w:rPr>
          <w:sz w:val="28"/>
          <w:szCs w:val="28"/>
        </w:rPr>
        <w:t xml:space="preserve"> </w:t>
      </w:r>
      <w:r w:rsidRPr="00C50A4F">
        <w:rPr>
          <w:color w:val="222222"/>
          <w:sz w:val="28"/>
          <w:szCs w:val="28"/>
        </w:rPr>
        <w:t>(</w:t>
      </w:r>
      <w:r w:rsidRPr="00DE2AE3">
        <w:rPr>
          <w:caps/>
          <w:color w:val="222222"/>
          <w:sz w:val="24"/>
          <w:szCs w:val="24"/>
        </w:rPr>
        <w:t>L</w:t>
      </w:r>
      <w:r w:rsidRPr="00C50A4F">
        <w:rPr>
          <w:color w:val="222222"/>
          <w:sz w:val="28"/>
          <w:szCs w:val="28"/>
        </w:rPr>
        <w:t>-цистеин)</w:t>
      </w:r>
      <w:r w:rsidR="00F03DAD" w:rsidRPr="00C50A4F">
        <w:rPr>
          <w:sz w:val="28"/>
          <w:szCs w:val="28"/>
        </w:rPr>
        <w:t>: (2</w:t>
      </w:r>
      <w:r w:rsidR="00F03DAD" w:rsidRPr="00C50A4F">
        <w:rPr>
          <w:i/>
          <w:sz w:val="28"/>
          <w:szCs w:val="28"/>
          <w:lang w:val="en-US"/>
        </w:rPr>
        <w:t>R</w:t>
      </w:r>
      <w:r w:rsidR="00F03DAD" w:rsidRPr="00C50A4F">
        <w:rPr>
          <w:sz w:val="28"/>
          <w:szCs w:val="28"/>
        </w:rPr>
        <w:t>)-2-амино-3-сульфанилпропановая кислота</w:t>
      </w:r>
      <w:r w:rsidR="00503001" w:rsidRPr="00503001">
        <w:rPr>
          <w:sz w:val="28"/>
          <w:szCs w:val="28"/>
        </w:rPr>
        <w:t xml:space="preserve"> [</w:t>
      </w:r>
      <w:r w:rsidR="00503001">
        <w:rPr>
          <w:sz w:val="28"/>
          <w:szCs w:val="28"/>
        </w:rPr>
        <w:t>52-90-4</w:t>
      </w:r>
      <w:r w:rsidR="00503001" w:rsidRPr="00503001">
        <w:rPr>
          <w:sz w:val="28"/>
          <w:szCs w:val="28"/>
        </w:rPr>
        <w:t>].</w:t>
      </w:r>
    </w:p>
    <w:p w:rsidR="004736A5" w:rsidRPr="00503001" w:rsidRDefault="00C545EF" w:rsidP="004736A5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50A4F">
        <w:rPr>
          <w:sz w:val="28"/>
          <w:szCs w:val="28"/>
        </w:rPr>
        <w:t>П</w:t>
      </w:r>
      <w:r w:rsidR="00F03DAD" w:rsidRPr="00C50A4F">
        <w:rPr>
          <w:sz w:val="28"/>
          <w:szCs w:val="28"/>
        </w:rPr>
        <w:t xml:space="preserve">римесь </w:t>
      </w:r>
      <w:r w:rsidR="00F03DAD" w:rsidRPr="00C50A4F">
        <w:rPr>
          <w:sz w:val="28"/>
          <w:szCs w:val="28"/>
          <w:lang w:val="en-US"/>
        </w:rPr>
        <w:t>C</w:t>
      </w:r>
      <w:r w:rsidR="00EF12CE" w:rsidRPr="00C50A4F">
        <w:rPr>
          <w:sz w:val="28"/>
          <w:szCs w:val="28"/>
        </w:rPr>
        <w:t xml:space="preserve"> </w:t>
      </w:r>
      <w:r w:rsidR="00EF12CE" w:rsidRPr="00C50A4F">
        <w:rPr>
          <w:color w:val="222222"/>
          <w:sz w:val="28"/>
          <w:szCs w:val="28"/>
        </w:rPr>
        <w:t>(</w:t>
      </w:r>
      <w:r w:rsidR="00EF12CE" w:rsidRPr="00C50A4F">
        <w:rPr>
          <w:i/>
          <w:iCs/>
          <w:color w:val="222222"/>
          <w:sz w:val="28"/>
          <w:szCs w:val="28"/>
        </w:rPr>
        <w:t>N</w:t>
      </w:r>
      <w:r w:rsidR="00EF12CE" w:rsidRPr="00C50A4F">
        <w:rPr>
          <w:color w:val="222222"/>
          <w:sz w:val="28"/>
          <w:szCs w:val="28"/>
        </w:rPr>
        <w:t>, </w:t>
      </w:r>
      <w:r w:rsidR="00EF12CE" w:rsidRPr="00C50A4F">
        <w:rPr>
          <w:i/>
          <w:iCs/>
          <w:color w:val="222222"/>
          <w:sz w:val="28"/>
          <w:szCs w:val="28"/>
        </w:rPr>
        <w:t>N'</w:t>
      </w:r>
      <w:r w:rsidR="00DE2AE3">
        <w:rPr>
          <w:color w:val="222222"/>
          <w:sz w:val="28"/>
          <w:szCs w:val="28"/>
        </w:rPr>
        <w:t> -диацетил-</w:t>
      </w:r>
      <w:r w:rsidR="00DE2AE3" w:rsidRPr="00DE2AE3">
        <w:rPr>
          <w:color w:val="222222"/>
          <w:sz w:val="24"/>
          <w:szCs w:val="24"/>
          <w:lang w:val="en-US"/>
        </w:rPr>
        <w:t>L</w:t>
      </w:r>
      <w:r w:rsidR="00EF12CE" w:rsidRPr="00C50A4F">
        <w:rPr>
          <w:color w:val="222222"/>
          <w:sz w:val="28"/>
          <w:szCs w:val="28"/>
        </w:rPr>
        <w:t>-цистин)</w:t>
      </w:r>
      <w:r w:rsidR="00DE2AE3">
        <w:rPr>
          <w:sz w:val="28"/>
          <w:szCs w:val="28"/>
        </w:rPr>
        <w:t>: 3,3′</w:t>
      </w:r>
      <w:r w:rsidR="00F03DAD" w:rsidRPr="00C50A4F">
        <w:rPr>
          <w:sz w:val="28"/>
          <w:szCs w:val="28"/>
        </w:rPr>
        <w:t>-дисульфандиилбис[(2</w:t>
      </w:r>
      <w:r w:rsidR="00F03DAD" w:rsidRPr="00C50A4F">
        <w:rPr>
          <w:i/>
          <w:sz w:val="28"/>
          <w:szCs w:val="28"/>
          <w:lang w:val="en-US"/>
        </w:rPr>
        <w:t>R</w:t>
      </w:r>
      <w:r w:rsidR="00F03DAD" w:rsidRPr="00C50A4F">
        <w:rPr>
          <w:sz w:val="28"/>
          <w:szCs w:val="28"/>
        </w:rPr>
        <w:t>)-2-ацетамидопропановая кислота]</w:t>
      </w:r>
      <w:r w:rsidR="00503001" w:rsidRPr="00503001">
        <w:rPr>
          <w:sz w:val="28"/>
          <w:szCs w:val="28"/>
        </w:rPr>
        <w:t xml:space="preserve"> [</w:t>
      </w:r>
      <w:r w:rsidR="00F03DAD" w:rsidRPr="00C50A4F">
        <w:rPr>
          <w:sz w:val="28"/>
          <w:szCs w:val="28"/>
        </w:rPr>
        <w:t>5545-17-5</w:t>
      </w:r>
      <w:r w:rsidR="00503001" w:rsidRPr="00503001">
        <w:rPr>
          <w:sz w:val="28"/>
          <w:szCs w:val="28"/>
        </w:rPr>
        <w:t>].</w:t>
      </w:r>
    </w:p>
    <w:p w:rsidR="004736A5" w:rsidRPr="00503001" w:rsidRDefault="00C545EF" w:rsidP="004736A5">
      <w:pPr>
        <w:shd w:val="clear" w:color="auto" w:fill="FFFFFF"/>
        <w:ind w:firstLine="709"/>
        <w:rPr>
          <w:color w:val="222222"/>
          <w:sz w:val="28"/>
          <w:szCs w:val="28"/>
        </w:rPr>
      </w:pPr>
      <w:r w:rsidRPr="00C50A4F">
        <w:rPr>
          <w:sz w:val="28"/>
          <w:szCs w:val="28"/>
        </w:rPr>
        <w:t>П</w:t>
      </w:r>
      <w:r w:rsidR="00F03DAD" w:rsidRPr="00C50A4F">
        <w:rPr>
          <w:sz w:val="28"/>
          <w:szCs w:val="28"/>
        </w:rPr>
        <w:t xml:space="preserve">римесь </w:t>
      </w:r>
      <w:r w:rsidR="00F03DAD" w:rsidRPr="00C50A4F">
        <w:rPr>
          <w:sz w:val="28"/>
          <w:szCs w:val="28"/>
          <w:lang w:val="en-US"/>
        </w:rPr>
        <w:t>D</w:t>
      </w:r>
      <w:r w:rsidR="00EF12CE" w:rsidRPr="00C50A4F">
        <w:rPr>
          <w:sz w:val="28"/>
          <w:szCs w:val="28"/>
        </w:rPr>
        <w:t xml:space="preserve"> </w:t>
      </w:r>
      <w:r w:rsidR="00EF12CE" w:rsidRPr="00C50A4F">
        <w:rPr>
          <w:color w:val="222222"/>
          <w:sz w:val="28"/>
          <w:szCs w:val="28"/>
        </w:rPr>
        <w:t>(</w:t>
      </w:r>
      <w:r w:rsidR="00EF12CE" w:rsidRPr="00C50A4F">
        <w:rPr>
          <w:i/>
          <w:iCs/>
          <w:color w:val="222222"/>
          <w:sz w:val="28"/>
          <w:szCs w:val="28"/>
        </w:rPr>
        <w:t>N</w:t>
      </w:r>
      <w:r w:rsidR="00EF12CE" w:rsidRPr="00C50A4F">
        <w:rPr>
          <w:color w:val="222222"/>
          <w:sz w:val="28"/>
          <w:szCs w:val="28"/>
        </w:rPr>
        <w:t>, </w:t>
      </w:r>
      <w:r w:rsidR="00EF12CE" w:rsidRPr="00C50A4F">
        <w:rPr>
          <w:i/>
          <w:iCs/>
          <w:color w:val="222222"/>
          <w:sz w:val="28"/>
          <w:szCs w:val="28"/>
        </w:rPr>
        <w:t>S</w:t>
      </w:r>
      <w:r w:rsidR="00EF12CE" w:rsidRPr="00C50A4F">
        <w:rPr>
          <w:color w:val="222222"/>
          <w:sz w:val="28"/>
          <w:szCs w:val="28"/>
        </w:rPr>
        <w:t> -диацетил-</w:t>
      </w:r>
      <w:r w:rsidR="00EF12CE" w:rsidRPr="00DE2AE3">
        <w:rPr>
          <w:caps/>
          <w:color w:val="222222"/>
          <w:sz w:val="24"/>
          <w:szCs w:val="24"/>
        </w:rPr>
        <w:t>L</w:t>
      </w:r>
      <w:r w:rsidR="00EF12CE" w:rsidRPr="00C50A4F">
        <w:rPr>
          <w:color w:val="222222"/>
          <w:sz w:val="28"/>
          <w:szCs w:val="28"/>
        </w:rPr>
        <w:t>-цистеин)</w:t>
      </w:r>
      <w:r w:rsidR="00F03DAD" w:rsidRPr="00C50A4F">
        <w:rPr>
          <w:sz w:val="28"/>
          <w:szCs w:val="28"/>
        </w:rPr>
        <w:t>: (2</w:t>
      </w:r>
      <w:r w:rsidR="00F03DAD" w:rsidRPr="00C50A4F">
        <w:rPr>
          <w:i/>
          <w:sz w:val="28"/>
          <w:szCs w:val="28"/>
          <w:lang w:val="en-US"/>
        </w:rPr>
        <w:t>R</w:t>
      </w:r>
      <w:r w:rsidR="00F03DAD" w:rsidRPr="00C50A4F">
        <w:rPr>
          <w:sz w:val="28"/>
          <w:szCs w:val="28"/>
        </w:rPr>
        <w:t>)-2-ацетамидо-3-(ацетилсульфанил)пропановая кислота</w:t>
      </w:r>
      <w:r w:rsidR="00503001" w:rsidRPr="00503001">
        <w:rPr>
          <w:sz w:val="28"/>
          <w:szCs w:val="28"/>
        </w:rPr>
        <w:t xml:space="preserve"> [</w:t>
      </w:r>
      <w:r w:rsidR="00F03DAD" w:rsidRPr="00C50A4F">
        <w:rPr>
          <w:sz w:val="28"/>
          <w:szCs w:val="28"/>
        </w:rPr>
        <w:t>18725-37-6</w:t>
      </w:r>
      <w:r w:rsidR="00E2543D" w:rsidRPr="00E2543D">
        <w:rPr>
          <w:sz w:val="28"/>
          <w:szCs w:val="28"/>
        </w:rPr>
        <w:t>]</w:t>
      </w:r>
      <w:r w:rsidR="00503001" w:rsidRPr="00503001">
        <w:rPr>
          <w:sz w:val="28"/>
          <w:szCs w:val="28"/>
        </w:rPr>
        <w:t>.</w:t>
      </w:r>
    </w:p>
    <w:p w:rsidR="004736A5" w:rsidRDefault="00F05801" w:rsidP="002165BB">
      <w:pPr>
        <w:pStyle w:val="a3"/>
        <w:keepNext/>
        <w:keepLines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483497">
        <w:rPr>
          <w:rFonts w:ascii="Times New Roman" w:hAnsi="Times New Roman"/>
          <w:i/>
          <w:sz w:val="28"/>
          <w:lang w:val="ru-RU"/>
        </w:rPr>
        <w:lastRenderedPageBreak/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503001" w:rsidRPr="00997874" w:rsidTr="00F563BF">
        <w:tc>
          <w:tcPr>
            <w:tcW w:w="3085" w:type="dxa"/>
          </w:tcPr>
          <w:p w:rsidR="00503001" w:rsidRDefault="00503001" w:rsidP="002165B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</w:rPr>
            </w:pPr>
            <w:r w:rsidRPr="00483497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6201" w:type="dxa"/>
          </w:tcPr>
          <w:p w:rsidR="00503001" w:rsidRDefault="00503001" w:rsidP="002165B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483497">
              <w:rPr>
                <w:rFonts w:ascii="Times New Roman" w:hAnsi="Times New Roman"/>
                <w:sz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483497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483497">
              <w:rPr>
                <w:rFonts w:ascii="Times New Roman" w:hAnsi="Times New Roman"/>
                <w:sz w:val="28"/>
                <w:lang w:val="ru-RU"/>
              </w:rPr>
              <w:t>4,0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483497">
              <w:rPr>
                <w:rFonts w:ascii="Times New Roman" w:hAnsi="Times New Roman"/>
                <w:sz w:val="28"/>
                <w:lang w:val="ru-RU"/>
              </w:rPr>
              <w:t xml:space="preserve">мм силикагель октадецилсилильный, </w:t>
            </w:r>
            <w:r w:rsidRPr="00396F7A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96F7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83497">
              <w:rPr>
                <w:rFonts w:ascii="Times New Roman" w:hAnsi="Times New Roman"/>
                <w:sz w:val="28"/>
                <w:lang w:val="ru-RU"/>
              </w:rPr>
              <w:t>5</w:t>
            </w:r>
            <w:r w:rsidRPr="00483497">
              <w:rPr>
                <w:rFonts w:ascii="Times New Roman" w:hAnsi="Times New Roman"/>
                <w:sz w:val="28"/>
              </w:rPr>
              <w:t> </w:t>
            </w:r>
            <w:r w:rsidRPr="00483497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503001" w:rsidRPr="00997874" w:rsidTr="00F563BF">
        <w:tc>
          <w:tcPr>
            <w:tcW w:w="3085" w:type="dxa"/>
          </w:tcPr>
          <w:p w:rsidR="00503001" w:rsidRDefault="00503001" w:rsidP="004736A5">
            <w:pPr>
              <w:pStyle w:val="a3"/>
              <w:widowControl/>
              <w:rPr>
                <w:rFonts w:ascii="Times New Roman" w:hAnsi="Times New Roman"/>
                <w:sz w:val="28"/>
              </w:rPr>
            </w:pPr>
            <w:r w:rsidRPr="00997874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6201" w:type="dxa"/>
          </w:tcPr>
          <w:p w:rsidR="00503001" w:rsidRDefault="00503001">
            <w:pPr>
              <w:pStyle w:val="a3"/>
              <w:widowControl/>
              <w:rPr>
                <w:rFonts w:ascii="Times New Roman" w:hAnsi="Times New Roman"/>
                <w:sz w:val="28"/>
              </w:rPr>
            </w:pPr>
            <w:r w:rsidRPr="0099787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997874">
              <w:rPr>
                <w:rFonts w:ascii="Times New Roman" w:hAnsi="Times New Roman"/>
                <w:sz w:val="28"/>
              </w:rPr>
              <w:t>,</w:t>
            </w:r>
            <w:r w:rsidRPr="00997874">
              <w:rPr>
                <w:rFonts w:ascii="Times New Roman" w:hAnsi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997874">
              <w:rPr>
                <w:rFonts w:ascii="Times New Roman" w:hAnsi="Times New Roman"/>
                <w:sz w:val="28"/>
              </w:rPr>
              <w:t>мл/мин;</w:t>
            </w:r>
          </w:p>
        </w:tc>
      </w:tr>
      <w:tr w:rsidR="00503001" w:rsidRPr="00997874" w:rsidTr="00F563BF">
        <w:tc>
          <w:tcPr>
            <w:tcW w:w="3085" w:type="dxa"/>
          </w:tcPr>
          <w:p w:rsidR="00503001" w:rsidRDefault="00503001" w:rsidP="004736A5">
            <w:pPr>
              <w:pStyle w:val="a3"/>
              <w:widowControl/>
              <w:rPr>
                <w:rFonts w:ascii="Times New Roman" w:hAnsi="Times New Roman"/>
                <w:sz w:val="28"/>
              </w:rPr>
            </w:pPr>
            <w:r w:rsidRPr="00997874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6201" w:type="dxa"/>
          </w:tcPr>
          <w:p w:rsidR="00503001" w:rsidRDefault="00503001" w:rsidP="004736A5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997874">
              <w:rPr>
                <w:rFonts w:ascii="Times New Roman" w:hAnsi="Times New Roman"/>
                <w:sz w:val="28"/>
              </w:rPr>
              <w:t>спектрофотометрический, 2</w:t>
            </w:r>
            <w:r w:rsidRPr="00997874">
              <w:rPr>
                <w:rFonts w:ascii="Times New Roman" w:hAnsi="Times New Roman"/>
                <w:sz w:val="28"/>
                <w:lang w:val="ru-RU"/>
              </w:rPr>
              <w:t>20</w:t>
            </w:r>
            <w:r w:rsidRPr="00997874">
              <w:rPr>
                <w:rFonts w:ascii="Times New Roman" w:hAnsi="Times New Roman"/>
                <w:sz w:val="28"/>
              </w:rPr>
              <w:t> нм</w:t>
            </w:r>
            <w:r w:rsidRPr="00997874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503001" w:rsidRPr="00997874" w:rsidTr="00F563BF">
        <w:tc>
          <w:tcPr>
            <w:tcW w:w="3085" w:type="dxa"/>
          </w:tcPr>
          <w:p w:rsidR="00503001" w:rsidRDefault="00503001" w:rsidP="004736A5">
            <w:pPr>
              <w:pStyle w:val="a3"/>
              <w:widowControl/>
              <w:rPr>
                <w:rFonts w:ascii="Times New Roman" w:hAnsi="Times New Roman"/>
                <w:sz w:val="28"/>
              </w:rPr>
            </w:pPr>
            <w:r w:rsidRPr="00997874">
              <w:rPr>
                <w:rFonts w:ascii="Times New Roman" w:hAnsi="Times New Roman"/>
                <w:sz w:val="28"/>
              </w:rPr>
              <w:t>Объ</w:t>
            </w:r>
            <w:r>
              <w:rPr>
                <w:rFonts w:ascii="Times New Roman" w:hAnsi="Times New Roman"/>
                <w:sz w:val="28"/>
                <w:lang w:val="ru-RU"/>
              </w:rPr>
              <w:t>ё</w:t>
            </w:r>
            <w:r w:rsidRPr="00997874">
              <w:rPr>
                <w:rFonts w:ascii="Times New Roman" w:hAnsi="Times New Roman"/>
                <w:sz w:val="28"/>
              </w:rPr>
              <w:t>м пробы</w:t>
            </w:r>
          </w:p>
        </w:tc>
        <w:tc>
          <w:tcPr>
            <w:tcW w:w="6201" w:type="dxa"/>
          </w:tcPr>
          <w:p w:rsidR="00503001" w:rsidRDefault="00503001" w:rsidP="004736A5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997874"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Pr="0066076A">
              <w:rPr>
                <w:rFonts w:ascii="Times New Roman" w:hAnsi="Times New Roman"/>
                <w:spacing w:val="-10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66076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503001" w:rsidRPr="00997874" w:rsidTr="00F563BF">
        <w:tc>
          <w:tcPr>
            <w:tcW w:w="3085" w:type="dxa"/>
          </w:tcPr>
          <w:p w:rsidR="00503001" w:rsidRDefault="00503001" w:rsidP="004736A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201" w:type="dxa"/>
          </w:tcPr>
          <w:p w:rsidR="00503001" w:rsidRDefault="00503001" w:rsidP="00D451EC">
            <w:pPr>
              <w:pStyle w:val="a3"/>
              <w:widowControl/>
              <w:tabs>
                <w:tab w:val="left" w:pos="34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3-</w:t>
            </w:r>
            <w:r w:rsidRPr="001A60DE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кратное </w:t>
            </w:r>
            <w:r w:rsidRPr="001A60DE">
              <w:rPr>
                <w:rFonts w:ascii="Times New Roman" w:hAnsi="Times New Roman"/>
                <w:sz w:val="28"/>
                <w:szCs w:val="28"/>
                <w:lang w:val="ru-RU"/>
              </w:rPr>
              <w:t>от вре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мени удерживания </w:t>
            </w:r>
            <w:r w:rsidRPr="001A60DE">
              <w:rPr>
                <w:rFonts w:ascii="Times New Roman" w:hAnsi="Times New Roman"/>
                <w:sz w:val="28"/>
                <w:szCs w:val="28"/>
                <w:lang w:val="ru-RU"/>
              </w:rPr>
              <w:t>пика</w:t>
            </w:r>
            <w:r w:rsidR="00D451EC" w:rsidRPr="00D451EC">
              <w:rPr>
                <w:lang w:val="ru-RU"/>
              </w:rPr>
              <w:t xml:space="preserve"> </w:t>
            </w:r>
            <w:r w:rsidR="00D451E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D451EC" w:rsidRPr="00D451EC">
              <w:rPr>
                <w:rFonts w:ascii="Times New Roman" w:hAnsi="Times New Roman"/>
                <w:sz w:val="28"/>
                <w:szCs w:val="28"/>
                <w:lang w:val="ru-RU"/>
              </w:rPr>
              <w:t>цетилцистеин</w:t>
            </w:r>
            <w:r w:rsidR="00D451E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736A5" w:rsidRPr="00215137" w:rsidRDefault="007F67AD" w:rsidP="004736A5">
      <w:pPr>
        <w:shd w:val="clear" w:color="auto" w:fill="FFFFFF"/>
        <w:spacing w:before="120" w:line="360" w:lineRule="auto"/>
        <w:ind w:firstLine="709"/>
        <w:jc w:val="both"/>
        <w:rPr>
          <w:rFonts w:ascii="Open Sans" w:hAnsi="Open Sans"/>
          <w:iCs/>
          <w:color w:val="222222"/>
          <w:sz w:val="28"/>
          <w:szCs w:val="28"/>
        </w:rPr>
      </w:pPr>
      <w:r w:rsidRPr="00220B45">
        <w:rPr>
          <w:rFonts w:ascii="Open Sans" w:hAnsi="Open Sans"/>
          <w:iCs/>
          <w:color w:val="222222"/>
          <w:sz w:val="28"/>
          <w:szCs w:val="28"/>
        </w:rPr>
        <w:t xml:space="preserve">Хроматографируют </w:t>
      </w:r>
      <w:r w:rsidR="00EF12CE">
        <w:rPr>
          <w:rFonts w:ascii="Open Sans" w:hAnsi="Open Sans"/>
          <w:iCs/>
          <w:color w:val="222222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215137">
        <w:rPr>
          <w:rFonts w:ascii="Open Sans" w:hAnsi="Open Sans"/>
          <w:iCs/>
          <w:color w:val="222222"/>
          <w:sz w:val="28"/>
          <w:szCs w:val="28"/>
        </w:rPr>
        <w:t>стандартные</w:t>
      </w:r>
      <w:r w:rsidR="00EF12CE">
        <w:rPr>
          <w:rFonts w:ascii="Open Sans" w:hAnsi="Open Sans"/>
          <w:iCs/>
          <w:color w:val="222222"/>
          <w:sz w:val="28"/>
          <w:szCs w:val="28"/>
        </w:rPr>
        <w:t xml:space="preserve"> раствор</w:t>
      </w:r>
      <w:r w:rsidR="00215137">
        <w:rPr>
          <w:rFonts w:ascii="Open Sans" w:hAnsi="Open Sans"/>
          <w:iCs/>
          <w:color w:val="222222"/>
          <w:sz w:val="28"/>
          <w:szCs w:val="28"/>
        </w:rPr>
        <w:t xml:space="preserve">ы </w:t>
      </w:r>
      <w:r w:rsidR="00215137">
        <w:rPr>
          <w:rFonts w:ascii="Open Sans" w:hAnsi="Open Sans"/>
          <w:iCs/>
          <w:color w:val="222222"/>
          <w:sz w:val="28"/>
          <w:szCs w:val="28"/>
          <w:lang w:val="en-US"/>
        </w:rPr>
        <w:t>A</w:t>
      </w:r>
      <w:r w:rsidR="00EF12CE">
        <w:rPr>
          <w:rFonts w:ascii="Open Sans" w:hAnsi="Open Sans"/>
          <w:iCs/>
          <w:color w:val="222222"/>
          <w:sz w:val="28"/>
          <w:szCs w:val="28"/>
        </w:rPr>
        <w:t xml:space="preserve">, </w:t>
      </w:r>
      <w:r w:rsidR="00215137">
        <w:rPr>
          <w:rFonts w:ascii="Open Sans" w:hAnsi="Open Sans"/>
          <w:iCs/>
          <w:color w:val="222222"/>
          <w:sz w:val="28"/>
          <w:szCs w:val="28"/>
          <w:lang w:val="en-US"/>
        </w:rPr>
        <w:t>B</w:t>
      </w:r>
      <w:r w:rsidR="00215137">
        <w:rPr>
          <w:rFonts w:ascii="Open Sans" w:hAnsi="Open Sans"/>
          <w:iCs/>
          <w:color w:val="222222"/>
          <w:sz w:val="28"/>
          <w:szCs w:val="28"/>
        </w:rPr>
        <w:t xml:space="preserve"> и</w:t>
      </w:r>
      <w:r w:rsidR="00215137" w:rsidRPr="00215137">
        <w:rPr>
          <w:rFonts w:ascii="Open Sans" w:hAnsi="Open Sans"/>
          <w:iCs/>
          <w:color w:val="222222"/>
          <w:sz w:val="28"/>
          <w:szCs w:val="28"/>
        </w:rPr>
        <w:t xml:space="preserve"> </w:t>
      </w:r>
      <w:r w:rsidR="00215137">
        <w:rPr>
          <w:rFonts w:ascii="Open Sans" w:hAnsi="Open Sans"/>
          <w:iCs/>
          <w:color w:val="222222"/>
          <w:sz w:val="28"/>
          <w:szCs w:val="28"/>
          <w:lang w:val="en-US"/>
        </w:rPr>
        <w:t>C</w:t>
      </w:r>
      <w:r w:rsidR="00215137" w:rsidRPr="00215137">
        <w:rPr>
          <w:rFonts w:ascii="Open Sans" w:hAnsi="Open Sans"/>
          <w:iCs/>
          <w:color w:val="222222"/>
          <w:sz w:val="28"/>
          <w:szCs w:val="28"/>
        </w:rPr>
        <w:t>,</w:t>
      </w:r>
      <w:r w:rsidR="00215137" w:rsidRPr="00215137">
        <w:rPr>
          <w:sz w:val="28"/>
        </w:rPr>
        <w:t xml:space="preserve"> раствор сравнения</w:t>
      </w:r>
      <w:r w:rsidR="00EF12CE" w:rsidRPr="00215137">
        <w:rPr>
          <w:rFonts w:ascii="Open Sans" w:hAnsi="Open Sans"/>
          <w:iCs/>
          <w:color w:val="222222"/>
          <w:sz w:val="28"/>
          <w:szCs w:val="28"/>
        </w:rPr>
        <w:t xml:space="preserve"> и испытуемый раствор</w:t>
      </w:r>
      <w:r w:rsidR="00F573DE" w:rsidRPr="00215137">
        <w:rPr>
          <w:rFonts w:ascii="Open Sans" w:hAnsi="Open Sans"/>
          <w:iCs/>
          <w:color w:val="222222"/>
          <w:sz w:val="28"/>
          <w:szCs w:val="28"/>
        </w:rPr>
        <w:t>.</w:t>
      </w:r>
    </w:p>
    <w:p w:rsidR="004F3522" w:rsidRPr="00AC6DFC" w:rsidRDefault="004F3522" w:rsidP="004F35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color w:val="000000"/>
          <w:sz w:val="28"/>
          <w:szCs w:val="28"/>
        </w:rPr>
        <w:t>Ацетилцистеин</w:t>
      </w:r>
      <w:r w:rsidRPr="00CB1941">
        <w:rPr>
          <w:color w:val="000000"/>
          <w:sz w:val="28"/>
          <w:szCs w:val="28"/>
        </w:rPr>
        <w:t xml:space="preserve"> –</w:t>
      </w:r>
      <w:r w:rsidR="00503001" w:rsidRPr="00503001"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 xml:space="preserve">1 (около </w:t>
      </w:r>
      <w:r>
        <w:rPr>
          <w:color w:val="000000"/>
          <w:sz w:val="28"/>
          <w:szCs w:val="28"/>
        </w:rPr>
        <w:t>5</w:t>
      </w:r>
      <w:r w:rsidRPr="00CB1941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</w:rPr>
        <w:t>А</w:t>
      </w:r>
      <w:r w:rsidRPr="00CB1941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0,48</w:t>
      </w:r>
      <w:r w:rsidRPr="00CB1941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B</w:t>
      </w:r>
      <w:r w:rsidRPr="00CB1941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</w:t>
      </w:r>
      <w:r w:rsidRPr="00AC6DFC">
        <w:rPr>
          <w:color w:val="000000"/>
          <w:sz w:val="28"/>
          <w:szCs w:val="28"/>
        </w:rPr>
        <w:t>,53</w:t>
      </w:r>
      <w:r w:rsidRPr="00CB1941">
        <w:rPr>
          <w:color w:val="000000"/>
          <w:sz w:val="28"/>
          <w:szCs w:val="28"/>
        </w:rPr>
        <w:t xml:space="preserve">; </w:t>
      </w:r>
      <w:r w:rsidRPr="00843533">
        <w:rPr>
          <w:rFonts w:ascii="Open Sans" w:hAnsi="Open Sans"/>
          <w:color w:val="222222"/>
          <w:sz w:val="28"/>
          <w:szCs w:val="28"/>
        </w:rPr>
        <w:t>2-метил-2-тиазолин-4-карбоновая кислота</w:t>
      </w:r>
      <w:r w:rsidRPr="00CB1941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</w:t>
      </w:r>
      <w:r w:rsidRPr="00AC6DFC">
        <w:rPr>
          <w:color w:val="000000"/>
          <w:sz w:val="28"/>
          <w:szCs w:val="28"/>
        </w:rPr>
        <w:t>,8</w:t>
      </w:r>
      <w:r w:rsidRPr="00CB1941">
        <w:rPr>
          <w:color w:val="000000"/>
          <w:sz w:val="28"/>
          <w:szCs w:val="28"/>
        </w:rPr>
        <w:t xml:space="preserve"> примесь </w:t>
      </w:r>
      <w:r>
        <w:rPr>
          <w:color w:val="000000"/>
          <w:sz w:val="28"/>
          <w:szCs w:val="28"/>
          <w:lang w:val="en-US"/>
        </w:rPr>
        <w:t>C</w:t>
      </w:r>
      <w:r w:rsidRPr="00CB1941">
        <w:rPr>
          <w:color w:val="000000"/>
          <w:sz w:val="28"/>
          <w:szCs w:val="28"/>
        </w:rPr>
        <w:t xml:space="preserve"> – около </w:t>
      </w:r>
      <w:r w:rsidRPr="00AC6DFC">
        <w:rPr>
          <w:color w:val="000000"/>
          <w:sz w:val="28"/>
          <w:szCs w:val="28"/>
        </w:rPr>
        <w:t>2,1</w:t>
      </w:r>
      <w:r w:rsidRPr="00CB1941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D</w:t>
      </w:r>
      <w:r w:rsidRPr="00CB1941">
        <w:rPr>
          <w:color w:val="000000"/>
          <w:sz w:val="28"/>
          <w:szCs w:val="28"/>
        </w:rPr>
        <w:t xml:space="preserve"> – около </w:t>
      </w:r>
      <w:r w:rsidR="00E2543D">
        <w:rPr>
          <w:color w:val="000000"/>
          <w:sz w:val="28"/>
          <w:szCs w:val="28"/>
        </w:rPr>
        <w:t>2,6</w:t>
      </w:r>
      <w:r w:rsidR="00E3747C">
        <w:rPr>
          <w:color w:val="000000"/>
          <w:sz w:val="28"/>
          <w:szCs w:val="28"/>
        </w:rPr>
        <w:t>.</w:t>
      </w:r>
    </w:p>
    <w:p w:rsidR="004736A5" w:rsidRDefault="0066076A" w:rsidP="004736A5">
      <w:pPr>
        <w:shd w:val="clear" w:color="auto" w:fill="FFFFFF"/>
        <w:spacing w:line="360" w:lineRule="auto"/>
        <w:ind w:firstLine="709"/>
        <w:jc w:val="both"/>
        <w:rPr>
          <w:rFonts w:ascii="Open Sans" w:hAnsi="Open Sans"/>
          <w:color w:val="222222"/>
          <w:sz w:val="28"/>
          <w:szCs w:val="28"/>
        </w:rPr>
      </w:pPr>
      <w:r w:rsidRPr="009A72BB">
        <w:rPr>
          <w:rFonts w:ascii="Open Sans" w:hAnsi="Open Sans"/>
          <w:i/>
          <w:iCs/>
          <w:color w:val="222222"/>
          <w:sz w:val="28"/>
          <w:szCs w:val="28"/>
        </w:rPr>
        <w:t>Идентификация примесей</w:t>
      </w:r>
      <w:r w:rsidR="00B97C22">
        <w:rPr>
          <w:rFonts w:ascii="Open Sans" w:hAnsi="Open Sans"/>
          <w:color w:val="222222"/>
          <w:sz w:val="28"/>
          <w:szCs w:val="28"/>
        </w:rPr>
        <w:t>.</w:t>
      </w:r>
      <w:r w:rsidRPr="007F67AD">
        <w:rPr>
          <w:rFonts w:ascii="Open Sans" w:hAnsi="Open Sans"/>
          <w:color w:val="222222"/>
          <w:sz w:val="28"/>
          <w:szCs w:val="28"/>
        </w:rPr>
        <w:t xml:space="preserve"> </w:t>
      </w:r>
      <w:r w:rsidR="007F67AD">
        <w:rPr>
          <w:rFonts w:ascii="Open Sans" w:hAnsi="Open Sans"/>
          <w:color w:val="222222"/>
          <w:sz w:val="28"/>
          <w:szCs w:val="28"/>
        </w:rPr>
        <w:t xml:space="preserve">Для идентификации </w:t>
      </w:r>
      <w:r w:rsidR="005D1579">
        <w:rPr>
          <w:rFonts w:ascii="Open Sans" w:hAnsi="Open Sans"/>
          <w:color w:val="222222"/>
          <w:sz w:val="28"/>
          <w:szCs w:val="28"/>
        </w:rPr>
        <w:t>пиков примесей</w:t>
      </w:r>
      <w:r w:rsidR="007F67AD">
        <w:rPr>
          <w:rFonts w:ascii="Open Sans" w:hAnsi="Open Sans"/>
          <w:color w:val="222222"/>
          <w:sz w:val="28"/>
          <w:szCs w:val="28"/>
        </w:rPr>
        <w:t xml:space="preserve"> </w:t>
      </w:r>
      <w:r w:rsidR="005D1579" w:rsidRPr="005D1579">
        <w:rPr>
          <w:rFonts w:ascii="Open Sans" w:hAnsi="Open Sans"/>
          <w:color w:val="222222"/>
          <w:sz w:val="28"/>
          <w:szCs w:val="28"/>
        </w:rPr>
        <w:t xml:space="preserve">A, B, C и D </w:t>
      </w:r>
      <w:r w:rsidRPr="007F67AD">
        <w:rPr>
          <w:rFonts w:ascii="Open Sans" w:hAnsi="Open Sans"/>
          <w:color w:val="222222"/>
          <w:sz w:val="28"/>
          <w:szCs w:val="28"/>
        </w:rPr>
        <w:t>использу</w:t>
      </w:r>
      <w:r w:rsidR="007F67AD">
        <w:rPr>
          <w:rFonts w:ascii="Open Sans" w:hAnsi="Open Sans"/>
          <w:color w:val="222222"/>
          <w:sz w:val="28"/>
          <w:szCs w:val="28"/>
        </w:rPr>
        <w:t>ют хроматограмму стандартн</w:t>
      </w:r>
      <w:r w:rsidR="00B97C22">
        <w:rPr>
          <w:rFonts w:ascii="Open Sans" w:hAnsi="Open Sans"/>
          <w:color w:val="222222"/>
          <w:sz w:val="28"/>
          <w:szCs w:val="28"/>
        </w:rPr>
        <w:t>ого</w:t>
      </w:r>
      <w:r w:rsidR="007F67AD">
        <w:rPr>
          <w:rFonts w:ascii="Open Sans" w:hAnsi="Open Sans"/>
          <w:color w:val="222222"/>
          <w:sz w:val="28"/>
          <w:szCs w:val="28"/>
        </w:rPr>
        <w:t xml:space="preserve"> </w:t>
      </w:r>
      <w:r w:rsidRPr="007F67AD">
        <w:rPr>
          <w:rFonts w:ascii="Open Sans" w:hAnsi="Open Sans"/>
          <w:color w:val="222222"/>
          <w:sz w:val="28"/>
          <w:szCs w:val="28"/>
        </w:rPr>
        <w:t>раствор</w:t>
      </w:r>
      <w:r w:rsidR="00B97C22">
        <w:rPr>
          <w:rFonts w:ascii="Open Sans" w:hAnsi="Open Sans"/>
          <w:color w:val="222222"/>
          <w:sz w:val="28"/>
          <w:szCs w:val="28"/>
        </w:rPr>
        <w:t>а</w:t>
      </w:r>
      <w:r w:rsidR="006808DE">
        <w:rPr>
          <w:rFonts w:ascii="Open Sans" w:hAnsi="Open Sans"/>
          <w:color w:val="222222"/>
          <w:sz w:val="28"/>
          <w:szCs w:val="28"/>
        </w:rPr>
        <w:t xml:space="preserve"> </w:t>
      </w:r>
      <w:r w:rsidR="00FD551F">
        <w:rPr>
          <w:rFonts w:ascii="Open Sans" w:hAnsi="Open Sans"/>
          <w:color w:val="222222"/>
          <w:sz w:val="28"/>
          <w:szCs w:val="28"/>
        </w:rPr>
        <w:t>В</w:t>
      </w:r>
      <w:r w:rsidR="00B97C22" w:rsidRPr="00B97C22">
        <w:rPr>
          <w:rFonts w:ascii="Open Sans" w:hAnsi="Open Sans"/>
          <w:color w:val="222222"/>
          <w:sz w:val="28"/>
          <w:szCs w:val="28"/>
        </w:rPr>
        <w:t>;</w:t>
      </w:r>
      <w:r w:rsidRPr="007F67AD">
        <w:rPr>
          <w:rFonts w:ascii="Open Sans" w:hAnsi="Open Sans"/>
          <w:color w:val="222222"/>
          <w:sz w:val="28"/>
          <w:szCs w:val="28"/>
        </w:rPr>
        <w:t xml:space="preserve"> </w:t>
      </w:r>
      <w:r w:rsidR="005D1579" w:rsidRPr="005D1579">
        <w:rPr>
          <w:rFonts w:ascii="Open Sans" w:hAnsi="Open Sans"/>
          <w:color w:val="222222"/>
          <w:sz w:val="28"/>
          <w:szCs w:val="28"/>
        </w:rPr>
        <w:t xml:space="preserve">хроматограмму стандартного раствора </w:t>
      </w:r>
      <w:r w:rsidR="00FD551F">
        <w:rPr>
          <w:rFonts w:ascii="Open Sans" w:hAnsi="Open Sans"/>
          <w:color w:val="222222"/>
          <w:sz w:val="28"/>
          <w:szCs w:val="28"/>
        </w:rPr>
        <w:t>С</w:t>
      </w:r>
      <w:r w:rsidR="005D1579">
        <w:rPr>
          <w:rFonts w:ascii="Open Sans" w:hAnsi="Open Sans"/>
          <w:color w:val="222222"/>
          <w:sz w:val="28"/>
          <w:szCs w:val="28"/>
        </w:rPr>
        <w:t xml:space="preserve"> используют для </w:t>
      </w:r>
      <w:r w:rsidR="005D1579" w:rsidRPr="005D1579">
        <w:rPr>
          <w:rFonts w:ascii="Open Sans" w:hAnsi="Open Sans"/>
          <w:color w:val="222222"/>
          <w:sz w:val="28"/>
          <w:szCs w:val="28"/>
        </w:rPr>
        <w:t>идентификации пика примеси 2-метил-2-тиазолин-4-карбоновой кислот</w:t>
      </w:r>
      <w:r w:rsidR="005D1579">
        <w:rPr>
          <w:rFonts w:ascii="Open Sans" w:hAnsi="Open Sans"/>
          <w:color w:val="222222"/>
          <w:sz w:val="28"/>
          <w:szCs w:val="28"/>
        </w:rPr>
        <w:t>ы.</w:t>
      </w:r>
    </w:p>
    <w:p w:rsidR="004736A5" w:rsidRPr="00C50A4F" w:rsidRDefault="00012841" w:rsidP="00D31ED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50A4F">
        <w:rPr>
          <w:rFonts w:ascii="Times New Roman" w:hAnsi="Times New Roman"/>
          <w:i/>
          <w:iCs/>
          <w:color w:val="222222"/>
          <w:sz w:val="28"/>
          <w:szCs w:val="28"/>
          <w:lang w:val="ru-RU"/>
        </w:rPr>
        <w:t>Пригодности</w:t>
      </w:r>
      <w:r w:rsidRPr="00C50A4F"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хроматографической</w:t>
      </w:r>
      <w:r w:rsidRPr="00C50A4F">
        <w:rPr>
          <w:rFonts w:ascii="Times New Roman" w:hAnsi="Times New Roman"/>
          <w:i/>
          <w:iCs/>
          <w:color w:val="222222"/>
          <w:sz w:val="28"/>
          <w:szCs w:val="28"/>
          <w:lang w:val="ru-RU"/>
        </w:rPr>
        <w:t xml:space="preserve"> системы</w:t>
      </w:r>
      <w:r w:rsidR="00D31ED7">
        <w:rPr>
          <w:rFonts w:ascii="Times New Roman" w:hAnsi="Times New Roman"/>
          <w:i/>
          <w:iCs/>
          <w:color w:val="222222"/>
          <w:sz w:val="28"/>
          <w:szCs w:val="28"/>
          <w:lang w:val="ru-RU"/>
        </w:rPr>
        <w:t>.</w:t>
      </w:r>
      <w:r w:rsidR="00D31ED7">
        <w:rPr>
          <w:rFonts w:ascii="Times New Roman" w:hAnsi="Times New Roman"/>
          <w:sz w:val="28"/>
          <w:lang w:val="ru-RU"/>
        </w:rPr>
        <w:t xml:space="preserve"> </w:t>
      </w:r>
      <w:r w:rsidR="000D2563" w:rsidRPr="00C50A4F">
        <w:rPr>
          <w:rFonts w:ascii="Times New Roman" w:hAnsi="Times New Roman"/>
          <w:sz w:val="28"/>
          <w:lang w:val="ru-RU"/>
        </w:rPr>
        <w:t>На хроматограмме раствора для проверки чувствительности хроматографической системы</w:t>
      </w:r>
      <w:r w:rsidR="00D31ED7">
        <w:rPr>
          <w:rFonts w:ascii="Times New Roman" w:hAnsi="Times New Roman"/>
          <w:sz w:val="28"/>
          <w:lang w:val="ru-RU"/>
        </w:rPr>
        <w:t xml:space="preserve">:  </w:t>
      </w:r>
      <w:r w:rsidR="00D31ED7" w:rsidRPr="00C50A4F">
        <w:rPr>
          <w:rFonts w:ascii="Times New Roman" w:hAnsi="Times New Roman"/>
          <w:i/>
          <w:sz w:val="28"/>
          <w:lang w:val="ru-RU"/>
        </w:rPr>
        <w:t>о</w:t>
      </w:r>
      <w:r w:rsidR="000D2563" w:rsidRPr="00C50A4F">
        <w:rPr>
          <w:rFonts w:ascii="Times New Roman" w:hAnsi="Times New Roman"/>
          <w:i/>
          <w:sz w:val="28"/>
          <w:lang w:val="ru-RU"/>
        </w:rPr>
        <w:t>тношение сигнал/шум</w:t>
      </w:r>
      <w:r w:rsidR="000D2563" w:rsidRPr="00C50A4F">
        <w:rPr>
          <w:rFonts w:ascii="Times New Roman" w:hAnsi="Times New Roman"/>
          <w:sz w:val="28"/>
          <w:lang w:val="ru-RU"/>
        </w:rPr>
        <w:t xml:space="preserve"> </w:t>
      </w:r>
      <w:r w:rsidR="000D2563" w:rsidRPr="00C50A4F">
        <w:rPr>
          <w:rFonts w:ascii="Times New Roman" w:hAnsi="Times New Roman"/>
          <w:i/>
          <w:sz w:val="28"/>
          <w:szCs w:val="28"/>
          <w:lang w:val="ru-RU"/>
        </w:rPr>
        <w:t>(</w:t>
      </w:r>
      <w:r w:rsidR="000D2563" w:rsidRPr="00C50A4F">
        <w:rPr>
          <w:rFonts w:ascii="Times New Roman" w:hAnsi="Times New Roman"/>
          <w:i/>
          <w:sz w:val="28"/>
          <w:szCs w:val="28"/>
          <w:lang w:val="en-US"/>
        </w:rPr>
        <w:t>S</w:t>
      </w:r>
      <w:r w:rsidR="000D2563" w:rsidRPr="00C50A4F">
        <w:rPr>
          <w:rFonts w:ascii="Times New Roman" w:hAnsi="Times New Roman"/>
          <w:i/>
          <w:sz w:val="28"/>
          <w:szCs w:val="28"/>
          <w:lang w:val="ru-RU"/>
        </w:rPr>
        <w:t>/</w:t>
      </w:r>
      <w:r w:rsidR="000D2563" w:rsidRPr="00C50A4F">
        <w:rPr>
          <w:rFonts w:ascii="Times New Roman" w:hAnsi="Times New Roman"/>
          <w:i/>
          <w:sz w:val="28"/>
          <w:szCs w:val="28"/>
          <w:lang w:val="en-US"/>
        </w:rPr>
        <w:t>N</w:t>
      </w:r>
      <w:r w:rsidR="000D2563" w:rsidRPr="00C50A4F">
        <w:rPr>
          <w:rFonts w:ascii="Times New Roman" w:hAnsi="Times New Roman"/>
          <w:i/>
          <w:sz w:val="28"/>
          <w:szCs w:val="28"/>
          <w:lang w:val="ru-RU"/>
        </w:rPr>
        <w:t>)</w:t>
      </w:r>
      <w:r w:rsidR="000D2563" w:rsidRPr="00C5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2563" w:rsidRPr="00C50A4F">
        <w:rPr>
          <w:rFonts w:ascii="Times New Roman" w:hAnsi="Times New Roman"/>
          <w:sz w:val="28"/>
          <w:lang w:val="ru-RU"/>
        </w:rPr>
        <w:t>для пика ацетилцистеина должно быть не менее 10.</w:t>
      </w:r>
    </w:p>
    <w:p w:rsidR="004736A5" w:rsidRPr="00C50A4F" w:rsidRDefault="00012841" w:rsidP="00A8428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C50A4F">
        <w:rPr>
          <w:iCs/>
          <w:color w:val="222222"/>
          <w:sz w:val="28"/>
          <w:szCs w:val="28"/>
        </w:rPr>
        <w:t>На хром</w:t>
      </w:r>
      <w:r w:rsidR="00FD551F">
        <w:rPr>
          <w:iCs/>
          <w:color w:val="222222"/>
          <w:sz w:val="28"/>
          <w:szCs w:val="28"/>
        </w:rPr>
        <w:t>аторамме стандартного раствора В</w:t>
      </w:r>
      <w:r w:rsidR="00AD5BC7" w:rsidRPr="00C50A4F">
        <w:rPr>
          <w:iCs/>
          <w:color w:val="222222"/>
          <w:sz w:val="28"/>
          <w:szCs w:val="28"/>
        </w:rPr>
        <w:t>:</w:t>
      </w:r>
    </w:p>
    <w:p w:rsidR="00992D65" w:rsidRPr="00C50A4F" w:rsidRDefault="00220B45" w:rsidP="00A84286">
      <w:pPr>
        <w:spacing w:line="360" w:lineRule="auto"/>
        <w:ind w:firstLine="709"/>
        <w:jc w:val="both"/>
        <w:rPr>
          <w:strike/>
          <w:color w:val="000000"/>
          <w:sz w:val="28"/>
          <w:szCs w:val="28"/>
        </w:rPr>
      </w:pPr>
      <w:r w:rsidRPr="00C50A4F">
        <w:rPr>
          <w:sz w:val="28"/>
        </w:rPr>
        <w:t>- </w:t>
      </w:r>
      <w:r w:rsidR="00BC28AF" w:rsidRPr="00C50A4F">
        <w:rPr>
          <w:i/>
          <w:iCs/>
          <w:color w:val="222222"/>
          <w:sz w:val="28"/>
          <w:szCs w:val="28"/>
        </w:rPr>
        <w:t>разреш</w:t>
      </w:r>
      <w:r w:rsidR="004F3522" w:rsidRPr="00C50A4F">
        <w:rPr>
          <w:i/>
          <w:iCs/>
          <w:color w:val="222222"/>
          <w:sz w:val="28"/>
          <w:szCs w:val="28"/>
        </w:rPr>
        <w:t>ение</w:t>
      </w:r>
      <w:r w:rsidR="00D31ED7">
        <w:rPr>
          <w:i/>
          <w:iCs/>
          <w:color w:val="222222"/>
          <w:sz w:val="28"/>
          <w:szCs w:val="28"/>
        </w:rPr>
        <w:t xml:space="preserve"> </w:t>
      </w:r>
      <w:r w:rsidR="004F3522" w:rsidRPr="00C50A4F">
        <w:rPr>
          <w:i/>
          <w:color w:val="000000"/>
          <w:sz w:val="28"/>
          <w:szCs w:val="28"/>
        </w:rPr>
        <w:t>(</w:t>
      </w:r>
      <w:r w:rsidR="004F3522" w:rsidRPr="00C50A4F">
        <w:rPr>
          <w:i/>
          <w:color w:val="000000"/>
          <w:sz w:val="28"/>
          <w:szCs w:val="28"/>
          <w:lang w:val="en-US"/>
        </w:rPr>
        <w:t>R</w:t>
      </w:r>
      <w:r w:rsidR="004F3522" w:rsidRPr="00C50A4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F3522" w:rsidRPr="00C50A4F">
        <w:rPr>
          <w:i/>
          <w:color w:val="000000"/>
          <w:sz w:val="28"/>
          <w:szCs w:val="28"/>
        </w:rPr>
        <w:t>)</w:t>
      </w:r>
      <w:r w:rsidR="004F3522" w:rsidRPr="00C50A4F">
        <w:rPr>
          <w:color w:val="000000"/>
          <w:sz w:val="28"/>
          <w:szCs w:val="28"/>
        </w:rPr>
        <w:t xml:space="preserve"> </w:t>
      </w:r>
      <w:r w:rsidR="00BC28AF" w:rsidRPr="00C50A4F">
        <w:rPr>
          <w:color w:val="222222"/>
          <w:sz w:val="28"/>
          <w:szCs w:val="28"/>
        </w:rPr>
        <w:t xml:space="preserve">между пиками примесей A и B </w:t>
      </w:r>
      <w:r w:rsidR="00BC28AF" w:rsidRPr="00C50A4F">
        <w:rPr>
          <w:sz w:val="28"/>
        </w:rPr>
        <w:t xml:space="preserve">должно быть не менее </w:t>
      </w:r>
      <w:r w:rsidR="00BC28AF" w:rsidRPr="00C50A4F">
        <w:rPr>
          <w:color w:val="222222"/>
          <w:sz w:val="28"/>
          <w:szCs w:val="28"/>
        </w:rPr>
        <w:t>1,5</w:t>
      </w:r>
      <w:r w:rsidR="00503001">
        <w:rPr>
          <w:color w:val="222222"/>
          <w:sz w:val="28"/>
          <w:szCs w:val="28"/>
        </w:rPr>
        <w:t>;</w:t>
      </w:r>
    </w:p>
    <w:p w:rsidR="000D2563" w:rsidRPr="00C50A4F" w:rsidRDefault="000D2563" w:rsidP="00A842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0A4F">
        <w:rPr>
          <w:sz w:val="28"/>
        </w:rPr>
        <w:t>- </w:t>
      </w:r>
      <w:r w:rsidRPr="00C50A4F">
        <w:rPr>
          <w:i/>
          <w:color w:val="000000"/>
          <w:sz w:val="28"/>
          <w:szCs w:val="28"/>
        </w:rPr>
        <w:t>отношение максимум/минимум (</w:t>
      </w:r>
      <w:r w:rsidRPr="00C50A4F">
        <w:rPr>
          <w:i/>
          <w:color w:val="000000"/>
          <w:sz w:val="28"/>
          <w:szCs w:val="28"/>
          <w:lang w:val="en-US"/>
        </w:rPr>
        <w:t>p</w:t>
      </w:r>
      <w:r w:rsidRPr="00C50A4F">
        <w:rPr>
          <w:i/>
          <w:color w:val="000000"/>
          <w:sz w:val="28"/>
          <w:szCs w:val="28"/>
        </w:rPr>
        <w:t>/</w:t>
      </w:r>
      <w:r w:rsidRPr="00C50A4F">
        <w:rPr>
          <w:i/>
          <w:color w:val="000000"/>
          <w:sz w:val="28"/>
          <w:szCs w:val="28"/>
          <w:lang w:val="en-US"/>
        </w:rPr>
        <w:t>v</w:t>
      </w:r>
      <w:r w:rsidRPr="00C50A4F">
        <w:rPr>
          <w:i/>
          <w:color w:val="000000"/>
          <w:sz w:val="28"/>
          <w:szCs w:val="28"/>
        </w:rPr>
        <w:t>)</w:t>
      </w:r>
      <w:r w:rsidRPr="00C50A4F">
        <w:rPr>
          <w:color w:val="000000"/>
          <w:sz w:val="28"/>
          <w:szCs w:val="28"/>
        </w:rPr>
        <w:t xml:space="preserve"> между пиками </w:t>
      </w:r>
      <w:r w:rsidR="00E85BB6" w:rsidRPr="00C50A4F">
        <w:rPr>
          <w:color w:val="222222"/>
          <w:sz w:val="28"/>
          <w:szCs w:val="28"/>
        </w:rPr>
        <w:t>2-метил-2-тиазолин-4-карбоновая кислоты</w:t>
      </w:r>
      <w:r w:rsidR="00E85BB6" w:rsidRPr="00C50A4F">
        <w:rPr>
          <w:color w:val="000000"/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 xml:space="preserve"> и </w:t>
      </w:r>
      <w:r w:rsidR="00E85BB6" w:rsidRPr="00C50A4F">
        <w:rPr>
          <w:sz w:val="28"/>
        </w:rPr>
        <w:t>ацетилцистеина</w:t>
      </w:r>
      <w:r w:rsidR="00E85BB6" w:rsidRPr="00C50A4F">
        <w:rPr>
          <w:color w:val="000000"/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 xml:space="preserve"> должно быть не менее </w:t>
      </w:r>
      <w:r w:rsidR="00E85BB6" w:rsidRPr="00C50A4F">
        <w:rPr>
          <w:color w:val="000000"/>
          <w:sz w:val="28"/>
          <w:szCs w:val="28"/>
        </w:rPr>
        <w:t>5</w:t>
      </w:r>
      <w:r w:rsidR="00503001">
        <w:rPr>
          <w:color w:val="000000"/>
          <w:sz w:val="28"/>
          <w:szCs w:val="28"/>
        </w:rPr>
        <w:t>;</w:t>
      </w:r>
    </w:p>
    <w:p w:rsidR="00992D65" w:rsidRPr="00C50A4F" w:rsidRDefault="00220B45" w:rsidP="00A842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72BB">
        <w:rPr>
          <w:sz w:val="28"/>
        </w:rPr>
        <w:t>- </w:t>
      </w:r>
      <w:r w:rsidR="00D31ED7" w:rsidRPr="009A72BB">
        <w:rPr>
          <w:i/>
          <w:iCs/>
          <w:color w:val="222222"/>
          <w:sz w:val="28"/>
          <w:szCs w:val="28"/>
        </w:rPr>
        <w:t>фактор асимметрии пика (A</w:t>
      </w:r>
      <w:r w:rsidR="00D31ED7" w:rsidRPr="009A72BB">
        <w:rPr>
          <w:i/>
          <w:iCs/>
          <w:color w:val="222222"/>
          <w:sz w:val="28"/>
          <w:szCs w:val="28"/>
          <w:vertAlign w:val="subscript"/>
        </w:rPr>
        <w:t>S</w:t>
      </w:r>
      <w:r w:rsidR="00D31ED7" w:rsidRPr="009A72BB">
        <w:rPr>
          <w:i/>
          <w:iCs/>
          <w:color w:val="222222"/>
          <w:sz w:val="28"/>
          <w:szCs w:val="28"/>
        </w:rPr>
        <w:t>)</w:t>
      </w:r>
      <w:r w:rsidR="00BC28AF" w:rsidRPr="00C50A4F">
        <w:rPr>
          <w:color w:val="222222"/>
          <w:sz w:val="28"/>
          <w:szCs w:val="28"/>
        </w:rPr>
        <w:t xml:space="preserve"> ац</w:t>
      </w:r>
      <w:r w:rsidR="00644B66" w:rsidRPr="00C50A4F">
        <w:rPr>
          <w:color w:val="222222"/>
          <w:sz w:val="28"/>
          <w:szCs w:val="28"/>
        </w:rPr>
        <w:t>етилцистеина</w:t>
      </w:r>
      <w:r w:rsidR="00BC28AF" w:rsidRPr="00C50A4F">
        <w:rPr>
          <w:color w:val="222222"/>
          <w:sz w:val="28"/>
          <w:szCs w:val="28"/>
        </w:rPr>
        <w:t xml:space="preserve">, </w:t>
      </w:r>
      <w:r w:rsidR="00AD5BC7" w:rsidRPr="00C50A4F">
        <w:rPr>
          <w:color w:val="000000"/>
          <w:sz w:val="28"/>
          <w:szCs w:val="28"/>
        </w:rPr>
        <w:t xml:space="preserve">должен быть </w:t>
      </w:r>
      <w:r w:rsidR="00BC28AF" w:rsidRPr="00C50A4F">
        <w:rPr>
          <w:color w:val="222222"/>
          <w:sz w:val="28"/>
          <w:szCs w:val="28"/>
        </w:rPr>
        <w:t>не более</w:t>
      </w:r>
      <w:r w:rsidR="007F67AD" w:rsidRPr="00C50A4F">
        <w:rPr>
          <w:color w:val="222222"/>
          <w:sz w:val="28"/>
          <w:szCs w:val="28"/>
        </w:rPr>
        <w:t xml:space="preserve"> </w:t>
      </w:r>
      <w:r w:rsidR="00BC28AF" w:rsidRPr="00C50A4F">
        <w:rPr>
          <w:color w:val="222222"/>
          <w:sz w:val="28"/>
          <w:szCs w:val="28"/>
        </w:rPr>
        <w:t>2,2</w:t>
      </w:r>
      <w:r w:rsidR="007F67AD" w:rsidRPr="00C50A4F">
        <w:rPr>
          <w:color w:val="222222"/>
          <w:sz w:val="28"/>
          <w:szCs w:val="28"/>
        </w:rPr>
        <w:t>.</w:t>
      </w:r>
    </w:p>
    <w:p w:rsidR="000D2563" w:rsidRPr="00B725AD" w:rsidRDefault="000D2563" w:rsidP="00B725AD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50A4F">
        <w:rPr>
          <w:i/>
          <w:color w:val="000000"/>
          <w:sz w:val="28"/>
          <w:szCs w:val="28"/>
        </w:rPr>
        <w:lastRenderedPageBreak/>
        <w:t>Поправочные коэффициенты</w:t>
      </w:r>
      <w:r w:rsidR="00B725AD">
        <w:rPr>
          <w:i/>
          <w:color w:val="000000"/>
          <w:sz w:val="28"/>
          <w:szCs w:val="28"/>
        </w:rPr>
        <w:t xml:space="preserve">. </w:t>
      </w:r>
      <w:r w:rsidRPr="00C50A4F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Pr="00C50A4F">
        <w:rPr>
          <w:color w:val="000000"/>
          <w:sz w:val="28"/>
          <w:szCs w:val="28"/>
          <w:lang w:val="en-US"/>
        </w:rPr>
        <w:t>B</w:t>
      </w:r>
      <w:r w:rsidRPr="00C50A4F">
        <w:rPr>
          <w:color w:val="000000"/>
          <w:sz w:val="28"/>
          <w:szCs w:val="28"/>
        </w:rPr>
        <w:t xml:space="preserve"> –</w:t>
      </w:r>
      <w:r w:rsidR="00503001">
        <w:rPr>
          <w:color w:val="000000"/>
          <w:sz w:val="28"/>
          <w:szCs w:val="28"/>
        </w:rPr>
        <w:t xml:space="preserve"> </w:t>
      </w:r>
      <w:r w:rsidR="00012841" w:rsidRPr="00C50A4F">
        <w:rPr>
          <w:color w:val="000000"/>
          <w:sz w:val="28"/>
          <w:szCs w:val="28"/>
        </w:rPr>
        <w:t>3,4</w:t>
      </w:r>
      <w:r w:rsidRPr="00C50A4F">
        <w:rPr>
          <w:color w:val="000000"/>
          <w:sz w:val="28"/>
          <w:szCs w:val="28"/>
        </w:rPr>
        <w:t xml:space="preserve">; примесь </w:t>
      </w:r>
      <w:r w:rsidRPr="00C50A4F">
        <w:rPr>
          <w:color w:val="000000"/>
          <w:sz w:val="28"/>
          <w:szCs w:val="28"/>
          <w:lang w:val="en-US"/>
        </w:rPr>
        <w:t>C</w:t>
      </w:r>
      <w:r w:rsidRPr="00C50A4F">
        <w:rPr>
          <w:color w:val="000000"/>
          <w:sz w:val="28"/>
          <w:szCs w:val="28"/>
        </w:rPr>
        <w:t xml:space="preserve"> –</w:t>
      </w:r>
      <w:r w:rsidR="00503001">
        <w:rPr>
          <w:color w:val="000000"/>
          <w:sz w:val="28"/>
          <w:szCs w:val="28"/>
        </w:rPr>
        <w:t xml:space="preserve"> </w:t>
      </w:r>
      <w:r w:rsidR="00012841" w:rsidRPr="00C50A4F">
        <w:rPr>
          <w:color w:val="000000"/>
          <w:sz w:val="28"/>
          <w:szCs w:val="28"/>
        </w:rPr>
        <w:t>0,7</w:t>
      </w:r>
      <w:r w:rsidRPr="00C50A4F">
        <w:rPr>
          <w:color w:val="000000"/>
          <w:sz w:val="28"/>
          <w:szCs w:val="28"/>
        </w:rPr>
        <w:t xml:space="preserve">; примесь </w:t>
      </w:r>
      <w:r w:rsidRPr="00C50A4F">
        <w:rPr>
          <w:color w:val="000000"/>
          <w:sz w:val="28"/>
          <w:szCs w:val="28"/>
          <w:lang w:val="en-US"/>
        </w:rPr>
        <w:t>D</w:t>
      </w:r>
      <w:r w:rsidR="00A84286">
        <w:rPr>
          <w:color w:val="000000"/>
          <w:sz w:val="28"/>
          <w:szCs w:val="28"/>
        </w:rPr>
        <w:t xml:space="preserve"> –</w:t>
      </w:r>
      <w:r w:rsidR="00503001">
        <w:rPr>
          <w:color w:val="000000"/>
          <w:sz w:val="28"/>
          <w:szCs w:val="28"/>
        </w:rPr>
        <w:t xml:space="preserve"> </w:t>
      </w:r>
      <w:r w:rsidRPr="00C50A4F">
        <w:rPr>
          <w:color w:val="000000"/>
          <w:sz w:val="28"/>
          <w:szCs w:val="28"/>
        </w:rPr>
        <w:t>0</w:t>
      </w:r>
      <w:r w:rsidR="00012841" w:rsidRPr="00C50A4F">
        <w:rPr>
          <w:color w:val="000000"/>
          <w:sz w:val="28"/>
          <w:szCs w:val="28"/>
        </w:rPr>
        <w:t>,3</w:t>
      </w:r>
      <w:r w:rsidRPr="00C50A4F">
        <w:rPr>
          <w:color w:val="000000"/>
          <w:sz w:val="28"/>
          <w:szCs w:val="28"/>
        </w:rPr>
        <w:t>.</w:t>
      </w:r>
    </w:p>
    <w:p w:rsidR="004736A5" w:rsidRDefault="00F05801" w:rsidP="00C92F7F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lang w:val="ru-RU"/>
        </w:rPr>
      </w:pPr>
      <w:r w:rsidRPr="00945E8E">
        <w:rPr>
          <w:i/>
          <w:sz w:val="28"/>
          <w:lang w:val="ru-RU"/>
        </w:rPr>
        <w:t>Допустимое содержание примесей</w:t>
      </w:r>
      <w:r w:rsidR="000D2563">
        <w:rPr>
          <w:rFonts w:asciiTheme="minorHAnsi" w:hAnsiTheme="minorHAnsi"/>
          <w:i/>
          <w:sz w:val="28"/>
          <w:lang w:val="ru-RU"/>
        </w:rPr>
        <w:t>:</w:t>
      </w:r>
    </w:p>
    <w:p w:rsidR="004736A5" w:rsidRDefault="00012841" w:rsidP="00C92F7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2841">
        <w:rPr>
          <w:rFonts w:ascii="Times New Roman" w:hAnsi="Times New Roman"/>
          <w:sz w:val="28"/>
          <w:lang w:val="ru-RU"/>
        </w:rPr>
        <w:t>- примесь С – не более 0,3 %;</w:t>
      </w:r>
    </w:p>
    <w:p w:rsidR="004736A5" w:rsidRDefault="00012841" w:rsidP="00C92F7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2841">
        <w:rPr>
          <w:rFonts w:ascii="Times New Roman" w:hAnsi="Times New Roman"/>
          <w:sz w:val="28"/>
          <w:lang w:val="ru-RU"/>
        </w:rPr>
        <w:t xml:space="preserve">- примесь </w:t>
      </w:r>
      <w:r w:rsidRPr="00012841">
        <w:rPr>
          <w:rFonts w:ascii="Times New Roman" w:hAnsi="Times New Roman"/>
          <w:sz w:val="28"/>
          <w:lang w:val="en-US"/>
        </w:rPr>
        <w:t>B</w:t>
      </w:r>
      <w:r w:rsidRPr="00012841">
        <w:rPr>
          <w:rFonts w:ascii="Times New Roman" w:hAnsi="Times New Roman"/>
          <w:sz w:val="28"/>
          <w:lang w:val="ru-RU"/>
        </w:rPr>
        <w:t xml:space="preserve"> – не более 0,2 %;</w:t>
      </w:r>
    </w:p>
    <w:p w:rsidR="004736A5" w:rsidRDefault="00012841" w:rsidP="00C92F7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2841">
        <w:rPr>
          <w:rFonts w:ascii="Times New Roman" w:hAnsi="Times New Roman"/>
          <w:sz w:val="28"/>
          <w:lang w:val="ru-RU"/>
        </w:rPr>
        <w:t xml:space="preserve">- примесь </w:t>
      </w:r>
      <w:r w:rsidRPr="00012841">
        <w:rPr>
          <w:rFonts w:ascii="Times New Roman" w:hAnsi="Times New Roman"/>
          <w:sz w:val="28"/>
          <w:lang w:val="en-US"/>
        </w:rPr>
        <w:t>D</w:t>
      </w:r>
      <w:r w:rsidRPr="00012841">
        <w:rPr>
          <w:rFonts w:ascii="Times New Roman" w:hAnsi="Times New Roman"/>
          <w:sz w:val="28"/>
          <w:lang w:val="ru-RU"/>
        </w:rPr>
        <w:t xml:space="preserve"> – не более 0,15 %</w:t>
      </w:r>
      <w:r w:rsidR="00503001">
        <w:rPr>
          <w:rFonts w:ascii="Times New Roman" w:hAnsi="Times New Roman"/>
          <w:sz w:val="28"/>
          <w:lang w:val="ru-RU"/>
        </w:rPr>
        <w:t>;</w:t>
      </w:r>
    </w:p>
    <w:p w:rsidR="000D2563" w:rsidRPr="004F2315" w:rsidRDefault="000D2563" w:rsidP="00C92F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315">
        <w:rPr>
          <w:color w:val="000000"/>
          <w:sz w:val="28"/>
          <w:szCs w:val="28"/>
        </w:rPr>
        <w:t>- любая другая примесь – не более 0,10</w:t>
      </w:r>
      <w:r w:rsidR="00025906">
        <w:rPr>
          <w:color w:val="000000"/>
          <w:sz w:val="28"/>
          <w:szCs w:val="28"/>
        </w:rPr>
        <w:t> </w:t>
      </w:r>
      <w:r w:rsidRPr="004F2315">
        <w:rPr>
          <w:color w:val="000000"/>
          <w:sz w:val="28"/>
          <w:szCs w:val="28"/>
        </w:rPr>
        <w:t>%;</w:t>
      </w:r>
    </w:p>
    <w:p w:rsidR="000D2563" w:rsidRDefault="000D2563" w:rsidP="00C92F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315">
        <w:rPr>
          <w:color w:val="000000"/>
          <w:sz w:val="28"/>
          <w:szCs w:val="28"/>
        </w:rPr>
        <w:t xml:space="preserve">- сумма примесей – не более </w:t>
      </w:r>
      <w:r w:rsidR="004F2315" w:rsidRPr="004F2315">
        <w:rPr>
          <w:color w:val="000000"/>
          <w:sz w:val="28"/>
          <w:szCs w:val="28"/>
        </w:rPr>
        <w:t>0,5</w:t>
      </w:r>
      <w:r w:rsidR="00025906">
        <w:rPr>
          <w:color w:val="000000"/>
          <w:sz w:val="28"/>
          <w:szCs w:val="28"/>
        </w:rPr>
        <w:t> </w:t>
      </w:r>
      <w:r w:rsidR="00012841">
        <w:rPr>
          <w:color w:val="000000"/>
          <w:sz w:val="28"/>
          <w:szCs w:val="28"/>
        </w:rPr>
        <w:t>%.</w:t>
      </w:r>
    </w:p>
    <w:p w:rsidR="005E28DC" w:rsidRDefault="005E28DC" w:rsidP="002165BB">
      <w:pPr>
        <w:pStyle w:val="a3"/>
        <w:widowControl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Содержание любой примеси в процентах (</w:t>
      </w:r>
      <w:r>
        <w:rPr>
          <w:rFonts w:ascii="Times New Roman" w:hAnsi="Times New Roman"/>
          <w:i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) вычисляют по формуле:</w:t>
      </w:r>
    </w:p>
    <w:p w:rsidR="005E28DC" w:rsidRPr="00FD1F84" w:rsidRDefault="005E28DC" w:rsidP="00FD1F84">
      <w:pPr>
        <w:pStyle w:val="a3"/>
        <w:keepNext/>
        <w:spacing w:after="0" w:line="360" w:lineRule="auto"/>
        <w:jc w:val="center"/>
        <w:rPr>
          <w:rFonts w:asciiTheme="minorHAnsi" w:hAnsiTheme="minorHAnsi"/>
          <w:i/>
          <w:sz w:val="32"/>
          <w:szCs w:val="32"/>
          <w:lang w:val="ru-RU"/>
        </w:rPr>
      </w:pPr>
      <m:oMath>
        <m:r>
          <w:rPr>
            <w:rFonts w:ascii="Cambria Math" w:hAnsi="Cambria Math"/>
            <w:sz w:val="40"/>
            <w:szCs w:val="4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∙10 ∙5∙1∙k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∙10∙50∙100</m:t>
            </m:r>
          </m:den>
        </m:f>
      </m:oMath>
      <w:r w:rsidRPr="00FD1F84">
        <w:rPr>
          <w:rFonts w:asciiTheme="minorHAnsi" w:hAnsiTheme="minorHAnsi"/>
          <w:i/>
          <w:sz w:val="32"/>
          <w:szCs w:val="32"/>
          <w:lang w:val="ru-RU"/>
        </w:rPr>
        <w:t xml:space="preserve"> ,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75"/>
        <w:gridCol w:w="356"/>
        <w:gridCol w:w="7943"/>
      </w:tblGrid>
      <w:tr w:rsidR="005E28DC" w:rsidRPr="00930F8D" w:rsidTr="00FB58A1">
        <w:tc>
          <w:tcPr>
            <w:tcW w:w="312" w:type="pct"/>
          </w:tcPr>
          <w:p w:rsidR="005E28DC" w:rsidRPr="00930F8D" w:rsidRDefault="005E28DC" w:rsidP="002165BB">
            <w:pPr>
              <w:keepNext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53" w:type="pct"/>
          </w:tcPr>
          <w:p w:rsidR="005E28DC" w:rsidRPr="002165BB" w:rsidRDefault="00FD1F84" w:rsidP="002165B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2165BB">
              <w:rPr>
                <w:rFonts w:asciiTheme="majorHAnsi" w:hAnsiTheme="majorHAnsi"/>
                <w:i/>
                <w:sz w:val="28"/>
                <w:szCs w:val="28"/>
                <w:lang w:eastAsia="en-US"/>
              </w:rPr>
              <w:t>S</w:t>
            </w:r>
            <w:r w:rsidRPr="002165BB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186" w:type="pct"/>
          </w:tcPr>
          <w:p w:rsidR="005E28DC" w:rsidRPr="00930F8D" w:rsidRDefault="005E28DC" w:rsidP="002165BB">
            <w:pPr>
              <w:keepNext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5E28DC" w:rsidRPr="00930F8D" w:rsidRDefault="00FD1F84" w:rsidP="002165BB">
            <w:pPr>
              <w:keepNext/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площадь пика любой примеси на хроматограмме испытуемого раствора;</w:t>
            </w:r>
          </w:p>
        </w:tc>
      </w:tr>
      <w:tr w:rsidR="005E28DC" w:rsidRPr="00930F8D" w:rsidTr="00FB58A1">
        <w:tc>
          <w:tcPr>
            <w:tcW w:w="312" w:type="pct"/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</w:tcPr>
          <w:p w:rsidR="005E28DC" w:rsidRPr="002165BB" w:rsidRDefault="005E28DC" w:rsidP="002165BB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165BB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2165BB">
              <w:rPr>
                <w:rStyle w:val="80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5E28DC" w:rsidRPr="00930F8D" w:rsidRDefault="00FD1F84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площадь пика ацетилцистеина на хроматограмме раствора сравнения</w:t>
            </w:r>
            <w:r w:rsidR="005E28DC"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E28DC" w:rsidRPr="00930F8D" w:rsidTr="00FB58A1">
        <w:tc>
          <w:tcPr>
            <w:tcW w:w="312" w:type="pct"/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</w:tcPr>
          <w:p w:rsidR="005E28DC" w:rsidRPr="002165BB" w:rsidRDefault="005E28DC" w:rsidP="002165BB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165BB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165BB">
              <w:rPr>
                <w:rStyle w:val="80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5E28DC" w:rsidRPr="00500086" w:rsidRDefault="005E28DC" w:rsidP="002165BB">
            <w:pPr>
              <w:tabs>
                <w:tab w:val="left" w:pos="567"/>
                <w:tab w:val="left" w:pos="6168"/>
              </w:tabs>
              <w:spacing w:after="120"/>
              <w:rPr>
                <w:sz w:val="28"/>
              </w:rPr>
            </w:pPr>
            <w:r w:rsidRPr="00500086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субстанции</w:t>
            </w:r>
            <w:r w:rsidRPr="00500086">
              <w:rPr>
                <w:sz w:val="28"/>
                <w:szCs w:val="28"/>
              </w:rPr>
              <w:t>, мг;</w:t>
            </w:r>
          </w:p>
        </w:tc>
      </w:tr>
      <w:tr w:rsidR="005E28DC" w:rsidRPr="00930F8D" w:rsidTr="00FB58A1">
        <w:tc>
          <w:tcPr>
            <w:tcW w:w="312" w:type="pct"/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</w:tcPr>
          <w:p w:rsidR="005E28DC" w:rsidRPr="002165BB" w:rsidRDefault="005E28DC" w:rsidP="002165BB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165BB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165BB">
              <w:rPr>
                <w:rStyle w:val="80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5E28DC" w:rsidRPr="00930F8D" w:rsidRDefault="005E28DC" w:rsidP="002165BB">
            <w:pPr>
              <w:spacing w:after="120"/>
              <w:rPr>
                <w:b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FD1F84" w:rsidRPr="00FD1F8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D1F8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примеси</w:t>
            </w:r>
            <w:r w:rsidRPr="00930F8D">
              <w:rPr>
                <w:color w:val="000000"/>
                <w:sz w:val="28"/>
                <w:szCs w:val="28"/>
              </w:rPr>
              <w:t>, мг</w:t>
            </w:r>
            <w:r w:rsidRPr="00930F8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E28DC" w:rsidRPr="00B431F4" w:rsidTr="00FB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5E28DC" w:rsidRPr="00930F8D" w:rsidRDefault="005E28DC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28DC" w:rsidRPr="002165BB" w:rsidRDefault="00FD1F84" w:rsidP="002165BB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5E28DC" w:rsidRPr="00930F8D" w:rsidRDefault="005E28DC" w:rsidP="002165BB">
            <w:pPr>
              <w:spacing w:after="120"/>
              <w:rPr>
                <w:b/>
                <w:sz w:val="28"/>
                <w:szCs w:val="28"/>
              </w:rPr>
            </w:pPr>
            <w:r w:rsidRPr="00930F8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</w:tcPr>
          <w:p w:rsidR="005E28DC" w:rsidRPr="00FD1F84" w:rsidRDefault="00FD1F84" w:rsidP="002165B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поправочный</w:t>
            </w:r>
            <w:r w:rsidRPr="00FD1F84">
              <w:rPr>
                <w:color w:val="000000"/>
                <w:sz w:val="28"/>
                <w:szCs w:val="28"/>
              </w:rPr>
              <w:t xml:space="preserve"> коэффициент</w:t>
            </w:r>
            <w:r w:rsidR="00C92F7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736A5" w:rsidRDefault="00012841" w:rsidP="002165BB">
      <w:pPr>
        <w:shd w:val="clear" w:color="auto" w:fill="FFFFFF"/>
        <w:spacing w:before="120" w:line="360" w:lineRule="auto"/>
        <w:ind w:firstLine="709"/>
        <w:jc w:val="both"/>
        <w:rPr>
          <w:rFonts w:ascii="Open Sans" w:hAnsi="Open Sans"/>
          <w:color w:val="222222"/>
          <w:sz w:val="28"/>
          <w:szCs w:val="28"/>
        </w:rPr>
      </w:pPr>
      <w:r w:rsidRPr="00012841">
        <w:rPr>
          <w:rFonts w:hint="eastAsia"/>
          <w:color w:val="222222"/>
          <w:sz w:val="28"/>
          <w:szCs w:val="28"/>
        </w:rPr>
        <w:t>Не</w:t>
      </w:r>
      <w:r w:rsidRPr="00012841">
        <w:rPr>
          <w:color w:val="222222"/>
          <w:sz w:val="28"/>
          <w:szCs w:val="28"/>
        </w:rPr>
        <w:t xml:space="preserve"> </w:t>
      </w:r>
      <w:r w:rsidRPr="00012841">
        <w:rPr>
          <w:rFonts w:hint="eastAsia"/>
          <w:color w:val="222222"/>
          <w:sz w:val="28"/>
          <w:szCs w:val="28"/>
        </w:rPr>
        <w:t>учитывают</w:t>
      </w:r>
      <w:r w:rsidRPr="00012841">
        <w:rPr>
          <w:color w:val="222222"/>
          <w:sz w:val="28"/>
          <w:szCs w:val="28"/>
        </w:rPr>
        <w:t xml:space="preserve"> </w:t>
      </w:r>
      <w:r w:rsidRPr="00012841">
        <w:rPr>
          <w:rFonts w:hint="eastAsia"/>
          <w:color w:val="222222"/>
          <w:sz w:val="28"/>
          <w:szCs w:val="28"/>
        </w:rPr>
        <w:t>пик</w:t>
      </w:r>
      <w:r w:rsidRPr="00012841">
        <w:rPr>
          <w:color w:val="222222"/>
          <w:sz w:val="28"/>
          <w:szCs w:val="28"/>
        </w:rPr>
        <w:t xml:space="preserve"> </w:t>
      </w:r>
      <w:r w:rsidRPr="00012841">
        <w:rPr>
          <w:rFonts w:hint="eastAsia"/>
          <w:color w:val="222222"/>
          <w:sz w:val="28"/>
          <w:szCs w:val="28"/>
        </w:rPr>
        <w:t>примеси</w:t>
      </w:r>
      <w:r w:rsidRPr="00012841">
        <w:rPr>
          <w:color w:val="222222"/>
          <w:sz w:val="28"/>
          <w:szCs w:val="28"/>
        </w:rPr>
        <w:t xml:space="preserve"> 2-</w:t>
      </w:r>
      <w:r w:rsidRPr="00012841">
        <w:rPr>
          <w:rFonts w:hint="eastAsia"/>
          <w:color w:val="222222"/>
          <w:sz w:val="28"/>
          <w:szCs w:val="28"/>
        </w:rPr>
        <w:t>метил</w:t>
      </w:r>
      <w:r w:rsidR="004C5AD1" w:rsidRPr="00843533">
        <w:rPr>
          <w:rFonts w:ascii="Open Sans" w:hAnsi="Open Sans"/>
          <w:color w:val="222222"/>
          <w:sz w:val="28"/>
          <w:szCs w:val="28"/>
        </w:rPr>
        <w:t>-2-тиазолин-4-карбоновой кислоты, который образуется в результате разложения ацетилцистеина</w:t>
      </w:r>
      <w:r w:rsidR="004C5AD1" w:rsidRPr="00843533">
        <w:rPr>
          <w:rFonts w:ascii="Open Sans" w:hAnsi="Open Sans"/>
          <w:i/>
          <w:iCs/>
          <w:color w:val="222222"/>
          <w:sz w:val="28"/>
          <w:szCs w:val="28"/>
        </w:rPr>
        <w:t xml:space="preserve"> </w:t>
      </w:r>
      <w:r w:rsidR="004C5AD1" w:rsidRPr="00843533">
        <w:rPr>
          <w:rFonts w:ascii="Open Sans" w:hAnsi="Open Sans"/>
          <w:color w:val="222222"/>
          <w:sz w:val="28"/>
          <w:szCs w:val="28"/>
        </w:rPr>
        <w:t xml:space="preserve">в кислых растворах, таких как раствор </w:t>
      </w:r>
      <w:r w:rsidR="004C5AD1">
        <w:rPr>
          <w:sz w:val="28"/>
          <w:szCs w:val="28"/>
        </w:rPr>
        <w:t>хлористоводородной кислот</w:t>
      </w:r>
      <w:r w:rsidR="00797915">
        <w:rPr>
          <w:sz w:val="28"/>
          <w:szCs w:val="28"/>
        </w:rPr>
        <w:t>ы</w:t>
      </w:r>
      <w:r w:rsidR="004C5AD1" w:rsidRPr="00337E1F">
        <w:rPr>
          <w:sz w:val="28"/>
          <w:szCs w:val="28"/>
        </w:rPr>
        <w:t xml:space="preserve"> 1 М</w:t>
      </w:r>
      <w:r w:rsidR="00220B45" w:rsidRPr="00220B45">
        <w:rPr>
          <w:sz w:val="28"/>
          <w:szCs w:val="28"/>
        </w:rPr>
        <w:t xml:space="preserve"> </w:t>
      </w:r>
      <w:r w:rsidR="00F563BF" w:rsidRPr="00371B52">
        <w:rPr>
          <w:sz w:val="28"/>
        </w:rPr>
        <w:t>и пики</w:t>
      </w:r>
      <w:r w:rsidR="00371B52">
        <w:rPr>
          <w:sz w:val="28"/>
        </w:rPr>
        <w:t>,</w:t>
      </w:r>
      <w:r w:rsidR="00F05801" w:rsidRPr="00371B52">
        <w:rPr>
          <w:sz w:val="28"/>
        </w:rPr>
        <w:t xml:space="preserve"> площадь которых менее площади пика ацетилцистеина на хроматограмме </w:t>
      </w:r>
      <w:r w:rsidR="00F563BF" w:rsidRPr="00371B52">
        <w:rPr>
          <w:sz w:val="28"/>
        </w:rPr>
        <w:t>раст</w:t>
      </w:r>
      <w:r w:rsidR="00371B52" w:rsidRPr="00371B52">
        <w:rPr>
          <w:sz w:val="28"/>
        </w:rPr>
        <w:t>в</w:t>
      </w:r>
      <w:r w:rsidR="00F563BF" w:rsidRPr="00371B52">
        <w:rPr>
          <w:sz w:val="28"/>
        </w:rPr>
        <w:t>ора для проверки чувствительности хроматографической системы</w:t>
      </w:r>
      <w:r w:rsidR="00371B52">
        <w:rPr>
          <w:sz w:val="28"/>
        </w:rPr>
        <w:t xml:space="preserve"> (не более 0,05 %).</w:t>
      </w:r>
    </w:p>
    <w:p w:rsidR="0018246B" w:rsidRDefault="00F05801" w:rsidP="0018246B">
      <w:pPr>
        <w:tabs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43A91">
        <w:rPr>
          <w:b/>
          <w:sz w:val="28"/>
          <w:szCs w:val="28"/>
        </w:rPr>
        <w:t>Потеря в массе при высушивании</w:t>
      </w:r>
      <w:r w:rsidR="00057D22">
        <w:rPr>
          <w:b/>
          <w:sz w:val="28"/>
          <w:szCs w:val="28"/>
        </w:rPr>
        <w:t>.</w:t>
      </w:r>
      <w:r w:rsidRPr="00F05801">
        <w:rPr>
          <w:sz w:val="28"/>
          <w:szCs w:val="28"/>
        </w:rPr>
        <w:t xml:space="preserve"> </w:t>
      </w:r>
      <w:r w:rsidR="00220B45">
        <w:rPr>
          <w:sz w:val="28"/>
          <w:szCs w:val="28"/>
        </w:rPr>
        <w:t>Не более 1,0</w:t>
      </w:r>
      <w:r w:rsidR="00220B45">
        <w:rPr>
          <w:sz w:val="28"/>
          <w:szCs w:val="28"/>
          <w:lang w:val="en-US"/>
        </w:rPr>
        <w:t> </w:t>
      </w:r>
      <w:r w:rsidRPr="00E43A91">
        <w:rPr>
          <w:sz w:val="28"/>
          <w:szCs w:val="28"/>
        </w:rPr>
        <w:t>% (ОФС «</w:t>
      </w:r>
      <w:r w:rsidR="00373A6A">
        <w:rPr>
          <w:sz w:val="28"/>
          <w:szCs w:val="28"/>
        </w:rPr>
        <w:t>Потеря в массе при высушивании»</w:t>
      </w:r>
      <w:r w:rsidR="00F46A74">
        <w:rPr>
          <w:sz w:val="28"/>
          <w:szCs w:val="28"/>
        </w:rPr>
        <w:t>,</w:t>
      </w:r>
      <w:r w:rsidRPr="00E43A91">
        <w:rPr>
          <w:sz w:val="28"/>
          <w:szCs w:val="28"/>
        </w:rPr>
        <w:t xml:space="preserve"> способ 1</w:t>
      </w:r>
      <w:r w:rsidR="00373A6A">
        <w:rPr>
          <w:sz w:val="28"/>
          <w:szCs w:val="28"/>
        </w:rPr>
        <w:t>)</w:t>
      </w:r>
      <w:r w:rsidRPr="00E43A91">
        <w:rPr>
          <w:sz w:val="28"/>
          <w:szCs w:val="28"/>
        </w:rPr>
        <w:t xml:space="preserve">. </w:t>
      </w:r>
      <w:r w:rsidR="001738CA">
        <w:rPr>
          <w:sz w:val="28"/>
          <w:szCs w:val="28"/>
        </w:rPr>
        <w:t>В</w:t>
      </w:r>
      <w:r w:rsidR="001738CA" w:rsidRPr="008F39D8">
        <w:rPr>
          <w:sz w:val="28"/>
          <w:szCs w:val="28"/>
        </w:rPr>
        <w:t>ысушивают</w:t>
      </w:r>
      <w:r w:rsidR="006D03FD" w:rsidRPr="008F39D8">
        <w:rPr>
          <w:sz w:val="28"/>
          <w:szCs w:val="28"/>
        </w:rPr>
        <w:t xml:space="preserve"> 1</w:t>
      </w:r>
      <w:r w:rsidR="00025906">
        <w:rPr>
          <w:sz w:val="28"/>
          <w:szCs w:val="28"/>
        </w:rPr>
        <w:t> </w:t>
      </w:r>
      <w:r w:rsidR="006D03FD" w:rsidRPr="008F39D8">
        <w:rPr>
          <w:sz w:val="28"/>
          <w:szCs w:val="28"/>
        </w:rPr>
        <w:t>г (точная навеска) субстанции в вакууме до постоянной массы при температуре 70 °С в течение 3 ч.</w:t>
      </w:r>
    </w:p>
    <w:p w:rsidR="004736A5" w:rsidRPr="0018246B" w:rsidRDefault="00F05801" w:rsidP="0018246B">
      <w:pPr>
        <w:tabs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50A4F">
        <w:rPr>
          <w:b/>
          <w:sz w:val="28"/>
          <w:szCs w:val="28"/>
        </w:rPr>
        <w:t xml:space="preserve">Сульфатная зола. </w:t>
      </w:r>
      <w:r w:rsidR="00220B45" w:rsidRPr="00C50A4F">
        <w:rPr>
          <w:sz w:val="28"/>
          <w:szCs w:val="28"/>
        </w:rPr>
        <w:t>Не более 0,2</w:t>
      </w:r>
      <w:r w:rsidR="00220B45" w:rsidRPr="00C50A4F">
        <w:rPr>
          <w:sz w:val="28"/>
          <w:szCs w:val="28"/>
          <w:lang w:val="en-US"/>
        </w:rPr>
        <w:t> </w:t>
      </w:r>
      <w:r w:rsidRPr="00C50A4F">
        <w:rPr>
          <w:sz w:val="28"/>
          <w:szCs w:val="28"/>
        </w:rPr>
        <w:t xml:space="preserve">% (ОФС «Сульфатная зола»). Для </w:t>
      </w:r>
      <w:r w:rsidRPr="00C50A4F">
        <w:rPr>
          <w:sz w:val="28"/>
          <w:szCs w:val="28"/>
        </w:rPr>
        <w:lastRenderedPageBreak/>
        <w:t>о</w:t>
      </w:r>
      <w:r w:rsidR="00220B45" w:rsidRPr="00C50A4F">
        <w:rPr>
          <w:sz w:val="28"/>
          <w:szCs w:val="28"/>
        </w:rPr>
        <w:t xml:space="preserve">пределения </w:t>
      </w:r>
      <w:r w:rsidR="00A175D2">
        <w:rPr>
          <w:sz w:val="28"/>
          <w:szCs w:val="28"/>
        </w:rPr>
        <w:t>используют 1</w:t>
      </w:r>
      <w:r w:rsidR="00220B45" w:rsidRPr="00C50A4F">
        <w:rPr>
          <w:sz w:val="28"/>
          <w:szCs w:val="28"/>
          <w:lang w:val="en-US"/>
        </w:rPr>
        <w:t> </w:t>
      </w:r>
      <w:r w:rsidRPr="00C50A4F">
        <w:rPr>
          <w:sz w:val="28"/>
          <w:szCs w:val="28"/>
        </w:rPr>
        <w:t>г (точная навеска) субстанции.</w:t>
      </w:r>
    </w:p>
    <w:p w:rsidR="004736A5" w:rsidRPr="00C50A4F" w:rsidRDefault="00F05801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333265" w:rsidRPr="00C50A4F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C50A4F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C50A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0B45" w:rsidRPr="00C50A4F">
        <w:rPr>
          <w:rFonts w:ascii="Times New Roman" w:hAnsi="Times New Roman"/>
          <w:sz w:val="28"/>
          <w:szCs w:val="28"/>
          <w:lang w:val="ru-RU"/>
        </w:rPr>
        <w:t>Не более 0,001</w:t>
      </w:r>
      <w:r w:rsidR="00220B45" w:rsidRPr="00C50A4F">
        <w:rPr>
          <w:rFonts w:ascii="Times New Roman" w:hAnsi="Times New Roman"/>
          <w:sz w:val="28"/>
          <w:szCs w:val="28"/>
          <w:lang w:val="en-US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 </w:t>
      </w:r>
      <w:r w:rsidR="00373A6A">
        <w:rPr>
          <w:rFonts w:ascii="Times New Roman" w:hAnsi="Times New Roman"/>
          <w:sz w:val="28"/>
          <w:szCs w:val="28"/>
          <w:lang w:val="ru-RU"/>
        </w:rPr>
        <w:t>(метод 3А)</w:t>
      </w:r>
      <w:r w:rsidR="00EC798F" w:rsidRPr="00C5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0A4F">
        <w:rPr>
          <w:rFonts w:ascii="Times New Roman" w:hAnsi="Times New Roman"/>
          <w:sz w:val="28"/>
          <w:szCs w:val="28"/>
          <w:lang w:val="ru-RU"/>
        </w:rPr>
        <w:t>в зольном остатке, полученном после сжигания 1,0</w:t>
      </w:r>
      <w:r w:rsidR="00AA730B" w:rsidRPr="00C50A4F">
        <w:rPr>
          <w:rFonts w:ascii="Times New Roman" w:hAnsi="Times New Roman"/>
          <w:sz w:val="28"/>
          <w:szCs w:val="28"/>
          <w:lang w:val="ru-RU"/>
        </w:rPr>
        <w:t> </w:t>
      </w:r>
      <w:r w:rsidRPr="00C50A4F">
        <w:rPr>
          <w:rFonts w:ascii="Times New Roman" w:hAnsi="Times New Roman"/>
          <w:sz w:val="28"/>
          <w:szCs w:val="28"/>
          <w:lang w:val="ru-RU"/>
        </w:rPr>
        <w:t>г субстанции (ОФС «Сульфатная зола») с использованием эталонного раствора 1.</w:t>
      </w:r>
    </w:p>
    <w:p w:rsidR="003F2564" w:rsidRDefault="00F05801" w:rsidP="001738C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b/>
          <w:sz w:val="28"/>
          <w:szCs w:val="28"/>
          <w:lang w:val="ru-RU"/>
        </w:rPr>
        <w:t>Цинк.</w:t>
      </w:r>
      <w:r w:rsidRPr="00C50A4F">
        <w:rPr>
          <w:rFonts w:ascii="Times New Roman" w:hAnsi="Times New Roman"/>
          <w:sz w:val="28"/>
          <w:szCs w:val="28"/>
          <w:lang w:val="ru-RU"/>
        </w:rPr>
        <w:t xml:space="preserve"> Не более </w:t>
      </w:r>
      <w:r w:rsidR="00FA218A" w:rsidRPr="00C50A4F">
        <w:rPr>
          <w:rFonts w:ascii="Times New Roman" w:hAnsi="Times New Roman"/>
          <w:sz w:val="28"/>
          <w:szCs w:val="28"/>
          <w:lang w:val="ru-RU"/>
        </w:rPr>
        <w:t>0,001</w:t>
      </w:r>
      <w:r w:rsidR="00220B45" w:rsidRPr="00C50A4F">
        <w:rPr>
          <w:rFonts w:ascii="Times New Roman" w:hAnsi="Times New Roman"/>
          <w:sz w:val="28"/>
          <w:szCs w:val="28"/>
          <w:lang w:val="en-US"/>
        </w:rPr>
        <w:t> </w:t>
      </w:r>
      <w:r w:rsidR="00220B45" w:rsidRPr="00C50A4F">
        <w:rPr>
          <w:rFonts w:ascii="Times New Roman" w:hAnsi="Times New Roman"/>
          <w:sz w:val="28"/>
          <w:szCs w:val="28"/>
          <w:lang w:val="ru-RU"/>
        </w:rPr>
        <w:t>%</w:t>
      </w:r>
      <w:r w:rsidR="003F2564">
        <w:rPr>
          <w:rFonts w:ascii="Times New Roman" w:hAnsi="Times New Roman"/>
          <w:sz w:val="28"/>
          <w:szCs w:val="28"/>
          <w:lang w:val="ru-RU"/>
        </w:rPr>
        <w:t>.</w:t>
      </w:r>
      <w:r w:rsidR="00FA218A" w:rsidRPr="00C5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2564" w:rsidRPr="003F2564">
        <w:rPr>
          <w:rFonts w:ascii="Times New Roman" w:hAnsi="Times New Roman"/>
          <w:sz w:val="28"/>
          <w:szCs w:val="28"/>
          <w:lang w:val="ru-RU"/>
        </w:rPr>
        <w:t>Определение проводят методом ААС (ОФС «Атомно</w:t>
      </w:r>
      <w:r w:rsidR="00807A3A">
        <w:rPr>
          <w:rFonts w:ascii="Times New Roman" w:hAnsi="Times New Roman"/>
          <w:sz w:val="28"/>
          <w:szCs w:val="28"/>
          <w:lang w:val="ru-RU"/>
        </w:rPr>
        <w:t>-</w:t>
      </w:r>
      <w:r w:rsidR="003F2564" w:rsidRPr="003F2564">
        <w:rPr>
          <w:rFonts w:ascii="Times New Roman" w:hAnsi="Times New Roman"/>
          <w:sz w:val="28"/>
          <w:szCs w:val="28"/>
          <w:lang w:val="ru-RU"/>
        </w:rPr>
        <w:t>абсорбционная спектрометрия»).</w:t>
      </w:r>
    </w:p>
    <w:p w:rsidR="003F2564" w:rsidRDefault="00F05801" w:rsidP="006D53A2">
      <w:pPr>
        <w:pStyle w:val="a3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0A4F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220B45" w:rsidRPr="00C5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2564" w:rsidRPr="003F2564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3F2564">
        <w:rPr>
          <w:rFonts w:ascii="Times New Roman" w:hAnsi="Times New Roman"/>
          <w:sz w:val="28"/>
          <w:szCs w:val="28"/>
          <w:lang w:val="ru-RU"/>
        </w:rPr>
        <w:t>50</w:t>
      </w:r>
      <w:r w:rsidR="003F2564" w:rsidRPr="003F2564">
        <w:rPr>
          <w:rFonts w:ascii="Times New Roman" w:hAnsi="Times New Roman"/>
          <w:sz w:val="28"/>
          <w:szCs w:val="28"/>
          <w:lang w:val="ru-RU"/>
        </w:rPr>
        <w:t xml:space="preserve"> мл</w:t>
      </w:r>
      <w:r w:rsidR="006D53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2564" w:rsidRPr="003F2564">
        <w:rPr>
          <w:rFonts w:ascii="Times New Roman" w:hAnsi="Times New Roman"/>
          <w:sz w:val="28"/>
          <w:szCs w:val="28"/>
          <w:lang w:val="ru-RU"/>
        </w:rPr>
        <w:t>помещают 1,0 г субстанции, растворяют в 0,001 М хлористоводородной кислоте и доводят объём</w:t>
      </w:r>
      <w:r w:rsidR="003F25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2564" w:rsidRPr="003F2564">
        <w:rPr>
          <w:rFonts w:ascii="Times New Roman" w:hAnsi="Times New Roman"/>
          <w:sz w:val="28"/>
          <w:szCs w:val="28"/>
          <w:lang w:val="ru-RU"/>
        </w:rPr>
        <w:t>тем же растворителем до метки.</w:t>
      </w:r>
    </w:p>
    <w:p w:rsidR="009665AE" w:rsidRPr="003F2564" w:rsidRDefault="003F2564" w:rsidP="003F256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F78">
        <w:rPr>
          <w:rFonts w:ascii="Times New Roman" w:hAnsi="Times New Roman"/>
          <w:i/>
          <w:sz w:val="28"/>
          <w:szCs w:val="28"/>
          <w:lang w:val="ru-RU"/>
        </w:rPr>
        <w:t>Калибровочные растворы</w:t>
      </w:r>
      <w:r w:rsidR="00F05801" w:rsidRPr="00D46F78">
        <w:rPr>
          <w:rFonts w:ascii="Times New Roman" w:hAnsi="Times New Roman"/>
          <w:i/>
          <w:sz w:val="28"/>
          <w:szCs w:val="28"/>
          <w:lang w:val="ru-RU"/>
        </w:rPr>
        <w:t>.</w:t>
      </w:r>
      <w:r w:rsidR="00F05801" w:rsidRPr="00C50A4F">
        <w:rPr>
          <w:rFonts w:ascii="Times New Roman" w:hAnsi="Times New Roman"/>
          <w:sz w:val="28"/>
          <w:szCs w:val="28"/>
          <w:lang w:val="ru-RU"/>
        </w:rPr>
        <w:t xml:space="preserve"> Готовят разведения с использование</w:t>
      </w:r>
      <w:r w:rsidR="00220B45" w:rsidRPr="00C50A4F">
        <w:rPr>
          <w:rFonts w:ascii="Times New Roman" w:hAnsi="Times New Roman"/>
          <w:sz w:val="28"/>
          <w:szCs w:val="28"/>
          <w:lang w:val="ru-RU"/>
        </w:rPr>
        <w:t>м стандартного раствора цинка 5</w:t>
      </w:r>
      <w:r w:rsidR="00220B45" w:rsidRPr="00C50A4F">
        <w:rPr>
          <w:rFonts w:ascii="Times New Roman" w:hAnsi="Times New Roman"/>
          <w:sz w:val="28"/>
          <w:szCs w:val="28"/>
          <w:lang w:val="en-US"/>
        </w:rPr>
        <w:t> </w:t>
      </w:r>
      <w:r w:rsidR="00F05801" w:rsidRPr="00C50A4F">
        <w:rPr>
          <w:rFonts w:ascii="Times New Roman" w:hAnsi="Times New Roman"/>
          <w:sz w:val="28"/>
          <w:szCs w:val="28"/>
          <w:lang w:val="ru-RU"/>
        </w:rPr>
        <w:t>мг/мл и 0,001</w:t>
      </w:r>
      <w:r w:rsidR="00220B45" w:rsidRPr="00C50A4F">
        <w:rPr>
          <w:rFonts w:ascii="Times New Roman" w:hAnsi="Times New Roman"/>
          <w:sz w:val="28"/>
          <w:szCs w:val="28"/>
          <w:lang w:val="en-US"/>
        </w:rPr>
        <w:t> </w:t>
      </w:r>
      <w:r w:rsidR="00F05801" w:rsidRPr="00C50A4F">
        <w:rPr>
          <w:rFonts w:ascii="Times New Roman" w:hAnsi="Times New Roman"/>
          <w:sz w:val="28"/>
          <w:szCs w:val="28"/>
          <w:lang w:val="ru-RU"/>
        </w:rPr>
        <w:t>М хлористоводородной кислоты.</w:t>
      </w:r>
    </w:p>
    <w:tbl>
      <w:tblPr>
        <w:tblStyle w:val="af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373A6A" w:rsidTr="009665AE">
        <w:tc>
          <w:tcPr>
            <w:tcW w:w="3510" w:type="dxa"/>
          </w:tcPr>
          <w:p w:rsidR="00373A6A" w:rsidRPr="003F2564" w:rsidRDefault="00373A6A" w:rsidP="002165BB">
            <w:pPr>
              <w:pStyle w:val="a3"/>
              <w:widowControl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F256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Источник излучения</w:t>
            </w:r>
          </w:p>
        </w:tc>
        <w:tc>
          <w:tcPr>
            <w:tcW w:w="5704" w:type="dxa"/>
          </w:tcPr>
          <w:p w:rsidR="00373A6A" w:rsidRDefault="00373A6A" w:rsidP="002165BB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A4F">
              <w:rPr>
                <w:rFonts w:ascii="Times New Roman" w:hAnsi="Times New Roman"/>
                <w:sz w:val="28"/>
                <w:szCs w:val="28"/>
                <w:lang w:val="ru-RU"/>
              </w:rPr>
              <w:t>Цинковая лампа с полым катодом</w:t>
            </w:r>
            <w:r w:rsidR="009665A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73A6A" w:rsidTr="009665AE">
        <w:tc>
          <w:tcPr>
            <w:tcW w:w="3510" w:type="dxa"/>
          </w:tcPr>
          <w:p w:rsidR="00373A6A" w:rsidRPr="003F2564" w:rsidRDefault="00373A6A" w:rsidP="002165BB">
            <w:pPr>
              <w:pStyle w:val="a3"/>
              <w:widowControl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F256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Длина волны</w:t>
            </w:r>
          </w:p>
        </w:tc>
        <w:tc>
          <w:tcPr>
            <w:tcW w:w="5704" w:type="dxa"/>
          </w:tcPr>
          <w:p w:rsidR="00373A6A" w:rsidRDefault="00373A6A" w:rsidP="002165BB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A4F">
              <w:rPr>
                <w:rFonts w:ascii="Times New Roman" w:hAnsi="Times New Roman"/>
                <w:sz w:val="28"/>
                <w:szCs w:val="28"/>
                <w:lang w:val="ru-RU"/>
              </w:rPr>
              <w:t>213,8 нм</w:t>
            </w:r>
            <w:r w:rsidR="009665A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73A6A" w:rsidTr="009665AE">
        <w:tc>
          <w:tcPr>
            <w:tcW w:w="3510" w:type="dxa"/>
          </w:tcPr>
          <w:p w:rsidR="00373A6A" w:rsidRPr="003F2564" w:rsidRDefault="00373A6A" w:rsidP="002165BB">
            <w:pPr>
              <w:pStyle w:val="a3"/>
              <w:widowControl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F256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Атомизация</w:t>
            </w:r>
          </w:p>
        </w:tc>
        <w:tc>
          <w:tcPr>
            <w:tcW w:w="5704" w:type="dxa"/>
          </w:tcPr>
          <w:p w:rsidR="00373A6A" w:rsidRDefault="00373A6A" w:rsidP="002165BB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0A4F">
              <w:rPr>
                <w:rFonts w:ascii="Times New Roman" w:hAnsi="Times New Roman"/>
                <w:sz w:val="28"/>
                <w:szCs w:val="28"/>
                <w:lang w:val="ru-RU"/>
              </w:rPr>
              <w:t>Воздушно-ацетиленовое пламя.</w:t>
            </w:r>
          </w:p>
        </w:tc>
      </w:tr>
    </w:tbl>
    <w:p w:rsidR="006D53A2" w:rsidRDefault="006D53A2" w:rsidP="002165BB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6D53A2">
        <w:rPr>
          <w:sz w:val="28"/>
          <w:szCs w:val="28"/>
        </w:rPr>
        <w:t xml:space="preserve">Определяют эффективные значения атомной абсорбции испытуемого раствора </w:t>
      </w:r>
      <w:r w:rsidRPr="00D46F78">
        <w:rPr>
          <w:sz w:val="28"/>
          <w:szCs w:val="28"/>
        </w:rPr>
        <w:t xml:space="preserve">и </w:t>
      </w:r>
      <w:r w:rsidR="00C575A1" w:rsidRPr="00D46F78">
        <w:rPr>
          <w:sz w:val="28"/>
          <w:szCs w:val="28"/>
        </w:rPr>
        <w:t>калибровочных растворов</w:t>
      </w:r>
      <w:r w:rsidRPr="00D46F78">
        <w:rPr>
          <w:sz w:val="28"/>
          <w:szCs w:val="28"/>
        </w:rPr>
        <w:t>.</w:t>
      </w:r>
      <w:r w:rsidRPr="006D53A2">
        <w:rPr>
          <w:sz w:val="28"/>
          <w:szCs w:val="28"/>
        </w:rPr>
        <w:t xml:space="preserve"> Учитывают величину неспецифической абсорбции. По калибровочной прямой рассчитывают к</w:t>
      </w:r>
      <w:r w:rsidR="00807A3A">
        <w:rPr>
          <w:sz w:val="28"/>
          <w:szCs w:val="28"/>
        </w:rPr>
        <w:t>онцентрацию цинка в субстанции.</w:t>
      </w:r>
    </w:p>
    <w:p w:rsidR="004736A5" w:rsidRPr="00C50A4F" w:rsidRDefault="00F05801" w:rsidP="001738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50A4F">
        <w:rPr>
          <w:b/>
          <w:sz w:val="28"/>
          <w:szCs w:val="28"/>
        </w:rPr>
        <w:t xml:space="preserve">Остаточные органические растворители. </w:t>
      </w:r>
      <w:r w:rsidRPr="00C50A4F">
        <w:rPr>
          <w:sz w:val="28"/>
          <w:szCs w:val="28"/>
        </w:rPr>
        <w:t>В</w:t>
      </w:r>
      <w:r w:rsidRPr="00C50A4F">
        <w:rPr>
          <w:b/>
          <w:sz w:val="28"/>
          <w:szCs w:val="28"/>
        </w:rPr>
        <w:t xml:space="preserve"> </w:t>
      </w:r>
      <w:r w:rsidRPr="00C50A4F">
        <w:rPr>
          <w:sz w:val="28"/>
          <w:szCs w:val="28"/>
        </w:rPr>
        <w:t xml:space="preserve">соответствии </w:t>
      </w:r>
      <w:r w:rsidR="00800BFF" w:rsidRPr="00C50A4F">
        <w:rPr>
          <w:sz w:val="28"/>
          <w:szCs w:val="28"/>
          <w:lang w:val="en-US"/>
        </w:rPr>
        <w:t>c</w:t>
      </w:r>
      <w:r w:rsidR="00800BFF" w:rsidRPr="00C50A4F">
        <w:rPr>
          <w:sz w:val="28"/>
          <w:szCs w:val="28"/>
        </w:rPr>
        <w:t xml:space="preserve"> </w:t>
      </w:r>
      <w:r w:rsidRPr="00C50A4F">
        <w:rPr>
          <w:sz w:val="28"/>
          <w:szCs w:val="28"/>
        </w:rPr>
        <w:t>ОФС «Остаточные органические растворители».</w:t>
      </w:r>
    </w:p>
    <w:p w:rsidR="004736A5" w:rsidRPr="00C50A4F" w:rsidRDefault="00F05801" w:rsidP="001738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03001">
        <w:rPr>
          <w:sz w:val="28"/>
          <w:szCs w:val="28"/>
        </w:rPr>
        <w:t>*</w:t>
      </w:r>
      <w:r w:rsidRPr="00C50A4F">
        <w:rPr>
          <w:b/>
          <w:sz w:val="28"/>
          <w:szCs w:val="28"/>
        </w:rPr>
        <w:t xml:space="preserve">Бактериальные эндотоксины. </w:t>
      </w:r>
      <w:r w:rsidRPr="00C50A4F">
        <w:rPr>
          <w:sz w:val="28"/>
          <w:szCs w:val="28"/>
        </w:rPr>
        <w:t>Не более 0,5 ЕЭ на 1</w:t>
      </w:r>
      <w:r w:rsidR="00025906" w:rsidRPr="00C50A4F">
        <w:rPr>
          <w:sz w:val="28"/>
          <w:szCs w:val="28"/>
        </w:rPr>
        <w:t> </w:t>
      </w:r>
      <w:r w:rsidRPr="00C50A4F">
        <w:rPr>
          <w:sz w:val="28"/>
          <w:szCs w:val="28"/>
        </w:rPr>
        <w:t>мг субстанции (ОФС «Бактериальные эндотоксины»).</w:t>
      </w:r>
    </w:p>
    <w:p w:rsidR="004736A5" w:rsidRPr="00C50A4F" w:rsidRDefault="00F05801" w:rsidP="001738CA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A4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50A4F">
        <w:rPr>
          <w:rFonts w:ascii="Times New Roman" w:hAnsi="Times New Roman"/>
          <w:sz w:val="28"/>
          <w:szCs w:val="28"/>
        </w:rPr>
        <w:t>.</w:t>
      </w:r>
      <w:r w:rsidRPr="00C50A4F">
        <w:rPr>
          <w:rFonts w:ascii="Times New Roman" w:hAnsi="Times New Roman"/>
          <w:b/>
          <w:sz w:val="28"/>
          <w:szCs w:val="28"/>
        </w:rPr>
        <w:t xml:space="preserve"> </w:t>
      </w:r>
      <w:r w:rsidRPr="00C50A4F">
        <w:rPr>
          <w:rFonts w:ascii="Times New Roman" w:hAnsi="Times New Roman"/>
          <w:sz w:val="28"/>
          <w:szCs w:val="28"/>
        </w:rPr>
        <w:t xml:space="preserve">В соответствии </w:t>
      </w:r>
      <w:r w:rsidR="00800BFF" w:rsidRPr="00C50A4F">
        <w:rPr>
          <w:rFonts w:ascii="Times New Roman" w:hAnsi="Times New Roman"/>
          <w:sz w:val="28"/>
          <w:szCs w:val="28"/>
          <w:lang w:val="en-US"/>
        </w:rPr>
        <w:t>c</w:t>
      </w:r>
      <w:r w:rsidR="00800BFF" w:rsidRPr="00C50A4F">
        <w:rPr>
          <w:rFonts w:ascii="Times New Roman" w:hAnsi="Times New Roman"/>
          <w:sz w:val="28"/>
          <w:szCs w:val="28"/>
        </w:rPr>
        <w:t xml:space="preserve"> </w:t>
      </w:r>
      <w:r w:rsidRPr="00C50A4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738CA" w:rsidRDefault="001738CA" w:rsidP="001738CA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738CA">
        <w:rPr>
          <w:rFonts w:ascii="Times New Roman" w:hAnsi="Times New Roman"/>
          <w:sz w:val="28"/>
        </w:rPr>
        <w:t>КОЛИЧЕСТВЕННОЕ ОПРЕДЕЛЕНИЕ</w:t>
      </w:r>
    </w:p>
    <w:p w:rsidR="006D53A2" w:rsidRDefault="006D53A2" w:rsidP="001738CA">
      <w:pPr>
        <w:keepNext/>
        <w:spacing w:line="360" w:lineRule="auto"/>
        <w:ind w:firstLine="709"/>
        <w:jc w:val="both"/>
        <w:rPr>
          <w:sz w:val="28"/>
        </w:rPr>
      </w:pPr>
      <w:r w:rsidRPr="006D53A2">
        <w:rPr>
          <w:sz w:val="28"/>
        </w:rPr>
        <w:t>Определение проводят методом титриметрии (ОФС «Титриметрия (титриметрические методы анали</w:t>
      </w:r>
      <w:r w:rsidR="00807A3A">
        <w:rPr>
          <w:sz w:val="28"/>
        </w:rPr>
        <w:t>за)»).</w:t>
      </w:r>
    </w:p>
    <w:p w:rsidR="006D03FD" w:rsidRPr="00807A3A" w:rsidRDefault="001738CA" w:rsidP="001738CA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Р</w:t>
      </w:r>
      <w:r w:rsidRPr="00C50A4F">
        <w:rPr>
          <w:sz w:val="28"/>
        </w:rPr>
        <w:t>астворяют</w:t>
      </w:r>
      <w:r w:rsidR="006D03FD" w:rsidRPr="00C50A4F">
        <w:rPr>
          <w:sz w:val="28"/>
        </w:rPr>
        <w:t xml:space="preserve"> 0,14 г (точная наве</w:t>
      </w:r>
      <w:r w:rsidR="00220B45" w:rsidRPr="00C50A4F">
        <w:rPr>
          <w:sz w:val="28"/>
        </w:rPr>
        <w:t>ска) субстанции в 50</w:t>
      </w:r>
      <w:r w:rsidR="00220B45" w:rsidRPr="00C50A4F">
        <w:rPr>
          <w:sz w:val="28"/>
          <w:lang w:val="en-US"/>
        </w:rPr>
        <w:t> </w:t>
      </w:r>
      <w:r w:rsidR="006D03FD" w:rsidRPr="00C50A4F">
        <w:rPr>
          <w:sz w:val="28"/>
        </w:rPr>
        <w:t xml:space="preserve">мл воды, </w:t>
      </w:r>
      <w:r w:rsidR="006D03FD" w:rsidRPr="00C50A4F">
        <w:rPr>
          <w:sz w:val="28"/>
        </w:rPr>
        <w:lastRenderedPageBreak/>
        <w:t>прибавляют 10 мл хлористоводородной кислоты развед</w:t>
      </w:r>
      <w:r w:rsidR="00B971BD" w:rsidRPr="00C50A4F">
        <w:rPr>
          <w:sz w:val="28"/>
        </w:rPr>
        <w:t>ё</w:t>
      </w:r>
      <w:r w:rsidR="006D03FD" w:rsidRPr="00C50A4F">
        <w:rPr>
          <w:sz w:val="28"/>
        </w:rPr>
        <w:t xml:space="preserve">нной 7,3 % и перемешивают. После охлаждения </w:t>
      </w:r>
      <w:r w:rsidR="0018246B">
        <w:rPr>
          <w:sz w:val="28"/>
        </w:rPr>
        <w:t>на</w:t>
      </w:r>
      <w:r w:rsidR="006D03FD" w:rsidRPr="00C50A4F">
        <w:rPr>
          <w:sz w:val="28"/>
        </w:rPr>
        <w:t xml:space="preserve"> ледяной бане прибавляют </w:t>
      </w:r>
      <w:r w:rsidR="00220B45" w:rsidRPr="00C50A4F">
        <w:rPr>
          <w:sz w:val="28"/>
        </w:rPr>
        <w:t>10</w:t>
      </w:r>
      <w:r w:rsidR="00220B45" w:rsidRPr="00C50A4F">
        <w:rPr>
          <w:sz w:val="28"/>
          <w:lang w:val="en-US"/>
        </w:rPr>
        <w:t> </w:t>
      </w:r>
      <w:r w:rsidR="006D03FD" w:rsidRPr="00C50A4F">
        <w:rPr>
          <w:sz w:val="28"/>
        </w:rPr>
        <w:t>мл к</w:t>
      </w:r>
      <w:r w:rsidR="006D03FD" w:rsidRPr="00C50A4F">
        <w:rPr>
          <w:color w:val="000000" w:themeColor="text1"/>
          <w:sz w:val="28"/>
          <w:szCs w:val="28"/>
        </w:rPr>
        <w:t>алия йодида раствор</w:t>
      </w:r>
      <w:r w:rsidR="0018246B">
        <w:rPr>
          <w:color w:val="000000" w:themeColor="text1"/>
          <w:sz w:val="28"/>
          <w:szCs w:val="28"/>
        </w:rPr>
        <w:t>а</w:t>
      </w:r>
      <w:r w:rsidR="006D03FD" w:rsidRPr="00C50A4F">
        <w:rPr>
          <w:color w:val="000000" w:themeColor="text1"/>
          <w:sz w:val="28"/>
          <w:szCs w:val="28"/>
        </w:rPr>
        <w:t xml:space="preserve"> 1</w:t>
      </w:r>
      <w:r w:rsidR="006D03FD" w:rsidRPr="00C50A4F">
        <w:rPr>
          <w:color w:val="000000" w:themeColor="text1"/>
          <w:sz w:val="28"/>
          <w:szCs w:val="28"/>
          <w:lang w:val="en-US"/>
        </w:rPr>
        <w:t> </w:t>
      </w:r>
      <w:r w:rsidR="006D03FD" w:rsidRPr="00C50A4F">
        <w:rPr>
          <w:color w:val="000000" w:themeColor="text1"/>
          <w:sz w:val="28"/>
          <w:szCs w:val="28"/>
        </w:rPr>
        <w:t>М</w:t>
      </w:r>
      <w:r w:rsidR="00220B45" w:rsidRPr="00C50A4F">
        <w:rPr>
          <w:sz w:val="28"/>
        </w:rPr>
        <w:t xml:space="preserve"> и титруют 0,05</w:t>
      </w:r>
      <w:r w:rsidR="00220B45" w:rsidRPr="00C50A4F">
        <w:rPr>
          <w:sz w:val="28"/>
          <w:lang w:val="en-US"/>
        </w:rPr>
        <w:t> </w:t>
      </w:r>
      <w:r w:rsidR="006D03FD" w:rsidRPr="00C50A4F">
        <w:rPr>
          <w:sz w:val="28"/>
        </w:rPr>
        <w:t xml:space="preserve">М раствором </w:t>
      </w:r>
      <w:r w:rsidR="006D03FD" w:rsidRPr="00C50A4F">
        <w:rPr>
          <w:sz w:val="28"/>
          <w:szCs w:val="28"/>
        </w:rPr>
        <w:t xml:space="preserve">йода (индикатор – </w:t>
      </w:r>
      <w:r w:rsidR="006D03FD" w:rsidRPr="00C50A4F">
        <w:rPr>
          <w:color w:val="000000" w:themeColor="text1"/>
          <w:sz w:val="28"/>
          <w:szCs w:val="28"/>
        </w:rPr>
        <w:t>крахмала раствор 1 </w:t>
      </w:r>
      <w:r w:rsidR="006D03FD" w:rsidRPr="00807A3A">
        <w:rPr>
          <w:color w:val="000000" w:themeColor="text1"/>
          <w:sz w:val="28"/>
          <w:szCs w:val="28"/>
        </w:rPr>
        <w:t>%).</w:t>
      </w:r>
    </w:p>
    <w:p w:rsidR="004736A5" w:rsidRPr="00C50A4F" w:rsidRDefault="00F05801" w:rsidP="004736A5">
      <w:pPr>
        <w:pStyle w:val="1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0A4F">
        <w:rPr>
          <w:rFonts w:ascii="Times New Roman" w:hAnsi="Times New Roman"/>
          <w:sz w:val="28"/>
        </w:rPr>
        <w:t>1</w:t>
      </w:r>
      <w:r w:rsidR="006321F6" w:rsidRPr="00C50A4F">
        <w:rPr>
          <w:rFonts w:ascii="Times New Roman" w:hAnsi="Times New Roman"/>
          <w:sz w:val="28"/>
        </w:rPr>
        <w:t> </w:t>
      </w:r>
      <w:r w:rsidRPr="00C50A4F">
        <w:rPr>
          <w:rFonts w:ascii="Times New Roman" w:hAnsi="Times New Roman"/>
          <w:sz w:val="28"/>
        </w:rPr>
        <w:t>мл 0,05</w:t>
      </w:r>
      <w:r w:rsidR="006321F6" w:rsidRPr="00C50A4F">
        <w:rPr>
          <w:rFonts w:ascii="Times New Roman" w:hAnsi="Times New Roman"/>
          <w:sz w:val="28"/>
        </w:rPr>
        <w:t> </w:t>
      </w:r>
      <w:r w:rsidRPr="00C50A4F">
        <w:rPr>
          <w:rFonts w:ascii="Times New Roman" w:hAnsi="Times New Roman"/>
          <w:sz w:val="28"/>
        </w:rPr>
        <w:t>М ра</w:t>
      </w:r>
      <w:r w:rsidR="00A52F35">
        <w:rPr>
          <w:rFonts w:ascii="Times New Roman" w:hAnsi="Times New Roman"/>
          <w:sz w:val="28"/>
        </w:rPr>
        <w:t>створа йода соответствует 16,3</w:t>
      </w:r>
      <w:r w:rsidR="00A52F35" w:rsidRPr="00AE762C">
        <w:rPr>
          <w:rFonts w:ascii="Times New Roman" w:hAnsi="Times New Roman"/>
          <w:sz w:val="28"/>
        </w:rPr>
        <w:t>2</w:t>
      </w:r>
      <w:r w:rsidR="00357CA6">
        <w:rPr>
          <w:rFonts w:ascii="Times New Roman" w:hAnsi="Times New Roman"/>
          <w:sz w:val="28"/>
        </w:rPr>
        <w:t> </w:t>
      </w:r>
      <w:r w:rsidRPr="00C50A4F">
        <w:rPr>
          <w:rFonts w:ascii="Times New Roman" w:hAnsi="Times New Roman"/>
          <w:sz w:val="28"/>
        </w:rPr>
        <w:t xml:space="preserve">мг </w:t>
      </w:r>
      <w:r w:rsidRPr="00C50A4F">
        <w:rPr>
          <w:rFonts w:ascii="Times New Roman" w:hAnsi="Times New Roman"/>
          <w:sz w:val="28"/>
          <w:szCs w:val="28"/>
        </w:rPr>
        <w:t>C</w:t>
      </w:r>
      <w:r w:rsidRPr="00C50A4F">
        <w:rPr>
          <w:rFonts w:ascii="Times New Roman" w:hAnsi="Times New Roman"/>
          <w:sz w:val="28"/>
          <w:szCs w:val="28"/>
          <w:vertAlign w:val="subscript"/>
        </w:rPr>
        <w:t>5</w:t>
      </w:r>
      <w:r w:rsidRPr="00C50A4F">
        <w:rPr>
          <w:rFonts w:ascii="Times New Roman" w:hAnsi="Times New Roman"/>
          <w:sz w:val="28"/>
          <w:szCs w:val="28"/>
        </w:rPr>
        <w:t>H</w:t>
      </w:r>
      <w:r w:rsidRPr="00C50A4F">
        <w:rPr>
          <w:rFonts w:ascii="Times New Roman" w:hAnsi="Times New Roman"/>
          <w:sz w:val="28"/>
          <w:szCs w:val="28"/>
          <w:vertAlign w:val="subscript"/>
        </w:rPr>
        <w:t>9</w:t>
      </w:r>
      <w:r w:rsidRPr="00C50A4F">
        <w:rPr>
          <w:rFonts w:ascii="Times New Roman" w:hAnsi="Times New Roman"/>
          <w:sz w:val="28"/>
          <w:szCs w:val="28"/>
        </w:rPr>
        <w:t>NO</w:t>
      </w:r>
      <w:r w:rsidRPr="00C50A4F">
        <w:rPr>
          <w:rFonts w:ascii="Times New Roman" w:hAnsi="Times New Roman"/>
          <w:sz w:val="28"/>
          <w:szCs w:val="28"/>
          <w:vertAlign w:val="subscript"/>
        </w:rPr>
        <w:t>3</w:t>
      </w:r>
      <w:r w:rsidRPr="00C50A4F">
        <w:rPr>
          <w:rFonts w:ascii="Times New Roman" w:hAnsi="Times New Roman"/>
          <w:sz w:val="28"/>
          <w:szCs w:val="28"/>
        </w:rPr>
        <w:t>S</w:t>
      </w:r>
      <w:r w:rsidRPr="00C50A4F">
        <w:rPr>
          <w:rFonts w:ascii="Times New Roman" w:hAnsi="Times New Roman"/>
          <w:sz w:val="28"/>
        </w:rPr>
        <w:t>.</w:t>
      </w:r>
    </w:p>
    <w:p w:rsidR="001738CA" w:rsidRDefault="001738CA" w:rsidP="0046557A">
      <w:pPr>
        <w:spacing w:line="360" w:lineRule="auto"/>
        <w:ind w:firstLine="709"/>
        <w:jc w:val="both"/>
        <w:rPr>
          <w:spacing w:val="-6"/>
          <w:sz w:val="28"/>
        </w:rPr>
      </w:pPr>
      <w:r w:rsidRPr="001738CA">
        <w:rPr>
          <w:spacing w:val="-6"/>
          <w:sz w:val="28"/>
        </w:rPr>
        <w:t>ХРАНЕНИЕ</w:t>
      </w:r>
    </w:p>
    <w:p w:rsidR="0046557A" w:rsidRDefault="0046557A" w:rsidP="0046557A">
      <w:pPr>
        <w:spacing w:line="360" w:lineRule="auto"/>
        <w:ind w:firstLine="709"/>
        <w:jc w:val="both"/>
        <w:rPr>
          <w:sz w:val="28"/>
        </w:rPr>
      </w:pPr>
      <w:r w:rsidRPr="00B00323">
        <w:rPr>
          <w:sz w:val="28"/>
        </w:rPr>
        <w:t>В плотн</w:t>
      </w:r>
      <w:r>
        <w:rPr>
          <w:sz w:val="28"/>
        </w:rPr>
        <w:t>о укупоренной упаковке, в защищё</w:t>
      </w:r>
      <w:r w:rsidRPr="00B00323">
        <w:rPr>
          <w:sz w:val="28"/>
        </w:rPr>
        <w:t>нном от света месте.</w:t>
      </w:r>
    </w:p>
    <w:p w:rsidR="001738CA" w:rsidRPr="00B00323" w:rsidRDefault="001738CA" w:rsidP="0046557A">
      <w:pPr>
        <w:spacing w:line="360" w:lineRule="auto"/>
        <w:ind w:firstLine="709"/>
        <w:jc w:val="both"/>
        <w:rPr>
          <w:sz w:val="28"/>
        </w:rPr>
      </w:pPr>
    </w:p>
    <w:p w:rsidR="001273ED" w:rsidRPr="00807A3A" w:rsidRDefault="00F05801">
      <w:pPr>
        <w:widowControl/>
        <w:ind w:firstLine="709"/>
        <w:jc w:val="both"/>
        <w:rPr>
          <w:sz w:val="28"/>
          <w:szCs w:val="28"/>
        </w:rPr>
      </w:pPr>
      <w:r w:rsidRPr="002458DD">
        <w:rPr>
          <w:sz w:val="28"/>
          <w:szCs w:val="28"/>
        </w:rPr>
        <w:t>*Контроль по показател</w:t>
      </w:r>
      <w:r w:rsidR="006D53A2">
        <w:rPr>
          <w:sz w:val="28"/>
          <w:szCs w:val="28"/>
        </w:rPr>
        <w:t>ю</w:t>
      </w:r>
      <w:r w:rsidRPr="00245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«Бактериальные эндотоксины» </w:t>
      </w:r>
      <w:r w:rsidRPr="002458DD">
        <w:rPr>
          <w:sz w:val="28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sectPr w:rsidR="001273ED" w:rsidRPr="00807A3A" w:rsidSect="001738CA">
      <w:headerReference w:type="even" r:id="rId12"/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F3" w:rsidRDefault="007500F3">
      <w:r>
        <w:separator/>
      </w:r>
    </w:p>
  </w:endnote>
  <w:endnote w:type="continuationSeparator" w:id="0">
    <w:p w:rsidR="007500F3" w:rsidRDefault="0075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CB" w:rsidRPr="002165BB" w:rsidRDefault="00527DCB" w:rsidP="004736A5">
    <w:pPr>
      <w:pStyle w:val="a5"/>
      <w:spacing w:line="360" w:lineRule="auto"/>
      <w:jc w:val="center"/>
      <w:rPr>
        <w:sz w:val="28"/>
        <w:szCs w:val="28"/>
      </w:rPr>
    </w:pPr>
    <w:r w:rsidRPr="002165BB">
      <w:rPr>
        <w:sz w:val="28"/>
        <w:szCs w:val="28"/>
      </w:rPr>
      <w:fldChar w:fldCharType="begin"/>
    </w:r>
    <w:r w:rsidRPr="002165BB">
      <w:rPr>
        <w:sz w:val="28"/>
        <w:szCs w:val="28"/>
      </w:rPr>
      <w:instrText xml:space="preserve"> PAGE   \* MERGEFORMAT </w:instrText>
    </w:r>
    <w:r w:rsidRPr="002165BB">
      <w:rPr>
        <w:sz w:val="28"/>
        <w:szCs w:val="28"/>
      </w:rPr>
      <w:fldChar w:fldCharType="separate"/>
    </w:r>
    <w:r w:rsidR="00AE762C">
      <w:rPr>
        <w:noProof/>
        <w:sz w:val="28"/>
        <w:szCs w:val="28"/>
      </w:rPr>
      <w:t>3</w:t>
    </w:r>
    <w:r w:rsidRPr="002165BB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BB" w:rsidRPr="002165BB" w:rsidRDefault="002165BB" w:rsidP="002165B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F3" w:rsidRDefault="007500F3">
      <w:r>
        <w:separator/>
      </w:r>
    </w:p>
  </w:footnote>
  <w:footnote w:type="continuationSeparator" w:id="0">
    <w:p w:rsidR="007500F3" w:rsidRDefault="0075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CB" w:rsidRDefault="00527DCB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7DCB" w:rsidRDefault="00527DC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BB" w:rsidRPr="002165BB" w:rsidRDefault="002165BB" w:rsidP="002165BB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4EB532D5"/>
    <w:multiLevelType w:val="hybridMultilevel"/>
    <w:tmpl w:val="09B812CC"/>
    <w:lvl w:ilvl="0" w:tplc="32D0D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B9"/>
    <w:rsid w:val="00000EE5"/>
    <w:rsid w:val="00001869"/>
    <w:rsid w:val="00002E15"/>
    <w:rsid w:val="000039CE"/>
    <w:rsid w:val="00005403"/>
    <w:rsid w:val="00005E43"/>
    <w:rsid w:val="00006A60"/>
    <w:rsid w:val="000076F1"/>
    <w:rsid w:val="00007C07"/>
    <w:rsid w:val="000112A5"/>
    <w:rsid w:val="00012841"/>
    <w:rsid w:val="00015348"/>
    <w:rsid w:val="00016521"/>
    <w:rsid w:val="00017524"/>
    <w:rsid w:val="000201E1"/>
    <w:rsid w:val="00021E28"/>
    <w:rsid w:val="00022ACA"/>
    <w:rsid w:val="00023B50"/>
    <w:rsid w:val="00025906"/>
    <w:rsid w:val="00031A1F"/>
    <w:rsid w:val="00037F7B"/>
    <w:rsid w:val="00042979"/>
    <w:rsid w:val="0004641E"/>
    <w:rsid w:val="00051778"/>
    <w:rsid w:val="00051A9B"/>
    <w:rsid w:val="00053467"/>
    <w:rsid w:val="00054033"/>
    <w:rsid w:val="000568EF"/>
    <w:rsid w:val="0005796F"/>
    <w:rsid w:val="00057D22"/>
    <w:rsid w:val="00060DD6"/>
    <w:rsid w:val="00061221"/>
    <w:rsid w:val="00061E8F"/>
    <w:rsid w:val="00066132"/>
    <w:rsid w:val="00067262"/>
    <w:rsid w:val="00067B05"/>
    <w:rsid w:val="0007048A"/>
    <w:rsid w:val="00070510"/>
    <w:rsid w:val="0007265C"/>
    <w:rsid w:val="000744CA"/>
    <w:rsid w:val="000751C8"/>
    <w:rsid w:val="00080379"/>
    <w:rsid w:val="000816DF"/>
    <w:rsid w:val="00082BBB"/>
    <w:rsid w:val="00083545"/>
    <w:rsid w:val="00086B70"/>
    <w:rsid w:val="00090D75"/>
    <w:rsid w:val="00091235"/>
    <w:rsid w:val="000931B1"/>
    <w:rsid w:val="00093B3E"/>
    <w:rsid w:val="00097F98"/>
    <w:rsid w:val="000A3189"/>
    <w:rsid w:val="000A33BC"/>
    <w:rsid w:val="000A458A"/>
    <w:rsid w:val="000A7557"/>
    <w:rsid w:val="000B065E"/>
    <w:rsid w:val="000B1AC3"/>
    <w:rsid w:val="000B3FB0"/>
    <w:rsid w:val="000B65C6"/>
    <w:rsid w:val="000B660A"/>
    <w:rsid w:val="000B78A1"/>
    <w:rsid w:val="000C01CF"/>
    <w:rsid w:val="000C0DB1"/>
    <w:rsid w:val="000C22AE"/>
    <w:rsid w:val="000C343D"/>
    <w:rsid w:val="000C3E4E"/>
    <w:rsid w:val="000C4288"/>
    <w:rsid w:val="000C5761"/>
    <w:rsid w:val="000C7796"/>
    <w:rsid w:val="000D1935"/>
    <w:rsid w:val="000D254E"/>
    <w:rsid w:val="000D2563"/>
    <w:rsid w:val="000E12C2"/>
    <w:rsid w:val="000E55A6"/>
    <w:rsid w:val="000F0B07"/>
    <w:rsid w:val="000F1585"/>
    <w:rsid w:val="000F403A"/>
    <w:rsid w:val="000F4CC7"/>
    <w:rsid w:val="000F4F96"/>
    <w:rsid w:val="000F635D"/>
    <w:rsid w:val="00100393"/>
    <w:rsid w:val="00104AE9"/>
    <w:rsid w:val="0010606C"/>
    <w:rsid w:val="001060CD"/>
    <w:rsid w:val="0010646C"/>
    <w:rsid w:val="0010785E"/>
    <w:rsid w:val="0011225F"/>
    <w:rsid w:val="0011240F"/>
    <w:rsid w:val="001128BF"/>
    <w:rsid w:val="001138FC"/>
    <w:rsid w:val="00115427"/>
    <w:rsid w:val="001155CA"/>
    <w:rsid w:val="00116680"/>
    <w:rsid w:val="00116CD4"/>
    <w:rsid w:val="00117040"/>
    <w:rsid w:val="00117B01"/>
    <w:rsid w:val="001236B6"/>
    <w:rsid w:val="00125778"/>
    <w:rsid w:val="0012674E"/>
    <w:rsid w:val="00126C36"/>
    <w:rsid w:val="00127314"/>
    <w:rsid w:val="001273ED"/>
    <w:rsid w:val="001338EE"/>
    <w:rsid w:val="00134EFC"/>
    <w:rsid w:val="00136F1E"/>
    <w:rsid w:val="0013708D"/>
    <w:rsid w:val="00140166"/>
    <w:rsid w:val="00143166"/>
    <w:rsid w:val="00152059"/>
    <w:rsid w:val="00152CD4"/>
    <w:rsid w:val="00153279"/>
    <w:rsid w:val="001542B4"/>
    <w:rsid w:val="001571E0"/>
    <w:rsid w:val="00157AB0"/>
    <w:rsid w:val="00160852"/>
    <w:rsid w:val="00160DCA"/>
    <w:rsid w:val="00162060"/>
    <w:rsid w:val="00164206"/>
    <w:rsid w:val="00167B38"/>
    <w:rsid w:val="001735F6"/>
    <w:rsid w:val="001738CA"/>
    <w:rsid w:val="00176826"/>
    <w:rsid w:val="00182084"/>
    <w:rsid w:val="001821C2"/>
    <w:rsid w:val="0018246B"/>
    <w:rsid w:val="00183626"/>
    <w:rsid w:val="001840D6"/>
    <w:rsid w:val="0018454B"/>
    <w:rsid w:val="00185425"/>
    <w:rsid w:val="00185817"/>
    <w:rsid w:val="001905C4"/>
    <w:rsid w:val="001941FE"/>
    <w:rsid w:val="00194748"/>
    <w:rsid w:val="001956A7"/>
    <w:rsid w:val="001966E5"/>
    <w:rsid w:val="001A0188"/>
    <w:rsid w:val="001A08D9"/>
    <w:rsid w:val="001A15C7"/>
    <w:rsid w:val="001A609A"/>
    <w:rsid w:val="001A718C"/>
    <w:rsid w:val="001B436C"/>
    <w:rsid w:val="001B4DFD"/>
    <w:rsid w:val="001C3384"/>
    <w:rsid w:val="001C503A"/>
    <w:rsid w:val="001C6834"/>
    <w:rsid w:val="001D26F7"/>
    <w:rsid w:val="001D2A61"/>
    <w:rsid w:val="001D4F44"/>
    <w:rsid w:val="001D5059"/>
    <w:rsid w:val="001D68CE"/>
    <w:rsid w:val="001E02DB"/>
    <w:rsid w:val="001E1BA7"/>
    <w:rsid w:val="001E5886"/>
    <w:rsid w:val="001E6092"/>
    <w:rsid w:val="001F0206"/>
    <w:rsid w:val="001F0588"/>
    <w:rsid w:val="001F0F9E"/>
    <w:rsid w:val="001F4B69"/>
    <w:rsid w:val="001F52C3"/>
    <w:rsid w:val="001F6C3E"/>
    <w:rsid w:val="001F7CE6"/>
    <w:rsid w:val="00200264"/>
    <w:rsid w:val="0020606B"/>
    <w:rsid w:val="002060B6"/>
    <w:rsid w:val="00207DCF"/>
    <w:rsid w:val="00210C25"/>
    <w:rsid w:val="0021455D"/>
    <w:rsid w:val="002150E4"/>
    <w:rsid w:val="00215137"/>
    <w:rsid w:val="002153E7"/>
    <w:rsid w:val="002165BB"/>
    <w:rsid w:val="002171DD"/>
    <w:rsid w:val="00220B45"/>
    <w:rsid w:val="00222439"/>
    <w:rsid w:val="0022413F"/>
    <w:rsid w:val="00224CD6"/>
    <w:rsid w:val="002266F2"/>
    <w:rsid w:val="002305E5"/>
    <w:rsid w:val="00231534"/>
    <w:rsid w:val="00231B09"/>
    <w:rsid w:val="00231C71"/>
    <w:rsid w:val="002361F6"/>
    <w:rsid w:val="00242629"/>
    <w:rsid w:val="00242AEE"/>
    <w:rsid w:val="002439EA"/>
    <w:rsid w:val="00243CFD"/>
    <w:rsid w:val="002466BA"/>
    <w:rsid w:val="0025283F"/>
    <w:rsid w:val="00263525"/>
    <w:rsid w:val="00267524"/>
    <w:rsid w:val="00267F0F"/>
    <w:rsid w:val="00267F6B"/>
    <w:rsid w:val="002718B3"/>
    <w:rsid w:val="0027263B"/>
    <w:rsid w:val="002740C8"/>
    <w:rsid w:val="002765E3"/>
    <w:rsid w:val="002766A1"/>
    <w:rsid w:val="00277F5B"/>
    <w:rsid w:val="0029029F"/>
    <w:rsid w:val="002902BC"/>
    <w:rsid w:val="00294DB6"/>
    <w:rsid w:val="00294E3D"/>
    <w:rsid w:val="00296DEE"/>
    <w:rsid w:val="002A0493"/>
    <w:rsid w:val="002A09F3"/>
    <w:rsid w:val="002B587A"/>
    <w:rsid w:val="002C1B24"/>
    <w:rsid w:val="002C41AA"/>
    <w:rsid w:val="002C681B"/>
    <w:rsid w:val="002D05FB"/>
    <w:rsid w:val="002D270D"/>
    <w:rsid w:val="002D3F28"/>
    <w:rsid w:val="002D427E"/>
    <w:rsid w:val="002E04B2"/>
    <w:rsid w:val="002E107B"/>
    <w:rsid w:val="002E594C"/>
    <w:rsid w:val="002E7A9C"/>
    <w:rsid w:val="002E7F4C"/>
    <w:rsid w:val="002F481B"/>
    <w:rsid w:val="002F4C4B"/>
    <w:rsid w:val="002F5F43"/>
    <w:rsid w:val="002F6154"/>
    <w:rsid w:val="002F68B7"/>
    <w:rsid w:val="00303A80"/>
    <w:rsid w:val="00304034"/>
    <w:rsid w:val="00305CBE"/>
    <w:rsid w:val="00310CAA"/>
    <w:rsid w:val="00315C7D"/>
    <w:rsid w:val="003173C5"/>
    <w:rsid w:val="00321BAC"/>
    <w:rsid w:val="0032608A"/>
    <w:rsid w:val="00330BB1"/>
    <w:rsid w:val="00333265"/>
    <w:rsid w:val="00337E1F"/>
    <w:rsid w:val="00341C64"/>
    <w:rsid w:val="00346544"/>
    <w:rsid w:val="00346733"/>
    <w:rsid w:val="0035077D"/>
    <w:rsid w:val="00350FAA"/>
    <w:rsid w:val="003557A7"/>
    <w:rsid w:val="00357CA6"/>
    <w:rsid w:val="003608CB"/>
    <w:rsid w:val="003616D9"/>
    <w:rsid w:val="00366236"/>
    <w:rsid w:val="00366828"/>
    <w:rsid w:val="00371B52"/>
    <w:rsid w:val="00373A6A"/>
    <w:rsid w:val="0037473D"/>
    <w:rsid w:val="00375200"/>
    <w:rsid w:val="00376CCD"/>
    <w:rsid w:val="00376CE9"/>
    <w:rsid w:val="00381E5B"/>
    <w:rsid w:val="00383C2B"/>
    <w:rsid w:val="00385DFF"/>
    <w:rsid w:val="00386DB7"/>
    <w:rsid w:val="00387C06"/>
    <w:rsid w:val="00391805"/>
    <w:rsid w:val="00396F7A"/>
    <w:rsid w:val="003A0623"/>
    <w:rsid w:val="003A1B3D"/>
    <w:rsid w:val="003A2DBF"/>
    <w:rsid w:val="003A4E2C"/>
    <w:rsid w:val="003A6B35"/>
    <w:rsid w:val="003A712C"/>
    <w:rsid w:val="003B1366"/>
    <w:rsid w:val="003B1CDE"/>
    <w:rsid w:val="003B5588"/>
    <w:rsid w:val="003B6851"/>
    <w:rsid w:val="003C2EB0"/>
    <w:rsid w:val="003C5C6E"/>
    <w:rsid w:val="003C5F48"/>
    <w:rsid w:val="003C6BFF"/>
    <w:rsid w:val="003C7264"/>
    <w:rsid w:val="003D2B16"/>
    <w:rsid w:val="003D2E3F"/>
    <w:rsid w:val="003D3453"/>
    <w:rsid w:val="003D3488"/>
    <w:rsid w:val="003D3570"/>
    <w:rsid w:val="003D7E29"/>
    <w:rsid w:val="003E2C76"/>
    <w:rsid w:val="003E49D4"/>
    <w:rsid w:val="003E7E68"/>
    <w:rsid w:val="003F2564"/>
    <w:rsid w:val="003F335C"/>
    <w:rsid w:val="003F47B2"/>
    <w:rsid w:val="003F6594"/>
    <w:rsid w:val="003F6738"/>
    <w:rsid w:val="003F6A3E"/>
    <w:rsid w:val="003F6B3E"/>
    <w:rsid w:val="00407BC0"/>
    <w:rsid w:val="00420DBE"/>
    <w:rsid w:val="0042221A"/>
    <w:rsid w:val="00423F33"/>
    <w:rsid w:val="004245C4"/>
    <w:rsid w:val="004309D0"/>
    <w:rsid w:val="0043171B"/>
    <w:rsid w:val="004317D8"/>
    <w:rsid w:val="00431F9A"/>
    <w:rsid w:val="00432482"/>
    <w:rsid w:val="00432B43"/>
    <w:rsid w:val="0043330C"/>
    <w:rsid w:val="004357EC"/>
    <w:rsid w:val="00435B99"/>
    <w:rsid w:val="00436604"/>
    <w:rsid w:val="00442BFF"/>
    <w:rsid w:val="00450B99"/>
    <w:rsid w:val="00452B4B"/>
    <w:rsid w:val="00460137"/>
    <w:rsid w:val="004608EA"/>
    <w:rsid w:val="00461094"/>
    <w:rsid w:val="0046292A"/>
    <w:rsid w:val="00462F07"/>
    <w:rsid w:val="004630DA"/>
    <w:rsid w:val="00465526"/>
    <w:rsid w:val="0046557A"/>
    <w:rsid w:val="00465BB9"/>
    <w:rsid w:val="0046766D"/>
    <w:rsid w:val="00470236"/>
    <w:rsid w:val="00470AE1"/>
    <w:rsid w:val="004736A5"/>
    <w:rsid w:val="00474E04"/>
    <w:rsid w:val="00475147"/>
    <w:rsid w:val="00481A7B"/>
    <w:rsid w:val="00483497"/>
    <w:rsid w:val="00486FC8"/>
    <w:rsid w:val="004901FA"/>
    <w:rsid w:val="00494021"/>
    <w:rsid w:val="00494E0C"/>
    <w:rsid w:val="004955D5"/>
    <w:rsid w:val="004A0D09"/>
    <w:rsid w:val="004A117F"/>
    <w:rsid w:val="004A1CED"/>
    <w:rsid w:val="004A226B"/>
    <w:rsid w:val="004A26A0"/>
    <w:rsid w:val="004A33E2"/>
    <w:rsid w:val="004A3DCD"/>
    <w:rsid w:val="004A400B"/>
    <w:rsid w:val="004A4335"/>
    <w:rsid w:val="004A5FD9"/>
    <w:rsid w:val="004A61B2"/>
    <w:rsid w:val="004B28A9"/>
    <w:rsid w:val="004B51A2"/>
    <w:rsid w:val="004B53DF"/>
    <w:rsid w:val="004B685A"/>
    <w:rsid w:val="004C2E29"/>
    <w:rsid w:val="004C3D1A"/>
    <w:rsid w:val="004C3DE1"/>
    <w:rsid w:val="004C56AC"/>
    <w:rsid w:val="004C5AD1"/>
    <w:rsid w:val="004D0E77"/>
    <w:rsid w:val="004D360C"/>
    <w:rsid w:val="004D3CFB"/>
    <w:rsid w:val="004E03A8"/>
    <w:rsid w:val="004E0870"/>
    <w:rsid w:val="004E2116"/>
    <w:rsid w:val="004E3D97"/>
    <w:rsid w:val="004E3E17"/>
    <w:rsid w:val="004E4D9F"/>
    <w:rsid w:val="004E6257"/>
    <w:rsid w:val="004E7DA3"/>
    <w:rsid w:val="004F0BEB"/>
    <w:rsid w:val="004F2315"/>
    <w:rsid w:val="004F2CCC"/>
    <w:rsid w:val="004F3522"/>
    <w:rsid w:val="004F6196"/>
    <w:rsid w:val="004F79ED"/>
    <w:rsid w:val="005010A2"/>
    <w:rsid w:val="0050154D"/>
    <w:rsid w:val="00501C20"/>
    <w:rsid w:val="00502FD0"/>
    <w:rsid w:val="00503001"/>
    <w:rsid w:val="005056B0"/>
    <w:rsid w:val="0050591F"/>
    <w:rsid w:val="00507E11"/>
    <w:rsid w:val="00511CA3"/>
    <w:rsid w:val="005167E1"/>
    <w:rsid w:val="00516C1A"/>
    <w:rsid w:val="00517AD0"/>
    <w:rsid w:val="00525AC7"/>
    <w:rsid w:val="00527104"/>
    <w:rsid w:val="00527DCB"/>
    <w:rsid w:val="0053308F"/>
    <w:rsid w:val="00533A6D"/>
    <w:rsid w:val="005350D5"/>
    <w:rsid w:val="00537098"/>
    <w:rsid w:val="00537114"/>
    <w:rsid w:val="00540987"/>
    <w:rsid w:val="00543C35"/>
    <w:rsid w:val="00546BFA"/>
    <w:rsid w:val="00550452"/>
    <w:rsid w:val="00550815"/>
    <w:rsid w:val="00551809"/>
    <w:rsid w:val="00551BF4"/>
    <w:rsid w:val="00552CF4"/>
    <w:rsid w:val="00553943"/>
    <w:rsid w:val="005549B4"/>
    <w:rsid w:val="00555747"/>
    <w:rsid w:val="005564BF"/>
    <w:rsid w:val="00557E5F"/>
    <w:rsid w:val="00564205"/>
    <w:rsid w:val="0056558C"/>
    <w:rsid w:val="00571009"/>
    <w:rsid w:val="00572A3A"/>
    <w:rsid w:val="00573681"/>
    <w:rsid w:val="00575A7B"/>
    <w:rsid w:val="005873FF"/>
    <w:rsid w:val="00587509"/>
    <w:rsid w:val="00590C7A"/>
    <w:rsid w:val="00592E00"/>
    <w:rsid w:val="00592F02"/>
    <w:rsid w:val="00593004"/>
    <w:rsid w:val="005942FC"/>
    <w:rsid w:val="00596239"/>
    <w:rsid w:val="005A6AAC"/>
    <w:rsid w:val="005A6D00"/>
    <w:rsid w:val="005A7C0E"/>
    <w:rsid w:val="005B20B3"/>
    <w:rsid w:val="005B607C"/>
    <w:rsid w:val="005B7917"/>
    <w:rsid w:val="005C1556"/>
    <w:rsid w:val="005C24EC"/>
    <w:rsid w:val="005C3CD8"/>
    <w:rsid w:val="005C47A9"/>
    <w:rsid w:val="005C561E"/>
    <w:rsid w:val="005C5B4B"/>
    <w:rsid w:val="005D1579"/>
    <w:rsid w:val="005D2156"/>
    <w:rsid w:val="005D44C3"/>
    <w:rsid w:val="005D4D0D"/>
    <w:rsid w:val="005D6009"/>
    <w:rsid w:val="005E28DC"/>
    <w:rsid w:val="005E3384"/>
    <w:rsid w:val="005E449F"/>
    <w:rsid w:val="005E55DD"/>
    <w:rsid w:val="005F1551"/>
    <w:rsid w:val="005F20DB"/>
    <w:rsid w:val="005F3046"/>
    <w:rsid w:val="00602A2D"/>
    <w:rsid w:val="00610178"/>
    <w:rsid w:val="00611691"/>
    <w:rsid w:val="0061265B"/>
    <w:rsid w:val="006129E6"/>
    <w:rsid w:val="0061695B"/>
    <w:rsid w:val="00621A96"/>
    <w:rsid w:val="00622BFA"/>
    <w:rsid w:val="0062533E"/>
    <w:rsid w:val="0062569D"/>
    <w:rsid w:val="006301DB"/>
    <w:rsid w:val="00632192"/>
    <w:rsid w:val="006321F6"/>
    <w:rsid w:val="00632751"/>
    <w:rsid w:val="00633089"/>
    <w:rsid w:val="0063746F"/>
    <w:rsid w:val="00640A6D"/>
    <w:rsid w:val="00643C60"/>
    <w:rsid w:val="006445E1"/>
    <w:rsid w:val="00644B66"/>
    <w:rsid w:val="00645247"/>
    <w:rsid w:val="00650B58"/>
    <w:rsid w:val="00653552"/>
    <w:rsid w:val="006558FA"/>
    <w:rsid w:val="00657B4B"/>
    <w:rsid w:val="0066076A"/>
    <w:rsid w:val="006652B4"/>
    <w:rsid w:val="00665647"/>
    <w:rsid w:val="00675CAC"/>
    <w:rsid w:val="006808DE"/>
    <w:rsid w:val="00681E3F"/>
    <w:rsid w:val="00681F31"/>
    <w:rsid w:val="00684A7E"/>
    <w:rsid w:val="00687332"/>
    <w:rsid w:val="00687BF8"/>
    <w:rsid w:val="00690586"/>
    <w:rsid w:val="006924EA"/>
    <w:rsid w:val="006A1179"/>
    <w:rsid w:val="006A400D"/>
    <w:rsid w:val="006A5E5E"/>
    <w:rsid w:val="006A614D"/>
    <w:rsid w:val="006A6ADA"/>
    <w:rsid w:val="006B13D5"/>
    <w:rsid w:val="006B220D"/>
    <w:rsid w:val="006B3A04"/>
    <w:rsid w:val="006B3F9B"/>
    <w:rsid w:val="006B557F"/>
    <w:rsid w:val="006B687F"/>
    <w:rsid w:val="006B758D"/>
    <w:rsid w:val="006C34EA"/>
    <w:rsid w:val="006C78EB"/>
    <w:rsid w:val="006D03FD"/>
    <w:rsid w:val="006D11C9"/>
    <w:rsid w:val="006D178E"/>
    <w:rsid w:val="006D1F45"/>
    <w:rsid w:val="006D3202"/>
    <w:rsid w:val="006D3843"/>
    <w:rsid w:val="006D50BA"/>
    <w:rsid w:val="006D53A2"/>
    <w:rsid w:val="006D6B76"/>
    <w:rsid w:val="006E2ED5"/>
    <w:rsid w:val="006E30B9"/>
    <w:rsid w:val="006E3BDC"/>
    <w:rsid w:val="006E697A"/>
    <w:rsid w:val="006E73CD"/>
    <w:rsid w:val="006F0396"/>
    <w:rsid w:val="006F0F55"/>
    <w:rsid w:val="006F2F74"/>
    <w:rsid w:val="006F4479"/>
    <w:rsid w:val="00700223"/>
    <w:rsid w:val="0070105C"/>
    <w:rsid w:val="007055D5"/>
    <w:rsid w:val="00705CFB"/>
    <w:rsid w:val="00710C4B"/>
    <w:rsid w:val="00712046"/>
    <w:rsid w:val="00712764"/>
    <w:rsid w:val="00712C7D"/>
    <w:rsid w:val="00716730"/>
    <w:rsid w:val="007178C4"/>
    <w:rsid w:val="00717C7F"/>
    <w:rsid w:val="0072758C"/>
    <w:rsid w:val="00733B1B"/>
    <w:rsid w:val="00734633"/>
    <w:rsid w:val="00735020"/>
    <w:rsid w:val="0073677B"/>
    <w:rsid w:val="00737943"/>
    <w:rsid w:val="00740925"/>
    <w:rsid w:val="00742C65"/>
    <w:rsid w:val="00746C5E"/>
    <w:rsid w:val="007500F3"/>
    <w:rsid w:val="0075404D"/>
    <w:rsid w:val="00754070"/>
    <w:rsid w:val="00754A5F"/>
    <w:rsid w:val="007578C3"/>
    <w:rsid w:val="0076041A"/>
    <w:rsid w:val="0076199E"/>
    <w:rsid w:val="007623B4"/>
    <w:rsid w:val="007657DA"/>
    <w:rsid w:val="00765B05"/>
    <w:rsid w:val="00772ACB"/>
    <w:rsid w:val="0077448D"/>
    <w:rsid w:val="0077682A"/>
    <w:rsid w:val="007804DF"/>
    <w:rsid w:val="00783D99"/>
    <w:rsid w:val="00785EB7"/>
    <w:rsid w:val="0078609B"/>
    <w:rsid w:val="007918EC"/>
    <w:rsid w:val="00791A7B"/>
    <w:rsid w:val="00791BFA"/>
    <w:rsid w:val="00793C3E"/>
    <w:rsid w:val="0079472D"/>
    <w:rsid w:val="00795CC0"/>
    <w:rsid w:val="00795F12"/>
    <w:rsid w:val="00796297"/>
    <w:rsid w:val="007962D2"/>
    <w:rsid w:val="00796C2F"/>
    <w:rsid w:val="00797165"/>
    <w:rsid w:val="00797915"/>
    <w:rsid w:val="007A0FBD"/>
    <w:rsid w:val="007A22BE"/>
    <w:rsid w:val="007A5A1D"/>
    <w:rsid w:val="007B12DF"/>
    <w:rsid w:val="007B6B27"/>
    <w:rsid w:val="007B6ED4"/>
    <w:rsid w:val="007B7172"/>
    <w:rsid w:val="007C21E4"/>
    <w:rsid w:val="007C39FB"/>
    <w:rsid w:val="007C75A5"/>
    <w:rsid w:val="007D0B42"/>
    <w:rsid w:val="007D1196"/>
    <w:rsid w:val="007D1405"/>
    <w:rsid w:val="007D2484"/>
    <w:rsid w:val="007D4173"/>
    <w:rsid w:val="007D7249"/>
    <w:rsid w:val="007E2263"/>
    <w:rsid w:val="007E2272"/>
    <w:rsid w:val="007F0CF4"/>
    <w:rsid w:val="007F67AD"/>
    <w:rsid w:val="00800BFF"/>
    <w:rsid w:val="00801C7B"/>
    <w:rsid w:val="00805910"/>
    <w:rsid w:val="00805FB6"/>
    <w:rsid w:val="00807A3A"/>
    <w:rsid w:val="00811753"/>
    <w:rsid w:val="00815F8C"/>
    <w:rsid w:val="008170D0"/>
    <w:rsid w:val="00817880"/>
    <w:rsid w:val="008213A2"/>
    <w:rsid w:val="00824B31"/>
    <w:rsid w:val="00831690"/>
    <w:rsid w:val="00833D93"/>
    <w:rsid w:val="00841A86"/>
    <w:rsid w:val="00842665"/>
    <w:rsid w:val="00843F0A"/>
    <w:rsid w:val="00845096"/>
    <w:rsid w:val="0084731B"/>
    <w:rsid w:val="00847D96"/>
    <w:rsid w:val="0085093A"/>
    <w:rsid w:val="008515D1"/>
    <w:rsid w:val="008529B0"/>
    <w:rsid w:val="008529C3"/>
    <w:rsid w:val="00862030"/>
    <w:rsid w:val="008648FC"/>
    <w:rsid w:val="00864ACA"/>
    <w:rsid w:val="00865254"/>
    <w:rsid w:val="008657E1"/>
    <w:rsid w:val="008677DE"/>
    <w:rsid w:val="008734FB"/>
    <w:rsid w:val="0087774D"/>
    <w:rsid w:val="0088100E"/>
    <w:rsid w:val="00882C7F"/>
    <w:rsid w:val="00882E99"/>
    <w:rsid w:val="008836B9"/>
    <w:rsid w:val="0088457D"/>
    <w:rsid w:val="0089621A"/>
    <w:rsid w:val="0089670F"/>
    <w:rsid w:val="00897D5E"/>
    <w:rsid w:val="00897F6F"/>
    <w:rsid w:val="008A176C"/>
    <w:rsid w:val="008A33D7"/>
    <w:rsid w:val="008A3F5B"/>
    <w:rsid w:val="008B2F4E"/>
    <w:rsid w:val="008B52D2"/>
    <w:rsid w:val="008B6242"/>
    <w:rsid w:val="008B7D8E"/>
    <w:rsid w:val="008C0696"/>
    <w:rsid w:val="008C24DE"/>
    <w:rsid w:val="008C3539"/>
    <w:rsid w:val="008C37DD"/>
    <w:rsid w:val="008C3995"/>
    <w:rsid w:val="008C4753"/>
    <w:rsid w:val="008C713D"/>
    <w:rsid w:val="008D0D7F"/>
    <w:rsid w:val="008D122A"/>
    <w:rsid w:val="008D2A5F"/>
    <w:rsid w:val="008D5469"/>
    <w:rsid w:val="008D5FF0"/>
    <w:rsid w:val="008D7F68"/>
    <w:rsid w:val="008E29E0"/>
    <w:rsid w:val="008E4A27"/>
    <w:rsid w:val="008E65D6"/>
    <w:rsid w:val="008E6FE7"/>
    <w:rsid w:val="008F0FA6"/>
    <w:rsid w:val="008F34BA"/>
    <w:rsid w:val="008F36C4"/>
    <w:rsid w:val="00901D39"/>
    <w:rsid w:val="009059D0"/>
    <w:rsid w:val="00906FC9"/>
    <w:rsid w:val="00912358"/>
    <w:rsid w:val="009166AC"/>
    <w:rsid w:val="00916CD7"/>
    <w:rsid w:val="00923A0E"/>
    <w:rsid w:val="0092461C"/>
    <w:rsid w:val="00930195"/>
    <w:rsid w:val="00933165"/>
    <w:rsid w:val="009348F1"/>
    <w:rsid w:val="00935142"/>
    <w:rsid w:val="009428C4"/>
    <w:rsid w:val="0094457F"/>
    <w:rsid w:val="009448C0"/>
    <w:rsid w:val="00944F8B"/>
    <w:rsid w:val="0094592E"/>
    <w:rsid w:val="0094652D"/>
    <w:rsid w:val="009501CD"/>
    <w:rsid w:val="009611DB"/>
    <w:rsid w:val="009616E3"/>
    <w:rsid w:val="00962A7A"/>
    <w:rsid w:val="009645AF"/>
    <w:rsid w:val="00965878"/>
    <w:rsid w:val="00966474"/>
    <w:rsid w:val="009665AE"/>
    <w:rsid w:val="00970353"/>
    <w:rsid w:val="0097109B"/>
    <w:rsid w:val="0097179B"/>
    <w:rsid w:val="009717D3"/>
    <w:rsid w:val="00971A33"/>
    <w:rsid w:val="009720E6"/>
    <w:rsid w:val="009774EC"/>
    <w:rsid w:val="00977FE5"/>
    <w:rsid w:val="00981963"/>
    <w:rsid w:val="00983865"/>
    <w:rsid w:val="00984BB1"/>
    <w:rsid w:val="009851F8"/>
    <w:rsid w:val="009854E4"/>
    <w:rsid w:val="0098752D"/>
    <w:rsid w:val="00987ED1"/>
    <w:rsid w:val="009902E0"/>
    <w:rsid w:val="00990D4E"/>
    <w:rsid w:val="00990D65"/>
    <w:rsid w:val="00992D65"/>
    <w:rsid w:val="009938A3"/>
    <w:rsid w:val="009969A3"/>
    <w:rsid w:val="009A0DAC"/>
    <w:rsid w:val="009A1085"/>
    <w:rsid w:val="009A1150"/>
    <w:rsid w:val="009A18F9"/>
    <w:rsid w:val="009A27E2"/>
    <w:rsid w:val="009A2D1E"/>
    <w:rsid w:val="009A5F3B"/>
    <w:rsid w:val="009A6D19"/>
    <w:rsid w:val="009A72BB"/>
    <w:rsid w:val="009A7516"/>
    <w:rsid w:val="009B0026"/>
    <w:rsid w:val="009B03E2"/>
    <w:rsid w:val="009B5279"/>
    <w:rsid w:val="009B78C0"/>
    <w:rsid w:val="009C0D02"/>
    <w:rsid w:val="009C516C"/>
    <w:rsid w:val="009C67D3"/>
    <w:rsid w:val="009D4210"/>
    <w:rsid w:val="009D5B9E"/>
    <w:rsid w:val="009D5F64"/>
    <w:rsid w:val="009E7AC7"/>
    <w:rsid w:val="009F0740"/>
    <w:rsid w:val="009F1984"/>
    <w:rsid w:val="009F48AE"/>
    <w:rsid w:val="009F6B1D"/>
    <w:rsid w:val="00A0050E"/>
    <w:rsid w:val="00A005BA"/>
    <w:rsid w:val="00A016D3"/>
    <w:rsid w:val="00A01B2E"/>
    <w:rsid w:val="00A03A56"/>
    <w:rsid w:val="00A03D18"/>
    <w:rsid w:val="00A052F6"/>
    <w:rsid w:val="00A0667E"/>
    <w:rsid w:val="00A100C8"/>
    <w:rsid w:val="00A10C53"/>
    <w:rsid w:val="00A1271A"/>
    <w:rsid w:val="00A1472A"/>
    <w:rsid w:val="00A150DA"/>
    <w:rsid w:val="00A16935"/>
    <w:rsid w:val="00A16C36"/>
    <w:rsid w:val="00A175D2"/>
    <w:rsid w:val="00A256D3"/>
    <w:rsid w:val="00A312EA"/>
    <w:rsid w:val="00A34082"/>
    <w:rsid w:val="00A35D48"/>
    <w:rsid w:val="00A36BB4"/>
    <w:rsid w:val="00A40786"/>
    <w:rsid w:val="00A41955"/>
    <w:rsid w:val="00A43873"/>
    <w:rsid w:val="00A4686B"/>
    <w:rsid w:val="00A5039C"/>
    <w:rsid w:val="00A510C6"/>
    <w:rsid w:val="00A52F30"/>
    <w:rsid w:val="00A52F35"/>
    <w:rsid w:val="00A56DAB"/>
    <w:rsid w:val="00A57156"/>
    <w:rsid w:val="00A601CE"/>
    <w:rsid w:val="00A62FC6"/>
    <w:rsid w:val="00A67A40"/>
    <w:rsid w:val="00A71516"/>
    <w:rsid w:val="00A727DD"/>
    <w:rsid w:val="00A73640"/>
    <w:rsid w:val="00A745B3"/>
    <w:rsid w:val="00A75AEE"/>
    <w:rsid w:val="00A77F8A"/>
    <w:rsid w:val="00A811ED"/>
    <w:rsid w:val="00A84286"/>
    <w:rsid w:val="00A876F0"/>
    <w:rsid w:val="00A93F05"/>
    <w:rsid w:val="00A945B3"/>
    <w:rsid w:val="00A95489"/>
    <w:rsid w:val="00AA2934"/>
    <w:rsid w:val="00AA730B"/>
    <w:rsid w:val="00AA7357"/>
    <w:rsid w:val="00AB0F5D"/>
    <w:rsid w:val="00AB1DE4"/>
    <w:rsid w:val="00AB2F7D"/>
    <w:rsid w:val="00AB3B11"/>
    <w:rsid w:val="00AB3CB6"/>
    <w:rsid w:val="00AB44B5"/>
    <w:rsid w:val="00AB5725"/>
    <w:rsid w:val="00AB7C7A"/>
    <w:rsid w:val="00AC0EB8"/>
    <w:rsid w:val="00AC12F1"/>
    <w:rsid w:val="00AC37E2"/>
    <w:rsid w:val="00AC3F48"/>
    <w:rsid w:val="00AC514A"/>
    <w:rsid w:val="00AC6574"/>
    <w:rsid w:val="00AC6DFC"/>
    <w:rsid w:val="00AD0EFE"/>
    <w:rsid w:val="00AD2F6E"/>
    <w:rsid w:val="00AD3A4D"/>
    <w:rsid w:val="00AD4F12"/>
    <w:rsid w:val="00AD59FB"/>
    <w:rsid w:val="00AD5BC7"/>
    <w:rsid w:val="00AE10C4"/>
    <w:rsid w:val="00AE26A2"/>
    <w:rsid w:val="00AE53C0"/>
    <w:rsid w:val="00AE762C"/>
    <w:rsid w:val="00AE79CF"/>
    <w:rsid w:val="00AF0ABC"/>
    <w:rsid w:val="00AF0EC9"/>
    <w:rsid w:val="00AF162E"/>
    <w:rsid w:val="00AF191B"/>
    <w:rsid w:val="00AF28DF"/>
    <w:rsid w:val="00B0191B"/>
    <w:rsid w:val="00B01C69"/>
    <w:rsid w:val="00B16749"/>
    <w:rsid w:val="00B230E2"/>
    <w:rsid w:val="00B23559"/>
    <w:rsid w:val="00B31B49"/>
    <w:rsid w:val="00B33654"/>
    <w:rsid w:val="00B34A44"/>
    <w:rsid w:val="00B35F1B"/>
    <w:rsid w:val="00B37CEF"/>
    <w:rsid w:val="00B45AAD"/>
    <w:rsid w:val="00B46F15"/>
    <w:rsid w:val="00B479D2"/>
    <w:rsid w:val="00B53D69"/>
    <w:rsid w:val="00B571FD"/>
    <w:rsid w:val="00B573FB"/>
    <w:rsid w:val="00B61C1D"/>
    <w:rsid w:val="00B62A50"/>
    <w:rsid w:val="00B63219"/>
    <w:rsid w:val="00B64508"/>
    <w:rsid w:val="00B64B1A"/>
    <w:rsid w:val="00B653DB"/>
    <w:rsid w:val="00B66C04"/>
    <w:rsid w:val="00B71269"/>
    <w:rsid w:val="00B716B8"/>
    <w:rsid w:val="00B7173A"/>
    <w:rsid w:val="00B71FE1"/>
    <w:rsid w:val="00B72016"/>
    <w:rsid w:val="00B725AD"/>
    <w:rsid w:val="00B7362E"/>
    <w:rsid w:val="00B8223F"/>
    <w:rsid w:val="00B83A57"/>
    <w:rsid w:val="00B84745"/>
    <w:rsid w:val="00B851C0"/>
    <w:rsid w:val="00B86963"/>
    <w:rsid w:val="00B90E58"/>
    <w:rsid w:val="00B93055"/>
    <w:rsid w:val="00B971BD"/>
    <w:rsid w:val="00B97C22"/>
    <w:rsid w:val="00B97F4C"/>
    <w:rsid w:val="00BA1440"/>
    <w:rsid w:val="00BA4FCD"/>
    <w:rsid w:val="00BB092E"/>
    <w:rsid w:val="00BB13F0"/>
    <w:rsid w:val="00BB716C"/>
    <w:rsid w:val="00BC02CD"/>
    <w:rsid w:val="00BC1F6B"/>
    <w:rsid w:val="00BC23AD"/>
    <w:rsid w:val="00BC28AF"/>
    <w:rsid w:val="00BC5BDE"/>
    <w:rsid w:val="00BC7B4D"/>
    <w:rsid w:val="00BD0F8E"/>
    <w:rsid w:val="00BD1B8B"/>
    <w:rsid w:val="00BD1EC0"/>
    <w:rsid w:val="00BD205A"/>
    <w:rsid w:val="00BD2750"/>
    <w:rsid w:val="00BD3551"/>
    <w:rsid w:val="00BD4AF2"/>
    <w:rsid w:val="00BD7390"/>
    <w:rsid w:val="00BD749A"/>
    <w:rsid w:val="00BE0F80"/>
    <w:rsid w:val="00BE7B5F"/>
    <w:rsid w:val="00BF15D7"/>
    <w:rsid w:val="00BF3C5C"/>
    <w:rsid w:val="00BF5767"/>
    <w:rsid w:val="00BF7030"/>
    <w:rsid w:val="00C019BD"/>
    <w:rsid w:val="00C02B0A"/>
    <w:rsid w:val="00C0397F"/>
    <w:rsid w:val="00C062ED"/>
    <w:rsid w:val="00C067D3"/>
    <w:rsid w:val="00C06F2B"/>
    <w:rsid w:val="00C114A0"/>
    <w:rsid w:val="00C143AB"/>
    <w:rsid w:val="00C1604D"/>
    <w:rsid w:val="00C1667E"/>
    <w:rsid w:val="00C2142B"/>
    <w:rsid w:val="00C327ED"/>
    <w:rsid w:val="00C34E94"/>
    <w:rsid w:val="00C35390"/>
    <w:rsid w:val="00C42065"/>
    <w:rsid w:val="00C44AE9"/>
    <w:rsid w:val="00C4646D"/>
    <w:rsid w:val="00C50A4F"/>
    <w:rsid w:val="00C545EF"/>
    <w:rsid w:val="00C55668"/>
    <w:rsid w:val="00C575A1"/>
    <w:rsid w:val="00C60ACF"/>
    <w:rsid w:val="00C61130"/>
    <w:rsid w:val="00C630B0"/>
    <w:rsid w:val="00C635BE"/>
    <w:rsid w:val="00C7418C"/>
    <w:rsid w:val="00C746C7"/>
    <w:rsid w:val="00C77B58"/>
    <w:rsid w:val="00C77DC8"/>
    <w:rsid w:val="00C82C42"/>
    <w:rsid w:val="00C832A3"/>
    <w:rsid w:val="00C843EE"/>
    <w:rsid w:val="00C84E2C"/>
    <w:rsid w:val="00C92AF8"/>
    <w:rsid w:val="00C92F7F"/>
    <w:rsid w:val="00CA0340"/>
    <w:rsid w:val="00CA3066"/>
    <w:rsid w:val="00CA3507"/>
    <w:rsid w:val="00CA3C04"/>
    <w:rsid w:val="00CB030A"/>
    <w:rsid w:val="00CB06E7"/>
    <w:rsid w:val="00CB1B2D"/>
    <w:rsid w:val="00CB245D"/>
    <w:rsid w:val="00CB3C4A"/>
    <w:rsid w:val="00CB5210"/>
    <w:rsid w:val="00CC0A7E"/>
    <w:rsid w:val="00CC0B93"/>
    <w:rsid w:val="00CC3180"/>
    <w:rsid w:val="00CC60B1"/>
    <w:rsid w:val="00CC6D0A"/>
    <w:rsid w:val="00CD1C59"/>
    <w:rsid w:val="00CD538F"/>
    <w:rsid w:val="00CD54FC"/>
    <w:rsid w:val="00CD5BDE"/>
    <w:rsid w:val="00CE03A0"/>
    <w:rsid w:val="00CE7481"/>
    <w:rsid w:val="00CE7537"/>
    <w:rsid w:val="00CF0650"/>
    <w:rsid w:val="00CF0BAA"/>
    <w:rsid w:val="00CF1787"/>
    <w:rsid w:val="00CF3A2D"/>
    <w:rsid w:val="00CF7173"/>
    <w:rsid w:val="00D00719"/>
    <w:rsid w:val="00D013D7"/>
    <w:rsid w:val="00D02043"/>
    <w:rsid w:val="00D026E1"/>
    <w:rsid w:val="00D07F49"/>
    <w:rsid w:val="00D12839"/>
    <w:rsid w:val="00D131A0"/>
    <w:rsid w:val="00D31ED7"/>
    <w:rsid w:val="00D32D85"/>
    <w:rsid w:val="00D330C8"/>
    <w:rsid w:val="00D3403F"/>
    <w:rsid w:val="00D40195"/>
    <w:rsid w:val="00D40634"/>
    <w:rsid w:val="00D418A1"/>
    <w:rsid w:val="00D43E8B"/>
    <w:rsid w:val="00D451EC"/>
    <w:rsid w:val="00D45A1E"/>
    <w:rsid w:val="00D46F78"/>
    <w:rsid w:val="00D5197D"/>
    <w:rsid w:val="00D51AD7"/>
    <w:rsid w:val="00D51EEC"/>
    <w:rsid w:val="00D53A31"/>
    <w:rsid w:val="00D60683"/>
    <w:rsid w:val="00D61C55"/>
    <w:rsid w:val="00D63283"/>
    <w:rsid w:val="00D70C70"/>
    <w:rsid w:val="00D768AF"/>
    <w:rsid w:val="00D775AE"/>
    <w:rsid w:val="00D77B54"/>
    <w:rsid w:val="00D83053"/>
    <w:rsid w:val="00D8326E"/>
    <w:rsid w:val="00D8432D"/>
    <w:rsid w:val="00D84389"/>
    <w:rsid w:val="00D85EF7"/>
    <w:rsid w:val="00D87891"/>
    <w:rsid w:val="00D941BF"/>
    <w:rsid w:val="00DA1FAF"/>
    <w:rsid w:val="00DB2BC7"/>
    <w:rsid w:val="00DC1C63"/>
    <w:rsid w:val="00DC4900"/>
    <w:rsid w:val="00DC4C46"/>
    <w:rsid w:val="00DC596A"/>
    <w:rsid w:val="00DC6346"/>
    <w:rsid w:val="00DD2D2C"/>
    <w:rsid w:val="00DE1F11"/>
    <w:rsid w:val="00DE2AE3"/>
    <w:rsid w:val="00DE3BFE"/>
    <w:rsid w:val="00DE5C32"/>
    <w:rsid w:val="00DE5D78"/>
    <w:rsid w:val="00DE67D9"/>
    <w:rsid w:val="00DF15C8"/>
    <w:rsid w:val="00DF3289"/>
    <w:rsid w:val="00DF4390"/>
    <w:rsid w:val="00DF4DE7"/>
    <w:rsid w:val="00DF529A"/>
    <w:rsid w:val="00DF74EB"/>
    <w:rsid w:val="00E01B63"/>
    <w:rsid w:val="00E0315F"/>
    <w:rsid w:val="00E03722"/>
    <w:rsid w:val="00E039F4"/>
    <w:rsid w:val="00E04C18"/>
    <w:rsid w:val="00E074C8"/>
    <w:rsid w:val="00E1174B"/>
    <w:rsid w:val="00E11C33"/>
    <w:rsid w:val="00E13383"/>
    <w:rsid w:val="00E206E4"/>
    <w:rsid w:val="00E226D1"/>
    <w:rsid w:val="00E22877"/>
    <w:rsid w:val="00E24981"/>
    <w:rsid w:val="00E2543D"/>
    <w:rsid w:val="00E25DE1"/>
    <w:rsid w:val="00E26EC1"/>
    <w:rsid w:val="00E30730"/>
    <w:rsid w:val="00E32880"/>
    <w:rsid w:val="00E338C6"/>
    <w:rsid w:val="00E3747C"/>
    <w:rsid w:val="00E43CA8"/>
    <w:rsid w:val="00E45C1D"/>
    <w:rsid w:val="00E51D2A"/>
    <w:rsid w:val="00E53575"/>
    <w:rsid w:val="00E55018"/>
    <w:rsid w:val="00E579A4"/>
    <w:rsid w:val="00E62F5F"/>
    <w:rsid w:val="00E6466D"/>
    <w:rsid w:val="00E64F20"/>
    <w:rsid w:val="00E66127"/>
    <w:rsid w:val="00E708F1"/>
    <w:rsid w:val="00E73CE3"/>
    <w:rsid w:val="00E7704B"/>
    <w:rsid w:val="00E82EAD"/>
    <w:rsid w:val="00E83B78"/>
    <w:rsid w:val="00E85BB6"/>
    <w:rsid w:val="00E86950"/>
    <w:rsid w:val="00E931FD"/>
    <w:rsid w:val="00E93EBD"/>
    <w:rsid w:val="00E94461"/>
    <w:rsid w:val="00E9768E"/>
    <w:rsid w:val="00EA5ED5"/>
    <w:rsid w:val="00EB43CB"/>
    <w:rsid w:val="00EC145A"/>
    <w:rsid w:val="00EC16D7"/>
    <w:rsid w:val="00EC22F0"/>
    <w:rsid w:val="00EC3B43"/>
    <w:rsid w:val="00EC418C"/>
    <w:rsid w:val="00EC4BDF"/>
    <w:rsid w:val="00EC58B1"/>
    <w:rsid w:val="00EC712E"/>
    <w:rsid w:val="00EC798F"/>
    <w:rsid w:val="00ED215F"/>
    <w:rsid w:val="00ED39E1"/>
    <w:rsid w:val="00ED551C"/>
    <w:rsid w:val="00ED5BCB"/>
    <w:rsid w:val="00ED7EE5"/>
    <w:rsid w:val="00EE0153"/>
    <w:rsid w:val="00EE19EB"/>
    <w:rsid w:val="00EF12CE"/>
    <w:rsid w:val="00EF1BA0"/>
    <w:rsid w:val="00EF6229"/>
    <w:rsid w:val="00EF71BF"/>
    <w:rsid w:val="00F02693"/>
    <w:rsid w:val="00F03DAD"/>
    <w:rsid w:val="00F05801"/>
    <w:rsid w:val="00F06B83"/>
    <w:rsid w:val="00F1094A"/>
    <w:rsid w:val="00F11230"/>
    <w:rsid w:val="00F1125A"/>
    <w:rsid w:val="00F12134"/>
    <w:rsid w:val="00F174B6"/>
    <w:rsid w:val="00F21066"/>
    <w:rsid w:val="00F215E7"/>
    <w:rsid w:val="00F23D43"/>
    <w:rsid w:val="00F240F6"/>
    <w:rsid w:val="00F247A9"/>
    <w:rsid w:val="00F25C4C"/>
    <w:rsid w:val="00F26ECE"/>
    <w:rsid w:val="00F27D2F"/>
    <w:rsid w:val="00F30240"/>
    <w:rsid w:val="00F3272A"/>
    <w:rsid w:val="00F342B8"/>
    <w:rsid w:val="00F35E9B"/>
    <w:rsid w:val="00F42E3A"/>
    <w:rsid w:val="00F450A0"/>
    <w:rsid w:val="00F46A74"/>
    <w:rsid w:val="00F52D1B"/>
    <w:rsid w:val="00F53317"/>
    <w:rsid w:val="00F563BF"/>
    <w:rsid w:val="00F56AD3"/>
    <w:rsid w:val="00F570F2"/>
    <w:rsid w:val="00F573DE"/>
    <w:rsid w:val="00F61A1E"/>
    <w:rsid w:val="00F66184"/>
    <w:rsid w:val="00F66CC9"/>
    <w:rsid w:val="00F674A2"/>
    <w:rsid w:val="00F71657"/>
    <w:rsid w:val="00F75804"/>
    <w:rsid w:val="00F76D5E"/>
    <w:rsid w:val="00F773AA"/>
    <w:rsid w:val="00F82927"/>
    <w:rsid w:val="00F861DD"/>
    <w:rsid w:val="00F8746E"/>
    <w:rsid w:val="00F909DC"/>
    <w:rsid w:val="00F931ED"/>
    <w:rsid w:val="00F95C24"/>
    <w:rsid w:val="00F95EBB"/>
    <w:rsid w:val="00F97307"/>
    <w:rsid w:val="00F97A07"/>
    <w:rsid w:val="00F97FD0"/>
    <w:rsid w:val="00FA218A"/>
    <w:rsid w:val="00FA2DA6"/>
    <w:rsid w:val="00FA3422"/>
    <w:rsid w:val="00FA40C1"/>
    <w:rsid w:val="00FA5FCA"/>
    <w:rsid w:val="00FB0E0C"/>
    <w:rsid w:val="00FB3F66"/>
    <w:rsid w:val="00FB7311"/>
    <w:rsid w:val="00FB7E87"/>
    <w:rsid w:val="00FC3648"/>
    <w:rsid w:val="00FC46E0"/>
    <w:rsid w:val="00FC59B8"/>
    <w:rsid w:val="00FD1F84"/>
    <w:rsid w:val="00FD27CD"/>
    <w:rsid w:val="00FD5160"/>
    <w:rsid w:val="00FD551F"/>
    <w:rsid w:val="00FD62E9"/>
    <w:rsid w:val="00FD642D"/>
    <w:rsid w:val="00FE09E2"/>
    <w:rsid w:val="00FE0D37"/>
    <w:rsid w:val="00FE0D62"/>
    <w:rsid w:val="00FE3B79"/>
    <w:rsid w:val="00FE458C"/>
    <w:rsid w:val="00FE7955"/>
    <w:rsid w:val="00FF12DC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1CAB911-8731-4DA6-A0DB-6EDAEB5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2E7F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2E7F4C"/>
    <w:rPr>
      <w:rFonts w:cs="Times New Roman"/>
      <w:sz w:val="20"/>
    </w:rPr>
  </w:style>
  <w:style w:type="paragraph" w:customStyle="1" w:styleId="12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2E7F4C"/>
    <w:rPr>
      <w:rFonts w:ascii="Arial" w:hAnsi="Arial"/>
    </w:rPr>
  </w:style>
  <w:style w:type="paragraph" w:styleId="ab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5">
    <w:name w:val="Обычный1"/>
    <w:rsid w:val="002E7F4C"/>
    <w:rPr>
      <w:rFonts w:ascii="Arial" w:hAnsi="Arial"/>
      <w:sz w:val="22"/>
    </w:rPr>
  </w:style>
  <w:style w:type="paragraph" w:styleId="ad">
    <w:name w:val="Plain Text"/>
    <w:aliases w:val="Plain Text Char"/>
    <w:basedOn w:val="a"/>
    <w:link w:val="ae"/>
    <w:uiPriority w:val="99"/>
    <w:rsid w:val="002E7F4C"/>
    <w:pPr>
      <w:widowControl/>
    </w:pPr>
    <w:rPr>
      <w:rFonts w:ascii="Courier New" w:hAnsi="Courier New"/>
    </w:rPr>
  </w:style>
  <w:style w:type="paragraph" w:styleId="af">
    <w:name w:val="Body Text Indent"/>
    <w:basedOn w:val="a"/>
    <w:rsid w:val="002E7F4C"/>
    <w:pPr>
      <w:jc w:val="both"/>
    </w:pPr>
    <w:rPr>
      <w:sz w:val="28"/>
    </w:rPr>
  </w:style>
  <w:style w:type="paragraph" w:customStyle="1" w:styleId="16">
    <w:name w:val="Список1"/>
    <w:basedOn w:val="15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5"/>
    <w:rsid w:val="002E7F4C"/>
    <w:pPr>
      <w:jc w:val="both"/>
    </w:pPr>
    <w:rPr>
      <w:rFonts w:ascii="Aria Cyr" w:hAnsi="Aria Cyr"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5"/>
    <w:next w:val="15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semiHidden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7F0CF4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097F98"/>
    <w:rPr>
      <w:rFonts w:cs="Times New Roman"/>
    </w:rPr>
  </w:style>
  <w:style w:type="character" w:styleId="af5">
    <w:name w:val="annotation reference"/>
    <w:basedOn w:val="a0"/>
    <w:semiHidden/>
    <w:rsid w:val="00E1174B"/>
    <w:rPr>
      <w:rFonts w:cs="Times New Roman"/>
      <w:sz w:val="16"/>
      <w:szCs w:val="16"/>
    </w:rPr>
  </w:style>
  <w:style w:type="paragraph" w:styleId="af6">
    <w:name w:val="annotation subject"/>
    <w:basedOn w:val="a9"/>
    <w:next w:val="a9"/>
    <w:link w:val="af7"/>
    <w:semiHidden/>
    <w:rsid w:val="00E1174B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E1174B"/>
    <w:rPr>
      <w:rFonts w:ascii="Arial" w:hAnsi="Arial" w:cs="Times New Roman"/>
    </w:rPr>
  </w:style>
  <w:style w:type="character" w:customStyle="1" w:styleId="af7">
    <w:name w:val="Тема примечания Знак"/>
    <w:basedOn w:val="aa"/>
    <w:link w:val="af6"/>
    <w:rsid w:val="00E1174B"/>
    <w:rPr>
      <w:rFonts w:ascii="Arial" w:hAnsi="Arial" w:cs="Times New Roman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 w:cs="Times New Roman"/>
      <w:sz w:val="24"/>
      <w:lang w:val="en-GB"/>
    </w:rPr>
  </w:style>
  <w:style w:type="character" w:customStyle="1" w:styleId="17">
    <w:name w:val="Замещающий текст1"/>
    <w:basedOn w:val="a0"/>
    <w:semiHidden/>
    <w:rsid w:val="004D3CFB"/>
    <w:rPr>
      <w:rFonts w:cs="Times New Roman"/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/>
    </w:rPr>
  </w:style>
  <w:style w:type="character" w:styleId="af8">
    <w:name w:val="Hyperlink"/>
    <w:basedOn w:val="a0"/>
    <w:rsid w:val="00990D4E"/>
    <w:rPr>
      <w:rFonts w:cs="Times New Roman"/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  <w:rPr>
      <w:rFonts w:cs="Times New Roman"/>
    </w:rPr>
  </w:style>
  <w:style w:type="character" w:customStyle="1" w:styleId="roman">
    <w:name w:val="roman"/>
    <w:basedOn w:val="a0"/>
    <w:rsid w:val="002266F2"/>
    <w:rPr>
      <w:rFonts w:cs="Times New Roman"/>
    </w:rPr>
  </w:style>
  <w:style w:type="character" w:customStyle="1" w:styleId="ital">
    <w:name w:val="ital"/>
    <w:basedOn w:val="a0"/>
    <w:rsid w:val="002266F2"/>
    <w:rPr>
      <w:rFonts w:cs="Times New Roman"/>
    </w:rPr>
  </w:style>
  <w:style w:type="paragraph" w:customStyle="1" w:styleId="18">
    <w:name w:val="Абзац списка1"/>
    <w:basedOn w:val="a"/>
    <w:rsid w:val="00D8326E"/>
    <w:pPr>
      <w:ind w:left="720"/>
    </w:pPr>
  </w:style>
  <w:style w:type="character" w:customStyle="1" w:styleId="170">
    <w:name w:val="Основной текст + Полужирный17"/>
    <w:basedOn w:val="a0"/>
    <w:rsid w:val="001956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f9">
    <w:name w:val="Revision"/>
    <w:hidden/>
    <w:uiPriority w:val="99"/>
    <w:semiHidden/>
    <w:rsid w:val="009348F1"/>
  </w:style>
  <w:style w:type="paragraph" w:styleId="afa">
    <w:name w:val="List Paragraph"/>
    <w:basedOn w:val="a"/>
    <w:uiPriority w:val="34"/>
    <w:qFormat/>
    <w:rsid w:val="00A0667E"/>
    <w:pPr>
      <w:ind w:left="720"/>
      <w:contextualSpacing/>
    </w:pPr>
  </w:style>
  <w:style w:type="character" w:customStyle="1" w:styleId="edqm-r">
    <w:name w:val="edqm-r"/>
    <w:basedOn w:val="a0"/>
    <w:rsid w:val="00215137"/>
  </w:style>
  <w:style w:type="character" w:customStyle="1" w:styleId="80">
    <w:name w:val="Основной текст8"/>
    <w:basedOn w:val="a0"/>
    <w:rsid w:val="005E28D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d.edqm.eu/KD09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d.edqm.eu/KD096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191A-28C2-450F-AA5C-7F444FC8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ГНЦ РФ "НИОПИК"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36</cp:revision>
  <cp:lastPrinted>2023-06-05T11:29:00Z</cp:lastPrinted>
  <dcterms:created xsi:type="dcterms:W3CDTF">2023-06-02T19:55:00Z</dcterms:created>
  <dcterms:modified xsi:type="dcterms:W3CDTF">2023-07-06T12:05:00Z</dcterms:modified>
</cp:coreProperties>
</file>