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25" w:rsidRDefault="00160852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</w:t>
      </w:r>
      <w:r w:rsidR="00FF44A8" w:rsidRPr="00FF44A8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ИНИСТЕРСТВО ЗДРА</w:t>
      </w:r>
      <w:r w:rsidR="00FF44A8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ВООХРАНЕНИЯ РОССИЙСКОЙ ФЕДЕРАЦИ</w:t>
      </w:r>
      <w:r w:rsidR="00BF66F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И</w:t>
      </w:r>
    </w:p>
    <w:p w:rsidR="00901F25" w:rsidRPr="008775A6" w:rsidRDefault="00901F25">
      <w:pPr>
        <w:pStyle w:val="a3"/>
        <w:spacing w:after="0" w:line="360" w:lineRule="auto"/>
        <w:jc w:val="center"/>
        <w:rPr>
          <w:rFonts w:ascii="Times New Roman" w:hAnsi="Times New Roman"/>
          <w:color w:val="000000" w:themeColor="text1"/>
          <w:spacing w:val="-10"/>
          <w:sz w:val="28"/>
          <w:szCs w:val="28"/>
          <w:lang w:val="ru-RU"/>
        </w:rPr>
      </w:pPr>
    </w:p>
    <w:p w:rsidR="00901F25" w:rsidRPr="008775A6" w:rsidRDefault="00901F25">
      <w:pPr>
        <w:pStyle w:val="a3"/>
        <w:spacing w:after="0" w:line="360" w:lineRule="auto"/>
        <w:jc w:val="center"/>
        <w:rPr>
          <w:rFonts w:ascii="Times New Roman" w:hAnsi="Times New Roman"/>
          <w:color w:val="000000" w:themeColor="text1"/>
          <w:spacing w:val="-10"/>
          <w:sz w:val="28"/>
          <w:szCs w:val="28"/>
          <w:lang w:val="ru-RU"/>
        </w:rPr>
      </w:pPr>
    </w:p>
    <w:p w:rsidR="00901F25" w:rsidRPr="008775A6" w:rsidRDefault="00901F25">
      <w:pPr>
        <w:pStyle w:val="a3"/>
        <w:spacing w:after="0" w:line="360" w:lineRule="auto"/>
        <w:jc w:val="center"/>
        <w:rPr>
          <w:rFonts w:ascii="Times New Roman" w:hAnsi="Times New Roman"/>
          <w:color w:val="000000" w:themeColor="text1"/>
          <w:spacing w:val="-10"/>
          <w:sz w:val="28"/>
          <w:szCs w:val="28"/>
          <w:lang w:val="ru-RU"/>
        </w:rPr>
      </w:pPr>
    </w:p>
    <w:p w:rsidR="00FF44A8" w:rsidRPr="004245C4" w:rsidRDefault="00FF44A8" w:rsidP="00FF44A8">
      <w:pPr>
        <w:jc w:val="center"/>
        <w:rPr>
          <w:b/>
          <w:sz w:val="28"/>
          <w:szCs w:val="28"/>
        </w:rPr>
      </w:pPr>
      <w:r w:rsidRPr="00B7775E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935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230E2" w:rsidRPr="00E95632" w:rsidTr="00BF66F4">
        <w:trPr>
          <w:jc w:val="center"/>
        </w:trPr>
        <w:tc>
          <w:tcPr>
            <w:tcW w:w="9354" w:type="dxa"/>
          </w:tcPr>
          <w:p w:rsidR="00B230E2" w:rsidRPr="00E95632" w:rsidRDefault="00B230E2" w:rsidP="004366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30E2" w:rsidRPr="00E95632" w:rsidRDefault="00B230E2" w:rsidP="00B230E2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E95632" w:rsidRPr="00533F42" w:rsidTr="008775A6">
        <w:trPr>
          <w:trHeight w:val="397"/>
        </w:trPr>
        <w:tc>
          <w:tcPr>
            <w:tcW w:w="5494" w:type="dxa"/>
          </w:tcPr>
          <w:p w:rsidR="00B230E2" w:rsidRPr="00533F42" w:rsidRDefault="00B230E2" w:rsidP="008775A6">
            <w:pPr>
              <w:spacing w:after="120"/>
              <w:rPr>
                <w:sz w:val="28"/>
                <w:szCs w:val="28"/>
              </w:rPr>
            </w:pPr>
            <w:r w:rsidRPr="00533F42">
              <w:rPr>
                <w:b/>
                <w:sz w:val="28"/>
                <w:szCs w:val="28"/>
              </w:rPr>
              <w:t>Аспарагиновая кислота</w:t>
            </w:r>
          </w:p>
        </w:tc>
        <w:tc>
          <w:tcPr>
            <w:tcW w:w="283" w:type="dxa"/>
          </w:tcPr>
          <w:p w:rsidR="00B230E2" w:rsidRPr="00533F42" w:rsidRDefault="00B230E2" w:rsidP="008775A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B230E2" w:rsidRPr="00533F42" w:rsidRDefault="00B230E2" w:rsidP="008775A6">
            <w:pPr>
              <w:spacing w:after="120"/>
              <w:rPr>
                <w:sz w:val="28"/>
                <w:szCs w:val="28"/>
              </w:rPr>
            </w:pPr>
            <w:r w:rsidRPr="00533F42">
              <w:rPr>
                <w:b/>
                <w:sz w:val="28"/>
                <w:szCs w:val="28"/>
              </w:rPr>
              <w:t>ФС</w:t>
            </w:r>
          </w:p>
        </w:tc>
      </w:tr>
      <w:tr w:rsidR="00E95632" w:rsidRPr="00533F42" w:rsidTr="008775A6">
        <w:trPr>
          <w:trHeight w:val="397"/>
        </w:trPr>
        <w:tc>
          <w:tcPr>
            <w:tcW w:w="5494" w:type="dxa"/>
          </w:tcPr>
          <w:p w:rsidR="00B230E2" w:rsidRPr="00533F42" w:rsidRDefault="00B230E2" w:rsidP="008775A6">
            <w:pPr>
              <w:spacing w:after="120"/>
              <w:rPr>
                <w:sz w:val="28"/>
                <w:szCs w:val="28"/>
              </w:rPr>
            </w:pPr>
            <w:r w:rsidRPr="00533F42">
              <w:rPr>
                <w:b/>
                <w:sz w:val="28"/>
                <w:szCs w:val="28"/>
              </w:rPr>
              <w:t>Аспарагиновая кислота</w:t>
            </w:r>
          </w:p>
        </w:tc>
        <w:tc>
          <w:tcPr>
            <w:tcW w:w="283" w:type="dxa"/>
          </w:tcPr>
          <w:p w:rsidR="00B230E2" w:rsidRPr="00533F42" w:rsidRDefault="00B230E2" w:rsidP="008775A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B230E2" w:rsidRPr="00533F42" w:rsidRDefault="00B230E2" w:rsidP="008775A6">
            <w:pPr>
              <w:spacing w:after="120"/>
              <w:rPr>
                <w:sz w:val="28"/>
                <w:szCs w:val="28"/>
              </w:rPr>
            </w:pPr>
          </w:p>
        </w:tc>
      </w:tr>
      <w:tr w:rsidR="00B230E2" w:rsidRPr="00533F42" w:rsidTr="008775A6">
        <w:trPr>
          <w:trHeight w:val="397"/>
        </w:trPr>
        <w:tc>
          <w:tcPr>
            <w:tcW w:w="5494" w:type="dxa"/>
          </w:tcPr>
          <w:p w:rsidR="00B230E2" w:rsidRPr="00533F42" w:rsidRDefault="00B230E2" w:rsidP="008775A6">
            <w:pPr>
              <w:spacing w:after="120"/>
              <w:rPr>
                <w:sz w:val="28"/>
                <w:szCs w:val="28"/>
              </w:rPr>
            </w:pPr>
            <w:r w:rsidRPr="00533F42">
              <w:rPr>
                <w:b/>
                <w:sz w:val="28"/>
                <w:szCs w:val="28"/>
                <w:lang w:val="en-US"/>
              </w:rPr>
              <w:t>Acidum</w:t>
            </w:r>
            <w:r w:rsidRPr="00533F42">
              <w:rPr>
                <w:b/>
                <w:sz w:val="28"/>
                <w:szCs w:val="28"/>
              </w:rPr>
              <w:t xml:space="preserve"> </w:t>
            </w:r>
            <w:r w:rsidRPr="00533F42">
              <w:rPr>
                <w:b/>
                <w:sz w:val="28"/>
                <w:szCs w:val="28"/>
                <w:lang w:val="en-US"/>
              </w:rPr>
              <w:t>asparticum</w:t>
            </w:r>
          </w:p>
        </w:tc>
        <w:tc>
          <w:tcPr>
            <w:tcW w:w="283" w:type="dxa"/>
          </w:tcPr>
          <w:p w:rsidR="00B230E2" w:rsidRPr="00533F42" w:rsidRDefault="00B230E2" w:rsidP="008775A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B230E2" w:rsidRPr="00533F42" w:rsidRDefault="00B230E2" w:rsidP="008775A6">
            <w:pPr>
              <w:spacing w:after="120"/>
              <w:rPr>
                <w:sz w:val="28"/>
                <w:szCs w:val="28"/>
              </w:rPr>
            </w:pPr>
            <w:r w:rsidRPr="00533F42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901F25" w:rsidRPr="00533F42" w:rsidRDefault="00901F25">
      <w:pPr>
        <w:spacing w:line="40" w:lineRule="exact"/>
        <w:jc w:val="center"/>
      </w:pPr>
    </w:p>
    <w:tbl>
      <w:tblPr>
        <w:tblStyle w:val="af4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00205" w:rsidRPr="00533F42" w:rsidTr="00BF66F4">
        <w:trPr>
          <w:jc w:val="center"/>
        </w:trPr>
        <w:tc>
          <w:tcPr>
            <w:tcW w:w="9354" w:type="dxa"/>
          </w:tcPr>
          <w:p w:rsidR="00900205" w:rsidRPr="00533F42" w:rsidRDefault="00900205" w:rsidP="00A67B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1F25" w:rsidRPr="00533F42" w:rsidRDefault="00901F25">
      <w:pPr>
        <w:widowControl/>
        <w:spacing w:line="120" w:lineRule="exact"/>
        <w:rPr>
          <w:sz w:val="28"/>
          <w:szCs w:val="28"/>
        </w:rPr>
      </w:pPr>
    </w:p>
    <w:tbl>
      <w:tblPr>
        <w:tblStyle w:val="af4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4536"/>
      </w:tblGrid>
      <w:tr w:rsidR="00BF66F4" w:rsidRPr="00533F42" w:rsidTr="00974E3E">
        <w:trPr>
          <w:jc w:val="center"/>
        </w:trPr>
        <w:tc>
          <w:tcPr>
            <w:tcW w:w="9570" w:type="dxa"/>
            <w:gridSpan w:val="2"/>
          </w:tcPr>
          <w:p w:rsidR="00BF66F4" w:rsidRPr="00533F42" w:rsidRDefault="00BF66F4" w:rsidP="00BF66F4">
            <w:pPr>
              <w:jc w:val="center"/>
              <w:rPr>
                <w:sz w:val="28"/>
                <w:szCs w:val="28"/>
                <w:lang w:val="en-US"/>
              </w:rPr>
            </w:pPr>
            <w:r w:rsidRPr="00533F42">
              <w:rPr>
                <w:sz w:val="28"/>
                <w:szCs w:val="28"/>
              </w:rPr>
              <w:object w:dxaOrig="2124" w:dyaOrig="924" w14:anchorId="2719A4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05pt;height:46.35pt" o:ole="">
                  <v:imagedata r:id="rId9" o:title=""/>
                </v:shape>
                <o:OLEObject Type="Embed" ProgID="ChemWindow.Document" ShapeID="_x0000_i1025" DrawAspect="Content" ObjectID="_1748848216" r:id="rId10"/>
              </w:object>
            </w:r>
          </w:p>
          <w:p w:rsidR="00BF66F4" w:rsidRPr="00533F42" w:rsidRDefault="00BF66F4" w:rsidP="00BF66F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F66F4" w:rsidRPr="00533F42" w:rsidTr="00974E3E">
        <w:trPr>
          <w:trHeight w:val="254"/>
          <w:jc w:val="center"/>
        </w:trPr>
        <w:tc>
          <w:tcPr>
            <w:tcW w:w="5034" w:type="dxa"/>
          </w:tcPr>
          <w:p w:rsidR="00BF66F4" w:rsidRPr="00533F42" w:rsidRDefault="00BF66F4" w:rsidP="00BF66F4">
            <w:pPr>
              <w:rPr>
                <w:sz w:val="28"/>
                <w:szCs w:val="28"/>
              </w:rPr>
            </w:pPr>
            <w:r w:rsidRPr="00533F42">
              <w:rPr>
                <w:sz w:val="28"/>
                <w:szCs w:val="28"/>
                <w:lang w:val="en-US"/>
              </w:rPr>
              <w:t>C</w:t>
            </w:r>
            <w:r w:rsidRPr="00533F4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533F42">
              <w:rPr>
                <w:sz w:val="28"/>
                <w:szCs w:val="28"/>
                <w:lang w:val="en-US"/>
              </w:rPr>
              <w:t>H</w:t>
            </w:r>
            <w:r w:rsidRPr="00533F42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533F42">
              <w:rPr>
                <w:sz w:val="28"/>
                <w:szCs w:val="28"/>
                <w:lang w:val="en-US"/>
              </w:rPr>
              <w:t>NO</w:t>
            </w:r>
            <w:r w:rsidRPr="00533F42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</w:tcPr>
          <w:p w:rsidR="00BF66F4" w:rsidRPr="00533F42" w:rsidRDefault="00BF66F4" w:rsidP="00BF66F4">
            <w:pPr>
              <w:jc w:val="right"/>
              <w:rPr>
                <w:sz w:val="28"/>
                <w:szCs w:val="28"/>
              </w:rPr>
            </w:pPr>
            <w:r w:rsidRPr="00533F42">
              <w:rPr>
                <w:sz w:val="28"/>
                <w:szCs w:val="28"/>
              </w:rPr>
              <w:t>М.м.</w:t>
            </w:r>
            <w:r w:rsidRPr="00533F42">
              <w:rPr>
                <w:sz w:val="28"/>
                <w:szCs w:val="28"/>
                <w:lang w:val="en-US"/>
              </w:rPr>
              <w:t xml:space="preserve"> 133,10</w:t>
            </w:r>
          </w:p>
        </w:tc>
      </w:tr>
      <w:tr w:rsidR="00BF66F4" w:rsidRPr="00533F42" w:rsidTr="00974E3E">
        <w:trPr>
          <w:trHeight w:val="253"/>
          <w:jc w:val="center"/>
        </w:trPr>
        <w:tc>
          <w:tcPr>
            <w:tcW w:w="5034" w:type="dxa"/>
          </w:tcPr>
          <w:p w:rsidR="00BF66F4" w:rsidRPr="00533F42" w:rsidRDefault="00BF66F4" w:rsidP="00BF66F4">
            <w:pPr>
              <w:rPr>
                <w:sz w:val="28"/>
                <w:szCs w:val="28"/>
              </w:rPr>
            </w:pPr>
            <w:r w:rsidRPr="00533F42">
              <w:rPr>
                <w:sz w:val="28"/>
                <w:szCs w:val="28"/>
                <w:lang w:val="en-US"/>
              </w:rPr>
              <w:t>[56-84-8]</w:t>
            </w:r>
          </w:p>
        </w:tc>
        <w:tc>
          <w:tcPr>
            <w:tcW w:w="4535" w:type="dxa"/>
          </w:tcPr>
          <w:p w:rsidR="00BF66F4" w:rsidRPr="00533F42" w:rsidRDefault="00BF66F4" w:rsidP="00C46507">
            <w:pPr>
              <w:jc w:val="right"/>
              <w:rPr>
                <w:sz w:val="28"/>
                <w:szCs w:val="28"/>
              </w:rPr>
            </w:pPr>
          </w:p>
        </w:tc>
      </w:tr>
    </w:tbl>
    <w:p w:rsidR="00BF66F4" w:rsidRPr="00533F42" w:rsidRDefault="00BF66F4" w:rsidP="00BF66F4">
      <w:pPr>
        <w:widowControl/>
        <w:spacing w:line="360" w:lineRule="auto"/>
        <w:ind w:firstLine="709"/>
        <w:rPr>
          <w:sz w:val="28"/>
          <w:szCs w:val="28"/>
        </w:rPr>
      </w:pPr>
    </w:p>
    <w:p w:rsidR="00BF66F4" w:rsidRPr="00533F42" w:rsidRDefault="00BF66F4" w:rsidP="00533F42">
      <w:pPr>
        <w:keepNext/>
        <w:widowControl/>
        <w:spacing w:line="360" w:lineRule="auto"/>
        <w:ind w:firstLine="709"/>
        <w:rPr>
          <w:sz w:val="28"/>
          <w:szCs w:val="28"/>
        </w:rPr>
      </w:pPr>
      <w:r w:rsidRPr="00533F42">
        <w:rPr>
          <w:sz w:val="28"/>
          <w:szCs w:val="28"/>
        </w:rPr>
        <w:t>ОПРЕДЕЛЕНИЕ</w:t>
      </w:r>
    </w:p>
    <w:p w:rsidR="00901F25" w:rsidRPr="00533F42" w:rsidRDefault="00BF66F4" w:rsidP="00BF66F4">
      <w:pPr>
        <w:widowControl/>
        <w:spacing w:line="360" w:lineRule="auto"/>
        <w:ind w:firstLine="709"/>
        <w:rPr>
          <w:sz w:val="28"/>
          <w:szCs w:val="28"/>
          <w:lang w:val="en-US"/>
        </w:rPr>
      </w:pPr>
      <w:r w:rsidRPr="00533F42">
        <w:rPr>
          <w:sz w:val="28"/>
          <w:szCs w:val="28"/>
        </w:rPr>
        <w:t>(2</w:t>
      </w:r>
      <w:r w:rsidRPr="00533F42">
        <w:rPr>
          <w:i/>
          <w:sz w:val="28"/>
          <w:szCs w:val="28"/>
          <w:lang w:val="en-US"/>
        </w:rPr>
        <w:t>S</w:t>
      </w:r>
      <w:r w:rsidRPr="00533F42">
        <w:rPr>
          <w:sz w:val="28"/>
          <w:szCs w:val="28"/>
        </w:rPr>
        <w:t>)-2-Аминобутандиовая кислота</w:t>
      </w:r>
      <w:r w:rsidR="00F42CB3" w:rsidRPr="00533F42">
        <w:rPr>
          <w:sz w:val="28"/>
          <w:szCs w:val="28"/>
        </w:rPr>
        <w:t>.</w:t>
      </w:r>
    </w:p>
    <w:p w:rsidR="00864923" w:rsidRPr="00864923" w:rsidRDefault="00864923" w:rsidP="00BF66F4">
      <w:pPr>
        <w:widowControl/>
        <w:spacing w:line="360" w:lineRule="auto"/>
        <w:ind w:firstLine="709"/>
        <w:rPr>
          <w:sz w:val="28"/>
          <w:szCs w:val="28"/>
        </w:rPr>
      </w:pPr>
      <w:proofErr w:type="gramStart"/>
      <w:r w:rsidRPr="00533F42">
        <w:rPr>
          <w:sz w:val="24"/>
          <w:szCs w:val="24"/>
          <w:lang w:val="en-US"/>
        </w:rPr>
        <w:t>L</w:t>
      </w:r>
      <w:r w:rsidRPr="00533F42">
        <w:rPr>
          <w:sz w:val="28"/>
          <w:szCs w:val="28"/>
        </w:rPr>
        <w:t>-Аспарагиновая кислота.</w:t>
      </w:r>
      <w:proofErr w:type="gramEnd"/>
    </w:p>
    <w:p w:rsidR="00901F25" w:rsidRDefault="00DC4900" w:rsidP="00BF66F4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5C4">
        <w:rPr>
          <w:rFonts w:ascii="Times New Roman" w:hAnsi="Times New Roman"/>
          <w:sz w:val="28"/>
          <w:szCs w:val="28"/>
          <w:lang w:val="en-US"/>
        </w:rPr>
        <w:t>C</w:t>
      </w:r>
      <w:r w:rsidRPr="004245C4">
        <w:rPr>
          <w:rFonts w:ascii="Times New Roman" w:hAnsi="Times New Roman"/>
          <w:sz w:val="28"/>
          <w:szCs w:val="28"/>
        </w:rPr>
        <w:t>одержит не ме</w:t>
      </w:r>
      <w:r w:rsidR="00864923">
        <w:rPr>
          <w:rFonts w:ascii="Times New Roman" w:hAnsi="Times New Roman"/>
          <w:sz w:val="28"/>
          <w:szCs w:val="28"/>
        </w:rPr>
        <w:t>нее 98</w:t>
      </w:r>
      <w:proofErr w:type="gramStart"/>
      <w:r w:rsidR="00864923">
        <w:rPr>
          <w:rFonts w:ascii="Times New Roman" w:hAnsi="Times New Roman"/>
          <w:sz w:val="28"/>
          <w:szCs w:val="28"/>
        </w:rPr>
        <w:t>,5</w:t>
      </w:r>
      <w:proofErr w:type="gramEnd"/>
      <w:r w:rsidR="00864923">
        <w:rPr>
          <w:rFonts w:ascii="Times New Roman" w:hAnsi="Times New Roman"/>
          <w:sz w:val="28"/>
          <w:szCs w:val="28"/>
        </w:rPr>
        <w:t> % и не более 101,5 </w:t>
      </w:r>
      <w:r w:rsidR="00864923" w:rsidRPr="00533F42">
        <w:rPr>
          <w:rFonts w:ascii="Times New Roman" w:hAnsi="Times New Roman"/>
          <w:sz w:val="28"/>
          <w:szCs w:val="28"/>
        </w:rPr>
        <w:t xml:space="preserve">% </w:t>
      </w:r>
      <w:r w:rsidRPr="00533F42">
        <w:rPr>
          <w:rFonts w:ascii="Times New Roman" w:hAnsi="Times New Roman"/>
          <w:sz w:val="28"/>
          <w:szCs w:val="28"/>
        </w:rPr>
        <w:t>аспарагиновой</w:t>
      </w:r>
      <w:r w:rsidRPr="004245C4">
        <w:rPr>
          <w:rFonts w:ascii="Times New Roman" w:hAnsi="Times New Roman"/>
          <w:sz w:val="28"/>
          <w:szCs w:val="28"/>
        </w:rPr>
        <w:t xml:space="preserve"> кислоты </w:t>
      </w:r>
      <w:r w:rsidRPr="004245C4">
        <w:rPr>
          <w:rFonts w:ascii="Times New Roman" w:hAnsi="Times New Roman"/>
          <w:sz w:val="28"/>
          <w:szCs w:val="28"/>
          <w:lang w:val="en-US"/>
        </w:rPr>
        <w:t>C</w:t>
      </w:r>
      <w:r w:rsidRPr="004245C4">
        <w:rPr>
          <w:rFonts w:ascii="Times New Roman" w:hAnsi="Times New Roman"/>
          <w:sz w:val="28"/>
          <w:szCs w:val="28"/>
          <w:vertAlign w:val="subscript"/>
        </w:rPr>
        <w:t>4</w:t>
      </w:r>
      <w:r w:rsidRPr="004245C4">
        <w:rPr>
          <w:rFonts w:ascii="Times New Roman" w:hAnsi="Times New Roman"/>
          <w:sz w:val="28"/>
          <w:szCs w:val="28"/>
          <w:lang w:val="en-US"/>
        </w:rPr>
        <w:t>H</w:t>
      </w:r>
      <w:r w:rsidRPr="004245C4">
        <w:rPr>
          <w:rFonts w:ascii="Times New Roman" w:hAnsi="Times New Roman"/>
          <w:sz w:val="28"/>
          <w:szCs w:val="28"/>
          <w:vertAlign w:val="subscript"/>
        </w:rPr>
        <w:t>7</w:t>
      </w:r>
      <w:r w:rsidRPr="004245C4">
        <w:rPr>
          <w:rFonts w:ascii="Times New Roman" w:hAnsi="Times New Roman"/>
          <w:sz w:val="28"/>
          <w:szCs w:val="28"/>
          <w:lang w:val="en-US"/>
        </w:rPr>
        <w:t>NO</w:t>
      </w:r>
      <w:r w:rsidRPr="004245C4">
        <w:rPr>
          <w:rFonts w:ascii="Times New Roman" w:hAnsi="Times New Roman"/>
          <w:sz w:val="28"/>
          <w:szCs w:val="28"/>
          <w:vertAlign w:val="subscript"/>
        </w:rPr>
        <w:t>4</w:t>
      </w:r>
      <w:r w:rsidRPr="000076F1">
        <w:rPr>
          <w:rFonts w:ascii="Times New Roman" w:hAnsi="Times New Roman"/>
          <w:sz w:val="28"/>
          <w:szCs w:val="28"/>
        </w:rPr>
        <w:t xml:space="preserve"> </w:t>
      </w:r>
      <w:r w:rsidRPr="004245C4">
        <w:rPr>
          <w:rFonts w:ascii="Times New Roman" w:hAnsi="Times New Roman"/>
          <w:sz w:val="28"/>
          <w:szCs w:val="28"/>
        </w:rPr>
        <w:t>в пересч</w:t>
      </w:r>
      <w:r w:rsidR="00BF66F4">
        <w:rPr>
          <w:rFonts w:ascii="Times New Roman" w:hAnsi="Times New Roman"/>
          <w:sz w:val="28"/>
          <w:szCs w:val="28"/>
        </w:rPr>
        <w:t>ё</w:t>
      </w:r>
      <w:r w:rsidRPr="004245C4">
        <w:rPr>
          <w:rFonts w:ascii="Times New Roman" w:hAnsi="Times New Roman"/>
          <w:sz w:val="28"/>
          <w:szCs w:val="28"/>
        </w:rPr>
        <w:t>те на сухое вещество.</w:t>
      </w:r>
    </w:p>
    <w:p w:rsidR="008775A6" w:rsidRPr="008775A6" w:rsidRDefault="00BF66F4" w:rsidP="00533F42">
      <w:pPr>
        <w:pStyle w:val="15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901F25" w:rsidRDefault="00DC4900" w:rsidP="008775A6">
      <w:pPr>
        <w:pStyle w:val="1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5C4">
        <w:rPr>
          <w:rFonts w:ascii="Times New Roman" w:hAnsi="Times New Roman"/>
          <w:b/>
          <w:sz w:val="28"/>
          <w:szCs w:val="28"/>
        </w:rPr>
        <w:t>Описание</w:t>
      </w:r>
      <w:r w:rsidRPr="004245C4">
        <w:rPr>
          <w:rFonts w:ascii="Times New Roman" w:hAnsi="Times New Roman"/>
          <w:sz w:val="28"/>
          <w:szCs w:val="28"/>
        </w:rPr>
        <w:t>. Белый или почти белый кристаллический по</w:t>
      </w:r>
      <w:r w:rsidR="000076F1">
        <w:rPr>
          <w:rFonts w:ascii="Times New Roman" w:hAnsi="Times New Roman"/>
          <w:sz w:val="28"/>
          <w:szCs w:val="28"/>
        </w:rPr>
        <w:t>рошок или бесцветные кристаллы.</w:t>
      </w:r>
    </w:p>
    <w:p w:rsidR="00901F25" w:rsidRDefault="00DC4900" w:rsidP="008775A6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4245C4">
        <w:rPr>
          <w:rFonts w:ascii="Times New Roman" w:hAnsi="Times New Roman"/>
          <w:b/>
          <w:szCs w:val="28"/>
        </w:rPr>
        <w:t>Растворимость</w:t>
      </w:r>
      <w:r w:rsidR="0076041A" w:rsidRPr="004245C4">
        <w:rPr>
          <w:rFonts w:ascii="Times New Roman" w:hAnsi="Times New Roman"/>
          <w:szCs w:val="28"/>
        </w:rPr>
        <w:t>. Мало растворим</w:t>
      </w:r>
      <w:r w:rsidRPr="004245C4">
        <w:rPr>
          <w:rFonts w:ascii="Times New Roman" w:hAnsi="Times New Roman"/>
          <w:szCs w:val="28"/>
        </w:rPr>
        <w:t xml:space="preserve"> </w:t>
      </w:r>
      <w:r w:rsidR="0076041A" w:rsidRPr="004245C4">
        <w:rPr>
          <w:rFonts w:ascii="Times New Roman" w:hAnsi="Times New Roman"/>
          <w:szCs w:val="28"/>
        </w:rPr>
        <w:t>в воде, практически нерастворим</w:t>
      </w:r>
      <w:r w:rsidRPr="004245C4">
        <w:rPr>
          <w:rFonts w:ascii="Times New Roman" w:hAnsi="Times New Roman"/>
          <w:szCs w:val="28"/>
        </w:rPr>
        <w:t xml:space="preserve"> в с</w:t>
      </w:r>
      <w:r w:rsidR="000076F1">
        <w:rPr>
          <w:rFonts w:ascii="Times New Roman" w:hAnsi="Times New Roman"/>
          <w:szCs w:val="28"/>
        </w:rPr>
        <w:t>пирте 96 %.</w:t>
      </w:r>
    </w:p>
    <w:p w:rsidR="00901F25" w:rsidRDefault="00DC4900" w:rsidP="008775A6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4245C4">
        <w:rPr>
          <w:rFonts w:ascii="Times New Roman" w:hAnsi="Times New Roman"/>
          <w:szCs w:val="28"/>
        </w:rPr>
        <w:t>*Растворяется в разбавленных раствор</w:t>
      </w:r>
      <w:r w:rsidR="006301DB" w:rsidRPr="004245C4">
        <w:rPr>
          <w:rFonts w:ascii="Times New Roman" w:hAnsi="Times New Roman"/>
          <w:szCs w:val="28"/>
        </w:rPr>
        <w:t>ах минеральных кислот и щелочей</w:t>
      </w:r>
      <w:r w:rsidRPr="004245C4">
        <w:rPr>
          <w:rFonts w:ascii="Times New Roman" w:hAnsi="Times New Roman"/>
          <w:szCs w:val="28"/>
        </w:rPr>
        <w:t>.</w:t>
      </w:r>
    </w:p>
    <w:p w:rsidR="00901F25" w:rsidRPr="00BF66F4" w:rsidRDefault="00BF66F4" w:rsidP="00533F42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F66F4">
        <w:rPr>
          <w:sz w:val="28"/>
          <w:szCs w:val="28"/>
        </w:rPr>
        <w:t>ИДЕНТИФИКАЦИЯ</w:t>
      </w:r>
    </w:p>
    <w:p w:rsidR="00901F25" w:rsidRPr="00533F42" w:rsidRDefault="00DC490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45C4">
        <w:rPr>
          <w:i/>
          <w:sz w:val="28"/>
          <w:szCs w:val="28"/>
        </w:rPr>
        <w:t>1. </w:t>
      </w:r>
      <w:r w:rsidRPr="004245C4">
        <w:rPr>
          <w:i/>
          <w:color w:val="000000"/>
          <w:sz w:val="28"/>
          <w:szCs w:val="28"/>
        </w:rPr>
        <w:t>ИК-спектрометрия</w:t>
      </w:r>
      <w:r w:rsidRPr="004245C4">
        <w:rPr>
          <w:color w:val="000000"/>
          <w:sz w:val="28"/>
          <w:szCs w:val="28"/>
        </w:rPr>
        <w:t xml:space="preserve"> </w:t>
      </w:r>
      <w:r w:rsidRPr="004245C4">
        <w:rPr>
          <w:sz w:val="28"/>
          <w:szCs w:val="28"/>
        </w:rPr>
        <w:t>(</w:t>
      </w:r>
      <w:r w:rsidRPr="004245C4">
        <w:rPr>
          <w:color w:val="000000"/>
          <w:position w:val="1"/>
          <w:sz w:val="28"/>
          <w:szCs w:val="28"/>
        </w:rPr>
        <w:t xml:space="preserve">ОФС </w:t>
      </w:r>
      <w:r w:rsidRPr="004245C4">
        <w:rPr>
          <w:color w:val="000000"/>
          <w:sz w:val="28"/>
          <w:szCs w:val="28"/>
        </w:rPr>
        <w:t xml:space="preserve">«Спектрометрия в </w:t>
      </w:r>
      <w:r w:rsidR="00B746C0">
        <w:rPr>
          <w:color w:val="000000"/>
          <w:sz w:val="28"/>
          <w:szCs w:val="28"/>
        </w:rPr>
        <w:t xml:space="preserve">средней </w:t>
      </w:r>
      <w:r w:rsidRPr="004245C4">
        <w:rPr>
          <w:color w:val="000000"/>
          <w:sz w:val="28"/>
          <w:szCs w:val="28"/>
        </w:rPr>
        <w:t>инфракрасной области»</w:t>
      </w:r>
      <w:r w:rsidRPr="004245C4">
        <w:rPr>
          <w:color w:val="000000"/>
          <w:position w:val="1"/>
          <w:sz w:val="28"/>
          <w:szCs w:val="28"/>
        </w:rPr>
        <w:t>)</w:t>
      </w:r>
      <w:r w:rsidRPr="004245C4">
        <w:rPr>
          <w:color w:val="000000"/>
          <w:sz w:val="28"/>
          <w:szCs w:val="28"/>
        </w:rPr>
        <w:t>.</w:t>
      </w:r>
      <w:r w:rsidR="005152A7">
        <w:rPr>
          <w:color w:val="000000"/>
          <w:sz w:val="28"/>
          <w:szCs w:val="28"/>
        </w:rPr>
        <w:t xml:space="preserve"> Инфракрасный спектр субстанции</w:t>
      </w:r>
      <w:r w:rsidRPr="004245C4">
        <w:rPr>
          <w:color w:val="000000"/>
          <w:sz w:val="28"/>
          <w:szCs w:val="28"/>
        </w:rPr>
        <w:t xml:space="preserve"> </w:t>
      </w:r>
      <w:r w:rsidR="009A1150">
        <w:rPr>
          <w:color w:val="000000"/>
          <w:sz w:val="28"/>
          <w:szCs w:val="28"/>
        </w:rPr>
        <w:t>в области от 4000 до 400 </w:t>
      </w:r>
      <w:r w:rsidRPr="004245C4">
        <w:rPr>
          <w:color w:val="000000"/>
          <w:sz w:val="28"/>
          <w:szCs w:val="28"/>
        </w:rPr>
        <w:t>см</w:t>
      </w:r>
      <w:r w:rsidR="00AA426E">
        <w:rPr>
          <w:color w:val="000000"/>
          <w:sz w:val="28"/>
          <w:szCs w:val="28"/>
          <w:vertAlign w:val="superscript"/>
        </w:rPr>
        <w:t>–</w:t>
      </w:r>
      <w:r w:rsidRPr="004245C4">
        <w:rPr>
          <w:color w:val="000000"/>
          <w:sz w:val="28"/>
          <w:szCs w:val="28"/>
          <w:vertAlign w:val="superscript"/>
        </w:rPr>
        <w:t>1</w:t>
      </w:r>
      <w:r w:rsidR="00533F42" w:rsidRPr="00533F42">
        <w:rPr>
          <w:color w:val="000000"/>
          <w:sz w:val="28"/>
          <w:szCs w:val="28"/>
        </w:rPr>
        <w:t xml:space="preserve"> </w:t>
      </w:r>
      <w:r w:rsidRPr="000E6151">
        <w:rPr>
          <w:color w:val="000000"/>
          <w:sz w:val="28"/>
          <w:szCs w:val="28"/>
        </w:rPr>
        <w:lastRenderedPageBreak/>
        <w:t>по</w:t>
      </w:r>
      <w:r w:rsidRPr="004245C4">
        <w:rPr>
          <w:color w:val="000000"/>
          <w:sz w:val="28"/>
          <w:szCs w:val="28"/>
        </w:rPr>
        <w:t xml:space="preserve"> положению полос поглощения должен соответствовать спектру</w:t>
      </w:r>
      <w:r w:rsidRPr="00005E43">
        <w:rPr>
          <w:color w:val="000000" w:themeColor="text1"/>
          <w:sz w:val="28"/>
          <w:szCs w:val="28"/>
        </w:rPr>
        <w:t xml:space="preserve"> </w:t>
      </w:r>
      <w:r w:rsidR="00005E43" w:rsidRPr="00752250">
        <w:rPr>
          <w:color w:val="000000" w:themeColor="text1"/>
          <w:sz w:val="28"/>
          <w:szCs w:val="28"/>
        </w:rPr>
        <w:t>фармакопейного</w:t>
      </w:r>
      <w:r w:rsidR="00005E43">
        <w:rPr>
          <w:color w:val="000000"/>
          <w:sz w:val="28"/>
          <w:szCs w:val="28"/>
        </w:rPr>
        <w:t xml:space="preserve"> </w:t>
      </w:r>
      <w:r w:rsidRPr="004245C4">
        <w:rPr>
          <w:color w:val="000000"/>
          <w:sz w:val="28"/>
          <w:szCs w:val="28"/>
        </w:rPr>
        <w:t xml:space="preserve">стандартного </w:t>
      </w:r>
      <w:r w:rsidRPr="00533F42">
        <w:rPr>
          <w:color w:val="000000"/>
          <w:sz w:val="28"/>
          <w:szCs w:val="28"/>
        </w:rPr>
        <w:t xml:space="preserve">образца </w:t>
      </w:r>
      <w:r w:rsidRPr="00533F42">
        <w:rPr>
          <w:sz w:val="28"/>
          <w:szCs w:val="28"/>
        </w:rPr>
        <w:t>аспарагиновой кислоты</w:t>
      </w:r>
      <w:r w:rsidRPr="00533F42">
        <w:rPr>
          <w:color w:val="000000"/>
          <w:sz w:val="28"/>
          <w:szCs w:val="28"/>
        </w:rPr>
        <w:t>.</w:t>
      </w:r>
    </w:p>
    <w:p w:rsidR="000465E6" w:rsidRPr="000E6151" w:rsidRDefault="002060B6" w:rsidP="000465E6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F42">
        <w:rPr>
          <w:rFonts w:ascii="Times New Roman" w:hAnsi="Times New Roman"/>
          <w:i/>
          <w:sz w:val="28"/>
          <w:szCs w:val="28"/>
        </w:rPr>
        <w:t>2.</w:t>
      </w:r>
      <w:r w:rsidR="00081135" w:rsidRPr="00533F42">
        <w:rPr>
          <w:i/>
          <w:sz w:val="28"/>
          <w:szCs w:val="28"/>
        </w:rPr>
        <w:t> </w:t>
      </w:r>
      <w:r w:rsidR="000465E6" w:rsidRPr="00533F42">
        <w:rPr>
          <w:rFonts w:ascii="Times New Roman" w:hAnsi="Times New Roman"/>
          <w:i/>
          <w:sz w:val="28"/>
          <w:szCs w:val="28"/>
          <w:lang w:bidi="ru-RU"/>
        </w:rPr>
        <w:t xml:space="preserve">ТСХ </w:t>
      </w:r>
      <w:r w:rsidR="000465E6" w:rsidRPr="00533F42">
        <w:rPr>
          <w:rFonts w:ascii="Times New Roman" w:hAnsi="Times New Roman"/>
          <w:sz w:val="28"/>
          <w:szCs w:val="28"/>
        </w:rPr>
        <w:t>(ОФС «Тонкослойна</w:t>
      </w:r>
      <w:r w:rsidR="000465E6" w:rsidRPr="000E6151">
        <w:rPr>
          <w:rFonts w:ascii="Times New Roman" w:hAnsi="Times New Roman"/>
          <w:sz w:val="28"/>
          <w:szCs w:val="28"/>
        </w:rPr>
        <w:t>я хроматография»).</w:t>
      </w:r>
    </w:p>
    <w:p w:rsidR="00901F25" w:rsidRPr="000465E6" w:rsidRDefault="002060B6" w:rsidP="000465E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E6151">
        <w:rPr>
          <w:sz w:val="28"/>
          <w:szCs w:val="28"/>
        </w:rPr>
        <w:t xml:space="preserve">Вещества, окрашивающиеся </w:t>
      </w:r>
      <w:proofErr w:type="spellStart"/>
      <w:r w:rsidRPr="000E6151">
        <w:rPr>
          <w:sz w:val="28"/>
          <w:szCs w:val="28"/>
        </w:rPr>
        <w:t>нингидрином</w:t>
      </w:r>
      <w:proofErr w:type="spellEnd"/>
      <w:r w:rsidRPr="000E6151">
        <w:rPr>
          <w:sz w:val="28"/>
          <w:szCs w:val="28"/>
        </w:rPr>
        <w:t>.</w:t>
      </w:r>
    </w:p>
    <w:p w:rsidR="00901F25" w:rsidRDefault="002060B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Пластинка. ТСХ пластинка со слоем силикагеля.</w:t>
      </w:r>
    </w:p>
    <w:p w:rsidR="00901F25" w:rsidRDefault="002060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Подвижная фаза (ПФ). Уксусная кислота</w:t>
      </w:r>
      <w:r w:rsidR="000465E6">
        <w:rPr>
          <w:color w:val="000000"/>
          <w:sz w:val="28"/>
          <w:szCs w:val="28"/>
        </w:rPr>
        <w:t xml:space="preserve"> ледяная—вода—бутанол 20:20:60</w:t>
      </w:r>
      <w:r>
        <w:rPr>
          <w:color w:val="000000"/>
          <w:sz w:val="28"/>
          <w:szCs w:val="28"/>
        </w:rPr>
        <w:t>.</w:t>
      </w:r>
    </w:p>
    <w:p w:rsidR="00901F25" w:rsidRPr="000E6151" w:rsidRDefault="002060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Испытуемый раствор</w:t>
      </w:r>
      <w:r>
        <w:rPr>
          <w:color w:val="000000"/>
          <w:sz w:val="28"/>
          <w:szCs w:val="28"/>
        </w:rPr>
        <w:t xml:space="preserve">. В мерную колбу вместимостью 50 мл помещают 10 мг субстанции, растворяют </w:t>
      </w:r>
      <w:proofErr w:type="gramStart"/>
      <w:r w:rsidR="000076F1">
        <w:rPr>
          <w:color w:val="000000"/>
          <w:sz w:val="28"/>
          <w:szCs w:val="28"/>
        </w:rPr>
        <w:t>в</w:t>
      </w:r>
      <w:proofErr w:type="gramEnd"/>
      <w:r w:rsidR="000076F1">
        <w:rPr>
          <w:color w:val="000000"/>
          <w:sz w:val="28"/>
          <w:szCs w:val="28"/>
        </w:rPr>
        <w:t xml:space="preserve"> </w:t>
      </w:r>
      <w:proofErr w:type="gramStart"/>
      <w:r w:rsidR="000076F1">
        <w:rPr>
          <w:color w:val="000000"/>
          <w:sz w:val="28"/>
          <w:szCs w:val="28"/>
        </w:rPr>
        <w:t>аммиака</w:t>
      </w:r>
      <w:proofErr w:type="gramEnd"/>
      <w:r w:rsidR="000076F1">
        <w:rPr>
          <w:color w:val="000000"/>
          <w:sz w:val="28"/>
          <w:szCs w:val="28"/>
        </w:rPr>
        <w:t xml:space="preserve"> растворе 10</w:t>
      </w:r>
      <w:r w:rsidR="00A67B5B">
        <w:rPr>
          <w:color w:val="000000"/>
          <w:sz w:val="28"/>
          <w:szCs w:val="28"/>
        </w:rPr>
        <w:t> </w:t>
      </w:r>
      <w:r w:rsidR="000076F1">
        <w:rPr>
          <w:color w:val="000000"/>
          <w:sz w:val="28"/>
          <w:szCs w:val="28"/>
        </w:rPr>
        <w:t xml:space="preserve">% и доводят </w:t>
      </w:r>
      <w:r w:rsidR="00E95632">
        <w:rPr>
          <w:sz w:val="28"/>
          <w:szCs w:val="28"/>
        </w:rPr>
        <w:t>объё</w:t>
      </w:r>
      <w:r w:rsidR="000465E6" w:rsidRPr="000E6151">
        <w:rPr>
          <w:sz w:val="28"/>
          <w:szCs w:val="28"/>
        </w:rPr>
        <w:t xml:space="preserve">м раствора </w:t>
      </w:r>
      <w:r w:rsidRPr="000E6151">
        <w:rPr>
          <w:sz w:val="28"/>
          <w:szCs w:val="28"/>
        </w:rPr>
        <w:t>водой</w:t>
      </w:r>
      <w:r w:rsidR="000076F1" w:rsidRPr="000E6151">
        <w:rPr>
          <w:sz w:val="28"/>
          <w:szCs w:val="28"/>
        </w:rPr>
        <w:t xml:space="preserve"> </w:t>
      </w:r>
      <w:r w:rsidR="006129E6" w:rsidRPr="000E6151">
        <w:rPr>
          <w:sz w:val="28"/>
          <w:szCs w:val="28"/>
        </w:rPr>
        <w:t>до метки.</w:t>
      </w:r>
    </w:p>
    <w:p w:rsidR="000465E6" w:rsidRPr="000E6151" w:rsidRDefault="002060B6" w:rsidP="007522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6151">
        <w:rPr>
          <w:i/>
          <w:sz w:val="28"/>
          <w:szCs w:val="28"/>
        </w:rPr>
        <w:t>Раствор стандартного образца аспарагиновой кислоты</w:t>
      </w:r>
      <w:r w:rsidR="00D60683" w:rsidRPr="000E6151">
        <w:rPr>
          <w:i/>
          <w:sz w:val="28"/>
          <w:szCs w:val="28"/>
        </w:rPr>
        <w:t>.</w:t>
      </w:r>
      <w:r w:rsidR="00D60683" w:rsidRPr="000E6151">
        <w:rPr>
          <w:sz w:val="28"/>
          <w:szCs w:val="28"/>
        </w:rPr>
        <w:t xml:space="preserve"> </w:t>
      </w:r>
      <w:r w:rsidRPr="000E6151">
        <w:rPr>
          <w:sz w:val="28"/>
          <w:szCs w:val="28"/>
        </w:rPr>
        <w:t xml:space="preserve">В мерную колбу вместимостью 50 мл помещают 10 мг </w:t>
      </w:r>
      <w:r w:rsidR="008A3F5B" w:rsidRPr="000E6151">
        <w:rPr>
          <w:sz w:val="28"/>
          <w:szCs w:val="28"/>
        </w:rPr>
        <w:t>фармакопейного</w:t>
      </w:r>
      <w:r w:rsidRPr="000E6151">
        <w:rPr>
          <w:sz w:val="28"/>
          <w:szCs w:val="28"/>
        </w:rPr>
        <w:t xml:space="preserve"> стандартного образца аспарагиновой кислоты, </w:t>
      </w:r>
      <w:r w:rsidR="00180CE1">
        <w:rPr>
          <w:sz w:val="28"/>
          <w:szCs w:val="28"/>
        </w:rPr>
        <w:t xml:space="preserve">растворяют в </w:t>
      </w:r>
      <w:r w:rsidR="00AC79CB" w:rsidRPr="000E6151">
        <w:rPr>
          <w:sz w:val="28"/>
          <w:szCs w:val="28"/>
        </w:rPr>
        <w:t xml:space="preserve">2 мл </w:t>
      </w:r>
      <w:r w:rsidR="000076F1" w:rsidRPr="000E6151">
        <w:rPr>
          <w:sz w:val="28"/>
          <w:szCs w:val="28"/>
        </w:rPr>
        <w:t>аммиака раствор</w:t>
      </w:r>
      <w:r w:rsidR="000465E6" w:rsidRPr="000E6151">
        <w:rPr>
          <w:sz w:val="28"/>
          <w:szCs w:val="28"/>
        </w:rPr>
        <w:t>а</w:t>
      </w:r>
      <w:r w:rsidR="000076F1" w:rsidRPr="000E6151">
        <w:rPr>
          <w:sz w:val="28"/>
          <w:szCs w:val="28"/>
        </w:rPr>
        <w:t xml:space="preserve"> 10</w:t>
      </w:r>
      <w:r w:rsidR="00A67B5B" w:rsidRPr="000E6151">
        <w:rPr>
          <w:sz w:val="28"/>
          <w:szCs w:val="28"/>
        </w:rPr>
        <w:t> </w:t>
      </w:r>
      <w:r w:rsidR="000076F1" w:rsidRPr="000E6151">
        <w:rPr>
          <w:sz w:val="28"/>
          <w:szCs w:val="28"/>
        </w:rPr>
        <w:t xml:space="preserve">% и доводят </w:t>
      </w:r>
      <w:r w:rsidR="00E95632">
        <w:rPr>
          <w:sz w:val="28"/>
          <w:szCs w:val="28"/>
        </w:rPr>
        <w:t>объё</w:t>
      </w:r>
      <w:r w:rsidR="000465E6" w:rsidRPr="000E6151">
        <w:rPr>
          <w:sz w:val="28"/>
          <w:szCs w:val="28"/>
        </w:rPr>
        <w:t xml:space="preserve">м раствора </w:t>
      </w:r>
      <w:r w:rsidR="00AE26A2" w:rsidRPr="000E6151">
        <w:rPr>
          <w:sz w:val="28"/>
          <w:szCs w:val="28"/>
        </w:rPr>
        <w:t>водой</w:t>
      </w:r>
      <w:r w:rsidR="000076F1" w:rsidRPr="000E6151">
        <w:rPr>
          <w:sz w:val="28"/>
          <w:szCs w:val="28"/>
        </w:rPr>
        <w:t xml:space="preserve"> </w:t>
      </w:r>
      <w:r w:rsidR="000465E6" w:rsidRPr="000E6151">
        <w:rPr>
          <w:sz w:val="28"/>
          <w:szCs w:val="28"/>
        </w:rPr>
        <w:t xml:space="preserve">до </w:t>
      </w:r>
      <w:r w:rsidR="00D60683" w:rsidRPr="000E6151">
        <w:rPr>
          <w:sz w:val="28"/>
          <w:szCs w:val="28"/>
        </w:rPr>
        <w:t>метки</w:t>
      </w:r>
      <w:r w:rsidR="00AE26A2" w:rsidRPr="000E6151">
        <w:rPr>
          <w:sz w:val="28"/>
          <w:szCs w:val="28"/>
        </w:rPr>
        <w:t>.</w:t>
      </w:r>
    </w:p>
    <w:p w:rsidR="00901F25" w:rsidRPr="000E6151" w:rsidRDefault="002060B6" w:rsidP="00752250">
      <w:pPr>
        <w:shd w:val="clear" w:color="auto" w:fill="FFFFFF"/>
        <w:spacing w:line="360" w:lineRule="auto"/>
        <w:ind w:firstLine="709"/>
        <w:jc w:val="both"/>
        <w:rPr>
          <w:rStyle w:val="af8"/>
          <w:strike/>
          <w:color w:val="auto"/>
          <w:sz w:val="28"/>
          <w:szCs w:val="28"/>
          <w:u w:val="none"/>
        </w:rPr>
      </w:pPr>
      <w:r w:rsidRPr="000E6151">
        <w:rPr>
          <w:sz w:val="28"/>
          <w:szCs w:val="28"/>
        </w:rPr>
        <w:t>На ли</w:t>
      </w:r>
      <w:r w:rsidR="00D60683" w:rsidRPr="000E6151">
        <w:rPr>
          <w:sz w:val="28"/>
          <w:szCs w:val="28"/>
        </w:rPr>
        <w:t xml:space="preserve">нию старта пластинки наносят </w:t>
      </w:r>
      <w:r w:rsidR="000465E6" w:rsidRPr="000E6151">
        <w:rPr>
          <w:sz w:val="28"/>
          <w:szCs w:val="28"/>
        </w:rPr>
        <w:t xml:space="preserve">по </w:t>
      </w:r>
      <w:r w:rsidRPr="000E6151">
        <w:rPr>
          <w:sz w:val="28"/>
          <w:szCs w:val="28"/>
        </w:rPr>
        <w:t>5</w:t>
      </w:r>
      <w:r w:rsidR="00A67B5B" w:rsidRPr="000E6151">
        <w:rPr>
          <w:sz w:val="28"/>
          <w:szCs w:val="28"/>
        </w:rPr>
        <w:t> </w:t>
      </w:r>
      <w:r w:rsidRPr="000E6151">
        <w:rPr>
          <w:sz w:val="28"/>
          <w:szCs w:val="28"/>
        </w:rPr>
        <w:t>мкл испытуемого раствора</w:t>
      </w:r>
      <w:r w:rsidR="000076F1" w:rsidRPr="000E6151">
        <w:rPr>
          <w:sz w:val="28"/>
          <w:szCs w:val="28"/>
        </w:rPr>
        <w:t xml:space="preserve"> </w:t>
      </w:r>
      <w:r w:rsidRPr="000E6151">
        <w:rPr>
          <w:sz w:val="28"/>
          <w:szCs w:val="28"/>
        </w:rPr>
        <w:t>и раствора стандартного образца аспарагиновой кислоты</w:t>
      </w:r>
      <w:r w:rsidR="006129E6" w:rsidRPr="000E6151">
        <w:rPr>
          <w:sz w:val="28"/>
          <w:szCs w:val="28"/>
        </w:rPr>
        <w:t xml:space="preserve">. </w:t>
      </w:r>
      <w:r w:rsidRPr="000E6151">
        <w:rPr>
          <w:sz w:val="28"/>
          <w:szCs w:val="28"/>
        </w:rPr>
        <w:t>Пластинку с нанесёнными пробами сушат на воздухе, помещают в камеру с ПФ и хроматографируют восходящим</w:t>
      </w:r>
      <w:r w:rsidR="00752250" w:rsidRPr="000E6151">
        <w:rPr>
          <w:sz w:val="28"/>
          <w:szCs w:val="28"/>
        </w:rPr>
        <w:t xml:space="preserve"> способом. Когда фронт ПФ пройдё</w:t>
      </w:r>
      <w:r w:rsidR="00210A57" w:rsidRPr="000E6151">
        <w:rPr>
          <w:sz w:val="28"/>
          <w:szCs w:val="28"/>
        </w:rPr>
        <w:t>т около 80–</w:t>
      </w:r>
      <w:r w:rsidRPr="000E6151">
        <w:rPr>
          <w:sz w:val="28"/>
          <w:szCs w:val="28"/>
        </w:rPr>
        <w:t>90 % длины пластинки от линии старта, её вынимают из камеры, сушат до удаления следов растворителей</w:t>
      </w:r>
      <w:r w:rsidR="00E86950" w:rsidRPr="000E6151">
        <w:rPr>
          <w:sz w:val="28"/>
          <w:szCs w:val="28"/>
        </w:rPr>
        <w:t>, опрыскивают</w:t>
      </w:r>
      <w:r w:rsidRPr="000E6151">
        <w:rPr>
          <w:sz w:val="28"/>
          <w:szCs w:val="28"/>
        </w:rPr>
        <w:t xml:space="preserve"> </w:t>
      </w:r>
      <w:r w:rsidR="000076F1" w:rsidRPr="000E6151">
        <w:rPr>
          <w:rStyle w:val="af8"/>
          <w:color w:val="auto"/>
          <w:sz w:val="28"/>
          <w:szCs w:val="28"/>
          <w:u w:val="none"/>
        </w:rPr>
        <w:t>нингидрина</w:t>
      </w:r>
      <w:r w:rsidRPr="000E6151">
        <w:rPr>
          <w:sz w:val="28"/>
          <w:szCs w:val="28"/>
        </w:rPr>
        <w:t xml:space="preserve"> </w:t>
      </w:r>
      <w:hyperlink r:id="rId11" w:history="1">
        <w:r w:rsidR="009A42AD" w:rsidRPr="000E6151">
          <w:rPr>
            <w:rStyle w:val="af8"/>
            <w:color w:val="auto"/>
            <w:sz w:val="28"/>
            <w:szCs w:val="28"/>
            <w:u w:val="none"/>
          </w:rPr>
          <w:t>раствором</w:t>
        </w:r>
      </w:hyperlink>
      <w:r w:rsidR="009A42AD" w:rsidRPr="000E6151">
        <w:rPr>
          <w:rStyle w:val="af8"/>
          <w:color w:val="auto"/>
          <w:sz w:val="28"/>
          <w:szCs w:val="28"/>
          <w:u w:val="none"/>
        </w:rPr>
        <w:t xml:space="preserve"> 0,2 %</w:t>
      </w:r>
      <w:r w:rsidR="00153B39" w:rsidRPr="000E6151">
        <w:rPr>
          <w:rStyle w:val="af8"/>
          <w:color w:val="auto"/>
          <w:sz w:val="28"/>
          <w:szCs w:val="28"/>
          <w:u w:val="none"/>
        </w:rPr>
        <w:t xml:space="preserve">, </w:t>
      </w:r>
      <w:r w:rsidR="00153B39" w:rsidRPr="000E6151">
        <w:rPr>
          <w:sz w:val="28"/>
          <w:szCs w:val="28"/>
        </w:rPr>
        <w:t>выдерживают в сушильном шкафу при температуре 100–105</w:t>
      </w:r>
      <w:proofErr w:type="gramStart"/>
      <w:r w:rsidR="00153B39" w:rsidRPr="000E6151">
        <w:rPr>
          <w:sz w:val="28"/>
          <w:szCs w:val="28"/>
        </w:rPr>
        <w:t> °С</w:t>
      </w:r>
      <w:proofErr w:type="gramEnd"/>
      <w:r w:rsidR="00153B39" w:rsidRPr="000E6151">
        <w:rPr>
          <w:sz w:val="28"/>
          <w:szCs w:val="28"/>
        </w:rPr>
        <w:t xml:space="preserve"> в течение</w:t>
      </w:r>
      <w:r w:rsidR="00864923">
        <w:rPr>
          <w:sz w:val="28"/>
          <w:szCs w:val="28"/>
        </w:rPr>
        <w:t xml:space="preserve"> </w:t>
      </w:r>
      <w:r w:rsidR="00864923" w:rsidRPr="00533F42">
        <w:rPr>
          <w:sz w:val="28"/>
          <w:szCs w:val="28"/>
        </w:rPr>
        <w:t>15 </w:t>
      </w:r>
      <w:r w:rsidR="00153B39" w:rsidRPr="00533F42">
        <w:rPr>
          <w:sz w:val="28"/>
          <w:szCs w:val="28"/>
        </w:rPr>
        <w:t>мин</w:t>
      </w:r>
      <w:r w:rsidR="00153B39" w:rsidRPr="000E6151">
        <w:rPr>
          <w:sz w:val="28"/>
          <w:szCs w:val="28"/>
        </w:rPr>
        <w:t xml:space="preserve"> и просматривают в видимом свете.</w:t>
      </w:r>
    </w:p>
    <w:p w:rsidR="00901F25" w:rsidRPr="000E6151" w:rsidRDefault="002060B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E6151">
        <w:rPr>
          <w:sz w:val="28"/>
          <w:szCs w:val="28"/>
        </w:rPr>
        <w:t>Основная зона адсорбции на хроматограмме испытуем</w:t>
      </w:r>
      <w:r w:rsidR="00E86950" w:rsidRPr="000E6151">
        <w:rPr>
          <w:sz w:val="28"/>
          <w:szCs w:val="28"/>
        </w:rPr>
        <w:t>ого</w:t>
      </w:r>
      <w:r w:rsidRPr="000E6151">
        <w:rPr>
          <w:sz w:val="28"/>
          <w:szCs w:val="28"/>
        </w:rPr>
        <w:t xml:space="preserve"> раствор</w:t>
      </w:r>
      <w:r w:rsidR="00E86950" w:rsidRPr="000E6151">
        <w:rPr>
          <w:sz w:val="28"/>
          <w:szCs w:val="28"/>
        </w:rPr>
        <w:t>а</w:t>
      </w:r>
      <w:r w:rsidRPr="000E6151">
        <w:rPr>
          <w:sz w:val="28"/>
          <w:szCs w:val="28"/>
        </w:rPr>
        <w:t xml:space="preserve">, по положению, </w:t>
      </w:r>
      <w:r w:rsidR="00153B39" w:rsidRPr="000E6151">
        <w:rPr>
          <w:sz w:val="28"/>
          <w:szCs w:val="28"/>
        </w:rPr>
        <w:t xml:space="preserve">величине </w:t>
      </w:r>
      <w:r w:rsidRPr="000E6151">
        <w:rPr>
          <w:sz w:val="28"/>
          <w:szCs w:val="28"/>
        </w:rPr>
        <w:t xml:space="preserve">и </w:t>
      </w:r>
      <w:r w:rsidR="00153B39" w:rsidRPr="000E6151">
        <w:rPr>
          <w:sz w:val="28"/>
          <w:szCs w:val="28"/>
        </w:rPr>
        <w:t>окраске должна соответствовать</w:t>
      </w:r>
      <w:r w:rsidRPr="000E6151">
        <w:rPr>
          <w:sz w:val="28"/>
          <w:szCs w:val="28"/>
        </w:rPr>
        <w:t xml:space="preserve"> </w:t>
      </w:r>
      <w:r w:rsidR="00153B39" w:rsidRPr="000E6151">
        <w:rPr>
          <w:sz w:val="28"/>
          <w:szCs w:val="28"/>
        </w:rPr>
        <w:t>зоне</w:t>
      </w:r>
      <w:r w:rsidR="00E86950" w:rsidRPr="000E6151">
        <w:rPr>
          <w:sz w:val="28"/>
          <w:szCs w:val="28"/>
        </w:rPr>
        <w:t xml:space="preserve"> адсорбции</w:t>
      </w:r>
      <w:r w:rsidRPr="000E6151">
        <w:rPr>
          <w:sz w:val="28"/>
          <w:szCs w:val="28"/>
        </w:rPr>
        <w:t xml:space="preserve"> </w:t>
      </w:r>
      <w:r w:rsidR="00153B39" w:rsidRPr="000E6151">
        <w:rPr>
          <w:sz w:val="28"/>
          <w:szCs w:val="28"/>
        </w:rPr>
        <w:t>аспарагиновой кислоты</w:t>
      </w:r>
      <w:r w:rsidR="000E6151" w:rsidRPr="000E6151">
        <w:rPr>
          <w:sz w:val="28"/>
          <w:szCs w:val="28"/>
        </w:rPr>
        <w:t xml:space="preserve"> </w:t>
      </w:r>
      <w:r w:rsidRPr="000E6151">
        <w:rPr>
          <w:sz w:val="28"/>
          <w:szCs w:val="28"/>
        </w:rPr>
        <w:t xml:space="preserve">на хроматограмме </w:t>
      </w:r>
      <w:r w:rsidR="00E86950" w:rsidRPr="000E6151">
        <w:rPr>
          <w:sz w:val="28"/>
          <w:szCs w:val="28"/>
        </w:rPr>
        <w:t xml:space="preserve">раствора </w:t>
      </w:r>
      <w:r w:rsidRPr="000E6151">
        <w:rPr>
          <w:sz w:val="28"/>
          <w:szCs w:val="28"/>
        </w:rPr>
        <w:t>стандартн</w:t>
      </w:r>
      <w:r w:rsidR="00E86950" w:rsidRPr="000E6151">
        <w:rPr>
          <w:sz w:val="28"/>
          <w:szCs w:val="28"/>
        </w:rPr>
        <w:t>ого</w:t>
      </w:r>
      <w:r w:rsidRPr="000E6151">
        <w:rPr>
          <w:sz w:val="28"/>
          <w:szCs w:val="28"/>
        </w:rPr>
        <w:t xml:space="preserve"> </w:t>
      </w:r>
      <w:r w:rsidR="00E86950" w:rsidRPr="000E6151">
        <w:rPr>
          <w:sz w:val="28"/>
          <w:szCs w:val="28"/>
        </w:rPr>
        <w:t>образца аспарагиновой кислоты</w:t>
      </w:r>
      <w:r w:rsidR="006129E6" w:rsidRPr="000E6151">
        <w:rPr>
          <w:sz w:val="28"/>
          <w:szCs w:val="28"/>
        </w:rPr>
        <w:t>.</w:t>
      </w:r>
    </w:p>
    <w:p w:rsidR="00BF66F4" w:rsidRPr="00BF66F4" w:rsidRDefault="00BF66F4" w:rsidP="00533F42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F66F4">
        <w:rPr>
          <w:rFonts w:ascii="Times New Roman" w:hAnsi="Times New Roman"/>
          <w:color w:val="000000"/>
          <w:sz w:val="28"/>
          <w:szCs w:val="28"/>
          <w:lang w:val="ru-RU"/>
        </w:rPr>
        <w:t>ИСПЫТАНИЯ</w:t>
      </w:r>
    </w:p>
    <w:p w:rsidR="00901F25" w:rsidRDefault="00DC4900" w:rsidP="000E615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45C4">
        <w:rPr>
          <w:rFonts w:ascii="Times New Roman" w:hAnsi="Times New Roman"/>
          <w:b/>
          <w:color w:val="000000"/>
          <w:sz w:val="28"/>
          <w:szCs w:val="28"/>
          <w:lang w:val="ru-RU"/>
        </w:rPr>
        <w:t>Удельное вращение</w:t>
      </w:r>
      <w:r w:rsidRPr="00592F0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592F02" w:rsidRPr="00592F02">
        <w:rPr>
          <w:rFonts w:ascii="Times New Roman" w:hAnsi="Times New Roman"/>
          <w:color w:val="000000"/>
          <w:sz w:val="28"/>
          <w:szCs w:val="28"/>
          <w:lang w:val="ru-RU"/>
        </w:rPr>
        <w:t>От +24,0</w:t>
      </w:r>
      <w:r w:rsidRPr="00592F02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+26,0 в пересч</w:t>
      </w:r>
      <w:r w:rsidR="00AD461F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592F02">
        <w:rPr>
          <w:rFonts w:ascii="Times New Roman" w:hAnsi="Times New Roman"/>
          <w:color w:val="000000"/>
          <w:sz w:val="28"/>
          <w:szCs w:val="28"/>
          <w:lang w:val="ru-RU"/>
        </w:rPr>
        <w:t>те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сухое вещество (8 % раствор субстанции в хлористоводородной кислоты растворе 6 М, ОФС</w:t>
      </w:r>
      <w:r w:rsidR="005675A8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B746C0">
        <w:rPr>
          <w:rFonts w:ascii="Times New Roman" w:hAnsi="Times New Roman"/>
          <w:color w:val="000000"/>
          <w:sz w:val="28"/>
          <w:szCs w:val="28"/>
          <w:lang w:val="ru-RU"/>
        </w:rPr>
        <w:t>Оптическое вращение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DC4900" w:rsidRPr="00B746C0" w:rsidRDefault="00DC4900" w:rsidP="00B746C0">
      <w:pPr>
        <w:spacing w:line="360" w:lineRule="auto"/>
        <w:ind w:firstLine="709"/>
        <w:jc w:val="both"/>
        <w:rPr>
          <w:sz w:val="28"/>
          <w:szCs w:val="28"/>
        </w:rPr>
      </w:pPr>
      <w:r w:rsidRPr="00B746C0">
        <w:rPr>
          <w:b/>
          <w:color w:val="000000"/>
          <w:sz w:val="28"/>
          <w:szCs w:val="28"/>
        </w:rPr>
        <w:lastRenderedPageBreak/>
        <w:t>Прозрачность раствора</w:t>
      </w:r>
      <w:r w:rsidRPr="00B746C0">
        <w:rPr>
          <w:color w:val="000000"/>
          <w:sz w:val="28"/>
          <w:szCs w:val="28"/>
        </w:rPr>
        <w:t>. Раст</w:t>
      </w:r>
      <w:r w:rsidR="00051A9B" w:rsidRPr="00B746C0">
        <w:rPr>
          <w:color w:val="000000"/>
          <w:sz w:val="28"/>
          <w:szCs w:val="28"/>
        </w:rPr>
        <w:t>вор 0,5 г субстанции в 10 мл</w:t>
      </w:r>
      <w:r w:rsidRPr="00B746C0">
        <w:rPr>
          <w:color w:val="000000"/>
          <w:sz w:val="28"/>
          <w:szCs w:val="28"/>
        </w:rPr>
        <w:t xml:space="preserve"> хлористоводородной кислоты</w:t>
      </w:r>
      <w:r w:rsidR="00051A9B" w:rsidRPr="00B746C0">
        <w:rPr>
          <w:color w:val="000000"/>
          <w:sz w:val="28"/>
          <w:szCs w:val="28"/>
        </w:rPr>
        <w:t xml:space="preserve"> растворе 1 М</w:t>
      </w:r>
      <w:r w:rsidRPr="00B746C0">
        <w:rPr>
          <w:color w:val="000000"/>
          <w:sz w:val="28"/>
          <w:szCs w:val="28"/>
        </w:rPr>
        <w:t xml:space="preserve"> должен быть прозрачным (ОФС</w:t>
      </w:r>
      <w:r w:rsidR="005675A8">
        <w:rPr>
          <w:color w:val="000000"/>
          <w:sz w:val="28"/>
          <w:szCs w:val="28"/>
        </w:rPr>
        <w:t> </w:t>
      </w:r>
      <w:r w:rsidRPr="00B746C0">
        <w:rPr>
          <w:color w:val="000000"/>
          <w:sz w:val="28"/>
          <w:szCs w:val="28"/>
        </w:rPr>
        <w:t>«</w:t>
      </w:r>
      <w:r w:rsidR="00B746C0" w:rsidRPr="00B746C0">
        <w:rPr>
          <w:sz w:val="28"/>
          <w:szCs w:val="28"/>
        </w:rPr>
        <w:t>Прозрачность и степень опалесценции (мутности) жидкостей</w:t>
      </w:r>
      <w:r w:rsidRPr="00B746C0">
        <w:rPr>
          <w:color w:val="000000"/>
          <w:sz w:val="28"/>
          <w:szCs w:val="28"/>
        </w:rPr>
        <w:t>»).</w:t>
      </w:r>
    </w:p>
    <w:p w:rsidR="00901F25" w:rsidRDefault="00DC490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45C4">
        <w:rPr>
          <w:rFonts w:ascii="Times New Roman" w:hAnsi="Times New Roman"/>
          <w:b/>
          <w:color w:val="000000"/>
          <w:sz w:val="28"/>
          <w:szCs w:val="28"/>
          <w:lang w:val="ru-RU"/>
        </w:rPr>
        <w:t>Цветность раствора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 xml:space="preserve">. Раствор, полученный в испытании «Прозрачность раствора», должен выдерживать сравнение с эталоном </w:t>
      </w:r>
      <w:r w:rsidRPr="004245C4">
        <w:rPr>
          <w:rFonts w:ascii="Times New Roman" w:hAnsi="Times New Roman"/>
          <w:sz w:val="28"/>
          <w:szCs w:val="28"/>
          <w:lang w:val="en-US"/>
        </w:rPr>
        <w:t>BY</w:t>
      </w:r>
      <w:r w:rsidRPr="004245C4">
        <w:rPr>
          <w:rFonts w:ascii="Times New Roman" w:hAnsi="Times New Roman"/>
          <w:sz w:val="28"/>
          <w:szCs w:val="28"/>
          <w:vertAlign w:val="subscript"/>
          <w:lang w:val="ru-RU"/>
        </w:rPr>
        <w:t>6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B746C0">
        <w:rPr>
          <w:rFonts w:ascii="Times New Roman" w:hAnsi="Times New Roman"/>
          <w:color w:val="000000"/>
          <w:sz w:val="28"/>
          <w:szCs w:val="28"/>
          <w:lang w:val="ru-RU"/>
        </w:rPr>
        <w:t>ОФС «Степень окраски жидкостей»</w:t>
      </w:r>
      <w:r w:rsidR="00136AA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метод</w:t>
      </w:r>
      <w:r w:rsidRPr="004245C4">
        <w:rPr>
          <w:rFonts w:ascii="Times New Roman" w:hAnsi="Times New Roman"/>
          <w:color w:val="000000"/>
          <w:sz w:val="28"/>
          <w:szCs w:val="28"/>
        </w:rPr>
        <w:t> 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B746C0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01F25" w:rsidRDefault="00DC490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45C4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>. От 2,5 до 3,5 (0,5 г субстанции растворяют в 100 мл кипящей воды</w:t>
      </w:r>
      <w:r w:rsidR="00136AAB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охлаждают, ОФС «Ионометрия», метод 3</w:t>
      </w:r>
      <w:r w:rsidR="00B746C0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31B0E" w:rsidRPr="00180CE1" w:rsidRDefault="00E31B0E" w:rsidP="00533F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Родственные примеси</w:t>
      </w:r>
    </w:p>
    <w:p w:rsidR="00901F25" w:rsidRDefault="00E31B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1B0E">
        <w:rPr>
          <w:b/>
          <w:i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EF6229" w:rsidRPr="00E31B0E">
        <w:rPr>
          <w:b/>
          <w:bCs/>
          <w:i/>
          <w:sz w:val="28"/>
          <w:szCs w:val="28"/>
        </w:rPr>
        <w:t>Энантиомерная чистота</w:t>
      </w:r>
      <w:r w:rsidR="00EF6229" w:rsidRPr="004245C4">
        <w:rPr>
          <w:b/>
          <w:bCs/>
          <w:sz w:val="28"/>
          <w:szCs w:val="28"/>
        </w:rPr>
        <w:t>.</w:t>
      </w:r>
      <w:r w:rsidR="00EF6229" w:rsidRPr="004245C4">
        <w:rPr>
          <w:sz w:val="28"/>
          <w:szCs w:val="28"/>
        </w:rPr>
        <w:t xml:space="preserve"> Определение проводят методом ВЭЖХ </w:t>
      </w:r>
      <w:r w:rsidR="00EF6229" w:rsidRPr="004245C4">
        <w:rPr>
          <w:position w:val="1"/>
          <w:sz w:val="28"/>
          <w:szCs w:val="28"/>
        </w:rPr>
        <w:t xml:space="preserve">(ОФС </w:t>
      </w:r>
      <w:r w:rsidR="00EF6229" w:rsidRPr="004245C4">
        <w:rPr>
          <w:sz w:val="28"/>
          <w:szCs w:val="28"/>
        </w:rPr>
        <w:t>«Высокоэффективная жидкостная хроматография»</w:t>
      </w:r>
      <w:r w:rsidR="00EF6229" w:rsidRPr="004245C4">
        <w:rPr>
          <w:position w:val="1"/>
          <w:sz w:val="28"/>
          <w:szCs w:val="28"/>
        </w:rPr>
        <w:t>)</w:t>
      </w:r>
      <w:r w:rsidR="00EF6229" w:rsidRPr="004245C4">
        <w:rPr>
          <w:sz w:val="28"/>
          <w:szCs w:val="28"/>
        </w:rPr>
        <w:t>.</w:t>
      </w:r>
    </w:p>
    <w:p w:rsidR="00901F25" w:rsidRDefault="00EF62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45C4">
        <w:rPr>
          <w:sz w:val="28"/>
          <w:szCs w:val="28"/>
        </w:rPr>
        <w:t xml:space="preserve">Все растворы используют </w:t>
      </w:r>
      <w:proofErr w:type="gramStart"/>
      <w:r w:rsidRPr="004245C4">
        <w:rPr>
          <w:sz w:val="28"/>
          <w:szCs w:val="28"/>
        </w:rPr>
        <w:t>свежеприготовленными</w:t>
      </w:r>
      <w:proofErr w:type="gramEnd"/>
      <w:r w:rsidRPr="004245C4">
        <w:rPr>
          <w:color w:val="000000"/>
          <w:sz w:val="28"/>
          <w:szCs w:val="28"/>
        </w:rPr>
        <w:t>.</w:t>
      </w:r>
    </w:p>
    <w:p w:rsidR="00901F25" w:rsidRDefault="00EF62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5AE">
        <w:rPr>
          <w:i/>
          <w:color w:val="000000"/>
          <w:sz w:val="28"/>
          <w:szCs w:val="28"/>
        </w:rPr>
        <w:t>Подвижная фаза (ПФ):</w:t>
      </w:r>
      <w:r w:rsidR="00210A57">
        <w:rPr>
          <w:color w:val="000000"/>
          <w:sz w:val="28"/>
          <w:szCs w:val="28"/>
        </w:rPr>
        <w:t xml:space="preserve"> </w:t>
      </w:r>
      <w:r w:rsidR="005F05C7">
        <w:rPr>
          <w:color w:val="000000"/>
          <w:sz w:val="28"/>
          <w:szCs w:val="28"/>
        </w:rPr>
        <w:t>2-пропанол</w:t>
      </w:r>
      <w:r w:rsidR="005F05C7" w:rsidRPr="0013398B">
        <w:rPr>
          <w:color w:val="000000" w:themeColor="text1"/>
          <w:sz w:val="28"/>
          <w:szCs w:val="28"/>
        </w:rPr>
        <w:t>—</w:t>
      </w:r>
      <w:r w:rsidR="002C41AA">
        <w:rPr>
          <w:color w:val="000000"/>
          <w:sz w:val="28"/>
          <w:szCs w:val="28"/>
        </w:rPr>
        <w:t>меди сульфата пентагидрата</w:t>
      </w:r>
      <w:r w:rsidR="005F05C7">
        <w:rPr>
          <w:color w:val="000000"/>
          <w:sz w:val="28"/>
          <w:szCs w:val="28"/>
        </w:rPr>
        <w:t xml:space="preserve"> </w:t>
      </w:r>
      <w:r w:rsidR="005F05C7" w:rsidRPr="004245C4">
        <w:rPr>
          <w:color w:val="000000"/>
          <w:sz w:val="28"/>
          <w:szCs w:val="28"/>
        </w:rPr>
        <w:t>раствор</w:t>
      </w:r>
      <w:r w:rsidR="000076F1">
        <w:rPr>
          <w:color w:val="000000"/>
          <w:sz w:val="28"/>
          <w:szCs w:val="28"/>
        </w:rPr>
        <w:t xml:space="preserve"> </w:t>
      </w:r>
      <w:r w:rsidR="005F05C7">
        <w:rPr>
          <w:color w:val="000000"/>
          <w:sz w:val="28"/>
          <w:szCs w:val="28"/>
        </w:rPr>
        <w:t>0,5 </w:t>
      </w:r>
      <w:r w:rsidR="005F05C7" w:rsidRPr="004245C4">
        <w:rPr>
          <w:color w:val="000000"/>
          <w:sz w:val="28"/>
          <w:szCs w:val="28"/>
        </w:rPr>
        <w:t xml:space="preserve">г/л </w:t>
      </w:r>
      <w:r w:rsidR="009A1150">
        <w:rPr>
          <w:color w:val="000000"/>
          <w:sz w:val="28"/>
          <w:szCs w:val="28"/>
        </w:rPr>
        <w:t>5:95</w:t>
      </w:r>
      <w:r w:rsidR="000076F1">
        <w:rPr>
          <w:color w:val="000000"/>
          <w:sz w:val="28"/>
          <w:szCs w:val="28"/>
        </w:rPr>
        <w:t xml:space="preserve"> </w:t>
      </w:r>
      <w:r w:rsidR="005F05C7">
        <w:rPr>
          <w:color w:val="000000"/>
          <w:sz w:val="28"/>
          <w:szCs w:val="28"/>
        </w:rPr>
        <w:t>(</w:t>
      </w:r>
      <w:r w:rsidR="00712C7D" w:rsidRPr="00D775AE">
        <w:rPr>
          <w:color w:val="000000"/>
          <w:sz w:val="28"/>
          <w:szCs w:val="28"/>
        </w:rPr>
        <w:t>об</w:t>
      </w:r>
      <w:r w:rsidRPr="00D775AE">
        <w:rPr>
          <w:i/>
          <w:iCs/>
          <w:color w:val="000000"/>
          <w:sz w:val="28"/>
          <w:szCs w:val="28"/>
        </w:rPr>
        <w:t>/</w:t>
      </w:r>
      <w:r w:rsidR="005F05C7">
        <w:rPr>
          <w:color w:val="000000"/>
          <w:sz w:val="28"/>
          <w:szCs w:val="28"/>
        </w:rPr>
        <w:t>об)</w:t>
      </w:r>
      <w:r w:rsidRPr="00D775AE">
        <w:rPr>
          <w:color w:val="000000"/>
          <w:sz w:val="28"/>
          <w:szCs w:val="28"/>
        </w:rPr>
        <w:t>.</w:t>
      </w:r>
    </w:p>
    <w:p w:rsidR="00901F25" w:rsidRDefault="00EF62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45C4">
        <w:rPr>
          <w:i/>
          <w:color w:val="000000"/>
          <w:sz w:val="28"/>
          <w:szCs w:val="28"/>
        </w:rPr>
        <w:t>Испытуемый раствор</w:t>
      </w:r>
      <w:r w:rsidRPr="004245C4">
        <w:rPr>
          <w:color w:val="000000"/>
          <w:sz w:val="28"/>
          <w:szCs w:val="28"/>
        </w:rPr>
        <w:t>.</w:t>
      </w:r>
      <w:r w:rsidRPr="004245C4">
        <w:rPr>
          <w:sz w:val="28"/>
          <w:szCs w:val="28"/>
        </w:rPr>
        <w:t xml:space="preserve"> В мерную колбу вместимостью 100 мл помещают</w:t>
      </w:r>
      <w:r w:rsidR="009A1150">
        <w:rPr>
          <w:color w:val="000000"/>
          <w:sz w:val="28"/>
          <w:szCs w:val="28"/>
        </w:rPr>
        <w:t xml:space="preserve"> 0,10 </w:t>
      </w:r>
      <w:r w:rsidRPr="000E6151">
        <w:rPr>
          <w:sz w:val="28"/>
          <w:szCs w:val="28"/>
        </w:rPr>
        <w:t xml:space="preserve">г </w:t>
      </w:r>
      <w:r w:rsidR="005F05C7" w:rsidRPr="000E6151">
        <w:rPr>
          <w:sz w:val="28"/>
          <w:szCs w:val="28"/>
        </w:rPr>
        <w:t xml:space="preserve">(точная навеска) </w:t>
      </w:r>
      <w:r w:rsidR="00E86950">
        <w:rPr>
          <w:color w:val="000000"/>
          <w:sz w:val="28"/>
          <w:szCs w:val="28"/>
        </w:rPr>
        <w:t>субстанции,</w:t>
      </w:r>
      <w:r w:rsidRPr="004245C4">
        <w:rPr>
          <w:color w:val="000000"/>
          <w:sz w:val="28"/>
          <w:szCs w:val="28"/>
        </w:rPr>
        <w:t xml:space="preserve"> растворяют </w:t>
      </w:r>
      <w:r w:rsidR="000076F1">
        <w:rPr>
          <w:color w:val="000000"/>
          <w:sz w:val="28"/>
          <w:szCs w:val="28"/>
        </w:rPr>
        <w:t xml:space="preserve">в </w:t>
      </w:r>
      <w:r w:rsidRPr="004245C4">
        <w:rPr>
          <w:color w:val="000000"/>
          <w:sz w:val="28"/>
          <w:szCs w:val="28"/>
        </w:rPr>
        <w:t xml:space="preserve">воде и доводят </w:t>
      </w:r>
      <w:r w:rsidR="00E95632">
        <w:rPr>
          <w:sz w:val="28"/>
          <w:szCs w:val="28"/>
        </w:rPr>
        <w:t>объё</w:t>
      </w:r>
      <w:r w:rsidR="005F05C7" w:rsidRPr="000E6151">
        <w:rPr>
          <w:sz w:val="28"/>
          <w:szCs w:val="28"/>
        </w:rPr>
        <w:t xml:space="preserve">м раствора </w:t>
      </w:r>
      <w:r w:rsidRPr="004245C4">
        <w:rPr>
          <w:color w:val="000000"/>
          <w:sz w:val="28"/>
          <w:szCs w:val="28"/>
        </w:rPr>
        <w:t>тем же растворителем</w:t>
      </w:r>
      <w:r w:rsidR="005F05C7" w:rsidRPr="005F05C7">
        <w:rPr>
          <w:color w:val="000000"/>
          <w:sz w:val="28"/>
          <w:szCs w:val="28"/>
        </w:rPr>
        <w:t xml:space="preserve"> </w:t>
      </w:r>
      <w:r w:rsidR="005F05C7" w:rsidRPr="004245C4">
        <w:rPr>
          <w:color w:val="000000"/>
          <w:sz w:val="28"/>
          <w:szCs w:val="28"/>
        </w:rPr>
        <w:t>до метки</w:t>
      </w:r>
      <w:r w:rsidRPr="004245C4">
        <w:rPr>
          <w:color w:val="000000"/>
          <w:sz w:val="28"/>
          <w:szCs w:val="28"/>
        </w:rPr>
        <w:t>.</w:t>
      </w:r>
    </w:p>
    <w:p w:rsidR="005F05C7" w:rsidRDefault="00EF6229" w:rsidP="005F05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45C4">
        <w:rPr>
          <w:i/>
          <w:color w:val="000000"/>
          <w:sz w:val="28"/>
          <w:szCs w:val="28"/>
        </w:rPr>
        <w:t xml:space="preserve">Раствор стандартного образца </w:t>
      </w:r>
      <w:r w:rsidRPr="005F05C7">
        <w:rPr>
          <w:i/>
          <w:sz w:val="28"/>
          <w:szCs w:val="28"/>
        </w:rPr>
        <w:t>примеси</w:t>
      </w:r>
      <w:r w:rsidR="005F05C7" w:rsidRPr="005F05C7">
        <w:rPr>
          <w:i/>
          <w:sz w:val="28"/>
          <w:szCs w:val="28"/>
        </w:rPr>
        <w:t xml:space="preserve"> </w:t>
      </w:r>
      <w:r w:rsidR="005F05C7">
        <w:rPr>
          <w:i/>
          <w:sz w:val="28"/>
          <w:szCs w:val="28"/>
          <w:lang w:val="en-US"/>
        </w:rPr>
        <w:t>I</w:t>
      </w:r>
      <w:r w:rsidRPr="004245C4">
        <w:rPr>
          <w:color w:val="000000"/>
          <w:sz w:val="28"/>
          <w:szCs w:val="28"/>
        </w:rPr>
        <w:t>.</w:t>
      </w:r>
      <w:r w:rsidRPr="004245C4">
        <w:rPr>
          <w:i/>
          <w:iCs/>
          <w:color w:val="000000"/>
          <w:sz w:val="28"/>
          <w:szCs w:val="28"/>
        </w:rPr>
        <w:t xml:space="preserve"> </w:t>
      </w:r>
      <w:r w:rsidRPr="004245C4">
        <w:rPr>
          <w:sz w:val="28"/>
          <w:szCs w:val="28"/>
        </w:rPr>
        <w:t>В мерную колбу вместимостью 100 мл помещают</w:t>
      </w:r>
      <w:r w:rsidR="009A1150">
        <w:rPr>
          <w:color w:val="000000"/>
          <w:sz w:val="28"/>
          <w:szCs w:val="28"/>
        </w:rPr>
        <w:t xml:space="preserve"> 0,10 </w:t>
      </w:r>
      <w:r w:rsidRPr="004245C4">
        <w:rPr>
          <w:color w:val="000000"/>
          <w:sz w:val="28"/>
          <w:szCs w:val="28"/>
        </w:rPr>
        <w:t>г</w:t>
      </w:r>
      <w:r w:rsidR="000076F1">
        <w:rPr>
          <w:color w:val="000000"/>
          <w:sz w:val="28"/>
          <w:szCs w:val="28"/>
        </w:rPr>
        <w:t xml:space="preserve"> </w:t>
      </w:r>
      <w:r w:rsidR="005F05C7" w:rsidRPr="000E6151">
        <w:rPr>
          <w:sz w:val="28"/>
          <w:szCs w:val="28"/>
        </w:rPr>
        <w:t xml:space="preserve">(точная навеска) фармакопейного </w:t>
      </w:r>
      <w:r w:rsidR="00E86950">
        <w:rPr>
          <w:color w:val="000000"/>
          <w:sz w:val="28"/>
          <w:szCs w:val="28"/>
        </w:rPr>
        <w:t xml:space="preserve">стандартного </w:t>
      </w:r>
      <w:r w:rsidR="00E86950" w:rsidRPr="00533F42">
        <w:rPr>
          <w:color w:val="000000"/>
          <w:sz w:val="28"/>
          <w:szCs w:val="28"/>
        </w:rPr>
        <w:t xml:space="preserve">образца </w:t>
      </w:r>
      <w:hyperlink r:id="rId12" w:history="1">
        <w:r w:rsidR="000076F1" w:rsidRPr="00533F42">
          <w:rPr>
            <w:caps/>
            <w:color w:val="000000"/>
            <w:sz w:val="24"/>
            <w:szCs w:val="24"/>
            <w:lang w:val="en-US"/>
          </w:rPr>
          <w:t>D</w:t>
        </w:r>
        <w:r w:rsidR="000076F1" w:rsidRPr="00533F42">
          <w:rPr>
            <w:caps/>
            <w:color w:val="000000"/>
            <w:sz w:val="28"/>
            <w:szCs w:val="28"/>
          </w:rPr>
          <w:t>-</w:t>
        </w:r>
        <w:r w:rsidR="000076F1" w:rsidRPr="00533F42">
          <w:rPr>
            <w:color w:val="000000"/>
            <w:sz w:val="28"/>
            <w:szCs w:val="28"/>
          </w:rPr>
          <w:t>аспарагиновой кислоты</w:t>
        </w:r>
        <w:r w:rsidRPr="00533F42">
          <w:rPr>
            <w:color w:val="000000"/>
            <w:sz w:val="28"/>
            <w:szCs w:val="28"/>
          </w:rPr>
          <w:t xml:space="preserve"> </w:t>
        </w:r>
      </w:hyperlink>
      <w:r w:rsidRPr="004245C4">
        <w:rPr>
          <w:color w:val="000000"/>
          <w:sz w:val="28"/>
          <w:szCs w:val="28"/>
        </w:rPr>
        <w:t>(примесь</w:t>
      </w:r>
      <w:r w:rsidR="000076F1">
        <w:rPr>
          <w:color w:val="000000"/>
          <w:sz w:val="28"/>
          <w:szCs w:val="28"/>
        </w:rPr>
        <w:t> </w:t>
      </w:r>
      <w:r w:rsidRPr="004245C4">
        <w:rPr>
          <w:color w:val="000000"/>
          <w:sz w:val="28"/>
          <w:szCs w:val="28"/>
        </w:rPr>
        <w:t>I)</w:t>
      </w:r>
      <w:r w:rsidR="00E86950">
        <w:rPr>
          <w:color w:val="000000"/>
          <w:sz w:val="28"/>
          <w:szCs w:val="28"/>
        </w:rPr>
        <w:t>,</w:t>
      </w:r>
      <w:r w:rsidRPr="004245C4">
        <w:rPr>
          <w:color w:val="000000"/>
          <w:sz w:val="28"/>
          <w:szCs w:val="28"/>
        </w:rPr>
        <w:t xml:space="preserve"> растворяют </w:t>
      </w:r>
      <w:r w:rsidR="000076F1">
        <w:rPr>
          <w:color w:val="000000"/>
          <w:sz w:val="28"/>
          <w:szCs w:val="28"/>
        </w:rPr>
        <w:t xml:space="preserve">в воде </w:t>
      </w:r>
      <w:r w:rsidRPr="004245C4">
        <w:rPr>
          <w:color w:val="000000"/>
          <w:sz w:val="28"/>
          <w:szCs w:val="28"/>
        </w:rPr>
        <w:t xml:space="preserve">и </w:t>
      </w:r>
      <w:r w:rsidR="005F05C7" w:rsidRPr="00E95632">
        <w:rPr>
          <w:sz w:val="28"/>
          <w:szCs w:val="28"/>
        </w:rPr>
        <w:t xml:space="preserve">доводят </w:t>
      </w:r>
      <w:r w:rsidR="00E95632" w:rsidRPr="00E95632">
        <w:rPr>
          <w:sz w:val="28"/>
          <w:szCs w:val="28"/>
        </w:rPr>
        <w:t>объё</w:t>
      </w:r>
      <w:r w:rsidR="005F05C7" w:rsidRPr="00E95632">
        <w:rPr>
          <w:sz w:val="28"/>
          <w:szCs w:val="28"/>
        </w:rPr>
        <w:t xml:space="preserve">м </w:t>
      </w:r>
      <w:r w:rsidR="005F05C7" w:rsidRPr="000E6151">
        <w:rPr>
          <w:sz w:val="28"/>
          <w:szCs w:val="28"/>
        </w:rPr>
        <w:t xml:space="preserve">раствора </w:t>
      </w:r>
      <w:r w:rsidR="005F05C7" w:rsidRPr="004245C4">
        <w:rPr>
          <w:color w:val="000000"/>
          <w:sz w:val="28"/>
          <w:szCs w:val="28"/>
        </w:rPr>
        <w:t>тем же растворителем</w:t>
      </w:r>
      <w:r w:rsidR="005F05C7" w:rsidRPr="005F05C7">
        <w:rPr>
          <w:color w:val="000000"/>
          <w:sz w:val="28"/>
          <w:szCs w:val="28"/>
        </w:rPr>
        <w:t xml:space="preserve"> </w:t>
      </w:r>
      <w:r w:rsidR="005F05C7" w:rsidRPr="004245C4">
        <w:rPr>
          <w:color w:val="000000"/>
          <w:sz w:val="28"/>
          <w:szCs w:val="28"/>
        </w:rPr>
        <w:t>до метки.</w:t>
      </w:r>
    </w:p>
    <w:p w:rsidR="00942803" w:rsidRPr="000E6151" w:rsidRDefault="00EF13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6151">
        <w:rPr>
          <w:i/>
          <w:sz w:val="28"/>
          <w:szCs w:val="28"/>
        </w:rPr>
        <w:t xml:space="preserve">Раствор сравнения. </w:t>
      </w:r>
      <w:r w:rsidRPr="000E6151">
        <w:rPr>
          <w:sz w:val="28"/>
          <w:szCs w:val="28"/>
        </w:rPr>
        <w:t xml:space="preserve">В мерную колбу вместимостью 100 мл помещают 0,3 мл раствора стандартного образца примеси </w:t>
      </w:r>
      <w:r w:rsidRPr="000E6151">
        <w:rPr>
          <w:sz w:val="28"/>
          <w:szCs w:val="28"/>
          <w:lang w:val="en-US"/>
        </w:rPr>
        <w:t>I</w:t>
      </w:r>
      <w:r w:rsidR="00E95632">
        <w:rPr>
          <w:sz w:val="28"/>
          <w:szCs w:val="28"/>
        </w:rPr>
        <w:t xml:space="preserve"> и доводят объё</w:t>
      </w:r>
      <w:r w:rsidRPr="000E6151">
        <w:rPr>
          <w:sz w:val="28"/>
          <w:szCs w:val="28"/>
        </w:rPr>
        <w:t xml:space="preserve">м раствора </w:t>
      </w:r>
      <w:hyperlink r:id="rId13" w:history="1">
        <w:r w:rsidRPr="000E6151">
          <w:rPr>
            <w:sz w:val="28"/>
            <w:szCs w:val="28"/>
          </w:rPr>
          <w:t>водой</w:t>
        </w:r>
      </w:hyperlink>
      <w:r w:rsidRPr="000E6151">
        <w:rPr>
          <w:sz w:val="28"/>
          <w:szCs w:val="28"/>
        </w:rPr>
        <w:t xml:space="preserve"> до метки.</w:t>
      </w:r>
    </w:p>
    <w:p w:rsidR="00901F25" w:rsidRPr="000E6151" w:rsidRDefault="00EF62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45C4">
        <w:rPr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4245C4">
        <w:rPr>
          <w:sz w:val="28"/>
          <w:szCs w:val="28"/>
        </w:rPr>
        <w:t xml:space="preserve"> В мерную колбу вместимостью 100 мл помещают</w:t>
      </w:r>
      <w:r w:rsidR="000076F1">
        <w:rPr>
          <w:sz w:val="28"/>
          <w:szCs w:val="28"/>
        </w:rPr>
        <w:t xml:space="preserve"> </w:t>
      </w:r>
      <w:r w:rsidR="009A1150">
        <w:rPr>
          <w:color w:val="222222"/>
          <w:sz w:val="28"/>
          <w:szCs w:val="28"/>
        </w:rPr>
        <w:t>0,</w:t>
      </w:r>
      <w:r w:rsidR="009A1150" w:rsidRPr="000E6151">
        <w:rPr>
          <w:sz w:val="28"/>
          <w:szCs w:val="28"/>
        </w:rPr>
        <w:t>10 </w:t>
      </w:r>
      <w:r w:rsidRPr="000E6151">
        <w:rPr>
          <w:sz w:val="28"/>
          <w:szCs w:val="28"/>
        </w:rPr>
        <w:t xml:space="preserve">г </w:t>
      </w:r>
      <w:r w:rsidR="005F05C7" w:rsidRPr="000E6151">
        <w:rPr>
          <w:sz w:val="28"/>
          <w:szCs w:val="28"/>
        </w:rPr>
        <w:t xml:space="preserve">(точная навеска) </w:t>
      </w:r>
      <w:r w:rsidR="00E86950" w:rsidRPr="000E6151">
        <w:rPr>
          <w:sz w:val="28"/>
          <w:szCs w:val="28"/>
        </w:rPr>
        <w:t>субстанции</w:t>
      </w:r>
      <w:r w:rsidR="00E86950">
        <w:rPr>
          <w:color w:val="222222"/>
          <w:sz w:val="28"/>
          <w:szCs w:val="28"/>
        </w:rPr>
        <w:t>,</w:t>
      </w:r>
      <w:r w:rsidR="009A1150">
        <w:rPr>
          <w:color w:val="222222"/>
          <w:sz w:val="28"/>
          <w:szCs w:val="28"/>
        </w:rPr>
        <w:t xml:space="preserve"> растворяют в 90 </w:t>
      </w:r>
      <w:r w:rsidRPr="000076F1">
        <w:rPr>
          <w:color w:val="222222"/>
          <w:sz w:val="28"/>
          <w:szCs w:val="28"/>
        </w:rPr>
        <w:t>мл</w:t>
      </w:r>
      <w:r w:rsidR="000076F1" w:rsidRPr="000076F1">
        <w:rPr>
          <w:sz w:val="28"/>
          <w:szCs w:val="28"/>
        </w:rPr>
        <w:t xml:space="preserve"> воды</w:t>
      </w:r>
      <w:r w:rsidRPr="000076F1">
        <w:rPr>
          <w:color w:val="222222"/>
          <w:sz w:val="28"/>
          <w:szCs w:val="28"/>
        </w:rPr>
        <w:t xml:space="preserve">, </w:t>
      </w:r>
      <w:r w:rsidR="00E86950" w:rsidRPr="000E6151">
        <w:rPr>
          <w:sz w:val="28"/>
          <w:szCs w:val="28"/>
        </w:rPr>
        <w:t>при</w:t>
      </w:r>
      <w:r w:rsidRPr="000E6151">
        <w:rPr>
          <w:sz w:val="28"/>
          <w:szCs w:val="28"/>
        </w:rPr>
        <w:t>бавляют 0,3</w:t>
      </w:r>
      <w:r w:rsidR="00A67B5B" w:rsidRPr="000E6151">
        <w:rPr>
          <w:sz w:val="28"/>
          <w:szCs w:val="28"/>
        </w:rPr>
        <w:t> </w:t>
      </w:r>
      <w:r w:rsidRPr="000E6151">
        <w:rPr>
          <w:sz w:val="28"/>
          <w:szCs w:val="28"/>
        </w:rPr>
        <w:t xml:space="preserve">мл раствора сравнения и доводят </w:t>
      </w:r>
      <w:r w:rsidR="00E95632">
        <w:rPr>
          <w:sz w:val="28"/>
          <w:szCs w:val="28"/>
        </w:rPr>
        <w:t>объё</w:t>
      </w:r>
      <w:r w:rsidR="005F05C7" w:rsidRPr="000E6151">
        <w:rPr>
          <w:sz w:val="28"/>
          <w:szCs w:val="28"/>
        </w:rPr>
        <w:t xml:space="preserve">м раствора </w:t>
      </w:r>
      <w:hyperlink r:id="rId14" w:history="1">
        <w:r w:rsidR="005F05C7" w:rsidRPr="000E6151">
          <w:rPr>
            <w:sz w:val="28"/>
            <w:szCs w:val="28"/>
          </w:rPr>
          <w:t>водой</w:t>
        </w:r>
      </w:hyperlink>
      <w:r w:rsidR="005F05C7" w:rsidRPr="000E6151">
        <w:rPr>
          <w:sz w:val="28"/>
          <w:szCs w:val="28"/>
        </w:rPr>
        <w:t xml:space="preserve"> </w:t>
      </w:r>
      <w:r w:rsidRPr="000E6151">
        <w:rPr>
          <w:sz w:val="28"/>
          <w:szCs w:val="28"/>
        </w:rPr>
        <w:t>до метки.</w:t>
      </w:r>
    </w:p>
    <w:p w:rsidR="000140F3" w:rsidRPr="000E6151" w:rsidRDefault="000140F3" w:rsidP="00180CE1">
      <w:pPr>
        <w:keepNext/>
        <w:keepLines/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0E6151">
        <w:rPr>
          <w:sz w:val="28"/>
          <w:szCs w:val="28"/>
        </w:rPr>
        <w:lastRenderedPageBreak/>
        <w:t>Примечание</w:t>
      </w:r>
    </w:p>
    <w:p w:rsidR="007620A2" w:rsidRPr="00533F42" w:rsidRDefault="000140F3" w:rsidP="00864923">
      <w:pPr>
        <w:keepNext/>
        <w:keepLines/>
        <w:widowControl/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 w:rsidRPr="000E6151">
        <w:rPr>
          <w:sz w:val="28"/>
          <w:szCs w:val="28"/>
        </w:rPr>
        <w:t xml:space="preserve">Примесь </w:t>
      </w:r>
      <w:r w:rsidRPr="00533F42">
        <w:rPr>
          <w:sz w:val="28"/>
          <w:szCs w:val="28"/>
          <w:lang w:val="en-US"/>
        </w:rPr>
        <w:t>I</w:t>
      </w:r>
      <w:r w:rsidR="007620A2" w:rsidRPr="00533F42">
        <w:rPr>
          <w:sz w:val="28"/>
          <w:szCs w:val="28"/>
        </w:rPr>
        <w:t xml:space="preserve"> </w:t>
      </w:r>
      <w:r w:rsidR="007620A2" w:rsidRPr="00533F42">
        <w:rPr>
          <w:sz w:val="28"/>
          <w:szCs w:val="28"/>
          <w:shd w:val="clear" w:color="auto" w:fill="FFFFFF"/>
        </w:rPr>
        <w:t>(</w:t>
      </w:r>
      <w:r w:rsidR="00E3458A" w:rsidRPr="00533F42">
        <w:rPr>
          <w:sz w:val="24"/>
          <w:szCs w:val="24"/>
          <w:shd w:val="clear" w:color="auto" w:fill="FFFFFF"/>
          <w:lang w:val="en-US"/>
        </w:rPr>
        <w:t>D</w:t>
      </w:r>
      <w:r w:rsidR="007620A2" w:rsidRPr="00533F42">
        <w:rPr>
          <w:sz w:val="28"/>
          <w:szCs w:val="28"/>
          <w:shd w:val="clear" w:color="auto" w:fill="FFFFFF"/>
        </w:rPr>
        <w:t>-аспарагиновая кислота)</w:t>
      </w:r>
      <w:r w:rsidRPr="00533F42">
        <w:rPr>
          <w:sz w:val="28"/>
          <w:szCs w:val="28"/>
        </w:rPr>
        <w:t xml:space="preserve">: </w:t>
      </w:r>
      <w:r w:rsidRPr="00533F42">
        <w:rPr>
          <w:sz w:val="28"/>
          <w:szCs w:val="28"/>
          <w:shd w:val="clear" w:color="auto" w:fill="FFFFFF"/>
        </w:rPr>
        <w:t>(2</w:t>
      </w:r>
      <w:r w:rsidRPr="00533F42">
        <w:rPr>
          <w:i/>
          <w:sz w:val="28"/>
          <w:szCs w:val="28"/>
          <w:shd w:val="clear" w:color="auto" w:fill="FFFFFF"/>
        </w:rPr>
        <w:t>R</w:t>
      </w:r>
      <w:r w:rsidR="00CE2C13" w:rsidRPr="00533F42">
        <w:rPr>
          <w:sz w:val="28"/>
          <w:szCs w:val="28"/>
          <w:shd w:val="clear" w:color="auto" w:fill="FFFFFF"/>
        </w:rPr>
        <w:t xml:space="preserve">)-2-аминобутандиовая </w:t>
      </w:r>
      <w:r w:rsidRPr="00533F42">
        <w:rPr>
          <w:sz w:val="28"/>
          <w:szCs w:val="28"/>
          <w:shd w:val="clear" w:color="auto" w:fill="FFFFFF"/>
        </w:rPr>
        <w:t>кислота</w:t>
      </w:r>
      <w:r w:rsidR="007620A2" w:rsidRPr="00533F42">
        <w:rPr>
          <w:sz w:val="28"/>
          <w:szCs w:val="28"/>
          <w:shd w:val="clear" w:color="auto" w:fill="FFFFFF"/>
        </w:rPr>
        <w:t xml:space="preserve"> </w:t>
      </w:r>
      <w:r w:rsidR="007620A2" w:rsidRPr="00533F42">
        <w:rPr>
          <w:sz w:val="28"/>
          <w:szCs w:val="28"/>
        </w:rPr>
        <w:t>[1783-96-6]</w:t>
      </w:r>
      <w:r w:rsidR="000463E0" w:rsidRPr="00533F42">
        <w:rPr>
          <w:sz w:val="28"/>
          <w:szCs w:val="28"/>
        </w:rPr>
        <w:t>.</w:t>
      </w:r>
    </w:p>
    <w:p w:rsidR="00901F25" w:rsidRPr="00533F42" w:rsidRDefault="00EF6229" w:rsidP="007620A2">
      <w:pPr>
        <w:keepNext/>
        <w:spacing w:before="120" w:after="120"/>
        <w:ind w:firstLine="709"/>
        <w:rPr>
          <w:sz w:val="28"/>
          <w:szCs w:val="28"/>
        </w:rPr>
      </w:pPr>
      <w:r w:rsidRPr="00533F42">
        <w:rPr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6096"/>
      </w:tblGrid>
      <w:tr w:rsidR="00EF6229" w:rsidRPr="004245C4" w:rsidTr="00533F42">
        <w:trPr>
          <w:trHeight w:val="886"/>
        </w:trPr>
        <w:tc>
          <w:tcPr>
            <w:tcW w:w="3402" w:type="dxa"/>
          </w:tcPr>
          <w:p w:rsidR="00EF6229" w:rsidRPr="0092733D" w:rsidRDefault="00EF6229" w:rsidP="004F2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733D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096" w:type="dxa"/>
          </w:tcPr>
          <w:p w:rsidR="00EF6229" w:rsidRPr="0092733D" w:rsidRDefault="00EF6229" w:rsidP="00CE2C13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2733D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  <w:r w:rsidRPr="0092733D">
              <w:rPr>
                <w:rFonts w:ascii="Times New Roman" w:hAnsi="Times New Roman"/>
                <w:sz w:val="28"/>
                <w:szCs w:val="28"/>
              </w:rPr>
              <w:t> </w:t>
            </w:r>
            <w:r w:rsidRPr="0092733D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Pr="0092733D">
              <w:rPr>
                <w:rFonts w:ascii="Times New Roman" w:hAnsi="Times New Roman"/>
                <w:sz w:val="28"/>
                <w:szCs w:val="28"/>
              </w:rPr>
              <w:t> </w:t>
            </w:r>
            <w:r w:rsidRPr="0092733D">
              <w:rPr>
                <w:rFonts w:ascii="Times New Roman" w:hAnsi="Times New Roman"/>
                <w:sz w:val="28"/>
                <w:szCs w:val="28"/>
                <w:lang w:val="ru-RU"/>
              </w:rPr>
              <w:t>4,6</w:t>
            </w:r>
            <w:r w:rsidRPr="0092733D">
              <w:rPr>
                <w:rFonts w:ascii="Times New Roman" w:hAnsi="Times New Roman"/>
                <w:sz w:val="28"/>
                <w:szCs w:val="28"/>
              </w:rPr>
              <w:t> </w:t>
            </w:r>
            <w:r w:rsidRPr="00927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мм, </w:t>
            </w:r>
            <w:r w:rsidR="005F05C7" w:rsidRPr="009273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</w:t>
            </w:r>
            <w:r w:rsidR="00CA3507" w:rsidRPr="009273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иликагель для хиральной хроматографии, модифицированный </w:t>
            </w:r>
            <w:r w:rsidR="00CA3507" w:rsidRPr="0092733D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L</w:t>
            </w:r>
            <w:r w:rsidR="00CA3507" w:rsidRPr="009273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-пеницилламином</w:t>
            </w:r>
            <w:r w:rsidR="00776D84" w:rsidRPr="0092733D">
              <w:rPr>
                <w:rFonts w:ascii="Times New Roman" w:hAnsi="Times New Roman"/>
                <w:color w:val="222222"/>
                <w:sz w:val="28"/>
                <w:szCs w:val="28"/>
                <w:lang w:val="ru-RU"/>
              </w:rPr>
              <w:t xml:space="preserve">, </w:t>
            </w:r>
            <w:r w:rsidR="0088100E" w:rsidRPr="0092733D">
              <w:rPr>
                <w:rFonts w:ascii="Times New Roman" w:hAnsi="Times New Roman"/>
                <w:color w:val="222222"/>
                <w:sz w:val="28"/>
                <w:szCs w:val="28"/>
                <w:lang w:val="ru-RU"/>
              </w:rPr>
              <w:t>5 </w:t>
            </w:r>
            <w:r w:rsidR="00776D84" w:rsidRPr="0092733D">
              <w:rPr>
                <w:rFonts w:ascii="Times New Roman" w:hAnsi="Times New Roman"/>
                <w:color w:val="222222"/>
                <w:sz w:val="28"/>
                <w:szCs w:val="28"/>
                <w:lang w:val="ru-RU"/>
              </w:rPr>
              <w:t>мкм</w:t>
            </w:r>
            <w:r w:rsidR="000076F1" w:rsidRPr="0092733D">
              <w:rPr>
                <w:rFonts w:ascii="Times New Roman" w:hAnsi="Times New Roman"/>
                <w:color w:val="222222"/>
                <w:sz w:val="28"/>
                <w:szCs w:val="28"/>
                <w:lang w:val="ru-RU"/>
              </w:rPr>
              <w:t>;</w:t>
            </w:r>
          </w:p>
        </w:tc>
      </w:tr>
      <w:tr w:rsidR="00EF6229" w:rsidRPr="004245C4" w:rsidTr="00533F42">
        <w:tc>
          <w:tcPr>
            <w:tcW w:w="3402" w:type="dxa"/>
          </w:tcPr>
          <w:p w:rsidR="00EF6229" w:rsidRPr="0092733D" w:rsidRDefault="00EF6229" w:rsidP="004F2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733D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096" w:type="dxa"/>
          </w:tcPr>
          <w:p w:rsidR="00EF6229" w:rsidRPr="0092733D" w:rsidRDefault="00EF6229" w:rsidP="004F2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733D">
              <w:rPr>
                <w:rFonts w:ascii="Times New Roman" w:hAnsi="Times New Roman"/>
                <w:sz w:val="28"/>
                <w:szCs w:val="28"/>
              </w:rPr>
              <w:t>30 °С;</w:t>
            </w:r>
          </w:p>
        </w:tc>
      </w:tr>
      <w:tr w:rsidR="00EF6229" w:rsidRPr="004245C4" w:rsidTr="00533F42">
        <w:tc>
          <w:tcPr>
            <w:tcW w:w="3402" w:type="dxa"/>
          </w:tcPr>
          <w:p w:rsidR="00EF6229" w:rsidRPr="0092733D" w:rsidRDefault="00EF6229" w:rsidP="004F2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733D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096" w:type="dxa"/>
          </w:tcPr>
          <w:p w:rsidR="00EF6229" w:rsidRPr="0092733D" w:rsidRDefault="00EF6229" w:rsidP="004F2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733D">
              <w:rPr>
                <w:rFonts w:ascii="Times New Roman" w:hAnsi="Times New Roman"/>
                <w:sz w:val="28"/>
                <w:szCs w:val="28"/>
              </w:rPr>
              <w:t>1,0 мл/мин;</w:t>
            </w:r>
          </w:p>
        </w:tc>
      </w:tr>
      <w:tr w:rsidR="00EF6229" w:rsidRPr="004245C4" w:rsidTr="00533F42">
        <w:tc>
          <w:tcPr>
            <w:tcW w:w="3402" w:type="dxa"/>
          </w:tcPr>
          <w:p w:rsidR="00EF6229" w:rsidRPr="0092733D" w:rsidRDefault="00EF6229" w:rsidP="004F2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733D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096" w:type="dxa"/>
          </w:tcPr>
          <w:p w:rsidR="00EF6229" w:rsidRPr="0092733D" w:rsidRDefault="00EF6229" w:rsidP="004F2DA0">
            <w:pPr>
              <w:spacing w:after="120"/>
              <w:rPr>
                <w:sz w:val="28"/>
                <w:szCs w:val="28"/>
              </w:rPr>
            </w:pPr>
            <w:r w:rsidRPr="0092733D">
              <w:rPr>
                <w:sz w:val="28"/>
                <w:szCs w:val="28"/>
              </w:rPr>
              <w:t>спектрофотометрический, 230 нм;</w:t>
            </w:r>
          </w:p>
        </w:tc>
      </w:tr>
      <w:tr w:rsidR="00EF6229" w:rsidRPr="004245C4" w:rsidTr="00533F42">
        <w:trPr>
          <w:trHeight w:val="284"/>
        </w:trPr>
        <w:tc>
          <w:tcPr>
            <w:tcW w:w="3402" w:type="dxa"/>
          </w:tcPr>
          <w:p w:rsidR="00EF6229" w:rsidRPr="0092733D" w:rsidRDefault="00EF6229" w:rsidP="004F2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733D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096" w:type="dxa"/>
          </w:tcPr>
          <w:p w:rsidR="00EF6229" w:rsidRPr="0092733D" w:rsidRDefault="00EF6229" w:rsidP="004F2DA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733D">
              <w:rPr>
                <w:rFonts w:ascii="Times New Roman" w:hAnsi="Times New Roman"/>
                <w:sz w:val="28"/>
                <w:szCs w:val="28"/>
              </w:rPr>
              <w:t>20 мкл</w:t>
            </w:r>
            <w:r w:rsidR="000076F1" w:rsidRPr="0092733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EF6229" w:rsidRPr="004245C4" w:rsidTr="00533F42">
        <w:trPr>
          <w:trHeight w:val="284"/>
        </w:trPr>
        <w:tc>
          <w:tcPr>
            <w:tcW w:w="3402" w:type="dxa"/>
          </w:tcPr>
          <w:p w:rsidR="00EF6229" w:rsidRPr="0092733D" w:rsidRDefault="00EF6229" w:rsidP="004F2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733D"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096" w:type="dxa"/>
          </w:tcPr>
          <w:p w:rsidR="00EF6229" w:rsidRPr="0092733D" w:rsidRDefault="00D775AE" w:rsidP="00210A57">
            <w:pPr>
              <w:shd w:val="clear" w:color="auto" w:fill="FFFFFF"/>
              <w:spacing w:after="120"/>
              <w:rPr>
                <w:i/>
                <w:iCs/>
                <w:color w:val="222222"/>
                <w:sz w:val="28"/>
                <w:szCs w:val="28"/>
              </w:rPr>
            </w:pPr>
            <w:r w:rsidRPr="0092733D">
              <w:rPr>
                <w:iCs/>
                <w:color w:val="222222"/>
                <w:sz w:val="28"/>
                <w:szCs w:val="28"/>
              </w:rPr>
              <w:t>24</w:t>
            </w:r>
            <w:r w:rsidR="004E7DA3" w:rsidRPr="0092733D">
              <w:rPr>
                <w:i/>
                <w:iCs/>
                <w:color w:val="222222"/>
                <w:sz w:val="28"/>
                <w:szCs w:val="28"/>
              </w:rPr>
              <w:t> </w:t>
            </w:r>
            <w:r w:rsidRPr="0092733D">
              <w:rPr>
                <w:sz w:val="28"/>
                <w:szCs w:val="28"/>
              </w:rPr>
              <w:t>мин</w:t>
            </w:r>
            <w:r w:rsidR="005675A8" w:rsidRPr="0092733D">
              <w:rPr>
                <w:sz w:val="28"/>
                <w:szCs w:val="28"/>
              </w:rPr>
              <w:t>.</w:t>
            </w:r>
          </w:p>
        </w:tc>
      </w:tr>
    </w:tbl>
    <w:p w:rsidR="00EF1303" w:rsidRPr="000E6151" w:rsidRDefault="00EF1303" w:rsidP="00180CE1">
      <w:pPr>
        <w:widowControl/>
        <w:shd w:val="clear" w:color="auto" w:fill="FFFFFF"/>
        <w:spacing w:before="120" w:line="360" w:lineRule="auto"/>
        <w:ind w:firstLine="709"/>
        <w:jc w:val="both"/>
        <w:rPr>
          <w:sz w:val="28"/>
          <w:szCs w:val="28"/>
        </w:rPr>
      </w:pPr>
      <w:r w:rsidRPr="000E6151">
        <w:rPr>
          <w:sz w:val="28"/>
          <w:szCs w:val="28"/>
        </w:rPr>
        <w:t xml:space="preserve">Хроматографируют раствор для проверки </w:t>
      </w:r>
      <w:r w:rsidR="00942803" w:rsidRPr="000E6151">
        <w:rPr>
          <w:sz w:val="28"/>
          <w:szCs w:val="28"/>
        </w:rPr>
        <w:t xml:space="preserve">разделительной способности </w:t>
      </w:r>
      <w:r w:rsidRPr="000E6151">
        <w:rPr>
          <w:sz w:val="28"/>
          <w:szCs w:val="28"/>
        </w:rPr>
        <w:t>хроматографической системы, раство</w:t>
      </w:r>
      <w:r w:rsidR="00942803" w:rsidRPr="000E6151">
        <w:rPr>
          <w:sz w:val="28"/>
          <w:szCs w:val="28"/>
        </w:rPr>
        <w:t xml:space="preserve">р стандартного образца примеси </w:t>
      </w:r>
      <w:r w:rsidR="00942803" w:rsidRPr="000E6151">
        <w:rPr>
          <w:sz w:val="28"/>
          <w:szCs w:val="28"/>
          <w:lang w:val="en-US"/>
        </w:rPr>
        <w:t>I</w:t>
      </w:r>
      <w:r w:rsidRPr="000E6151">
        <w:rPr>
          <w:sz w:val="28"/>
          <w:szCs w:val="28"/>
        </w:rPr>
        <w:t>, раствор сравнения и испытуемый раствор.</w:t>
      </w:r>
    </w:p>
    <w:p w:rsidR="00BE65B0" w:rsidRPr="000E6151" w:rsidRDefault="00BE65B0" w:rsidP="0094280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E6151">
        <w:rPr>
          <w:i/>
          <w:iCs/>
          <w:sz w:val="28"/>
          <w:szCs w:val="28"/>
        </w:rPr>
        <w:t>Относительное время удерживания</w:t>
      </w:r>
      <w:r w:rsidRPr="000E6151">
        <w:rPr>
          <w:sz w:val="28"/>
          <w:szCs w:val="28"/>
        </w:rPr>
        <w:t xml:space="preserve"> </w:t>
      </w:r>
      <w:r w:rsidR="00942803" w:rsidRPr="000E6151">
        <w:rPr>
          <w:i/>
          <w:sz w:val="28"/>
          <w:szCs w:val="28"/>
        </w:rPr>
        <w:t>соединений</w:t>
      </w:r>
      <w:r w:rsidR="000E6151" w:rsidRPr="000E6151">
        <w:rPr>
          <w:i/>
          <w:sz w:val="28"/>
          <w:szCs w:val="28"/>
        </w:rPr>
        <w:t>.</w:t>
      </w:r>
      <w:r w:rsidR="00942803" w:rsidRPr="000E6151">
        <w:rPr>
          <w:i/>
          <w:sz w:val="28"/>
          <w:szCs w:val="28"/>
        </w:rPr>
        <w:t xml:space="preserve"> </w:t>
      </w:r>
      <w:r w:rsidR="00942803" w:rsidRPr="000E6151">
        <w:rPr>
          <w:sz w:val="28"/>
          <w:szCs w:val="28"/>
        </w:rPr>
        <w:t>Аспарагиновая кислота</w:t>
      </w:r>
      <w:r w:rsidRPr="000E6151">
        <w:rPr>
          <w:sz w:val="28"/>
          <w:szCs w:val="28"/>
        </w:rPr>
        <w:t xml:space="preserve"> </w:t>
      </w:r>
      <w:r w:rsidR="00942803" w:rsidRPr="000E6151">
        <w:rPr>
          <w:sz w:val="28"/>
          <w:szCs w:val="28"/>
        </w:rPr>
        <w:t xml:space="preserve">– 1 </w:t>
      </w:r>
      <w:r w:rsidRPr="000E6151">
        <w:rPr>
          <w:sz w:val="28"/>
          <w:szCs w:val="28"/>
        </w:rPr>
        <w:t>(около 12 мин); примесь I – около 0,85.</w:t>
      </w:r>
    </w:p>
    <w:p w:rsidR="00EF6229" w:rsidRPr="000E6151" w:rsidRDefault="00EF6229" w:rsidP="0094280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E6151">
        <w:rPr>
          <w:i/>
          <w:sz w:val="28"/>
          <w:szCs w:val="28"/>
        </w:rPr>
        <w:t xml:space="preserve">Пригодность хроматографической системы. </w:t>
      </w:r>
      <w:r w:rsidRPr="000E6151">
        <w:rPr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0E6151">
        <w:rPr>
          <w:i/>
          <w:sz w:val="28"/>
          <w:szCs w:val="28"/>
        </w:rPr>
        <w:t>разрешение</w:t>
      </w:r>
      <w:r w:rsidRPr="000E6151">
        <w:rPr>
          <w:i/>
          <w:iCs/>
          <w:sz w:val="28"/>
          <w:szCs w:val="28"/>
        </w:rPr>
        <w:t xml:space="preserve"> </w:t>
      </w:r>
      <w:r w:rsidRPr="000E6151">
        <w:rPr>
          <w:i/>
          <w:sz w:val="28"/>
          <w:szCs w:val="28"/>
        </w:rPr>
        <w:t>(</w:t>
      </w:r>
      <w:r w:rsidRPr="000E6151">
        <w:rPr>
          <w:i/>
          <w:sz w:val="28"/>
          <w:szCs w:val="28"/>
          <w:lang w:val="en-US"/>
        </w:rPr>
        <w:t>R</w:t>
      </w:r>
      <w:r w:rsidRPr="000E6151">
        <w:rPr>
          <w:i/>
          <w:sz w:val="28"/>
          <w:szCs w:val="28"/>
          <w:vertAlign w:val="subscript"/>
          <w:lang w:val="en-US"/>
        </w:rPr>
        <w:t>S</w:t>
      </w:r>
      <w:r w:rsidRPr="000E6151">
        <w:rPr>
          <w:i/>
          <w:sz w:val="28"/>
          <w:szCs w:val="28"/>
        </w:rPr>
        <w:t>)</w:t>
      </w:r>
      <w:r w:rsidRPr="000E6151">
        <w:rPr>
          <w:sz w:val="28"/>
          <w:szCs w:val="28"/>
        </w:rPr>
        <w:t xml:space="preserve"> между пиками примеси I и аспарагиновой кислот</w:t>
      </w:r>
      <w:r w:rsidR="002C41AA" w:rsidRPr="000E6151">
        <w:rPr>
          <w:sz w:val="28"/>
          <w:szCs w:val="28"/>
        </w:rPr>
        <w:t>ы</w:t>
      </w:r>
      <w:r w:rsidRPr="000E6151">
        <w:rPr>
          <w:sz w:val="28"/>
          <w:szCs w:val="28"/>
        </w:rPr>
        <w:t xml:space="preserve"> должно быть не менее 2,0.</w:t>
      </w:r>
    </w:p>
    <w:p w:rsidR="00901F25" w:rsidRDefault="00EF6229" w:rsidP="001C44C4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4245C4">
        <w:rPr>
          <w:color w:val="000000"/>
          <w:sz w:val="28"/>
          <w:szCs w:val="28"/>
          <w:lang w:bidi="ru-RU"/>
        </w:rPr>
        <w:t xml:space="preserve">Содержание примеси </w:t>
      </w:r>
      <w:r w:rsidR="002C41AA" w:rsidRPr="007918EC">
        <w:rPr>
          <w:sz w:val="28"/>
          <w:szCs w:val="28"/>
          <w:lang w:val="en-US"/>
        </w:rPr>
        <w:t>I</w:t>
      </w:r>
      <w:r w:rsidRPr="004245C4">
        <w:rPr>
          <w:color w:val="000000"/>
          <w:sz w:val="28"/>
          <w:szCs w:val="28"/>
          <w:lang w:bidi="ru-RU"/>
        </w:rPr>
        <w:t xml:space="preserve"> в субстанции в процентах </w:t>
      </w:r>
      <w:r w:rsidRPr="005675A8">
        <w:rPr>
          <w:rFonts w:ascii="Cambria Math" w:hAnsi="Cambria Math"/>
          <w:color w:val="000000"/>
          <w:sz w:val="28"/>
          <w:szCs w:val="28"/>
          <w:lang w:bidi="ru-RU"/>
        </w:rPr>
        <w:t>(</w:t>
      </w:r>
      <w:r w:rsidRPr="005675A8">
        <w:rPr>
          <w:rFonts w:ascii="Cambria Math" w:hAnsi="Cambria Math"/>
          <w:i/>
          <w:color w:val="000000"/>
          <w:sz w:val="28"/>
          <w:szCs w:val="28"/>
          <w:lang w:bidi="ru-RU"/>
        </w:rPr>
        <w:t>Х</w:t>
      </w:r>
      <w:r w:rsidRPr="005675A8">
        <w:rPr>
          <w:rFonts w:ascii="Cambria Math" w:hAnsi="Cambria Math"/>
          <w:color w:val="000000"/>
          <w:sz w:val="28"/>
          <w:szCs w:val="28"/>
          <w:lang w:bidi="ru-RU"/>
        </w:rPr>
        <w:t>)</w:t>
      </w:r>
      <w:r w:rsidRPr="004245C4">
        <w:rPr>
          <w:color w:val="000000"/>
          <w:sz w:val="28"/>
          <w:szCs w:val="28"/>
          <w:lang w:bidi="ru-RU"/>
        </w:rPr>
        <w:t xml:space="preserve"> вычисляют по формуле:</w:t>
      </w:r>
    </w:p>
    <w:p w:rsidR="00901F25" w:rsidRDefault="006802EA" w:rsidP="007E7382">
      <w:pPr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∙P∙100∙0,3</m:t>
              </m:r>
            </m:num>
            <m:den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506"/>
        <w:gridCol w:w="384"/>
        <w:gridCol w:w="8045"/>
      </w:tblGrid>
      <w:tr w:rsidR="00EF6229" w:rsidRPr="004245C4" w:rsidTr="001C44C4">
        <w:trPr>
          <w:trHeight w:val="618"/>
        </w:trPr>
        <w:tc>
          <w:tcPr>
            <w:tcW w:w="636" w:type="dxa"/>
          </w:tcPr>
          <w:p w:rsidR="00EF6229" w:rsidRPr="004245C4" w:rsidRDefault="00EF6229" w:rsidP="006802EA">
            <w:pPr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где</w:t>
            </w:r>
          </w:p>
        </w:tc>
        <w:tc>
          <w:tcPr>
            <w:tcW w:w="506" w:type="dxa"/>
            <w:hideMark/>
          </w:tcPr>
          <w:p w:rsidR="00901F25" w:rsidRDefault="007A49FB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84" w:type="dxa"/>
            <w:hideMark/>
          </w:tcPr>
          <w:p w:rsidR="00901F25" w:rsidRDefault="00EF6229">
            <w:pPr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EF6229" w:rsidRPr="004245C4" w:rsidRDefault="00EF6229" w:rsidP="000E6151">
            <w:pPr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 xml:space="preserve">площадь пика примеси </w:t>
            </w:r>
            <w:r w:rsidR="002C41AA" w:rsidRPr="007918EC">
              <w:rPr>
                <w:sz w:val="28"/>
                <w:szCs w:val="28"/>
                <w:lang w:val="en-US"/>
              </w:rPr>
              <w:t>I</w:t>
            </w:r>
            <w:r w:rsidR="00F25C4C">
              <w:rPr>
                <w:sz w:val="28"/>
                <w:szCs w:val="28"/>
              </w:rPr>
              <w:t xml:space="preserve"> </w:t>
            </w:r>
            <w:r w:rsidRPr="004245C4">
              <w:rPr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EF6229" w:rsidRPr="004245C4" w:rsidTr="001C44C4">
        <w:tc>
          <w:tcPr>
            <w:tcW w:w="636" w:type="dxa"/>
          </w:tcPr>
          <w:p w:rsidR="00EF6229" w:rsidRPr="004245C4" w:rsidRDefault="00EF6229" w:rsidP="006802E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06" w:type="dxa"/>
            <w:hideMark/>
          </w:tcPr>
          <w:p w:rsidR="00901F25" w:rsidRPr="007D5BD8" w:rsidRDefault="007A49FB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384" w:type="dxa"/>
            <w:hideMark/>
          </w:tcPr>
          <w:p w:rsidR="00901F25" w:rsidRDefault="00EF6229">
            <w:pPr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EF6229" w:rsidRPr="004245C4" w:rsidRDefault="00EF6229" w:rsidP="000E6151">
            <w:pPr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 xml:space="preserve">площадь </w:t>
            </w:r>
            <w:r w:rsidR="00E86950" w:rsidRPr="004245C4">
              <w:rPr>
                <w:sz w:val="28"/>
                <w:szCs w:val="28"/>
              </w:rPr>
              <w:t xml:space="preserve">пика примеси </w:t>
            </w:r>
            <w:r w:rsidR="00E86950" w:rsidRPr="007918EC">
              <w:rPr>
                <w:sz w:val="28"/>
                <w:szCs w:val="28"/>
                <w:lang w:val="en-US"/>
              </w:rPr>
              <w:t>I</w:t>
            </w:r>
            <w:r w:rsidR="00E86950" w:rsidRPr="004245C4">
              <w:rPr>
                <w:sz w:val="28"/>
                <w:szCs w:val="28"/>
              </w:rPr>
              <w:t xml:space="preserve"> </w:t>
            </w:r>
            <w:r w:rsidRPr="004245C4">
              <w:rPr>
                <w:sz w:val="28"/>
                <w:szCs w:val="28"/>
              </w:rPr>
              <w:t>на хроматограмме раствора сравнения;</w:t>
            </w:r>
          </w:p>
        </w:tc>
      </w:tr>
      <w:tr w:rsidR="00EF6229" w:rsidRPr="004245C4" w:rsidTr="001C44C4">
        <w:tc>
          <w:tcPr>
            <w:tcW w:w="636" w:type="dxa"/>
          </w:tcPr>
          <w:p w:rsidR="00EF6229" w:rsidRPr="004245C4" w:rsidRDefault="00EF6229" w:rsidP="006802E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901F25" w:rsidRDefault="007A49FB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84" w:type="dxa"/>
          </w:tcPr>
          <w:p w:rsidR="00901F25" w:rsidRDefault="00EF6229">
            <w:pPr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EF6229" w:rsidRPr="004245C4" w:rsidRDefault="00EF6229" w:rsidP="00344312">
            <w:pPr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навеска субстанции, мг;</w:t>
            </w:r>
          </w:p>
        </w:tc>
      </w:tr>
      <w:tr w:rsidR="00EF6229" w:rsidRPr="004245C4" w:rsidTr="001C44C4">
        <w:tc>
          <w:tcPr>
            <w:tcW w:w="636" w:type="dxa"/>
          </w:tcPr>
          <w:p w:rsidR="00EF6229" w:rsidRPr="004245C4" w:rsidRDefault="00EF6229" w:rsidP="00E31B0E">
            <w:pPr>
              <w:keepNext/>
              <w:widowControl/>
              <w:spacing w:after="120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901F25" w:rsidRDefault="007A49FB" w:rsidP="00E31B0E">
            <w:pPr>
              <w:keepNext/>
              <w:widowControl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384" w:type="dxa"/>
          </w:tcPr>
          <w:p w:rsidR="00901F25" w:rsidRDefault="00EF6229" w:rsidP="00E31B0E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EF6229" w:rsidRPr="000E6151" w:rsidRDefault="00EF6229" w:rsidP="001C44C4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0E6151">
              <w:rPr>
                <w:sz w:val="28"/>
                <w:szCs w:val="28"/>
              </w:rPr>
              <w:t xml:space="preserve">навеска </w:t>
            </w:r>
            <w:r w:rsidR="00942803" w:rsidRPr="000E6151">
              <w:rPr>
                <w:sz w:val="28"/>
                <w:szCs w:val="28"/>
              </w:rPr>
              <w:t xml:space="preserve">фармакопейного </w:t>
            </w:r>
            <w:r w:rsidRPr="000E6151">
              <w:rPr>
                <w:sz w:val="28"/>
                <w:szCs w:val="28"/>
              </w:rPr>
              <w:t xml:space="preserve">стандартного образца примеси </w:t>
            </w:r>
            <w:r w:rsidR="002C41AA" w:rsidRPr="000E6151">
              <w:rPr>
                <w:sz w:val="28"/>
                <w:szCs w:val="28"/>
                <w:lang w:val="en-US"/>
              </w:rPr>
              <w:t>I</w:t>
            </w:r>
            <w:r w:rsidRPr="000E6151">
              <w:rPr>
                <w:sz w:val="28"/>
                <w:szCs w:val="28"/>
              </w:rPr>
              <w:t>, мг;</w:t>
            </w:r>
          </w:p>
        </w:tc>
      </w:tr>
      <w:tr w:rsidR="00EF6229" w:rsidRPr="004245C4" w:rsidTr="001C44C4">
        <w:tc>
          <w:tcPr>
            <w:tcW w:w="636" w:type="dxa"/>
          </w:tcPr>
          <w:p w:rsidR="00EF6229" w:rsidRPr="004245C4" w:rsidRDefault="00EF6229" w:rsidP="006802E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901F25" w:rsidRPr="007D5BD8" w:rsidRDefault="001C44C4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384" w:type="dxa"/>
          </w:tcPr>
          <w:p w:rsidR="00901F25" w:rsidRDefault="00EF6229">
            <w:pPr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EF6229" w:rsidRPr="000E6151" w:rsidRDefault="00EF6229" w:rsidP="001C44C4">
            <w:pPr>
              <w:spacing w:after="120"/>
              <w:rPr>
                <w:sz w:val="28"/>
                <w:szCs w:val="28"/>
              </w:rPr>
            </w:pPr>
            <w:r w:rsidRPr="000E6151">
              <w:rPr>
                <w:sz w:val="28"/>
                <w:szCs w:val="28"/>
              </w:rPr>
              <w:t xml:space="preserve">содержание </w:t>
            </w:r>
            <w:r w:rsidR="001C44C4">
              <w:rPr>
                <w:sz w:val="28"/>
                <w:szCs w:val="28"/>
              </w:rPr>
              <w:t xml:space="preserve">примеси </w:t>
            </w:r>
            <w:r w:rsidR="001C44C4">
              <w:rPr>
                <w:sz w:val="28"/>
                <w:szCs w:val="28"/>
                <w:lang w:val="en-US"/>
              </w:rPr>
              <w:t>I</w:t>
            </w:r>
            <w:r w:rsidR="001C44C4" w:rsidRPr="001C44C4">
              <w:rPr>
                <w:sz w:val="28"/>
                <w:szCs w:val="28"/>
              </w:rPr>
              <w:t xml:space="preserve"> </w:t>
            </w:r>
            <w:r w:rsidRPr="000E6151">
              <w:rPr>
                <w:sz w:val="28"/>
                <w:szCs w:val="28"/>
              </w:rPr>
              <w:t xml:space="preserve">в </w:t>
            </w:r>
            <w:r w:rsidR="00942803" w:rsidRPr="000E6151">
              <w:rPr>
                <w:sz w:val="28"/>
                <w:szCs w:val="28"/>
              </w:rPr>
              <w:t xml:space="preserve">фармакопейном </w:t>
            </w:r>
            <w:r w:rsidRPr="000E6151">
              <w:rPr>
                <w:sz w:val="28"/>
                <w:szCs w:val="28"/>
              </w:rPr>
              <w:t xml:space="preserve"> стандартном образце</w:t>
            </w:r>
            <w:r w:rsidR="00E86950" w:rsidRPr="000E6151">
              <w:rPr>
                <w:sz w:val="28"/>
                <w:szCs w:val="28"/>
              </w:rPr>
              <w:t xml:space="preserve"> примеси</w:t>
            </w:r>
            <w:r w:rsidR="001A08D9" w:rsidRPr="000E6151">
              <w:rPr>
                <w:sz w:val="28"/>
                <w:szCs w:val="28"/>
              </w:rPr>
              <w:t xml:space="preserve"> </w:t>
            </w:r>
            <w:r w:rsidR="000568EF" w:rsidRPr="000E6151">
              <w:rPr>
                <w:sz w:val="28"/>
                <w:szCs w:val="28"/>
                <w:lang w:val="en-US"/>
              </w:rPr>
              <w:t>I</w:t>
            </w:r>
            <w:r w:rsidRPr="000E6151">
              <w:rPr>
                <w:sz w:val="28"/>
                <w:szCs w:val="28"/>
              </w:rPr>
              <w:t>, %</w:t>
            </w:r>
            <w:r w:rsidR="00E86950" w:rsidRPr="000E6151">
              <w:rPr>
                <w:sz w:val="28"/>
                <w:szCs w:val="28"/>
              </w:rPr>
              <w:t>.</w:t>
            </w:r>
          </w:p>
        </w:tc>
      </w:tr>
    </w:tbl>
    <w:p w:rsidR="00901F25" w:rsidRDefault="00EF6229" w:rsidP="005033F8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 w:rsidRPr="004245C4">
        <w:rPr>
          <w:color w:val="000000"/>
          <w:sz w:val="28"/>
          <w:szCs w:val="28"/>
        </w:rPr>
        <w:t>Допустимое содержание примес</w:t>
      </w:r>
      <w:r w:rsidR="00E86950">
        <w:rPr>
          <w:color w:val="000000"/>
          <w:sz w:val="28"/>
          <w:szCs w:val="28"/>
        </w:rPr>
        <w:t>и</w:t>
      </w:r>
      <w:r w:rsidRPr="004245C4">
        <w:rPr>
          <w:color w:val="000000"/>
          <w:sz w:val="28"/>
          <w:szCs w:val="28"/>
        </w:rPr>
        <w:t xml:space="preserve"> </w:t>
      </w:r>
      <w:r w:rsidR="002C41AA" w:rsidRPr="007918EC">
        <w:rPr>
          <w:sz w:val="28"/>
          <w:szCs w:val="28"/>
          <w:lang w:val="en-US"/>
        </w:rPr>
        <w:t>I</w:t>
      </w:r>
      <w:r w:rsidRPr="004245C4">
        <w:rPr>
          <w:color w:val="000000"/>
          <w:sz w:val="28"/>
          <w:szCs w:val="28"/>
        </w:rPr>
        <w:t xml:space="preserve"> не более </w:t>
      </w:r>
      <w:r w:rsidRPr="004245C4">
        <w:rPr>
          <w:color w:val="222222"/>
          <w:sz w:val="28"/>
          <w:szCs w:val="28"/>
        </w:rPr>
        <w:t>0,3</w:t>
      </w:r>
      <w:r w:rsidR="004E7DA3">
        <w:rPr>
          <w:color w:val="222222"/>
          <w:sz w:val="28"/>
          <w:szCs w:val="28"/>
        </w:rPr>
        <w:t> </w:t>
      </w:r>
      <w:r w:rsidRPr="004245C4">
        <w:rPr>
          <w:color w:val="222222"/>
          <w:sz w:val="28"/>
          <w:szCs w:val="28"/>
        </w:rPr>
        <w:t>%.</w:t>
      </w:r>
    </w:p>
    <w:p w:rsidR="00FD79EF" w:rsidRPr="00BE535D" w:rsidRDefault="00E31B0E" w:rsidP="00FD79EF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2. </w:t>
      </w:r>
      <w:r w:rsidR="00FD79EF" w:rsidRPr="00BE535D">
        <w:rPr>
          <w:rFonts w:ascii="Times New Roman" w:hAnsi="Times New Roman"/>
          <w:b/>
          <w:i/>
          <w:sz w:val="28"/>
          <w:szCs w:val="28"/>
          <w:lang w:val="ru-RU"/>
        </w:rPr>
        <w:t>Другие дикарбоновые кислоты.</w:t>
      </w:r>
      <w:r w:rsidR="00FD79EF" w:rsidRPr="00BE535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FD79EF" w:rsidRPr="00BE535D">
        <w:rPr>
          <w:rFonts w:ascii="Times New Roman" w:hAnsi="Times New Roman"/>
          <w:sz w:val="28"/>
          <w:szCs w:val="28"/>
          <w:lang w:val="ru-RU"/>
        </w:rPr>
        <w:t xml:space="preserve">Определение проводят методом ВЭЖХ </w:t>
      </w:r>
      <w:r w:rsidR="00FD79EF" w:rsidRPr="00BE535D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 xml:space="preserve">(ОФС </w:t>
      </w:r>
      <w:r w:rsidR="00FD79EF" w:rsidRPr="00BE535D">
        <w:rPr>
          <w:rFonts w:ascii="Times New Roman" w:hAnsi="Times New Roman"/>
          <w:color w:val="000000"/>
          <w:sz w:val="28"/>
          <w:szCs w:val="28"/>
          <w:lang w:val="ru-RU"/>
        </w:rPr>
        <w:t>«Высокоэффективная жидкостная хроматография»</w:t>
      </w:r>
      <w:r w:rsidR="00FD79EF" w:rsidRPr="00BE535D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)</w:t>
      </w:r>
      <w:r w:rsidR="00FD79EF" w:rsidRPr="00BE535D">
        <w:rPr>
          <w:rFonts w:ascii="Times New Roman" w:hAnsi="Times New Roman"/>
          <w:sz w:val="28"/>
          <w:szCs w:val="28"/>
          <w:lang w:val="ru-RU"/>
        </w:rPr>
        <w:t>.</w:t>
      </w:r>
    </w:p>
    <w:p w:rsidR="00FD79EF" w:rsidRPr="00BE535D" w:rsidRDefault="00FD79EF" w:rsidP="00FD79E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535D">
        <w:rPr>
          <w:rFonts w:ascii="Times New Roman" w:hAnsi="Times New Roman"/>
          <w:sz w:val="28"/>
          <w:szCs w:val="28"/>
          <w:lang w:val="ru-RU"/>
        </w:rPr>
        <w:t>Все растворы используют свежеприготовленными.</w:t>
      </w:r>
    </w:p>
    <w:p w:rsidR="00FD79EF" w:rsidRPr="00BE535D" w:rsidRDefault="00FD79EF" w:rsidP="00FD79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35D">
        <w:rPr>
          <w:i/>
          <w:sz w:val="28"/>
          <w:szCs w:val="28"/>
        </w:rPr>
        <w:t>Подвижная фаза (ПФ)</w:t>
      </w:r>
      <w:r w:rsidRPr="00BE535D">
        <w:rPr>
          <w:sz w:val="28"/>
          <w:szCs w:val="28"/>
        </w:rPr>
        <w:t xml:space="preserve">. В мерную колбу вместимостью 1000 мл помещают 900 мл воды, прибавляют 4,0 мл серной кислоты раствора </w:t>
      </w:r>
      <w:r w:rsidRPr="00BE535D">
        <w:rPr>
          <w:bCs/>
          <w:color w:val="000000"/>
          <w:sz w:val="28"/>
          <w:szCs w:val="28"/>
        </w:rPr>
        <w:t>3,8 М</w:t>
      </w:r>
      <w:r w:rsidRPr="00BE535D">
        <w:rPr>
          <w:sz w:val="28"/>
          <w:szCs w:val="28"/>
        </w:rPr>
        <w:t>, доводят объём раствора водой до метки.</w:t>
      </w:r>
    </w:p>
    <w:p w:rsidR="00FD79EF" w:rsidRPr="00BE535D" w:rsidRDefault="00FD79EF" w:rsidP="00FD79EF">
      <w:pPr>
        <w:spacing w:line="360" w:lineRule="auto"/>
        <w:ind w:firstLine="709"/>
        <w:jc w:val="both"/>
        <w:rPr>
          <w:sz w:val="28"/>
          <w:szCs w:val="28"/>
        </w:rPr>
      </w:pPr>
      <w:r w:rsidRPr="00BE535D">
        <w:rPr>
          <w:i/>
          <w:sz w:val="28"/>
          <w:szCs w:val="28"/>
        </w:rPr>
        <w:t>Испытуемый раствор</w:t>
      </w:r>
      <w:r w:rsidRPr="00BE535D">
        <w:rPr>
          <w:sz w:val="28"/>
          <w:szCs w:val="28"/>
        </w:rPr>
        <w:t>. В мерную колбу вместимостью 10 мл помещают 0,5 г (точная навеска) субстанции, прибавляют 2 мл хлористоводородной кислоты раствора 6 М и встряхивают до п</w:t>
      </w:r>
      <w:r w:rsidR="00180CE1">
        <w:rPr>
          <w:sz w:val="28"/>
          <w:szCs w:val="28"/>
        </w:rPr>
        <w:t>олного растворения в течение 10–</w:t>
      </w:r>
      <w:r w:rsidRPr="00BE535D">
        <w:rPr>
          <w:sz w:val="28"/>
          <w:szCs w:val="28"/>
        </w:rPr>
        <w:t>20 мин, доводят объём раствора водой до метки.</w:t>
      </w:r>
    </w:p>
    <w:p w:rsidR="00FD79EF" w:rsidRDefault="00FD79EF" w:rsidP="00FD79EF">
      <w:pPr>
        <w:spacing w:line="360" w:lineRule="auto"/>
        <w:ind w:firstLine="709"/>
        <w:jc w:val="both"/>
        <w:rPr>
          <w:sz w:val="28"/>
          <w:szCs w:val="28"/>
        </w:rPr>
      </w:pPr>
      <w:r w:rsidRPr="00FB52CE">
        <w:rPr>
          <w:i/>
          <w:iCs/>
          <w:sz w:val="28"/>
          <w:szCs w:val="28"/>
        </w:rPr>
        <w:t>Раствор</w:t>
      </w:r>
      <w:r w:rsidRPr="00FB52CE">
        <w:rPr>
          <w:i/>
          <w:sz w:val="28"/>
          <w:szCs w:val="28"/>
        </w:rPr>
        <w:t xml:space="preserve"> </w:t>
      </w:r>
      <w:r w:rsidR="00FB52CE" w:rsidRPr="00FB52CE">
        <w:rPr>
          <w:i/>
          <w:sz w:val="28"/>
          <w:szCs w:val="28"/>
        </w:rPr>
        <w:t>яблочной кислоты (А)</w:t>
      </w:r>
      <w:r w:rsidRPr="00FB52CE">
        <w:rPr>
          <w:sz w:val="28"/>
          <w:szCs w:val="28"/>
        </w:rPr>
        <w:t>. В мерную</w:t>
      </w:r>
      <w:r w:rsidRPr="000E6151">
        <w:rPr>
          <w:sz w:val="28"/>
          <w:szCs w:val="28"/>
        </w:rPr>
        <w:t xml:space="preserve"> колбу вместимостью 20 мл помещают 20 мг (точная навеска) </w:t>
      </w:r>
      <w:r w:rsidR="00FB52CE">
        <w:rPr>
          <w:sz w:val="28"/>
          <w:szCs w:val="28"/>
        </w:rPr>
        <w:t>яблочной кислоты (примесь А)</w:t>
      </w:r>
      <w:r w:rsidRPr="000E6151">
        <w:rPr>
          <w:sz w:val="28"/>
          <w:szCs w:val="28"/>
        </w:rPr>
        <w:t>, растворяют в воде</w:t>
      </w:r>
      <w:r w:rsidR="00FB52CE">
        <w:rPr>
          <w:sz w:val="28"/>
          <w:szCs w:val="28"/>
        </w:rPr>
        <w:t xml:space="preserve"> и</w:t>
      </w:r>
      <w:r w:rsidRPr="000E6151">
        <w:rPr>
          <w:sz w:val="28"/>
          <w:szCs w:val="28"/>
        </w:rPr>
        <w:t xml:space="preserve"> доводят объём раствора водой до метки.</w:t>
      </w:r>
    </w:p>
    <w:p w:rsidR="00A10ED7" w:rsidRPr="00A10ED7" w:rsidRDefault="00A10ED7" w:rsidP="00FD79EF">
      <w:pPr>
        <w:spacing w:line="360" w:lineRule="auto"/>
        <w:ind w:firstLine="709"/>
        <w:jc w:val="both"/>
        <w:rPr>
          <w:sz w:val="28"/>
          <w:szCs w:val="28"/>
        </w:rPr>
      </w:pPr>
      <w:r w:rsidRPr="00A10ED7">
        <w:rPr>
          <w:i/>
          <w:sz w:val="28"/>
          <w:szCs w:val="28"/>
        </w:rPr>
        <w:t>Раствор яблочной кислоты (Б)</w:t>
      </w:r>
      <w:r>
        <w:rPr>
          <w:sz w:val="28"/>
          <w:szCs w:val="28"/>
        </w:rPr>
        <w:t xml:space="preserve">. В мерную колбу вместимостью 10 мл помещают 1,0 мл раствора яблочной кислоты </w:t>
      </w:r>
      <w:r w:rsidRPr="00A10ED7">
        <w:rPr>
          <w:sz w:val="28"/>
          <w:szCs w:val="28"/>
        </w:rPr>
        <w:t>(</w:t>
      </w:r>
      <w:r>
        <w:rPr>
          <w:sz w:val="28"/>
          <w:szCs w:val="28"/>
        </w:rPr>
        <w:t>А</w:t>
      </w:r>
      <w:r w:rsidRPr="00A10ED7">
        <w:rPr>
          <w:sz w:val="28"/>
          <w:szCs w:val="28"/>
        </w:rPr>
        <w:t>)</w:t>
      </w:r>
      <w:r>
        <w:rPr>
          <w:sz w:val="28"/>
          <w:szCs w:val="28"/>
        </w:rPr>
        <w:t xml:space="preserve"> и доводят объём раствора водой до метки.</w:t>
      </w:r>
    </w:p>
    <w:p w:rsidR="00FD79EF" w:rsidRPr="000E6151" w:rsidRDefault="00FD79EF" w:rsidP="00FD79EF">
      <w:pPr>
        <w:spacing w:line="360" w:lineRule="auto"/>
        <w:ind w:firstLine="709"/>
        <w:jc w:val="both"/>
        <w:rPr>
          <w:sz w:val="28"/>
          <w:szCs w:val="28"/>
        </w:rPr>
      </w:pPr>
      <w:r w:rsidRPr="00A10ED7">
        <w:rPr>
          <w:i/>
          <w:iCs/>
          <w:sz w:val="28"/>
          <w:szCs w:val="28"/>
        </w:rPr>
        <w:t>Раствор</w:t>
      </w:r>
      <w:r w:rsidRPr="00A10ED7">
        <w:rPr>
          <w:i/>
          <w:sz w:val="28"/>
          <w:szCs w:val="28"/>
        </w:rPr>
        <w:t xml:space="preserve"> </w:t>
      </w:r>
      <w:r w:rsidR="00A10ED7" w:rsidRPr="00A10ED7">
        <w:rPr>
          <w:i/>
          <w:sz w:val="28"/>
          <w:szCs w:val="28"/>
        </w:rPr>
        <w:t>малеиновой кислоты</w:t>
      </w:r>
      <w:r w:rsidRPr="00A10ED7">
        <w:rPr>
          <w:sz w:val="28"/>
          <w:szCs w:val="28"/>
        </w:rPr>
        <w:t>. В мерную колбу вместимостью 10 мл помещают 10 мг (точная навеска) малеиновой кислоты</w:t>
      </w:r>
      <w:r w:rsidR="00A10ED7" w:rsidRPr="00A10ED7">
        <w:rPr>
          <w:sz w:val="28"/>
          <w:szCs w:val="28"/>
        </w:rPr>
        <w:t xml:space="preserve"> (примесь Н</w:t>
      </w:r>
      <w:r w:rsidRPr="00A10ED7">
        <w:rPr>
          <w:sz w:val="28"/>
          <w:szCs w:val="28"/>
        </w:rPr>
        <w:t>), растворяют в воде</w:t>
      </w:r>
      <w:r w:rsidR="00A10ED7" w:rsidRPr="00A10ED7">
        <w:rPr>
          <w:sz w:val="28"/>
          <w:szCs w:val="28"/>
        </w:rPr>
        <w:t xml:space="preserve"> и</w:t>
      </w:r>
      <w:r w:rsidRPr="00A10ED7">
        <w:rPr>
          <w:sz w:val="28"/>
          <w:szCs w:val="28"/>
        </w:rPr>
        <w:t xml:space="preserve"> доводят объём раствора водой до метки. В мерную колбу вместимостью 10 мл помещают 1,0 мл полученного раствора</w:t>
      </w:r>
      <w:r w:rsidR="00A10ED7" w:rsidRPr="00A10ED7">
        <w:rPr>
          <w:sz w:val="28"/>
          <w:szCs w:val="28"/>
        </w:rPr>
        <w:t xml:space="preserve"> и</w:t>
      </w:r>
      <w:r w:rsidRPr="00A10ED7">
        <w:rPr>
          <w:sz w:val="28"/>
          <w:szCs w:val="28"/>
        </w:rPr>
        <w:t xml:space="preserve"> доводят объём раствора водой до метки.</w:t>
      </w:r>
    </w:p>
    <w:p w:rsidR="00FD79EF" w:rsidRPr="00BE535D" w:rsidRDefault="00FD79EF" w:rsidP="00F6263B">
      <w:pPr>
        <w:spacing w:line="360" w:lineRule="auto"/>
        <w:ind w:firstLine="709"/>
        <w:jc w:val="both"/>
        <w:rPr>
          <w:sz w:val="28"/>
          <w:szCs w:val="28"/>
        </w:rPr>
      </w:pPr>
      <w:r w:rsidRPr="00F6263B">
        <w:rPr>
          <w:i/>
          <w:iCs/>
          <w:sz w:val="28"/>
          <w:szCs w:val="28"/>
        </w:rPr>
        <w:t>Раствор</w:t>
      </w:r>
      <w:r w:rsidRPr="00F6263B">
        <w:rPr>
          <w:i/>
          <w:sz w:val="28"/>
          <w:szCs w:val="28"/>
        </w:rPr>
        <w:t xml:space="preserve"> </w:t>
      </w:r>
      <w:r w:rsidR="00F6263B" w:rsidRPr="00F6263B">
        <w:rPr>
          <w:i/>
          <w:sz w:val="28"/>
          <w:szCs w:val="28"/>
        </w:rPr>
        <w:t>фумаровой кислоты</w:t>
      </w:r>
      <w:r w:rsidRPr="00F6263B">
        <w:rPr>
          <w:sz w:val="28"/>
          <w:szCs w:val="28"/>
        </w:rPr>
        <w:t xml:space="preserve">. В мерную колбу вместимостью 10 мл помещают 10 мг (точная навеска) </w:t>
      </w:r>
      <w:r w:rsidR="00F6263B" w:rsidRPr="00F6263B">
        <w:rPr>
          <w:sz w:val="28"/>
          <w:szCs w:val="28"/>
        </w:rPr>
        <w:t xml:space="preserve">фумаровой кислоты (примесь </w:t>
      </w:r>
      <w:r w:rsidR="00F6263B" w:rsidRPr="00F6263B">
        <w:rPr>
          <w:sz w:val="28"/>
          <w:szCs w:val="28"/>
          <w:lang w:val="en-US"/>
        </w:rPr>
        <w:t>B</w:t>
      </w:r>
      <w:r w:rsidR="00F6263B" w:rsidRPr="00F6263B">
        <w:rPr>
          <w:sz w:val="28"/>
          <w:szCs w:val="28"/>
        </w:rPr>
        <w:t>)</w:t>
      </w:r>
      <w:r w:rsidRPr="00F6263B">
        <w:rPr>
          <w:sz w:val="28"/>
          <w:szCs w:val="28"/>
        </w:rPr>
        <w:t>, растворяют в воде</w:t>
      </w:r>
      <w:r w:rsidR="00F6263B" w:rsidRPr="00F6263B">
        <w:rPr>
          <w:sz w:val="28"/>
          <w:szCs w:val="28"/>
        </w:rPr>
        <w:t xml:space="preserve"> и</w:t>
      </w:r>
      <w:r w:rsidRPr="00F6263B">
        <w:rPr>
          <w:sz w:val="28"/>
          <w:szCs w:val="28"/>
        </w:rPr>
        <w:t xml:space="preserve"> доводят объём раствора водой до метки. В мерную колбу вместимостью 100 мл помещают 1,0 мл полученного раствора</w:t>
      </w:r>
      <w:r w:rsidR="00F6263B" w:rsidRPr="00F6263B">
        <w:rPr>
          <w:sz w:val="28"/>
          <w:szCs w:val="28"/>
        </w:rPr>
        <w:t xml:space="preserve"> и</w:t>
      </w:r>
      <w:r w:rsidRPr="00F6263B">
        <w:rPr>
          <w:sz w:val="28"/>
          <w:szCs w:val="28"/>
        </w:rPr>
        <w:t xml:space="preserve"> доводят объём раствора водой до метки.</w:t>
      </w:r>
    </w:p>
    <w:p w:rsidR="00FD79EF" w:rsidRPr="000E6151" w:rsidRDefault="00FD79EF" w:rsidP="00AE372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6151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0E6151" w:rsidRPr="000E6151">
        <w:rPr>
          <w:sz w:val="28"/>
          <w:szCs w:val="28"/>
        </w:rPr>
        <w:t xml:space="preserve">. </w:t>
      </w:r>
      <w:r w:rsidRPr="000E6151">
        <w:rPr>
          <w:sz w:val="28"/>
          <w:szCs w:val="28"/>
        </w:rPr>
        <w:t xml:space="preserve">В мерную колбу вместимостью 10 мл помещают 1,0 мл </w:t>
      </w:r>
      <w:r w:rsidRPr="000E6151">
        <w:rPr>
          <w:iCs/>
          <w:sz w:val="28"/>
          <w:szCs w:val="28"/>
        </w:rPr>
        <w:t>раствора</w:t>
      </w:r>
      <w:r w:rsidRPr="000E6151">
        <w:rPr>
          <w:sz w:val="28"/>
          <w:szCs w:val="28"/>
        </w:rPr>
        <w:t xml:space="preserve"> </w:t>
      </w:r>
      <w:r w:rsidR="00AE3726">
        <w:rPr>
          <w:sz w:val="28"/>
          <w:szCs w:val="28"/>
        </w:rPr>
        <w:t>малеиновой кислоты</w:t>
      </w:r>
      <w:r w:rsidRPr="000E6151">
        <w:rPr>
          <w:sz w:val="28"/>
          <w:szCs w:val="28"/>
        </w:rPr>
        <w:t xml:space="preserve"> и доводят объём р</w:t>
      </w:r>
      <w:r w:rsidRPr="000E6151">
        <w:rPr>
          <w:iCs/>
          <w:sz w:val="28"/>
          <w:szCs w:val="28"/>
        </w:rPr>
        <w:t>аствором</w:t>
      </w:r>
      <w:r w:rsidRPr="000E6151">
        <w:rPr>
          <w:sz w:val="28"/>
          <w:szCs w:val="28"/>
        </w:rPr>
        <w:t xml:space="preserve"> </w:t>
      </w:r>
      <w:r w:rsidR="00AE3726">
        <w:rPr>
          <w:sz w:val="28"/>
          <w:szCs w:val="28"/>
        </w:rPr>
        <w:t>яблочной кислоты</w:t>
      </w:r>
      <w:r w:rsidRPr="000E6151">
        <w:rPr>
          <w:sz w:val="28"/>
          <w:szCs w:val="28"/>
        </w:rPr>
        <w:t xml:space="preserve"> </w:t>
      </w:r>
      <w:r w:rsidR="004835C4">
        <w:rPr>
          <w:sz w:val="28"/>
          <w:szCs w:val="28"/>
        </w:rPr>
        <w:t xml:space="preserve">(А) </w:t>
      </w:r>
      <w:r w:rsidRPr="000E6151">
        <w:rPr>
          <w:sz w:val="28"/>
          <w:szCs w:val="28"/>
        </w:rPr>
        <w:t>до метки.</w:t>
      </w:r>
    </w:p>
    <w:p w:rsidR="00FD79EF" w:rsidRPr="000E6151" w:rsidRDefault="00FD79EF" w:rsidP="00FD79E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E6151">
        <w:rPr>
          <w:sz w:val="28"/>
          <w:szCs w:val="28"/>
        </w:rPr>
        <w:lastRenderedPageBreak/>
        <w:t>Примечание</w:t>
      </w:r>
    </w:p>
    <w:p w:rsidR="00FD79EF" w:rsidRPr="000E6151" w:rsidRDefault="00FD79EF" w:rsidP="00FD79EF">
      <w:pPr>
        <w:ind w:firstLine="709"/>
        <w:rPr>
          <w:sz w:val="28"/>
          <w:szCs w:val="28"/>
        </w:rPr>
      </w:pPr>
      <w:r w:rsidRPr="00BE535D">
        <w:rPr>
          <w:color w:val="000000"/>
          <w:sz w:val="28"/>
          <w:szCs w:val="28"/>
        </w:rPr>
        <w:t>Примесь А</w:t>
      </w:r>
      <w:r w:rsidRPr="00BE535D">
        <w:rPr>
          <w:sz w:val="28"/>
          <w:szCs w:val="28"/>
        </w:rPr>
        <w:t xml:space="preserve"> (яблочная кислота)</w:t>
      </w:r>
      <w:r w:rsidRPr="00BE535D">
        <w:rPr>
          <w:color w:val="000000"/>
          <w:sz w:val="28"/>
          <w:szCs w:val="28"/>
        </w:rPr>
        <w:t>:</w:t>
      </w:r>
      <w:r w:rsidRPr="00BE535D">
        <w:rPr>
          <w:sz w:val="28"/>
          <w:szCs w:val="28"/>
        </w:rPr>
        <w:t xml:space="preserve"> (2</w:t>
      </w:r>
      <w:r w:rsidRPr="00BE535D">
        <w:rPr>
          <w:i/>
          <w:sz w:val="28"/>
          <w:szCs w:val="28"/>
          <w:lang w:val="en-US"/>
        </w:rPr>
        <w:t>RS</w:t>
      </w:r>
      <w:r w:rsidRPr="00BE535D">
        <w:rPr>
          <w:sz w:val="28"/>
          <w:szCs w:val="28"/>
        </w:rPr>
        <w:t xml:space="preserve">)-2-гидроксибутандиовая кислота </w:t>
      </w:r>
      <w:r w:rsidRPr="000E6151">
        <w:rPr>
          <w:sz w:val="28"/>
          <w:szCs w:val="28"/>
        </w:rPr>
        <w:t>[6915-15-7].</w:t>
      </w:r>
    </w:p>
    <w:p w:rsidR="00FD79EF" w:rsidRPr="000E6151" w:rsidRDefault="00FD79EF" w:rsidP="00FD79EF">
      <w:pPr>
        <w:ind w:firstLine="709"/>
        <w:rPr>
          <w:sz w:val="28"/>
          <w:szCs w:val="28"/>
        </w:rPr>
      </w:pPr>
      <w:r w:rsidRPr="000E6151">
        <w:rPr>
          <w:color w:val="000000"/>
          <w:sz w:val="28"/>
          <w:szCs w:val="28"/>
        </w:rPr>
        <w:t>Примесь</w:t>
      </w:r>
      <w:r w:rsidRPr="000E6151">
        <w:rPr>
          <w:sz w:val="28"/>
          <w:szCs w:val="28"/>
        </w:rPr>
        <w:t xml:space="preserve"> В (фумаровая кислота)</w:t>
      </w:r>
      <w:r w:rsidRPr="000E6151">
        <w:rPr>
          <w:color w:val="000000"/>
          <w:sz w:val="28"/>
          <w:szCs w:val="28"/>
        </w:rPr>
        <w:t>:</w:t>
      </w:r>
      <w:r w:rsidRPr="000E6151">
        <w:rPr>
          <w:sz w:val="28"/>
          <w:szCs w:val="28"/>
        </w:rPr>
        <w:t xml:space="preserve"> (2</w:t>
      </w:r>
      <w:r w:rsidRPr="000E6151">
        <w:rPr>
          <w:i/>
          <w:sz w:val="28"/>
          <w:szCs w:val="28"/>
          <w:lang w:val="en-US"/>
        </w:rPr>
        <w:t>E</w:t>
      </w:r>
      <w:r w:rsidRPr="000E6151">
        <w:rPr>
          <w:sz w:val="28"/>
          <w:szCs w:val="28"/>
        </w:rPr>
        <w:t>)-бут-2-ендиовая кислота [110-17-8].</w:t>
      </w:r>
    </w:p>
    <w:p w:rsidR="00FD79EF" w:rsidRPr="000E6151" w:rsidRDefault="00FD79EF" w:rsidP="00FD79EF">
      <w:pPr>
        <w:ind w:firstLine="709"/>
        <w:rPr>
          <w:sz w:val="28"/>
          <w:szCs w:val="28"/>
        </w:rPr>
      </w:pPr>
      <w:r w:rsidRPr="000E6151">
        <w:rPr>
          <w:color w:val="000000"/>
          <w:sz w:val="28"/>
          <w:szCs w:val="28"/>
        </w:rPr>
        <w:t>Примесь</w:t>
      </w:r>
      <w:r w:rsidRPr="000E6151">
        <w:rPr>
          <w:sz w:val="28"/>
          <w:szCs w:val="28"/>
        </w:rPr>
        <w:t xml:space="preserve"> </w:t>
      </w:r>
      <w:r w:rsidRPr="000E6151">
        <w:rPr>
          <w:sz w:val="28"/>
          <w:szCs w:val="28"/>
          <w:lang w:val="en-US"/>
        </w:rPr>
        <w:t>H</w:t>
      </w:r>
      <w:r w:rsidRPr="000E6151">
        <w:rPr>
          <w:sz w:val="28"/>
          <w:szCs w:val="28"/>
        </w:rPr>
        <w:t xml:space="preserve"> (малеиновая кислота)</w:t>
      </w:r>
      <w:r w:rsidRPr="000E6151">
        <w:rPr>
          <w:color w:val="000000"/>
          <w:sz w:val="28"/>
          <w:szCs w:val="28"/>
        </w:rPr>
        <w:t>:</w:t>
      </w:r>
      <w:r w:rsidRPr="000E6151">
        <w:rPr>
          <w:sz w:val="28"/>
          <w:szCs w:val="28"/>
        </w:rPr>
        <w:t xml:space="preserve"> (2</w:t>
      </w:r>
      <w:r w:rsidRPr="000E6151">
        <w:rPr>
          <w:i/>
          <w:sz w:val="28"/>
          <w:szCs w:val="28"/>
          <w:lang w:val="en-US"/>
        </w:rPr>
        <w:t>Z</w:t>
      </w:r>
      <w:r w:rsidRPr="000E6151">
        <w:rPr>
          <w:sz w:val="28"/>
          <w:szCs w:val="28"/>
        </w:rPr>
        <w:t>)-бут-2-ендиовая кислота [110-16-7].</w:t>
      </w:r>
    </w:p>
    <w:p w:rsidR="00FD79EF" w:rsidRPr="00BE535D" w:rsidRDefault="00FD79EF" w:rsidP="00FD79EF">
      <w:pPr>
        <w:keepNext/>
        <w:spacing w:before="120" w:after="120"/>
        <w:ind w:firstLine="709"/>
        <w:rPr>
          <w:sz w:val="28"/>
          <w:szCs w:val="28"/>
        </w:rPr>
      </w:pPr>
      <w:r w:rsidRPr="000E6151">
        <w:rPr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6237"/>
      </w:tblGrid>
      <w:tr w:rsidR="00FD79EF" w:rsidRPr="00BE535D" w:rsidTr="0081685D">
        <w:tc>
          <w:tcPr>
            <w:tcW w:w="3261" w:type="dxa"/>
            <w:hideMark/>
          </w:tcPr>
          <w:p w:rsidR="00FD79EF" w:rsidRPr="00BE535D" w:rsidRDefault="00FD79EF" w:rsidP="000E61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5D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  <w:hideMark/>
          </w:tcPr>
          <w:p w:rsidR="00FD79EF" w:rsidRPr="00BE535D" w:rsidRDefault="00FD79EF" w:rsidP="000E6151">
            <w:pPr>
              <w:spacing w:after="1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535D">
              <w:rPr>
                <w:sz w:val="28"/>
                <w:szCs w:val="28"/>
              </w:rPr>
              <w:t>300 × 7,8 мм, сильная катионообменная смола, 9 мкм;</w:t>
            </w:r>
          </w:p>
        </w:tc>
      </w:tr>
      <w:tr w:rsidR="00FD79EF" w:rsidRPr="00BE535D" w:rsidTr="0081685D">
        <w:tc>
          <w:tcPr>
            <w:tcW w:w="3261" w:type="dxa"/>
            <w:hideMark/>
          </w:tcPr>
          <w:p w:rsidR="00FD79EF" w:rsidRPr="00BE535D" w:rsidRDefault="00FD79EF" w:rsidP="000E61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5D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  <w:hideMark/>
          </w:tcPr>
          <w:p w:rsidR="00FD79EF" w:rsidRPr="00BE535D" w:rsidRDefault="00FD79EF" w:rsidP="000E61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5D">
              <w:rPr>
                <w:rFonts w:ascii="Times New Roman" w:hAnsi="Times New Roman"/>
                <w:sz w:val="28"/>
                <w:szCs w:val="28"/>
              </w:rPr>
              <w:t>30 °С;</w:t>
            </w:r>
          </w:p>
        </w:tc>
      </w:tr>
      <w:tr w:rsidR="00FD79EF" w:rsidRPr="00BE535D" w:rsidTr="0081685D">
        <w:tc>
          <w:tcPr>
            <w:tcW w:w="3261" w:type="dxa"/>
            <w:hideMark/>
          </w:tcPr>
          <w:p w:rsidR="00FD79EF" w:rsidRPr="00BE535D" w:rsidRDefault="00FD79EF" w:rsidP="000E61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5D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  <w:hideMark/>
          </w:tcPr>
          <w:p w:rsidR="00FD79EF" w:rsidRPr="00BE535D" w:rsidRDefault="00FD79EF" w:rsidP="000E61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5D">
              <w:rPr>
                <w:rFonts w:ascii="Times New Roman" w:hAnsi="Times New Roman"/>
                <w:sz w:val="28"/>
                <w:szCs w:val="28"/>
              </w:rPr>
              <w:t>0,6 мл/мин;</w:t>
            </w:r>
          </w:p>
        </w:tc>
      </w:tr>
      <w:tr w:rsidR="00FD79EF" w:rsidRPr="00BE535D" w:rsidTr="0081685D">
        <w:tc>
          <w:tcPr>
            <w:tcW w:w="3261" w:type="dxa"/>
            <w:hideMark/>
          </w:tcPr>
          <w:p w:rsidR="00FD79EF" w:rsidRPr="00BE535D" w:rsidRDefault="00FD79EF" w:rsidP="000E61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5D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  <w:hideMark/>
          </w:tcPr>
          <w:p w:rsidR="00FD79EF" w:rsidRPr="00BE535D" w:rsidRDefault="00FD79EF" w:rsidP="000E6151">
            <w:pPr>
              <w:spacing w:after="120"/>
              <w:rPr>
                <w:sz w:val="28"/>
                <w:szCs w:val="28"/>
              </w:rPr>
            </w:pPr>
            <w:r w:rsidRPr="00BE535D">
              <w:rPr>
                <w:sz w:val="28"/>
                <w:szCs w:val="28"/>
              </w:rPr>
              <w:t>спектрофотометрический, 214 нм;</w:t>
            </w:r>
          </w:p>
        </w:tc>
      </w:tr>
      <w:tr w:rsidR="00FD79EF" w:rsidRPr="00BE535D" w:rsidTr="0081685D">
        <w:trPr>
          <w:trHeight w:val="284"/>
        </w:trPr>
        <w:tc>
          <w:tcPr>
            <w:tcW w:w="3261" w:type="dxa"/>
            <w:hideMark/>
          </w:tcPr>
          <w:p w:rsidR="00FD79EF" w:rsidRPr="00BE535D" w:rsidRDefault="00FD79EF" w:rsidP="000E61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5D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  <w:hideMark/>
          </w:tcPr>
          <w:p w:rsidR="00FD79EF" w:rsidRPr="00BE535D" w:rsidRDefault="00FD79EF" w:rsidP="000E61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5D">
              <w:rPr>
                <w:rFonts w:ascii="Times New Roman" w:hAnsi="Times New Roman"/>
                <w:sz w:val="28"/>
                <w:szCs w:val="28"/>
              </w:rPr>
              <w:t>10 мкл</w:t>
            </w:r>
            <w:r w:rsidRPr="00BE535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FD79EF" w:rsidRPr="00BE535D" w:rsidTr="0081685D">
        <w:trPr>
          <w:trHeight w:val="284"/>
        </w:trPr>
        <w:tc>
          <w:tcPr>
            <w:tcW w:w="3261" w:type="dxa"/>
            <w:hideMark/>
          </w:tcPr>
          <w:p w:rsidR="00FD79EF" w:rsidRPr="00BE535D" w:rsidRDefault="00FD79EF" w:rsidP="000E615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35D"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  <w:hideMark/>
          </w:tcPr>
          <w:p w:rsidR="00FD79EF" w:rsidRPr="00BE535D" w:rsidRDefault="00FD79EF" w:rsidP="000E615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3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4-кратное от времени удерживания пика </w:t>
            </w:r>
            <w:r w:rsidRPr="008168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примеси</w:t>
            </w:r>
            <w:r w:rsidRPr="0081685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4046C" w:rsidRPr="008168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Pr="008168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FD79EF" w:rsidRPr="00BE535D" w:rsidRDefault="00FD79EF" w:rsidP="00FD79EF">
      <w:pPr>
        <w:keepNext/>
        <w:shd w:val="clear" w:color="auto" w:fill="FFFFFF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BE535D">
        <w:rPr>
          <w:color w:val="000000"/>
          <w:sz w:val="28"/>
          <w:szCs w:val="28"/>
        </w:rPr>
        <w:t xml:space="preserve">Хроматографируют раствор для проверки </w:t>
      </w:r>
      <w:r w:rsidRPr="00BE535D">
        <w:rPr>
          <w:sz w:val="28"/>
          <w:szCs w:val="28"/>
        </w:rPr>
        <w:t xml:space="preserve">разделительной способности </w:t>
      </w:r>
      <w:r w:rsidRPr="00BE535D">
        <w:rPr>
          <w:color w:val="000000"/>
          <w:sz w:val="28"/>
          <w:szCs w:val="28"/>
        </w:rPr>
        <w:t xml:space="preserve">хроматографической системы, растворы </w:t>
      </w:r>
      <w:r w:rsidR="0081685D">
        <w:rPr>
          <w:color w:val="000000"/>
          <w:sz w:val="28"/>
          <w:szCs w:val="28"/>
        </w:rPr>
        <w:t>яблочной кислоты (А и Б), растворы малеиновой и фумаровой кислот</w:t>
      </w:r>
      <w:r w:rsidRPr="000E6151">
        <w:rPr>
          <w:sz w:val="28"/>
          <w:szCs w:val="28"/>
        </w:rPr>
        <w:t xml:space="preserve"> и испытуемый раствор.</w:t>
      </w:r>
    </w:p>
    <w:p w:rsidR="00FD79EF" w:rsidRPr="000E6151" w:rsidRDefault="00FD79EF" w:rsidP="00FD79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6151">
        <w:rPr>
          <w:i/>
          <w:sz w:val="28"/>
          <w:szCs w:val="28"/>
        </w:rPr>
        <w:t xml:space="preserve">Относительное время удерживания соединений. </w:t>
      </w:r>
      <w:r w:rsidRPr="000E6151">
        <w:rPr>
          <w:sz w:val="28"/>
          <w:szCs w:val="28"/>
        </w:rPr>
        <w:t xml:space="preserve">Примесь </w:t>
      </w:r>
      <w:r w:rsidRPr="000E6151">
        <w:rPr>
          <w:sz w:val="28"/>
          <w:szCs w:val="28"/>
          <w:lang w:val="en-US"/>
        </w:rPr>
        <w:t>H</w:t>
      </w:r>
      <w:r w:rsidRPr="000E6151">
        <w:rPr>
          <w:sz w:val="28"/>
          <w:szCs w:val="28"/>
        </w:rPr>
        <w:t xml:space="preserve"> – 1 (около 7,5 мин); примесь</w:t>
      </w:r>
      <w:proofErr w:type="gramStart"/>
      <w:r w:rsidRPr="000E6151">
        <w:rPr>
          <w:sz w:val="28"/>
          <w:szCs w:val="28"/>
        </w:rPr>
        <w:t xml:space="preserve"> А</w:t>
      </w:r>
      <w:proofErr w:type="gramEnd"/>
      <w:r w:rsidRPr="000E6151">
        <w:rPr>
          <w:sz w:val="28"/>
          <w:szCs w:val="28"/>
        </w:rPr>
        <w:t xml:space="preserve"> – около 1,2; примесь </w:t>
      </w:r>
      <w:r w:rsidRPr="000E6151">
        <w:rPr>
          <w:sz w:val="28"/>
          <w:szCs w:val="28"/>
          <w:lang w:val="en-US"/>
        </w:rPr>
        <w:t>B</w:t>
      </w:r>
      <w:r w:rsidR="005B2FD1">
        <w:rPr>
          <w:sz w:val="28"/>
          <w:szCs w:val="28"/>
        </w:rPr>
        <w:t xml:space="preserve"> </w:t>
      </w:r>
      <w:r w:rsidRPr="000E6151">
        <w:rPr>
          <w:sz w:val="28"/>
          <w:szCs w:val="28"/>
        </w:rPr>
        <w:t>– около 2,0.</w:t>
      </w:r>
    </w:p>
    <w:p w:rsidR="00FD79EF" w:rsidRPr="000E6151" w:rsidRDefault="00BF6463" w:rsidP="00FD79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6463">
        <w:rPr>
          <w:i/>
          <w:sz w:val="28"/>
          <w:szCs w:val="28"/>
        </w:rPr>
        <w:t>Идентификация примесей</w:t>
      </w:r>
      <w:r>
        <w:rPr>
          <w:sz w:val="28"/>
          <w:szCs w:val="28"/>
        </w:rPr>
        <w:t xml:space="preserve">. </w:t>
      </w:r>
      <w:r w:rsidR="00FD79EF" w:rsidRPr="000E6151">
        <w:rPr>
          <w:sz w:val="28"/>
          <w:szCs w:val="28"/>
        </w:rPr>
        <w:t xml:space="preserve">Для идентификации пиков примесей используют относительное время удерживания соединений, хроматограмму </w:t>
      </w:r>
      <w:r w:rsidR="00FD79EF" w:rsidRPr="000E6151">
        <w:rPr>
          <w:iCs/>
          <w:sz w:val="28"/>
          <w:szCs w:val="28"/>
        </w:rPr>
        <w:t>раствора для проверки разделительной способности хроматографической системы</w:t>
      </w:r>
      <w:r w:rsidR="00FD79EF" w:rsidRPr="000E6151">
        <w:rPr>
          <w:i/>
          <w:sz w:val="28"/>
          <w:szCs w:val="28"/>
        </w:rPr>
        <w:t xml:space="preserve"> </w:t>
      </w:r>
      <w:r w:rsidR="00FD79EF" w:rsidRPr="000E6151">
        <w:rPr>
          <w:iCs/>
          <w:sz w:val="28"/>
          <w:szCs w:val="28"/>
        </w:rPr>
        <w:t xml:space="preserve">(примеси </w:t>
      </w:r>
      <w:r w:rsidR="00FD79EF" w:rsidRPr="000E6151">
        <w:rPr>
          <w:sz w:val="28"/>
          <w:szCs w:val="28"/>
          <w:lang w:val="en-US"/>
        </w:rPr>
        <w:t>A</w:t>
      </w:r>
      <w:r w:rsidR="00FD79EF" w:rsidRPr="000E6151">
        <w:rPr>
          <w:sz w:val="28"/>
          <w:szCs w:val="28"/>
        </w:rPr>
        <w:t xml:space="preserve"> и </w:t>
      </w:r>
      <w:r w:rsidR="00FD79EF" w:rsidRPr="000E6151">
        <w:rPr>
          <w:sz w:val="28"/>
          <w:szCs w:val="28"/>
          <w:lang w:val="en-US"/>
        </w:rPr>
        <w:t>H</w:t>
      </w:r>
      <w:r w:rsidR="00FD79EF" w:rsidRPr="000E6151">
        <w:rPr>
          <w:sz w:val="28"/>
          <w:szCs w:val="28"/>
        </w:rPr>
        <w:t>)</w:t>
      </w:r>
      <w:r w:rsidR="009C0A57">
        <w:rPr>
          <w:sz w:val="28"/>
          <w:szCs w:val="28"/>
        </w:rPr>
        <w:t xml:space="preserve"> и</w:t>
      </w:r>
      <w:r w:rsidR="00FD79EF" w:rsidRPr="000E6151">
        <w:rPr>
          <w:sz w:val="28"/>
          <w:szCs w:val="28"/>
        </w:rPr>
        <w:t xml:space="preserve"> хроматограмму раствора </w:t>
      </w:r>
      <w:r w:rsidR="00310544">
        <w:rPr>
          <w:sz w:val="28"/>
          <w:szCs w:val="28"/>
        </w:rPr>
        <w:t>фумаровой кислоты</w:t>
      </w:r>
      <w:r w:rsidR="00FD79EF" w:rsidRPr="000E6151">
        <w:rPr>
          <w:sz w:val="28"/>
          <w:szCs w:val="28"/>
        </w:rPr>
        <w:t xml:space="preserve"> (примесь </w:t>
      </w:r>
      <w:r w:rsidR="00FD79EF" w:rsidRPr="000E6151">
        <w:rPr>
          <w:sz w:val="28"/>
          <w:szCs w:val="28"/>
          <w:lang w:val="en-US"/>
        </w:rPr>
        <w:t>B</w:t>
      </w:r>
      <w:r w:rsidR="00FD79EF" w:rsidRPr="000E6151">
        <w:rPr>
          <w:sz w:val="28"/>
          <w:szCs w:val="28"/>
        </w:rPr>
        <w:t>).</w:t>
      </w:r>
    </w:p>
    <w:p w:rsidR="00FD79EF" w:rsidRPr="00BE535D" w:rsidRDefault="00FD79EF" w:rsidP="00FD79EF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BE535D">
        <w:rPr>
          <w:i/>
          <w:sz w:val="28"/>
          <w:szCs w:val="28"/>
        </w:rPr>
        <w:t xml:space="preserve">Пригодность хроматографической системы. </w:t>
      </w:r>
      <w:r w:rsidRPr="00BE535D">
        <w:rPr>
          <w:sz w:val="28"/>
          <w:szCs w:val="28"/>
        </w:rPr>
        <w:t xml:space="preserve">На хроматограмме </w:t>
      </w:r>
      <w:r w:rsidRPr="00BE535D">
        <w:rPr>
          <w:iCs/>
          <w:sz w:val="28"/>
          <w:szCs w:val="28"/>
        </w:rPr>
        <w:t>раствора для проверки разделительной способности хроматографической системы</w:t>
      </w:r>
      <w:r w:rsidR="009C0A57">
        <w:rPr>
          <w:iCs/>
          <w:sz w:val="28"/>
          <w:szCs w:val="28"/>
        </w:rPr>
        <w:t xml:space="preserve"> </w:t>
      </w:r>
      <w:r w:rsidRPr="00BE535D">
        <w:rPr>
          <w:i/>
          <w:sz w:val="28"/>
          <w:szCs w:val="28"/>
        </w:rPr>
        <w:t>разрешение (</w:t>
      </w:r>
      <w:r w:rsidRPr="00BE535D">
        <w:rPr>
          <w:i/>
          <w:sz w:val="28"/>
          <w:szCs w:val="28"/>
          <w:lang w:val="en-US"/>
        </w:rPr>
        <w:t>R</w:t>
      </w:r>
      <w:r w:rsidRPr="00BE535D">
        <w:rPr>
          <w:i/>
          <w:sz w:val="28"/>
          <w:szCs w:val="28"/>
          <w:vertAlign w:val="subscript"/>
          <w:lang w:val="en-US"/>
        </w:rPr>
        <w:t>S</w:t>
      </w:r>
      <w:r w:rsidRPr="00BE535D">
        <w:rPr>
          <w:i/>
          <w:sz w:val="28"/>
          <w:szCs w:val="28"/>
        </w:rPr>
        <w:t>)</w:t>
      </w:r>
      <w:r w:rsidRPr="00BE535D">
        <w:rPr>
          <w:sz w:val="28"/>
          <w:szCs w:val="28"/>
        </w:rPr>
        <w:t xml:space="preserve"> между пиками примеси </w:t>
      </w:r>
      <w:r>
        <w:rPr>
          <w:sz w:val="28"/>
          <w:szCs w:val="28"/>
          <w:lang w:val="en-US"/>
        </w:rPr>
        <w:t>H</w:t>
      </w:r>
      <w:r w:rsidRPr="00BE535D">
        <w:rPr>
          <w:color w:val="FF0000"/>
          <w:sz w:val="28"/>
          <w:szCs w:val="28"/>
        </w:rPr>
        <w:t xml:space="preserve"> </w:t>
      </w:r>
      <w:r w:rsidRPr="00BE535D">
        <w:rPr>
          <w:sz w:val="28"/>
          <w:szCs w:val="28"/>
        </w:rPr>
        <w:t>и примеси</w:t>
      </w:r>
      <w:proofErr w:type="gramStart"/>
      <w:r w:rsidRPr="00BE535D">
        <w:rPr>
          <w:sz w:val="28"/>
          <w:szCs w:val="28"/>
        </w:rPr>
        <w:t xml:space="preserve"> А</w:t>
      </w:r>
      <w:proofErr w:type="gramEnd"/>
      <w:r w:rsidRPr="00BE535D">
        <w:rPr>
          <w:sz w:val="28"/>
          <w:szCs w:val="28"/>
        </w:rPr>
        <w:t xml:space="preserve"> должно быть не менее 1,5</w:t>
      </w:r>
      <w:r w:rsidR="00B5124A">
        <w:rPr>
          <w:sz w:val="28"/>
          <w:szCs w:val="28"/>
        </w:rPr>
        <w:t>.</w:t>
      </w:r>
    </w:p>
    <w:p w:rsidR="00FD79EF" w:rsidRPr="00BE535D" w:rsidRDefault="00FD79EF" w:rsidP="00B5124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24A">
        <w:rPr>
          <w:sz w:val="28"/>
          <w:szCs w:val="28"/>
        </w:rPr>
        <w:t>Содержание примеси</w:t>
      </w:r>
      <w:proofErr w:type="gramStart"/>
      <w:r w:rsidRPr="00B5124A">
        <w:rPr>
          <w:sz w:val="28"/>
          <w:szCs w:val="28"/>
        </w:rPr>
        <w:t xml:space="preserve"> А</w:t>
      </w:r>
      <w:proofErr w:type="gramEnd"/>
      <w:r w:rsidRPr="00B5124A">
        <w:rPr>
          <w:sz w:val="28"/>
          <w:szCs w:val="28"/>
        </w:rPr>
        <w:t xml:space="preserve"> (яблочной кислоты)</w:t>
      </w:r>
      <w:r w:rsidR="00B5124A" w:rsidRPr="00B5124A">
        <w:rPr>
          <w:sz w:val="28"/>
          <w:szCs w:val="28"/>
        </w:rPr>
        <w:t xml:space="preserve"> </w:t>
      </w:r>
      <w:r w:rsidRPr="00B5124A">
        <w:rPr>
          <w:color w:val="000000"/>
          <w:sz w:val="28"/>
          <w:szCs w:val="28"/>
        </w:rPr>
        <w:t>в субстанции в процентах (</w:t>
      </w:r>
      <m:oMath>
        <m:sSub>
          <m:sSubPr>
            <m:ctrlPr>
              <w:rPr>
                <w:rFonts w:ascii="Cambria Math" w:hAnsi="Cambria Math"/>
                <w:i/>
                <w:snapToGrid w:val="0"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napToGrid w:val="0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napToGrid w:val="0"/>
                <w:color w:val="000000"/>
                <w:sz w:val="28"/>
                <w:szCs w:val="28"/>
              </w:rPr>
              <m:t>А</m:t>
            </m:r>
          </m:sub>
        </m:sSub>
      </m:oMath>
      <w:r w:rsidRPr="00B5124A">
        <w:rPr>
          <w:color w:val="000000"/>
          <w:sz w:val="28"/>
          <w:szCs w:val="28"/>
        </w:rPr>
        <w:t>) вычисляют</w:t>
      </w:r>
      <w:r w:rsidRPr="00BE535D">
        <w:rPr>
          <w:color w:val="000000"/>
          <w:sz w:val="28"/>
          <w:szCs w:val="28"/>
        </w:rPr>
        <w:t xml:space="preserve"> по формуле:</w:t>
      </w:r>
    </w:p>
    <w:p w:rsidR="00FD79EF" w:rsidRPr="00FD79EF" w:rsidRDefault="007A49FB" w:rsidP="00FD79EF">
      <w:pPr>
        <w:spacing w:line="360" w:lineRule="auto"/>
        <w:jc w:val="center"/>
        <w:rPr>
          <w:snapToGrid w:val="0"/>
          <w:color w:val="0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А</m:t>
              </m:r>
            </m:sub>
          </m:sSub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∙100∙1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∙20∙10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284"/>
        <w:gridCol w:w="7938"/>
      </w:tblGrid>
      <w:tr w:rsidR="00FD79EF" w:rsidRPr="00BE535D" w:rsidTr="00B5124A">
        <w:trPr>
          <w:cantSplit/>
          <w:trHeight w:val="641"/>
        </w:trPr>
        <w:tc>
          <w:tcPr>
            <w:tcW w:w="709" w:type="dxa"/>
            <w:hideMark/>
          </w:tcPr>
          <w:p w:rsidR="00FD79EF" w:rsidRPr="00526554" w:rsidRDefault="00FD79EF" w:rsidP="007E7382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FD79EF" w:rsidRPr="007E7382" w:rsidRDefault="007A49FB" w:rsidP="007E7382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  <w:hideMark/>
          </w:tcPr>
          <w:p w:rsidR="00FD79EF" w:rsidRPr="00526554" w:rsidRDefault="00FD79EF" w:rsidP="007E7382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FD79EF" w:rsidRPr="00526554" w:rsidRDefault="00FD79EF" w:rsidP="007E7382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площадь пика примеси</w:t>
            </w:r>
            <w:proofErr w:type="gramStart"/>
            <w:r w:rsidRPr="00526554">
              <w:rPr>
                <w:sz w:val="28"/>
                <w:szCs w:val="28"/>
              </w:rPr>
              <w:t xml:space="preserve"> А</w:t>
            </w:r>
            <w:proofErr w:type="gramEnd"/>
            <w:r w:rsidRPr="00526554">
              <w:rPr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D79EF" w:rsidRPr="00BE535D" w:rsidTr="00B5124A">
        <w:trPr>
          <w:cantSplit/>
          <w:trHeight w:val="403"/>
        </w:trPr>
        <w:tc>
          <w:tcPr>
            <w:tcW w:w="709" w:type="dxa"/>
          </w:tcPr>
          <w:p w:rsidR="00FD79EF" w:rsidRPr="00526554" w:rsidRDefault="00FD79EF" w:rsidP="007E738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D79EF" w:rsidRPr="007E7382" w:rsidRDefault="00FD79EF" w:rsidP="007E7382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7E7382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S</w:t>
            </w:r>
            <w:r w:rsidRPr="007E7382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hideMark/>
          </w:tcPr>
          <w:p w:rsidR="00FD79EF" w:rsidRPr="00526554" w:rsidRDefault="00FD79EF" w:rsidP="007E7382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FD79EF" w:rsidRPr="00526554" w:rsidRDefault="00FD79EF" w:rsidP="007E7382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площадь пика </w:t>
            </w:r>
            <w:r w:rsidR="00B5124A">
              <w:rPr>
                <w:sz w:val="28"/>
                <w:szCs w:val="28"/>
              </w:rPr>
              <w:t xml:space="preserve">яблочной кислоты </w:t>
            </w:r>
            <w:r w:rsidRPr="00526554">
              <w:rPr>
                <w:sz w:val="28"/>
                <w:szCs w:val="28"/>
              </w:rPr>
              <w:t xml:space="preserve">на хроматограмме </w:t>
            </w:r>
            <w:r w:rsidR="00B5124A">
              <w:rPr>
                <w:sz w:val="28"/>
                <w:szCs w:val="28"/>
              </w:rPr>
              <w:t>раствора яблочной кислоты (Б)</w:t>
            </w:r>
            <w:r w:rsidRPr="00526554">
              <w:rPr>
                <w:sz w:val="28"/>
                <w:szCs w:val="28"/>
              </w:rPr>
              <w:t>;</w:t>
            </w:r>
          </w:p>
        </w:tc>
      </w:tr>
      <w:tr w:rsidR="00FD79EF" w:rsidRPr="00BE535D" w:rsidTr="00B5124A">
        <w:trPr>
          <w:cantSplit/>
        </w:trPr>
        <w:tc>
          <w:tcPr>
            <w:tcW w:w="709" w:type="dxa"/>
          </w:tcPr>
          <w:p w:rsidR="00FD79EF" w:rsidRPr="00526554" w:rsidRDefault="00FD79EF" w:rsidP="007E7382">
            <w:pPr>
              <w:spacing w:after="120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D79EF" w:rsidRPr="007E7382" w:rsidRDefault="00FD79EF" w:rsidP="007E7382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E7382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hideMark/>
          </w:tcPr>
          <w:p w:rsidR="00FD79EF" w:rsidRPr="00526554" w:rsidRDefault="00FD79EF" w:rsidP="007E7382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FD79EF" w:rsidRPr="00526554" w:rsidRDefault="00FD79EF" w:rsidP="007E7382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навеска субстанции, </w:t>
            </w:r>
            <w:r w:rsidR="00B5124A">
              <w:rPr>
                <w:sz w:val="28"/>
                <w:szCs w:val="28"/>
              </w:rPr>
              <w:t>м</w:t>
            </w:r>
            <w:r w:rsidRPr="00526554">
              <w:rPr>
                <w:sz w:val="28"/>
                <w:szCs w:val="28"/>
              </w:rPr>
              <w:t>г;</w:t>
            </w:r>
          </w:p>
        </w:tc>
      </w:tr>
      <w:tr w:rsidR="00FD79EF" w:rsidRPr="00BE535D" w:rsidTr="00B5124A">
        <w:trPr>
          <w:cantSplit/>
          <w:trHeight w:val="321"/>
        </w:trPr>
        <w:tc>
          <w:tcPr>
            <w:tcW w:w="709" w:type="dxa"/>
          </w:tcPr>
          <w:p w:rsidR="00FD79EF" w:rsidRPr="00526554" w:rsidRDefault="00FD79EF" w:rsidP="007E738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D79EF" w:rsidRPr="007E7382" w:rsidRDefault="00FD79EF" w:rsidP="007E7382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E7382">
              <w:rPr>
                <w:rFonts w:asciiTheme="majorHAnsi" w:hAnsiTheme="majorHAnsi"/>
                <w:i/>
                <w:sz w:val="28"/>
                <w:szCs w:val="28"/>
              </w:rPr>
              <w:t>ɑ</w:t>
            </w:r>
            <w:r w:rsidRPr="007E7382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  <w:hideMark/>
          </w:tcPr>
          <w:p w:rsidR="00FD79EF" w:rsidRPr="00526554" w:rsidRDefault="00FD79EF" w:rsidP="007E7382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FD79EF" w:rsidRPr="00526554" w:rsidRDefault="00FD79EF" w:rsidP="007E7382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навеска </w:t>
            </w:r>
            <w:r w:rsidR="00B5124A">
              <w:rPr>
                <w:sz w:val="28"/>
                <w:szCs w:val="28"/>
              </w:rPr>
              <w:t>яблочной кислоты</w:t>
            </w:r>
            <w:r w:rsidRPr="00526554">
              <w:rPr>
                <w:sz w:val="28"/>
                <w:szCs w:val="28"/>
              </w:rPr>
              <w:t xml:space="preserve">, </w:t>
            </w:r>
            <w:r w:rsidR="00B5124A">
              <w:rPr>
                <w:sz w:val="28"/>
                <w:szCs w:val="28"/>
              </w:rPr>
              <w:t>м</w:t>
            </w:r>
            <w:r w:rsidRPr="00526554">
              <w:rPr>
                <w:sz w:val="28"/>
                <w:szCs w:val="28"/>
              </w:rPr>
              <w:t>г;</w:t>
            </w:r>
          </w:p>
        </w:tc>
      </w:tr>
      <w:tr w:rsidR="00FD79EF" w:rsidRPr="00BE535D" w:rsidTr="00B5124A">
        <w:trPr>
          <w:cantSplit/>
          <w:trHeight w:val="313"/>
        </w:trPr>
        <w:tc>
          <w:tcPr>
            <w:tcW w:w="709" w:type="dxa"/>
          </w:tcPr>
          <w:p w:rsidR="00FD79EF" w:rsidRPr="00BE535D" w:rsidRDefault="00FD79EF" w:rsidP="007E7382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D79EF" w:rsidRPr="007E7382" w:rsidRDefault="00FD79EF" w:rsidP="007E7382">
            <w:pPr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7E7382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  <w:hideMark/>
          </w:tcPr>
          <w:p w:rsidR="00FD79EF" w:rsidRPr="00BE535D" w:rsidRDefault="00FD79EF" w:rsidP="007E7382">
            <w:pPr>
              <w:spacing w:after="120"/>
              <w:rPr>
                <w:sz w:val="28"/>
                <w:szCs w:val="28"/>
              </w:rPr>
            </w:pPr>
            <w:r w:rsidRPr="00BE535D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FD79EF" w:rsidRPr="00526554" w:rsidRDefault="00FD79EF" w:rsidP="007E7382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содержание основного вещества в </w:t>
            </w:r>
            <w:r w:rsidR="00B5124A">
              <w:rPr>
                <w:sz w:val="28"/>
                <w:szCs w:val="28"/>
              </w:rPr>
              <w:t>яблочной кислоте</w:t>
            </w:r>
            <w:r w:rsidRPr="00526554">
              <w:rPr>
                <w:sz w:val="28"/>
                <w:szCs w:val="28"/>
              </w:rPr>
              <w:t>, %.</w:t>
            </w:r>
          </w:p>
        </w:tc>
      </w:tr>
    </w:tbl>
    <w:p w:rsidR="00E578C9" w:rsidRDefault="00E578C9" w:rsidP="00FD79EF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Содержание каждой из примесей В и Н в субстанции в процентах (</w:t>
      </w:r>
      <m:oMath>
        <m:sSub>
          <m:sSubPr>
            <m:ctrlPr>
              <w:rPr>
                <w:rFonts w:ascii="Cambria Math" w:hAnsi="Cambria Math"/>
                <w:i/>
                <w:snapToGrid w:val="0"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napToGrid w:val="0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napToGrid w:val="0"/>
                <w:color w:val="000000"/>
                <w:sz w:val="28"/>
                <w:szCs w:val="28"/>
                <w:lang w:val="en-US"/>
              </w:rPr>
              <m:t>BH</m:t>
            </m:r>
          </m:sub>
        </m:sSub>
      </m:oMath>
      <w:r w:rsidRPr="00E578C9">
        <w:rPr>
          <w:color w:val="000000"/>
          <w:sz w:val="28"/>
          <w:szCs w:val="28"/>
        </w:rPr>
        <w:t>)</w:t>
      </w:r>
      <w:r w:rsidRPr="00FF1B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вычисляют по формуле:</w:t>
      </w:r>
      <w:proofErr w:type="gramEnd"/>
    </w:p>
    <w:p w:rsidR="00E578C9" w:rsidRPr="00FD79EF" w:rsidRDefault="007A49FB" w:rsidP="00E578C9">
      <w:pPr>
        <w:spacing w:line="360" w:lineRule="auto"/>
        <w:jc w:val="center"/>
        <w:rPr>
          <w:snapToGrid w:val="0"/>
          <w:color w:val="0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BH</m:t>
              </m:r>
            </m:sub>
          </m:sSub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∙100∙1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∙10∙10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284"/>
        <w:gridCol w:w="7938"/>
      </w:tblGrid>
      <w:tr w:rsidR="00E578C9" w:rsidRPr="00BE535D" w:rsidTr="004835C4">
        <w:trPr>
          <w:cantSplit/>
          <w:trHeight w:val="641"/>
        </w:trPr>
        <w:tc>
          <w:tcPr>
            <w:tcW w:w="709" w:type="dxa"/>
            <w:hideMark/>
          </w:tcPr>
          <w:p w:rsidR="00E578C9" w:rsidRPr="00526554" w:rsidRDefault="00E578C9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E578C9" w:rsidRPr="008247AB" w:rsidRDefault="007A49FB" w:rsidP="008247AB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  <w:hideMark/>
          </w:tcPr>
          <w:p w:rsidR="00E578C9" w:rsidRPr="00526554" w:rsidRDefault="00E578C9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E578C9" w:rsidRPr="00526554" w:rsidRDefault="00E578C9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площадь пика примеси</w:t>
            </w:r>
            <w:proofErr w:type="gramStart"/>
            <w:r w:rsidRPr="00526554">
              <w:rPr>
                <w:sz w:val="28"/>
                <w:szCs w:val="28"/>
              </w:rPr>
              <w:t xml:space="preserve"> </w:t>
            </w:r>
            <w:r w:rsidR="00FF1B11">
              <w:rPr>
                <w:sz w:val="28"/>
                <w:szCs w:val="28"/>
              </w:rPr>
              <w:t>В</w:t>
            </w:r>
            <w:proofErr w:type="gramEnd"/>
            <w:r w:rsidRPr="00526554">
              <w:rPr>
                <w:sz w:val="28"/>
                <w:szCs w:val="28"/>
              </w:rPr>
              <w:t xml:space="preserve"> </w:t>
            </w:r>
            <w:r w:rsidR="00FF1B11">
              <w:rPr>
                <w:sz w:val="28"/>
                <w:szCs w:val="28"/>
              </w:rPr>
              <w:t xml:space="preserve">или </w:t>
            </w:r>
            <w:r w:rsidR="00FF1B11">
              <w:rPr>
                <w:sz w:val="28"/>
                <w:szCs w:val="28"/>
                <w:lang w:val="en-US"/>
              </w:rPr>
              <w:t>H</w:t>
            </w:r>
            <w:r w:rsidR="00FF1B11" w:rsidRPr="00FF1B11">
              <w:rPr>
                <w:sz w:val="28"/>
                <w:szCs w:val="28"/>
              </w:rPr>
              <w:t xml:space="preserve"> </w:t>
            </w:r>
            <w:r w:rsidRPr="00526554">
              <w:rPr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E578C9" w:rsidRPr="00BE535D" w:rsidTr="004835C4">
        <w:trPr>
          <w:cantSplit/>
          <w:trHeight w:val="403"/>
        </w:trPr>
        <w:tc>
          <w:tcPr>
            <w:tcW w:w="709" w:type="dxa"/>
          </w:tcPr>
          <w:p w:rsidR="00E578C9" w:rsidRPr="00526554" w:rsidRDefault="00E578C9" w:rsidP="008247A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578C9" w:rsidRPr="008247AB" w:rsidRDefault="00E578C9" w:rsidP="008247AB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8247AB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S</w:t>
            </w:r>
            <w:r w:rsidRPr="008247AB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hideMark/>
          </w:tcPr>
          <w:p w:rsidR="00E578C9" w:rsidRPr="00526554" w:rsidRDefault="00E578C9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E578C9" w:rsidRPr="00526554" w:rsidRDefault="00E578C9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площадь пика </w:t>
            </w:r>
            <w:r w:rsidR="00FF1B11">
              <w:rPr>
                <w:sz w:val="28"/>
                <w:szCs w:val="28"/>
              </w:rPr>
              <w:t>малеиновой</w:t>
            </w:r>
            <w:r>
              <w:rPr>
                <w:sz w:val="28"/>
                <w:szCs w:val="28"/>
              </w:rPr>
              <w:t xml:space="preserve"> кислоты </w:t>
            </w:r>
            <w:r w:rsidRPr="00526554">
              <w:rPr>
                <w:sz w:val="28"/>
                <w:szCs w:val="28"/>
              </w:rPr>
              <w:t xml:space="preserve">на хроматограмме </w:t>
            </w:r>
            <w:r>
              <w:rPr>
                <w:sz w:val="28"/>
                <w:szCs w:val="28"/>
              </w:rPr>
              <w:t xml:space="preserve">раствора </w:t>
            </w:r>
            <w:r w:rsidR="00FF1B11">
              <w:rPr>
                <w:sz w:val="28"/>
                <w:szCs w:val="28"/>
              </w:rPr>
              <w:t>малеиновой</w:t>
            </w:r>
            <w:r>
              <w:rPr>
                <w:sz w:val="28"/>
                <w:szCs w:val="28"/>
              </w:rPr>
              <w:t xml:space="preserve"> кислоты</w:t>
            </w:r>
            <w:r w:rsidRPr="00526554">
              <w:rPr>
                <w:sz w:val="28"/>
                <w:szCs w:val="28"/>
              </w:rPr>
              <w:t>;</w:t>
            </w:r>
          </w:p>
        </w:tc>
      </w:tr>
      <w:tr w:rsidR="00E578C9" w:rsidRPr="00BE535D" w:rsidTr="004835C4">
        <w:trPr>
          <w:cantSplit/>
        </w:trPr>
        <w:tc>
          <w:tcPr>
            <w:tcW w:w="709" w:type="dxa"/>
          </w:tcPr>
          <w:p w:rsidR="00E578C9" w:rsidRPr="00526554" w:rsidRDefault="00E578C9" w:rsidP="008247AB">
            <w:pPr>
              <w:spacing w:after="120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578C9" w:rsidRPr="008247AB" w:rsidRDefault="00E578C9" w:rsidP="008247AB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247AB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hideMark/>
          </w:tcPr>
          <w:p w:rsidR="00E578C9" w:rsidRPr="00526554" w:rsidRDefault="00E578C9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E578C9" w:rsidRPr="00526554" w:rsidRDefault="00E578C9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навеска субстанции, </w:t>
            </w:r>
            <w:r>
              <w:rPr>
                <w:sz w:val="28"/>
                <w:szCs w:val="28"/>
              </w:rPr>
              <w:t>м</w:t>
            </w:r>
            <w:r w:rsidRPr="00526554">
              <w:rPr>
                <w:sz w:val="28"/>
                <w:szCs w:val="28"/>
              </w:rPr>
              <w:t>г;</w:t>
            </w:r>
          </w:p>
        </w:tc>
      </w:tr>
      <w:tr w:rsidR="00E578C9" w:rsidRPr="00BE535D" w:rsidTr="004835C4">
        <w:trPr>
          <w:cantSplit/>
          <w:trHeight w:val="321"/>
        </w:trPr>
        <w:tc>
          <w:tcPr>
            <w:tcW w:w="709" w:type="dxa"/>
          </w:tcPr>
          <w:p w:rsidR="00E578C9" w:rsidRPr="00526554" w:rsidRDefault="00E578C9" w:rsidP="008247A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578C9" w:rsidRPr="008247AB" w:rsidRDefault="00E578C9" w:rsidP="008247AB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247AB">
              <w:rPr>
                <w:rFonts w:asciiTheme="majorHAnsi" w:hAnsiTheme="majorHAnsi"/>
                <w:i/>
                <w:sz w:val="28"/>
                <w:szCs w:val="28"/>
              </w:rPr>
              <w:t>ɑ</w:t>
            </w:r>
            <w:r w:rsidRPr="008247AB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  <w:hideMark/>
          </w:tcPr>
          <w:p w:rsidR="00E578C9" w:rsidRPr="00526554" w:rsidRDefault="00E578C9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E578C9" w:rsidRPr="00526554" w:rsidRDefault="00E578C9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навеска </w:t>
            </w:r>
            <w:r w:rsidR="00A14809">
              <w:rPr>
                <w:sz w:val="28"/>
                <w:szCs w:val="28"/>
              </w:rPr>
              <w:t>малеиновой</w:t>
            </w:r>
            <w:r>
              <w:rPr>
                <w:sz w:val="28"/>
                <w:szCs w:val="28"/>
              </w:rPr>
              <w:t xml:space="preserve"> кислоты</w:t>
            </w:r>
            <w:r w:rsidRPr="005265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</w:t>
            </w:r>
            <w:r w:rsidRPr="00526554">
              <w:rPr>
                <w:sz w:val="28"/>
                <w:szCs w:val="28"/>
              </w:rPr>
              <w:t>г;</w:t>
            </w:r>
          </w:p>
        </w:tc>
      </w:tr>
      <w:tr w:rsidR="00E578C9" w:rsidRPr="00BE535D" w:rsidTr="004835C4">
        <w:trPr>
          <w:cantSplit/>
          <w:trHeight w:val="313"/>
        </w:trPr>
        <w:tc>
          <w:tcPr>
            <w:tcW w:w="709" w:type="dxa"/>
          </w:tcPr>
          <w:p w:rsidR="00E578C9" w:rsidRPr="00BE535D" w:rsidRDefault="00E578C9" w:rsidP="008247AB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578C9" w:rsidRPr="008247AB" w:rsidRDefault="00E578C9" w:rsidP="008247AB">
            <w:pPr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247AB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  <w:hideMark/>
          </w:tcPr>
          <w:p w:rsidR="00E578C9" w:rsidRPr="00BE535D" w:rsidRDefault="00E578C9" w:rsidP="008247AB">
            <w:pPr>
              <w:spacing w:after="120"/>
              <w:rPr>
                <w:sz w:val="28"/>
                <w:szCs w:val="28"/>
              </w:rPr>
            </w:pPr>
            <w:r w:rsidRPr="00BE535D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E578C9" w:rsidRPr="00526554" w:rsidRDefault="00E578C9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содержание основного вещества в </w:t>
            </w:r>
            <w:r w:rsidR="00A14809">
              <w:rPr>
                <w:sz w:val="28"/>
                <w:szCs w:val="28"/>
              </w:rPr>
              <w:t>малеиновой</w:t>
            </w:r>
            <w:r>
              <w:rPr>
                <w:sz w:val="28"/>
                <w:szCs w:val="28"/>
              </w:rPr>
              <w:t xml:space="preserve"> кислоте</w:t>
            </w:r>
            <w:r w:rsidRPr="00526554">
              <w:rPr>
                <w:sz w:val="28"/>
                <w:szCs w:val="28"/>
              </w:rPr>
              <w:t>, %.</w:t>
            </w:r>
          </w:p>
        </w:tc>
      </w:tr>
    </w:tbl>
    <w:p w:rsidR="00FD79EF" w:rsidRPr="00BE535D" w:rsidRDefault="00FD79EF" w:rsidP="004835C4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BE535D">
        <w:rPr>
          <w:color w:val="000000"/>
          <w:sz w:val="28"/>
          <w:szCs w:val="28"/>
        </w:rPr>
        <w:t xml:space="preserve">Содержание </w:t>
      </w:r>
      <w:r w:rsidRPr="00526554">
        <w:rPr>
          <w:sz w:val="28"/>
          <w:szCs w:val="28"/>
        </w:rPr>
        <w:t xml:space="preserve">любой другой </w:t>
      </w:r>
      <w:r w:rsidRPr="00BE535D">
        <w:rPr>
          <w:color w:val="000000"/>
          <w:sz w:val="28"/>
          <w:szCs w:val="28"/>
        </w:rPr>
        <w:t>примеси в субстанции в процентах (</w:t>
      </w:r>
      <w:r w:rsidRPr="00BE535D">
        <w:rPr>
          <w:i/>
          <w:color w:val="000000"/>
          <w:sz w:val="28"/>
          <w:szCs w:val="28"/>
          <w:lang w:val="en-US"/>
        </w:rPr>
        <w:t>X</w:t>
      </w:r>
      <w:r w:rsidRPr="00BE535D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BE535D">
        <w:rPr>
          <w:color w:val="000000"/>
          <w:sz w:val="28"/>
          <w:szCs w:val="28"/>
        </w:rPr>
        <w:t>) вычисляют по формуле:</w:t>
      </w:r>
    </w:p>
    <w:p w:rsidR="009C0A57" w:rsidRPr="00FD79EF" w:rsidRDefault="007A49FB" w:rsidP="009C0A57">
      <w:pPr>
        <w:spacing w:line="360" w:lineRule="auto"/>
        <w:jc w:val="center"/>
        <w:rPr>
          <w:snapToGrid w:val="0"/>
          <w:color w:val="0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А</m:t>
              </m:r>
            </m:sub>
          </m:sSub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∙100∙1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∙20∙10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284"/>
        <w:gridCol w:w="7938"/>
      </w:tblGrid>
      <w:tr w:rsidR="009C0A57" w:rsidRPr="00BE535D" w:rsidTr="005B2FD1">
        <w:trPr>
          <w:cantSplit/>
          <w:trHeight w:val="641"/>
        </w:trPr>
        <w:tc>
          <w:tcPr>
            <w:tcW w:w="709" w:type="dxa"/>
            <w:hideMark/>
          </w:tcPr>
          <w:p w:rsidR="009C0A57" w:rsidRPr="00526554" w:rsidRDefault="009C0A57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9C0A57" w:rsidRPr="008247AB" w:rsidRDefault="007A49FB" w:rsidP="008247AB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  <w:hideMark/>
          </w:tcPr>
          <w:p w:rsidR="009C0A57" w:rsidRPr="00526554" w:rsidRDefault="009C0A57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9C0A57" w:rsidRPr="00526554" w:rsidRDefault="009C0A57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 xml:space="preserve">любой другой </w:t>
            </w:r>
            <w:r w:rsidRPr="00526554">
              <w:rPr>
                <w:sz w:val="28"/>
                <w:szCs w:val="28"/>
              </w:rPr>
              <w:t>примеси на хроматограмме испытуемого раствора;</w:t>
            </w:r>
          </w:p>
        </w:tc>
      </w:tr>
      <w:tr w:rsidR="009C0A57" w:rsidRPr="00BE535D" w:rsidTr="005B2FD1">
        <w:trPr>
          <w:cantSplit/>
          <w:trHeight w:val="403"/>
        </w:trPr>
        <w:tc>
          <w:tcPr>
            <w:tcW w:w="709" w:type="dxa"/>
          </w:tcPr>
          <w:p w:rsidR="009C0A57" w:rsidRPr="00526554" w:rsidRDefault="009C0A57" w:rsidP="008247A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C0A57" w:rsidRPr="008247AB" w:rsidRDefault="009C0A57" w:rsidP="008247AB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8247AB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S</w:t>
            </w:r>
            <w:r w:rsidRPr="008247AB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hideMark/>
          </w:tcPr>
          <w:p w:rsidR="009C0A57" w:rsidRPr="00526554" w:rsidRDefault="009C0A57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9C0A57" w:rsidRPr="00526554" w:rsidRDefault="009C0A57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 xml:space="preserve">яблочной кислоты </w:t>
            </w:r>
            <w:r w:rsidRPr="00526554">
              <w:rPr>
                <w:sz w:val="28"/>
                <w:szCs w:val="28"/>
              </w:rPr>
              <w:t xml:space="preserve">на хроматограмме </w:t>
            </w:r>
            <w:r>
              <w:rPr>
                <w:sz w:val="28"/>
                <w:szCs w:val="28"/>
              </w:rPr>
              <w:t>раствора яблочной кислоты (Б)</w:t>
            </w:r>
            <w:r w:rsidRPr="00526554">
              <w:rPr>
                <w:sz w:val="28"/>
                <w:szCs w:val="28"/>
              </w:rPr>
              <w:t>;</w:t>
            </w:r>
          </w:p>
        </w:tc>
      </w:tr>
      <w:tr w:rsidR="009C0A57" w:rsidRPr="00BE535D" w:rsidTr="005B2FD1">
        <w:trPr>
          <w:cantSplit/>
        </w:trPr>
        <w:tc>
          <w:tcPr>
            <w:tcW w:w="709" w:type="dxa"/>
          </w:tcPr>
          <w:p w:rsidR="009C0A57" w:rsidRPr="00526554" w:rsidRDefault="009C0A57" w:rsidP="008247AB">
            <w:pPr>
              <w:spacing w:after="120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C0A57" w:rsidRPr="008247AB" w:rsidRDefault="009C0A57" w:rsidP="008247AB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247AB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hideMark/>
          </w:tcPr>
          <w:p w:rsidR="009C0A57" w:rsidRPr="00526554" w:rsidRDefault="009C0A57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9C0A57" w:rsidRPr="00526554" w:rsidRDefault="009C0A57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навеска субстанции, </w:t>
            </w:r>
            <w:r>
              <w:rPr>
                <w:sz w:val="28"/>
                <w:szCs w:val="28"/>
              </w:rPr>
              <w:t>м</w:t>
            </w:r>
            <w:r w:rsidRPr="00526554">
              <w:rPr>
                <w:sz w:val="28"/>
                <w:szCs w:val="28"/>
              </w:rPr>
              <w:t>г;</w:t>
            </w:r>
          </w:p>
        </w:tc>
      </w:tr>
      <w:tr w:rsidR="009C0A57" w:rsidRPr="00BE535D" w:rsidTr="005B2FD1">
        <w:trPr>
          <w:cantSplit/>
          <w:trHeight w:val="321"/>
        </w:trPr>
        <w:tc>
          <w:tcPr>
            <w:tcW w:w="709" w:type="dxa"/>
          </w:tcPr>
          <w:p w:rsidR="009C0A57" w:rsidRPr="00526554" w:rsidRDefault="009C0A57" w:rsidP="008247A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C0A57" w:rsidRPr="008247AB" w:rsidRDefault="009C0A57" w:rsidP="008247AB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247AB">
              <w:rPr>
                <w:rFonts w:asciiTheme="majorHAnsi" w:hAnsiTheme="majorHAnsi"/>
                <w:i/>
                <w:sz w:val="28"/>
                <w:szCs w:val="28"/>
              </w:rPr>
              <w:t>ɑ</w:t>
            </w:r>
            <w:r w:rsidRPr="008247AB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  <w:hideMark/>
          </w:tcPr>
          <w:p w:rsidR="009C0A57" w:rsidRPr="00526554" w:rsidRDefault="009C0A57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9C0A57" w:rsidRPr="00526554" w:rsidRDefault="009C0A57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навеска </w:t>
            </w:r>
            <w:r>
              <w:rPr>
                <w:sz w:val="28"/>
                <w:szCs w:val="28"/>
              </w:rPr>
              <w:t>яблочной кислоты</w:t>
            </w:r>
            <w:r w:rsidRPr="005265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</w:t>
            </w:r>
            <w:r w:rsidRPr="00526554">
              <w:rPr>
                <w:sz w:val="28"/>
                <w:szCs w:val="28"/>
              </w:rPr>
              <w:t>г;</w:t>
            </w:r>
          </w:p>
        </w:tc>
      </w:tr>
      <w:tr w:rsidR="009C0A57" w:rsidRPr="00BE535D" w:rsidTr="005B2FD1">
        <w:trPr>
          <w:cantSplit/>
          <w:trHeight w:val="313"/>
        </w:trPr>
        <w:tc>
          <w:tcPr>
            <w:tcW w:w="709" w:type="dxa"/>
          </w:tcPr>
          <w:p w:rsidR="009C0A57" w:rsidRPr="00BE535D" w:rsidRDefault="009C0A57" w:rsidP="008247AB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C0A57" w:rsidRPr="008247AB" w:rsidRDefault="009C0A57" w:rsidP="008247AB">
            <w:pPr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247AB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  <w:hideMark/>
          </w:tcPr>
          <w:p w:rsidR="009C0A57" w:rsidRPr="00BE535D" w:rsidRDefault="009C0A57" w:rsidP="008247AB">
            <w:pPr>
              <w:spacing w:after="120"/>
              <w:rPr>
                <w:sz w:val="28"/>
                <w:szCs w:val="28"/>
              </w:rPr>
            </w:pPr>
            <w:r w:rsidRPr="00BE535D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:rsidR="009C0A57" w:rsidRPr="00526554" w:rsidRDefault="009C0A57" w:rsidP="008247A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содержание основного вещества в </w:t>
            </w:r>
            <w:r>
              <w:rPr>
                <w:sz w:val="28"/>
                <w:szCs w:val="28"/>
              </w:rPr>
              <w:t>яблочной кислоте</w:t>
            </w:r>
            <w:r w:rsidRPr="00526554">
              <w:rPr>
                <w:sz w:val="28"/>
                <w:szCs w:val="28"/>
              </w:rPr>
              <w:t>, %.</w:t>
            </w:r>
          </w:p>
        </w:tc>
      </w:tr>
    </w:tbl>
    <w:p w:rsidR="00FD79EF" w:rsidRPr="00BE535D" w:rsidRDefault="00FD79EF" w:rsidP="00FD79EF">
      <w:pPr>
        <w:pStyle w:val="a3"/>
        <w:keepNext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E535D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Допустимое содержание примесей</w:t>
      </w:r>
      <w:r w:rsidRPr="00BE535D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FD79EF" w:rsidRPr="00BE535D" w:rsidRDefault="00FD79EF" w:rsidP="00FD79EF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E535D">
        <w:rPr>
          <w:rFonts w:ascii="Times New Roman" w:hAnsi="Times New Roman"/>
          <w:color w:val="000000"/>
          <w:sz w:val="28"/>
          <w:szCs w:val="28"/>
          <w:lang w:val="ru-RU"/>
        </w:rPr>
        <w:t>- </w:t>
      </w:r>
      <w:r w:rsidRPr="00BE535D">
        <w:rPr>
          <w:rFonts w:ascii="Times New Roman" w:hAnsi="Times New Roman"/>
          <w:sz w:val="28"/>
          <w:szCs w:val="28"/>
          <w:lang w:val="ru-RU"/>
        </w:rPr>
        <w:t>примесь А</w:t>
      </w:r>
      <w:r w:rsidR="005265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E535D">
        <w:rPr>
          <w:rFonts w:ascii="Times New Roman" w:hAnsi="Times New Roman"/>
          <w:color w:val="000000"/>
          <w:sz w:val="28"/>
          <w:szCs w:val="28"/>
          <w:lang w:val="ru-RU"/>
        </w:rPr>
        <w:t>– не более 0,2</w:t>
      </w:r>
      <w:r w:rsidRPr="00BE535D">
        <w:rPr>
          <w:rFonts w:ascii="Times New Roman" w:hAnsi="Times New Roman"/>
          <w:color w:val="000000"/>
          <w:sz w:val="28"/>
          <w:szCs w:val="28"/>
        </w:rPr>
        <w:t> </w:t>
      </w:r>
      <w:r w:rsidRPr="00BE535D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FD79EF" w:rsidRPr="00526554" w:rsidRDefault="00FD79EF" w:rsidP="00FD79EF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26554">
        <w:rPr>
          <w:rFonts w:ascii="Times New Roman" w:hAnsi="Times New Roman"/>
          <w:color w:val="000000"/>
          <w:sz w:val="28"/>
          <w:szCs w:val="28"/>
          <w:lang w:val="ru-RU"/>
        </w:rPr>
        <w:t xml:space="preserve">-  </w:t>
      </w:r>
      <w:r w:rsidRPr="00526554">
        <w:rPr>
          <w:rFonts w:ascii="Times New Roman" w:hAnsi="Times New Roman"/>
          <w:sz w:val="28"/>
          <w:szCs w:val="28"/>
          <w:lang w:val="ru-RU"/>
        </w:rPr>
        <w:t xml:space="preserve">примесь </w:t>
      </w:r>
      <w:r w:rsidRPr="00526554">
        <w:rPr>
          <w:rFonts w:ascii="Times New Roman" w:hAnsi="Times New Roman"/>
          <w:sz w:val="28"/>
          <w:szCs w:val="28"/>
          <w:lang w:val="en-US"/>
        </w:rPr>
        <w:t>B</w:t>
      </w:r>
      <w:r w:rsidRPr="005265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6554">
        <w:rPr>
          <w:rFonts w:ascii="Times New Roman" w:hAnsi="Times New Roman"/>
          <w:color w:val="000000"/>
          <w:sz w:val="28"/>
          <w:szCs w:val="28"/>
          <w:lang w:val="ru-RU"/>
        </w:rPr>
        <w:t>– не более 0,10</w:t>
      </w:r>
      <w:r w:rsidRPr="00526554">
        <w:rPr>
          <w:rFonts w:ascii="Times New Roman" w:hAnsi="Times New Roman"/>
          <w:color w:val="000000"/>
          <w:sz w:val="28"/>
          <w:szCs w:val="28"/>
        </w:rPr>
        <w:t> </w:t>
      </w:r>
      <w:r w:rsidRPr="00526554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FD79EF" w:rsidRPr="00BE535D" w:rsidRDefault="00FD79EF" w:rsidP="00FD79EF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26554">
        <w:rPr>
          <w:rFonts w:ascii="Times New Roman" w:hAnsi="Times New Roman"/>
          <w:color w:val="000000"/>
          <w:sz w:val="28"/>
          <w:szCs w:val="28"/>
          <w:lang w:val="ru-RU"/>
        </w:rPr>
        <w:t xml:space="preserve">-  </w:t>
      </w:r>
      <w:r w:rsidRPr="00526554">
        <w:rPr>
          <w:rFonts w:ascii="Times New Roman" w:hAnsi="Times New Roman"/>
          <w:sz w:val="28"/>
          <w:szCs w:val="28"/>
          <w:lang w:val="ru-RU"/>
        </w:rPr>
        <w:t>примесь Н</w:t>
      </w:r>
      <w:r w:rsidRPr="00526554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не более 0,10</w:t>
      </w:r>
      <w:r w:rsidRPr="00526554">
        <w:rPr>
          <w:rFonts w:ascii="Times New Roman" w:hAnsi="Times New Roman"/>
          <w:color w:val="000000"/>
          <w:sz w:val="28"/>
          <w:szCs w:val="28"/>
        </w:rPr>
        <w:t> </w:t>
      </w:r>
      <w:r w:rsidRPr="00526554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FD79EF" w:rsidRPr="00526554" w:rsidRDefault="00FD79EF" w:rsidP="00FD79EF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6554">
        <w:rPr>
          <w:rFonts w:ascii="Times New Roman" w:hAnsi="Times New Roman"/>
          <w:sz w:val="28"/>
          <w:szCs w:val="28"/>
          <w:lang w:val="ru-RU"/>
        </w:rPr>
        <w:t>- любая другая примесь – не более 0,1</w:t>
      </w:r>
      <w:r w:rsidR="009C0A57">
        <w:rPr>
          <w:rFonts w:ascii="Times New Roman" w:hAnsi="Times New Roman"/>
          <w:sz w:val="28"/>
          <w:szCs w:val="28"/>
          <w:lang w:val="ru-RU"/>
        </w:rPr>
        <w:t>0</w:t>
      </w:r>
      <w:r w:rsidRPr="00526554">
        <w:rPr>
          <w:rFonts w:ascii="Times New Roman" w:hAnsi="Times New Roman"/>
          <w:sz w:val="28"/>
          <w:szCs w:val="28"/>
        </w:rPr>
        <w:t> </w:t>
      </w:r>
      <w:r w:rsidRPr="00526554">
        <w:rPr>
          <w:rFonts w:ascii="Times New Roman" w:hAnsi="Times New Roman"/>
          <w:sz w:val="28"/>
          <w:szCs w:val="28"/>
          <w:lang w:val="ru-RU"/>
        </w:rPr>
        <w:t>%;</w:t>
      </w:r>
    </w:p>
    <w:p w:rsidR="00FD79EF" w:rsidRPr="00BE535D" w:rsidRDefault="00FD79EF" w:rsidP="00FD79EF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E535D">
        <w:rPr>
          <w:rFonts w:ascii="Times New Roman" w:hAnsi="Times New Roman"/>
          <w:color w:val="000000"/>
          <w:sz w:val="28"/>
          <w:szCs w:val="28"/>
          <w:lang w:val="ru-RU"/>
        </w:rPr>
        <w:t>- сумма примесей – не более 0,3</w:t>
      </w:r>
      <w:r w:rsidRPr="00BE535D">
        <w:rPr>
          <w:rFonts w:ascii="Times New Roman" w:hAnsi="Times New Roman"/>
          <w:color w:val="000000"/>
          <w:sz w:val="28"/>
          <w:szCs w:val="28"/>
        </w:rPr>
        <w:t> </w:t>
      </w:r>
      <w:r w:rsidRPr="00BE535D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FD79EF" w:rsidRPr="00BE535D" w:rsidRDefault="00FD79EF" w:rsidP="00FD79E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E535D">
        <w:rPr>
          <w:rFonts w:ascii="Times New Roman" w:hAnsi="Times New Roman"/>
          <w:sz w:val="28"/>
          <w:szCs w:val="28"/>
          <w:lang w:val="ru-RU"/>
        </w:rPr>
        <w:t>Не учитывают примеси, содержание каждой из которых менее 0,05</w:t>
      </w:r>
      <w:r w:rsidRPr="00BE535D">
        <w:rPr>
          <w:rFonts w:ascii="Times New Roman" w:hAnsi="Times New Roman"/>
          <w:sz w:val="28"/>
          <w:szCs w:val="28"/>
        </w:rPr>
        <w:t> </w:t>
      </w:r>
      <w:r w:rsidRPr="00BE535D">
        <w:rPr>
          <w:rFonts w:ascii="Times New Roman" w:hAnsi="Times New Roman"/>
          <w:sz w:val="28"/>
          <w:szCs w:val="28"/>
          <w:lang w:val="ru-RU"/>
        </w:rPr>
        <w:t>%.</w:t>
      </w:r>
    </w:p>
    <w:p w:rsidR="00901F25" w:rsidRDefault="00E31B0E">
      <w:pPr>
        <w:shd w:val="clear" w:color="auto" w:fill="FFFFFF"/>
        <w:spacing w:line="360" w:lineRule="auto"/>
        <w:ind w:firstLine="709"/>
        <w:jc w:val="both"/>
        <w:rPr>
          <w:bCs/>
          <w:color w:val="222222"/>
          <w:sz w:val="28"/>
          <w:szCs w:val="28"/>
        </w:rPr>
      </w:pPr>
      <w:r w:rsidRPr="00E31B0E">
        <w:rPr>
          <w:b/>
          <w:bCs/>
          <w:i/>
          <w:color w:val="222222"/>
          <w:sz w:val="28"/>
          <w:szCs w:val="28"/>
        </w:rPr>
        <w:t xml:space="preserve">3. </w:t>
      </w:r>
      <w:proofErr w:type="spellStart"/>
      <w:r w:rsidR="00EF6229" w:rsidRPr="00E31B0E">
        <w:rPr>
          <w:b/>
          <w:bCs/>
          <w:i/>
          <w:color w:val="222222"/>
          <w:sz w:val="28"/>
          <w:szCs w:val="28"/>
        </w:rPr>
        <w:t>Нингидрин</w:t>
      </w:r>
      <w:proofErr w:type="spellEnd"/>
      <w:r w:rsidR="00EF6229" w:rsidRPr="00E31B0E">
        <w:rPr>
          <w:b/>
          <w:bCs/>
          <w:i/>
          <w:color w:val="222222"/>
          <w:sz w:val="28"/>
          <w:szCs w:val="28"/>
        </w:rPr>
        <w:t>-положительные вещества</w:t>
      </w:r>
      <w:r w:rsidR="00CF0BAA" w:rsidRPr="00E31B0E">
        <w:rPr>
          <w:b/>
          <w:bCs/>
          <w:i/>
          <w:color w:val="222222"/>
          <w:sz w:val="28"/>
          <w:szCs w:val="28"/>
        </w:rPr>
        <w:t>.</w:t>
      </w:r>
      <w:r w:rsidR="00EF6229" w:rsidRPr="00E31B0E">
        <w:rPr>
          <w:i/>
          <w:sz w:val="28"/>
          <w:szCs w:val="28"/>
        </w:rPr>
        <w:t xml:space="preserve"> </w:t>
      </w:r>
      <w:r w:rsidR="00EF6229" w:rsidRPr="009F658F">
        <w:rPr>
          <w:sz w:val="28"/>
          <w:szCs w:val="28"/>
        </w:rPr>
        <w:t xml:space="preserve">Определение проводят в соответствии с ОФС </w:t>
      </w:r>
      <w:r w:rsidR="00EF6229" w:rsidRPr="009F658F">
        <w:rPr>
          <w:color w:val="222222"/>
          <w:sz w:val="28"/>
          <w:szCs w:val="28"/>
        </w:rPr>
        <w:t>«Аминокислотный анализ» (</w:t>
      </w:r>
      <w:r w:rsidR="00350E22">
        <w:rPr>
          <w:color w:val="222222"/>
          <w:sz w:val="28"/>
          <w:szCs w:val="28"/>
        </w:rPr>
        <w:t>м</w:t>
      </w:r>
      <w:r w:rsidR="00EF6229" w:rsidRPr="009F658F">
        <w:rPr>
          <w:color w:val="222222"/>
          <w:sz w:val="28"/>
          <w:szCs w:val="28"/>
        </w:rPr>
        <w:t>етод 1)</w:t>
      </w:r>
      <w:r w:rsidR="00A40786" w:rsidRPr="009F658F">
        <w:rPr>
          <w:color w:val="222222"/>
          <w:sz w:val="28"/>
          <w:szCs w:val="28"/>
        </w:rPr>
        <w:t>.</w:t>
      </w:r>
    </w:p>
    <w:p w:rsidR="00901F25" w:rsidRPr="00526554" w:rsidRDefault="00CF0BA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C050D2">
        <w:rPr>
          <w:i/>
          <w:color w:val="222222"/>
          <w:sz w:val="28"/>
          <w:szCs w:val="28"/>
        </w:rPr>
        <w:t xml:space="preserve">Раствор </w:t>
      </w:r>
      <w:r w:rsidR="00194748" w:rsidRPr="00526554">
        <w:rPr>
          <w:i/>
          <w:sz w:val="28"/>
          <w:szCs w:val="28"/>
          <w:lang w:val="en-US"/>
        </w:rPr>
        <w:t>A</w:t>
      </w:r>
      <w:r w:rsidR="002F6154" w:rsidRPr="00526554">
        <w:rPr>
          <w:i/>
          <w:sz w:val="28"/>
          <w:szCs w:val="28"/>
        </w:rPr>
        <w:t>.</w:t>
      </w:r>
      <w:r w:rsidR="00EF6229" w:rsidRPr="00526554">
        <w:rPr>
          <w:i/>
          <w:sz w:val="28"/>
          <w:szCs w:val="28"/>
        </w:rPr>
        <w:t xml:space="preserve"> </w:t>
      </w:r>
      <w:r w:rsidR="00FB0E0C" w:rsidRPr="00526554">
        <w:rPr>
          <w:sz w:val="28"/>
          <w:szCs w:val="28"/>
        </w:rPr>
        <w:t>Хлористоводородн</w:t>
      </w:r>
      <w:r w:rsidR="00842665" w:rsidRPr="00526554">
        <w:rPr>
          <w:sz w:val="28"/>
          <w:szCs w:val="28"/>
        </w:rPr>
        <w:t>ой</w:t>
      </w:r>
      <w:r w:rsidR="00FB0E0C" w:rsidRPr="00526554">
        <w:rPr>
          <w:sz w:val="28"/>
          <w:szCs w:val="28"/>
        </w:rPr>
        <w:t xml:space="preserve"> кислот</w:t>
      </w:r>
      <w:r w:rsidR="00842665" w:rsidRPr="00526554">
        <w:rPr>
          <w:sz w:val="28"/>
          <w:szCs w:val="28"/>
        </w:rPr>
        <w:t>ы раствор</w:t>
      </w:r>
      <w:r w:rsidR="00FB0E0C" w:rsidRPr="00526554">
        <w:rPr>
          <w:sz w:val="28"/>
          <w:szCs w:val="28"/>
        </w:rPr>
        <w:t xml:space="preserve"> </w:t>
      </w:r>
      <w:r w:rsidR="00740925" w:rsidRPr="00526554">
        <w:rPr>
          <w:sz w:val="28"/>
          <w:szCs w:val="28"/>
        </w:rPr>
        <w:t>0,0</w:t>
      </w:r>
      <w:r w:rsidR="00EC418C" w:rsidRPr="00526554">
        <w:rPr>
          <w:sz w:val="28"/>
          <w:szCs w:val="28"/>
        </w:rPr>
        <w:t>1</w:t>
      </w:r>
      <w:r w:rsidR="009F658F" w:rsidRPr="00526554">
        <w:rPr>
          <w:sz w:val="28"/>
          <w:szCs w:val="28"/>
        </w:rPr>
        <w:t> </w:t>
      </w:r>
      <w:r w:rsidR="00740925" w:rsidRPr="00526554">
        <w:rPr>
          <w:sz w:val="28"/>
          <w:szCs w:val="28"/>
        </w:rPr>
        <w:t>М</w:t>
      </w:r>
      <w:r w:rsidR="00100393" w:rsidRPr="00526554">
        <w:rPr>
          <w:sz w:val="28"/>
          <w:szCs w:val="28"/>
        </w:rPr>
        <w:t xml:space="preserve"> </w:t>
      </w:r>
      <w:r w:rsidR="00EF6229" w:rsidRPr="00526554">
        <w:rPr>
          <w:sz w:val="28"/>
          <w:szCs w:val="28"/>
        </w:rPr>
        <w:t>или буфер</w:t>
      </w:r>
      <w:r w:rsidR="003C5C6E" w:rsidRPr="00526554">
        <w:rPr>
          <w:sz w:val="28"/>
          <w:szCs w:val="28"/>
        </w:rPr>
        <w:t>ный раствор</w:t>
      </w:r>
      <w:r w:rsidR="00842665" w:rsidRPr="00526554">
        <w:rPr>
          <w:sz w:val="28"/>
          <w:szCs w:val="28"/>
        </w:rPr>
        <w:t xml:space="preserve"> </w:t>
      </w:r>
      <w:r w:rsidR="00EF6229" w:rsidRPr="00526554">
        <w:rPr>
          <w:sz w:val="28"/>
          <w:szCs w:val="28"/>
        </w:rPr>
        <w:t>для пробоподготовки</w:t>
      </w:r>
      <w:r w:rsidR="00EF6229" w:rsidRPr="00526554">
        <w:rPr>
          <w:i/>
          <w:iCs/>
          <w:sz w:val="28"/>
          <w:szCs w:val="28"/>
        </w:rPr>
        <w:t xml:space="preserve">, </w:t>
      </w:r>
      <w:r w:rsidR="00EF6229" w:rsidRPr="00526554">
        <w:rPr>
          <w:iCs/>
          <w:sz w:val="28"/>
          <w:szCs w:val="28"/>
        </w:rPr>
        <w:t>подходящий для используемого прибора.</w:t>
      </w:r>
    </w:p>
    <w:p w:rsidR="00901F25" w:rsidRPr="00526554" w:rsidRDefault="00EF6229" w:rsidP="00180CE1">
      <w:pPr>
        <w:keepNext/>
        <w:keepLines/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45C4">
        <w:rPr>
          <w:i/>
          <w:sz w:val="28"/>
          <w:szCs w:val="28"/>
        </w:rPr>
        <w:t>Испытуемый раствор</w:t>
      </w:r>
      <w:r w:rsidR="009A1085">
        <w:rPr>
          <w:i/>
          <w:sz w:val="28"/>
          <w:szCs w:val="28"/>
        </w:rPr>
        <w:t>.</w:t>
      </w:r>
      <w:r w:rsidRPr="004245C4">
        <w:rPr>
          <w:color w:val="222222"/>
          <w:sz w:val="28"/>
          <w:szCs w:val="28"/>
        </w:rPr>
        <w:t xml:space="preserve"> </w:t>
      </w:r>
      <w:r w:rsidRPr="004245C4">
        <w:rPr>
          <w:sz w:val="28"/>
          <w:szCs w:val="28"/>
        </w:rPr>
        <w:t xml:space="preserve">В мерную колбу вместимостью 50 мл помещают </w:t>
      </w:r>
      <w:r w:rsidR="001D4F44" w:rsidRPr="004245C4">
        <w:rPr>
          <w:sz w:val="28"/>
          <w:szCs w:val="28"/>
        </w:rPr>
        <w:t>30</w:t>
      </w:r>
      <w:r w:rsidR="001D4F44">
        <w:rPr>
          <w:sz w:val="28"/>
          <w:szCs w:val="28"/>
        </w:rPr>
        <w:t> </w:t>
      </w:r>
      <w:r w:rsidR="001D4F44" w:rsidRPr="004245C4">
        <w:rPr>
          <w:sz w:val="28"/>
          <w:szCs w:val="28"/>
        </w:rPr>
        <w:t xml:space="preserve">мг </w:t>
      </w:r>
      <w:r w:rsidRPr="004245C4">
        <w:rPr>
          <w:sz w:val="28"/>
          <w:szCs w:val="28"/>
        </w:rPr>
        <w:t xml:space="preserve">(точная навеска) </w:t>
      </w:r>
      <w:r w:rsidR="00FB0E0C" w:rsidRPr="00AD59FB">
        <w:rPr>
          <w:sz w:val="28"/>
          <w:szCs w:val="28"/>
        </w:rPr>
        <w:t>субстанции</w:t>
      </w:r>
      <w:r w:rsidRPr="004245C4">
        <w:rPr>
          <w:sz w:val="28"/>
          <w:szCs w:val="28"/>
        </w:rPr>
        <w:t xml:space="preserve">, растворяют в </w:t>
      </w:r>
      <w:r w:rsidRPr="004245C4">
        <w:rPr>
          <w:color w:val="222222"/>
          <w:sz w:val="28"/>
          <w:szCs w:val="28"/>
        </w:rPr>
        <w:t>растворе</w:t>
      </w:r>
      <w:r w:rsidR="00350E22">
        <w:rPr>
          <w:color w:val="222222"/>
          <w:sz w:val="28"/>
          <w:szCs w:val="28"/>
        </w:rPr>
        <w:t xml:space="preserve"> </w:t>
      </w:r>
      <w:r w:rsidR="00194748" w:rsidRPr="00350E22">
        <w:rPr>
          <w:color w:val="222222"/>
          <w:sz w:val="28"/>
          <w:szCs w:val="28"/>
          <w:lang w:val="en-US"/>
        </w:rPr>
        <w:t>A</w:t>
      </w:r>
      <w:r w:rsidR="00350E22">
        <w:rPr>
          <w:color w:val="222222"/>
          <w:sz w:val="28"/>
          <w:szCs w:val="28"/>
        </w:rPr>
        <w:t xml:space="preserve"> и</w:t>
      </w:r>
      <w:r w:rsidRPr="004245C4">
        <w:rPr>
          <w:sz w:val="28"/>
          <w:szCs w:val="28"/>
        </w:rPr>
        <w:t xml:space="preserve"> </w:t>
      </w:r>
      <w:r w:rsidRPr="00526554">
        <w:rPr>
          <w:sz w:val="28"/>
          <w:szCs w:val="28"/>
        </w:rPr>
        <w:t xml:space="preserve">доводят объём </w:t>
      </w:r>
      <w:r w:rsidR="00350E22">
        <w:rPr>
          <w:sz w:val="28"/>
          <w:szCs w:val="28"/>
        </w:rPr>
        <w:t>тем же растворителем</w:t>
      </w:r>
      <w:r w:rsidRPr="00526554">
        <w:rPr>
          <w:sz w:val="28"/>
          <w:szCs w:val="28"/>
        </w:rPr>
        <w:t xml:space="preserve"> до метки.</w:t>
      </w:r>
    </w:p>
    <w:p w:rsidR="00901F25" w:rsidRPr="00180CE1" w:rsidRDefault="00051778">
      <w:pPr>
        <w:shd w:val="clear" w:color="auto" w:fill="FFFFFF"/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Р</w:t>
      </w:r>
      <w:r w:rsidR="00EF6229" w:rsidRPr="00AA2934">
        <w:rPr>
          <w:i/>
          <w:iCs/>
          <w:color w:val="222222"/>
          <w:sz w:val="28"/>
          <w:szCs w:val="28"/>
        </w:rPr>
        <w:t>аствор</w:t>
      </w:r>
      <w:r>
        <w:rPr>
          <w:i/>
          <w:iCs/>
          <w:color w:val="222222"/>
          <w:sz w:val="28"/>
          <w:szCs w:val="28"/>
        </w:rPr>
        <w:t xml:space="preserve"> сравнения</w:t>
      </w:r>
      <w:r w:rsidR="002740C8">
        <w:rPr>
          <w:i/>
          <w:iCs/>
          <w:color w:val="222222"/>
          <w:sz w:val="28"/>
          <w:szCs w:val="28"/>
        </w:rPr>
        <w:t>.</w:t>
      </w:r>
      <w:r w:rsidR="00D77B54" w:rsidRPr="00D77B54">
        <w:rPr>
          <w:color w:val="222222"/>
          <w:sz w:val="28"/>
          <w:szCs w:val="28"/>
        </w:rPr>
        <w:t xml:space="preserve"> </w:t>
      </w:r>
      <w:r w:rsidR="00FB0E0C" w:rsidRPr="00AA2934">
        <w:rPr>
          <w:sz w:val="28"/>
          <w:szCs w:val="28"/>
        </w:rPr>
        <w:t xml:space="preserve">В мерную колбу вместимостью </w:t>
      </w:r>
      <w:r w:rsidR="00C04DAB">
        <w:rPr>
          <w:sz w:val="28"/>
          <w:szCs w:val="28"/>
        </w:rPr>
        <w:t>100</w:t>
      </w:r>
      <w:r w:rsidR="00FB0E0C" w:rsidRPr="00AA2934">
        <w:rPr>
          <w:sz w:val="28"/>
          <w:szCs w:val="28"/>
        </w:rPr>
        <w:t xml:space="preserve"> мл помещают </w:t>
      </w:r>
      <w:r w:rsidR="00C04DAB">
        <w:rPr>
          <w:sz w:val="28"/>
          <w:szCs w:val="28"/>
        </w:rPr>
        <w:t>1</w:t>
      </w:r>
      <w:r w:rsidR="00FB0E0C" w:rsidRPr="00AA2934">
        <w:rPr>
          <w:color w:val="222222"/>
          <w:sz w:val="28"/>
          <w:szCs w:val="28"/>
        </w:rPr>
        <w:t xml:space="preserve">,0 мл </w:t>
      </w:r>
      <w:r w:rsidR="00EF6229" w:rsidRPr="00AA2934">
        <w:rPr>
          <w:color w:val="222222"/>
          <w:sz w:val="28"/>
          <w:szCs w:val="28"/>
        </w:rPr>
        <w:t>испытуемого раство</w:t>
      </w:r>
      <w:r w:rsidR="009A1150" w:rsidRPr="00AA2934">
        <w:rPr>
          <w:color w:val="222222"/>
          <w:sz w:val="28"/>
          <w:szCs w:val="28"/>
        </w:rPr>
        <w:t>ра</w:t>
      </w:r>
      <w:r w:rsidR="00350E22">
        <w:rPr>
          <w:color w:val="222222"/>
          <w:sz w:val="28"/>
          <w:szCs w:val="28"/>
        </w:rPr>
        <w:t xml:space="preserve"> и</w:t>
      </w:r>
      <w:r w:rsidR="009A1085" w:rsidRPr="00C82C42">
        <w:rPr>
          <w:sz w:val="28"/>
          <w:szCs w:val="28"/>
        </w:rPr>
        <w:t xml:space="preserve"> доводят объ</w:t>
      </w:r>
      <w:r w:rsidR="00372EDF">
        <w:rPr>
          <w:sz w:val="28"/>
          <w:szCs w:val="28"/>
        </w:rPr>
        <w:t>ё</w:t>
      </w:r>
      <w:r w:rsidR="009A1085" w:rsidRPr="00C82C42">
        <w:rPr>
          <w:sz w:val="28"/>
          <w:szCs w:val="28"/>
        </w:rPr>
        <w:t>м</w:t>
      </w:r>
      <w:r w:rsidR="009A1085" w:rsidRPr="00601F59">
        <w:rPr>
          <w:color w:val="FF0000"/>
          <w:sz w:val="28"/>
          <w:szCs w:val="28"/>
        </w:rPr>
        <w:t xml:space="preserve"> </w:t>
      </w:r>
      <w:r w:rsidR="009A1085" w:rsidRPr="00526554">
        <w:rPr>
          <w:sz w:val="28"/>
          <w:szCs w:val="28"/>
        </w:rPr>
        <w:t xml:space="preserve">раствором </w:t>
      </w:r>
      <w:r w:rsidR="00194748" w:rsidRPr="00350E22">
        <w:rPr>
          <w:color w:val="222222"/>
          <w:sz w:val="28"/>
          <w:szCs w:val="28"/>
          <w:lang w:val="en-US"/>
        </w:rPr>
        <w:t>A</w:t>
      </w:r>
      <w:r w:rsidR="009A1085" w:rsidRPr="00C82C42">
        <w:rPr>
          <w:sz w:val="28"/>
          <w:szCs w:val="28"/>
        </w:rPr>
        <w:t xml:space="preserve"> до метки</w:t>
      </w:r>
      <w:r w:rsidR="009A1085" w:rsidRPr="00180CE1">
        <w:rPr>
          <w:sz w:val="28"/>
          <w:szCs w:val="28"/>
        </w:rPr>
        <w:t>.</w:t>
      </w:r>
      <w:r w:rsidR="00C04DAB">
        <w:rPr>
          <w:sz w:val="28"/>
          <w:szCs w:val="28"/>
        </w:rPr>
        <w:t xml:space="preserve"> В мерную колбу вместимостью 10 мл помещают 2,0 мл полученного раствора и доводят объём раствором</w:t>
      </w:r>
      <w:proofErr w:type="gramStart"/>
      <w:r w:rsidR="00C04DAB">
        <w:rPr>
          <w:sz w:val="28"/>
          <w:szCs w:val="28"/>
        </w:rPr>
        <w:t xml:space="preserve"> А</w:t>
      </w:r>
      <w:proofErr w:type="gramEnd"/>
      <w:r w:rsidR="00C04DAB">
        <w:rPr>
          <w:sz w:val="28"/>
          <w:szCs w:val="28"/>
        </w:rPr>
        <w:t xml:space="preserve"> до метки.</w:t>
      </w:r>
    </w:p>
    <w:p w:rsidR="00901F25" w:rsidRDefault="008224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Раствор пролина</w:t>
      </w:r>
      <w:r w:rsidR="00EF6229" w:rsidRPr="00526554">
        <w:rPr>
          <w:sz w:val="28"/>
          <w:szCs w:val="28"/>
        </w:rPr>
        <w:t>.</w:t>
      </w:r>
      <w:r w:rsidR="001D4F44" w:rsidRPr="00526554">
        <w:rPr>
          <w:sz w:val="28"/>
          <w:szCs w:val="28"/>
        </w:rPr>
        <w:t xml:space="preserve"> В мерную колбу вместимостью 100 мл помещают 30 </w:t>
      </w:r>
      <w:r w:rsidR="00D77B54" w:rsidRPr="00526554">
        <w:rPr>
          <w:sz w:val="28"/>
          <w:szCs w:val="28"/>
        </w:rPr>
        <w:t>мг</w:t>
      </w:r>
      <w:r w:rsidR="001D4F44" w:rsidRPr="00526554">
        <w:rPr>
          <w:sz w:val="28"/>
          <w:szCs w:val="28"/>
        </w:rPr>
        <w:t xml:space="preserve"> (точная навеска)</w:t>
      </w:r>
      <w:r w:rsidR="00EF6229" w:rsidRPr="00526554">
        <w:rPr>
          <w:sz w:val="28"/>
          <w:szCs w:val="28"/>
        </w:rPr>
        <w:t xml:space="preserve"> пролина</w:t>
      </w:r>
      <w:r>
        <w:rPr>
          <w:sz w:val="28"/>
          <w:szCs w:val="28"/>
        </w:rPr>
        <w:t>,</w:t>
      </w:r>
      <w:r w:rsidR="00EF6229" w:rsidRPr="00526554">
        <w:rPr>
          <w:sz w:val="28"/>
          <w:szCs w:val="28"/>
        </w:rPr>
        <w:t xml:space="preserve"> </w:t>
      </w:r>
      <w:r w:rsidR="000F635D" w:rsidRPr="00526554">
        <w:rPr>
          <w:sz w:val="28"/>
          <w:szCs w:val="28"/>
        </w:rPr>
        <w:t>растворяют</w:t>
      </w:r>
      <w:r w:rsidR="00EF6229" w:rsidRPr="00526554">
        <w:rPr>
          <w:b/>
          <w:sz w:val="28"/>
          <w:szCs w:val="28"/>
        </w:rPr>
        <w:t xml:space="preserve"> </w:t>
      </w:r>
      <w:r w:rsidR="00EF6229" w:rsidRPr="00526554">
        <w:rPr>
          <w:sz w:val="28"/>
          <w:szCs w:val="28"/>
        </w:rPr>
        <w:t xml:space="preserve">в </w:t>
      </w:r>
      <w:r w:rsidR="009A1150" w:rsidRPr="00526554">
        <w:rPr>
          <w:sz w:val="28"/>
          <w:szCs w:val="28"/>
        </w:rPr>
        <w:t xml:space="preserve">растворе </w:t>
      </w:r>
      <w:r w:rsidR="00194748" w:rsidRPr="008224FF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</w:t>
      </w:r>
      <w:r w:rsidR="009A1150" w:rsidRPr="00526554">
        <w:rPr>
          <w:sz w:val="28"/>
          <w:szCs w:val="28"/>
        </w:rPr>
        <w:t xml:space="preserve"> </w:t>
      </w:r>
      <w:r w:rsidR="000F635D" w:rsidRPr="00526554">
        <w:rPr>
          <w:sz w:val="28"/>
          <w:szCs w:val="28"/>
        </w:rPr>
        <w:t xml:space="preserve">доводят объём </w:t>
      </w:r>
      <w:r>
        <w:rPr>
          <w:sz w:val="28"/>
          <w:szCs w:val="28"/>
        </w:rPr>
        <w:t>тем же растворителем до метки. В мерную колбу вместимостью 250 мл помещают 1,0 мл полученного раствора и доводят объём раствором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метки.</w:t>
      </w:r>
    </w:p>
    <w:p w:rsidR="008224FF" w:rsidRPr="0073440B" w:rsidRDefault="00EF62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554">
        <w:rPr>
          <w:i/>
          <w:iCs/>
          <w:sz w:val="28"/>
          <w:szCs w:val="28"/>
        </w:rPr>
        <w:t>Стандартный раствор</w:t>
      </w:r>
      <w:r w:rsidR="004E7DA3" w:rsidRPr="00526554">
        <w:rPr>
          <w:sz w:val="28"/>
          <w:szCs w:val="28"/>
        </w:rPr>
        <w:t>.</w:t>
      </w:r>
      <w:r w:rsidR="000F635D" w:rsidRPr="00526554">
        <w:rPr>
          <w:sz w:val="28"/>
          <w:szCs w:val="28"/>
        </w:rPr>
        <w:t xml:space="preserve"> В мерную колбу вместимостью </w:t>
      </w:r>
      <w:r w:rsidR="008224FF">
        <w:rPr>
          <w:sz w:val="28"/>
          <w:szCs w:val="28"/>
        </w:rPr>
        <w:t>100</w:t>
      </w:r>
      <w:r w:rsidR="000F635D" w:rsidRPr="00526554">
        <w:rPr>
          <w:sz w:val="28"/>
          <w:szCs w:val="28"/>
        </w:rPr>
        <w:t xml:space="preserve"> мл помещают </w:t>
      </w:r>
      <w:r w:rsidR="008224FF">
        <w:rPr>
          <w:sz w:val="28"/>
          <w:szCs w:val="28"/>
        </w:rPr>
        <w:t xml:space="preserve">30 мг аланина (примесь </w:t>
      </w:r>
      <w:r w:rsidR="008224FF">
        <w:rPr>
          <w:sz w:val="28"/>
          <w:szCs w:val="28"/>
          <w:lang w:val="en-US"/>
        </w:rPr>
        <w:t>D</w:t>
      </w:r>
      <w:r w:rsidR="008224FF">
        <w:rPr>
          <w:sz w:val="28"/>
          <w:szCs w:val="28"/>
        </w:rPr>
        <w:t xml:space="preserve">), </w:t>
      </w:r>
      <w:r w:rsidR="0073440B">
        <w:rPr>
          <w:sz w:val="28"/>
          <w:szCs w:val="28"/>
        </w:rPr>
        <w:t xml:space="preserve">60 мг аспарагина (примесь </w:t>
      </w:r>
      <w:r w:rsidR="0073440B">
        <w:rPr>
          <w:sz w:val="28"/>
          <w:szCs w:val="28"/>
          <w:lang w:val="en-US"/>
        </w:rPr>
        <w:t>G</w:t>
      </w:r>
      <w:r w:rsidR="0073440B">
        <w:rPr>
          <w:sz w:val="28"/>
          <w:szCs w:val="28"/>
        </w:rPr>
        <w:t>) и 30 мг глутаминовой кислоты (примесь С), растворяют в растворе</w:t>
      </w:r>
      <w:proofErr w:type="gramStart"/>
      <w:r w:rsidR="0073440B">
        <w:rPr>
          <w:sz w:val="28"/>
          <w:szCs w:val="28"/>
        </w:rPr>
        <w:t xml:space="preserve"> А</w:t>
      </w:r>
      <w:proofErr w:type="gramEnd"/>
      <w:r w:rsidR="0073440B">
        <w:rPr>
          <w:sz w:val="28"/>
          <w:szCs w:val="28"/>
        </w:rPr>
        <w:t xml:space="preserve"> и доводят объём тем же растворителем до метки. В мерную колбу вместимостью 250 мл помещают 1,0 мл полученного раствора и доводят объём раствором</w:t>
      </w:r>
      <w:proofErr w:type="gramStart"/>
      <w:r w:rsidR="0073440B">
        <w:rPr>
          <w:sz w:val="28"/>
          <w:szCs w:val="28"/>
        </w:rPr>
        <w:t xml:space="preserve"> А</w:t>
      </w:r>
      <w:proofErr w:type="gramEnd"/>
      <w:r w:rsidR="0073440B">
        <w:rPr>
          <w:sz w:val="28"/>
          <w:szCs w:val="28"/>
        </w:rPr>
        <w:t xml:space="preserve"> до метки.</w:t>
      </w:r>
    </w:p>
    <w:p w:rsidR="00901F25" w:rsidRPr="00526554" w:rsidRDefault="00191C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Раствор для проверки разделительной способности хроматографической системы</w:t>
      </w:r>
      <w:r w:rsidR="004E7DA3" w:rsidRPr="00526554">
        <w:rPr>
          <w:sz w:val="28"/>
          <w:szCs w:val="28"/>
        </w:rPr>
        <w:t>.</w:t>
      </w:r>
      <w:r w:rsidR="00090D75" w:rsidRPr="00526554">
        <w:rPr>
          <w:sz w:val="28"/>
          <w:szCs w:val="28"/>
        </w:rPr>
        <w:t xml:space="preserve"> </w:t>
      </w:r>
      <w:r w:rsidR="009A5F3B" w:rsidRPr="00526554">
        <w:rPr>
          <w:sz w:val="28"/>
          <w:szCs w:val="28"/>
        </w:rPr>
        <w:t xml:space="preserve">В мерную колбу вместимостью 50 мл помещают </w:t>
      </w:r>
      <w:r w:rsidR="004E7DA3" w:rsidRPr="00526554">
        <w:rPr>
          <w:sz w:val="28"/>
          <w:szCs w:val="28"/>
        </w:rPr>
        <w:t>30 </w:t>
      </w:r>
      <w:r w:rsidR="00EF6229" w:rsidRPr="00526554">
        <w:rPr>
          <w:sz w:val="28"/>
          <w:szCs w:val="28"/>
        </w:rPr>
        <w:t xml:space="preserve">мг </w:t>
      </w:r>
      <w:r w:rsidR="004E7DA3" w:rsidRPr="00526554">
        <w:rPr>
          <w:sz w:val="28"/>
          <w:szCs w:val="28"/>
        </w:rPr>
        <w:t>изолейцина и 30 </w:t>
      </w:r>
      <w:r w:rsidR="00EF6229" w:rsidRPr="00526554">
        <w:rPr>
          <w:sz w:val="28"/>
          <w:szCs w:val="28"/>
        </w:rPr>
        <w:t>мг лейцина</w:t>
      </w:r>
      <w:r w:rsidR="00CC0B93" w:rsidRPr="00526554">
        <w:rPr>
          <w:sz w:val="28"/>
          <w:szCs w:val="28"/>
        </w:rPr>
        <w:t>,</w:t>
      </w:r>
      <w:r w:rsidR="009A5F3B" w:rsidRPr="00526554">
        <w:rPr>
          <w:sz w:val="28"/>
          <w:szCs w:val="28"/>
        </w:rPr>
        <w:t xml:space="preserve"> растворяют</w:t>
      </w:r>
      <w:r w:rsidR="001A08D9" w:rsidRPr="00526554">
        <w:rPr>
          <w:sz w:val="28"/>
          <w:szCs w:val="28"/>
        </w:rPr>
        <w:t xml:space="preserve"> </w:t>
      </w:r>
      <w:r w:rsidR="009A5F3B" w:rsidRPr="00526554">
        <w:rPr>
          <w:sz w:val="28"/>
          <w:szCs w:val="28"/>
        </w:rPr>
        <w:t xml:space="preserve">в растворе </w:t>
      </w:r>
      <w:r w:rsidR="00194748" w:rsidRPr="00191CAD">
        <w:rPr>
          <w:sz w:val="28"/>
          <w:szCs w:val="28"/>
          <w:lang w:val="en-US"/>
        </w:rPr>
        <w:t>A</w:t>
      </w:r>
      <w:r w:rsidR="009A5F3B" w:rsidRPr="00526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A5F3B" w:rsidRPr="00526554">
        <w:rPr>
          <w:sz w:val="28"/>
          <w:szCs w:val="28"/>
        </w:rPr>
        <w:t xml:space="preserve">доводят объём </w:t>
      </w:r>
      <w:r>
        <w:rPr>
          <w:sz w:val="28"/>
          <w:szCs w:val="28"/>
        </w:rPr>
        <w:t xml:space="preserve">тем же </w:t>
      </w:r>
      <w:r w:rsidR="00601F59" w:rsidRPr="00526554">
        <w:rPr>
          <w:sz w:val="28"/>
          <w:szCs w:val="28"/>
        </w:rPr>
        <w:t>раствор</w:t>
      </w:r>
      <w:r>
        <w:rPr>
          <w:sz w:val="28"/>
          <w:szCs w:val="28"/>
        </w:rPr>
        <w:t>ителем</w:t>
      </w:r>
      <w:r w:rsidR="00601F59" w:rsidRPr="00526554">
        <w:rPr>
          <w:i/>
          <w:sz w:val="28"/>
          <w:szCs w:val="28"/>
        </w:rPr>
        <w:t xml:space="preserve"> </w:t>
      </w:r>
      <w:r w:rsidR="00601F59" w:rsidRPr="00526554">
        <w:rPr>
          <w:sz w:val="28"/>
          <w:szCs w:val="28"/>
        </w:rPr>
        <w:t>до метки</w:t>
      </w:r>
      <w:r w:rsidR="00CC0B93" w:rsidRPr="00526554">
        <w:rPr>
          <w:sz w:val="28"/>
          <w:szCs w:val="28"/>
        </w:rPr>
        <w:t>.</w:t>
      </w:r>
      <w:r>
        <w:rPr>
          <w:sz w:val="28"/>
          <w:szCs w:val="28"/>
        </w:rPr>
        <w:t xml:space="preserve"> В мерную колбу вместимостью 200 мл помещают 1,0 мл полученного раствора и доводят объём раствором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метки.</w:t>
      </w:r>
    </w:p>
    <w:p w:rsidR="00901F25" w:rsidRPr="00526554" w:rsidRDefault="007620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554">
        <w:rPr>
          <w:i/>
          <w:sz w:val="28"/>
          <w:szCs w:val="28"/>
        </w:rPr>
        <w:t xml:space="preserve">Контрольный </w:t>
      </w:r>
      <w:r w:rsidR="00EF6229" w:rsidRPr="00526554">
        <w:rPr>
          <w:i/>
          <w:sz w:val="28"/>
          <w:szCs w:val="28"/>
        </w:rPr>
        <w:t>раствор</w:t>
      </w:r>
      <w:r w:rsidR="00321BAC" w:rsidRPr="00526554">
        <w:rPr>
          <w:i/>
          <w:sz w:val="28"/>
          <w:szCs w:val="28"/>
        </w:rPr>
        <w:t>.</w:t>
      </w:r>
      <w:r w:rsidR="00EF6229" w:rsidRPr="00526554">
        <w:rPr>
          <w:sz w:val="28"/>
          <w:szCs w:val="28"/>
        </w:rPr>
        <w:t xml:space="preserve"> </w:t>
      </w:r>
      <w:r w:rsidR="00321BAC" w:rsidRPr="00526554">
        <w:rPr>
          <w:sz w:val="28"/>
          <w:szCs w:val="28"/>
        </w:rPr>
        <w:t>Р</w:t>
      </w:r>
      <w:r w:rsidR="00EF6229" w:rsidRPr="00526554">
        <w:rPr>
          <w:sz w:val="28"/>
          <w:szCs w:val="28"/>
        </w:rPr>
        <w:t xml:space="preserve">аствор </w:t>
      </w:r>
      <w:r w:rsidR="00194748" w:rsidRPr="00526554">
        <w:rPr>
          <w:i/>
          <w:sz w:val="28"/>
          <w:szCs w:val="28"/>
          <w:lang w:val="en-US"/>
        </w:rPr>
        <w:t>A</w:t>
      </w:r>
      <w:r w:rsidR="00EF6229" w:rsidRPr="00526554">
        <w:rPr>
          <w:sz w:val="28"/>
          <w:szCs w:val="28"/>
        </w:rPr>
        <w:t>.</w:t>
      </w:r>
    </w:p>
    <w:p w:rsidR="00C050D2" w:rsidRDefault="00C050D2" w:rsidP="007C028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245C4">
        <w:rPr>
          <w:color w:val="000000"/>
          <w:sz w:val="28"/>
          <w:szCs w:val="28"/>
        </w:rPr>
        <w:t>Примечание</w:t>
      </w:r>
    </w:p>
    <w:p w:rsidR="00C050D2" w:rsidRDefault="00C050D2" w:rsidP="007C0283">
      <w:pPr>
        <w:ind w:firstLine="709"/>
        <w:rPr>
          <w:sz w:val="28"/>
          <w:szCs w:val="28"/>
        </w:rPr>
      </w:pPr>
      <w:r w:rsidRPr="004245C4">
        <w:rPr>
          <w:color w:val="000000"/>
          <w:sz w:val="28"/>
          <w:szCs w:val="28"/>
        </w:rPr>
        <w:t>Примесь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 w:rsidR="00A4046C">
        <w:rPr>
          <w:sz w:val="28"/>
          <w:szCs w:val="28"/>
        </w:rPr>
        <w:t xml:space="preserve"> (</w:t>
      </w:r>
      <w:r w:rsidR="00A4046C" w:rsidRPr="00350E22">
        <w:rPr>
          <w:sz w:val="28"/>
          <w:szCs w:val="28"/>
        </w:rPr>
        <w:t>глу</w:t>
      </w:r>
      <w:r w:rsidRPr="00350E22">
        <w:rPr>
          <w:sz w:val="28"/>
          <w:szCs w:val="28"/>
        </w:rPr>
        <w:t>там</w:t>
      </w:r>
      <w:r>
        <w:rPr>
          <w:sz w:val="28"/>
          <w:szCs w:val="28"/>
        </w:rPr>
        <w:t xml:space="preserve">иновая </w:t>
      </w:r>
      <w:r w:rsidRPr="004245C4">
        <w:rPr>
          <w:sz w:val="28"/>
          <w:szCs w:val="28"/>
        </w:rPr>
        <w:t xml:space="preserve"> кислота)</w:t>
      </w:r>
      <w:r w:rsidRPr="004245C4">
        <w:rPr>
          <w:color w:val="000000"/>
          <w:sz w:val="28"/>
          <w:szCs w:val="28"/>
        </w:rPr>
        <w:t>:</w:t>
      </w:r>
      <w:r w:rsidRPr="004245C4">
        <w:rPr>
          <w:sz w:val="28"/>
          <w:szCs w:val="28"/>
        </w:rPr>
        <w:t xml:space="preserve"> </w:t>
      </w:r>
      <w:r w:rsidRPr="00CE7261">
        <w:rPr>
          <w:color w:val="192027"/>
          <w:sz w:val="28"/>
          <w:szCs w:val="28"/>
          <w:shd w:val="clear" w:color="auto" w:fill="FFFFFF"/>
        </w:rPr>
        <w:t>(2S)-2-аминопентандиовая кислота</w:t>
      </w:r>
      <w:r>
        <w:rPr>
          <w:color w:val="192027"/>
          <w:sz w:val="28"/>
          <w:szCs w:val="28"/>
          <w:shd w:val="clear" w:color="auto" w:fill="FFFFFF"/>
        </w:rPr>
        <w:t xml:space="preserve"> </w:t>
      </w:r>
      <w:r w:rsidRPr="00F42CB3">
        <w:rPr>
          <w:sz w:val="28"/>
          <w:szCs w:val="28"/>
        </w:rPr>
        <w:t>[</w:t>
      </w:r>
      <w:r w:rsidRPr="00C050D2">
        <w:rPr>
          <w:sz w:val="28"/>
          <w:szCs w:val="28"/>
        </w:rPr>
        <w:t>56-86-0].</w:t>
      </w:r>
    </w:p>
    <w:p w:rsidR="00C050D2" w:rsidRPr="00C050D2" w:rsidRDefault="00C050D2" w:rsidP="007C0283">
      <w:pPr>
        <w:ind w:firstLine="709"/>
        <w:rPr>
          <w:color w:val="192027"/>
          <w:sz w:val="28"/>
          <w:szCs w:val="28"/>
          <w:shd w:val="clear" w:color="auto" w:fill="FFFFFF"/>
        </w:rPr>
      </w:pPr>
      <w:r w:rsidRPr="004245C4">
        <w:rPr>
          <w:color w:val="000000"/>
          <w:sz w:val="28"/>
          <w:szCs w:val="28"/>
        </w:rPr>
        <w:t>Примесь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(аланин</w:t>
      </w:r>
      <w:r w:rsidRPr="004245C4">
        <w:rPr>
          <w:sz w:val="28"/>
          <w:szCs w:val="28"/>
        </w:rPr>
        <w:t>)</w:t>
      </w:r>
      <w:r w:rsidRPr="004245C4">
        <w:rPr>
          <w:color w:val="000000"/>
          <w:sz w:val="28"/>
          <w:szCs w:val="28"/>
        </w:rPr>
        <w:t>:</w:t>
      </w:r>
      <w:r w:rsidRPr="004245C4">
        <w:rPr>
          <w:sz w:val="28"/>
          <w:szCs w:val="28"/>
        </w:rPr>
        <w:t xml:space="preserve"> </w:t>
      </w:r>
      <w:r>
        <w:rPr>
          <w:color w:val="192027"/>
          <w:sz w:val="28"/>
          <w:szCs w:val="28"/>
          <w:shd w:val="clear" w:color="auto" w:fill="FFFFFF"/>
        </w:rPr>
        <w:t>(2S)-2-аминопропановая</w:t>
      </w:r>
      <w:r w:rsidRPr="00CE7261">
        <w:rPr>
          <w:color w:val="192027"/>
          <w:sz w:val="28"/>
          <w:szCs w:val="28"/>
          <w:shd w:val="clear" w:color="auto" w:fill="FFFFFF"/>
        </w:rPr>
        <w:t xml:space="preserve"> кислота</w:t>
      </w:r>
      <w:r>
        <w:rPr>
          <w:color w:val="192027"/>
          <w:sz w:val="28"/>
          <w:szCs w:val="28"/>
          <w:shd w:val="clear" w:color="auto" w:fill="FFFFFF"/>
        </w:rPr>
        <w:t xml:space="preserve"> </w:t>
      </w:r>
      <w:r w:rsidRPr="00F42CB3">
        <w:rPr>
          <w:sz w:val="28"/>
          <w:szCs w:val="28"/>
        </w:rPr>
        <w:t>[</w:t>
      </w:r>
      <w:r w:rsidRPr="00C050D2">
        <w:rPr>
          <w:sz w:val="28"/>
          <w:szCs w:val="28"/>
        </w:rPr>
        <w:t>56-41-7].</w:t>
      </w:r>
    </w:p>
    <w:p w:rsidR="00C050D2" w:rsidRPr="00C050D2" w:rsidRDefault="00C050D2" w:rsidP="007C0283">
      <w:pPr>
        <w:ind w:firstLine="709"/>
        <w:rPr>
          <w:color w:val="192027"/>
          <w:sz w:val="28"/>
          <w:szCs w:val="28"/>
          <w:shd w:val="clear" w:color="auto" w:fill="FFFFFF"/>
        </w:rPr>
      </w:pPr>
      <w:r w:rsidRPr="004245C4">
        <w:rPr>
          <w:color w:val="000000"/>
          <w:sz w:val="28"/>
          <w:szCs w:val="28"/>
        </w:rPr>
        <w:t>Примесь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(аспарагин</w:t>
      </w:r>
      <w:r w:rsidRPr="004245C4">
        <w:rPr>
          <w:sz w:val="28"/>
          <w:szCs w:val="28"/>
        </w:rPr>
        <w:t>)</w:t>
      </w:r>
      <w:r w:rsidRPr="004245C4">
        <w:rPr>
          <w:color w:val="000000"/>
          <w:sz w:val="28"/>
          <w:szCs w:val="28"/>
        </w:rPr>
        <w:t>:</w:t>
      </w:r>
      <w:r w:rsidRPr="004245C4">
        <w:rPr>
          <w:sz w:val="28"/>
          <w:szCs w:val="28"/>
        </w:rPr>
        <w:t xml:space="preserve"> </w:t>
      </w:r>
      <w:r w:rsidRPr="00371486">
        <w:rPr>
          <w:color w:val="192027"/>
          <w:sz w:val="28"/>
          <w:szCs w:val="28"/>
          <w:shd w:val="clear" w:color="auto" w:fill="FFFFFF"/>
        </w:rPr>
        <w:t>(2S)-2-амино-3-карбамоилпропановая кислота</w:t>
      </w:r>
      <w:r>
        <w:rPr>
          <w:color w:val="192027"/>
          <w:sz w:val="28"/>
          <w:szCs w:val="28"/>
          <w:shd w:val="clear" w:color="auto" w:fill="FFFFFF"/>
        </w:rPr>
        <w:t xml:space="preserve"> </w:t>
      </w:r>
      <w:r w:rsidRPr="00F42CB3">
        <w:rPr>
          <w:sz w:val="28"/>
          <w:szCs w:val="28"/>
        </w:rPr>
        <w:t>[</w:t>
      </w:r>
      <w:r w:rsidRPr="00C050D2">
        <w:rPr>
          <w:sz w:val="28"/>
          <w:szCs w:val="28"/>
        </w:rPr>
        <w:t>70-47-3].</w:t>
      </w:r>
    </w:p>
    <w:p w:rsidR="00092253" w:rsidRDefault="00ED39E1" w:rsidP="00526554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554">
        <w:rPr>
          <w:rFonts w:ascii="Times New Roman" w:hAnsi="Times New Roman"/>
          <w:sz w:val="28"/>
          <w:szCs w:val="28"/>
        </w:rPr>
        <w:t xml:space="preserve">Вводят </w:t>
      </w:r>
      <w:r w:rsidR="00191CAD">
        <w:rPr>
          <w:rFonts w:ascii="Times New Roman" w:hAnsi="Times New Roman"/>
          <w:sz w:val="28"/>
          <w:szCs w:val="28"/>
        </w:rPr>
        <w:t xml:space="preserve">в аминокислотный анализатор подходящие </w:t>
      </w:r>
      <w:r w:rsidRPr="00526554">
        <w:rPr>
          <w:rFonts w:ascii="Times New Roman" w:hAnsi="Times New Roman"/>
          <w:sz w:val="28"/>
          <w:szCs w:val="28"/>
        </w:rPr>
        <w:t xml:space="preserve">равные </w:t>
      </w:r>
      <w:r w:rsidR="00191CAD">
        <w:rPr>
          <w:rFonts w:ascii="Times New Roman" w:hAnsi="Times New Roman"/>
          <w:sz w:val="28"/>
          <w:szCs w:val="28"/>
        </w:rPr>
        <w:t>объёмы</w:t>
      </w:r>
      <w:r w:rsidRPr="00526554">
        <w:rPr>
          <w:rFonts w:ascii="Times New Roman" w:hAnsi="Times New Roman"/>
          <w:sz w:val="28"/>
          <w:szCs w:val="28"/>
        </w:rPr>
        <w:t xml:space="preserve"> </w:t>
      </w:r>
      <w:r w:rsidR="007620A2" w:rsidRPr="00526554">
        <w:rPr>
          <w:rFonts w:ascii="Times New Roman" w:hAnsi="Times New Roman"/>
          <w:sz w:val="28"/>
          <w:szCs w:val="28"/>
        </w:rPr>
        <w:t>контрольного</w:t>
      </w:r>
      <w:r w:rsidRPr="00526554">
        <w:rPr>
          <w:rFonts w:ascii="Times New Roman" w:hAnsi="Times New Roman"/>
          <w:sz w:val="28"/>
          <w:szCs w:val="28"/>
        </w:rPr>
        <w:t xml:space="preserve"> раствора</w:t>
      </w:r>
      <w:r w:rsidR="00191CAD">
        <w:rPr>
          <w:rFonts w:ascii="Times New Roman" w:hAnsi="Times New Roman"/>
          <w:sz w:val="28"/>
          <w:szCs w:val="28"/>
        </w:rPr>
        <w:t>, раствора для проверки разделительной способности хроматографической системы, стандартного раствора, раствора пролина, раствора сравнения</w:t>
      </w:r>
      <w:r w:rsidRPr="00526554">
        <w:rPr>
          <w:rFonts w:ascii="Times New Roman" w:hAnsi="Times New Roman"/>
          <w:sz w:val="28"/>
          <w:szCs w:val="28"/>
        </w:rPr>
        <w:t xml:space="preserve"> </w:t>
      </w:r>
      <w:r w:rsidR="00191CAD">
        <w:rPr>
          <w:rFonts w:ascii="Times New Roman" w:hAnsi="Times New Roman"/>
          <w:sz w:val="28"/>
          <w:szCs w:val="28"/>
        </w:rPr>
        <w:t>и испытуемого раствора</w:t>
      </w:r>
      <w:r w:rsidRPr="00526554">
        <w:rPr>
          <w:rFonts w:ascii="Times New Roman" w:hAnsi="Times New Roman"/>
          <w:sz w:val="28"/>
          <w:szCs w:val="28"/>
        </w:rPr>
        <w:t>.</w:t>
      </w:r>
      <w:r w:rsidR="00FA2DA6" w:rsidRPr="00526554">
        <w:rPr>
          <w:rFonts w:ascii="Times New Roman" w:hAnsi="Times New Roman"/>
          <w:sz w:val="28"/>
          <w:szCs w:val="28"/>
        </w:rPr>
        <w:t xml:space="preserve"> Используют программу элюирования, подходящую для определения содержания </w:t>
      </w:r>
      <w:proofErr w:type="spellStart"/>
      <w:r w:rsidR="00FA2DA6" w:rsidRPr="00526554">
        <w:rPr>
          <w:rFonts w:ascii="Times New Roman" w:hAnsi="Times New Roman"/>
          <w:sz w:val="28"/>
          <w:szCs w:val="28"/>
        </w:rPr>
        <w:t>протеиногенных</w:t>
      </w:r>
      <w:proofErr w:type="spellEnd"/>
      <w:r w:rsidR="00FA2DA6" w:rsidRPr="00526554">
        <w:rPr>
          <w:rFonts w:ascii="Times New Roman" w:hAnsi="Times New Roman"/>
          <w:sz w:val="28"/>
          <w:szCs w:val="28"/>
        </w:rPr>
        <w:t xml:space="preserve"> аминокислот.</w:t>
      </w:r>
    </w:p>
    <w:p w:rsidR="00901F25" w:rsidRPr="00526554" w:rsidRDefault="00962AC1" w:rsidP="00526554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26554">
        <w:rPr>
          <w:i/>
          <w:sz w:val="28"/>
          <w:szCs w:val="28"/>
        </w:rPr>
        <w:t xml:space="preserve">Пригодность хроматографической системы. </w:t>
      </w:r>
      <w:r w:rsidR="00FA2DA6" w:rsidRPr="00526554">
        <w:rPr>
          <w:sz w:val="28"/>
          <w:szCs w:val="28"/>
        </w:rPr>
        <w:t xml:space="preserve">На хроматограмме раствора </w:t>
      </w:r>
      <w:r w:rsidR="00654E66">
        <w:rPr>
          <w:sz w:val="28"/>
          <w:szCs w:val="28"/>
        </w:rPr>
        <w:t xml:space="preserve">для проверки разделительной способности хроматографической системы </w:t>
      </w:r>
      <w:r w:rsidR="00FA2DA6" w:rsidRPr="00526554">
        <w:rPr>
          <w:iCs/>
          <w:sz w:val="28"/>
          <w:szCs w:val="28"/>
        </w:rPr>
        <w:t>р</w:t>
      </w:r>
      <w:r w:rsidR="00ED39E1" w:rsidRPr="00526554">
        <w:rPr>
          <w:iCs/>
          <w:sz w:val="28"/>
          <w:szCs w:val="28"/>
        </w:rPr>
        <w:t xml:space="preserve">азрешение </w:t>
      </w:r>
      <w:r w:rsidRPr="00526554">
        <w:rPr>
          <w:i/>
          <w:sz w:val="28"/>
          <w:szCs w:val="28"/>
        </w:rPr>
        <w:t>(</w:t>
      </w:r>
      <w:r w:rsidRPr="00526554">
        <w:rPr>
          <w:i/>
          <w:sz w:val="28"/>
          <w:szCs w:val="28"/>
          <w:lang w:val="en-US"/>
        </w:rPr>
        <w:t>R</w:t>
      </w:r>
      <w:r w:rsidRPr="00526554">
        <w:rPr>
          <w:i/>
          <w:sz w:val="28"/>
          <w:szCs w:val="28"/>
          <w:vertAlign w:val="subscript"/>
          <w:lang w:val="en-US"/>
        </w:rPr>
        <w:t>S</w:t>
      </w:r>
      <w:r w:rsidRPr="00526554">
        <w:rPr>
          <w:i/>
          <w:sz w:val="28"/>
          <w:szCs w:val="28"/>
        </w:rPr>
        <w:t>)</w:t>
      </w:r>
      <w:r w:rsidRPr="00526554">
        <w:rPr>
          <w:sz w:val="28"/>
          <w:szCs w:val="28"/>
        </w:rPr>
        <w:t xml:space="preserve"> </w:t>
      </w:r>
      <w:r w:rsidR="00ED39E1" w:rsidRPr="00526554">
        <w:rPr>
          <w:sz w:val="28"/>
          <w:szCs w:val="28"/>
        </w:rPr>
        <w:t>между пиками изолейцина и лейцина</w:t>
      </w:r>
      <w:r w:rsidR="00FA2DA6" w:rsidRPr="00526554">
        <w:rPr>
          <w:sz w:val="28"/>
          <w:szCs w:val="28"/>
        </w:rPr>
        <w:t xml:space="preserve"> </w:t>
      </w:r>
      <w:r w:rsidR="00DF3289" w:rsidRPr="00526554">
        <w:rPr>
          <w:sz w:val="28"/>
          <w:szCs w:val="28"/>
        </w:rPr>
        <w:t>должн</w:t>
      </w:r>
      <w:r w:rsidR="00654E66">
        <w:rPr>
          <w:sz w:val="28"/>
          <w:szCs w:val="28"/>
        </w:rPr>
        <w:t>о</w:t>
      </w:r>
      <w:r w:rsidR="00DF3289" w:rsidRPr="00526554">
        <w:rPr>
          <w:sz w:val="28"/>
          <w:szCs w:val="28"/>
        </w:rPr>
        <w:t xml:space="preserve"> </w:t>
      </w:r>
      <w:r w:rsidR="00FA2DA6" w:rsidRPr="00526554">
        <w:rPr>
          <w:sz w:val="28"/>
          <w:szCs w:val="28"/>
        </w:rPr>
        <w:t>быть не мен</w:t>
      </w:r>
      <w:r w:rsidR="00DF3289" w:rsidRPr="00526554">
        <w:rPr>
          <w:sz w:val="28"/>
          <w:szCs w:val="28"/>
        </w:rPr>
        <w:t>ее</w:t>
      </w:r>
      <w:r w:rsidR="00FA2DA6" w:rsidRPr="00526554">
        <w:rPr>
          <w:sz w:val="28"/>
          <w:szCs w:val="28"/>
        </w:rPr>
        <w:t xml:space="preserve"> 1,</w:t>
      </w:r>
      <w:r w:rsidR="00654E66">
        <w:rPr>
          <w:sz w:val="28"/>
          <w:szCs w:val="28"/>
        </w:rPr>
        <w:t>5</w:t>
      </w:r>
      <w:r w:rsidR="004A0D09" w:rsidRPr="00526554">
        <w:rPr>
          <w:sz w:val="28"/>
          <w:szCs w:val="28"/>
        </w:rPr>
        <w:t>.</w:t>
      </w:r>
    </w:p>
    <w:p w:rsidR="00901F25" w:rsidRDefault="00DF3289" w:rsidP="00526554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4245C4">
        <w:rPr>
          <w:color w:val="000000"/>
          <w:sz w:val="28"/>
          <w:szCs w:val="28"/>
          <w:lang w:bidi="ru-RU"/>
        </w:rPr>
        <w:t>Содержание</w:t>
      </w:r>
      <w:r w:rsidR="00DB4D9D">
        <w:rPr>
          <w:color w:val="000000"/>
          <w:sz w:val="28"/>
          <w:szCs w:val="28"/>
          <w:lang w:bidi="ru-RU"/>
        </w:rPr>
        <w:t xml:space="preserve"> </w:t>
      </w:r>
      <w:r w:rsidR="007C082E">
        <w:rPr>
          <w:color w:val="000000"/>
          <w:sz w:val="28"/>
          <w:szCs w:val="28"/>
          <w:lang w:bidi="ru-RU"/>
        </w:rPr>
        <w:t xml:space="preserve">каждой из примесей </w:t>
      </w:r>
      <w:r w:rsidRPr="002B381F">
        <w:rPr>
          <w:color w:val="000000"/>
          <w:sz w:val="28"/>
          <w:szCs w:val="28"/>
          <w:lang w:val="en-US" w:bidi="ru-RU"/>
        </w:rPr>
        <w:t>C</w:t>
      </w:r>
      <w:r w:rsidRPr="002B381F">
        <w:rPr>
          <w:color w:val="000000"/>
          <w:sz w:val="28"/>
          <w:szCs w:val="28"/>
          <w:lang w:bidi="ru-RU"/>
        </w:rPr>
        <w:t xml:space="preserve">, </w:t>
      </w:r>
      <w:r w:rsidRPr="002B381F">
        <w:rPr>
          <w:color w:val="000000"/>
          <w:sz w:val="28"/>
          <w:szCs w:val="28"/>
          <w:lang w:val="en-US" w:bidi="ru-RU"/>
        </w:rPr>
        <w:t>D</w:t>
      </w:r>
      <w:r w:rsidRPr="002B381F">
        <w:rPr>
          <w:color w:val="000000"/>
          <w:sz w:val="28"/>
          <w:szCs w:val="28"/>
          <w:lang w:bidi="ru-RU"/>
        </w:rPr>
        <w:t xml:space="preserve"> и </w:t>
      </w:r>
      <w:r w:rsidRPr="002B381F">
        <w:rPr>
          <w:color w:val="000000"/>
          <w:sz w:val="28"/>
          <w:szCs w:val="28"/>
          <w:lang w:val="en-US" w:bidi="ru-RU"/>
        </w:rPr>
        <w:t>G</w:t>
      </w:r>
      <w:r w:rsidRPr="004245C4">
        <w:rPr>
          <w:color w:val="000000"/>
          <w:sz w:val="28"/>
          <w:szCs w:val="28"/>
          <w:lang w:bidi="ru-RU"/>
        </w:rPr>
        <w:t xml:space="preserve"> в субстанции в </w:t>
      </w:r>
      <w:r w:rsidRPr="00C050D2">
        <w:rPr>
          <w:color w:val="000000"/>
          <w:sz w:val="28"/>
          <w:szCs w:val="28"/>
          <w:lang w:bidi="ru-RU"/>
        </w:rPr>
        <w:t>процентах (</w:t>
      </w:r>
      <w:r w:rsidRPr="00C050D2">
        <w:rPr>
          <w:rFonts w:ascii="Cambria Math" w:hAnsi="Cambria Math"/>
          <w:i/>
          <w:color w:val="000000"/>
          <w:sz w:val="28"/>
          <w:szCs w:val="28"/>
          <w:lang w:bidi="ru-RU"/>
        </w:rPr>
        <w:t>Х</w:t>
      </w:r>
      <w:r w:rsidRPr="00C050D2">
        <w:rPr>
          <w:color w:val="000000"/>
          <w:sz w:val="28"/>
          <w:szCs w:val="28"/>
          <w:lang w:bidi="ru-RU"/>
        </w:rPr>
        <w:t>)</w:t>
      </w:r>
      <w:r w:rsidRPr="004245C4">
        <w:rPr>
          <w:color w:val="000000"/>
          <w:sz w:val="28"/>
          <w:szCs w:val="28"/>
          <w:lang w:bidi="ru-RU"/>
        </w:rPr>
        <w:t xml:space="preserve"> вычисляют по формуле:</w:t>
      </w:r>
    </w:p>
    <w:p w:rsidR="00901F25" w:rsidRDefault="0008363D">
      <w:pPr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∙P∙50∙1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∙100∙250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8"/>
        <w:gridCol w:w="536"/>
        <w:gridCol w:w="579"/>
        <w:gridCol w:w="7750"/>
      </w:tblGrid>
      <w:tr w:rsidR="00526554" w:rsidRPr="00526554" w:rsidTr="00EF1631">
        <w:tc>
          <w:tcPr>
            <w:tcW w:w="598" w:type="dxa"/>
          </w:tcPr>
          <w:p w:rsidR="00901F25" w:rsidRPr="00526554" w:rsidRDefault="00DF3289" w:rsidP="007A49F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где</w:t>
            </w:r>
          </w:p>
        </w:tc>
        <w:tc>
          <w:tcPr>
            <w:tcW w:w="536" w:type="dxa"/>
            <w:hideMark/>
          </w:tcPr>
          <w:p w:rsidR="00901F25" w:rsidRPr="00526554" w:rsidRDefault="007A49FB" w:rsidP="007A49FB">
            <w:pPr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79" w:type="dxa"/>
            <w:hideMark/>
          </w:tcPr>
          <w:p w:rsidR="00901F25" w:rsidRPr="00526554" w:rsidRDefault="00DF3289" w:rsidP="007A49F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750" w:type="dxa"/>
            <w:hideMark/>
          </w:tcPr>
          <w:p w:rsidR="00901F25" w:rsidRPr="00526554" w:rsidRDefault="00DF3289" w:rsidP="007A49F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площадь пика примеси </w:t>
            </w:r>
            <w:r w:rsidRPr="002B381F">
              <w:rPr>
                <w:sz w:val="28"/>
                <w:szCs w:val="28"/>
                <w:lang w:val="en-US"/>
              </w:rPr>
              <w:t>C</w:t>
            </w:r>
            <w:r w:rsidR="002B381F" w:rsidRPr="002B381F">
              <w:rPr>
                <w:sz w:val="28"/>
                <w:szCs w:val="28"/>
              </w:rPr>
              <w:t xml:space="preserve">, </w:t>
            </w:r>
            <w:r w:rsidRPr="002B381F">
              <w:rPr>
                <w:sz w:val="28"/>
                <w:szCs w:val="28"/>
                <w:lang w:val="en-US"/>
              </w:rPr>
              <w:t>D</w:t>
            </w:r>
            <w:r w:rsidR="002B381F" w:rsidRPr="002B381F">
              <w:rPr>
                <w:sz w:val="28"/>
                <w:szCs w:val="28"/>
              </w:rPr>
              <w:t xml:space="preserve"> или </w:t>
            </w:r>
            <w:r w:rsidRPr="002B381F">
              <w:rPr>
                <w:sz w:val="28"/>
                <w:szCs w:val="28"/>
                <w:lang w:val="en-US"/>
              </w:rPr>
              <w:t>G</w:t>
            </w:r>
            <w:r w:rsidRPr="00526554">
              <w:rPr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526554" w:rsidRPr="00526554" w:rsidTr="00EF1631">
        <w:tc>
          <w:tcPr>
            <w:tcW w:w="598" w:type="dxa"/>
          </w:tcPr>
          <w:p w:rsidR="00901F25" w:rsidRPr="00526554" w:rsidRDefault="00901F25" w:rsidP="007A49F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36" w:type="dxa"/>
            <w:hideMark/>
          </w:tcPr>
          <w:p w:rsidR="00901F25" w:rsidRPr="002B381F" w:rsidRDefault="007A49FB" w:rsidP="007A49FB">
            <w:pPr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79" w:type="dxa"/>
            <w:hideMark/>
          </w:tcPr>
          <w:p w:rsidR="00901F25" w:rsidRPr="00526554" w:rsidRDefault="00DF3289" w:rsidP="007A49F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750" w:type="dxa"/>
            <w:hideMark/>
          </w:tcPr>
          <w:p w:rsidR="00901F25" w:rsidRPr="00526554" w:rsidRDefault="00DF3289" w:rsidP="007A49F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площадь </w:t>
            </w:r>
            <w:r w:rsidR="003A6B35" w:rsidRPr="00526554">
              <w:rPr>
                <w:sz w:val="28"/>
                <w:szCs w:val="28"/>
              </w:rPr>
              <w:t xml:space="preserve">пика примеси </w:t>
            </w:r>
            <w:r w:rsidR="002B381F" w:rsidRPr="002B381F">
              <w:rPr>
                <w:sz w:val="28"/>
                <w:szCs w:val="28"/>
                <w:lang w:val="en-US"/>
              </w:rPr>
              <w:t>C</w:t>
            </w:r>
            <w:r w:rsidR="002B381F" w:rsidRPr="002B381F">
              <w:rPr>
                <w:sz w:val="28"/>
                <w:szCs w:val="28"/>
              </w:rPr>
              <w:t xml:space="preserve">, </w:t>
            </w:r>
            <w:r w:rsidR="002B381F" w:rsidRPr="002B381F">
              <w:rPr>
                <w:sz w:val="28"/>
                <w:szCs w:val="28"/>
                <w:lang w:val="en-US"/>
              </w:rPr>
              <w:t>D</w:t>
            </w:r>
            <w:r w:rsidR="002B381F" w:rsidRPr="002B381F">
              <w:rPr>
                <w:sz w:val="28"/>
                <w:szCs w:val="28"/>
              </w:rPr>
              <w:t xml:space="preserve"> или </w:t>
            </w:r>
            <w:r w:rsidR="002B381F" w:rsidRPr="002B381F">
              <w:rPr>
                <w:sz w:val="28"/>
                <w:szCs w:val="28"/>
                <w:lang w:val="en-US"/>
              </w:rPr>
              <w:t>G</w:t>
            </w:r>
            <w:r w:rsidR="002B381F" w:rsidRPr="00526554">
              <w:rPr>
                <w:sz w:val="28"/>
                <w:szCs w:val="28"/>
              </w:rPr>
              <w:t xml:space="preserve"> </w:t>
            </w:r>
            <w:r w:rsidR="003A6B35" w:rsidRPr="00526554">
              <w:rPr>
                <w:sz w:val="28"/>
                <w:szCs w:val="28"/>
              </w:rPr>
              <w:t>на хроматограмме стандартного раствора</w:t>
            </w:r>
            <w:r w:rsidRPr="00526554">
              <w:rPr>
                <w:sz w:val="28"/>
                <w:szCs w:val="28"/>
              </w:rPr>
              <w:t>;</w:t>
            </w:r>
          </w:p>
        </w:tc>
      </w:tr>
      <w:tr w:rsidR="00DF3289" w:rsidRPr="004245C4" w:rsidTr="00EF1631">
        <w:tc>
          <w:tcPr>
            <w:tcW w:w="598" w:type="dxa"/>
          </w:tcPr>
          <w:p w:rsidR="00901F25" w:rsidRDefault="00901F25" w:rsidP="007A49FB">
            <w:pPr>
              <w:keepNext/>
              <w:widowControl/>
              <w:spacing w:after="120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901F25" w:rsidRPr="002B381F" w:rsidRDefault="007A49FB" w:rsidP="007A49FB">
            <w:pPr>
              <w:keepNext/>
              <w:widowControl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79" w:type="dxa"/>
          </w:tcPr>
          <w:p w:rsidR="00901F25" w:rsidRDefault="00DF3289" w:rsidP="007A49FB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–</w:t>
            </w:r>
          </w:p>
        </w:tc>
        <w:tc>
          <w:tcPr>
            <w:tcW w:w="7750" w:type="dxa"/>
          </w:tcPr>
          <w:p w:rsidR="00901F25" w:rsidRDefault="00DF3289" w:rsidP="007A49FB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навеска субстанции, взятая для приготовления испытуемого раствора, мг;</w:t>
            </w:r>
          </w:p>
        </w:tc>
      </w:tr>
      <w:tr w:rsidR="00526554" w:rsidRPr="00526554" w:rsidTr="00EF1631">
        <w:tc>
          <w:tcPr>
            <w:tcW w:w="598" w:type="dxa"/>
          </w:tcPr>
          <w:p w:rsidR="00901F25" w:rsidRPr="00526554" w:rsidRDefault="00901F25" w:rsidP="007A49FB">
            <w:pPr>
              <w:keepNext/>
              <w:spacing w:after="120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901F25" w:rsidRPr="00526554" w:rsidRDefault="007A49FB" w:rsidP="007A49FB">
            <w:pPr>
              <w:keepNext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79" w:type="dxa"/>
          </w:tcPr>
          <w:p w:rsidR="00901F25" w:rsidRPr="00526554" w:rsidRDefault="00DF3289" w:rsidP="007A49F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750" w:type="dxa"/>
          </w:tcPr>
          <w:p w:rsidR="00901F25" w:rsidRPr="00526554" w:rsidRDefault="00DF3289" w:rsidP="007A49FB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навеска </w:t>
            </w:r>
            <w:r w:rsidR="00C377CA" w:rsidRPr="00526554">
              <w:rPr>
                <w:sz w:val="28"/>
                <w:szCs w:val="28"/>
              </w:rPr>
              <w:t xml:space="preserve">фармакопейного </w:t>
            </w:r>
            <w:r w:rsidRPr="00526554">
              <w:rPr>
                <w:sz w:val="28"/>
                <w:szCs w:val="28"/>
              </w:rPr>
              <w:t xml:space="preserve">стандартного образца примеси </w:t>
            </w:r>
            <w:r w:rsidR="002B381F" w:rsidRPr="002B381F">
              <w:rPr>
                <w:sz w:val="28"/>
                <w:szCs w:val="28"/>
                <w:lang w:val="en-US"/>
              </w:rPr>
              <w:t>C</w:t>
            </w:r>
            <w:r w:rsidR="002B381F" w:rsidRPr="002B381F">
              <w:rPr>
                <w:sz w:val="28"/>
                <w:szCs w:val="28"/>
              </w:rPr>
              <w:t xml:space="preserve">, </w:t>
            </w:r>
            <w:r w:rsidR="002B381F" w:rsidRPr="002B381F">
              <w:rPr>
                <w:sz w:val="28"/>
                <w:szCs w:val="28"/>
                <w:lang w:val="en-US"/>
              </w:rPr>
              <w:t>D</w:t>
            </w:r>
            <w:r w:rsidR="002B381F" w:rsidRPr="002B381F">
              <w:rPr>
                <w:sz w:val="28"/>
                <w:szCs w:val="28"/>
              </w:rPr>
              <w:t xml:space="preserve"> или </w:t>
            </w:r>
            <w:r w:rsidR="002B381F" w:rsidRPr="002B381F">
              <w:rPr>
                <w:sz w:val="28"/>
                <w:szCs w:val="28"/>
                <w:lang w:val="en-US"/>
              </w:rPr>
              <w:t>G</w:t>
            </w:r>
            <w:r w:rsidR="002B381F">
              <w:rPr>
                <w:sz w:val="28"/>
                <w:szCs w:val="28"/>
              </w:rPr>
              <w:t>,</w:t>
            </w:r>
            <w:r w:rsidR="002B381F" w:rsidRPr="00526554">
              <w:rPr>
                <w:sz w:val="28"/>
                <w:szCs w:val="28"/>
              </w:rPr>
              <w:t xml:space="preserve"> </w:t>
            </w:r>
            <w:r w:rsidRPr="00526554">
              <w:rPr>
                <w:sz w:val="28"/>
                <w:szCs w:val="28"/>
              </w:rPr>
              <w:t>взятая для приготовления стандартного раствора,</w:t>
            </w:r>
            <w:r w:rsidR="00526554">
              <w:rPr>
                <w:sz w:val="28"/>
                <w:szCs w:val="28"/>
              </w:rPr>
              <w:t xml:space="preserve"> </w:t>
            </w:r>
            <w:r w:rsidRPr="00526554">
              <w:rPr>
                <w:sz w:val="28"/>
                <w:szCs w:val="28"/>
              </w:rPr>
              <w:t>мг;</w:t>
            </w:r>
          </w:p>
        </w:tc>
      </w:tr>
      <w:tr w:rsidR="00526554" w:rsidRPr="00526554" w:rsidTr="00EF1631">
        <w:tc>
          <w:tcPr>
            <w:tcW w:w="598" w:type="dxa"/>
          </w:tcPr>
          <w:p w:rsidR="00901F25" w:rsidRPr="00526554" w:rsidRDefault="00901F25" w:rsidP="007A49F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901F25" w:rsidRPr="00526554" w:rsidRDefault="00876D3A" w:rsidP="007A49FB">
            <w:pPr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526554">
              <w:rPr>
                <w:rFonts w:ascii="Cambria Math" w:hAnsi="Cambria Math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579" w:type="dxa"/>
          </w:tcPr>
          <w:p w:rsidR="00901F25" w:rsidRPr="00526554" w:rsidRDefault="00DF3289" w:rsidP="007A49F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>–</w:t>
            </w:r>
          </w:p>
        </w:tc>
        <w:tc>
          <w:tcPr>
            <w:tcW w:w="7750" w:type="dxa"/>
          </w:tcPr>
          <w:p w:rsidR="00901F25" w:rsidRPr="00526554" w:rsidRDefault="00DF3289" w:rsidP="007A49FB">
            <w:pPr>
              <w:spacing w:after="120"/>
              <w:rPr>
                <w:sz w:val="28"/>
                <w:szCs w:val="28"/>
              </w:rPr>
            </w:pPr>
            <w:r w:rsidRPr="00526554">
              <w:rPr>
                <w:sz w:val="28"/>
                <w:szCs w:val="28"/>
              </w:rPr>
              <w:t xml:space="preserve">содержание </w:t>
            </w:r>
            <w:r w:rsidR="003A0623" w:rsidRPr="00526554">
              <w:rPr>
                <w:sz w:val="28"/>
                <w:szCs w:val="28"/>
              </w:rPr>
              <w:t xml:space="preserve">основного вещества </w:t>
            </w:r>
            <w:r w:rsidRPr="00526554">
              <w:rPr>
                <w:sz w:val="28"/>
                <w:szCs w:val="28"/>
              </w:rPr>
              <w:t xml:space="preserve">в </w:t>
            </w:r>
            <w:r w:rsidR="00C377CA" w:rsidRPr="00526554">
              <w:rPr>
                <w:sz w:val="28"/>
                <w:szCs w:val="28"/>
              </w:rPr>
              <w:t xml:space="preserve">фармакопейном </w:t>
            </w:r>
            <w:r w:rsidRPr="00526554">
              <w:rPr>
                <w:sz w:val="28"/>
                <w:szCs w:val="28"/>
              </w:rPr>
              <w:t>стандартном образце</w:t>
            </w:r>
            <w:r w:rsidR="003A0623" w:rsidRPr="00526554">
              <w:rPr>
                <w:sz w:val="28"/>
                <w:szCs w:val="28"/>
              </w:rPr>
              <w:t xml:space="preserve"> примеси </w:t>
            </w:r>
            <w:r w:rsidR="00EF1631" w:rsidRPr="002B381F">
              <w:rPr>
                <w:sz w:val="28"/>
                <w:szCs w:val="28"/>
                <w:lang w:val="en-US"/>
              </w:rPr>
              <w:t>C</w:t>
            </w:r>
            <w:r w:rsidR="00EF1631" w:rsidRPr="002B381F">
              <w:rPr>
                <w:sz w:val="28"/>
                <w:szCs w:val="28"/>
              </w:rPr>
              <w:t xml:space="preserve">, </w:t>
            </w:r>
            <w:r w:rsidR="00EF1631" w:rsidRPr="002B381F">
              <w:rPr>
                <w:sz w:val="28"/>
                <w:szCs w:val="28"/>
                <w:lang w:val="en-US"/>
              </w:rPr>
              <w:t>D</w:t>
            </w:r>
            <w:r w:rsidR="00EF1631" w:rsidRPr="002B381F">
              <w:rPr>
                <w:sz w:val="28"/>
                <w:szCs w:val="28"/>
              </w:rPr>
              <w:t xml:space="preserve"> или </w:t>
            </w:r>
            <w:r w:rsidR="00EF1631" w:rsidRPr="002B381F">
              <w:rPr>
                <w:sz w:val="28"/>
                <w:szCs w:val="28"/>
                <w:lang w:val="en-US"/>
              </w:rPr>
              <w:t>G</w:t>
            </w:r>
            <w:r w:rsidR="00EF1631">
              <w:rPr>
                <w:sz w:val="28"/>
                <w:szCs w:val="28"/>
              </w:rPr>
              <w:t xml:space="preserve"> соответственно</w:t>
            </w:r>
            <w:r w:rsidR="00C377CA" w:rsidRPr="00526554">
              <w:rPr>
                <w:sz w:val="28"/>
                <w:szCs w:val="28"/>
              </w:rPr>
              <w:t xml:space="preserve">, </w:t>
            </w:r>
            <w:r w:rsidRPr="00526554">
              <w:rPr>
                <w:sz w:val="28"/>
                <w:szCs w:val="28"/>
              </w:rPr>
              <w:t>%</w:t>
            </w:r>
            <w:r w:rsidR="00E01B63" w:rsidRPr="00526554">
              <w:rPr>
                <w:sz w:val="28"/>
                <w:szCs w:val="28"/>
              </w:rPr>
              <w:t>.</w:t>
            </w:r>
          </w:p>
        </w:tc>
      </w:tr>
    </w:tbl>
    <w:p w:rsidR="00901F25" w:rsidRDefault="00E01B63">
      <w:pPr>
        <w:spacing w:before="12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4245C4">
        <w:rPr>
          <w:color w:val="000000"/>
          <w:sz w:val="28"/>
          <w:szCs w:val="28"/>
          <w:lang w:bidi="ru-RU"/>
        </w:rPr>
        <w:t>Содержание</w:t>
      </w:r>
      <w:r w:rsidR="008836B9">
        <w:rPr>
          <w:color w:val="000000"/>
          <w:sz w:val="28"/>
          <w:szCs w:val="28"/>
          <w:lang w:bidi="ru-RU"/>
        </w:rPr>
        <w:t xml:space="preserve"> </w:t>
      </w:r>
      <w:r w:rsidRPr="00E01B63">
        <w:rPr>
          <w:color w:val="000000"/>
          <w:sz w:val="28"/>
          <w:szCs w:val="28"/>
          <w:lang w:bidi="ru-RU"/>
        </w:rPr>
        <w:t xml:space="preserve">любого </w:t>
      </w:r>
      <w:r w:rsidR="00C377CA" w:rsidRPr="00526554">
        <w:rPr>
          <w:sz w:val="28"/>
          <w:szCs w:val="28"/>
          <w:lang w:bidi="ru-RU"/>
        </w:rPr>
        <w:t xml:space="preserve">другой примеси </w:t>
      </w:r>
      <w:r w:rsidR="00C377CA">
        <w:rPr>
          <w:color w:val="000000"/>
          <w:sz w:val="28"/>
          <w:szCs w:val="28"/>
          <w:lang w:bidi="ru-RU"/>
        </w:rPr>
        <w:t>(</w:t>
      </w:r>
      <w:proofErr w:type="spellStart"/>
      <w:r w:rsidRPr="00E01B63">
        <w:rPr>
          <w:color w:val="000000"/>
          <w:sz w:val="28"/>
          <w:szCs w:val="28"/>
          <w:lang w:bidi="ru-RU"/>
        </w:rPr>
        <w:t>нингидрин</w:t>
      </w:r>
      <w:proofErr w:type="spellEnd"/>
      <w:r w:rsidRPr="00E01B63">
        <w:rPr>
          <w:color w:val="000000"/>
          <w:sz w:val="28"/>
          <w:szCs w:val="28"/>
          <w:lang w:bidi="ru-RU"/>
        </w:rPr>
        <w:t>-положительного вещества</w:t>
      </w:r>
      <w:r w:rsidR="00C377CA">
        <w:rPr>
          <w:color w:val="000000"/>
          <w:sz w:val="28"/>
          <w:szCs w:val="28"/>
          <w:lang w:bidi="ru-RU"/>
        </w:rPr>
        <w:t>)</w:t>
      </w:r>
      <w:r w:rsidR="002831DF">
        <w:rPr>
          <w:color w:val="000000"/>
          <w:sz w:val="28"/>
          <w:szCs w:val="28"/>
          <w:lang w:bidi="ru-RU"/>
        </w:rPr>
        <w:t>,</w:t>
      </w:r>
      <w:r w:rsidRPr="00E01B63">
        <w:rPr>
          <w:color w:val="000000"/>
          <w:sz w:val="28"/>
          <w:szCs w:val="28"/>
          <w:lang w:bidi="ru-RU"/>
        </w:rPr>
        <w:t xml:space="preserve"> зарегистрированно</w:t>
      </w:r>
      <w:r w:rsidR="00766A45">
        <w:rPr>
          <w:color w:val="000000"/>
          <w:sz w:val="28"/>
          <w:szCs w:val="28"/>
          <w:lang w:bidi="ru-RU"/>
        </w:rPr>
        <w:t>й</w:t>
      </w:r>
      <w:r w:rsidRPr="00E01B63">
        <w:rPr>
          <w:color w:val="000000"/>
          <w:sz w:val="28"/>
          <w:szCs w:val="28"/>
          <w:lang w:bidi="ru-RU"/>
        </w:rPr>
        <w:t xml:space="preserve"> при длине волны 570</w:t>
      </w:r>
      <w:r w:rsidR="009F658F">
        <w:rPr>
          <w:color w:val="000000"/>
          <w:sz w:val="28"/>
          <w:szCs w:val="28"/>
          <w:lang w:bidi="ru-RU"/>
        </w:rPr>
        <w:t> </w:t>
      </w:r>
      <w:r w:rsidRPr="00526554">
        <w:rPr>
          <w:color w:val="000000"/>
          <w:sz w:val="28"/>
          <w:szCs w:val="28"/>
          <w:lang w:bidi="ru-RU"/>
        </w:rPr>
        <w:t>нм</w:t>
      </w:r>
      <w:proofErr w:type="gramStart"/>
      <w:r w:rsidR="00CB245D" w:rsidRPr="00526554">
        <w:rPr>
          <w:color w:val="000000"/>
          <w:sz w:val="28"/>
          <w:szCs w:val="28"/>
          <w:lang w:bidi="ru-RU"/>
        </w:rPr>
        <w:t>,</w:t>
      </w:r>
      <w:r w:rsidRPr="00526554">
        <w:rPr>
          <w:color w:val="000000"/>
          <w:sz w:val="28"/>
          <w:szCs w:val="28"/>
          <w:lang w:bidi="ru-RU"/>
        </w:rPr>
        <w:t xml:space="preserve"> (</w:t>
      </w:r>
      <m:oMath>
        <m:r>
          <w:rPr>
            <w:rFonts w:ascii="Cambria Math" w:hAnsi="Cambria Math" w:cs="Cambria Math"/>
            <w:sz w:val="28"/>
            <w:szCs w:val="28"/>
            <w:lang w:val="en-US"/>
          </w:rPr>
          <m:t>X</m:t>
        </m:r>
      </m:oMath>
      <w:r w:rsidRPr="00526554">
        <w:rPr>
          <w:color w:val="000000"/>
          <w:sz w:val="28"/>
          <w:szCs w:val="28"/>
          <w:lang w:bidi="ru-RU"/>
        </w:rPr>
        <w:t>)</w:t>
      </w:r>
      <w:r w:rsidRPr="004245C4">
        <w:rPr>
          <w:color w:val="000000"/>
          <w:sz w:val="28"/>
          <w:szCs w:val="28"/>
          <w:lang w:bidi="ru-RU"/>
        </w:rPr>
        <w:t xml:space="preserve"> </w:t>
      </w:r>
      <w:proofErr w:type="gramEnd"/>
      <w:r w:rsidRPr="004245C4">
        <w:rPr>
          <w:color w:val="000000"/>
          <w:sz w:val="28"/>
          <w:szCs w:val="28"/>
          <w:lang w:bidi="ru-RU"/>
        </w:rPr>
        <w:t>вычисляют по формуле:</w:t>
      </w:r>
    </w:p>
    <w:p w:rsidR="00901F25" w:rsidRDefault="00E01B63">
      <w:pPr>
        <w:spacing w:line="360" w:lineRule="auto"/>
        <w:jc w:val="center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∙50∙1∙2∙100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Cambria Math"/>
                  <w:sz w:val="28"/>
                  <w:szCs w:val="28"/>
                </w:rPr>
                <m:t>∙50∙100∙10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480"/>
        <w:gridCol w:w="410"/>
        <w:gridCol w:w="8045"/>
      </w:tblGrid>
      <w:tr w:rsidR="00E01B63" w:rsidRPr="004245C4" w:rsidTr="002831DF">
        <w:tc>
          <w:tcPr>
            <w:tcW w:w="636" w:type="dxa"/>
          </w:tcPr>
          <w:p w:rsidR="00901F25" w:rsidRDefault="00E01B63">
            <w:pPr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где</w:t>
            </w:r>
          </w:p>
        </w:tc>
        <w:tc>
          <w:tcPr>
            <w:tcW w:w="480" w:type="dxa"/>
            <w:hideMark/>
          </w:tcPr>
          <w:p w:rsidR="00901F25" w:rsidRDefault="007A49FB">
            <w:pPr>
              <w:spacing w:after="120"/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10" w:type="dxa"/>
            <w:hideMark/>
          </w:tcPr>
          <w:p w:rsidR="00901F25" w:rsidRDefault="00E01B63">
            <w:pPr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901F25" w:rsidRDefault="00E01B63">
            <w:pPr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 xml:space="preserve">площадь пика </w:t>
            </w:r>
            <w:r w:rsidR="00766A45" w:rsidRPr="00526554">
              <w:rPr>
                <w:sz w:val="28"/>
                <w:szCs w:val="28"/>
              </w:rPr>
              <w:t xml:space="preserve">любой другой </w:t>
            </w:r>
            <w:r w:rsidRPr="00526554">
              <w:rPr>
                <w:sz w:val="28"/>
                <w:szCs w:val="28"/>
              </w:rPr>
              <w:t xml:space="preserve">примеси </w:t>
            </w:r>
            <w:r w:rsidRPr="004245C4">
              <w:rPr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E01B63" w:rsidRPr="004245C4" w:rsidTr="002831DF">
        <w:tc>
          <w:tcPr>
            <w:tcW w:w="636" w:type="dxa"/>
          </w:tcPr>
          <w:p w:rsidR="00901F25" w:rsidRDefault="00901F2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80" w:type="dxa"/>
            <w:hideMark/>
          </w:tcPr>
          <w:p w:rsidR="00901F25" w:rsidRDefault="007A49FB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10" w:type="dxa"/>
            <w:hideMark/>
          </w:tcPr>
          <w:p w:rsidR="00901F25" w:rsidRDefault="00E01B63">
            <w:pPr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901F25" w:rsidRDefault="00E01B63" w:rsidP="002831DF">
            <w:pPr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 xml:space="preserve">площадь </w:t>
            </w:r>
            <w:r w:rsidR="002831DF">
              <w:rPr>
                <w:sz w:val="28"/>
                <w:szCs w:val="28"/>
              </w:rPr>
              <w:t xml:space="preserve">основного </w:t>
            </w:r>
            <w:r w:rsidRPr="004245C4">
              <w:rPr>
                <w:sz w:val="28"/>
                <w:szCs w:val="28"/>
              </w:rPr>
              <w:t>пика на хроматограмме</w:t>
            </w:r>
            <w:r w:rsidRPr="003A6B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раствора </w:t>
            </w:r>
            <w:r w:rsidR="002831DF">
              <w:rPr>
                <w:sz w:val="28"/>
                <w:szCs w:val="28"/>
              </w:rPr>
              <w:t>сравнения</w:t>
            </w:r>
            <w:r w:rsidR="00864ACA" w:rsidRPr="00864ACA">
              <w:rPr>
                <w:sz w:val="28"/>
                <w:szCs w:val="28"/>
              </w:rPr>
              <w:t>.</w:t>
            </w:r>
          </w:p>
        </w:tc>
      </w:tr>
    </w:tbl>
    <w:p w:rsidR="00901F25" w:rsidRDefault="00CB245D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</w:rPr>
      </w:pPr>
      <w:r w:rsidRPr="004245C4">
        <w:rPr>
          <w:color w:val="000000"/>
          <w:sz w:val="28"/>
          <w:szCs w:val="28"/>
          <w:lang w:bidi="ru-RU"/>
        </w:rPr>
        <w:t>Содержание</w:t>
      </w:r>
      <w:r w:rsidR="00526554">
        <w:rPr>
          <w:color w:val="000000"/>
          <w:sz w:val="28"/>
          <w:szCs w:val="28"/>
          <w:lang w:bidi="ru-RU"/>
        </w:rPr>
        <w:t xml:space="preserve"> </w:t>
      </w:r>
      <w:r w:rsidRPr="00E01B63">
        <w:rPr>
          <w:color w:val="000000"/>
          <w:sz w:val="28"/>
          <w:szCs w:val="28"/>
          <w:lang w:bidi="ru-RU"/>
        </w:rPr>
        <w:t>любо</w:t>
      </w:r>
      <w:r w:rsidR="00766A45">
        <w:rPr>
          <w:color w:val="000000"/>
          <w:sz w:val="28"/>
          <w:szCs w:val="28"/>
          <w:lang w:bidi="ru-RU"/>
        </w:rPr>
        <w:t>й другой примеси (</w:t>
      </w:r>
      <w:proofErr w:type="spellStart"/>
      <w:r w:rsidRPr="00E01B63">
        <w:rPr>
          <w:color w:val="000000"/>
          <w:sz w:val="28"/>
          <w:szCs w:val="28"/>
          <w:lang w:bidi="ru-RU"/>
        </w:rPr>
        <w:t>нингидрин</w:t>
      </w:r>
      <w:proofErr w:type="spellEnd"/>
      <w:r w:rsidRPr="00E01B63">
        <w:rPr>
          <w:color w:val="000000"/>
          <w:sz w:val="28"/>
          <w:szCs w:val="28"/>
          <w:lang w:bidi="ru-RU"/>
        </w:rPr>
        <w:t>-положительного вещества</w:t>
      </w:r>
      <w:r w:rsidR="00766A45">
        <w:rPr>
          <w:color w:val="000000"/>
          <w:sz w:val="28"/>
          <w:szCs w:val="28"/>
          <w:lang w:bidi="ru-RU"/>
        </w:rPr>
        <w:t>)</w:t>
      </w:r>
      <w:r w:rsidRPr="00E01B63">
        <w:rPr>
          <w:color w:val="000000"/>
          <w:sz w:val="28"/>
          <w:szCs w:val="28"/>
          <w:lang w:bidi="ru-RU"/>
        </w:rPr>
        <w:t>, зарегистрированно</w:t>
      </w:r>
      <w:r w:rsidR="00FE0A45">
        <w:rPr>
          <w:color w:val="000000"/>
          <w:sz w:val="28"/>
          <w:szCs w:val="28"/>
          <w:lang w:bidi="ru-RU"/>
        </w:rPr>
        <w:t>й</w:t>
      </w:r>
      <w:r w:rsidRPr="00E01B63">
        <w:rPr>
          <w:color w:val="000000"/>
          <w:sz w:val="28"/>
          <w:szCs w:val="28"/>
          <w:lang w:bidi="ru-RU"/>
        </w:rPr>
        <w:t xml:space="preserve"> при длине волны </w:t>
      </w:r>
      <w:r>
        <w:rPr>
          <w:color w:val="000000"/>
          <w:sz w:val="28"/>
          <w:szCs w:val="28"/>
          <w:lang w:bidi="ru-RU"/>
        </w:rPr>
        <w:t>440</w:t>
      </w:r>
      <w:r w:rsidR="000A6369">
        <w:rPr>
          <w:color w:val="000000"/>
          <w:sz w:val="28"/>
          <w:szCs w:val="28"/>
          <w:lang w:bidi="ru-RU"/>
        </w:rPr>
        <w:t> </w:t>
      </w:r>
      <w:r w:rsidRPr="00E01B63">
        <w:rPr>
          <w:color w:val="000000"/>
          <w:sz w:val="28"/>
          <w:szCs w:val="28"/>
          <w:lang w:bidi="ru-RU"/>
        </w:rPr>
        <w:t>нм</w:t>
      </w:r>
      <w:proofErr w:type="gramStart"/>
      <w:r>
        <w:rPr>
          <w:color w:val="000000"/>
          <w:sz w:val="28"/>
          <w:szCs w:val="28"/>
          <w:lang w:bidi="ru-RU"/>
        </w:rPr>
        <w:t>,</w:t>
      </w:r>
      <w:r w:rsidRPr="004245C4">
        <w:rPr>
          <w:color w:val="000000"/>
          <w:sz w:val="28"/>
          <w:szCs w:val="28"/>
          <w:lang w:bidi="ru-RU"/>
        </w:rPr>
        <w:t xml:space="preserve"> </w:t>
      </w:r>
      <w:r w:rsidR="00766A45" w:rsidRPr="00526554">
        <w:rPr>
          <w:color w:val="000000"/>
          <w:sz w:val="28"/>
          <w:szCs w:val="28"/>
          <w:lang w:bidi="ru-RU"/>
        </w:rPr>
        <w:t>(</w:t>
      </w:r>
      <m:oMath>
        <m:r>
          <w:rPr>
            <w:rFonts w:ascii="Cambria Math" w:hAnsi="Cambria Math" w:cs="Cambria Math"/>
            <w:sz w:val="28"/>
            <w:szCs w:val="28"/>
            <w:lang w:val="en-US"/>
          </w:rPr>
          <m:t>X</m:t>
        </m:r>
      </m:oMath>
      <w:r w:rsidR="00766A45" w:rsidRPr="00526554">
        <w:rPr>
          <w:color w:val="000000"/>
          <w:sz w:val="28"/>
          <w:szCs w:val="28"/>
          <w:lang w:bidi="ru-RU"/>
        </w:rPr>
        <w:t>)</w:t>
      </w:r>
      <w:r w:rsidR="00766A45">
        <w:rPr>
          <w:color w:val="000000"/>
          <w:sz w:val="28"/>
          <w:szCs w:val="28"/>
          <w:lang w:bidi="ru-RU"/>
        </w:rPr>
        <w:t xml:space="preserve"> </w:t>
      </w:r>
      <w:proofErr w:type="gramEnd"/>
      <w:r w:rsidRPr="004245C4">
        <w:rPr>
          <w:color w:val="000000"/>
          <w:sz w:val="28"/>
          <w:szCs w:val="28"/>
          <w:lang w:bidi="ru-RU"/>
        </w:rPr>
        <w:t>вычисляют по формуле:</w:t>
      </w:r>
    </w:p>
    <w:p w:rsidR="00901F25" w:rsidRPr="00526554" w:rsidRDefault="00552CF4">
      <w:pPr>
        <w:spacing w:line="360" w:lineRule="auto"/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∙P∙50∙1∙100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∙100∙250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500"/>
        <w:gridCol w:w="248"/>
        <w:gridCol w:w="8187"/>
      </w:tblGrid>
      <w:tr w:rsidR="00526554" w:rsidRPr="004245C4" w:rsidTr="00FE0A45">
        <w:tc>
          <w:tcPr>
            <w:tcW w:w="636" w:type="dxa"/>
          </w:tcPr>
          <w:p w:rsidR="00526554" w:rsidRDefault="00526554" w:rsidP="00C47D69">
            <w:pPr>
              <w:widowControl/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где</w:t>
            </w:r>
          </w:p>
        </w:tc>
        <w:tc>
          <w:tcPr>
            <w:tcW w:w="500" w:type="dxa"/>
            <w:hideMark/>
          </w:tcPr>
          <w:p w:rsidR="00526554" w:rsidRDefault="007A49FB" w:rsidP="00C47D69">
            <w:pPr>
              <w:widowControl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48" w:type="dxa"/>
            <w:hideMark/>
          </w:tcPr>
          <w:p w:rsidR="00526554" w:rsidRDefault="00526554" w:rsidP="00C47D69">
            <w:pPr>
              <w:widowControl/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–</w:t>
            </w:r>
          </w:p>
        </w:tc>
        <w:tc>
          <w:tcPr>
            <w:tcW w:w="8187" w:type="dxa"/>
            <w:hideMark/>
          </w:tcPr>
          <w:p w:rsidR="00526554" w:rsidRDefault="00526554" w:rsidP="00C47D69">
            <w:pPr>
              <w:widowControl/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 xml:space="preserve">площадь </w:t>
            </w:r>
            <w:r w:rsidRPr="00526554">
              <w:rPr>
                <w:sz w:val="28"/>
                <w:szCs w:val="28"/>
              </w:rPr>
              <w:t xml:space="preserve">пика любой другой примеси </w:t>
            </w:r>
            <w:r w:rsidRPr="004245C4">
              <w:rPr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526554" w:rsidRPr="004245C4" w:rsidTr="00FE0A45">
        <w:tc>
          <w:tcPr>
            <w:tcW w:w="636" w:type="dxa"/>
          </w:tcPr>
          <w:p w:rsidR="00526554" w:rsidRDefault="00526554" w:rsidP="00C47D69">
            <w:pPr>
              <w:widowControl/>
              <w:spacing w:after="120"/>
              <w:rPr>
                <w:sz w:val="28"/>
                <w:szCs w:val="28"/>
              </w:rPr>
            </w:pPr>
          </w:p>
        </w:tc>
        <w:tc>
          <w:tcPr>
            <w:tcW w:w="500" w:type="dxa"/>
            <w:hideMark/>
          </w:tcPr>
          <w:p w:rsidR="00526554" w:rsidRDefault="007A49FB" w:rsidP="00C47D69">
            <w:pPr>
              <w:widowControl/>
              <w:spacing w:after="120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48" w:type="dxa"/>
            <w:hideMark/>
          </w:tcPr>
          <w:p w:rsidR="00526554" w:rsidRDefault="00526554" w:rsidP="00C47D69">
            <w:pPr>
              <w:widowControl/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–</w:t>
            </w:r>
          </w:p>
        </w:tc>
        <w:tc>
          <w:tcPr>
            <w:tcW w:w="8187" w:type="dxa"/>
            <w:hideMark/>
          </w:tcPr>
          <w:p w:rsidR="00526554" w:rsidRDefault="00526554" w:rsidP="00FE0A45">
            <w:pPr>
              <w:widowControl/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 xml:space="preserve">пролина </w:t>
            </w:r>
            <w:r w:rsidRPr="004245C4">
              <w:rPr>
                <w:sz w:val="28"/>
                <w:szCs w:val="28"/>
              </w:rPr>
              <w:t>на хроматограмме</w:t>
            </w:r>
            <w:r w:rsidRPr="003A6B35">
              <w:rPr>
                <w:sz w:val="28"/>
                <w:szCs w:val="28"/>
              </w:rPr>
              <w:t xml:space="preserve"> </w:t>
            </w:r>
            <w:r w:rsidR="00FE0A45">
              <w:rPr>
                <w:sz w:val="28"/>
                <w:szCs w:val="28"/>
              </w:rPr>
              <w:t>стандартного раствора</w:t>
            </w:r>
            <w:r w:rsidRPr="004245C4">
              <w:rPr>
                <w:sz w:val="28"/>
                <w:szCs w:val="28"/>
              </w:rPr>
              <w:t>;</w:t>
            </w:r>
          </w:p>
        </w:tc>
      </w:tr>
      <w:tr w:rsidR="00526554" w:rsidRPr="004245C4" w:rsidTr="00FE0A45">
        <w:tc>
          <w:tcPr>
            <w:tcW w:w="636" w:type="dxa"/>
          </w:tcPr>
          <w:p w:rsidR="00526554" w:rsidRDefault="00526554" w:rsidP="00C47D69">
            <w:pPr>
              <w:widowControl/>
              <w:spacing w:after="120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26554" w:rsidRDefault="007A49FB" w:rsidP="00C47D69">
            <w:pPr>
              <w:widowControl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48" w:type="dxa"/>
          </w:tcPr>
          <w:p w:rsidR="00526554" w:rsidRDefault="00526554" w:rsidP="00C47D69">
            <w:pPr>
              <w:widowControl/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526554" w:rsidRDefault="00526554" w:rsidP="00FE0A45">
            <w:pPr>
              <w:widowControl/>
              <w:spacing w:after="120"/>
              <w:rPr>
                <w:sz w:val="28"/>
                <w:szCs w:val="28"/>
              </w:rPr>
            </w:pPr>
            <w:r w:rsidRPr="004245C4">
              <w:rPr>
                <w:sz w:val="28"/>
                <w:szCs w:val="28"/>
              </w:rPr>
              <w:t>навеска субстанции, мг;</w:t>
            </w:r>
          </w:p>
        </w:tc>
      </w:tr>
      <w:tr w:rsidR="006C26F7" w:rsidRPr="006C26F7" w:rsidTr="00FE0A45">
        <w:tc>
          <w:tcPr>
            <w:tcW w:w="636" w:type="dxa"/>
          </w:tcPr>
          <w:p w:rsidR="00526554" w:rsidRPr="006C26F7" w:rsidRDefault="00526554" w:rsidP="00C47D69">
            <w:pPr>
              <w:widowControl/>
              <w:spacing w:after="120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26554" w:rsidRPr="006C26F7" w:rsidRDefault="007A49FB" w:rsidP="00C47D69">
            <w:pPr>
              <w:widowControl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48" w:type="dxa"/>
          </w:tcPr>
          <w:p w:rsidR="00526554" w:rsidRPr="006C26F7" w:rsidRDefault="00526554" w:rsidP="00C47D69">
            <w:pPr>
              <w:widowControl/>
              <w:spacing w:after="120"/>
              <w:rPr>
                <w:sz w:val="28"/>
                <w:szCs w:val="28"/>
              </w:rPr>
            </w:pPr>
            <w:r w:rsidRPr="006C26F7">
              <w:rPr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526554" w:rsidRPr="006C26F7" w:rsidRDefault="00526554" w:rsidP="00FE0A45">
            <w:pPr>
              <w:widowControl/>
              <w:spacing w:after="120"/>
              <w:rPr>
                <w:sz w:val="28"/>
                <w:szCs w:val="28"/>
              </w:rPr>
            </w:pPr>
            <w:r w:rsidRPr="002146AF">
              <w:rPr>
                <w:sz w:val="28"/>
                <w:szCs w:val="28"/>
              </w:rPr>
              <w:t>навеска пролина, взят</w:t>
            </w:r>
            <w:r w:rsidRPr="006C26F7">
              <w:rPr>
                <w:sz w:val="28"/>
                <w:szCs w:val="28"/>
              </w:rPr>
              <w:t xml:space="preserve">ая для приготовления </w:t>
            </w:r>
            <w:r w:rsidR="00FE0A45">
              <w:rPr>
                <w:sz w:val="28"/>
                <w:szCs w:val="28"/>
              </w:rPr>
              <w:t>раствора пролина</w:t>
            </w:r>
            <w:r w:rsidRPr="006C26F7">
              <w:rPr>
                <w:sz w:val="28"/>
                <w:szCs w:val="28"/>
              </w:rPr>
              <w:t>, мг;</w:t>
            </w:r>
          </w:p>
        </w:tc>
      </w:tr>
      <w:tr w:rsidR="006C26F7" w:rsidRPr="006C26F7" w:rsidTr="00FE0A45">
        <w:tc>
          <w:tcPr>
            <w:tcW w:w="636" w:type="dxa"/>
          </w:tcPr>
          <w:p w:rsidR="00526554" w:rsidRPr="006C26F7" w:rsidRDefault="00526554" w:rsidP="00C47D69">
            <w:pPr>
              <w:widowControl/>
              <w:spacing w:after="120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26554" w:rsidRPr="006C26F7" w:rsidRDefault="00FE0A45" w:rsidP="00C47D69">
            <w:pPr>
              <w:widowControl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248" w:type="dxa"/>
          </w:tcPr>
          <w:p w:rsidR="00526554" w:rsidRPr="006C26F7" w:rsidRDefault="00526554" w:rsidP="00C47D69">
            <w:pPr>
              <w:widowControl/>
              <w:spacing w:after="120"/>
              <w:rPr>
                <w:sz w:val="28"/>
                <w:szCs w:val="28"/>
              </w:rPr>
            </w:pPr>
            <w:r w:rsidRPr="006C26F7">
              <w:rPr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526554" w:rsidRPr="00F006C3" w:rsidRDefault="00526554" w:rsidP="00C47D69">
            <w:pPr>
              <w:widowControl/>
              <w:spacing w:after="120"/>
              <w:rPr>
                <w:sz w:val="28"/>
                <w:szCs w:val="28"/>
                <w:highlight w:val="yellow"/>
              </w:rPr>
            </w:pPr>
            <w:r w:rsidRPr="002146AF">
              <w:rPr>
                <w:sz w:val="28"/>
                <w:szCs w:val="28"/>
              </w:rPr>
              <w:t>содержание основного вещества в фармакопейном стандартном образце пролина, %.</w:t>
            </w:r>
          </w:p>
        </w:tc>
      </w:tr>
    </w:tbl>
    <w:p w:rsidR="004252D8" w:rsidRPr="004252D8" w:rsidRDefault="004252D8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</w:rPr>
      </w:pPr>
      <w:r w:rsidRPr="004252D8">
        <w:rPr>
          <w:sz w:val="28"/>
          <w:szCs w:val="28"/>
        </w:rPr>
        <w:t xml:space="preserve">Если примесь регистрируется </w:t>
      </w:r>
      <w:r w:rsidR="00154F75">
        <w:rPr>
          <w:sz w:val="28"/>
          <w:szCs w:val="28"/>
        </w:rPr>
        <w:t xml:space="preserve">выше порога игнорирования </w:t>
      </w:r>
      <w:r w:rsidRPr="004252D8">
        <w:rPr>
          <w:sz w:val="28"/>
          <w:szCs w:val="28"/>
        </w:rPr>
        <w:t>как при 570 нм, так и при 440 нм, для количественного расчёта используют результат, полученный при 570 нм.</w:t>
      </w:r>
    </w:p>
    <w:p w:rsidR="00901F25" w:rsidRPr="0057396C" w:rsidRDefault="00552CF4" w:rsidP="004252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96C">
        <w:rPr>
          <w:i/>
          <w:sz w:val="28"/>
          <w:szCs w:val="28"/>
        </w:rPr>
        <w:t>Допустимое содержание примесей</w:t>
      </w:r>
      <w:r w:rsidR="0057396C">
        <w:rPr>
          <w:sz w:val="28"/>
          <w:szCs w:val="28"/>
        </w:rPr>
        <w:t>:</w:t>
      </w:r>
    </w:p>
    <w:p w:rsidR="00901F25" w:rsidRDefault="00FA7A9E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- </w:t>
      </w:r>
      <w:r w:rsidR="0057396C">
        <w:rPr>
          <w:sz w:val="28"/>
          <w:szCs w:val="28"/>
        </w:rPr>
        <w:t>п</w:t>
      </w:r>
      <w:r w:rsidR="003A0623">
        <w:rPr>
          <w:sz w:val="28"/>
          <w:szCs w:val="28"/>
        </w:rPr>
        <w:t>римес</w:t>
      </w:r>
      <w:r w:rsidR="00FE0A45">
        <w:rPr>
          <w:sz w:val="28"/>
          <w:szCs w:val="28"/>
        </w:rPr>
        <w:t>и</w:t>
      </w:r>
      <w:proofErr w:type="gramStart"/>
      <w:r w:rsidR="004252D8">
        <w:rPr>
          <w:sz w:val="28"/>
          <w:szCs w:val="28"/>
        </w:rPr>
        <w:t xml:space="preserve"> </w:t>
      </w:r>
      <w:r w:rsidR="00F12134">
        <w:rPr>
          <w:color w:val="222222"/>
          <w:sz w:val="28"/>
          <w:szCs w:val="28"/>
        </w:rPr>
        <w:t>С</w:t>
      </w:r>
      <w:proofErr w:type="gramEnd"/>
      <w:r w:rsidR="00FE0A45">
        <w:rPr>
          <w:color w:val="222222"/>
          <w:sz w:val="28"/>
          <w:szCs w:val="28"/>
        </w:rPr>
        <w:t xml:space="preserve">, </w:t>
      </w:r>
      <w:r w:rsidR="00FE0A45">
        <w:rPr>
          <w:color w:val="222222"/>
          <w:sz w:val="28"/>
          <w:szCs w:val="28"/>
          <w:lang w:val="en-US"/>
        </w:rPr>
        <w:t>D</w:t>
      </w:r>
      <w:r w:rsidR="00FE0A45" w:rsidRPr="00FE0A45">
        <w:rPr>
          <w:color w:val="222222"/>
          <w:sz w:val="28"/>
          <w:szCs w:val="28"/>
        </w:rPr>
        <w:t xml:space="preserve"> </w:t>
      </w:r>
      <w:r w:rsidR="00FE0A45">
        <w:rPr>
          <w:color w:val="222222"/>
          <w:sz w:val="28"/>
          <w:szCs w:val="28"/>
        </w:rPr>
        <w:t xml:space="preserve">и </w:t>
      </w:r>
      <w:r w:rsidR="00FE0A45">
        <w:rPr>
          <w:color w:val="222222"/>
          <w:sz w:val="28"/>
          <w:szCs w:val="28"/>
          <w:lang w:val="en-US"/>
        </w:rPr>
        <w:t>G</w:t>
      </w:r>
      <w:r w:rsidR="00C050D2" w:rsidRPr="000E6151">
        <w:rPr>
          <w:color w:val="222222"/>
          <w:sz w:val="28"/>
          <w:szCs w:val="28"/>
        </w:rPr>
        <w:t xml:space="preserve"> </w:t>
      </w:r>
      <w:r w:rsidR="00081135">
        <w:rPr>
          <w:sz w:val="28"/>
          <w:szCs w:val="28"/>
        </w:rPr>
        <w:t>–</w:t>
      </w:r>
      <w:r w:rsidR="00F12134" w:rsidRPr="00F12134">
        <w:rPr>
          <w:sz w:val="28"/>
          <w:szCs w:val="28"/>
        </w:rPr>
        <w:t xml:space="preserve"> не более 0,2 %</w:t>
      </w:r>
      <w:r w:rsidR="00FE0A45" w:rsidRPr="00FE0A45">
        <w:rPr>
          <w:sz w:val="28"/>
          <w:szCs w:val="28"/>
        </w:rPr>
        <w:t xml:space="preserve"> </w:t>
      </w:r>
      <w:r w:rsidR="00FE0A45">
        <w:rPr>
          <w:sz w:val="28"/>
          <w:szCs w:val="28"/>
        </w:rPr>
        <w:t>каждая</w:t>
      </w:r>
      <w:r w:rsidR="00F12134" w:rsidRPr="00F12134">
        <w:rPr>
          <w:sz w:val="28"/>
          <w:szCs w:val="28"/>
        </w:rPr>
        <w:t>;</w:t>
      </w:r>
    </w:p>
    <w:p w:rsidR="00901F25" w:rsidRPr="006C26F7" w:rsidRDefault="00FA7A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C26F7">
        <w:rPr>
          <w:sz w:val="28"/>
          <w:szCs w:val="28"/>
        </w:rPr>
        <w:t>- </w:t>
      </w:r>
      <w:r w:rsidR="00766A45" w:rsidRPr="006C26F7">
        <w:rPr>
          <w:sz w:val="28"/>
          <w:szCs w:val="28"/>
        </w:rPr>
        <w:t xml:space="preserve">любая другая </w:t>
      </w:r>
      <w:r w:rsidR="00552CF4" w:rsidRPr="006C26F7">
        <w:rPr>
          <w:sz w:val="28"/>
          <w:szCs w:val="28"/>
        </w:rPr>
        <w:t>примесь</w:t>
      </w:r>
      <w:r w:rsidR="00F42CB3" w:rsidRPr="006C26F7">
        <w:rPr>
          <w:sz w:val="28"/>
          <w:szCs w:val="28"/>
        </w:rPr>
        <w:t xml:space="preserve"> –</w:t>
      </w:r>
      <w:r w:rsidR="00552CF4" w:rsidRPr="006C26F7">
        <w:rPr>
          <w:sz w:val="28"/>
          <w:szCs w:val="28"/>
        </w:rPr>
        <w:t xml:space="preserve"> не более 0,10</w:t>
      </w:r>
      <w:r w:rsidR="00552CF4" w:rsidRPr="006C26F7">
        <w:rPr>
          <w:sz w:val="28"/>
          <w:szCs w:val="28"/>
          <w:lang w:val="en-US"/>
        </w:rPr>
        <w:t> </w:t>
      </w:r>
      <w:r w:rsidR="00552CF4" w:rsidRPr="006C26F7">
        <w:rPr>
          <w:sz w:val="28"/>
          <w:szCs w:val="28"/>
        </w:rPr>
        <w:t>%;</w:t>
      </w:r>
    </w:p>
    <w:p w:rsidR="00901F25" w:rsidRDefault="00FA7A9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57396C">
        <w:rPr>
          <w:rFonts w:ascii="Times New Roman" w:hAnsi="Times New Roman"/>
          <w:sz w:val="28"/>
          <w:szCs w:val="28"/>
        </w:rPr>
        <w:t>с</w:t>
      </w:r>
      <w:r w:rsidR="00552CF4" w:rsidRPr="00552CF4">
        <w:rPr>
          <w:rFonts w:ascii="Times New Roman" w:hAnsi="Times New Roman"/>
          <w:sz w:val="28"/>
          <w:szCs w:val="28"/>
        </w:rPr>
        <w:t xml:space="preserve">умма примесей </w:t>
      </w:r>
      <w:r w:rsidR="00081135">
        <w:rPr>
          <w:rFonts w:ascii="Times New Roman" w:hAnsi="Times New Roman"/>
          <w:sz w:val="28"/>
          <w:szCs w:val="28"/>
        </w:rPr>
        <w:t>–</w:t>
      </w:r>
      <w:r w:rsidR="00552CF4" w:rsidRPr="00552CF4">
        <w:rPr>
          <w:rFonts w:ascii="Times New Roman" w:hAnsi="Times New Roman"/>
          <w:sz w:val="28"/>
          <w:szCs w:val="28"/>
        </w:rPr>
        <w:t xml:space="preserve"> не более 1,0 %</w:t>
      </w:r>
      <w:r w:rsidR="00552CF4">
        <w:rPr>
          <w:rFonts w:ascii="Times New Roman" w:hAnsi="Times New Roman"/>
          <w:sz w:val="28"/>
          <w:szCs w:val="28"/>
        </w:rPr>
        <w:t>.</w:t>
      </w:r>
    </w:p>
    <w:p w:rsidR="00766A45" w:rsidRPr="00C050D2" w:rsidRDefault="00552CF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учитывают примеси</w:t>
      </w:r>
      <w:r w:rsidR="004252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66A45">
        <w:rPr>
          <w:rFonts w:ascii="Times New Roman" w:hAnsi="Times New Roman"/>
          <w:sz w:val="28"/>
          <w:szCs w:val="28"/>
        </w:rPr>
        <w:t>с</w:t>
      </w:r>
      <w:r w:rsidR="00766A45" w:rsidRPr="009774EC">
        <w:rPr>
          <w:rFonts w:ascii="Times New Roman" w:hAnsi="Times New Roman"/>
          <w:sz w:val="28"/>
          <w:szCs w:val="28"/>
        </w:rPr>
        <w:t>одержание</w:t>
      </w:r>
      <w:r w:rsidR="00766A45">
        <w:rPr>
          <w:rFonts w:ascii="Times New Roman" w:hAnsi="Times New Roman"/>
          <w:sz w:val="28"/>
          <w:szCs w:val="28"/>
        </w:rPr>
        <w:t xml:space="preserve"> </w:t>
      </w:r>
      <w:r w:rsidR="00766A45" w:rsidRPr="009F658F">
        <w:rPr>
          <w:rFonts w:ascii="Times New Roman" w:hAnsi="Times New Roman"/>
          <w:sz w:val="28"/>
          <w:szCs w:val="28"/>
        </w:rPr>
        <w:t>каждой из которых менее</w:t>
      </w:r>
      <w:r w:rsidRPr="009774EC">
        <w:rPr>
          <w:rFonts w:ascii="Times New Roman" w:hAnsi="Times New Roman"/>
          <w:sz w:val="28"/>
          <w:szCs w:val="28"/>
        </w:rPr>
        <w:t xml:space="preserve"> 0,05 %</w:t>
      </w:r>
      <w:r w:rsidR="00180CE1">
        <w:rPr>
          <w:rFonts w:ascii="Times New Roman" w:hAnsi="Times New Roman"/>
          <w:sz w:val="28"/>
          <w:szCs w:val="28"/>
        </w:rPr>
        <w:t>.</w:t>
      </w:r>
    </w:p>
    <w:p w:rsidR="00901F25" w:rsidRDefault="00DC490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45C4">
        <w:rPr>
          <w:b/>
          <w:color w:val="000000"/>
          <w:sz w:val="28"/>
          <w:szCs w:val="28"/>
        </w:rPr>
        <w:t>Потеря в массе при высушивании</w:t>
      </w:r>
      <w:r w:rsidRPr="004245C4">
        <w:rPr>
          <w:sz w:val="28"/>
          <w:szCs w:val="28"/>
        </w:rPr>
        <w:t xml:space="preserve">. Не более 0,5 % </w:t>
      </w:r>
      <w:r w:rsidRPr="004245C4">
        <w:rPr>
          <w:color w:val="000000"/>
          <w:sz w:val="28"/>
          <w:szCs w:val="28"/>
        </w:rPr>
        <w:t>(ОФС «</w:t>
      </w:r>
      <w:r w:rsidR="00B746C0">
        <w:rPr>
          <w:color w:val="000000"/>
          <w:sz w:val="28"/>
          <w:szCs w:val="28"/>
        </w:rPr>
        <w:t>Потеря в массе при высушивании»</w:t>
      </w:r>
      <w:r w:rsidR="004D74B3">
        <w:rPr>
          <w:color w:val="000000"/>
          <w:sz w:val="28"/>
          <w:szCs w:val="28"/>
        </w:rPr>
        <w:t xml:space="preserve">, </w:t>
      </w:r>
      <w:r w:rsidRPr="004245C4">
        <w:rPr>
          <w:color w:val="000000"/>
          <w:sz w:val="28"/>
          <w:szCs w:val="28"/>
        </w:rPr>
        <w:t xml:space="preserve">способ 1). Для определения используют </w:t>
      </w:r>
      <w:r w:rsidR="000C3E4E" w:rsidRPr="004245C4">
        <w:rPr>
          <w:color w:val="000000"/>
          <w:sz w:val="28"/>
          <w:szCs w:val="28"/>
        </w:rPr>
        <w:t>1 </w:t>
      </w:r>
      <w:r w:rsidRPr="004245C4">
        <w:rPr>
          <w:color w:val="000000"/>
          <w:sz w:val="28"/>
          <w:szCs w:val="28"/>
        </w:rPr>
        <w:t>г (точная навеска) субстанции.</w:t>
      </w:r>
    </w:p>
    <w:p w:rsidR="00901F25" w:rsidRDefault="00DC490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26F7">
        <w:rPr>
          <w:b/>
          <w:color w:val="000000"/>
          <w:sz w:val="28"/>
          <w:szCs w:val="28"/>
        </w:rPr>
        <w:t>Аммоний</w:t>
      </w:r>
      <w:r w:rsidRPr="006C26F7">
        <w:rPr>
          <w:color w:val="000000"/>
          <w:sz w:val="28"/>
          <w:szCs w:val="28"/>
        </w:rPr>
        <w:t xml:space="preserve">. Не более 0,02 % (ОФС «Аммоний»). </w:t>
      </w:r>
      <w:r w:rsidR="004D74B3" w:rsidRPr="006C26F7">
        <w:rPr>
          <w:color w:val="000000"/>
          <w:sz w:val="28"/>
          <w:szCs w:val="28"/>
        </w:rPr>
        <w:t xml:space="preserve">Взбалтывают </w:t>
      </w:r>
      <w:r w:rsidRPr="006C26F7">
        <w:rPr>
          <w:color w:val="000000"/>
          <w:sz w:val="28"/>
          <w:szCs w:val="28"/>
        </w:rPr>
        <w:t>0,15 г</w:t>
      </w:r>
      <w:r w:rsidRPr="004245C4">
        <w:rPr>
          <w:color w:val="000000"/>
          <w:sz w:val="28"/>
          <w:szCs w:val="28"/>
        </w:rPr>
        <w:t xml:space="preserve"> субстанции с 15 мл воды свободной от аммиака в течение 5 мин и фильтруют. Для определения используют 10 мл фильтрата.</w:t>
      </w:r>
    </w:p>
    <w:p w:rsidR="00901F25" w:rsidRPr="00B674E5" w:rsidRDefault="00DC490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245C4">
        <w:rPr>
          <w:b/>
          <w:color w:val="000000"/>
          <w:sz w:val="28"/>
          <w:szCs w:val="28"/>
        </w:rPr>
        <w:t>Железо</w:t>
      </w:r>
      <w:r w:rsidRPr="004245C4">
        <w:rPr>
          <w:color w:val="000000"/>
          <w:sz w:val="28"/>
          <w:szCs w:val="28"/>
        </w:rPr>
        <w:t xml:space="preserve">. Не более </w:t>
      </w:r>
      <w:r w:rsidRPr="004245C4">
        <w:rPr>
          <w:rStyle w:val="170"/>
          <w:b w:val="0"/>
          <w:sz w:val="28"/>
          <w:szCs w:val="28"/>
        </w:rPr>
        <w:t>0,001 %</w:t>
      </w:r>
      <w:r w:rsidRPr="004245C4">
        <w:rPr>
          <w:color w:val="000000"/>
          <w:sz w:val="28"/>
          <w:szCs w:val="28"/>
        </w:rPr>
        <w:t>. Определение проводят в соответствии с О</w:t>
      </w:r>
      <w:r w:rsidR="006B3388">
        <w:rPr>
          <w:color w:val="000000"/>
          <w:sz w:val="28"/>
          <w:szCs w:val="28"/>
        </w:rPr>
        <w:t>ФС «Железо»</w:t>
      </w:r>
      <w:r w:rsidR="00B72AC6" w:rsidRPr="00B72AC6">
        <w:rPr>
          <w:color w:val="000000"/>
          <w:sz w:val="28"/>
          <w:szCs w:val="28"/>
        </w:rPr>
        <w:t xml:space="preserve"> </w:t>
      </w:r>
      <w:r w:rsidR="00B72AC6">
        <w:rPr>
          <w:color w:val="000000"/>
          <w:sz w:val="28"/>
          <w:szCs w:val="28"/>
        </w:rPr>
        <w:t>(</w:t>
      </w:r>
      <w:r w:rsidR="00B72AC6" w:rsidRPr="004245C4">
        <w:rPr>
          <w:color w:val="000000"/>
          <w:sz w:val="28"/>
          <w:szCs w:val="28"/>
        </w:rPr>
        <w:t>метод 2</w:t>
      </w:r>
      <w:r w:rsidR="00B72AC6">
        <w:rPr>
          <w:color w:val="000000"/>
          <w:sz w:val="28"/>
          <w:szCs w:val="28"/>
        </w:rPr>
        <w:t>)</w:t>
      </w:r>
      <w:r w:rsidR="006B3388">
        <w:rPr>
          <w:color w:val="000000"/>
          <w:sz w:val="28"/>
          <w:szCs w:val="28"/>
        </w:rPr>
        <w:t xml:space="preserve"> в зольном остатке</w:t>
      </w:r>
      <w:r w:rsidRPr="004245C4">
        <w:rPr>
          <w:color w:val="000000"/>
          <w:sz w:val="28"/>
          <w:szCs w:val="28"/>
        </w:rPr>
        <w:t>, полученном после сжигания 1,0 г субстанции</w:t>
      </w:r>
      <w:r w:rsidR="00B72AC6" w:rsidRPr="00B72AC6">
        <w:rPr>
          <w:color w:val="000000"/>
          <w:sz w:val="28"/>
          <w:szCs w:val="28"/>
        </w:rPr>
        <w:t xml:space="preserve"> </w:t>
      </w:r>
      <w:r w:rsidR="00B72AC6" w:rsidRPr="00B674E5">
        <w:rPr>
          <w:sz w:val="28"/>
          <w:szCs w:val="28"/>
        </w:rPr>
        <w:t>(ОФС «Сульфатная зола»), с использованием железа стандартного раствора 10 мкг/мл.</w:t>
      </w:r>
    </w:p>
    <w:p w:rsidR="00901F25" w:rsidRDefault="00DC490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4E5">
        <w:rPr>
          <w:b/>
          <w:sz w:val="28"/>
          <w:szCs w:val="28"/>
        </w:rPr>
        <w:t>Сульфаты</w:t>
      </w:r>
      <w:r w:rsidRPr="00B674E5">
        <w:rPr>
          <w:sz w:val="28"/>
          <w:szCs w:val="28"/>
        </w:rPr>
        <w:t xml:space="preserve">. Не более </w:t>
      </w:r>
      <w:r w:rsidR="006B3388" w:rsidRPr="00B674E5">
        <w:rPr>
          <w:sz w:val="28"/>
          <w:szCs w:val="28"/>
        </w:rPr>
        <w:t>0,03 % (ОФС «Сульфаты»</w:t>
      </w:r>
      <w:r w:rsidR="00136AAB" w:rsidRPr="00B674E5">
        <w:rPr>
          <w:sz w:val="28"/>
          <w:szCs w:val="28"/>
        </w:rPr>
        <w:t>,</w:t>
      </w:r>
      <w:r w:rsidRPr="00B674E5">
        <w:rPr>
          <w:sz w:val="28"/>
          <w:szCs w:val="28"/>
        </w:rPr>
        <w:t xml:space="preserve"> метод</w:t>
      </w:r>
      <w:r w:rsidR="00136AAB" w:rsidRPr="00B674E5">
        <w:rPr>
          <w:sz w:val="28"/>
          <w:szCs w:val="28"/>
        </w:rPr>
        <w:t xml:space="preserve"> 1</w:t>
      </w:r>
      <w:r w:rsidR="006B3388" w:rsidRPr="00B674E5">
        <w:rPr>
          <w:sz w:val="28"/>
          <w:szCs w:val="28"/>
        </w:rPr>
        <w:t>)</w:t>
      </w:r>
      <w:r w:rsidR="00154EC8" w:rsidRPr="00B674E5">
        <w:rPr>
          <w:sz w:val="28"/>
          <w:szCs w:val="28"/>
        </w:rPr>
        <w:t xml:space="preserve">. В 4 мл хлористоводородной кислоты разведённой 8,3 % растворяют </w:t>
      </w:r>
      <w:r w:rsidRPr="00B674E5">
        <w:rPr>
          <w:sz w:val="28"/>
          <w:szCs w:val="28"/>
        </w:rPr>
        <w:t xml:space="preserve">0,5 г субстанции </w:t>
      </w:r>
      <w:r w:rsidR="002305E5" w:rsidRPr="00B674E5">
        <w:rPr>
          <w:sz w:val="28"/>
          <w:szCs w:val="28"/>
        </w:rPr>
        <w:t>и</w:t>
      </w:r>
      <w:r w:rsidRPr="00B674E5">
        <w:rPr>
          <w:sz w:val="28"/>
          <w:szCs w:val="28"/>
        </w:rPr>
        <w:t xml:space="preserve"> </w:t>
      </w:r>
      <w:r w:rsidR="00E95632">
        <w:rPr>
          <w:sz w:val="28"/>
          <w:szCs w:val="28"/>
        </w:rPr>
        <w:t>доводят объё</w:t>
      </w:r>
      <w:r w:rsidR="00154EC8" w:rsidRPr="00B674E5">
        <w:rPr>
          <w:sz w:val="28"/>
          <w:szCs w:val="28"/>
        </w:rPr>
        <w:t xml:space="preserve">м раствора </w:t>
      </w:r>
      <w:r w:rsidR="002305E5" w:rsidRPr="004245C4">
        <w:rPr>
          <w:color w:val="000000"/>
          <w:sz w:val="28"/>
          <w:szCs w:val="28"/>
        </w:rPr>
        <w:t xml:space="preserve">водой </w:t>
      </w:r>
      <w:r w:rsidR="00154EC8">
        <w:rPr>
          <w:color w:val="000000"/>
          <w:sz w:val="28"/>
          <w:szCs w:val="28"/>
        </w:rPr>
        <w:t xml:space="preserve">до </w:t>
      </w:r>
      <w:r w:rsidR="002305E5" w:rsidRPr="004245C4">
        <w:rPr>
          <w:color w:val="000000"/>
          <w:sz w:val="28"/>
          <w:szCs w:val="28"/>
        </w:rPr>
        <w:t>15 мл</w:t>
      </w:r>
      <w:r w:rsidRPr="004245C4">
        <w:rPr>
          <w:color w:val="000000"/>
          <w:sz w:val="28"/>
          <w:szCs w:val="28"/>
        </w:rPr>
        <w:t xml:space="preserve">. Для определения используют 10 мл </w:t>
      </w:r>
      <w:r w:rsidR="002305E5" w:rsidRPr="004245C4">
        <w:rPr>
          <w:color w:val="000000"/>
          <w:sz w:val="28"/>
          <w:szCs w:val="28"/>
        </w:rPr>
        <w:t>раствора</w:t>
      </w:r>
      <w:r w:rsidR="000076F1">
        <w:rPr>
          <w:color w:val="000000"/>
          <w:sz w:val="28"/>
          <w:szCs w:val="28"/>
        </w:rPr>
        <w:t>.</w:t>
      </w:r>
    </w:p>
    <w:p w:rsidR="00901F25" w:rsidRPr="00C47D69" w:rsidRDefault="00DC490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47D69">
        <w:rPr>
          <w:b/>
          <w:sz w:val="28"/>
          <w:szCs w:val="28"/>
        </w:rPr>
        <w:t xml:space="preserve">Хлориды. </w:t>
      </w:r>
      <w:r w:rsidR="008515D1" w:rsidRPr="00C47D69">
        <w:rPr>
          <w:sz w:val="28"/>
          <w:szCs w:val="28"/>
        </w:rPr>
        <w:t xml:space="preserve">Не более 0,02 % (ОФС «Хлориды»). </w:t>
      </w:r>
      <w:r w:rsidR="00154EC8" w:rsidRPr="00C47D69">
        <w:rPr>
          <w:sz w:val="28"/>
          <w:szCs w:val="28"/>
        </w:rPr>
        <w:t>В ме</w:t>
      </w:r>
      <w:r w:rsidR="00C47D69">
        <w:rPr>
          <w:sz w:val="28"/>
          <w:szCs w:val="28"/>
        </w:rPr>
        <w:t>рную колбу вместимостью 25 </w:t>
      </w:r>
      <w:r w:rsidR="00154EC8" w:rsidRPr="00C47D69">
        <w:rPr>
          <w:sz w:val="28"/>
          <w:szCs w:val="28"/>
        </w:rPr>
        <w:t xml:space="preserve">мл помещают </w:t>
      </w:r>
      <w:r w:rsidR="008515D1" w:rsidRPr="00C47D69">
        <w:rPr>
          <w:sz w:val="28"/>
          <w:szCs w:val="28"/>
        </w:rPr>
        <w:t>0,25 г субстанции</w:t>
      </w:r>
      <w:r w:rsidR="00154EC8" w:rsidRPr="00C47D69">
        <w:rPr>
          <w:sz w:val="28"/>
          <w:szCs w:val="28"/>
        </w:rPr>
        <w:t xml:space="preserve">, прибавляют </w:t>
      </w:r>
      <w:r w:rsidR="008515D1" w:rsidRPr="00C47D69">
        <w:rPr>
          <w:sz w:val="28"/>
          <w:szCs w:val="28"/>
        </w:rPr>
        <w:t>в 3 </w:t>
      </w:r>
      <w:r w:rsidR="006A1179" w:rsidRPr="00C47D69">
        <w:rPr>
          <w:sz w:val="28"/>
          <w:szCs w:val="28"/>
        </w:rPr>
        <w:t xml:space="preserve">мл </w:t>
      </w:r>
      <w:r w:rsidR="008515D1" w:rsidRPr="00C47D69">
        <w:rPr>
          <w:sz w:val="28"/>
          <w:szCs w:val="28"/>
        </w:rPr>
        <w:t>азотной кислоты</w:t>
      </w:r>
      <w:r w:rsidR="006A1179" w:rsidRPr="00C47D69">
        <w:rPr>
          <w:sz w:val="28"/>
          <w:szCs w:val="28"/>
        </w:rPr>
        <w:t xml:space="preserve"> раствора 12,5 %</w:t>
      </w:r>
      <w:r w:rsidR="008515D1" w:rsidRPr="00C47D69">
        <w:rPr>
          <w:sz w:val="28"/>
          <w:szCs w:val="28"/>
        </w:rPr>
        <w:t>, доводят объём раствора водой до</w:t>
      </w:r>
      <w:r w:rsidR="00154EC8" w:rsidRPr="00C47D69">
        <w:rPr>
          <w:sz w:val="28"/>
          <w:szCs w:val="28"/>
        </w:rPr>
        <w:t xml:space="preserve"> метки</w:t>
      </w:r>
      <w:r w:rsidR="008515D1" w:rsidRPr="00C47D69">
        <w:rPr>
          <w:sz w:val="28"/>
          <w:szCs w:val="28"/>
        </w:rPr>
        <w:t>. Для определения используют 10 мл</w:t>
      </w:r>
      <w:r w:rsidR="00AB2F7D" w:rsidRPr="00C47D69">
        <w:rPr>
          <w:sz w:val="28"/>
          <w:szCs w:val="28"/>
        </w:rPr>
        <w:t xml:space="preserve"> раствора</w:t>
      </w:r>
      <w:r w:rsidR="008515D1" w:rsidRPr="00C47D69">
        <w:rPr>
          <w:sz w:val="28"/>
          <w:szCs w:val="28"/>
        </w:rPr>
        <w:t>.</w:t>
      </w:r>
    </w:p>
    <w:p w:rsidR="00901F25" w:rsidRDefault="00DC490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245C4">
        <w:rPr>
          <w:b/>
          <w:sz w:val="28"/>
          <w:szCs w:val="28"/>
        </w:rPr>
        <w:t>Сульфатная зола</w:t>
      </w:r>
      <w:r w:rsidRPr="004245C4">
        <w:rPr>
          <w:sz w:val="28"/>
          <w:szCs w:val="28"/>
        </w:rPr>
        <w:t>. Не более 0,1 % (ОФС «Сульфатная зола»). Для о</w:t>
      </w:r>
      <w:r w:rsidR="006A1179" w:rsidRPr="004245C4">
        <w:rPr>
          <w:sz w:val="28"/>
          <w:szCs w:val="28"/>
        </w:rPr>
        <w:t>пределения используют</w:t>
      </w:r>
      <w:r w:rsidR="00A22682">
        <w:rPr>
          <w:sz w:val="28"/>
          <w:szCs w:val="28"/>
        </w:rPr>
        <w:t xml:space="preserve"> </w:t>
      </w:r>
      <w:r w:rsidR="006A1179" w:rsidRPr="004245C4">
        <w:rPr>
          <w:sz w:val="28"/>
          <w:szCs w:val="28"/>
        </w:rPr>
        <w:t>1 </w:t>
      </w:r>
      <w:r w:rsidRPr="004245C4">
        <w:rPr>
          <w:sz w:val="28"/>
          <w:szCs w:val="28"/>
        </w:rPr>
        <w:t>г (точная навеска) субстанции.</w:t>
      </w:r>
    </w:p>
    <w:p w:rsidR="00DC4900" w:rsidRDefault="00DC4900" w:rsidP="00DF4DE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45C4">
        <w:rPr>
          <w:rFonts w:ascii="Times New Roman" w:hAnsi="Times New Roman"/>
          <w:b/>
          <w:color w:val="000000"/>
          <w:sz w:val="28"/>
          <w:szCs w:val="28"/>
          <w:lang w:val="ru-RU"/>
        </w:rPr>
        <w:t>Тяжёлые металлы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>. Не более 0,001 %</w:t>
      </w:r>
      <w:r w:rsidRPr="004245C4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Определение проводят в соотв</w:t>
      </w:r>
      <w:r w:rsidR="006B3388">
        <w:rPr>
          <w:rFonts w:ascii="Times New Roman" w:hAnsi="Times New Roman"/>
          <w:color w:val="000000"/>
          <w:sz w:val="28"/>
          <w:szCs w:val="28"/>
          <w:lang w:val="ru-RU"/>
        </w:rPr>
        <w:t>етствии с ОФС «Тяжёлые металлы»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B3388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C47D69">
        <w:rPr>
          <w:rFonts w:ascii="Times New Roman" w:hAnsi="Times New Roman"/>
          <w:color w:val="000000"/>
          <w:sz w:val="28"/>
          <w:szCs w:val="28"/>
          <w:lang w:val="ru-RU"/>
        </w:rPr>
        <w:t>метод 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B3388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E7D90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 xml:space="preserve"> в зольном остатке, </w:t>
      </w:r>
      <w:r w:rsidRPr="00C47D69">
        <w:rPr>
          <w:rFonts w:ascii="Times New Roman" w:hAnsi="Times New Roman"/>
          <w:sz w:val="28"/>
          <w:szCs w:val="28"/>
          <w:lang w:val="ru-RU"/>
        </w:rPr>
        <w:t>полученном</w:t>
      </w:r>
      <w:r w:rsidR="00D501F4" w:rsidRPr="00C47D69">
        <w:rPr>
          <w:rFonts w:ascii="Times New Roman" w:hAnsi="Times New Roman"/>
          <w:sz w:val="28"/>
          <w:szCs w:val="28"/>
          <w:lang w:val="ru-RU"/>
        </w:rPr>
        <w:t xml:space="preserve"> в испытании «Сульфатная зола»</w:t>
      </w:r>
      <w:r w:rsidRPr="00C47D69">
        <w:rPr>
          <w:rFonts w:ascii="Times New Roman" w:hAnsi="Times New Roman"/>
          <w:sz w:val="28"/>
          <w:szCs w:val="28"/>
          <w:lang w:val="ru-RU"/>
        </w:rPr>
        <w:t xml:space="preserve">, с использованием эталонного </w:t>
      </w:r>
      <w:r w:rsidRPr="004245C4">
        <w:rPr>
          <w:rFonts w:ascii="Times New Roman" w:hAnsi="Times New Roman"/>
          <w:color w:val="000000"/>
          <w:sz w:val="28"/>
          <w:szCs w:val="28"/>
          <w:lang w:val="ru-RU"/>
        </w:rPr>
        <w:t>раствора 1.</w:t>
      </w:r>
    </w:p>
    <w:p w:rsidR="00901F25" w:rsidRDefault="00DC4900" w:rsidP="004E463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245C4">
        <w:rPr>
          <w:b/>
          <w:sz w:val="28"/>
          <w:szCs w:val="28"/>
        </w:rPr>
        <w:t xml:space="preserve">Остаточные органические растворители. </w:t>
      </w:r>
      <w:r w:rsidRPr="004245C4">
        <w:rPr>
          <w:sz w:val="28"/>
          <w:szCs w:val="28"/>
        </w:rPr>
        <w:t>В</w:t>
      </w:r>
      <w:r w:rsidRPr="004245C4">
        <w:rPr>
          <w:b/>
          <w:sz w:val="28"/>
          <w:szCs w:val="28"/>
        </w:rPr>
        <w:t xml:space="preserve"> </w:t>
      </w:r>
      <w:r w:rsidRPr="004245C4">
        <w:rPr>
          <w:sz w:val="28"/>
          <w:szCs w:val="28"/>
        </w:rPr>
        <w:t>соответствии с ОФС</w:t>
      </w:r>
      <w:r w:rsidR="005B508E">
        <w:rPr>
          <w:sz w:val="28"/>
          <w:szCs w:val="28"/>
        </w:rPr>
        <w:t xml:space="preserve"> </w:t>
      </w:r>
      <w:r w:rsidRPr="004245C4">
        <w:rPr>
          <w:sz w:val="28"/>
          <w:szCs w:val="28"/>
        </w:rPr>
        <w:t>«Остаточные органические растворители».</w:t>
      </w:r>
    </w:p>
    <w:p w:rsidR="00901F25" w:rsidRPr="00412B4B" w:rsidRDefault="00DC4900" w:rsidP="004E4637">
      <w:pPr>
        <w:spacing w:line="360" w:lineRule="auto"/>
        <w:ind w:firstLine="709"/>
        <w:jc w:val="both"/>
        <w:rPr>
          <w:sz w:val="28"/>
          <w:szCs w:val="28"/>
        </w:rPr>
      </w:pPr>
      <w:r w:rsidRPr="00F42CB3">
        <w:rPr>
          <w:color w:val="000000"/>
          <w:sz w:val="28"/>
          <w:szCs w:val="28"/>
        </w:rPr>
        <w:t>**</w:t>
      </w:r>
      <w:r w:rsidRPr="004245C4">
        <w:rPr>
          <w:b/>
          <w:color w:val="000000"/>
          <w:sz w:val="28"/>
          <w:szCs w:val="28"/>
        </w:rPr>
        <w:t>Аномальная токсичность</w:t>
      </w:r>
      <w:r w:rsidRPr="004245C4">
        <w:rPr>
          <w:color w:val="000000"/>
          <w:sz w:val="28"/>
          <w:szCs w:val="28"/>
        </w:rPr>
        <w:t xml:space="preserve">. Субстанция должна быть нетоксичной (ОФС «Аномальная токсичность»). Тест-доза – 7,5 мг субстанции в 0,5 мл </w:t>
      </w:r>
      <w:r w:rsidRPr="004245C4">
        <w:rPr>
          <w:color w:val="000000"/>
          <w:sz w:val="28"/>
          <w:szCs w:val="28"/>
        </w:rPr>
        <w:lastRenderedPageBreak/>
        <w:t xml:space="preserve">натрия хлорида раствора 0,9 % на мышь, внутривенно в течение 30 с. Срок наблюдения </w:t>
      </w:r>
      <w:r w:rsidR="00726BAC" w:rsidRPr="0013398B">
        <w:rPr>
          <w:color w:val="000000" w:themeColor="text1"/>
          <w:sz w:val="28"/>
          <w:szCs w:val="28"/>
        </w:rPr>
        <w:t xml:space="preserve">– </w:t>
      </w:r>
      <w:r w:rsidRPr="004245C4">
        <w:rPr>
          <w:color w:val="000000"/>
          <w:sz w:val="28"/>
          <w:szCs w:val="28"/>
        </w:rPr>
        <w:t>48 ч.</w:t>
      </w:r>
      <w:r w:rsidR="00412B4B" w:rsidRPr="00412B4B">
        <w:rPr>
          <w:sz w:val="28"/>
          <w:szCs w:val="28"/>
        </w:rPr>
        <w:t xml:space="preserve"> </w:t>
      </w:r>
      <w:r w:rsidR="00412B4B" w:rsidRPr="00DF072D">
        <w:rPr>
          <w:sz w:val="28"/>
          <w:szCs w:val="28"/>
        </w:rPr>
        <w:t>Испыту</w:t>
      </w:r>
      <w:r w:rsidR="004E4637">
        <w:rPr>
          <w:sz w:val="28"/>
          <w:szCs w:val="28"/>
        </w:rPr>
        <w:t>емый раствор с концентрацией 15 </w:t>
      </w:r>
      <w:r w:rsidR="00412B4B" w:rsidRPr="00DF072D">
        <w:rPr>
          <w:sz w:val="28"/>
          <w:szCs w:val="28"/>
        </w:rPr>
        <w:t xml:space="preserve">мг/мл: к </w:t>
      </w:r>
      <w:r w:rsidR="004E4637">
        <w:rPr>
          <w:sz w:val="28"/>
          <w:szCs w:val="28"/>
        </w:rPr>
        <w:t>навеске субстанции 900 мг прибавляют 3,4 мл раствора натрия гидроксида 2 М и нагревают до 90</w:t>
      </w:r>
      <w:r w:rsidR="00A17180">
        <w:rPr>
          <w:sz w:val="28"/>
          <w:szCs w:val="28"/>
        </w:rPr>
        <w:t>–</w:t>
      </w:r>
      <w:r w:rsidR="00244288">
        <w:rPr>
          <w:sz w:val="28"/>
          <w:szCs w:val="28"/>
        </w:rPr>
        <w:t>100</w:t>
      </w:r>
      <w:proofErr w:type="gramStart"/>
      <w:r w:rsidR="00244288">
        <w:rPr>
          <w:sz w:val="28"/>
          <w:szCs w:val="28"/>
        </w:rPr>
        <w:t> </w:t>
      </w:r>
      <w:r w:rsidR="00244288" w:rsidRPr="006368F7">
        <w:rPr>
          <w:rStyle w:val="tlid-translation"/>
          <w:sz w:val="28"/>
          <w:szCs w:val="28"/>
        </w:rPr>
        <w:t>°</w:t>
      </w:r>
      <w:r w:rsidR="00412B4B" w:rsidRPr="00DF072D">
        <w:rPr>
          <w:sz w:val="28"/>
          <w:szCs w:val="28"/>
        </w:rPr>
        <w:t>С</w:t>
      </w:r>
      <w:proofErr w:type="gramEnd"/>
      <w:r w:rsidR="00412B4B" w:rsidRPr="00DF072D">
        <w:rPr>
          <w:sz w:val="28"/>
          <w:szCs w:val="28"/>
        </w:rPr>
        <w:t xml:space="preserve"> до полного раст</w:t>
      </w:r>
      <w:r w:rsidR="00244288">
        <w:rPr>
          <w:sz w:val="28"/>
          <w:szCs w:val="28"/>
        </w:rPr>
        <w:t>ворения субстанции, доводят объём раствора до 10 мл раствором натрия хлорида 0,9 %. К 1,0 </w:t>
      </w:r>
      <w:r w:rsidR="00412B4B" w:rsidRPr="00DF072D">
        <w:rPr>
          <w:sz w:val="28"/>
          <w:szCs w:val="28"/>
        </w:rPr>
        <w:t>мл полученного раствора прибавляют 5</w:t>
      </w:r>
      <w:r w:rsidR="00244288">
        <w:rPr>
          <w:sz w:val="28"/>
          <w:szCs w:val="28"/>
        </w:rPr>
        <w:t> мл раствора натрия хлорида 0,9 %</w:t>
      </w:r>
      <w:r w:rsidR="00412B4B" w:rsidRPr="00DF072D">
        <w:rPr>
          <w:sz w:val="28"/>
          <w:szCs w:val="28"/>
        </w:rPr>
        <w:t>.</w:t>
      </w:r>
    </w:p>
    <w:p w:rsidR="00901F25" w:rsidRDefault="00DC4900" w:rsidP="004E463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2CB3">
        <w:rPr>
          <w:color w:val="000000"/>
          <w:sz w:val="28"/>
          <w:szCs w:val="28"/>
        </w:rPr>
        <w:t>**</w:t>
      </w:r>
      <w:r w:rsidRPr="004245C4">
        <w:rPr>
          <w:b/>
          <w:color w:val="000000"/>
          <w:sz w:val="28"/>
          <w:szCs w:val="28"/>
        </w:rPr>
        <w:t>Бактериальные эндотоксины</w:t>
      </w:r>
      <w:r w:rsidRPr="004245C4">
        <w:rPr>
          <w:color w:val="000000"/>
          <w:sz w:val="28"/>
          <w:szCs w:val="28"/>
        </w:rPr>
        <w:t>. Не более 10 ЕЭ на 1 </w:t>
      </w:r>
      <w:r w:rsidRPr="005B508E">
        <w:rPr>
          <w:color w:val="000000"/>
          <w:sz w:val="28"/>
          <w:szCs w:val="28"/>
        </w:rPr>
        <w:t xml:space="preserve">г </w:t>
      </w:r>
      <w:r w:rsidRPr="005B508E">
        <w:rPr>
          <w:sz w:val="28"/>
          <w:szCs w:val="28"/>
        </w:rPr>
        <w:t>аспарагиновой</w:t>
      </w:r>
      <w:r w:rsidRPr="004245C4">
        <w:rPr>
          <w:sz w:val="28"/>
          <w:szCs w:val="28"/>
        </w:rPr>
        <w:t xml:space="preserve"> кислоты</w:t>
      </w:r>
      <w:r w:rsidRPr="004245C4">
        <w:rPr>
          <w:color w:val="000000"/>
          <w:sz w:val="28"/>
          <w:szCs w:val="28"/>
        </w:rPr>
        <w:t xml:space="preserve"> (ОФС «Бактериальные эндотоксины»).</w:t>
      </w:r>
    </w:p>
    <w:p w:rsidR="00901F25" w:rsidRDefault="00DC490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45C4">
        <w:rPr>
          <w:color w:val="000000"/>
          <w:sz w:val="28"/>
          <w:szCs w:val="28"/>
        </w:rPr>
        <w:t xml:space="preserve">Для проведения испытания готовят исходный раствор субстанции с </w:t>
      </w:r>
      <w:r w:rsidRPr="00C47D69">
        <w:rPr>
          <w:sz w:val="28"/>
          <w:szCs w:val="28"/>
        </w:rPr>
        <w:t xml:space="preserve">концентрацией </w:t>
      </w:r>
      <w:r w:rsidR="00F86FAF">
        <w:rPr>
          <w:color w:val="000000" w:themeColor="text1"/>
          <w:sz w:val="28"/>
          <w:szCs w:val="28"/>
        </w:rPr>
        <w:t>0,01 </w:t>
      </w:r>
      <w:r w:rsidR="00F83E8E" w:rsidRPr="00DF072D">
        <w:rPr>
          <w:color w:val="000000" w:themeColor="text1"/>
          <w:sz w:val="28"/>
          <w:szCs w:val="28"/>
        </w:rPr>
        <w:t>г субстанции</w:t>
      </w:r>
      <w:r w:rsidR="00F83E8E" w:rsidRPr="00DF072D">
        <w:rPr>
          <w:color w:val="000000" w:themeColor="text1"/>
        </w:rPr>
        <w:t xml:space="preserve"> </w:t>
      </w:r>
      <w:r w:rsidR="00FA7A9E" w:rsidRPr="00C47D69">
        <w:rPr>
          <w:sz w:val="28"/>
          <w:szCs w:val="28"/>
        </w:rPr>
        <w:t>в 1 </w:t>
      </w:r>
      <w:r w:rsidRPr="00C47D69">
        <w:rPr>
          <w:sz w:val="28"/>
          <w:szCs w:val="28"/>
        </w:rPr>
        <w:t xml:space="preserve">мл воды </w:t>
      </w:r>
      <w:r w:rsidR="00976D01">
        <w:rPr>
          <w:sz w:val="28"/>
          <w:szCs w:val="28"/>
        </w:rPr>
        <w:t xml:space="preserve">для определения </w:t>
      </w:r>
      <w:r w:rsidR="00726BAC" w:rsidRPr="00C47D69">
        <w:rPr>
          <w:sz w:val="28"/>
          <w:szCs w:val="28"/>
        </w:rPr>
        <w:t>бактериальных эндотоксинов</w:t>
      </w:r>
      <w:r w:rsidRPr="00C47D69">
        <w:rPr>
          <w:sz w:val="28"/>
          <w:szCs w:val="28"/>
        </w:rPr>
        <w:t xml:space="preserve">. </w:t>
      </w:r>
      <w:r w:rsidR="00726BAC" w:rsidRPr="00C47D69">
        <w:rPr>
          <w:sz w:val="28"/>
          <w:szCs w:val="28"/>
        </w:rPr>
        <w:t xml:space="preserve">При приготовлении исходного раствора допускается нагревание до температуры </w:t>
      </w:r>
      <w:r w:rsidRPr="00C47D69">
        <w:rPr>
          <w:sz w:val="28"/>
          <w:szCs w:val="28"/>
        </w:rPr>
        <w:t>70–80 °С, до полного растворения субстанции. Разведения исходного раствора субстанции выполняют с использованием растворов, корректирующих значение pH.</w:t>
      </w:r>
    </w:p>
    <w:p w:rsidR="00901F25" w:rsidRDefault="00DC490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245C4">
        <w:rPr>
          <w:b/>
          <w:sz w:val="28"/>
          <w:szCs w:val="28"/>
        </w:rPr>
        <w:t>Микробиологическая чистота</w:t>
      </w:r>
      <w:r w:rsidRPr="004245C4">
        <w:rPr>
          <w:sz w:val="28"/>
          <w:szCs w:val="28"/>
        </w:rPr>
        <w:t>. В соответствии с ОФС «Микробиологическая чистота».</w:t>
      </w:r>
    </w:p>
    <w:p w:rsidR="00180CE1" w:rsidRDefault="00BF66F4" w:rsidP="00E31B0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F66F4">
        <w:rPr>
          <w:sz w:val="28"/>
          <w:szCs w:val="28"/>
        </w:rPr>
        <w:t>КОЛИЧЕСТВЕННОЕ ОПРЕДЕЛЕНИЕ</w:t>
      </w:r>
    </w:p>
    <w:p w:rsidR="00726BAC" w:rsidRPr="0013398B" w:rsidRDefault="00DC4900" w:rsidP="00E31B0E">
      <w:pPr>
        <w:keepNext/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245C4">
        <w:rPr>
          <w:sz w:val="28"/>
          <w:szCs w:val="28"/>
        </w:rPr>
        <w:t>Определение проводят методом титриметрии</w:t>
      </w:r>
      <w:r w:rsidR="00726BAC">
        <w:rPr>
          <w:sz w:val="28"/>
          <w:szCs w:val="28"/>
        </w:rPr>
        <w:t xml:space="preserve"> </w:t>
      </w:r>
      <w:r w:rsidR="00726BAC" w:rsidRPr="0013398B">
        <w:rPr>
          <w:color w:val="000000" w:themeColor="text1"/>
          <w:sz w:val="28"/>
          <w:szCs w:val="28"/>
        </w:rPr>
        <w:t>(ОФС «Титриметрия (титр</w:t>
      </w:r>
      <w:r w:rsidR="00873954">
        <w:rPr>
          <w:color w:val="000000" w:themeColor="text1"/>
          <w:sz w:val="28"/>
          <w:szCs w:val="28"/>
        </w:rPr>
        <w:t>иметрические методы анализа)»).</w:t>
      </w:r>
    </w:p>
    <w:p w:rsidR="00DC4900" w:rsidRPr="00726BAC" w:rsidRDefault="00A25733" w:rsidP="00726BAC">
      <w:pPr>
        <w:keepNext/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Растворяют </w:t>
      </w:r>
      <w:r w:rsidR="00DC4900" w:rsidRPr="004245C4">
        <w:rPr>
          <w:color w:val="000000"/>
          <w:sz w:val="28"/>
          <w:szCs w:val="28"/>
        </w:rPr>
        <w:t>0,1</w:t>
      </w:r>
      <w:r w:rsidR="00DC4900" w:rsidRPr="004245C4">
        <w:rPr>
          <w:color w:val="000000"/>
          <w:sz w:val="28"/>
          <w:szCs w:val="28"/>
          <w:lang w:val="en-US"/>
        </w:rPr>
        <w:t> </w:t>
      </w:r>
      <w:r w:rsidR="00DC4900" w:rsidRPr="004245C4">
        <w:rPr>
          <w:color w:val="000000"/>
          <w:sz w:val="28"/>
          <w:szCs w:val="28"/>
        </w:rPr>
        <w:t xml:space="preserve">г (точная навеска) субстанции </w:t>
      </w:r>
      <w:r w:rsidR="00726BAC">
        <w:rPr>
          <w:color w:val="000000"/>
          <w:sz w:val="28"/>
          <w:szCs w:val="28"/>
        </w:rPr>
        <w:t>(</w:t>
      </w:r>
      <w:r w:rsidR="00DC4900" w:rsidRPr="004245C4">
        <w:rPr>
          <w:color w:val="000000"/>
          <w:sz w:val="28"/>
          <w:szCs w:val="28"/>
        </w:rPr>
        <w:t>при</w:t>
      </w:r>
      <w:r w:rsidR="00FA7A9E">
        <w:rPr>
          <w:color w:val="000000"/>
          <w:sz w:val="28"/>
          <w:szCs w:val="28"/>
        </w:rPr>
        <w:t xml:space="preserve"> слабом</w:t>
      </w:r>
      <w:r w:rsidR="00DC4900" w:rsidRPr="004245C4">
        <w:rPr>
          <w:color w:val="000000"/>
          <w:sz w:val="28"/>
          <w:szCs w:val="28"/>
        </w:rPr>
        <w:t xml:space="preserve"> нагревании</w:t>
      </w:r>
      <w:r w:rsidR="00726BAC">
        <w:rPr>
          <w:color w:val="000000"/>
          <w:sz w:val="28"/>
          <w:szCs w:val="28"/>
        </w:rPr>
        <w:t>)</w:t>
      </w:r>
      <w:r w:rsidR="00DC4900" w:rsidRPr="004245C4">
        <w:rPr>
          <w:color w:val="000000"/>
          <w:sz w:val="28"/>
          <w:szCs w:val="28"/>
        </w:rPr>
        <w:t xml:space="preserve"> в 50</w:t>
      </w:r>
      <w:r w:rsidR="00DC4900" w:rsidRPr="004245C4">
        <w:rPr>
          <w:color w:val="000000"/>
          <w:sz w:val="28"/>
          <w:szCs w:val="28"/>
          <w:lang w:val="en-US"/>
        </w:rPr>
        <w:t> </w:t>
      </w:r>
      <w:r w:rsidR="00DC4900" w:rsidRPr="004245C4">
        <w:rPr>
          <w:color w:val="000000"/>
          <w:sz w:val="28"/>
          <w:szCs w:val="28"/>
        </w:rPr>
        <w:t>мл воды</w:t>
      </w:r>
      <w:r w:rsidR="005B508E">
        <w:rPr>
          <w:color w:val="000000"/>
          <w:sz w:val="28"/>
          <w:szCs w:val="28"/>
        </w:rPr>
        <w:t xml:space="preserve">, </w:t>
      </w:r>
      <w:r w:rsidR="00DC4900" w:rsidRPr="004245C4">
        <w:rPr>
          <w:color w:val="000000"/>
          <w:sz w:val="28"/>
          <w:szCs w:val="28"/>
        </w:rPr>
        <w:t xml:space="preserve">охлаждают и титруют 0,1 М раствором натрия гидроксида до перехода </w:t>
      </w:r>
      <w:r w:rsidR="00DC4900" w:rsidRPr="00C47D69">
        <w:rPr>
          <w:sz w:val="28"/>
          <w:szCs w:val="28"/>
        </w:rPr>
        <w:t>окраски</w:t>
      </w:r>
      <w:r w:rsidR="005F05C7" w:rsidRPr="00C47D69">
        <w:rPr>
          <w:sz w:val="28"/>
          <w:szCs w:val="28"/>
        </w:rPr>
        <w:t xml:space="preserve"> из</w:t>
      </w:r>
      <w:r w:rsidR="00DC4900" w:rsidRPr="00C47D69">
        <w:rPr>
          <w:sz w:val="28"/>
          <w:szCs w:val="28"/>
        </w:rPr>
        <w:t xml:space="preserve"> </w:t>
      </w:r>
      <w:r w:rsidR="005F05C7" w:rsidRPr="004245C4">
        <w:rPr>
          <w:color w:val="000000"/>
          <w:sz w:val="28"/>
          <w:szCs w:val="28"/>
        </w:rPr>
        <w:t xml:space="preserve">жёлтой </w:t>
      </w:r>
      <w:r w:rsidR="00DC4900" w:rsidRPr="004245C4">
        <w:rPr>
          <w:color w:val="000000"/>
          <w:sz w:val="28"/>
          <w:szCs w:val="28"/>
        </w:rPr>
        <w:t xml:space="preserve">в </w:t>
      </w:r>
      <w:proofErr w:type="gramStart"/>
      <w:r w:rsidR="00DC4900" w:rsidRPr="004245C4">
        <w:rPr>
          <w:color w:val="000000"/>
          <w:sz w:val="28"/>
          <w:szCs w:val="28"/>
        </w:rPr>
        <w:t>синюю</w:t>
      </w:r>
      <w:proofErr w:type="gramEnd"/>
      <w:r w:rsidR="00DC4900" w:rsidRPr="004245C4">
        <w:rPr>
          <w:color w:val="000000"/>
          <w:sz w:val="28"/>
          <w:szCs w:val="28"/>
        </w:rPr>
        <w:t xml:space="preserve"> (индикатор</w:t>
      </w:r>
      <w:r w:rsidR="00641795">
        <w:rPr>
          <w:color w:val="000000"/>
          <w:sz w:val="28"/>
          <w:szCs w:val="28"/>
        </w:rPr>
        <w:t xml:space="preserve"> </w:t>
      </w:r>
      <w:r w:rsidR="00DC4900" w:rsidRPr="004245C4">
        <w:rPr>
          <w:color w:val="000000"/>
          <w:sz w:val="28"/>
          <w:szCs w:val="28"/>
        </w:rPr>
        <w:t>– 0,1 м</w:t>
      </w:r>
      <w:r w:rsidR="005F05C7">
        <w:rPr>
          <w:color w:val="000000"/>
          <w:sz w:val="28"/>
          <w:szCs w:val="28"/>
        </w:rPr>
        <w:t>л бромтимолового синего раствор</w:t>
      </w:r>
      <w:r w:rsidR="00DC4900" w:rsidRPr="004245C4">
        <w:rPr>
          <w:color w:val="000000"/>
          <w:sz w:val="28"/>
          <w:szCs w:val="28"/>
        </w:rPr>
        <w:t xml:space="preserve"> 0,05 %)</w:t>
      </w:r>
      <w:r w:rsidR="009F658F">
        <w:rPr>
          <w:color w:val="000000"/>
          <w:sz w:val="28"/>
          <w:szCs w:val="28"/>
        </w:rPr>
        <w:t>.</w:t>
      </w:r>
    </w:p>
    <w:p w:rsidR="00DC4900" w:rsidRPr="004245C4" w:rsidRDefault="00DC4900" w:rsidP="00ED551C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45C4">
        <w:rPr>
          <w:color w:val="000000"/>
          <w:sz w:val="28"/>
          <w:szCs w:val="28"/>
        </w:rPr>
        <w:t>Параллельно проводят контрольный опыт.</w:t>
      </w:r>
    </w:p>
    <w:p w:rsidR="00DC4900" w:rsidRPr="004245C4" w:rsidRDefault="00DC4900" w:rsidP="00ED551C">
      <w:pPr>
        <w:pStyle w:val="ab"/>
        <w:widowControl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45C4">
        <w:rPr>
          <w:rFonts w:ascii="Times New Roman" w:hAnsi="Times New Roman"/>
          <w:color w:val="000000"/>
          <w:sz w:val="28"/>
          <w:szCs w:val="28"/>
        </w:rPr>
        <w:t>1 мл 0,1 М</w:t>
      </w:r>
      <w:r w:rsidRPr="000076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45C4">
        <w:rPr>
          <w:rFonts w:ascii="Times New Roman" w:hAnsi="Times New Roman"/>
          <w:color w:val="000000"/>
          <w:sz w:val="28"/>
          <w:szCs w:val="28"/>
        </w:rPr>
        <w:t xml:space="preserve">раствора натрия гидроксида соответствует 13,31 мг </w:t>
      </w:r>
      <w:r w:rsidRPr="000E046D">
        <w:rPr>
          <w:rFonts w:ascii="Times New Roman" w:hAnsi="Times New Roman"/>
          <w:sz w:val="28"/>
          <w:szCs w:val="28"/>
        </w:rPr>
        <w:t>асп</w:t>
      </w:r>
      <w:r w:rsidRPr="004245C4">
        <w:rPr>
          <w:rFonts w:ascii="Times New Roman" w:hAnsi="Times New Roman"/>
          <w:sz w:val="28"/>
          <w:szCs w:val="28"/>
        </w:rPr>
        <w:t xml:space="preserve">арагиновой кислоты </w:t>
      </w:r>
      <w:r w:rsidRPr="004245C4">
        <w:rPr>
          <w:rFonts w:ascii="Times New Roman" w:hAnsi="Times New Roman"/>
          <w:sz w:val="28"/>
          <w:szCs w:val="28"/>
          <w:lang w:val="en-US"/>
        </w:rPr>
        <w:t>C</w:t>
      </w:r>
      <w:r w:rsidRPr="004245C4">
        <w:rPr>
          <w:rFonts w:ascii="Times New Roman" w:hAnsi="Times New Roman"/>
          <w:sz w:val="28"/>
          <w:szCs w:val="28"/>
          <w:vertAlign w:val="subscript"/>
        </w:rPr>
        <w:t>4</w:t>
      </w:r>
      <w:r w:rsidRPr="004245C4">
        <w:rPr>
          <w:rFonts w:ascii="Times New Roman" w:hAnsi="Times New Roman"/>
          <w:sz w:val="28"/>
          <w:szCs w:val="28"/>
          <w:lang w:val="en-US"/>
        </w:rPr>
        <w:t>H</w:t>
      </w:r>
      <w:r w:rsidRPr="004245C4">
        <w:rPr>
          <w:rFonts w:ascii="Times New Roman" w:hAnsi="Times New Roman"/>
          <w:sz w:val="28"/>
          <w:szCs w:val="28"/>
          <w:vertAlign w:val="subscript"/>
        </w:rPr>
        <w:t>7</w:t>
      </w:r>
      <w:r w:rsidRPr="004245C4">
        <w:rPr>
          <w:rFonts w:ascii="Times New Roman" w:hAnsi="Times New Roman"/>
          <w:sz w:val="28"/>
          <w:szCs w:val="28"/>
          <w:lang w:val="en-US"/>
        </w:rPr>
        <w:t>NO</w:t>
      </w:r>
      <w:r w:rsidRPr="004245C4">
        <w:rPr>
          <w:rFonts w:ascii="Times New Roman" w:hAnsi="Times New Roman"/>
          <w:sz w:val="28"/>
          <w:szCs w:val="28"/>
          <w:vertAlign w:val="subscript"/>
        </w:rPr>
        <w:t>4</w:t>
      </w:r>
      <w:r w:rsidRPr="004245C4">
        <w:rPr>
          <w:rFonts w:ascii="Times New Roman" w:hAnsi="Times New Roman"/>
          <w:sz w:val="28"/>
          <w:szCs w:val="28"/>
        </w:rPr>
        <w:t>.</w:t>
      </w:r>
    </w:p>
    <w:p w:rsidR="00BF66F4" w:rsidRDefault="00BF66F4" w:rsidP="007A49FB">
      <w:pPr>
        <w:keepNext/>
        <w:keepLines/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BF66F4">
        <w:rPr>
          <w:spacing w:val="-6"/>
          <w:sz w:val="28"/>
          <w:szCs w:val="28"/>
        </w:rPr>
        <w:lastRenderedPageBreak/>
        <w:t>ХРАНЕНИЕ</w:t>
      </w:r>
    </w:p>
    <w:p w:rsidR="00901F25" w:rsidRDefault="00DC4900" w:rsidP="007A49FB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F42CB3">
        <w:rPr>
          <w:sz w:val="28"/>
          <w:szCs w:val="28"/>
        </w:rPr>
        <w:t>В плотно закрытой упаковке</w:t>
      </w:r>
      <w:r w:rsidR="005F05C7">
        <w:rPr>
          <w:sz w:val="28"/>
          <w:szCs w:val="28"/>
        </w:rPr>
        <w:t>,</w:t>
      </w:r>
      <w:r w:rsidRPr="00F42CB3">
        <w:rPr>
          <w:sz w:val="28"/>
          <w:szCs w:val="28"/>
        </w:rPr>
        <w:t xml:space="preserve"> в защищённом от света месте.</w:t>
      </w:r>
    </w:p>
    <w:p w:rsidR="00F42CB3" w:rsidRPr="00F42CB3" w:rsidRDefault="00F42CB3" w:rsidP="007A49FB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01F25" w:rsidRPr="00D70F7D" w:rsidRDefault="00DC4900" w:rsidP="007A49FB">
      <w:pPr>
        <w:keepNext/>
        <w:keepLines/>
        <w:widowControl/>
        <w:spacing w:after="120"/>
        <w:ind w:firstLine="709"/>
        <w:jc w:val="both"/>
        <w:rPr>
          <w:bCs/>
          <w:color w:val="000000"/>
          <w:sz w:val="28"/>
          <w:szCs w:val="28"/>
        </w:rPr>
      </w:pPr>
      <w:r w:rsidRPr="00F42CB3">
        <w:rPr>
          <w:sz w:val="28"/>
          <w:szCs w:val="28"/>
        </w:rPr>
        <w:t>*Приводится для информации</w:t>
      </w:r>
    </w:p>
    <w:p w:rsidR="008D122A" w:rsidRPr="001312B6" w:rsidRDefault="00DC4900" w:rsidP="007A49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 w:rsidRPr="00F42CB3">
        <w:rPr>
          <w:bCs/>
          <w:color w:val="000000"/>
          <w:sz w:val="28"/>
          <w:szCs w:val="28"/>
        </w:rPr>
        <w:t>**</w:t>
      </w:r>
      <w:r w:rsidR="005B508E">
        <w:rPr>
          <w:bCs/>
          <w:color w:val="000000"/>
          <w:sz w:val="28"/>
          <w:szCs w:val="28"/>
        </w:rPr>
        <w:t xml:space="preserve">Испытание </w:t>
      </w:r>
      <w:r w:rsidRPr="004245C4">
        <w:rPr>
          <w:color w:val="000000"/>
          <w:sz w:val="28"/>
          <w:szCs w:val="28"/>
        </w:rPr>
        <w:t xml:space="preserve">проводят </w:t>
      </w:r>
      <w:r w:rsidR="005B508E">
        <w:rPr>
          <w:color w:val="000000"/>
          <w:sz w:val="28"/>
          <w:szCs w:val="28"/>
        </w:rPr>
        <w:t>для</w:t>
      </w:r>
      <w:r w:rsidRPr="004245C4">
        <w:rPr>
          <w:color w:val="000000"/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8D122A" w:rsidRPr="001312B6" w:rsidSect="00900205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D8" w:rsidRDefault="004252D8">
      <w:r>
        <w:separator/>
      </w:r>
    </w:p>
  </w:endnote>
  <w:endnote w:type="continuationSeparator" w:id="0">
    <w:p w:rsidR="004252D8" w:rsidRDefault="0042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D8" w:rsidRPr="001B53E1" w:rsidRDefault="004252D8">
    <w:pPr>
      <w:pStyle w:val="a5"/>
      <w:jc w:val="center"/>
      <w:rPr>
        <w:sz w:val="28"/>
        <w:szCs w:val="28"/>
      </w:rPr>
    </w:pPr>
    <w:r w:rsidRPr="001B53E1">
      <w:rPr>
        <w:sz w:val="28"/>
        <w:szCs w:val="28"/>
      </w:rPr>
      <w:fldChar w:fldCharType="begin"/>
    </w:r>
    <w:r w:rsidRPr="001B53E1">
      <w:rPr>
        <w:sz w:val="28"/>
        <w:szCs w:val="28"/>
      </w:rPr>
      <w:instrText xml:space="preserve"> PAGE   \* MERGEFORMAT </w:instrText>
    </w:r>
    <w:r w:rsidRPr="001B53E1">
      <w:rPr>
        <w:sz w:val="28"/>
        <w:szCs w:val="28"/>
      </w:rPr>
      <w:fldChar w:fldCharType="separate"/>
    </w:r>
    <w:r w:rsidR="007A49FB">
      <w:rPr>
        <w:noProof/>
        <w:sz w:val="28"/>
        <w:szCs w:val="28"/>
      </w:rPr>
      <w:t>13</w:t>
    </w:r>
    <w:r w:rsidRPr="001B53E1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D8" w:rsidRPr="008775A6" w:rsidRDefault="004252D8" w:rsidP="008775A6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D8" w:rsidRDefault="004252D8">
      <w:r>
        <w:separator/>
      </w:r>
    </w:p>
  </w:footnote>
  <w:footnote w:type="continuationSeparator" w:id="0">
    <w:p w:rsidR="004252D8" w:rsidRDefault="0042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D8" w:rsidRDefault="004252D8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52D8" w:rsidRDefault="004252D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D8" w:rsidRPr="00180CE1" w:rsidRDefault="004252D8" w:rsidP="00180CE1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u w:val="single"/>
      </w:rPr>
    </w:lvl>
  </w:abstractNum>
  <w:abstractNum w:abstractNumId="3">
    <w:nsid w:val="4EB532D5"/>
    <w:multiLevelType w:val="hybridMultilevel"/>
    <w:tmpl w:val="09B812CC"/>
    <w:lvl w:ilvl="0" w:tplc="32D0DB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303B83"/>
    <w:multiLevelType w:val="hybridMultilevel"/>
    <w:tmpl w:val="98E61F74"/>
    <w:lvl w:ilvl="0" w:tplc="396C49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E234E0A"/>
    <w:multiLevelType w:val="hybridMultilevel"/>
    <w:tmpl w:val="BEA66718"/>
    <w:lvl w:ilvl="0" w:tplc="CD2E11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EB9"/>
    <w:rsid w:val="00000EE5"/>
    <w:rsid w:val="00001869"/>
    <w:rsid w:val="00002E15"/>
    <w:rsid w:val="000039CE"/>
    <w:rsid w:val="00005E43"/>
    <w:rsid w:val="00006A60"/>
    <w:rsid w:val="000076F1"/>
    <w:rsid w:val="00007C07"/>
    <w:rsid w:val="000112A5"/>
    <w:rsid w:val="000140F3"/>
    <w:rsid w:val="00015348"/>
    <w:rsid w:val="00016521"/>
    <w:rsid w:val="00017524"/>
    <w:rsid w:val="000201E1"/>
    <w:rsid w:val="00021E28"/>
    <w:rsid w:val="00022ACA"/>
    <w:rsid w:val="00031A1F"/>
    <w:rsid w:val="00037F7B"/>
    <w:rsid w:val="00042979"/>
    <w:rsid w:val="000463E0"/>
    <w:rsid w:val="0004641E"/>
    <w:rsid w:val="000465E6"/>
    <w:rsid w:val="00050EC5"/>
    <w:rsid w:val="00051778"/>
    <w:rsid w:val="00051A9B"/>
    <w:rsid w:val="00054033"/>
    <w:rsid w:val="000568EF"/>
    <w:rsid w:val="0005796F"/>
    <w:rsid w:val="00060DD6"/>
    <w:rsid w:val="00061221"/>
    <w:rsid w:val="00061E8F"/>
    <w:rsid w:val="00066132"/>
    <w:rsid w:val="00067B05"/>
    <w:rsid w:val="0007048A"/>
    <w:rsid w:val="00070510"/>
    <w:rsid w:val="0007265C"/>
    <w:rsid w:val="00080379"/>
    <w:rsid w:val="00081135"/>
    <w:rsid w:val="000816DF"/>
    <w:rsid w:val="00082BBB"/>
    <w:rsid w:val="0008363D"/>
    <w:rsid w:val="00086B70"/>
    <w:rsid w:val="00090D75"/>
    <w:rsid w:val="00091235"/>
    <w:rsid w:val="00092253"/>
    <w:rsid w:val="000931B1"/>
    <w:rsid w:val="00093B3E"/>
    <w:rsid w:val="00096018"/>
    <w:rsid w:val="00097F98"/>
    <w:rsid w:val="000A3189"/>
    <w:rsid w:val="000A33BC"/>
    <w:rsid w:val="000A458A"/>
    <w:rsid w:val="000A6369"/>
    <w:rsid w:val="000A7557"/>
    <w:rsid w:val="000B0418"/>
    <w:rsid w:val="000B065E"/>
    <w:rsid w:val="000B1AC3"/>
    <w:rsid w:val="000B3FB0"/>
    <w:rsid w:val="000B65C6"/>
    <w:rsid w:val="000B660A"/>
    <w:rsid w:val="000C01CF"/>
    <w:rsid w:val="000C0DB1"/>
    <w:rsid w:val="000C22AE"/>
    <w:rsid w:val="000C343D"/>
    <w:rsid w:val="000C3E4E"/>
    <w:rsid w:val="000C4288"/>
    <w:rsid w:val="000C5761"/>
    <w:rsid w:val="000C7796"/>
    <w:rsid w:val="000D1935"/>
    <w:rsid w:val="000D254E"/>
    <w:rsid w:val="000E046D"/>
    <w:rsid w:val="000E12C2"/>
    <w:rsid w:val="000E55A6"/>
    <w:rsid w:val="000E612E"/>
    <w:rsid w:val="000E6151"/>
    <w:rsid w:val="000E7D90"/>
    <w:rsid w:val="000F0B07"/>
    <w:rsid w:val="000F1585"/>
    <w:rsid w:val="000F403A"/>
    <w:rsid w:val="000F4CC7"/>
    <w:rsid w:val="000F4F96"/>
    <w:rsid w:val="000F635D"/>
    <w:rsid w:val="00100393"/>
    <w:rsid w:val="00104AE9"/>
    <w:rsid w:val="0010606C"/>
    <w:rsid w:val="001060CD"/>
    <w:rsid w:val="0010646C"/>
    <w:rsid w:val="0010785E"/>
    <w:rsid w:val="0011240F"/>
    <w:rsid w:val="001128BF"/>
    <w:rsid w:val="001138FC"/>
    <w:rsid w:val="00115427"/>
    <w:rsid w:val="001155CA"/>
    <w:rsid w:val="00116680"/>
    <w:rsid w:val="00116CD4"/>
    <w:rsid w:val="00117040"/>
    <w:rsid w:val="00117B01"/>
    <w:rsid w:val="001236B6"/>
    <w:rsid w:val="00125778"/>
    <w:rsid w:val="0012674E"/>
    <w:rsid w:val="00126C36"/>
    <w:rsid w:val="00127314"/>
    <w:rsid w:val="001312B6"/>
    <w:rsid w:val="001338EE"/>
    <w:rsid w:val="00134EFC"/>
    <w:rsid w:val="00136AAB"/>
    <w:rsid w:val="00136F1E"/>
    <w:rsid w:val="0013708D"/>
    <w:rsid w:val="00140166"/>
    <w:rsid w:val="00143166"/>
    <w:rsid w:val="00143D5B"/>
    <w:rsid w:val="00152059"/>
    <w:rsid w:val="00152CD4"/>
    <w:rsid w:val="00153B39"/>
    <w:rsid w:val="00154EC8"/>
    <w:rsid w:val="00154F75"/>
    <w:rsid w:val="001571E0"/>
    <w:rsid w:val="00157AB0"/>
    <w:rsid w:val="00160852"/>
    <w:rsid w:val="00160DCA"/>
    <w:rsid w:val="00162060"/>
    <w:rsid w:val="00164206"/>
    <w:rsid w:val="00167B38"/>
    <w:rsid w:val="00176826"/>
    <w:rsid w:val="0017726E"/>
    <w:rsid w:val="00180CE1"/>
    <w:rsid w:val="001821C2"/>
    <w:rsid w:val="00183626"/>
    <w:rsid w:val="0018380D"/>
    <w:rsid w:val="001840D6"/>
    <w:rsid w:val="0018454B"/>
    <w:rsid w:val="00185425"/>
    <w:rsid w:val="00185817"/>
    <w:rsid w:val="001864A4"/>
    <w:rsid w:val="001905C4"/>
    <w:rsid w:val="00191CAD"/>
    <w:rsid w:val="001941FE"/>
    <w:rsid w:val="00194748"/>
    <w:rsid w:val="001956A7"/>
    <w:rsid w:val="001966E5"/>
    <w:rsid w:val="001A0188"/>
    <w:rsid w:val="001A08D9"/>
    <w:rsid w:val="001A15C7"/>
    <w:rsid w:val="001A609A"/>
    <w:rsid w:val="001A718C"/>
    <w:rsid w:val="001B436C"/>
    <w:rsid w:val="001B4DFD"/>
    <w:rsid w:val="001B53E1"/>
    <w:rsid w:val="001C3384"/>
    <w:rsid w:val="001C44C4"/>
    <w:rsid w:val="001C503A"/>
    <w:rsid w:val="001C6834"/>
    <w:rsid w:val="001D06D5"/>
    <w:rsid w:val="001D26F7"/>
    <w:rsid w:val="001D2A61"/>
    <w:rsid w:val="001D4F44"/>
    <w:rsid w:val="001D5059"/>
    <w:rsid w:val="001D68CE"/>
    <w:rsid w:val="001E02DB"/>
    <w:rsid w:val="001E1BA7"/>
    <w:rsid w:val="001E5886"/>
    <w:rsid w:val="001E6092"/>
    <w:rsid w:val="001F0206"/>
    <w:rsid w:val="001F0588"/>
    <w:rsid w:val="001F0F9E"/>
    <w:rsid w:val="001F382F"/>
    <w:rsid w:val="001F4B69"/>
    <w:rsid w:val="001F52C3"/>
    <w:rsid w:val="001F6C3E"/>
    <w:rsid w:val="001F7CE6"/>
    <w:rsid w:val="00200264"/>
    <w:rsid w:val="0020606B"/>
    <w:rsid w:val="002060B6"/>
    <w:rsid w:val="00207DCF"/>
    <w:rsid w:val="00210A57"/>
    <w:rsid w:val="00210C25"/>
    <w:rsid w:val="002120AC"/>
    <w:rsid w:val="0021455D"/>
    <w:rsid w:val="002146AF"/>
    <w:rsid w:val="002150E4"/>
    <w:rsid w:val="002171DD"/>
    <w:rsid w:val="00222439"/>
    <w:rsid w:val="00224CD6"/>
    <w:rsid w:val="002266F2"/>
    <w:rsid w:val="002305E5"/>
    <w:rsid w:val="00231534"/>
    <w:rsid w:val="00231B09"/>
    <w:rsid w:val="00231C71"/>
    <w:rsid w:val="002361F6"/>
    <w:rsid w:val="00242413"/>
    <w:rsid w:val="00242629"/>
    <w:rsid w:val="00242AEE"/>
    <w:rsid w:val="002439EA"/>
    <w:rsid w:val="00243CFD"/>
    <w:rsid w:val="00244288"/>
    <w:rsid w:val="002466BA"/>
    <w:rsid w:val="0025283F"/>
    <w:rsid w:val="0025321C"/>
    <w:rsid w:val="00263525"/>
    <w:rsid w:val="00265AB0"/>
    <w:rsid w:val="00267524"/>
    <w:rsid w:val="00267F0F"/>
    <w:rsid w:val="00267F6B"/>
    <w:rsid w:val="0027113F"/>
    <w:rsid w:val="002718B3"/>
    <w:rsid w:val="0027263B"/>
    <w:rsid w:val="002740C8"/>
    <w:rsid w:val="002765E3"/>
    <w:rsid w:val="00277F5B"/>
    <w:rsid w:val="002831DF"/>
    <w:rsid w:val="0029029F"/>
    <w:rsid w:val="00294DB6"/>
    <w:rsid w:val="00294E3D"/>
    <w:rsid w:val="002A0493"/>
    <w:rsid w:val="002A09F3"/>
    <w:rsid w:val="002B381F"/>
    <w:rsid w:val="002B601D"/>
    <w:rsid w:val="002C1B24"/>
    <w:rsid w:val="002C41AA"/>
    <w:rsid w:val="002C681B"/>
    <w:rsid w:val="002D05FB"/>
    <w:rsid w:val="002D270D"/>
    <w:rsid w:val="002D3F28"/>
    <w:rsid w:val="002D427E"/>
    <w:rsid w:val="002E04B2"/>
    <w:rsid w:val="002E594C"/>
    <w:rsid w:val="002E7A9C"/>
    <w:rsid w:val="002E7F4C"/>
    <w:rsid w:val="002F481B"/>
    <w:rsid w:val="002F4C4B"/>
    <w:rsid w:val="002F5F43"/>
    <w:rsid w:val="002F6154"/>
    <w:rsid w:val="002F68B7"/>
    <w:rsid w:val="00303A80"/>
    <w:rsid w:val="00304034"/>
    <w:rsid w:val="00305CBE"/>
    <w:rsid w:val="00310544"/>
    <w:rsid w:val="00310CAA"/>
    <w:rsid w:val="00315C7D"/>
    <w:rsid w:val="003173C5"/>
    <w:rsid w:val="00320525"/>
    <w:rsid w:val="00321BAC"/>
    <w:rsid w:val="0032608A"/>
    <w:rsid w:val="00330BB1"/>
    <w:rsid w:val="00341C64"/>
    <w:rsid w:val="00344312"/>
    <w:rsid w:val="00346544"/>
    <w:rsid w:val="00346733"/>
    <w:rsid w:val="00350E22"/>
    <w:rsid w:val="00350FAA"/>
    <w:rsid w:val="003557A7"/>
    <w:rsid w:val="003608CB"/>
    <w:rsid w:val="003616D9"/>
    <w:rsid w:val="00366828"/>
    <w:rsid w:val="00372EDF"/>
    <w:rsid w:val="0037473D"/>
    <w:rsid w:val="00375200"/>
    <w:rsid w:val="00376CCD"/>
    <w:rsid w:val="00376CE9"/>
    <w:rsid w:val="003775A3"/>
    <w:rsid w:val="00381E5B"/>
    <w:rsid w:val="00383C2B"/>
    <w:rsid w:val="00386DB7"/>
    <w:rsid w:val="00387C06"/>
    <w:rsid w:val="00391805"/>
    <w:rsid w:val="00393292"/>
    <w:rsid w:val="003A0623"/>
    <w:rsid w:val="003A2DBF"/>
    <w:rsid w:val="003A4E2C"/>
    <w:rsid w:val="003A6B35"/>
    <w:rsid w:val="003A712C"/>
    <w:rsid w:val="003B1366"/>
    <w:rsid w:val="003B1CDE"/>
    <w:rsid w:val="003B6851"/>
    <w:rsid w:val="003C5C6E"/>
    <w:rsid w:val="003C5F48"/>
    <w:rsid w:val="003C6BFF"/>
    <w:rsid w:val="003D2E3F"/>
    <w:rsid w:val="003D3453"/>
    <w:rsid w:val="003D3488"/>
    <w:rsid w:val="003D3570"/>
    <w:rsid w:val="003D7E29"/>
    <w:rsid w:val="003E2C76"/>
    <w:rsid w:val="003E49D4"/>
    <w:rsid w:val="003F335C"/>
    <w:rsid w:val="003F47B2"/>
    <w:rsid w:val="003F6594"/>
    <w:rsid w:val="003F6A3E"/>
    <w:rsid w:val="00407BC0"/>
    <w:rsid w:val="00412B4B"/>
    <w:rsid w:val="00420DBE"/>
    <w:rsid w:val="0042221A"/>
    <w:rsid w:val="00423F33"/>
    <w:rsid w:val="004245C4"/>
    <w:rsid w:val="004252D8"/>
    <w:rsid w:val="004309D0"/>
    <w:rsid w:val="0043171B"/>
    <w:rsid w:val="004317D8"/>
    <w:rsid w:val="00432482"/>
    <w:rsid w:val="004357EC"/>
    <w:rsid w:val="00436604"/>
    <w:rsid w:val="00442BFF"/>
    <w:rsid w:val="00450B99"/>
    <w:rsid w:val="00452B4B"/>
    <w:rsid w:val="00460137"/>
    <w:rsid w:val="004608EA"/>
    <w:rsid w:val="00461094"/>
    <w:rsid w:val="0046292A"/>
    <w:rsid w:val="00465526"/>
    <w:rsid w:val="00465BB9"/>
    <w:rsid w:val="0046766D"/>
    <w:rsid w:val="00470236"/>
    <w:rsid w:val="00470AE1"/>
    <w:rsid w:val="00474E04"/>
    <w:rsid w:val="00475147"/>
    <w:rsid w:val="00481A7B"/>
    <w:rsid w:val="004835C4"/>
    <w:rsid w:val="00486FC8"/>
    <w:rsid w:val="004901FA"/>
    <w:rsid w:val="0049161E"/>
    <w:rsid w:val="00494021"/>
    <w:rsid w:val="00494E0C"/>
    <w:rsid w:val="004955D5"/>
    <w:rsid w:val="004959AA"/>
    <w:rsid w:val="004A0D09"/>
    <w:rsid w:val="004A117F"/>
    <w:rsid w:val="004A1CED"/>
    <w:rsid w:val="004A226B"/>
    <w:rsid w:val="004A26A0"/>
    <w:rsid w:val="004A3DCD"/>
    <w:rsid w:val="004A400B"/>
    <w:rsid w:val="004A4335"/>
    <w:rsid w:val="004A5FD9"/>
    <w:rsid w:val="004A61B2"/>
    <w:rsid w:val="004B28A9"/>
    <w:rsid w:val="004B51A2"/>
    <w:rsid w:val="004B685A"/>
    <w:rsid w:val="004C2E29"/>
    <w:rsid w:val="004C3DE1"/>
    <w:rsid w:val="004C56AC"/>
    <w:rsid w:val="004C76C2"/>
    <w:rsid w:val="004D0E77"/>
    <w:rsid w:val="004D360C"/>
    <w:rsid w:val="004D3CFB"/>
    <w:rsid w:val="004D74B3"/>
    <w:rsid w:val="004E03A8"/>
    <w:rsid w:val="004E0870"/>
    <w:rsid w:val="004E2116"/>
    <w:rsid w:val="004E3D97"/>
    <w:rsid w:val="004E3E17"/>
    <w:rsid w:val="004E4637"/>
    <w:rsid w:val="004E7DA3"/>
    <w:rsid w:val="004F0BEB"/>
    <w:rsid w:val="004F2DA0"/>
    <w:rsid w:val="004F6196"/>
    <w:rsid w:val="004F79ED"/>
    <w:rsid w:val="005010A2"/>
    <w:rsid w:val="00501C20"/>
    <w:rsid w:val="00502FD0"/>
    <w:rsid w:val="005033F8"/>
    <w:rsid w:val="005056B0"/>
    <w:rsid w:val="00507E11"/>
    <w:rsid w:val="00511CA3"/>
    <w:rsid w:val="005152A7"/>
    <w:rsid w:val="005167E1"/>
    <w:rsid w:val="00516A2A"/>
    <w:rsid w:val="00516C1A"/>
    <w:rsid w:val="00517AD0"/>
    <w:rsid w:val="00526554"/>
    <w:rsid w:val="00527104"/>
    <w:rsid w:val="005305CA"/>
    <w:rsid w:val="0053308F"/>
    <w:rsid w:val="00533A6D"/>
    <w:rsid w:val="00533F42"/>
    <w:rsid w:val="00537098"/>
    <w:rsid w:val="00537114"/>
    <w:rsid w:val="00540987"/>
    <w:rsid w:val="00543C35"/>
    <w:rsid w:val="00543DD8"/>
    <w:rsid w:val="00546BFA"/>
    <w:rsid w:val="00550452"/>
    <w:rsid w:val="00550815"/>
    <w:rsid w:val="00551809"/>
    <w:rsid w:val="00551BF4"/>
    <w:rsid w:val="00552CF4"/>
    <w:rsid w:val="00553943"/>
    <w:rsid w:val="005549B4"/>
    <w:rsid w:val="00555747"/>
    <w:rsid w:val="005564BF"/>
    <w:rsid w:val="00557E5F"/>
    <w:rsid w:val="00564205"/>
    <w:rsid w:val="0056558C"/>
    <w:rsid w:val="005675A8"/>
    <w:rsid w:val="00571009"/>
    <w:rsid w:val="00572A3A"/>
    <w:rsid w:val="00573681"/>
    <w:rsid w:val="0057396C"/>
    <w:rsid w:val="00575A7B"/>
    <w:rsid w:val="005873FF"/>
    <w:rsid w:val="00587509"/>
    <w:rsid w:val="00592E00"/>
    <w:rsid w:val="00592F02"/>
    <w:rsid w:val="00593004"/>
    <w:rsid w:val="005942FC"/>
    <w:rsid w:val="00596239"/>
    <w:rsid w:val="005A7C0E"/>
    <w:rsid w:val="005B20B3"/>
    <w:rsid w:val="005B2FD1"/>
    <w:rsid w:val="005B508E"/>
    <w:rsid w:val="005B607C"/>
    <w:rsid w:val="005B7917"/>
    <w:rsid w:val="005C24EC"/>
    <w:rsid w:val="005C3CD8"/>
    <w:rsid w:val="005C47A9"/>
    <w:rsid w:val="005C561E"/>
    <w:rsid w:val="005C5B4B"/>
    <w:rsid w:val="005D2156"/>
    <w:rsid w:val="005D44C3"/>
    <w:rsid w:val="005D4D0D"/>
    <w:rsid w:val="005D6009"/>
    <w:rsid w:val="005E449F"/>
    <w:rsid w:val="005E4C81"/>
    <w:rsid w:val="005E55DD"/>
    <w:rsid w:val="005F05C7"/>
    <w:rsid w:val="005F1551"/>
    <w:rsid w:val="005F20DB"/>
    <w:rsid w:val="005F3046"/>
    <w:rsid w:val="00601F59"/>
    <w:rsid w:val="00602A2D"/>
    <w:rsid w:val="00610178"/>
    <w:rsid w:val="00611691"/>
    <w:rsid w:val="0061265B"/>
    <w:rsid w:val="006129E6"/>
    <w:rsid w:val="006134F0"/>
    <w:rsid w:val="0061695B"/>
    <w:rsid w:val="00622BFA"/>
    <w:rsid w:val="0062533E"/>
    <w:rsid w:val="0062569D"/>
    <w:rsid w:val="006301DB"/>
    <w:rsid w:val="00632192"/>
    <w:rsid w:val="00632751"/>
    <w:rsid w:val="00633089"/>
    <w:rsid w:val="0063746F"/>
    <w:rsid w:val="00637CB6"/>
    <w:rsid w:val="00640A6D"/>
    <w:rsid w:val="00641795"/>
    <w:rsid w:val="006432A1"/>
    <w:rsid w:val="00643C60"/>
    <w:rsid w:val="006445E1"/>
    <w:rsid w:val="00650B58"/>
    <w:rsid w:val="00653552"/>
    <w:rsid w:val="00654E66"/>
    <w:rsid w:val="006558FA"/>
    <w:rsid w:val="0066468D"/>
    <w:rsid w:val="00665647"/>
    <w:rsid w:val="00675CAC"/>
    <w:rsid w:val="006802EA"/>
    <w:rsid w:val="006804C6"/>
    <w:rsid w:val="00681E3F"/>
    <w:rsid w:val="00681F31"/>
    <w:rsid w:val="00684A7E"/>
    <w:rsid w:val="00687332"/>
    <w:rsid w:val="00687BF8"/>
    <w:rsid w:val="00690586"/>
    <w:rsid w:val="006924EA"/>
    <w:rsid w:val="0069462D"/>
    <w:rsid w:val="006A1179"/>
    <w:rsid w:val="006A400D"/>
    <w:rsid w:val="006A58FC"/>
    <w:rsid w:val="006A5E5E"/>
    <w:rsid w:val="006A614D"/>
    <w:rsid w:val="006A6ADA"/>
    <w:rsid w:val="006B13D5"/>
    <w:rsid w:val="006B3388"/>
    <w:rsid w:val="006B3A04"/>
    <w:rsid w:val="006B3F9B"/>
    <w:rsid w:val="006B557F"/>
    <w:rsid w:val="006B687F"/>
    <w:rsid w:val="006B758D"/>
    <w:rsid w:val="006C26F7"/>
    <w:rsid w:val="006C2AB9"/>
    <w:rsid w:val="006C34EA"/>
    <w:rsid w:val="006C5B06"/>
    <w:rsid w:val="006C78EB"/>
    <w:rsid w:val="006D11C9"/>
    <w:rsid w:val="006D178E"/>
    <w:rsid w:val="006D3202"/>
    <w:rsid w:val="006D3843"/>
    <w:rsid w:val="006D50BA"/>
    <w:rsid w:val="006D6B76"/>
    <w:rsid w:val="006E2ED5"/>
    <w:rsid w:val="006E30B9"/>
    <w:rsid w:val="006E3BDC"/>
    <w:rsid w:val="006E55FF"/>
    <w:rsid w:val="006E697A"/>
    <w:rsid w:val="006E73CD"/>
    <w:rsid w:val="006F0396"/>
    <w:rsid w:val="006F0F55"/>
    <w:rsid w:val="006F2F74"/>
    <w:rsid w:val="006F4362"/>
    <w:rsid w:val="006F4479"/>
    <w:rsid w:val="00700223"/>
    <w:rsid w:val="0070105C"/>
    <w:rsid w:val="007055D5"/>
    <w:rsid w:val="00705CFB"/>
    <w:rsid w:val="00706575"/>
    <w:rsid w:val="00711AD4"/>
    <w:rsid w:val="00712046"/>
    <w:rsid w:val="00712764"/>
    <w:rsid w:val="00712C7D"/>
    <w:rsid w:val="007178C4"/>
    <w:rsid w:val="00717C7F"/>
    <w:rsid w:val="00726BAC"/>
    <w:rsid w:val="0072758C"/>
    <w:rsid w:val="00733B1B"/>
    <w:rsid w:val="0073440B"/>
    <w:rsid w:val="00734633"/>
    <w:rsid w:val="00735020"/>
    <w:rsid w:val="0073677B"/>
    <w:rsid w:val="00736EEE"/>
    <w:rsid w:val="00737943"/>
    <w:rsid w:val="00740925"/>
    <w:rsid w:val="00740DAA"/>
    <w:rsid w:val="00742C65"/>
    <w:rsid w:val="00752250"/>
    <w:rsid w:val="0075404D"/>
    <w:rsid w:val="00754A5F"/>
    <w:rsid w:val="007578C3"/>
    <w:rsid w:val="00757DF6"/>
    <w:rsid w:val="0076041A"/>
    <w:rsid w:val="007620A2"/>
    <w:rsid w:val="007657DA"/>
    <w:rsid w:val="00765B05"/>
    <w:rsid w:val="00766A45"/>
    <w:rsid w:val="00772ACB"/>
    <w:rsid w:val="0077448D"/>
    <w:rsid w:val="0077682A"/>
    <w:rsid w:val="00776D84"/>
    <w:rsid w:val="007804DF"/>
    <w:rsid w:val="00783D99"/>
    <w:rsid w:val="00785EB7"/>
    <w:rsid w:val="0078609B"/>
    <w:rsid w:val="007918EC"/>
    <w:rsid w:val="00791A7B"/>
    <w:rsid w:val="00791BFA"/>
    <w:rsid w:val="00793C3E"/>
    <w:rsid w:val="0079472D"/>
    <w:rsid w:val="00795CC0"/>
    <w:rsid w:val="00795F12"/>
    <w:rsid w:val="00796297"/>
    <w:rsid w:val="007962D2"/>
    <w:rsid w:val="00796C2F"/>
    <w:rsid w:val="00797165"/>
    <w:rsid w:val="007A0FBD"/>
    <w:rsid w:val="007A22BE"/>
    <w:rsid w:val="007A49FB"/>
    <w:rsid w:val="007A5A1D"/>
    <w:rsid w:val="007B12DF"/>
    <w:rsid w:val="007B6B27"/>
    <w:rsid w:val="007B6ED4"/>
    <w:rsid w:val="007B7172"/>
    <w:rsid w:val="007C0283"/>
    <w:rsid w:val="007C082E"/>
    <w:rsid w:val="007C39FB"/>
    <w:rsid w:val="007C75A5"/>
    <w:rsid w:val="007D0B42"/>
    <w:rsid w:val="007D1196"/>
    <w:rsid w:val="007D1405"/>
    <w:rsid w:val="007D2484"/>
    <w:rsid w:val="007D4173"/>
    <w:rsid w:val="007D5BD8"/>
    <w:rsid w:val="007D7249"/>
    <w:rsid w:val="007E2263"/>
    <w:rsid w:val="007E2272"/>
    <w:rsid w:val="007E3517"/>
    <w:rsid w:val="007E7382"/>
    <w:rsid w:val="007F0CF4"/>
    <w:rsid w:val="00805910"/>
    <w:rsid w:val="00805FB6"/>
    <w:rsid w:val="00811753"/>
    <w:rsid w:val="00815F8C"/>
    <w:rsid w:val="0081685D"/>
    <w:rsid w:val="008170D0"/>
    <w:rsid w:val="008213A2"/>
    <w:rsid w:val="008224FF"/>
    <w:rsid w:val="008247AB"/>
    <w:rsid w:val="00824B31"/>
    <w:rsid w:val="00831690"/>
    <w:rsid w:val="00833D93"/>
    <w:rsid w:val="00834B9D"/>
    <w:rsid w:val="00841A86"/>
    <w:rsid w:val="00842665"/>
    <w:rsid w:val="00845096"/>
    <w:rsid w:val="0084731B"/>
    <w:rsid w:val="00847D96"/>
    <w:rsid w:val="0085093A"/>
    <w:rsid w:val="008515D1"/>
    <w:rsid w:val="008529B0"/>
    <w:rsid w:val="008529C3"/>
    <w:rsid w:val="00852BAA"/>
    <w:rsid w:val="00862030"/>
    <w:rsid w:val="008648FC"/>
    <w:rsid w:val="00864923"/>
    <w:rsid w:val="00864ACA"/>
    <w:rsid w:val="008657E1"/>
    <w:rsid w:val="008677DE"/>
    <w:rsid w:val="008734FB"/>
    <w:rsid w:val="00873954"/>
    <w:rsid w:val="00876D3A"/>
    <w:rsid w:val="008775A6"/>
    <w:rsid w:val="0087774D"/>
    <w:rsid w:val="0088100E"/>
    <w:rsid w:val="00882C7F"/>
    <w:rsid w:val="00882E99"/>
    <w:rsid w:val="008836B9"/>
    <w:rsid w:val="0088457D"/>
    <w:rsid w:val="00891523"/>
    <w:rsid w:val="00894FE0"/>
    <w:rsid w:val="0089621A"/>
    <w:rsid w:val="0089670F"/>
    <w:rsid w:val="00897D5E"/>
    <w:rsid w:val="00897F6F"/>
    <w:rsid w:val="008A1A4C"/>
    <w:rsid w:val="008A33D7"/>
    <w:rsid w:val="008A3F5B"/>
    <w:rsid w:val="008B52D2"/>
    <w:rsid w:val="008B6242"/>
    <w:rsid w:val="008B7D8E"/>
    <w:rsid w:val="008C0696"/>
    <w:rsid w:val="008C3539"/>
    <w:rsid w:val="008C37DD"/>
    <w:rsid w:val="008C3995"/>
    <w:rsid w:val="008C4753"/>
    <w:rsid w:val="008D0D7F"/>
    <w:rsid w:val="008D122A"/>
    <w:rsid w:val="008D2A5F"/>
    <w:rsid w:val="008D5469"/>
    <w:rsid w:val="008D5FF0"/>
    <w:rsid w:val="008D7F68"/>
    <w:rsid w:val="008E29E0"/>
    <w:rsid w:val="008E5013"/>
    <w:rsid w:val="008E65D6"/>
    <w:rsid w:val="008E6FE7"/>
    <w:rsid w:val="008F0FA6"/>
    <w:rsid w:val="008F34BA"/>
    <w:rsid w:val="008F36C4"/>
    <w:rsid w:val="00900205"/>
    <w:rsid w:val="00901D39"/>
    <w:rsid w:val="00901F25"/>
    <w:rsid w:val="009059D0"/>
    <w:rsid w:val="00906FC9"/>
    <w:rsid w:val="009166AC"/>
    <w:rsid w:val="00916CD7"/>
    <w:rsid w:val="0092461C"/>
    <w:rsid w:val="009254AF"/>
    <w:rsid w:val="0092733D"/>
    <w:rsid w:val="00930195"/>
    <w:rsid w:val="009348F1"/>
    <w:rsid w:val="00935142"/>
    <w:rsid w:val="00942803"/>
    <w:rsid w:val="009428C4"/>
    <w:rsid w:val="009435ED"/>
    <w:rsid w:val="0094457F"/>
    <w:rsid w:val="009448C0"/>
    <w:rsid w:val="0094592E"/>
    <w:rsid w:val="0094652D"/>
    <w:rsid w:val="009501CD"/>
    <w:rsid w:val="009551C0"/>
    <w:rsid w:val="009611DB"/>
    <w:rsid w:val="009616E3"/>
    <w:rsid w:val="00962A7A"/>
    <w:rsid w:val="00962AC1"/>
    <w:rsid w:val="00965878"/>
    <w:rsid w:val="00970353"/>
    <w:rsid w:val="0097109B"/>
    <w:rsid w:val="0097179B"/>
    <w:rsid w:val="009717D3"/>
    <w:rsid w:val="00971A33"/>
    <w:rsid w:val="009720E6"/>
    <w:rsid w:val="00974E3E"/>
    <w:rsid w:val="00976D01"/>
    <w:rsid w:val="009774EC"/>
    <w:rsid w:val="00977FE5"/>
    <w:rsid w:val="00981963"/>
    <w:rsid w:val="00983742"/>
    <w:rsid w:val="00983865"/>
    <w:rsid w:val="00984BB1"/>
    <w:rsid w:val="009851F8"/>
    <w:rsid w:val="00985962"/>
    <w:rsid w:val="0098752D"/>
    <w:rsid w:val="00987ED1"/>
    <w:rsid w:val="009902E0"/>
    <w:rsid w:val="00990D4E"/>
    <w:rsid w:val="00990D65"/>
    <w:rsid w:val="009938A3"/>
    <w:rsid w:val="009969A3"/>
    <w:rsid w:val="009A0DAC"/>
    <w:rsid w:val="009A1085"/>
    <w:rsid w:val="009A1150"/>
    <w:rsid w:val="009A18F9"/>
    <w:rsid w:val="009A27E2"/>
    <w:rsid w:val="009A2D1E"/>
    <w:rsid w:val="009A42AD"/>
    <w:rsid w:val="009A5F3B"/>
    <w:rsid w:val="009A6D19"/>
    <w:rsid w:val="009A7516"/>
    <w:rsid w:val="009B0026"/>
    <w:rsid w:val="009B03E2"/>
    <w:rsid w:val="009B5279"/>
    <w:rsid w:val="009B78C0"/>
    <w:rsid w:val="009C0A57"/>
    <w:rsid w:val="009C0D02"/>
    <w:rsid w:val="009C516C"/>
    <w:rsid w:val="009C5BF0"/>
    <w:rsid w:val="009D4210"/>
    <w:rsid w:val="009D5B9E"/>
    <w:rsid w:val="009D5F64"/>
    <w:rsid w:val="009E5A89"/>
    <w:rsid w:val="009E7AC7"/>
    <w:rsid w:val="009F0740"/>
    <w:rsid w:val="009F1984"/>
    <w:rsid w:val="009F3B7C"/>
    <w:rsid w:val="009F658F"/>
    <w:rsid w:val="009F6B1D"/>
    <w:rsid w:val="00A0050E"/>
    <w:rsid w:val="00A005BA"/>
    <w:rsid w:val="00A016D3"/>
    <w:rsid w:val="00A03A56"/>
    <w:rsid w:val="00A03D18"/>
    <w:rsid w:val="00A052F6"/>
    <w:rsid w:val="00A100C8"/>
    <w:rsid w:val="00A10C53"/>
    <w:rsid w:val="00A10ED7"/>
    <w:rsid w:val="00A1271A"/>
    <w:rsid w:val="00A14809"/>
    <w:rsid w:val="00A150DA"/>
    <w:rsid w:val="00A16C36"/>
    <w:rsid w:val="00A17180"/>
    <w:rsid w:val="00A22682"/>
    <w:rsid w:val="00A256D3"/>
    <w:rsid w:val="00A25733"/>
    <w:rsid w:val="00A312EA"/>
    <w:rsid w:val="00A34082"/>
    <w:rsid w:val="00A35D48"/>
    <w:rsid w:val="00A36BB4"/>
    <w:rsid w:val="00A4046C"/>
    <w:rsid w:val="00A40786"/>
    <w:rsid w:val="00A41955"/>
    <w:rsid w:val="00A43873"/>
    <w:rsid w:val="00A4686B"/>
    <w:rsid w:val="00A5039C"/>
    <w:rsid w:val="00A510C6"/>
    <w:rsid w:val="00A52F30"/>
    <w:rsid w:val="00A56DAB"/>
    <w:rsid w:val="00A57156"/>
    <w:rsid w:val="00A62FC6"/>
    <w:rsid w:val="00A65BFE"/>
    <w:rsid w:val="00A67A40"/>
    <w:rsid w:val="00A67B5B"/>
    <w:rsid w:val="00A727DD"/>
    <w:rsid w:val="00A745B3"/>
    <w:rsid w:val="00A75AEE"/>
    <w:rsid w:val="00A77F8A"/>
    <w:rsid w:val="00A811ED"/>
    <w:rsid w:val="00A83BA8"/>
    <w:rsid w:val="00A84788"/>
    <w:rsid w:val="00A876F0"/>
    <w:rsid w:val="00A90B4E"/>
    <w:rsid w:val="00A945B3"/>
    <w:rsid w:val="00A95489"/>
    <w:rsid w:val="00AA2934"/>
    <w:rsid w:val="00AA37EA"/>
    <w:rsid w:val="00AA426E"/>
    <w:rsid w:val="00AA7357"/>
    <w:rsid w:val="00AB0F5D"/>
    <w:rsid w:val="00AB1D33"/>
    <w:rsid w:val="00AB1DE4"/>
    <w:rsid w:val="00AB2F7D"/>
    <w:rsid w:val="00AB3B11"/>
    <w:rsid w:val="00AB3CB6"/>
    <w:rsid w:val="00AB44B5"/>
    <w:rsid w:val="00AB5725"/>
    <w:rsid w:val="00AB7C7A"/>
    <w:rsid w:val="00AC12F1"/>
    <w:rsid w:val="00AC3F48"/>
    <w:rsid w:val="00AC514A"/>
    <w:rsid w:val="00AC544E"/>
    <w:rsid w:val="00AC6574"/>
    <w:rsid w:val="00AC79CB"/>
    <w:rsid w:val="00AD0EFE"/>
    <w:rsid w:val="00AD181C"/>
    <w:rsid w:val="00AD3A4D"/>
    <w:rsid w:val="00AD461F"/>
    <w:rsid w:val="00AD4F12"/>
    <w:rsid w:val="00AD59FB"/>
    <w:rsid w:val="00AE10C4"/>
    <w:rsid w:val="00AE26A2"/>
    <w:rsid w:val="00AE3726"/>
    <w:rsid w:val="00AE47CA"/>
    <w:rsid w:val="00AE53C0"/>
    <w:rsid w:val="00AE54B7"/>
    <w:rsid w:val="00AE79CF"/>
    <w:rsid w:val="00AF063C"/>
    <w:rsid w:val="00AF0ABC"/>
    <w:rsid w:val="00AF0EC9"/>
    <w:rsid w:val="00AF162E"/>
    <w:rsid w:val="00AF191B"/>
    <w:rsid w:val="00AF28DF"/>
    <w:rsid w:val="00B0191B"/>
    <w:rsid w:val="00B01C69"/>
    <w:rsid w:val="00B02981"/>
    <w:rsid w:val="00B1209E"/>
    <w:rsid w:val="00B16749"/>
    <w:rsid w:val="00B230E2"/>
    <w:rsid w:val="00B23559"/>
    <w:rsid w:val="00B33654"/>
    <w:rsid w:val="00B34A44"/>
    <w:rsid w:val="00B35F1B"/>
    <w:rsid w:val="00B37CEF"/>
    <w:rsid w:val="00B45AAD"/>
    <w:rsid w:val="00B46F15"/>
    <w:rsid w:val="00B479D2"/>
    <w:rsid w:val="00B5124A"/>
    <w:rsid w:val="00B5365F"/>
    <w:rsid w:val="00B53D69"/>
    <w:rsid w:val="00B571FD"/>
    <w:rsid w:val="00B573FB"/>
    <w:rsid w:val="00B61C1D"/>
    <w:rsid w:val="00B62A50"/>
    <w:rsid w:val="00B63219"/>
    <w:rsid w:val="00B64508"/>
    <w:rsid w:val="00B64B1A"/>
    <w:rsid w:val="00B66C04"/>
    <w:rsid w:val="00B674E5"/>
    <w:rsid w:val="00B71269"/>
    <w:rsid w:val="00B7173A"/>
    <w:rsid w:val="00B71FE1"/>
    <w:rsid w:val="00B72016"/>
    <w:rsid w:val="00B72AC6"/>
    <w:rsid w:val="00B746C0"/>
    <w:rsid w:val="00B81523"/>
    <w:rsid w:val="00B8223F"/>
    <w:rsid w:val="00B83A57"/>
    <w:rsid w:val="00B84745"/>
    <w:rsid w:val="00B851C0"/>
    <w:rsid w:val="00B86963"/>
    <w:rsid w:val="00B90E58"/>
    <w:rsid w:val="00B93055"/>
    <w:rsid w:val="00B97F4C"/>
    <w:rsid w:val="00BA1440"/>
    <w:rsid w:val="00BA4FCD"/>
    <w:rsid w:val="00BB092E"/>
    <w:rsid w:val="00BB220F"/>
    <w:rsid w:val="00BB716C"/>
    <w:rsid w:val="00BC02CD"/>
    <w:rsid w:val="00BC1F6B"/>
    <w:rsid w:val="00BC23AD"/>
    <w:rsid w:val="00BC5BDE"/>
    <w:rsid w:val="00BC7B4D"/>
    <w:rsid w:val="00BD0F8E"/>
    <w:rsid w:val="00BD1B8B"/>
    <w:rsid w:val="00BD1EC0"/>
    <w:rsid w:val="00BD2750"/>
    <w:rsid w:val="00BD3551"/>
    <w:rsid w:val="00BD4AF2"/>
    <w:rsid w:val="00BD7390"/>
    <w:rsid w:val="00BD749A"/>
    <w:rsid w:val="00BE0F80"/>
    <w:rsid w:val="00BE65B0"/>
    <w:rsid w:val="00BE6BEC"/>
    <w:rsid w:val="00BE7B5F"/>
    <w:rsid w:val="00BF15D7"/>
    <w:rsid w:val="00BF3C5C"/>
    <w:rsid w:val="00BF5767"/>
    <w:rsid w:val="00BF6463"/>
    <w:rsid w:val="00BF66F4"/>
    <w:rsid w:val="00C019BD"/>
    <w:rsid w:val="00C02B0A"/>
    <w:rsid w:val="00C0397F"/>
    <w:rsid w:val="00C04DAB"/>
    <w:rsid w:val="00C050D2"/>
    <w:rsid w:val="00C051F3"/>
    <w:rsid w:val="00C062ED"/>
    <w:rsid w:val="00C067D3"/>
    <w:rsid w:val="00C06F2B"/>
    <w:rsid w:val="00C114A0"/>
    <w:rsid w:val="00C143AB"/>
    <w:rsid w:val="00C1604D"/>
    <w:rsid w:val="00C1667E"/>
    <w:rsid w:val="00C2142B"/>
    <w:rsid w:val="00C327ED"/>
    <w:rsid w:val="00C32D88"/>
    <w:rsid w:val="00C34E94"/>
    <w:rsid w:val="00C35390"/>
    <w:rsid w:val="00C3661D"/>
    <w:rsid w:val="00C377CA"/>
    <w:rsid w:val="00C42065"/>
    <w:rsid w:val="00C44AE9"/>
    <w:rsid w:val="00C4646D"/>
    <w:rsid w:val="00C46507"/>
    <w:rsid w:val="00C47D69"/>
    <w:rsid w:val="00C60ACF"/>
    <w:rsid w:val="00C630B0"/>
    <w:rsid w:val="00C635BE"/>
    <w:rsid w:val="00C63C42"/>
    <w:rsid w:val="00C7418C"/>
    <w:rsid w:val="00C77B58"/>
    <w:rsid w:val="00C77DC8"/>
    <w:rsid w:val="00C82C42"/>
    <w:rsid w:val="00C832A3"/>
    <w:rsid w:val="00C843EE"/>
    <w:rsid w:val="00C84E2C"/>
    <w:rsid w:val="00C92AF8"/>
    <w:rsid w:val="00CA0340"/>
    <w:rsid w:val="00CA3066"/>
    <w:rsid w:val="00CA3507"/>
    <w:rsid w:val="00CA3C04"/>
    <w:rsid w:val="00CB030A"/>
    <w:rsid w:val="00CB06E7"/>
    <w:rsid w:val="00CB1B2D"/>
    <w:rsid w:val="00CB245D"/>
    <w:rsid w:val="00CB3C4A"/>
    <w:rsid w:val="00CC0A7E"/>
    <w:rsid w:val="00CC0B93"/>
    <w:rsid w:val="00CC3180"/>
    <w:rsid w:val="00CC60B1"/>
    <w:rsid w:val="00CC6D0A"/>
    <w:rsid w:val="00CD1C59"/>
    <w:rsid w:val="00CD538F"/>
    <w:rsid w:val="00CD54FC"/>
    <w:rsid w:val="00CD5BDE"/>
    <w:rsid w:val="00CE03A0"/>
    <w:rsid w:val="00CE2C13"/>
    <w:rsid w:val="00CE7481"/>
    <w:rsid w:val="00CE7537"/>
    <w:rsid w:val="00CF0BAA"/>
    <w:rsid w:val="00CF1787"/>
    <w:rsid w:val="00CF3A2D"/>
    <w:rsid w:val="00CF7173"/>
    <w:rsid w:val="00D00719"/>
    <w:rsid w:val="00D013D7"/>
    <w:rsid w:val="00D02043"/>
    <w:rsid w:val="00D026E1"/>
    <w:rsid w:val="00D07F49"/>
    <w:rsid w:val="00D127D7"/>
    <w:rsid w:val="00D12839"/>
    <w:rsid w:val="00D131A0"/>
    <w:rsid w:val="00D237D7"/>
    <w:rsid w:val="00D32D85"/>
    <w:rsid w:val="00D330C8"/>
    <w:rsid w:val="00D3403F"/>
    <w:rsid w:val="00D40634"/>
    <w:rsid w:val="00D418A1"/>
    <w:rsid w:val="00D43E8B"/>
    <w:rsid w:val="00D45A1E"/>
    <w:rsid w:val="00D501F4"/>
    <w:rsid w:val="00D51EEC"/>
    <w:rsid w:val="00D53A31"/>
    <w:rsid w:val="00D60683"/>
    <w:rsid w:val="00D63283"/>
    <w:rsid w:val="00D70F7D"/>
    <w:rsid w:val="00D768AF"/>
    <w:rsid w:val="00D775AE"/>
    <w:rsid w:val="00D77B54"/>
    <w:rsid w:val="00D83053"/>
    <w:rsid w:val="00D8326E"/>
    <w:rsid w:val="00D84389"/>
    <w:rsid w:val="00D85EF7"/>
    <w:rsid w:val="00D87891"/>
    <w:rsid w:val="00D95BB1"/>
    <w:rsid w:val="00DA1FAF"/>
    <w:rsid w:val="00DA4C18"/>
    <w:rsid w:val="00DB2BC7"/>
    <w:rsid w:val="00DB4D9D"/>
    <w:rsid w:val="00DC1C63"/>
    <w:rsid w:val="00DC4900"/>
    <w:rsid w:val="00DC596A"/>
    <w:rsid w:val="00DC6346"/>
    <w:rsid w:val="00DD2D2C"/>
    <w:rsid w:val="00DE1F11"/>
    <w:rsid w:val="00DE4ACD"/>
    <w:rsid w:val="00DE5C32"/>
    <w:rsid w:val="00DE67D9"/>
    <w:rsid w:val="00DF15C8"/>
    <w:rsid w:val="00DF1CD7"/>
    <w:rsid w:val="00DF3289"/>
    <w:rsid w:val="00DF4390"/>
    <w:rsid w:val="00DF4DE7"/>
    <w:rsid w:val="00DF74EB"/>
    <w:rsid w:val="00E01B63"/>
    <w:rsid w:val="00E0315F"/>
    <w:rsid w:val="00E03722"/>
    <w:rsid w:val="00E039F4"/>
    <w:rsid w:val="00E04C18"/>
    <w:rsid w:val="00E074C8"/>
    <w:rsid w:val="00E1174B"/>
    <w:rsid w:val="00E11C33"/>
    <w:rsid w:val="00E206E4"/>
    <w:rsid w:val="00E226D1"/>
    <w:rsid w:val="00E22877"/>
    <w:rsid w:val="00E24981"/>
    <w:rsid w:val="00E25DE1"/>
    <w:rsid w:val="00E30730"/>
    <w:rsid w:val="00E31B0E"/>
    <w:rsid w:val="00E32880"/>
    <w:rsid w:val="00E338C6"/>
    <w:rsid w:val="00E3458A"/>
    <w:rsid w:val="00E43CA8"/>
    <w:rsid w:val="00E51D2A"/>
    <w:rsid w:val="00E53575"/>
    <w:rsid w:val="00E55018"/>
    <w:rsid w:val="00E578C9"/>
    <w:rsid w:val="00E579A4"/>
    <w:rsid w:val="00E62F5F"/>
    <w:rsid w:val="00E6466D"/>
    <w:rsid w:val="00E64F20"/>
    <w:rsid w:val="00E66127"/>
    <w:rsid w:val="00E708F1"/>
    <w:rsid w:val="00E72141"/>
    <w:rsid w:val="00E73CE3"/>
    <w:rsid w:val="00E75251"/>
    <w:rsid w:val="00E81E21"/>
    <w:rsid w:val="00E82EAD"/>
    <w:rsid w:val="00E83B78"/>
    <w:rsid w:val="00E86950"/>
    <w:rsid w:val="00E931FD"/>
    <w:rsid w:val="00E93EBD"/>
    <w:rsid w:val="00E94461"/>
    <w:rsid w:val="00E95632"/>
    <w:rsid w:val="00E9768E"/>
    <w:rsid w:val="00EB43CB"/>
    <w:rsid w:val="00EB7E58"/>
    <w:rsid w:val="00EC16D7"/>
    <w:rsid w:val="00EC22F0"/>
    <w:rsid w:val="00EC3B43"/>
    <w:rsid w:val="00EC418C"/>
    <w:rsid w:val="00EC4BDF"/>
    <w:rsid w:val="00EC58B1"/>
    <w:rsid w:val="00EC712E"/>
    <w:rsid w:val="00ED215F"/>
    <w:rsid w:val="00ED39E1"/>
    <w:rsid w:val="00ED551C"/>
    <w:rsid w:val="00ED5BCB"/>
    <w:rsid w:val="00ED793C"/>
    <w:rsid w:val="00ED7EE5"/>
    <w:rsid w:val="00EE19EB"/>
    <w:rsid w:val="00EF1303"/>
    <w:rsid w:val="00EF1631"/>
    <w:rsid w:val="00EF1BA0"/>
    <w:rsid w:val="00EF6229"/>
    <w:rsid w:val="00EF71BF"/>
    <w:rsid w:val="00F006C3"/>
    <w:rsid w:val="00F02693"/>
    <w:rsid w:val="00F06B83"/>
    <w:rsid w:val="00F11230"/>
    <w:rsid w:val="00F1125A"/>
    <w:rsid w:val="00F12134"/>
    <w:rsid w:val="00F1350C"/>
    <w:rsid w:val="00F174B6"/>
    <w:rsid w:val="00F215E7"/>
    <w:rsid w:val="00F21F43"/>
    <w:rsid w:val="00F240F6"/>
    <w:rsid w:val="00F247A9"/>
    <w:rsid w:val="00F25C4C"/>
    <w:rsid w:val="00F26ECE"/>
    <w:rsid w:val="00F27D2F"/>
    <w:rsid w:val="00F30240"/>
    <w:rsid w:val="00F3272A"/>
    <w:rsid w:val="00F342B8"/>
    <w:rsid w:val="00F35E9B"/>
    <w:rsid w:val="00F42CB3"/>
    <w:rsid w:val="00F42E3A"/>
    <w:rsid w:val="00F450A0"/>
    <w:rsid w:val="00F52D1B"/>
    <w:rsid w:val="00F570F2"/>
    <w:rsid w:val="00F61A1E"/>
    <w:rsid w:val="00F6263B"/>
    <w:rsid w:val="00F66184"/>
    <w:rsid w:val="00F66CC9"/>
    <w:rsid w:val="00F674A2"/>
    <w:rsid w:val="00F71657"/>
    <w:rsid w:val="00F75804"/>
    <w:rsid w:val="00F76D5E"/>
    <w:rsid w:val="00F77F29"/>
    <w:rsid w:val="00F82927"/>
    <w:rsid w:val="00F83E8E"/>
    <w:rsid w:val="00F86FAF"/>
    <w:rsid w:val="00F909DC"/>
    <w:rsid w:val="00F931ED"/>
    <w:rsid w:val="00F95C24"/>
    <w:rsid w:val="00F95EBB"/>
    <w:rsid w:val="00F97307"/>
    <w:rsid w:val="00F97A07"/>
    <w:rsid w:val="00F97FD0"/>
    <w:rsid w:val="00FA2DA6"/>
    <w:rsid w:val="00FA3259"/>
    <w:rsid w:val="00FA3422"/>
    <w:rsid w:val="00FA3EC3"/>
    <w:rsid w:val="00FA40C1"/>
    <w:rsid w:val="00FA5FCA"/>
    <w:rsid w:val="00FA7A9E"/>
    <w:rsid w:val="00FB0E0C"/>
    <w:rsid w:val="00FB3F66"/>
    <w:rsid w:val="00FB52CE"/>
    <w:rsid w:val="00FB7E87"/>
    <w:rsid w:val="00FC51FB"/>
    <w:rsid w:val="00FC59B8"/>
    <w:rsid w:val="00FC67DE"/>
    <w:rsid w:val="00FD27CD"/>
    <w:rsid w:val="00FD5160"/>
    <w:rsid w:val="00FD62E9"/>
    <w:rsid w:val="00FD642D"/>
    <w:rsid w:val="00FD79EF"/>
    <w:rsid w:val="00FE09E2"/>
    <w:rsid w:val="00FE0A45"/>
    <w:rsid w:val="00FE0D37"/>
    <w:rsid w:val="00FE0D62"/>
    <w:rsid w:val="00FE3B79"/>
    <w:rsid w:val="00FE458C"/>
    <w:rsid w:val="00FE7955"/>
    <w:rsid w:val="00FF12DC"/>
    <w:rsid w:val="00FF1B11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customStyle="1" w:styleId="11">
    <w:name w:val="Основной текст с отступом1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5">
    <w:name w:val="footer"/>
    <w:basedOn w:val="a"/>
    <w:link w:val="a6"/>
    <w:rsid w:val="002E7F4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8">
    <w:name w:val="page number"/>
    <w:basedOn w:val="10"/>
    <w:rsid w:val="002E7F4C"/>
    <w:rPr>
      <w:rFonts w:cs="Times New Roman"/>
      <w:sz w:val="20"/>
    </w:rPr>
  </w:style>
  <w:style w:type="paragraph" w:customStyle="1" w:styleId="12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3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9">
    <w:name w:val="annotation text"/>
    <w:basedOn w:val="a"/>
    <w:link w:val="aa"/>
    <w:semiHidden/>
    <w:rsid w:val="002E7F4C"/>
    <w:rPr>
      <w:rFonts w:ascii="Arial" w:hAnsi="Arial"/>
    </w:rPr>
  </w:style>
  <w:style w:type="paragraph" w:styleId="ab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4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5">
    <w:name w:val="Обычный1"/>
    <w:rsid w:val="002E7F4C"/>
    <w:rPr>
      <w:rFonts w:ascii="Arial" w:hAnsi="Arial"/>
      <w:sz w:val="22"/>
    </w:rPr>
  </w:style>
  <w:style w:type="paragraph" w:styleId="ad">
    <w:name w:val="Plain Text"/>
    <w:aliases w:val="Plain Text Char"/>
    <w:basedOn w:val="a"/>
    <w:link w:val="ae"/>
    <w:rsid w:val="002E7F4C"/>
    <w:pPr>
      <w:widowControl/>
    </w:pPr>
    <w:rPr>
      <w:rFonts w:ascii="Courier New" w:hAnsi="Courier New"/>
    </w:rPr>
  </w:style>
  <w:style w:type="paragraph" w:styleId="af">
    <w:name w:val="Body Text Indent"/>
    <w:basedOn w:val="a"/>
    <w:rsid w:val="002E7F4C"/>
    <w:pPr>
      <w:jc w:val="both"/>
    </w:pPr>
    <w:rPr>
      <w:sz w:val="28"/>
    </w:rPr>
  </w:style>
  <w:style w:type="paragraph" w:customStyle="1" w:styleId="16">
    <w:name w:val="Список1"/>
    <w:basedOn w:val="15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5"/>
    <w:rsid w:val="002E7F4C"/>
    <w:pPr>
      <w:jc w:val="both"/>
    </w:pPr>
    <w:rPr>
      <w:rFonts w:ascii="Aria Cyr" w:hAnsi="Aria Cyr"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5"/>
    <w:next w:val="15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semiHidden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e">
    <w:name w:val="Текст Знак"/>
    <w:aliases w:val="Plain Text Char Знак"/>
    <w:basedOn w:val="a0"/>
    <w:link w:val="ad"/>
    <w:rsid w:val="007F0CF4"/>
    <w:rPr>
      <w:rFonts w:ascii="Courier New" w:hAnsi="Courier New" w:cs="Times New Roman"/>
    </w:rPr>
  </w:style>
  <w:style w:type="paragraph" w:customStyle="1" w:styleId="BodyText1">
    <w:name w:val="Body Text1"/>
    <w:basedOn w:val="a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097F98"/>
    <w:rPr>
      <w:rFonts w:cs="Times New Roman"/>
    </w:rPr>
  </w:style>
  <w:style w:type="character" w:styleId="af5">
    <w:name w:val="annotation reference"/>
    <w:basedOn w:val="a0"/>
    <w:semiHidden/>
    <w:rsid w:val="00E1174B"/>
    <w:rPr>
      <w:rFonts w:cs="Times New Roman"/>
      <w:sz w:val="16"/>
      <w:szCs w:val="16"/>
    </w:rPr>
  </w:style>
  <w:style w:type="paragraph" w:styleId="af6">
    <w:name w:val="annotation subject"/>
    <w:basedOn w:val="a9"/>
    <w:next w:val="a9"/>
    <w:link w:val="af7"/>
    <w:semiHidden/>
    <w:rsid w:val="00E1174B"/>
    <w:rPr>
      <w:rFonts w:ascii="Times New Roman" w:hAnsi="Times New Roman"/>
      <w:b/>
      <w:bCs/>
    </w:rPr>
  </w:style>
  <w:style w:type="character" w:customStyle="1" w:styleId="aa">
    <w:name w:val="Текст примечания Знак"/>
    <w:basedOn w:val="a0"/>
    <w:link w:val="a9"/>
    <w:semiHidden/>
    <w:rsid w:val="00E1174B"/>
    <w:rPr>
      <w:rFonts w:ascii="Arial" w:hAnsi="Arial" w:cs="Times New Roman"/>
    </w:rPr>
  </w:style>
  <w:style w:type="character" w:customStyle="1" w:styleId="af7">
    <w:name w:val="Тема примечания Знак"/>
    <w:basedOn w:val="aa"/>
    <w:link w:val="af6"/>
    <w:rsid w:val="00E1174B"/>
    <w:rPr>
      <w:rFonts w:ascii="Arial" w:hAnsi="Arial" w:cs="Times New Roman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 w:cs="Times New Roman"/>
      <w:sz w:val="24"/>
      <w:lang w:val="en-GB"/>
    </w:rPr>
  </w:style>
  <w:style w:type="character" w:customStyle="1" w:styleId="17">
    <w:name w:val="Замещающий текст1"/>
    <w:basedOn w:val="a0"/>
    <w:semiHidden/>
    <w:rsid w:val="004D3CFB"/>
    <w:rPr>
      <w:rFonts w:cs="Times New Roman"/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/>
    </w:rPr>
  </w:style>
  <w:style w:type="character" w:styleId="af8">
    <w:name w:val="Hyperlink"/>
    <w:basedOn w:val="a0"/>
    <w:rsid w:val="00990D4E"/>
    <w:rPr>
      <w:rFonts w:cs="Times New Roman"/>
      <w:color w:val="0000FF"/>
      <w:u w:val="single"/>
    </w:rPr>
  </w:style>
  <w:style w:type="paragraph" w:customStyle="1" w:styleId="Default">
    <w:name w:val="Default"/>
    <w:rsid w:val="009A18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ld">
    <w:name w:val="bold"/>
    <w:basedOn w:val="a0"/>
    <w:rsid w:val="002266F2"/>
    <w:rPr>
      <w:rFonts w:cs="Times New Roman"/>
    </w:rPr>
  </w:style>
  <w:style w:type="character" w:customStyle="1" w:styleId="roman">
    <w:name w:val="roman"/>
    <w:basedOn w:val="a0"/>
    <w:rsid w:val="002266F2"/>
    <w:rPr>
      <w:rFonts w:cs="Times New Roman"/>
    </w:rPr>
  </w:style>
  <w:style w:type="character" w:customStyle="1" w:styleId="ital">
    <w:name w:val="ital"/>
    <w:basedOn w:val="a0"/>
    <w:rsid w:val="002266F2"/>
    <w:rPr>
      <w:rFonts w:cs="Times New Roman"/>
    </w:rPr>
  </w:style>
  <w:style w:type="paragraph" w:customStyle="1" w:styleId="18">
    <w:name w:val="Абзац списка1"/>
    <w:basedOn w:val="a"/>
    <w:rsid w:val="00D8326E"/>
    <w:pPr>
      <w:ind w:left="720"/>
    </w:pPr>
  </w:style>
  <w:style w:type="character" w:customStyle="1" w:styleId="170">
    <w:name w:val="Основной текст + Полужирный17"/>
    <w:basedOn w:val="a0"/>
    <w:rsid w:val="001956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af9">
    <w:name w:val="Revision"/>
    <w:hidden/>
    <w:uiPriority w:val="99"/>
    <w:semiHidden/>
    <w:rsid w:val="009348F1"/>
  </w:style>
  <w:style w:type="paragraph" w:styleId="24">
    <w:name w:val="Body Text 2"/>
    <w:basedOn w:val="a"/>
    <w:link w:val="25"/>
    <w:uiPriority w:val="99"/>
    <w:unhideWhenUsed/>
    <w:rsid w:val="009A42A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A42AD"/>
  </w:style>
  <w:style w:type="paragraph" w:styleId="afa">
    <w:name w:val="List Paragraph"/>
    <w:basedOn w:val="a"/>
    <w:uiPriority w:val="34"/>
    <w:qFormat/>
    <w:rsid w:val="000E6151"/>
    <w:pPr>
      <w:ind w:left="720"/>
      <w:contextualSpacing/>
    </w:pPr>
  </w:style>
  <w:style w:type="character" w:customStyle="1" w:styleId="tlid-translation">
    <w:name w:val="tlid-translation"/>
    <w:basedOn w:val="a0"/>
    <w:rsid w:val="00244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customStyle="1" w:styleId="11">
    <w:name w:val="Основной текст с отступом1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5">
    <w:name w:val="footer"/>
    <w:basedOn w:val="a"/>
    <w:link w:val="a6"/>
    <w:rsid w:val="002E7F4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8">
    <w:name w:val="page number"/>
    <w:basedOn w:val="10"/>
    <w:rsid w:val="002E7F4C"/>
    <w:rPr>
      <w:rFonts w:cs="Times New Roman"/>
      <w:sz w:val="20"/>
    </w:rPr>
  </w:style>
  <w:style w:type="paragraph" w:customStyle="1" w:styleId="12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3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9">
    <w:name w:val="annotation text"/>
    <w:basedOn w:val="a"/>
    <w:link w:val="aa"/>
    <w:semiHidden/>
    <w:rsid w:val="002E7F4C"/>
    <w:rPr>
      <w:rFonts w:ascii="Arial" w:hAnsi="Arial"/>
    </w:rPr>
  </w:style>
  <w:style w:type="paragraph" w:styleId="ab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4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5">
    <w:name w:val="Обычный1"/>
    <w:rsid w:val="002E7F4C"/>
    <w:rPr>
      <w:rFonts w:ascii="Arial" w:hAnsi="Arial"/>
      <w:sz w:val="22"/>
    </w:rPr>
  </w:style>
  <w:style w:type="paragraph" w:styleId="ad">
    <w:name w:val="Plain Text"/>
    <w:aliases w:val="Plain Text Char"/>
    <w:basedOn w:val="a"/>
    <w:link w:val="ae"/>
    <w:rsid w:val="002E7F4C"/>
    <w:pPr>
      <w:widowControl/>
    </w:pPr>
    <w:rPr>
      <w:rFonts w:ascii="Courier New" w:hAnsi="Courier New"/>
    </w:rPr>
  </w:style>
  <w:style w:type="paragraph" w:styleId="af">
    <w:name w:val="Body Text Indent"/>
    <w:basedOn w:val="a"/>
    <w:rsid w:val="002E7F4C"/>
    <w:pPr>
      <w:jc w:val="both"/>
    </w:pPr>
    <w:rPr>
      <w:sz w:val="28"/>
    </w:rPr>
  </w:style>
  <w:style w:type="paragraph" w:customStyle="1" w:styleId="16">
    <w:name w:val="Список1"/>
    <w:basedOn w:val="15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5"/>
    <w:rsid w:val="002E7F4C"/>
    <w:pPr>
      <w:jc w:val="both"/>
    </w:pPr>
    <w:rPr>
      <w:rFonts w:ascii="Aria Cyr" w:hAnsi="Aria Cyr"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5"/>
    <w:next w:val="15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semiHidden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e">
    <w:name w:val="Текст Знак"/>
    <w:aliases w:val="Plain Text Char Знак"/>
    <w:basedOn w:val="a0"/>
    <w:link w:val="ad"/>
    <w:rsid w:val="007F0CF4"/>
    <w:rPr>
      <w:rFonts w:ascii="Courier New" w:hAnsi="Courier New" w:cs="Times New Roman"/>
    </w:rPr>
  </w:style>
  <w:style w:type="paragraph" w:customStyle="1" w:styleId="BodyText1">
    <w:name w:val="Body Text1"/>
    <w:basedOn w:val="a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097F98"/>
    <w:rPr>
      <w:rFonts w:cs="Times New Roman"/>
    </w:rPr>
  </w:style>
  <w:style w:type="character" w:styleId="af5">
    <w:name w:val="annotation reference"/>
    <w:basedOn w:val="a0"/>
    <w:semiHidden/>
    <w:rsid w:val="00E1174B"/>
    <w:rPr>
      <w:rFonts w:cs="Times New Roman"/>
      <w:sz w:val="16"/>
      <w:szCs w:val="16"/>
    </w:rPr>
  </w:style>
  <w:style w:type="paragraph" w:styleId="af6">
    <w:name w:val="annotation subject"/>
    <w:basedOn w:val="a9"/>
    <w:next w:val="a9"/>
    <w:link w:val="af7"/>
    <w:semiHidden/>
    <w:rsid w:val="00E1174B"/>
    <w:rPr>
      <w:rFonts w:ascii="Times New Roman" w:hAnsi="Times New Roman"/>
      <w:b/>
      <w:bCs/>
    </w:rPr>
  </w:style>
  <w:style w:type="character" w:customStyle="1" w:styleId="aa">
    <w:name w:val="Текст примечания Знак"/>
    <w:basedOn w:val="a0"/>
    <w:link w:val="a9"/>
    <w:semiHidden/>
    <w:rsid w:val="00E1174B"/>
    <w:rPr>
      <w:rFonts w:ascii="Arial" w:hAnsi="Arial" w:cs="Times New Roman"/>
    </w:rPr>
  </w:style>
  <w:style w:type="character" w:customStyle="1" w:styleId="af7">
    <w:name w:val="Тема примечания Знак"/>
    <w:basedOn w:val="aa"/>
    <w:link w:val="af6"/>
    <w:rsid w:val="00E1174B"/>
    <w:rPr>
      <w:rFonts w:ascii="Arial" w:hAnsi="Arial" w:cs="Times New Roman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 w:cs="Times New Roman"/>
      <w:sz w:val="24"/>
      <w:lang w:val="en-GB"/>
    </w:rPr>
  </w:style>
  <w:style w:type="character" w:customStyle="1" w:styleId="17">
    <w:name w:val="Замещающий текст1"/>
    <w:basedOn w:val="a0"/>
    <w:semiHidden/>
    <w:rsid w:val="004D3CFB"/>
    <w:rPr>
      <w:rFonts w:cs="Times New Roman"/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/>
    </w:rPr>
  </w:style>
  <w:style w:type="character" w:styleId="af8">
    <w:name w:val="Hyperlink"/>
    <w:basedOn w:val="a0"/>
    <w:rsid w:val="00990D4E"/>
    <w:rPr>
      <w:rFonts w:cs="Times New Roman"/>
      <w:color w:val="0000FF"/>
      <w:u w:val="single"/>
    </w:rPr>
  </w:style>
  <w:style w:type="paragraph" w:customStyle="1" w:styleId="Default">
    <w:name w:val="Default"/>
    <w:rsid w:val="009A18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ld">
    <w:name w:val="bold"/>
    <w:basedOn w:val="a0"/>
    <w:rsid w:val="002266F2"/>
    <w:rPr>
      <w:rFonts w:cs="Times New Roman"/>
    </w:rPr>
  </w:style>
  <w:style w:type="character" w:customStyle="1" w:styleId="roman">
    <w:name w:val="roman"/>
    <w:basedOn w:val="a0"/>
    <w:rsid w:val="002266F2"/>
    <w:rPr>
      <w:rFonts w:cs="Times New Roman"/>
    </w:rPr>
  </w:style>
  <w:style w:type="character" w:customStyle="1" w:styleId="ital">
    <w:name w:val="ital"/>
    <w:basedOn w:val="a0"/>
    <w:rsid w:val="002266F2"/>
    <w:rPr>
      <w:rFonts w:cs="Times New Roman"/>
    </w:rPr>
  </w:style>
  <w:style w:type="paragraph" w:customStyle="1" w:styleId="18">
    <w:name w:val="Абзац списка1"/>
    <w:basedOn w:val="a"/>
    <w:rsid w:val="00D8326E"/>
    <w:pPr>
      <w:ind w:left="720"/>
    </w:pPr>
  </w:style>
  <w:style w:type="character" w:customStyle="1" w:styleId="170">
    <w:name w:val="Основной текст + Полужирный17"/>
    <w:basedOn w:val="a0"/>
    <w:rsid w:val="001956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af9">
    <w:name w:val="Revision"/>
    <w:hidden/>
    <w:uiPriority w:val="99"/>
    <w:semiHidden/>
    <w:rsid w:val="009348F1"/>
  </w:style>
  <w:style w:type="paragraph" w:styleId="24">
    <w:name w:val="Body Text 2"/>
    <w:basedOn w:val="a"/>
    <w:link w:val="25"/>
    <w:uiPriority w:val="99"/>
    <w:unhideWhenUsed/>
    <w:rsid w:val="009A42A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A42AD"/>
  </w:style>
  <w:style w:type="paragraph" w:styleId="afa">
    <w:name w:val="List Paragraph"/>
    <w:basedOn w:val="a"/>
    <w:uiPriority w:val="34"/>
    <w:qFormat/>
    <w:rsid w:val="000E6151"/>
    <w:pPr>
      <w:ind w:left="720"/>
      <w:contextualSpacing/>
    </w:pPr>
  </w:style>
  <w:style w:type="character" w:customStyle="1" w:styleId="tlid-translation">
    <w:name w:val="tlid-translation"/>
    <w:basedOn w:val="a0"/>
    <w:rsid w:val="0024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try%20%7B%20openDoc('1095500E.htm',%20'_self')%20%7D%20catch(e)%20%7B%20%7D;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try%20%7B%20openDoc('1200100E.htm',%20'_self')%20%7D%20catch(e)%20%7B%20%7D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try%20%7B%20openDoc('1058303E.htm',%20'_self')%20%7D%20catch(e)%20%7B%20%7D;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javascript:try%20%7B%20openDoc('1095500E.htm',%20'_self')%20%7D%20catch(e)%20%7B%20%7D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0BC3-723B-4D52-974C-F6EFDD93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2338</Words>
  <Characters>15663</Characters>
  <Application>Microsoft Office Word</Application>
  <DocSecurity>0</DocSecurity>
  <Lines>130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ЗДРАВООХРАНЕНИЯ РОССИЙСКОЙ ФЕДЕРАЦИИ</vt:lpstr>
      <vt:lpstr>МИНИСТЕРСТВО ЗДРАВООХРАНЕНИЯ РОССИЙСКОЙ ФЕДЕРАЦИИ</vt:lpstr>
    </vt:vector>
  </TitlesOfParts>
  <Company>ГНЦ РФ "НИОПИК"</Company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tolmachevaov</cp:lastModifiedBy>
  <cp:revision>45</cp:revision>
  <cp:lastPrinted>2023-06-09T11:51:00Z</cp:lastPrinted>
  <dcterms:created xsi:type="dcterms:W3CDTF">2023-06-20T06:26:00Z</dcterms:created>
  <dcterms:modified xsi:type="dcterms:W3CDTF">2023-06-21T07:24:00Z</dcterms:modified>
</cp:coreProperties>
</file>