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B41" w:rsidRPr="00F604D6" w:rsidRDefault="00440B41" w:rsidP="00440B41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440B41" w:rsidRPr="00F604D6" w:rsidRDefault="00440B41" w:rsidP="00440B41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440B41" w:rsidRPr="00F604D6" w:rsidRDefault="00440B41" w:rsidP="00440B41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440B41" w:rsidRDefault="00440B41" w:rsidP="00440B41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440B41" w:rsidRPr="00231C17" w:rsidRDefault="00440B41" w:rsidP="00440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  <w:bookmarkStart w:id="0" w:name="_GoBack"/>
      <w:bookmarkEnd w:id="0"/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40B41" w:rsidTr="00266EE8">
        <w:tc>
          <w:tcPr>
            <w:tcW w:w="9356" w:type="dxa"/>
          </w:tcPr>
          <w:p w:rsidR="00440B41" w:rsidRDefault="00440B41" w:rsidP="00266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0B41" w:rsidRDefault="00440B41" w:rsidP="00440B41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440B41" w:rsidRPr="00F57AED" w:rsidTr="00266EE8">
        <w:tc>
          <w:tcPr>
            <w:tcW w:w="5920" w:type="dxa"/>
          </w:tcPr>
          <w:p w:rsidR="00440B41" w:rsidRPr="00121CB3" w:rsidRDefault="00440B41" w:rsidP="00266EE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5F9">
              <w:rPr>
                <w:rFonts w:ascii="Times New Roman" w:hAnsi="Times New Roman" w:cs="Times New Roman"/>
                <w:b/>
                <w:sz w:val="28"/>
                <w:szCs w:val="28"/>
              </w:rPr>
              <w:t>Аскорбиновая кислота</w:t>
            </w:r>
          </w:p>
        </w:tc>
        <w:tc>
          <w:tcPr>
            <w:tcW w:w="460" w:type="dxa"/>
          </w:tcPr>
          <w:p w:rsidR="00440B41" w:rsidRPr="00121CB3" w:rsidRDefault="00440B41" w:rsidP="00266EE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40B41" w:rsidRPr="00F57AED" w:rsidRDefault="00440B41" w:rsidP="00266EE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3C3542">
              <w:rPr>
                <w:rFonts w:ascii="Times New Roman" w:hAnsi="Times New Roman" w:cs="Times New Roman"/>
                <w:b/>
                <w:sz w:val="28"/>
                <w:szCs w:val="28"/>
              </w:rPr>
              <w:t>.2.1.0058</w:t>
            </w:r>
          </w:p>
        </w:tc>
      </w:tr>
      <w:tr w:rsidR="00440B41" w:rsidRPr="00121CB3" w:rsidTr="00266EE8">
        <w:tc>
          <w:tcPr>
            <w:tcW w:w="5920" w:type="dxa"/>
          </w:tcPr>
          <w:p w:rsidR="00440B41" w:rsidRPr="00121CB3" w:rsidRDefault="00440B41" w:rsidP="00266EE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5F9">
              <w:rPr>
                <w:rFonts w:ascii="Times New Roman" w:hAnsi="Times New Roman" w:cs="Times New Roman"/>
                <w:b/>
                <w:sz w:val="28"/>
                <w:szCs w:val="28"/>
              </w:rPr>
              <w:t>Аскорбиновая кислота</w:t>
            </w:r>
          </w:p>
        </w:tc>
        <w:tc>
          <w:tcPr>
            <w:tcW w:w="460" w:type="dxa"/>
          </w:tcPr>
          <w:p w:rsidR="00440B41" w:rsidRPr="00121CB3" w:rsidRDefault="00440B41" w:rsidP="00266EE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40B41" w:rsidRPr="00121CB3" w:rsidRDefault="00440B41" w:rsidP="00266EE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0B41" w:rsidRPr="00A70813" w:rsidTr="00266EE8">
        <w:tc>
          <w:tcPr>
            <w:tcW w:w="5920" w:type="dxa"/>
          </w:tcPr>
          <w:p w:rsidR="00440B41" w:rsidRPr="00121CB3" w:rsidRDefault="00440B41" w:rsidP="00266EE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Acidum ascorbicum</w:t>
            </w:r>
          </w:p>
        </w:tc>
        <w:tc>
          <w:tcPr>
            <w:tcW w:w="460" w:type="dxa"/>
          </w:tcPr>
          <w:p w:rsidR="00440B41" w:rsidRPr="00121CB3" w:rsidRDefault="00440B41" w:rsidP="00266EE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440B41" w:rsidRPr="00A70813" w:rsidRDefault="00440B41" w:rsidP="00266EE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Взамен ФС.2.1.0058.18</w:t>
            </w:r>
          </w:p>
        </w:tc>
      </w:tr>
    </w:tbl>
    <w:p w:rsidR="00440B41" w:rsidRDefault="00440B41" w:rsidP="00440B41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40B41" w:rsidTr="00266EE8">
        <w:tc>
          <w:tcPr>
            <w:tcW w:w="9356" w:type="dxa"/>
          </w:tcPr>
          <w:p w:rsidR="00440B41" w:rsidRDefault="00440B41" w:rsidP="00266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0B41" w:rsidRDefault="00440B41" w:rsidP="00440B41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1"/>
        <w:gridCol w:w="4395"/>
      </w:tblGrid>
      <w:tr w:rsidR="005933E8" w:rsidRPr="003A76D5" w:rsidTr="005933E8">
        <w:tc>
          <w:tcPr>
            <w:tcW w:w="9356" w:type="dxa"/>
            <w:gridSpan w:val="2"/>
          </w:tcPr>
          <w:p w:rsidR="005933E8" w:rsidRDefault="005933E8" w:rsidP="005933E8">
            <w:pPr>
              <w:spacing w:after="0" w:line="240" w:lineRule="auto"/>
              <w:ind w:firstLine="34"/>
              <w:jc w:val="center"/>
            </w:pPr>
            <w:r>
              <w:object w:dxaOrig="2730" w:dyaOrig="15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7.25pt;height:78.75pt" o:ole="" fillcolor="window">
                  <v:imagedata r:id="rId7" o:title=""/>
                </v:shape>
                <o:OLEObject Type="Embed" ProgID="ChemWindow.Document" ShapeID="_x0000_i1025" DrawAspect="Content" ObjectID="_1749637130" r:id="rId8"/>
              </w:object>
            </w:r>
          </w:p>
          <w:p w:rsidR="005933E8" w:rsidRPr="005933E8" w:rsidRDefault="005933E8" w:rsidP="005933E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40B41" w:rsidRPr="003A76D5" w:rsidTr="00266EE8">
        <w:tc>
          <w:tcPr>
            <w:tcW w:w="4961" w:type="dxa"/>
          </w:tcPr>
          <w:p w:rsidR="00440B41" w:rsidRPr="003A76D5" w:rsidRDefault="00440B41" w:rsidP="005933E8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8"/>
                <w:lang w:val="en-US"/>
              </w:rPr>
            </w:pPr>
            <w:r w:rsidRPr="003A76D5"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Pr="003A76D5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6</w:t>
            </w:r>
            <w:r w:rsidRPr="003A76D5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Pr="003A76D5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8</w:t>
            </w:r>
            <w:r w:rsidRPr="003A76D5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 w:rsidRPr="003A76D5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6</w:t>
            </w:r>
          </w:p>
        </w:tc>
        <w:tc>
          <w:tcPr>
            <w:tcW w:w="4395" w:type="dxa"/>
          </w:tcPr>
          <w:p w:rsidR="00440B41" w:rsidRPr="003A76D5" w:rsidRDefault="00440B41" w:rsidP="005933E8">
            <w:pPr>
              <w:spacing w:after="0" w:line="240" w:lineRule="auto"/>
              <w:ind w:firstLine="2728"/>
              <w:jc w:val="both"/>
              <w:rPr>
                <w:rFonts w:ascii="Times New Roman" w:hAnsi="Times New Roman" w:cs="Times New Roman"/>
                <w:sz w:val="28"/>
              </w:rPr>
            </w:pPr>
            <w:r w:rsidRPr="003A76D5">
              <w:rPr>
                <w:rFonts w:ascii="Times New Roman" w:hAnsi="Times New Roman" w:cs="Times New Roman"/>
                <w:sz w:val="28"/>
              </w:rPr>
              <w:t>М</w:t>
            </w:r>
            <w:r w:rsidRPr="003A76D5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 w:rsidRPr="003A76D5">
              <w:rPr>
                <w:rFonts w:ascii="Times New Roman" w:hAnsi="Times New Roman" w:cs="Times New Roman"/>
                <w:sz w:val="28"/>
              </w:rPr>
              <w:t>м</w:t>
            </w:r>
            <w:r w:rsidRPr="003A76D5">
              <w:rPr>
                <w:rFonts w:ascii="Times New Roman" w:hAnsi="Times New Roman" w:cs="Times New Roman"/>
                <w:sz w:val="28"/>
                <w:lang w:val="en-US"/>
              </w:rPr>
              <w:t>. 176,1</w:t>
            </w:r>
            <w:r w:rsidRPr="003A76D5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</w:tbl>
    <w:p w:rsidR="00440B41" w:rsidRDefault="00440B41" w:rsidP="005933E8">
      <w:pPr>
        <w:spacing w:after="0" w:line="360" w:lineRule="auto"/>
        <w:ind w:right="284" w:firstLine="709"/>
        <w:rPr>
          <w:rFonts w:ascii="Times New Roman" w:hAnsi="Times New Roman" w:cs="Times New Roman"/>
          <w:sz w:val="28"/>
        </w:rPr>
      </w:pPr>
    </w:p>
    <w:p w:rsidR="005933E8" w:rsidRDefault="005933E8" w:rsidP="005933E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ОПРЕДЕЛЕНИЕ</w:t>
      </w:r>
    </w:p>
    <w:p w:rsidR="005933E8" w:rsidRPr="007008A9" w:rsidRDefault="005933E8" w:rsidP="005933E8">
      <w:pPr>
        <w:pStyle w:val="a4"/>
        <w:tabs>
          <w:tab w:val="left" w:pos="3612"/>
        </w:tabs>
        <w:spacing w:line="360" w:lineRule="auto"/>
        <w:ind w:firstLine="709"/>
        <w:rPr>
          <w:b w:val="0"/>
        </w:rPr>
      </w:pPr>
      <w:r w:rsidRPr="007008A9">
        <w:rPr>
          <w:b w:val="0"/>
        </w:rPr>
        <w:t>(5</w:t>
      </w:r>
      <w:r w:rsidRPr="007008A9">
        <w:rPr>
          <w:b w:val="0"/>
          <w:i/>
        </w:rPr>
        <w:t>R</w:t>
      </w:r>
      <w:r w:rsidRPr="007008A9">
        <w:rPr>
          <w:b w:val="0"/>
        </w:rPr>
        <w:t>)-5-[(1</w:t>
      </w:r>
      <w:r w:rsidRPr="007008A9">
        <w:rPr>
          <w:b w:val="0"/>
          <w:i/>
        </w:rPr>
        <w:t>S</w:t>
      </w:r>
      <w:r w:rsidRPr="007008A9">
        <w:rPr>
          <w:b w:val="0"/>
        </w:rPr>
        <w:t>)-1,2-Дигидроксиэтил]-3,4-дигидроксифуран-2(5</w:t>
      </w:r>
      <w:r w:rsidRPr="007008A9">
        <w:rPr>
          <w:b w:val="0"/>
          <w:i/>
        </w:rPr>
        <w:t>H</w:t>
      </w:r>
      <w:r w:rsidRPr="007008A9">
        <w:rPr>
          <w:b w:val="0"/>
        </w:rPr>
        <w:t>)-он</w:t>
      </w:r>
      <w:r w:rsidR="003C29AE">
        <w:rPr>
          <w:b w:val="0"/>
        </w:rPr>
        <w:t>.</w:t>
      </w:r>
      <w:r w:rsidRPr="007008A9">
        <w:rPr>
          <w:b w:val="0"/>
        </w:rPr>
        <w:t xml:space="preserve"> </w:t>
      </w:r>
    </w:p>
    <w:p w:rsidR="00440B41" w:rsidRDefault="00440B41" w:rsidP="0084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6D5">
        <w:rPr>
          <w:rFonts w:ascii="Times New Roman" w:hAnsi="Times New Roman" w:cs="Times New Roman"/>
          <w:sz w:val="28"/>
          <w:lang w:val="en-US"/>
        </w:rPr>
        <w:t>C</w:t>
      </w:r>
      <w:r w:rsidRPr="003A76D5">
        <w:rPr>
          <w:rFonts w:ascii="Times New Roman" w:hAnsi="Times New Roman" w:cs="Times New Roman"/>
          <w:sz w:val="28"/>
        </w:rPr>
        <w:t>одержит не менее 99,0</w:t>
      </w:r>
      <w:r>
        <w:rPr>
          <w:rFonts w:ascii="Times New Roman" w:hAnsi="Times New Roman" w:cs="Times New Roman"/>
          <w:sz w:val="28"/>
        </w:rPr>
        <w:t> %</w:t>
      </w:r>
      <w:r w:rsidRPr="003A76D5">
        <w:rPr>
          <w:rFonts w:ascii="Times New Roman" w:hAnsi="Times New Roman" w:cs="Times New Roman"/>
          <w:sz w:val="28"/>
        </w:rPr>
        <w:t xml:space="preserve"> и не более 100,5</w:t>
      </w:r>
      <w:r>
        <w:rPr>
          <w:rFonts w:ascii="Times New Roman" w:hAnsi="Times New Roman" w:cs="Times New Roman"/>
          <w:sz w:val="28"/>
        </w:rPr>
        <w:t> </w:t>
      </w:r>
      <w:r w:rsidRPr="003A76D5">
        <w:rPr>
          <w:rFonts w:ascii="Times New Roman" w:hAnsi="Times New Roman" w:cs="Times New Roman"/>
          <w:sz w:val="28"/>
        </w:rPr>
        <w:t>% аскорбиновой кислоты C</w:t>
      </w:r>
      <w:r w:rsidRPr="003A76D5">
        <w:rPr>
          <w:rFonts w:ascii="Times New Roman" w:hAnsi="Times New Roman" w:cs="Times New Roman"/>
          <w:sz w:val="28"/>
          <w:vertAlign w:val="subscript"/>
        </w:rPr>
        <w:t>6</w:t>
      </w:r>
      <w:r w:rsidRPr="003A76D5">
        <w:rPr>
          <w:rFonts w:ascii="Times New Roman" w:hAnsi="Times New Roman" w:cs="Times New Roman"/>
          <w:sz w:val="28"/>
        </w:rPr>
        <w:t>H</w:t>
      </w:r>
      <w:r w:rsidRPr="003A76D5">
        <w:rPr>
          <w:rFonts w:ascii="Times New Roman" w:hAnsi="Times New Roman" w:cs="Times New Roman"/>
          <w:sz w:val="28"/>
          <w:vertAlign w:val="subscript"/>
        </w:rPr>
        <w:t>8</w:t>
      </w:r>
      <w:r w:rsidRPr="003A76D5">
        <w:rPr>
          <w:rFonts w:ascii="Times New Roman" w:hAnsi="Times New Roman" w:cs="Times New Roman"/>
          <w:sz w:val="28"/>
        </w:rPr>
        <w:t>O</w:t>
      </w:r>
      <w:r w:rsidRPr="003A76D5">
        <w:rPr>
          <w:rFonts w:ascii="Times New Roman" w:hAnsi="Times New Roman" w:cs="Times New Roman"/>
          <w:sz w:val="28"/>
          <w:vertAlign w:val="subscript"/>
        </w:rPr>
        <w:t>6</w:t>
      </w:r>
      <w:r w:rsidRPr="003A76D5">
        <w:rPr>
          <w:rFonts w:ascii="Times New Roman" w:hAnsi="Times New Roman" w:cs="Times New Roman"/>
          <w:sz w:val="28"/>
          <w:szCs w:val="28"/>
        </w:rPr>
        <w:t xml:space="preserve"> в пересч</w:t>
      </w:r>
      <w:r w:rsidR="00AF67DF">
        <w:rPr>
          <w:rFonts w:ascii="Times New Roman" w:hAnsi="Times New Roman" w:cs="Times New Roman"/>
          <w:sz w:val="28"/>
          <w:szCs w:val="28"/>
        </w:rPr>
        <w:t>ё</w:t>
      </w:r>
      <w:r w:rsidRPr="003A76D5">
        <w:rPr>
          <w:rFonts w:ascii="Times New Roman" w:hAnsi="Times New Roman" w:cs="Times New Roman"/>
          <w:sz w:val="28"/>
          <w:szCs w:val="28"/>
        </w:rPr>
        <w:t>те на свободное от остаточных органических растворителей вещество.</w:t>
      </w:r>
    </w:p>
    <w:p w:rsidR="001D5271" w:rsidRPr="003A76D5" w:rsidRDefault="001D5271" w:rsidP="00841C9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</w:t>
      </w:r>
    </w:p>
    <w:p w:rsidR="00440B41" w:rsidRPr="00CF6510" w:rsidRDefault="00440B41" w:rsidP="00841C9A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</w:rPr>
      </w:pPr>
      <w:r w:rsidRPr="003A76D5">
        <w:rPr>
          <w:rFonts w:ascii="Times New Roman" w:hAnsi="Times New Roman" w:cs="Times New Roman"/>
          <w:b/>
          <w:sz w:val="28"/>
        </w:rPr>
        <w:t>Описание.</w:t>
      </w:r>
      <w:r w:rsidRPr="003A76D5">
        <w:rPr>
          <w:rFonts w:ascii="Times New Roman" w:hAnsi="Times New Roman" w:cs="Times New Roman"/>
          <w:sz w:val="28"/>
        </w:rPr>
        <w:t xml:space="preserve"> </w:t>
      </w:r>
      <w:r w:rsidRPr="00CF6510">
        <w:rPr>
          <w:rFonts w:ascii="Times New Roman" w:hAnsi="Times New Roman" w:cs="Times New Roman"/>
          <w:snapToGrid w:val="0"/>
          <w:color w:val="000000"/>
          <w:sz w:val="28"/>
        </w:rPr>
        <w:t>Белый или почти белый кристаллический порошок</w:t>
      </w:r>
      <w:r w:rsidR="00FE6AF6">
        <w:rPr>
          <w:rFonts w:ascii="Times New Roman" w:hAnsi="Times New Roman" w:cs="Times New Roman"/>
          <w:snapToGrid w:val="0"/>
          <w:color w:val="000000"/>
          <w:sz w:val="28"/>
        </w:rPr>
        <w:t xml:space="preserve"> или бесцветные кристаллы,</w:t>
      </w:r>
      <w:r w:rsidRPr="00CF6510">
        <w:rPr>
          <w:rFonts w:ascii="Times New Roman" w:hAnsi="Times New Roman" w:cs="Times New Roman"/>
          <w:snapToGrid w:val="0"/>
          <w:color w:val="000000"/>
          <w:sz w:val="28"/>
        </w:rPr>
        <w:t xml:space="preserve"> обесцвечивающиеся при воздействии воздуха и влаги.</w:t>
      </w:r>
    </w:p>
    <w:p w:rsidR="00440B41" w:rsidRPr="003A76D5" w:rsidRDefault="00440B41" w:rsidP="0084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6510">
        <w:rPr>
          <w:rFonts w:ascii="Times New Roman" w:hAnsi="Times New Roman" w:cs="Times New Roman"/>
          <w:b/>
          <w:snapToGrid w:val="0"/>
          <w:color w:val="000000"/>
          <w:sz w:val="28"/>
        </w:rPr>
        <w:t>Растворимость.</w:t>
      </w:r>
      <w:r w:rsidRPr="00CF6510">
        <w:rPr>
          <w:rFonts w:ascii="Times New Roman" w:hAnsi="Times New Roman" w:cs="Times New Roman"/>
          <w:snapToGrid w:val="0"/>
          <w:color w:val="000000"/>
          <w:sz w:val="28"/>
        </w:rPr>
        <w:t xml:space="preserve"> Легко растворим в воде, умеренно растворим в </w:t>
      </w:r>
      <w:r w:rsidR="002F3F8F">
        <w:rPr>
          <w:rFonts w:ascii="Times New Roman" w:hAnsi="Times New Roman" w:cs="Times New Roman"/>
          <w:snapToGrid w:val="0"/>
          <w:color w:val="000000"/>
          <w:sz w:val="28"/>
        </w:rPr>
        <w:t xml:space="preserve">спирте </w:t>
      </w:r>
      <w:r w:rsidR="006F58D0">
        <w:rPr>
          <w:rFonts w:ascii="Times New Roman" w:hAnsi="Times New Roman" w:cs="Times New Roman"/>
          <w:snapToGrid w:val="0"/>
          <w:color w:val="000000"/>
          <w:sz w:val="28"/>
        </w:rPr>
        <w:t>96</w:t>
      </w:r>
      <w:r w:rsidR="00B91B7D">
        <w:rPr>
          <w:rFonts w:ascii="Times New Roman" w:hAnsi="Times New Roman" w:cs="Times New Roman"/>
          <w:snapToGrid w:val="0"/>
          <w:color w:val="000000"/>
          <w:sz w:val="28"/>
        </w:rPr>
        <w:t> </w:t>
      </w:r>
      <w:r w:rsidR="006F58D0">
        <w:rPr>
          <w:rFonts w:ascii="Times New Roman" w:hAnsi="Times New Roman" w:cs="Times New Roman"/>
          <w:snapToGrid w:val="0"/>
          <w:color w:val="000000"/>
          <w:sz w:val="28"/>
        </w:rPr>
        <w:t>%</w:t>
      </w:r>
      <w:r w:rsidRPr="00CF6510">
        <w:rPr>
          <w:rFonts w:ascii="Times New Roman" w:hAnsi="Times New Roman" w:cs="Times New Roman"/>
          <w:snapToGrid w:val="0"/>
          <w:color w:val="000000"/>
          <w:sz w:val="28"/>
        </w:rPr>
        <w:t>, практически нерастворим в хлороформе.</w:t>
      </w:r>
    </w:p>
    <w:p w:rsidR="00440B41" w:rsidRPr="001D5271" w:rsidRDefault="001D5271" w:rsidP="00841C9A">
      <w:pPr>
        <w:pStyle w:val="aa"/>
        <w:keepNext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D5271">
        <w:rPr>
          <w:rFonts w:ascii="Times New Roman" w:hAnsi="Times New Roman"/>
          <w:sz w:val="28"/>
        </w:rPr>
        <w:t>ИДЕНТИФИКАЦИЯ</w:t>
      </w:r>
    </w:p>
    <w:p w:rsidR="00DA4AF9" w:rsidRPr="00FA359D" w:rsidRDefault="00440B41" w:rsidP="00841C9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76D5">
        <w:rPr>
          <w:rFonts w:ascii="Times New Roman" w:hAnsi="Times New Roman"/>
          <w:i/>
          <w:sz w:val="28"/>
        </w:rPr>
        <w:t>1.</w:t>
      </w:r>
      <w:r w:rsidR="005072DC">
        <w:rPr>
          <w:rFonts w:ascii="Times New Roman" w:hAnsi="Times New Roman"/>
          <w:sz w:val="28"/>
        </w:rPr>
        <w:t> </w:t>
      </w:r>
      <w:r w:rsidRPr="003A76D5">
        <w:rPr>
          <w:rFonts w:ascii="Times New Roman" w:hAnsi="Times New Roman"/>
          <w:i/>
          <w:sz w:val="28"/>
        </w:rPr>
        <w:t>ИК-спектрометрия.</w:t>
      </w:r>
      <w:r w:rsidRPr="003A76D5">
        <w:rPr>
          <w:rFonts w:ascii="Times New Roman" w:hAnsi="Times New Roman"/>
          <w:sz w:val="28"/>
        </w:rPr>
        <w:t xml:space="preserve"> </w:t>
      </w:r>
      <w:r w:rsidR="00B56DB3" w:rsidRPr="00B56DB3">
        <w:rPr>
          <w:rFonts w:ascii="Times New Roman" w:hAnsi="Times New Roman" w:cs="Times New Roman"/>
          <w:color w:val="000000"/>
          <w:sz w:val="28"/>
          <w:szCs w:val="28"/>
        </w:rPr>
        <w:t xml:space="preserve">(ОФС «Спектрометрия в </w:t>
      </w:r>
      <w:r w:rsidR="00EF18EF">
        <w:rPr>
          <w:rFonts w:ascii="Times New Roman" w:hAnsi="Times New Roman" w:cs="Times New Roman"/>
          <w:color w:val="000000"/>
          <w:sz w:val="28"/>
          <w:szCs w:val="28"/>
        </w:rPr>
        <w:t xml:space="preserve">средней </w:t>
      </w:r>
      <w:r w:rsidR="00B56DB3" w:rsidRPr="00B56DB3">
        <w:rPr>
          <w:rFonts w:ascii="Times New Roman" w:hAnsi="Times New Roman" w:cs="Times New Roman"/>
          <w:color w:val="000000"/>
          <w:sz w:val="28"/>
          <w:szCs w:val="28"/>
        </w:rPr>
        <w:t>инфракрасной области»).</w:t>
      </w:r>
      <w:r w:rsidR="00B56D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76D5">
        <w:rPr>
          <w:rFonts w:ascii="Times New Roman" w:hAnsi="Times New Roman"/>
          <w:sz w:val="28"/>
        </w:rPr>
        <w:t>Инфракрасный спектр субстанции, снятый в диске с калия бромидом,</w:t>
      </w:r>
      <w:r w:rsidRPr="003A76D5">
        <w:rPr>
          <w:rFonts w:ascii="Times New Roman" w:hAnsi="Times New Roman"/>
        </w:rPr>
        <w:t xml:space="preserve"> </w:t>
      </w:r>
      <w:r w:rsidR="00B91B7D">
        <w:rPr>
          <w:rFonts w:ascii="Times New Roman" w:hAnsi="Times New Roman"/>
          <w:sz w:val="28"/>
        </w:rPr>
        <w:t>в области от 4000 до 400 </w:t>
      </w:r>
      <w:r w:rsidRPr="003A76D5">
        <w:rPr>
          <w:rFonts w:ascii="Times New Roman" w:hAnsi="Times New Roman"/>
          <w:sz w:val="28"/>
        </w:rPr>
        <w:t>см</w:t>
      </w:r>
      <w:r w:rsidRPr="003A76D5">
        <w:rPr>
          <w:rFonts w:ascii="Times New Roman" w:hAnsi="Times New Roman"/>
          <w:sz w:val="28"/>
          <w:vertAlign w:val="superscript"/>
        </w:rPr>
        <w:t>-1</w:t>
      </w:r>
      <w:r w:rsidRPr="003A76D5">
        <w:rPr>
          <w:rFonts w:ascii="Times New Roman" w:hAnsi="Times New Roman"/>
          <w:sz w:val="28"/>
        </w:rPr>
        <w:t xml:space="preserve"> по положению полос </w:t>
      </w:r>
      <w:r w:rsidR="00DA4AF9">
        <w:rPr>
          <w:rFonts w:ascii="Times New Roman" w:hAnsi="Times New Roman"/>
          <w:sz w:val="28"/>
          <w:szCs w:val="28"/>
        </w:rPr>
        <w:t>п</w:t>
      </w:r>
      <w:r w:rsidR="00DA4AF9" w:rsidRPr="00FA359D">
        <w:rPr>
          <w:rFonts w:ascii="Times New Roman" w:hAnsi="Times New Roman"/>
          <w:sz w:val="28"/>
          <w:szCs w:val="28"/>
        </w:rPr>
        <w:t xml:space="preserve">о поглощения </w:t>
      </w:r>
      <w:r w:rsidR="00DA4AF9" w:rsidRPr="00FA359D">
        <w:rPr>
          <w:rFonts w:ascii="Times New Roman" w:hAnsi="Times New Roman"/>
          <w:sz w:val="28"/>
          <w:szCs w:val="28"/>
        </w:rPr>
        <w:lastRenderedPageBreak/>
        <w:t>должен соответствовать спектру</w:t>
      </w:r>
      <w:r w:rsidR="00DA4AF9">
        <w:rPr>
          <w:rFonts w:ascii="Times New Roman" w:hAnsi="Times New Roman"/>
          <w:sz w:val="28"/>
          <w:szCs w:val="28"/>
        </w:rPr>
        <w:t xml:space="preserve"> фармакопейного</w:t>
      </w:r>
      <w:r w:rsidR="00DA4AF9" w:rsidRPr="00FA359D">
        <w:rPr>
          <w:rFonts w:ascii="Times New Roman" w:hAnsi="Times New Roman"/>
          <w:sz w:val="28"/>
          <w:szCs w:val="28"/>
        </w:rPr>
        <w:t xml:space="preserve"> стандартного образца </w:t>
      </w:r>
      <w:r w:rsidR="00DA4AF9">
        <w:rPr>
          <w:rFonts w:ascii="Times New Roman" w:hAnsi="Times New Roman"/>
          <w:sz w:val="28"/>
          <w:szCs w:val="28"/>
        </w:rPr>
        <w:t>аскорбиновой кислоты</w:t>
      </w:r>
      <w:r w:rsidR="00DA4AF9" w:rsidRPr="00FA359D">
        <w:rPr>
          <w:rFonts w:ascii="Times New Roman" w:hAnsi="Times New Roman"/>
          <w:sz w:val="28"/>
          <w:szCs w:val="28"/>
        </w:rPr>
        <w:t>.</w:t>
      </w:r>
    </w:p>
    <w:p w:rsidR="00E9543D" w:rsidRDefault="00440B41" w:rsidP="00841C9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A76D5">
        <w:rPr>
          <w:rFonts w:ascii="Times New Roman" w:hAnsi="Times New Roman"/>
          <w:i/>
          <w:sz w:val="28"/>
        </w:rPr>
        <w:t>2.</w:t>
      </w:r>
      <w:r w:rsidRPr="003A76D5">
        <w:rPr>
          <w:rFonts w:ascii="Times New Roman" w:hAnsi="Times New Roman"/>
          <w:sz w:val="28"/>
          <w:szCs w:val="28"/>
        </w:rPr>
        <w:t> </w:t>
      </w:r>
      <w:r w:rsidRPr="003A76D5">
        <w:rPr>
          <w:rFonts w:ascii="Times New Roman" w:hAnsi="Times New Roman"/>
          <w:i/>
          <w:sz w:val="28"/>
          <w:szCs w:val="28"/>
        </w:rPr>
        <w:t>Спектрофотометрия.</w:t>
      </w:r>
      <w:r w:rsidRPr="003A76D5">
        <w:rPr>
          <w:rFonts w:ascii="Times New Roman" w:hAnsi="Times New Roman"/>
          <w:sz w:val="28"/>
        </w:rPr>
        <w:t xml:space="preserve"> </w:t>
      </w:r>
      <w:r w:rsidR="00B56DB3" w:rsidRPr="00FC7019">
        <w:rPr>
          <w:rFonts w:ascii="Times New Roman" w:hAnsi="Times New Roman"/>
          <w:sz w:val="28"/>
        </w:rPr>
        <w:t>(ОФС «Спектрофотометрия в ультрафиолетовой и видимой областях»)</w:t>
      </w:r>
      <w:r w:rsidR="00B56DB3">
        <w:rPr>
          <w:rFonts w:ascii="Times New Roman" w:hAnsi="Times New Roman"/>
          <w:sz w:val="28"/>
        </w:rPr>
        <w:t xml:space="preserve">. </w:t>
      </w:r>
    </w:p>
    <w:p w:rsidR="00E9543D" w:rsidRDefault="00E9543D" w:rsidP="00841C9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9543D">
        <w:rPr>
          <w:rFonts w:ascii="Times New Roman" w:hAnsi="Times New Roman"/>
          <w:i/>
          <w:sz w:val="28"/>
        </w:rPr>
        <w:t>Испытуемый раствор.</w:t>
      </w:r>
      <w:r>
        <w:rPr>
          <w:rFonts w:ascii="Times New Roman" w:hAnsi="Times New Roman"/>
          <w:i/>
          <w:sz w:val="28"/>
        </w:rPr>
        <w:t xml:space="preserve"> </w:t>
      </w:r>
      <w:r w:rsidRPr="00E9543D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мерн</w:t>
      </w:r>
      <w:r w:rsidR="00216F1E">
        <w:rPr>
          <w:rFonts w:ascii="Times New Roman" w:hAnsi="Times New Roman"/>
          <w:sz w:val="28"/>
        </w:rPr>
        <w:t>ую</w:t>
      </w:r>
      <w:r>
        <w:rPr>
          <w:rFonts w:ascii="Times New Roman" w:hAnsi="Times New Roman"/>
          <w:sz w:val="28"/>
        </w:rPr>
        <w:t xml:space="preserve"> колб</w:t>
      </w:r>
      <w:r w:rsidR="00216F1E">
        <w:rPr>
          <w:rFonts w:ascii="Times New Roman" w:hAnsi="Times New Roman"/>
          <w:sz w:val="28"/>
        </w:rPr>
        <w:t>у</w:t>
      </w:r>
      <w:r w:rsidR="00B91B7D">
        <w:rPr>
          <w:rFonts w:ascii="Times New Roman" w:hAnsi="Times New Roman"/>
          <w:sz w:val="28"/>
        </w:rPr>
        <w:t xml:space="preserve"> вместимостью 10 </w:t>
      </w:r>
      <w:r>
        <w:rPr>
          <w:rFonts w:ascii="Times New Roman" w:hAnsi="Times New Roman"/>
          <w:sz w:val="28"/>
        </w:rPr>
        <w:t xml:space="preserve">мл </w:t>
      </w:r>
      <w:r w:rsidR="00216F1E">
        <w:rPr>
          <w:rFonts w:ascii="Times New Roman" w:hAnsi="Times New Roman"/>
          <w:sz w:val="28"/>
        </w:rPr>
        <w:t xml:space="preserve">помещают </w:t>
      </w:r>
      <w:r>
        <w:rPr>
          <w:rFonts w:ascii="Times New Roman" w:hAnsi="Times New Roman"/>
          <w:sz w:val="28"/>
        </w:rPr>
        <w:t>0,1</w:t>
      </w:r>
      <w:r w:rsidR="00B91B7D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мг субстанции</w:t>
      </w:r>
      <w:r w:rsidR="00216F1E"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</w:t>
      </w:r>
      <w:r w:rsidR="00216F1E">
        <w:rPr>
          <w:rFonts w:ascii="Times New Roman" w:hAnsi="Times New Roman"/>
          <w:sz w:val="28"/>
        </w:rPr>
        <w:t xml:space="preserve">растворяют </w:t>
      </w:r>
      <w:r w:rsidRPr="00CF6510">
        <w:rPr>
          <w:rFonts w:ascii="Times New Roman" w:hAnsi="Times New Roman"/>
          <w:sz w:val="28"/>
        </w:rPr>
        <w:t>в хлористоводородной кислоте растворе 0,1 М</w:t>
      </w:r>
      <w:r>
        <w:rPr>
          <w:rFonts w:ascii="Times New Roman" w:hAnsi="Times New Roman"/>
          <w:sz w:val="28"/>
        </w:rPr>
        <w:t xml:space="preserve"> и доводят объ</w:t>
      </w:r>
      <w:r w:rsidR="00B91B7D">
        <w:rPr>
          <w:rFonts w:ascii="Times New Roman" w:hAnsi="Times New Roman"/>
          <w:sz w:val="28"/>
        </w:rPr>
        <w:t>ё</w:t>
      </w:r>
      <w:r>
        <w:rPr>
          <w:rFonts w:ascii="Times New Roman" w:hAnsi="Times New Roman"/>
          <w:sz w:val="28"/>
        </w:rPr>
        <w:t>м раствора до метки.</w:t>
      </w:r>
    </w:p>
    <w:p w:rsidR="00E9543D" w:rsidRDefault="00E9543D" w:rsidP="00841C9A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A76D5">
        <w:rPr>
          <w:rFonts w:ascii="Times New Roman" w:hAnsi="Times New Roman"/>
          <w:sz w:val="28"/>
        </w:rPr>
        <w:t xml:space="preserve">Ультрафиолетовый спектр </w:t>
      </w:r>
      <w:r>
        <w:rPr>
          <w:rFonts w:ascii="Times New Roman" w:hAnsi="Times New Roman"/>
          <w:sz w:val="28"/>
        </w:rPr>
        <w:t xml:space="preserve">испытуемого раствора в области </w:t>
      </w:r>
      <w:r w:rsidR="00B91B7D">
        <w:rPr>
          <w:rFonts w:ascii="Times New Roman" w:hAnsi="Times New Roman"/>
          <w:sz w:val="28"/>
        </w:rPr>
        <w:t>длин волн от 230 до 300 </w:t>
      </w:r>
      <w:r w:rsidRPr="00CF6510">
        <w:rPr>
          <w:rFonts w:ascii="Times New Roman" w:hAnsi="Times New Roman"/>
          <w:sz w:val="28"/>
        </w:rPr>
        <w:t xml:space="preserve">нм должен иметь максимум поглощения при длине волны 243 нм с удельным показателем поглощения от 545 до 585.  </w:t>
      </w:r>
    </w:p>
    <w:p w:rsidR="00440B41" w:rsidRDefault="00440B41" w:rsidP="00841C9A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510">
        <w:rPr>
          <w:rFonts w:ascii="Times New Roman" w:hAnsi="Times New Roman" w:cs="Times New Roman"/>
          <w:i/>
          <w:sz w:val="28"/>
          <w:szCs w:val="28"/>
        </w:rPr>
        <w:t>3.</w:t>
      </w:r>
      <w:r w:rsidR="005072DC">
        <w:rPr>
          <w:rFonts w:ascii="Times New Roman" w:hAnsi="Times New Roman" w:cs="Times New Roman"/>
          <w:sz w:val="28"/>
          <w:szCs w:val="28"/>
        </w:rPr>
        <w:t> </w:t>
      </w:r>
      <w:r w:rsidRPr="00CF6510">
        <w:rPr>
          <w:rFonts w:ascii="Times New Roman" w:hAnsi="Times New Roman" w:cs="Times New Roman"/>
          <w:i/>
          <w:sz w:val="28"/>
          <w:szCs w:val="28"/>
        </w:rPr>
        <w:t>Качественная реакция.</w:t>
      </w:r>
      <w:r w:rsidRPr="00CF6510">
        <w:rPr>
          <w:rFonts w:ascii="Times New Roman" w:hAnsi="Times New Roman" w:cs="Times New Roman"/>
          <w:sz w:val="28"/>
          <w:szCs w:val="28"/>
        </w:rPr>
        <w:t xml:space="preserve"> </w:t>
      </w:r>
      <w:r w:rsidR="00AA110B" w:rsidRPr="00D24ECA">
        <w:rPr>
          <w:rFonts w:ascii="Times New Roman" w:hAnsi="Times New Roman" w:cs="Times New Roman"/>
          <w:sz w:val="28"/>
          <w:szCs w:val="28"/>
        </w:rPr>
        <w:t xml:space="preserve">Растворяют </w:t>
      </w:r>
      <w:r w:rsidRPr="00D24ECA">
        <w:rPr>
          <w:rFonts w:ascii="Times New Roman" w:hAnsi="Times New Roman" w:cs="Times New Roman"/>
          <w:sz w:val="28"/>
          <w:szCs w:val="28"/>
        </w:rPr>
        <w:t>50</w:t>
      </w:r>
      <w:r w:rsidRPr="00CF6510">
        <w:rPr>
          <w:rFonts w:ascii="Times New Roman" w:hAnsi="Times New Roman" w:cs="Times New Roman"/>
          <w:sz w:val="28"/>
          <w:szCs w:val="28"/>
        </w:rPr>
        <w:t> мг субстанции в 2 мл воды и прибавляют 0,2 мл азотной кислоты разведённой 12,5 % и 0,5 мл серебра нитрата раствора 1,7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A76D5">
        <w:rPr>
          <w:rFonts w:ascii="Times New Roman" w:hAnsi="Times New Roman" w:cs="Times New Roman"/>
          <w:sz w:val="28"/>
          <w:szCs w:val="28"/>
        </w:rPr>
        <w:t>%; должен появиться т</w:t>
      </w:r>
      <w:r w:rsidR="00B91B7D">
        <w:rPr>
          <w:rFonts w:ascii="Times New Roman" w:hAnsi="Times New Roman" w:cs="Times New Roman"/>
          <w:sz w:val="28"/>
          <w:szCs w:val="28"/>
        </w:rPr>
        <w:t>ё</w:t>
      </w:r>
      <w:r w:rsidRPr="003A76D5">
        <w:rPr>
          <w:rFonts w:ascii="Times New Roman" w:hAnsi="Times New Roman" w:cs="Times New Roman"/>
          <w:sz w:val="28"/>
          <w:szCs w:val="28"/>
        </w:rPr>
        <w:t>мный осадок.</w:t>
      </w:r>
    </w:p>
    <w:p w:rsidR="001D5271" w:rsidRPr="003A76D5" w:rsidRDefault="001D5271" w:rsidP="00841C9A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ИСПЫТАНИЯ</w:t>
      </w:r>
    </w:p>
    <w:p w:rsidR="00440B41" w:rsidRPr="003A76D5" w:rsidRDefault="00440B41" w:rsidP="0084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76D5">
        <w:rPr>
          <w:rFonts w:ascii="Times New Roman" w:hAnsi="Times New Roman" w:cs="Times New Roman"/>
          <w:b/>
          <w:sz w:val="28"/>
        </w:rPr>
        <w:t>Прозрачность раствора.</w:t>
      </w:r>
      <w:r w:rsidRPr="003A76D5">
        <w:rPr>
          <w:rFonts w:ascii="Times New Roman" w:hAnsi="Times New Roman" w:cs="Times New Roman"/>
          <w:sz w:val="28"/>
        </w:rPr>
        <w:t xml:space="preserve"> Раствор 1</w:t>
      </w:r>
      <w:r>
        <w:rPr>
          <w:rFonts w:ascii="Times New Roman" w:hAnsi="Times New Roman" w:cs="Times New Roman"/>
          <w:sz w:val="28"/>
        </w:rPr>
        <w:t> </w:t>
      </w:r>
      <w:r w:rsidRPr="003A76D5">
        <w:rPr>
          <w:rFonts w:ascii="Times New Roman" w:hAnsi="Times New Roman" w:cs="Times New Roman"/>
          <w:sz w:val="28"/>
        </w:rPr>
        <w:t>г субстанции в 20</w:t>
      </w:r>
      <w:r>
        <w:rPr>
          <w:rFonts w:ascii="Times New Roman" w:hAnsi="Times New Roman" w:cs="Times New Roman"/>
          <w:sz w:val="28"/>
        </w:rPr>
        <w:t> </w:t>
      </w:r>
      <w:r w:rsidRPr="003A76D5">
        <w:rPr>
          <w:rFonts w:ascii="Times New Roman" w:hAnsi="Times New Roman" w:cs="Times New Roman"/>
          <w:sz w:val="28"/>
        </w:rPr>
        <w:t xml:space="preserve">мл воды должен быть прозрачным (ОФС «Прозрачность и степень </w:t>
      </w:r>
      <w:r w:rsidR="00EF18EF">
        <w:rPr>
          <w:rFonts w:ascii="Times New Roman" w:hAnsi="Times New Roman" w:cs="Times New Roman"/>
          <w:sz w:val="28"/>
        </w:rPr>
        <w:t>опалесценции (</w:t>
      </w:r>
      <w:r w:rsidRPr="003A76D5">
        <w:rPr>
          <w:rFonts w:ascii="Times New Roman" w:hAnsi="Times New Roman" w:cs="Times New Roman"/>
          <w:sz w:val="28"/>
        </w:rPr>
        <w:t>мутности</w:t>
      </w:r>
      <w:r w:rsidR="00EF18EF">
        <w:rPr>
          <w:rFonts w:ascii="Times New Roman" w:hAnsi="Times New Roman" w:cs="Times New Roman"/>
          <w:sz w:val="28"/>
        </w:rPr>
        <w:t>)</w:t>
      </w:r>
      <w:r w:rsidRPr="003A76D5">
        <w:rPr>
          <w:rFonts w:ascii="Times New Roman" w:hAnsi="Times New Roman" w:cs="Times New Roman"/>
          <w:sz w:val="28"/>
        </w:rPr>
        <w:t xml:space="preserve"> жидкостей»).</w:t>
      </w:r>
    </w:p>
    <w:p w:rsidR="00440B41" w:rsidRPr="003A76D5" w:rsidRDefault="00440B41" w:rsidP="00841C9A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76D5">
        <w:rPr>
          <w:rFonts w:ascii="Times New Roman" w:hAnsi="Times New Roman" w:cs="Times New Roman"/>
          <w:b/>
          <w:sz w:val="28"/>
        </w:rPr>
        <w:t>Цветность раствора.</w:t>
      </w:r>
      <w:r w:rsidRPr="003A76D5">
        <w:rPr>
          <w:rFonts w:ascii="Times New Roman" w:hAnsi="Times New Roman" w:cs="Times New Roman"/>
          <w:sz w:val="28"/>
        </w:rPr>
        <w:t xml:space="preserve"> Окраска раствора, полученного в испытании «Прозрачность раствора», должна выдерживать сравнение с эталоном </w:t>
      </w:r>
      <w:r w:rsidRPr="003A76D5">
        <w:rPr>
          <w:rFonts w:ascii="Times New Roman" w:hAnsi="Times New Roman" w:cs="Times New Roman"/>
          <w:snapToGrid w:val="0"/>
          <w:color w:val="000000"/>
          <w:sz w:val="28"/>
        </w:rPr>
        <w:t>BY</w:t>
      </w:r>
      <w:r w:rsidRPr="003A76D5">
        <w:rPr>
          <w:rFonts w:ascii="Times New Roman" w:hAnsi="Times New Roman" w:cs="Times New Roman"/>
          <w:snapToGrid w:val="0"/>
          <w:color w:val="000000"/>
          <w:sz w:val="28"/>
          <w:vertAlign w:val="subscript"/>
        </w:rPr>
        <w:t xml:space="preserve">7 </w:t>
      </w:r>
      <w:r w:rsidRPr="003A76D5">
        <w:rPr>
          <w:rFonts w:ascii="Times New Roman" w:hAnsi="Times New Roman" w:cs="Times New Roman"/>
          <w:sz w:val="28"/>
        </w:rPr>
        <w:t>(ОФС «Степень окраски жидкос</w:t>
      </w:r>
      <w:r w:rsidR="00CD0323">
        <w:rPr>
          <w:rFonts w:ascii="Times New Roman" w:hAnsi="Times New Roman" w:cs="Times New Roman"/>
          <w:sz w:val="28"/>
        </w:rPr>
        <w:t>тей»</w:t>
      </w:r>
      <w:r w:rsidR="00381D4E">
        <w:rPr>
          <w:rFonts w:ascii="Times New Roman" w:hAnsi="Times New Roman" w:cs="Times New Roman"/>
          <w:sz w:val="28"/>
        </w:rPr>
        <w:t xml:space="preserve">, </w:t>
      </w:r>
      <w:r w:rsidRPr="003A76D5">
        <w:rPr>
          <w:rFonts w:ascii="Times New Roman" w:hAnsi="Times New Roman" w:cs="Times New Roman"/>
          <w:sz w:val="28"/>
        </w:rPr>
        <w:t>метод 2).</w:t>
      </w:r>
    </w:p>
    <w:p w:rsidR="00440B41" w:rsidRPr="00CD453B" w:rsidRDefault="00440B41" w:rsidP="00841C9A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3A76D5">
        <w:rPr>
          <w:rFonts w:ascii="Times New Roman" w:hAnsi="Times New Roman"/>
        </w:rPr>
        <w:t xml:space="preserve">Удельное вращение. </w:t>
      </w:r>
      <w:r w:rsidRPr="00CD453B">
        <w:rPr>
          <w:rFonts w:ascii="Times New Roman" w:hAnsi="Times New Roman"/>
          <w:b w:val="0"/>
        </w:rPr>
        <w:t>От +20,5 до +21,5 (</w:t>
      </w:r>
      <w:r w:rsidR="00B91B7D">
        <w:rPr>
          <w:rFonts w:ascii="Times New Roman" w:hAnsi="Times New Roman"/>
          <w:b w:val="0"/>
        </w:rPr>
        <w:t>1 </w:t>
      </w:r>
      <w:r w:rsidR="00201758">
        <w:rPr>
          <w:rFonts w:ascii="Times New Roman" w:hAnsi="Times New Roman"/>
          <w:b w:val="0"/>
        </w:rPr>
        <w:t>г</w:t>
      </w:r>
      <w:r w:rsidRPr="00CD453B">
        <w:rPr>
          <w:rFonts w:ascii="Times New Roman" w:hAnsi="Times New Roman"/>
          <w:b w:val="0"/>
        </w:rPr>
        <w:t xml:space="preserve"> субстанции в </w:t>
      </w:r>
      <w:r w:rsidR="00CD504B">
        <w:rPr>
          <w:rFonts w:ascii="Times New Roman" w:hAnsi="Times New Roman"/>
          <w:b w:val="0"/>
        </w:rPr>
        <w:t>10</w:t>
      </w:r>
      <w:r w:rsidR="00B91B7D">
        <w:rPr>
          <w:rFonts w:ascii="Times New Roman" w:hAnsi="Times New Roman"/>
          <w:b w:val="0"/>
        </w:rPr>
        <w:t> </w:t>
      </w:r>
      <w:r w:rsidR="00CD504B">
        <w:rPr>
          <w:rFonts w:ascii="Times New Roman" w:hAnsi="Times New Roman"/>
          <w:b w:val="0"/>
        </w:rPr>
        <w:t xml:space="preserve">мл </w:t>
      </w:r>
      <w:r w:rsidRPr="00CD453B">
        <w:rPr>
          <w:rFonts w:ascii="Times New Roman" w:hAnsi="Times New Roman"/>
          <w:b w:val="0"/>
        </w:rPr>
        <w:t>вод</w:t>
      </w:r>
      <w:r w:rsidR="00CD504B">
        <w:rPr>
          <w:rFonts w:ascii="Times New Roman" w:hAnsi="Times New Roman"/>
          <w:b w:val="0"/>
        </w:rPr>
        <w:t>ы</w:t>
      </w:r>
      <w:r w:rsidRPr="00CD453B">
        <w:rPr>
          <w:rFonts w:ascii="Times New Roman" w:hAnsi="Times New Roman"/>
          <w:b w:val="0"/>
        </w:rPr>
        <w:t>; определ</w:t>
      </w:r>
      <w:r w:rsidR="009632D3">
        <w:rPr>
          <w:rFonts w:ascii="Times New Roman" w:hAnsi="Times New Roman"/>
          <w:b w:val="0"/>
        </w:rPr>
        <w:t>ение проводят сразу</w:t>
      </w:r>
      <w:r w:rsidRPr="00CD453B">
        <w:rPr>
          <w:rFonts w:ascii="Times New Roman" w:hAnsi="Times New Roman"/>
          <w:b w:val="0"/>
        </w:rPr>
        <w:t xml:space="preserve"> после приготовления испытуемого раствора, ОФС «</w:t>
      </w:r>
      <w:r w:rsidR="00EF2D78">
        <w:rPr>
          <w:rFonts w:ascii="Times New Roman" w:hAnsi="Times New Roman"/>
          <w:b w:val="0"/>
        </w:rPr>
        <w:t>Оптическое вращение</w:t>
      </w:r>
      <w:r w:rsidRPr="00CD453B">
        <w:rPr>
          <w:rFonts w:ascii="Times New Roman" w:hAnsi="Times New Roman"/>
          <w:b w:val="0"/>
        </w:rPr>
        <w:t>).</w:t>
      </w:r>
    </w:p>
    <w:p w:rsidR="00440B41" w:rsidRDefault="00440B41" w:rsidP="0084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76D5">
        <w:rPr>
          <w:rFonts w:ascii="Times New Roman" w:hAnsi="Times New Roman" w:cs="Times New Roman"/>
          <w:b/>
          <w:sz w:val="28"/>
        </w:rPr>
        <w:t>рН.</w:t>
      </w:r>
      <w:r w:rsidRPr="003A76D5">
        <w:rPr>
          <w:rFonts w:ascii="Times New Roman" w:hAnsi="Times New Roman" w:cs="Times New Roman"/>
          <w:sz w:val="28"/>
        </w:rPr>
        <w:t xml:space="preserve"> От 2,1 до 2,6 (</w:t>
      </w:r>
      <w:r w:rsidR="00CD504B">
        <w:rPr>
          <w:rFonts w:ascii="Times New Roman" w:hAnsi="Times New Roman" w:cs="Times New Roman"/>
          <w:sz w:val="28"/>
        </w:rPr>
        <w:t>Испытание проводят в растворе, полученном</w:t>
      </w:r>
      <w:r w:rsidR="00CD504B" w:rsidRPr="00CD504B">
        <w:rPr>
          <w:rFonts w:ascii="Times New Roman" w:hAnsi="Times New Roman" w:cs="Times New Roman"/>
          <w:sz w:val="28"/>
        </w:rPr>
        <w:t xml:space="preserve"> </w:t>
      </w:r>
      <w:r w:rsidR="00CD504B" w:rsidRPr="003A76D5">
        <w:rPr>
          <w:rFonts w:ascii="Times New Roman" w:hAnsi="Times New Roman" w:cs="Times New Roman"/>
          <w:sz w:val="28"/>
        </w:rPr>
        <w:t>в испытании «Прозрачность раствора»</w:t>
      </w:r>
      <w:r w:rsidR="00CD0323">
        <w:rPr>
          <w:rFonts w:ascii="Times New Roman" w:hAnsi="Times New Roman" w:cs="Times New Roman"/>
          <w:sz w:val="28"/>
        </w:rPr>
        <w:t>, ОФС «Ионометрия»</w:t>
      </w:r>
      <w:r w:rsidR="00381D4E">
        <w:rPr>
          <w:rFonts w:ascii="Times New Roman" w:hAnsi="Times New Roman" w:cs="Times New Roman"/>
          <w:sz w:val="28"/>
        </w:rPr>
        <w:t xml:space="preserve">, </w:t>
      </w:r>
      <w:r w:rsidRPr="003A76D5">
        <w:rPr>
          <w:rFonts w:ascii="Times New Roman" w:hAnsi="Times New Roman" w:cs="Times New Roman"/>
          <w:sz w:val="28"/>
        </w:rPr>
        <w:t>метод 3).</w:t>
      </w:r>
    </w:p>
    <w:p w:rsidR="00E9543D" w:rsidRDefault="00E9543D" w:rsidP="00841C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94903">
        <w:rPr>
          <w:rFonts w:ascii="Times New Roman" w:hAnsi="Times New Roman" w:cs="Times New Roman"/>
          <w:b/>
          <w:sz w:val="28"/>
          <w:szCs w:val="28"/>
        </w:rPr>
        <w:t>Родственные примеси</w:t>
      </w:r>
      <w:r w:rsidRPr="00994903">
        <w:rPr>
          <w:rFonts w:ascii="Times New Roman" w:hAnsi="Times New Roman" w:cs="Times New Roman"/>
          <w:sz w:val="28"/>
          <w:szCs w:val="28"/>
        </w:rPr>
        <w:t>.</w:t>
      </w:r>
      <w:r w:rsidRPr="00994903">
        <w:rPr>
          <w:rFonts w:ascii="Times New Roman" w:eastAsia="TimesNewRoman" w:hAnsi="Times New Roman" w:cs="Times New Roman"/>
          <w:sz w:val="28"/>
          <w:szCs w:val="28"/>
        </w:rPr>
        <w:t xml:space="preserve"> Определение проводят методом ВЭЖХ (ОФС</w:t>
      </w:r>
      <w:r w:rsidR="00D72F91">
        <w:rPr>
          <w:rFonts w:ascii="Times New Roman" w:eastAsia="TimesNewRoman" w:hAnsi="Times New Roman" w:cs="Times New Roman"/>
          <w:sz w:val="28"/>
          <w:szCs w:val="28"/>
        </w:rPr>
        <w:t> </w:t>
      </w:r>
      <w:r w:rsidRPr="00994903">
        <w:rPr>
          <w:rFonts w:ascii="Times New Roman" w:eastAsia="TimesNewRoman" w:hAnsi="Times New Roman" w:cs="Times New Roman"/>
          <w:sz w:val="28"/>
          <w:szCs w:val="28"/>
        </w:rPr>
        <w:t>«Высокоэффективная жидкостная хроматография»</w:t>
      </w:r>
      <w:r>
        <w:rPr>
          <w:rFonts w:ascii="Times New Roman" w:eastAsia="TimesNewRoman" w:hAnsi="Times New Roman" w:cs="Times New Roman"/>
          <w:sz w:val="28"/>
          <w:szCs w:val="28"/>
        </w:rPr>
        <w:t>).</w:t>
      </w:r>
    </w:p>
    <w:p w:rsidR="00E9543D" w:rsidRDefault="00E9543D" w:rsidP="00841C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94903">
        <w:rPr>
          <w:rFonts w:ascii="Times New Roman" w:eastAsia="TimesNewRoman" w:hAnsi="Times New Roman" w:cs="Times New Roman"/>
          <w:sz w:val="28"/>
          <w:szCs w:val="28"/>
        </w:rPr>
        <w:t>Все растворы используют свежеприготовленными</w:t>
      </w:r>
      <w:r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E9543D" w:rsidRPr="00994903" w:rsidRDefault="00E9543D" w:rsidP="00841C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Italic" w:hAnsi="Times New Roman" w:cs="Times New Roman"/>
          <w:sz w:val="28"/>
          <w:szCs w:val="28"/>
        </w:rPr>
      </w:pPr>
      <w:r w:rsidRPr="00994903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Буферный раствор. </w:t>
      </w:r>
      <w:r w:rsidRPr="00994903">
        <w:rPr>
          <w:rFonts w:ascii="Times New Roman" w:eastAsia="TimesNewRoman,Italic" w:hAnsi="Times New Roman" w:cs="Times New Roman"/>
          <w:iCs/>
          <w:sz w:val="28"/>
          <w:szCs w:val="28"/>
        </w:rPr>
        <w:t>В</w:t>
      </w:r>
      <w:r>
        <w:rPr>
          <w:rFonts w:ascii="Times New Roman" w:eastAsia="TimesNewRoman,Italic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NewRoman,Italic" w:hAnsi="Times New Roman" w:cs="Times New Roman"/>
          <w:sz w:val="28"/>
          <w:szCs w:val="28"/>
        </w:rPr>
        <w:t>химический стакан помещают 6,8 г калия дигидрофосфата,</w:t>
      </w:r>
      <w:r w:rsidRPr="00994903">
        <w:rPr>
          <w:rFonts w:ascii="Times New Roman" w:eastAsia="TimesNewRoman,Italic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,Italic" w:hAnsi="Times New Roman" w:cs="Times New Roman"/>
          <w:sz w:val="28"/>
          <w:szCs w:val="28"/>
        </w:rPr>
        <w:t>растворяют в 175 мл воды, фильтруют через мембранны</w:t>
      </w:r>
      <w:r w:rsidR="00B91B7D">
        <w:rPr>
          <w:rFonts w:ascii="Times New Roman" w:eastAsia="TimesNewRoman,Italic" w:hAnsi="Times New Roman" w:cs="Times New Roman"/>
          <w:sz w:val="28"/>
          <w:szCs w:val="28"/>
        </w:rPr>
        <w:t xml:space="preserve">й </w:t>
      </w:r>
      <w:r w:rsidR="00B91B7D">
        <w:rPr>
          <w:rFonts w:ascii="Times New Roman" w:eastAsia="TimesNewRoman,Italic" w:hAnsi="Times New Roman" w:cs="Times New Roman"/>
          <w:sz w:val="28"/>
          <w:szCs w:val="28"/>
        </w:rPr>
        <w:lastRenderedPageBreak/>
        <w:t>фильтр с размером пор 0,45 </w:t>
      </w:r>
      <w:r>
        <w:rPr>
          <w:rFonts w:ascii="Times New Roman" w:eastAsia="TimesNewRoman,Italic" w:hAnsi="Times New Roman" w:cs="Times New Roman"/>
          <w:sz w:val="28"/>
          <w:szCs w:val="28"/>
        </w:rPr>
        <w:t>мкм</w:t>
      </w:r>
      <w:r w:rsidR="00D24ECA">
        <w:rPr>
          <w:rFonts w:ascii="Times New Roman" w:eastAsia="TimesNewRoman,Italic" w:hAnsi="Times New Roman" w:cs="Times New Roman"/>
          <w:sz w:val="28"/>
          <w:szCs w:val="28"/>
        </w:rPr>
        <w:t>,</w:t>
      </w:r>
      <w:r w:rsidR="009632D3">
        <w:rPr>
          <w:rFonts w:ascii="Times New Roman" w:eastAsia="TimesNewRoman,Italic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,Italic" w:hAnsi="Times New Roman" w:cs="Times New Roman"/>
          <w:sz w:val="28"/>
          <w:szCs w:val="28"/>
        </w:rPr>
        <w:t>количественно переносят в</w:t>
      </w:r>
      <w:r w:rsidR="00B91B7D">
        <w:rPr>
          <w:rFonts w:ascii="Times New Roman" w:eastAsia="TimesNewRoman,Italic" w:hAnsi="Times New Roman" w:cs="Times New Roman"/>
          <w:sz w:val="28"/>
          <w:szCs w:val="28"/>
        </w:rPr>
        <w:t xml:space="preserve"> мерную колбу вместимостью 1000 </w:t>
      </w:r>
      <w:r>
        <w:rPr>
          <w:rFonts w:ascii="Times New Roman" w:eastAsia="TimesNewRoman,Italic" w:hAnsi="Times New Roman" w:cs="Times New Roman"/>
          <w:sz w:val="28"/>
          <w:szCs w:val="28"/>
        </w:rPr>
        <w:t>мл и доводят объ</w:t>
      </w:r>
      <w:r w:rsidR="00B91B7D">
        <w:rPr>
          <w:rFonts w:ascii="Times New Roman" w:eastAsia="TimesNewRoman,Italic" w:hAnsi="Times New Roman" w:cs="Times New Roman"/>
          <w:sz w:val="28"/>
          <w:szCs w:val="28"/>
        </w:rPr>
        <w:t>ё</w:t>
      </w:r>
      <w:r>
        <w:rPr>
          <w:rFonts w:ascii="Times New Roman" w:eastAsia="TimesNewRoman,Italic" w:hAnsi="Times New Roman" w:cs="Times New Roman"/>
          <w:sz w:val="28"/>
          <w:szCs w:val="28"/>
        </w:rPr>
        <w:t>м раствора до метки.</w:t>
      </w:r>
    </w:p>
    <w:p w:rsidR="00E9543D" w:rsidRPr="00994903" w:rsidRDefault="00E9543D" w:rsidP="00841C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Italic" w:hAnsi="Times New Roman" w:cs="Times New Roman"/>
          <w:sz w:val="28"/>
          <w:szCs w:val="28"/>
        </w:rPr>
      </w:pPr>
      <w:r w:rsidRPr="00994903">
        <w:rPr>
          <w:rFonts w:ascii="Times New Roman" w:eastAsia="TimesNewRoman,Italic" w:hAnsi="Times New Roman" w:cs="Times New Roman"/>
          <w:i/>
          <w:iCs/>
          <w:sz w:val="28"/>
          <w:szCs w:val="28"/>
        </w:rPr>
        <w:t>Подвижная фаза</w:t>
      </w:r>
      <w:r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. </w:t>
      </w:r>
      <w:r w:rsidRPr="00994903">
        <w:rPr>
          <w:rFonts w:ascii="Times New Roman" w:eastAsia="TimesNewRoman,Italic" w:hAnsi="Times New Roman" w:cs="Times New Roman"/>
          <w:iCs/>
          <w:sz w:val="28"/>
          <w:szCs w:val="28"/>
        </w:rPr>
        <w:t>Буферный раствор</w:t>
      </w:r>
      <w:r>
        <w:rPr>
          <w:rFonts w:ascii="Times New Roman" w:eastAsia="TimesNewRoman,Italic" w:hAnsi="Times New Roman" w:cs="Times New Roman"/>
          <w:iCs/>
          <w:sz w:val="28"/>
          <w:szCs w:val="28"/>
        </w:rPr>
        <w:t>―ацетонитрил 25:75.</w:t>
      </w:r>
    </w:p>
    <w:p w:rsidR="00E9543D" w:rsidRPr="00C4092A" w:rsidRDefault="00E9543D" w:rsidP="00841C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Italic" w:hAnsi="Times New Roman" w:cs="Times New Roman"/>
          <w:iCs/>
          <w:sz w:val="28"/>
          <w:szCs w:val="28"/>
        </w:rPr>
      </w:pPr>
      <w:r w:rsidRPr="00C4092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Испытуемый раствор. </w:t>
      </w:r>
      <w:r w:rsidR="00B91B7D">
        <w:rPr>
          <w:rFonts w:ascii="Times New Roman" w:eastAsia="TimesNewRoman,Italic" w:hAnsi="Times New Roman" w:cs="Times New Roman"/>
          <w:iCs/>
          <w:sz w:val="28"/>
          <w:szCs w:val="28"/>
        </w:rPr>
        <w:t>В мерную колбу вместимостью 10 </w:t>
      </w:r>
      <w:r w:rsidRPr="00C4092A">
        <w:rPr>
          <w:rFonts w:ascii="Times New Roman" w:eastAsia="TimesNewRoman,Italic" w:hAnsi="Times New Roman" w:cs="Times New Roman"/>
          <w:iCs/>
          <w:sz w:val="28"/>
          <w:szCs w:val="28"/>
        </w:rPr>
        <w:t>мл помещают 0,50 г (точная навеска) субстанции, растворяют в подвижной фазе и доводят объ</w:t>
      </w:r>
      <w:r w:rsidR="00841C9A">
        <w:rPr>
          <w:rFonts w:ascii="Times New Roman" w:eastAsia="TimesNewRoman,Italic" w:hAnsi="Times New Roman" w:cs="Times New Roman"/>
          <w:iCs/>
          <w:sz w:val="28"/>
          <w:szCs w:val="28"/>
        </w:rPr>
        <w:t>ё</w:t>
      </w:r>
      <w:r w:rsidRPr="00C4092A">
        <w:rPr>
          <w:rFonts w:ascii="Times New Roman" w:eastAsia="TimesNewRoman,Italic" w:hAnsi="Times New Roman" w:cs="Times New Roman"/>
          <w:iCs/>
          <w:sz w:val="28"/>
          <w:szCs w:val="28"/>
        </w:rPr>
        <w:t>м раствора тем же растворителем до метки.</w:t>
      </w:r>
    </w:p>
    <w:p w:rsidR="00E9543D" w:rsidRPr="00C4092A" w:rsidRDefault="00E9543D" w:rsidP="00841C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Italic" w:hAnsi="Times New Roman" w:cs="Times New Roman"/>
          <w:iCs/>
          <w:sz w:val="28"/>
          <w:szCs w:val="28"/>
        </w:rPr>
      </w:pPr>
      <w:r w:rsidRPr="00C4092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Раствор стандартного образца примеси С. </w:t>
      </w:r>
      <w:r w:rsidR="00841C9A">
        <w:rPr>
          <w:rFonts w:ascii="Times New Roman" w:eastAsia="TimesNewRoman,Italic" w:hAnsi="Times New Roman" w:cs="Times New Roman"/>
          <w:iCs/>
          <w:sz w:val="28"/>
          <w:szCs w:val="28"/>
        </w:rPr>
        <w:t>В мерную колбу вместимостью 5 мл помещают 10 </w:t>
      </w:r>
      <w:r w:rsidRPr="00C4092A">
        <w:rPr>
          <w:rFonts w:ascii="Times New Roman" w:eastAsia="TimesNewRoman,Italic" w:hAnsi="Times New Roman" w:cs="Times New Roman"/>
          <w:iCs/>
          <w:sz w:val="28"/>
          <w:szCs w:val="28"/>
        </w:rPr>
        <w:t>мг (точная навеска) фармакопейного стандартного образца аскорбиновой кислоты примеси С, растворяют в подвижной фазе и доводят объ</w:t>
      </w:r>
      <w:r w:rsidR="00841C9A">
        <w:rPr>
          <w:rFonts w:ascii="Times New Roman" w:eastAsia="TimesNewRoman,Italic" w:hAnsi="Times New Roman" w:cs="Times New Roman"/>
          <w:iCs/>
          <w:sz w:val="28"/>
          <w:szCs w:val="28"/>
        </w:rPr>
        <w:t>ё</w:t>
      </w:r>
      <w:r w:rsidRPr="00C4092A">
        <w:rPr>
          <w:rFonts w:ascii="Times New Roman" w:eastAsia="TimesNewRoman,Italic" w:hAnsi="Times New Roman" w:cs="Times New Roman"/>
          <w:iCs/>
          <w:sz w:val="28"/>
          <w:szCs w:val="28"/>
        </w:rPr>
        <w:t>м раствора тем же растворителем до метки.</w:t>
      </w:r>
    </w:p>
    <w:p w:rsidR="00E9543D" w:rsidRDefault="00E9543D" w:rsidP="00841C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Italic" w:hAnsi="Times New Roman" w:cs="Times New Roman"/>
          <w:iCs/>
          <w:sz w:val="28"/>
          <w:szCs w:val="28"/>
        </w:rPr>
      </w:pPr>
      <w:r w:rsidRPr="00C4092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Стандартный раствор. </w:t>
      </w:r>
      <w:r w:rsidRPr="00C4092A">
        <w:rPr>
          <w:rFonts w:ascii="Times New Roman" w:eastAsia="TimesNewRoman,Italic" w:hAnsi="Times New Roman" w:cs="Times New Roman"/>
          <w:iCs/>
          <w:sz w:val="28"/>
          <w:szCs w:val="28"/>
        </w:rPr>
        <w:t>В</w:t>
      </w:r>
      <w:r>
        <w:rPr>
          <w:rFonts w:ascii="Times New Roman" w:eastAsia="TimesNewRoman,Italic" w:hAnsi="Times New Roman" w:cs="Times New Roman"/>
          <w:iCs/>
          <w:sz w:val="28"/>
          <w:szCs w:val="28"/>
        </w:rPr>
        <w:t xml:space="preserve"> мерную колбу вместимостью 100</w:t>
      </w:r>
      <w:r w:rsidR="00841C9A">
        <w:rPr>
          <w:rFonts w:ascii="Times New Roman" w:eastAsia="TimesNewRoman,Italic" w:hAnsi="Times New Roman" w:cs="Times New Roman"/>
          <w:iCs/>
          <w:sz w:val="28"/>
          <w:szCs w:val="28"/>
        </w:rPr>
        <w:t> </w:t>
      </w:r>
      <w:r>
        <w:rPr>
          <w:rFonts w:ascii="Times New Roman" w:eastAsia="TimesNewRoman,Italic" w:hAnsi="Times New Roman" w:cs="Times New Roman"/>
          <w:iCs/>
          <w:sz w:val="28"/>
          <w:szCs w:val="28"/>
        </w:rPr>
        <w:t>мл</w:t>
      </w:r>
      <w:r w:rsidRPr="00994903">
        <w:rPr>
          <w:rFonts w:ascii="Times New Roman" w:eastAsia="TimesNewRoman,Italic" w:hAnsi="Times New Roman" w:cs="Times New Roman"/>
          <w:iCs/>
          <w:sz w:val="28"/>
          <w:szCs w:val="28"/>
        </w:rPr>
        <w:t xml:space="preserve"> </w:t>
      </w:r>
      <w:r w:rsidR="00841C9A">
        <w:rPr>
          <w:rFonts w:ascii="Times New Roman" w:eastAsia="TimesNewRoman,Italic" w:hAnsi="Times New Roman" w:cs="Times New Roman"/>
          <w:iCs/>
          <w:sz w:val="28"/>
          <w:szCs w:val="28"/>
        </w:rPr>
        <w:t>помещают 5 </w:t>
      </w:r>
      <w:r>
        <w:rPr>
          <w:rFonts w:ascii="Times New Roman" w:eastAsia="TimesNewRoman,Italic" w:hAnsi="Times New Roman" w:cs="Times New Roman"/>
          <w:iCs/>
          <w:sz w:val="28"/>
          <w:szCs w:val="28"/>
        </w:rPr>
        <w:t xml:space="preserve">мг </w:t>
      </w:r>
      <w:r w:rsidRPr="00994903">
        <w:rPr>
          <w:rFonts w:ascii="Times New Roman" w:eastAsia="TimesNewRoman,Italic" w:hAnsi="Times New Roman" w:cs="Times New Roman"/>
          <w:iCs/>
          <w:sz w:val="28"/>
          <w:szCs w:val="28"/>
        </w:rPr>
        <w:t xml:space="preserve">(точная навеска) </w:t>
      </w:r>
      <w:r>
        <w:rPr>
          <w:rFonts w:ascii="Times New Roman" w:eastAsia="TimesNewRoman,Italic" w:hAnsi="Times New Roman" w:cs="Times New Roman"/>
          <w:iCs/>
          <w:sz w:val="28"/>
          <w:szCs w:val="28"/>
        </w:rPr>
        <w:t xml:space="preserve">фармакопейного стандартного образца аскорбиновой кислоты </w:t>
      </w:r>
      <w:r w:rsidRPr="00CC3628">
        <w:rPr>
          <w:rFonts w:ascii="Times New Roman" w:eastAsia="TimesNewRoman,Italic" w:hAnsi="Times New Roman" w:cs="Times New Roman"/>
          <w:iCs/>
          <w:sz w:val="28"/>
          <w:szCs w:val="28"/>
        </w:rPr>
        <w:t xml:space="preserve">примеси </w:t>
      </w:r>
      <w:r w:rsidRPr="00CC3628">
        <w:rPr>
          <w:rFonts w:ascii="Times New Roman" w:eastAsia="TimesNewRoman,Italic" w:hAnsi="Times New Roman" w:cs="Times New Roman"/>
          <w:iCs/>
          <w:sz w:val="28"/>
          <w:szCs w:val="28"/>
          <w:lang w:val="en-US"/>
        </w:rPr>
        <w:t>D</w:t>
      </w:r>
      <w:r w:rsidRPr="00CC3628">
        <w:rPr>
          <w:rFonts w:ascii="Times New Roman" w:eastAsia="TimesNewRoman,Italic" w:hAnsi="Times New Roman" w:cs="Times New Roman"/>
          <w:iCs/>
          <w:sz w:val="28"/>
          <w:szCs w:val="28"/>
        </w:rPr>
        <w:t>, 5</w:t>
      </w:r>
      <w:r w:rsidR="00841C9A">
        <w:rPr>
          <w:rFonts w:ascii="Times New Roman" w:eastAsia="TimesNewRoman,Italic" w:hAnsi="Times New Roman" w:cs="Times New Roman"/>
          <w:iCs/>
          <w:sz w:val="28"/>
          <w:szCs w:val="28"/>
        </w:rPr>
        <w:t> </w:t>
      </w:r>
      <w:r w:rsidRPr="00CC3628">
        <w:rPr>
          <w:rFonts w:ascii="Times New Roman" w:eastAsia="TimesNewRoman,Italic" w:hAnsi="Times New Roman" w:cs="Times New Roman"/>
          <w:iCs/>
          <w:sz w:val="28"/>
          <w:szCs w:val="28"/>
        </w:rPr>
        <w:t>мг (точная навеска) фармакопейного стандартного образца аскорбиновой кислоты, растворяют в</w:t>
      </w:r>
      <w:r w:rsidR="00841C9A">
        <w:rPr>
          <w:rFonts w:ascii="Times New Roman" w:eastAsia="TimesNewRoman,Italic" w:hAnsi="Times New Roman" w:cs="Times New Roman"/>
          <w:iCs/>
          <w:sz w:val="28"/>
          <w:szCs w:val="28"/>
        </w:rPr>
        <w:t xml:space="preserve"> подвижной фазе, прибавляют 2,5 </w:t>
      </w:r>
      <w:r w:rsidRPr="00CC3628">
        <w:rPr>
          <w:rFonts w:ascii="Times New Roman" w:eastAsia="TimesNewRoman,Italic" w:hAnsi="Times New Roman" w:cs="Times New Roman"/>
          <w:iCs/>
          <w:sz w:val="28"/>
          <w:szCs w:val="28"/>
        </w:rPr>
        <w:t>мл раствора стандартного образца примеси С</w:t>
      </w:r>
      <w:r w:rsidR="00CD504B">
        <w:rPr>
          <w:rFonts w:ascii="Times New Roman" w:eastAsia="TimesNewRoman,Italic" w:hAnsi="Times New Roman" w:cs="Times New Roman"/>
          <w:iCs/>
          <w:sz w:val="28"/>
          <w:szCs w:val="28"/>
        </w:rPr>
        <w:t xml:space="preserve"> и</w:t>
      </w:r>
      <w:r w:rsidRPr="00CC3628">
        <w:rPr>
          <w:rFonts w:ascii="Times New Roman" w:eastAsia="TimesNewRoman,Italic" w:hAnsi="Times New Roman" w:cs="Times New Roman"/>
          <w:iCs/>
          <w:sz w:val="28"/>
          <w:szCs w:val="28"/>
        </w:rPr>
        <w:t xml:space="preserve"> доводят объ</w:t>
      </w:r>
      <w:r w:rsidR="00841C9A">
        <w:rPr>
          <w:rFonts w:ascii="Times New Roman" w:eastAsia="TimesNewRoman,Italic" w:hAnsi="Times New Roman" w:cs="Times New Roman"/>
          <w:iCs/>
          <w:sz w:val="28"/>
          <w:szCs w:val="28"/>
        </w:rPr>
        <w:t>ё</w:t>
      </w:r>
      <w:r w:rsidRPr="00CC3628">
        <w:rPr>
          <w:rFonts w:ascii="Times New Roman" w:eastAsia="TimesNewRoman,Italic" w:hAnsi="Times New Roman" w:cs="Times New Roman"/>
          <w:iCs/>
          <w:sz w:val="28"/>
          <w:szCs w:val="28"/>
        </w:rPr>
        <w:t>м раствора тем же растворителем</w:t>
      </w:r>
      <w:r>
        <w:rPr>
          <w:rFonts w:ascii="Times New Roman" w:eastAsia="TimesNewRoman,Italic" w:hAnsi="Times New Roman" w:cs="Times New Roman"/>
          <w:iCs/>
          <w:sz w:val="28"/>
          <w:szCs w:val="28"/>
        </w:rPr>
        <w:t xml:space="preserve"> до метки.</w:t>
      </w:r>
    </w:p>
    <w:p w:rsidR="00E9543D" w:rsidRPr="0072291D" w:rsidRDefault="00E9543D" w:rsidP="00841C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Italic" w:hAnsi="Times New Roman" w:cs="Times New Roman"/>
          <w:iCs/>
          <w:sz w:val="28"/>
          <w:szCs w:val="28"/>
        </w:rPr>
      </w:pPr>
      <w:r w:rsidRPr="0072291D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Раствор </w:t>
      </w:r>
      <w:r w:rsidR="006F709E">
        <w:rPr>
          <w:rFonts w:ascii="Times New Roman" w:eastAsia="TimesNewRoman,Italic" w:hAnsi="Times New Roman" w:cs="Times New Roman"/>
          <w:i/>
          <w:iCs/>
          <w:sz w:val="28"/>
          <w:szCs w:val="28"/>
        </w:rPr>
        <w:t>для проверки разделительной способности хроматографической системы</w:t>
      </w:r>
      <w:r w:rsidRPr="0072291D">
        <w:rPr>
          <w:rFonts w:ascii="Times New Roman" w:eastAsia="TimesNewRoman,Italic" w:hAnsi="Times New Roman" w:cs="Times New Roman"/>
          <w:i/>
          <w:iCs/>
          <w:sz w:val="28"/>
          <w:szCs w:val="28"/>
        </w:rPr>
        <w:t>.</w:t>
      </w:r>
      <w:r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NewRoman,Italic" w:hAnsi="Times New Roman" w:cs="Times New Roman"/>
          <w:iCs/>
          <w:sz w:val="28"/>
          <w:szCs w:val="28"/>
        </w:rPr>
        <w:t>В мерную колбу вместимостью 200</w:t>
      </w:r>
      <w:r w:rsidR="00841C9A">
        <w:rPr>
          <w:rFonts w:ascii="Times New Roman" w:eastAsia="TimesNewRoman,Italic" w:hAnsi="Times New Roman" w:cs="Times New Roman"/>
          <w:iCs/>
          <w:sz w:val="28"/>
          <w:szCs w:val="28"/>
        </w:rPr>
        <w:t> мл помещают 1 </w:t>
      </w:r>
      <w:r>
        <w:rPr>
          <w:rFonts w:ascii="Times New Roman" w:eastAsia="TimesNewRoman,Italic" w:hAnsi="Times New Roman" w:cs="Times New Roman"/>
          <w:iCs/>
          <w:sz w:val="28"/>
          <w:szCs w:val="28"/>
        </w:rPr>
        <w:t>мл испытуемого раствора, доводят объ</w:t>
      </w:r>
      <w:r w:rsidR="00841C9A">
        <w:rPr>
          <w:rFonts w:ascii="Times New Roman" w:eastAsia="TimesNewRoman,Italic" w:hAnsi="Times New Roman" w:cs="Times New Roman"/>
          <w:iCs/>
          <w:sz w:val="28"/>
          <w:szCs w:val="28"/>
        </w:rPr>
        <w:t>ё</w:t>
      </w:r>
      <w:r>
        <w:rPr>
          <w:rFonts w:ascii="Times New Roman" w:eastAsia="TimesNewRoman,Italic" w:hAnsi="Times New Roman" w:cs="Times New Roman"/>
          <w:iCs/>
          <w:sz w:val="28"/>
          <w:szCs w:val="28"/>
        </w:rPr>
        <w:t>м раствора подвижной фазой до метки и перемешивают. К 1</w:t>
      </w:r>
      <w:r w:rsidR="00841C9A">
        <w:rPr>
          <w:rFonts w:ascii="Times New Roman" w:eastAsia="TimesNewRoman,Italic" w:hAnsi="Times New Roman" w:cs="Times New Roman"/>
          <w:iCs/>
          <w:sz w:val="28"/>
          <w:szCs w:val="28"/>
        </w:rPr>
        <w:t> </w:t>
      </w:r>
      <w:r>
        <w:rPr>
          <w:rFonts w:ascii="Times New Roman" w:eastAsia="TimesNewRoman,Italic" w:hAnsi="Times New Roman" w:cs="Times New Roman"/>
          <w:iCs/>
          <w:sz w:val="28"/>
          <w:szCs w:val="28"/>
        </w:rPr>
        <w:t>мл полученного раствора прибавляют 1</w:t>
      </w:r>
      <w:r w:rsidR="00841C9A">
        <w:rPr>
          <w:rFonts w:ascii="Times New Roman" w:eastAsia="TimesNewRoman,Italic" w:hAnsi="Times New Roman" w:cs="Times New Roman"/>
          <w:iCs/>
          <w:sz w:val="28"/>
          <w:szCs w:val="28"/>
        </w:rPr>
        <w:t> </w:t>
      </w:r>
      <w:r>
        <w:rPr>
          <w:rFonts w:ascii="Times New Roman" w:eastAsia="TimesNewRoman,Italic" w:hAnsi="Times New Roman" w:cs="Times New Roman"/>
          <w:iCs/>
          <w:sz w:val="28"/>
          <w:szCs w:val="28"/>
        </w:rPr>
        <w:t>мл раствора стандартного образца примеси С и перемешивают.</w:t>
      </w:r>
    </w:p>
    <w:p w:rsidR="00E9543D" w:rsidRPr="000641C1" w:rsidRDefault="00E9543D" w:rsidP="00841C9A">
      <w:pPr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0641C1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085"/>
        <w:gridCol w:w="6804"/>
      </w:tblGrid>
      <w:tr w:rsidR="00E9543D" w:rsidRPr="0093703C" w:rsidTr="00266EE8">
        <w:tc>
          <w:tcPr>
            <w:tcW w:w="3085" w:type="dxa"/>
          </w:tcPr>
          <w:p w:rsidR="00E9543D" w:rsidRPr="000641C1" w:rsidRDefault="00E9543D" w:rsidP="00381D4E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804" w:type="dxa"/>
            <w:shd w:val="clear" w:color="auto" w:fill="auto"/>
          </w:tcPr>
          <w:p w:rsidR="00E9543D" w:rsidRPr="00096E77" w:rsidRDefault="00E9543D" w:rsidP="00381D4E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</w:t>
            </w:r>
            <w:r w:rsidRPr="00096E77">
              <w:rPr>
                <w:rFonts w:ascii="Times New Roman" w:hAnsi="Times New Roman"/>
                <w:b w:val="0"/>
                <w:szCs w:val="28"/>
              </w:rPr>
              <w:t>5</w:t>
            </w:r>
            <w:r>
              <w:rPr>
                <w:rFonts w:ascii="Times New Roman" w:hAnsi="Times New Roman"/>
                <w:b w:val="0"/>
                <w:szCs w:val="28"/>
              </w:rPr>
              <w:t>0</w:t>
            </w:r>
            <w:r w:rsidRPr="00096E77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096E77">
              <w:rPr>
                <w:rFonts w:ascii="Times New Roman" w:hAnsi="Times New Roman"/>
                <w:b w:val="0"/>
                <w:szCs w:val="28"/>
              </w:rPr>
              <w:t>×</w:t>
            </w:r>
            <w:r w:rsidRPr="00096E77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096E77">
              <w:rPr>
                <w:rFonts w:ascii="Times New Roman" w:hAnsi="Times New Roman"/>
                <w:b w:val="0"/>
                <w:szCs w:val="28"/>
              </w:rPr>
              <w:t>4</w:t>
            </w:r>
            <w:r>
              <w:rPr>
                <w:rFonts w:ascii="Times New Roman" w:hAnsi="Times New Roman"/>
                <w:b w:val="0"/>
                <w:szCs w:val="28"/>
              </w:rPr>
              <w:t>,</w:t>
            </w:r>
            <w:r w:rsidRPr="00096E77">
              <w:rPr>
                <w:rFonts w:ascii="Times New Roman" w:hAnsi="Times New Roman"/>
                <w:b w:val="0"/>
                <w:szCs w:val="28"/>
              </w:rPr>
              <w:t>6</w:t>
            </w:r>
            <w:r w:rsidRPr="00096E77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b w:val="0"/>
                <w:szCs w:val="28"/>
              </w:rPr>
              <w:t>м</w:t>
            </w:r>
            <w:r w:rsidRPr="00096E77">
              <w:rPr>
                <w:rFonts w:ascii="Times New Roman" w:hAnsi="Times New Roman"/>
                <w:b w:val="0"/>
                <w:szCs w:val="28"/>
              </w:rPr>
              <w:t xml:space="preserve">м, </w:t>
            </w:r>
            <w:r w:rsidRPr="00096E77">
              <w:rPr>
                <w:rStyle w:val="af0"/>
                <w:rFonts w:ascii="Times New Roman" w:hAnsi="Times New Roman"/>
              </w:rPr>
              <w:t xml:space="preserve">силикагель </w:t>
            </w:r>
            <w:r>
              <w:rPr>
                <w:rStyle w:val="af0"/>
                <w:rFonts w:ascii="Times New Roman" w:hAnsi="Times New Roman"/>
              </w:rPr>
              <w:t>аминопропилсилильный</w:t>
            </w:r>
            <w:r w:rsidRPr="00096E77">
              <w:rPr>
                <w:rStyle w:val="af0"/>
                <w:rFonts w:ascii="Times New Roman" w:hAnsi="Times New Roman"/>
              </w:rPr>
              <w:t xml:space="preserve"> для хроматографии</w:t>
            </w:r>
            <w:r w:rsidRPr="00096E77">
              <w:rPr>
                <w:rFonts w:ascii="Times New Roman" w:hAnsi="Times New Roman"/>
                <w:b w:val="0"/>
                <w:szCs w:val="28"/>
              </w:rPr>
              <w:t>, 5 мкм;</w:t>
            </w:r>
          </w:p>
        </w:tc>
      </w:tr>
      <w:tr w:rsidR="00E9543D" w:rsidRPr="0093703C" w:rsidTr="00266EE8">
        <w:tc>
          <w:tcPr>
            <w:tcW w:w="3085" w:type="dxa"/>
          </w:tcPr>
          <w:p w:rsidR="00E9543D" w:rsidRPr="000641C1" w:rsidRDefault="00E9543D" w:rsidP="00381D4E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804" w:type="dxa"/>
          </w:tcPr>
          <w:p w:rsidR="00E9543D" w:rsidRPr="000641C1" w:rsidRDefault="00E9543D" w:rsidP="00381D4E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45</w:t>
            </w:r>
            <w:r w:rsidRPr="000641C1">
              <w:rPr>
                <w:rFonts w:ascii="Times New Roman" w:hAnsi="Times New Roman"/>
                <w:b w:val="0"/>
                <w:szCs w:val="28"/>
              </w:rPr>
              <w:t> °С;</w:t>
            </w:r>
          </w:p>
        </w:tc>
      </w:tr>
      <w:tr w:rsidR="00E9543D" w:rsidRPr="0093703C" w:rsidTr="00266EE8">
        <w:tc>
          <w:tcPr>
            <w:tcW w:w="3085" w:type="dxa"/>
          </w:tcPr>
          <w:p w:rsidR="00E9543D" w:rsidRPr="000641C1" w:rsidRDefault="00E9543D" w:rsidP="00381D4E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804" w:type="dxa"/>
          </w:tcPr>
          <w:p w:rsidR="00E9543D" w:rsidRPr="000641C1" w:rsidRDefault="00E9543D" w:rsidP="00381D4E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1,</w:t>
            </w:r>
            <w:r>
              <w:rPr>
                <w:rFonts w:ascii="Times New Roman" w:hAnsi="Times New Roman"/>
                <w:b w:val="0"/>
                <w:szCs w:val="28"/>
              </w:rPr>
              <w:t>0 </w:t>
            </w:r>
            <w:r w:rsidRPr="000641C1">
              <w:rPr>
                <w:rFonts w:ascii="Times New Roman" w:hAnsi="Times New Roman"/>
                <w:b w:val="0"/>
                <w:szCs w:val="28"/>
              </w:rPr>
              <w:t>мл/мин;</w:t>
            </w:r>
          </w:p>
        </w:tc>
      </w:tr>
      <w:tr w:rsidR="00E9543D" w:rsidRPr="0093703C" w:rsidTr="00266EE8">
        <w:tc>
          <w:tcPr>
            <w:tcW w:w="3085" w:type="dxa"/>
          </w:tcPr>
          <w:p w:rsidR="00E9543D" w:rsidRPr="000641C1" w:rsidRDefault="00E9543D" w:rsidP="00381D4E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804" w:type="dxa"/>
          </w:tcPr>
          <w:p w:rsidR="00E9543D" w:rsidRPr="000641C1" w:rsidRDefault="00E9543D" w:rsidP="00381D4E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спектрофотометрический, 2</w:t>
            </w:r>
            <w:r>
              <w:rPr>
                <w:rFonts w:ascii="Times New Roman" w:hAnsi="Times New Roman"/>
                <w:b w:val="0"/>
                <w:szCs w:val="28"/>
              </w:rPr>
              <w:t>1</w:t>
            </w:r>
            <w:r w:rsidRPr="000641C1">
              <w:rPr>
                <w:rFonts w:ascii="Times New Roman" w:hAnsi="Times New Roman"/>
                <w:b w:val="0"/>
                <w:szCs w:val="28"/>
              </w:rPr>
              <w:t>0 нм;</w:t>
            </w:r>
          </w:p>
        </w:tc>
      </w:tr>
      <w:tr w:rsidR="00E9543D" w:rsidRPr="0093703C" w:rsidTr="00266EE8">
        <w:tc>
          <w:tcPr>
            <w:tcW w:w="3085" w:type="dxa"/>
          </w:tcPr>
          <w:p w:rsidR="00E9543D" w:rsidRPr="006D7359" w:rsidRDefault="00E9543D" w:rsidP="00381D4E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804" w:type="dxa"/>
          </w:tcPr>
          <w:p w:rsidR="00AE3290" w:rsidRPr="000641C1" w:rsidRDefault="00E9543D" w:rsidP="00381D4E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20 мкл</w:t>
            </w:r>
            <w:r w:rsidR="00AE3290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6D7359" w:rsidRPr="0093703C" w:rsidTr="00266EE8">
        <w:tc>
          <w:tcPr>
            <w:tcW w:w="3085" w:type="dxa"/>
          </w:tcPr>
          <w:p w:rsidR="006D7359" w:rsidRPr="006D7359" w:rsidRDefault="006D7359" w:rsidP="00381D4E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D7359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6804" w:type="dxa"/>
          </w:tcPr>
          <w:p w:rsidR="006D7359" w:rsidRPr="000641C1" w:rsidRDefault="006D7359" w:rsidP="00381D4E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4E014D">
              <w:rPr>
                <w:rFonts w:ascii="Times New Roman" w:hAnsi="Times New Roman"/>
                <w:b w:val="0"/>
                <w:szCs w:val="28"/>
              </w:rPr>
              <w:t>2,5 – кратное от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времени удерживания пика аскорбиновой кислоты.</w:t>
            </w:r>
          </w:p>
        </w:tc>
      </w:tr>
    </w:tbl>
    <w:p w:rsidR="00E9543D" w:rsidRPr="00455CEC" w:rsidRDefault="00E9543D" w:rsidP="00841C9A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NewRoman,Italic" w:hAnsi="Times New Roman" w:cs="Times New Roman"/>
          <w:iCs/>
          <w:sz w:val="28"/>
          <w:szCs w:val="28"/>
        </w:rPr>
      </w:pPr>
      <w:r>
        <w:rPr>
          <w:rFonts w:ascii="Times New Roman" w:eastAsia="TimesNewRoman,Italic" w:hAnsi="Times New Roman" w:cs="Times New Roman"/>
          <w:iCs/>
          <w:sz w:val="28"/>
          <w:szCs w:val="28"/>
        </w:rPr>
        <w:lastRenderedPageBreak/>
        <w:t xml:space="preserve">Хроматографируют раствор для проверки </w:t>
      </w:r>
      <w:r w:rsidR="006F709E">
        <w:rPr>
          <w:rFonts w:ascii="Times New Roman" w:eastAsia="TimesNewRoman,Italic" w:hAnsi="Times New Roman" w:cs="Times New Roman"/>
          <w:iCs/>
          <w:sz w:val="28"/>
          <w:szCs w:val="28"/>
        </w:rPr>
        <w:t xml:space="preserve">разделительной способности </w:t>
      </w:r>
      <w:r>
        <w:rPr>
          <w:rFonts w:ascii="Times New Roman" w:eastAsia="TimesNewRoman,Italic" w:hAnsi="Times New Roman" w:cs="Times New Roman"/>
          <w:iCs/>
          <w:sz w:val="28"/>
          <w:szCs w:val="28"/>
        </w:rPr>
        <w:t>хроматографической системы, стандартный раствор</w:t>
      </w:r>
      <w:r w:rsidR="006F709E">
        <w:rPr>
          <w:rFonts w:ascii="Times New Roman" w:eastAsia="TimesNewRoman,Italic" w:hAnsi="Times New Roman" w:cs="Times New Roman"/>
          <w:iCs/>
          <w:sz w:val="28"/>
          <w:szCs w:val="28"/>
        </w:rPr>
        <w:t xml:space="preserve"> и</w:t>
      </w:r>
      <w:r>
        <w:rPr>
          <w:rFonts w:ascii="Times New Roman" w:eastAsia="TimesNewRoman,Italic" w:hAnsi="Times New Roman" w:cs="Times New Roman"/>
          <w:iCs/>
          <w:sz w:val="28"/>
          <w:szCs w:val="28"/>
        </w:rPr>
        <w:t xml:space="preserve"> испытуемый раствор.</w:t>
      </w:r>
    </w:p>
    <w:p w:rsidR="00AA0A43" w:rsidRDefault="00AA0A43" w:rsidP="00841C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Italic" w:hAnsi="Times New Roman" w:cs="Times New Roman"/>
          <w:iCs/>
          <w:sz w:val="28"/>
          <w:szCs w:val="28"/>
        </w:rPr>
      </w:pPr>
      <w:r w:rsidRPr="009E4DE5">
        <w:rPr>
          <w:rFonts w:ascii="Times New Roman" w:eastAsia="TimesNewRoman,Italic" w:hAnsi="Times New Roman" w:cs="Times New Roman"/>
          <w:i/>
          <w:iCs/>
          <w:sz w:val="28"/>
          <w:szCs w:val="28"/>
        </w:rPr>
        <w:t>Относительное время удерживани</w:t>
      </w:r>
      <w:r w:rsidR="00DE7DC2">
        <w:rPr>
          <w:rFonts w:ascii="Times New Roman" w:eastAsia="TimesNewRoman,Italic" w:hAnsi="Times New Roman" w:cs="Times New Roman"/>
          <w:i/>
          <w:iCs/>
          <w:sz w:val="28"/>
          <w:szCs w:val="28"/>
        </w:rPr>
        <w:t>я</w:t>
      </w:r>
      <w:r>
        <w:rPr>
          <w:rFonts w:ascii="Times New Roman" w:eastAsia="TimesNewRoman,Italic" w:hAnsi="Times New Roman" w:cs="Times New Roman"/>
          <w:iCs/>
          <w:sz w:val="28"/>
          <w:szCs w:val="28"/>
        </w:rPr>
        <w:t xml:space="preserve"> </w:t>
      </w:r>
      <w:r w:rsidR="009E4DE5" w:rsidRPr="009E4DE5">
        <w:rPr>
          <w:rFonts w:ascii="Times New Roman" w:eastAsia="TimesNewRoman,Italic" w:hAnsi="Times New Roman" w:cs="Times New Roman"/>
          <w:i/>
          <w:iCs/>
          <w:sz w:val="28"/>
          <w:szCs w:val="28"/>
        </w:rPr>
        <w:t>соединений</w:t>
      </w:r>
      <w:r w:rsidR="006E2335">
        <w:rPr>
          <w:rFonts w:ascii="Times New Roman" w:eastAsia="TimesNewRoman,Italic" w:hAnsi="Times New Roman" w:cs="Times New Roman"/>
          <w:i/>
          <w:iCs/>
          <w:sz w:val="28"/>
          <w:szCs w:val="28"/>
        </w:rPr>
        <w:t>.</w:t>
      </w:r>
      <w:r w:rsidR="00841C9A">
        <w:rPr>
          <w:rFonts w:ascii="Times New Roman" w:eastAsia="TimesNewRoman,Italic" w:hAnsi="Times New Roman" w:cs="Times New Roman"/>
          <w:iCs/>
          <w:sz w:val="28"/>
          <w:szCs w:val="28"/>
        </w:rPr>
        <w:t xml:space="preserve"> Аскорбиновая кислота –</w:t>
      </w:r>
      <w:r w:rsidR="006D7359">
        <w:rPr>
          <w:rFonts w:ascii="Times New Roman" w:eastAsia="TimesNewRoman,Italic" w:hAnsi="Times New Roman" w:cs="Times New Roman"/>
          <w:iCs/>
          <w:sz w:val="28"/>
          <w:szCs w:val="28"/>
        </w:rPr>
        <w:t xml:space="preserve"> </w:t>
      </w:r>
      <w:r w:rsidR="009E4DE5">
        <w:rPr>
          <w:rFonts w:ascii="Times New Roman" w:eastAsia="TimesNewRoman,Italic" w:hAnsi="Times New Roman" w:cs="Times New Roman"/>
          <w:iCs/>
          <w:sz w:val="28"/>
          <w:szCs w:val="28"/>
        </w:rPr>
        <w:t xml:space="preserve">1 </w:t>
      </w:r>
      <w:r>
        <w:rPr>
          <w:rFonts w:ascii="Times New Roman" w:eastAsia="TimesNewRoman,Italic" w:hAnsi="Times New Roman" w:cs="Times New Roman"/>
          <w:iCs/>
          <w:sz w:val="28"/>
          <w:szCs w:val="28"/>
        </w:rPr>
        <w:t>(около 11 мин)</w:t>
      </w:r>
      <w:r w:rsidR="009E4DE5">
        <w:rPr>
          <w:rFonts w:ascii="Times New Roman" w:eastAsia="TimesNewRoman,Italic" w:hAnsi="Times New Roman" w:cs="Times New Roman"/>
          <w:iCs/>
          <w:sz w:val="28"/>
          <w:szCs w:val="28"/>
        </w:rPr>
        <w:t>;</w:t>
      </w:r>
      <w:r>
        <w:rPr>
          <w:rFonts w:ascii="Times New Roman" w:eastAsia="TimesNewRoman,Italic" w:hAnsi="Times New Roman" w:cs="Times New Roman"/>
          <w:iCs/>
          <w:sz w:val="28"/>
          <w:szCs w:val="28"/>
        </w:rPr>
        <w:t xml:space="preserve"> примес</w:t>
      </w:r>
      <w:r w:rsidR="009E4DE5">
        <w:rPr>
          <w:rFonts w:ascii="Times New Roman" w:eastAsia="TimesNewRoman,Italic" w:hAnsi="Times New Roman" w:cs="Times New Roman"/>
          <w:iCs/>
          <w:sz w:val="28"/>
          <w:szCs w:val="28"/>
        </w:rPr>
        <w:t>ь</w:t>
      </w:r>
      <w:r>
        <w:rPr>
          <w:rFonts w:ascii="Times New Roman" w:eastAsia="TimesNewRoman,Italic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NewRoman,Italic" w:hAnsi="Times New Roman" w:cs="Times New Roman"/>
          <w:iCs/>
          <w:sz w:val="28"/>
          <w:szCs w:val="28"/>
          <w:lang w:val="en-US"/>
        </w:rPr>
        <w:t>D</w:t>
      </w:r>
      <w:r w:rsidR="009E4DE5">
        <w:rPr>
          <w:rFonts w:ascii="Times New Roman" w:eastAsia="TimesNewRoman,Italic" w:hAnsi="Times New Roman" w:cs="Times New Roman"/>
          <w:iCs/>
          <w:sz w:val="28"/>
          <w:szCs w:val="28"/>
        </w:rPr>
        <w:t xml:space="preserve"> </w:t>
      </w:r>
      <w:r w:rsidR="00841C9A">
        <w:rPr>
          <w:rFonts w:ascii="Times New Roman" w:eastAsia="TimesNewRoman,Italic" w:hAnsi="Times New Roman" w:cs="Times New Roman"/>
          <w:iCs/>
          <w:sz w:val="28"/>
          <w:szCs w:val="28"/>
        </w:rPr>
        <w:t>–</w:t>
      </w:r>
      <w:r w:rsidR="009E4DE5">
        <w:rPr>
          <w:rFonts w:ascii="Times New Roman" w:eastAsia="TimesNewRoman,Italic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NewRoman,Italic" w:hAnsi="Times New Roman" w:cs="Times New Roman"/>
          <w:iCs/>
          <w:sz w:val="28"/>
          <w:szCs w:val="28"/>
        </w:rPr>
        <w:t>около 0,4; примес</w:t>
      </w:r>
      <w:r w:rsidR="009E4DE5">
        <w:rPr>
          <w:rFonts w:ascii="Times New Roman" w:eastAsia="TimesNewRoman,Italic" w:hAnsi="Times New Roman" w:cs="Times New Roman"/>
          <w:iCs/>
          <w:sz w:val="28"/>
          <w:szCs w:val="28"/>
        </w:rPr>
        <w:t>ь</w:t>
      </w:r>
      <w:r>
        <w:rPr>
          <w:rFonts w:ascii="Times New Roman" w:eastAsia="TimesNewRoman,Italic" w:hAnsi="Times New Roman" w:cs="Times New Roman"/>
          <w:iCs/>
          <w:sz w:val="28"/>
          <w:szCs w:val="28"/>
        </w:rPr>
        <w:t xml:space="preserve"> С </w:t>
      </w:r>
      <w:r w:rsidR="00841C9A">
        <w:rPr>
          <w:rFonts w:ascii="Times New Roman" w:eastAsia="TimesNewRoman,Italic" w:hAnsi="Times New Roman" w:cs="Times New Roman"/>
          <w:iCs/>
          <w:sz w:val="28"/>
          <w:szCs w:val="28"/>
        </w:rPr>
        <w:t>–</w:t>
      </w:r>
      <w:r w:rsidR="009E4DE5">
        <w:rPr>
          <w:rFonts w:ascii="Times New Roman" w:eastAsia="TimesNewRoman,Italic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NewRoman,Italic" w:hAnsi="Times New Roman" w:cs="Times New Roman"/>
          <w:iCs/>
          <w:sz w:val="28"/>
          <w:szCs w:val="28"/>
        </w:rPr>
        <w:t>около 1,7.</w:t>
      </w:r>
    </w:p>
    <w:p w:rsidR="00164C1F" w:rsidRPr="00AA110B" w:rsidRDefault="00AA110B" w:rsidP="00AA11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Italic" w:hAnsi="Times New Roman" w:cs="Times New Roman"/>
          <w:i/>
          <w:iCs/>
          <w:sz w:val="28"/>
          <w:szCs w:val="28"/>
        </w:rPr>
      </w:pPr>
      <w:r w:rsidRPr="00D24ECA">
        <w:rPr>
          <w:rFonts w:ascii="Times New Roman" w:eastAsia="TimesNewRoman,Italic" w:hAnsi="Times New Roman" w:cs="Times New Roman"/>
          <w:i/>
          <w:iCs/>
          <w:sz w:val="28"/>
          <w:szCs w:val="28"/>
        </w:rPr>
        <w:t>Идентификация примесей.</w:t>
      </w:r>
      <w:r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r w:rsidR="00E9543D" w:rsidRPr="00455CEC">
        <w:rPr>
          <w:rFonts w:ascii="Times New Roman" w:eastAsia="TimesNewRoman,Italic" w:hAnsi="Times New Roman" w:cs="Times New Roman"/>
          <w:iCs/>
          <w:sz w:val="28"/>
          <w:szCs w:val="28"/>
        </w:rPr>
        <w:t xml:space="preserve">Для </w:t>
      </w:r>
      <w:r w:rsidR="00E9543D" w:rsidRPr="005A03E2">
        <w:rPr>
          <w:rFonts w:ascii="Times New Roman" w:eastAsia="TimesNewRoman,Italic" w:hAnsi="Times New Roman" w:cs="Times New Roman"/>
          <w:iCs/>
          <w:sz w:val="28"/>
          <w:szCs w:val="28"/>
        </w:rPr>
        <w:t>идент</w:t>
      </w:r>
      <w:r w:rsidR="00E9543D" w:rsidRPr="00455CEC">
        <w:rPr>
          <w:rFonts w:ascii="Times New Roman" w:eastAsia="TimesNewRoman,Italic" w:hAnsi="Times New Roman" w:cs="Times New Roman"/>
          <w:iCs/>
          <w:sz w:val="28"/>
          <w:szCs w:val="28"/>
        </w:rPr>
        <w:t>ификаци</w:t>
      </w:r>
      <w:r w:rsidR="008C51DE">
        <w:rPr>
          <w:rFonts w:ascii="Times New Roman" w:eastAsia="TimesNewRoman,Italic" w:hAnsi="Times New Roman" w:cs="Times New Roman"/>
          <w:iCs/>
          <w:sz w:val="28"/>
          <w:szCs w:val="28"/>
        </w:rPr>
        <w:t>и</w:t>
      </w:r>
      <w:r w:rsidR="00E9543D" w:rsidRPr="00455CEC">
        <w:rPr>
          <w:rFonts w:ascii="Times New Roman" w:eastAsia="TimesNewRoman,Italic" w:hAnsi="Times New Roman" w:cs="Times New Roman"/>
          <w:iCs/>
          <w:sz w:val="28"/>
          <w:szCs w:val="28"/>
        </w:rPr>
        <w:t xml:space="preserve"> </w:t>
      </w:r>
      <w:r w:rsidR="00AA0A43">
        <w:rPr>
          <w:rFonts w:ascii="Times New Roman" w:eastAsia="TimesNewRoman,Italic" w:hAnsi="Times New Roman" w:cs="Times New Roman"/>
          <w:iCs/>
          <w:sz w:val="28"/>
          <w:szCs w:val="28"/>
        </w:rPr>
        <w:t xml:space="preserve">пика </w:t>
      </w:r>
      <w:r w:rsidR="00E9543D" w:rsidRPr="00455CEC">
        <w:rPr>
          <w:rFonts w:ascii="Times New Roman" w:eastAsia="TimesNewRoman,Italic" w:hAnsi="Times New Roman" w:cs="Times New Roman"/>
          <w:iCs/>
          <w:sz w:val="28"/>
          <w:szCs w:val="28"/>
        </w:rPr>
        <w:t>примес</w:t>
      </w:r>
      <w:r w:rsidR="009E4DE5">
        <w:rPr>
          <w:rFonts w:ascii="Times New Roman" w:eastAsia="TimesNewRoman,Italic" w:hAnsi="Times New Roman" w:cs="Times New Roman"/>
          <w:iCs/>
          <w:sz w:val="28"/>
          <w:szCs w:val="28"/>
        </w:rPr>
        <w:t>и</w:t>
      </w:r>
      <w:r w:rsidR="00AA0A43">
        <w:rPr>
          <w:rFonts w:ascii="Times New Roman" w:eastAsia="TimesNewRoman,Italic" w:hAnsi="Times New Roman" w:cs="Times New Roman"/>
          <w:iCs/>
          <w:sz w:val="28"/>
          <w:szCs w:val="28"/>
        </w:rPr>
        <w:t xml:space="preserve"> С и </w:t>
      </w:r>
      <w:r w:rsidR="00164C1F">
        <w:rPr>
          <w:rFonts w:ascii="Times New Roman" w:eastAsia="TimesNewRoman,Italic" w:hAnsi="Times New Roman" w:cs="Times New Roman"/>
          <w:iCs/>
          <w:sz w:val="28"/>
          <w:szCs w:val="28"/>
        </w:rPr>
        <w:t xml:space="preserve">пика примеси </w:t>
      </w:r>
      <w:r w:rsidR="00AA0A43">
        <w:rPr>
          <w:rFonts w:ascii="Times New Roman" w:eastAsia="TimesNewRoman,Italic" w:hAnsi="Times New Roman" w:cs="Times New Roman"/>
          <w:iCs/>
          <w:sz w:val="28"/>
          <w:szCs w:val="28"/>
          <w:lang w:val="en-US"/>
        </w:rPr>
        <w:t>D</w:t>
      </w:r>
      <w:r w:rsidR="00E9543D" w:rsidRPr="00455CEC">
        <w:rPr>
          <w:rFonts w:ascii="Times New Roman" w:eastAsia="TimesNewRoman,Italic" w:hAnsi="Times New Roman" w:cs="Times New Roman"/>
          <w:iCs/>
          <w:sz w:val="28"/>
          <w:szCs w:val="28"/>
        </w:rPr>
        <w:t xml:space="preserve"> </w:t>
      </w:r>
      <w:r w:rsidR="00E9543D">
        <w:rPr>
          <w:rFonts w:ascii="Times New Roman" w:eastAsia="TimesNewRoman,Italic" w:hAnsi="Times New Roman" w:cs="Times New Roman"/>
          <w:iCs/>
          <w:sz w:val="28"/>
          <w:szCs w:val="28"/>
        </w:rPr>
        <w:t xml:space="preserve">используют </w:t>
      </w:r>
      <w:r w:rsidR="00164C1F" w:rsidRPr="00545810">
        <w:rPr>
          <w:rFonts w:ascii="Times New Roman" w:eastAsia="TimesNewRoman,Italic" w:hAnsi="Times New Roman" w:cs="Times New Roman"/>
          <w:iCs/>
          <w:sz w:val="28"/>
          <w:szCs w:val="28"/>
        </w:rPr>
        <w:t>относительное время удерживани</w:t>
      </w:r>
      <w:r w:rsidR="00DE7DC2">
        <w:rPr>
          <w:rFonts w:ascii="Times New Roman" w:eastAsia="TimesNewRoman,Italic" w:hAnsi="Times New Roman" w:cs="Times New Roman"/>
          <w:iCs/>
          <w:sz w:val="28"/>
          <w:szCs w:val="28"/>
        </w:rPr>
        <w:t>я</w:t>
      </w:r>
      <w:r w:rsidR="00164C1F" w:rsidRPr="00545810">
        <w:rPr>
          <w:rFonts w:ascii="Times New Roman" w:eastAsia="TimesNewRoman,Italic" w:hAnsi="Times New Roman" w:cs="Times New Roman"/>
          <w:iCs/>
          <w:sz w:val="28"/>
          <w:szCs w:val="28"/>
        </w:rPr>
        <w:t xml:space="preserve"> соединений</w:t>
      </w:r>
      <w:r w:rsidR="00545810">
        <w:rPr>
          <w:rFonts w:ascii="Times New Roman" w:eastAsia="TimesNewRoman,Italic" w:hAnsi="Times New Roman" w:cs="Times New Roman"/>
          <w:iCs/>
          <w:sz w:val="28"/>
          <w:szCs w:val="28"/>
        </w:rPr>
        <w:t>,</w:t>
      </w:r>
      <w:r w:rsidR="00E9543D">
        <w:rPr>
          <w:rFonts w:ascii="Times New Roman" w:eastAsia="TimesNewRoman,Italic" w:hAnsi="Times New Roman" w:cs="Times New Roman"/>
          <w:iCs/>
          <w:sz w:val="28"/>
          <w:szCs w:val="28"/>
        </w:rPr>
        <w:t xml:space="preserve"> </w:t>
      </w:r>
      <w:r w:rsidR="00E049B7" w:rsidRPr="00545810">
        <w:rPr>
          <w:rFonts w:ascii="Times New Roman" w:eastAsia="Times New Roman" w:hAnsi="Times New Roman"/>
          <w:color w:val="000000"/>
          <w:sz w:val="28"/>
          <w:szCs w:val="28"/>
        </w:rPr>
        <w:t>хроматограмму стандартного раствора</w:t>
      </w:r>
      <w:r w:rsidR="00545810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694CB2" w:rsidRDefault="00E9543D" w:rsidP="00AA11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Italic" w:hAnsi="Times New Roman" w:cs="Times New Roman"/>
          <w:i/>
          <w:iCs/>
          <w:sz w:val="28"/>
          <w:szCs w:val="28"/>
        </w:rPr>
      </w:pPr>
      <w:r w:rsidRPr="00455CEC">
        <w:rPr>
          <w:rFonts w:ascii="Times New Roman" w:eastAsia="TimesNewRoman,Italic" w:hAnsi="Times New Roman" w:cs="Times New Roman"/>
          <w:i/>
          <w:iCs/>
          <w:sz w:val="28"/>
          <w:szCs w:val="28"/>
        </w:rPr>
        <w:t>Пригодность хроматографической системы</w:t>
      </w:r>
    </w:p>
    <w:p w:rsidR="00E9543D" w:rsidRPr="00AA110B" w:rsidRDefault="00E9543D" w:rsidP="00AA11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,Italic" w:hAnsi="Times New Roman" w:cs="Times New Roman"/>
          <w:i/>
          <w:iCs/>
          <w:sz w:val="28"/>
          <w:szCs w:val="28"/>
        </w:rPr>
      </w:pPr>
      <w:r>
        <w:rPr>
          <w:rFonts w:ascii="Times New Roman" w:eastAsia="TimesNewRoman,Italic" w:hAnsi="Times New Roman" w:cs="Times New Roman"/>
          <w:iCs/>
          <w:sz w:val="28"/>
          <w:szCs w:val="28"/>
        </w:rPr>
        <w:t xml:space="preserve">На хроматограмме </w:t>
      </w:r>
      <w:r w:rsidR="00C4092A" w:rsidRPr="00C4092A">
        <w:rPr>
          <w:rFonts w:ascii="Times New Roman" w:eastAsia="TimesNewRoman,Italic" w:hAnsi="Times New Roman" w:cs="Times New Roman"/>
          <w:iCs/>
          <w:sz w:val="28"/>
          <w:szCs w:val="28"/>
        </w:rPr>
        <w:t>раствор</w:t>
      </w:r>
      <w:r w:rsidR="00C4092A">
        <w:rPr>
          <w:rFonts w:ascii="Times New Roman" w:eastAsia="TimesNewRoman,Italic" w:hAnsi="Times New Roman" w:cs="Times New Roman"/>
          <w:iCs/>
          <w:sz w:val="28"/>
          <w:szCs w:val="28"/>
        </w:rPr>
        <w:t>а</w:t>
      </w:r>
      <w:r w:rsidR="00C4092A" w:rsidRPr="00C4092A">
        <w:rPr>
          <w:rFonts w:ascii="Times New Roman" w:eastAsia="TimesNewRoman,Italic" w:hAnsi="Times New Roman" w:cs="Times New Roman"/>
          <w:iCs/>
          <w:sz w:val="28"/>
          <w:szCs w:val="28"/>
        </w:rPr>
        <w:t xml:space="preserve"> для проверки разделительной способности хроматографической системы</w:t>
      </w:r>
      <w:r w:rsidR="00C4092A">
        <w:rPr>
          <w:rFonts w:ascii="Times New Roman" w:eastAsia="TimesNewRoman,Italic" w:hAnsi="Times New Roman" w:cs="Times New Roman"/>
          <w:iCs/>
          <w:sz w:val="28"/>
          <w:szCs w:val="28"/>
        </w:rPr>
        <w:t xml:space="preserve"> </w:t>
      </w:r>
      <w:r w:rsidRPr="004135A8">
        <w:rPr>
          <w:rFonts w:ascii="Times New Roman" w:eastAsia="TimesNewRoman,Italic" w:hAnsi="Times New Roman" w:cs="Times New Roman"/>
          <w:i/>
          <w:iCs/>
          <w:sz w:val="28"/>
          <w:szCs w:val="28"/>
        </w:rPr>
        <w:t>разрешение (</w:t>
      </w:r>
      <w:r w:rsidRPr="004135A8">
        <w:rPr>
          <w:rFonts w:ascii="Times New Roman" w:eastAsia="TimesNewRoman,Italic" w:hAnsi="Times New Roman" w:cs="Times New Roman"/>
          <w:i/>
          <w:iCs/>
          <w:sz w:val="28"/>
          <w:szCs w:val="28"/>
          <w:lang w:val="en-US"/>
        </w:rPr>
        <w:t>Rs</w:t>
      </w:r>
      <w:r w:rsidRPr="004135A8">
        <w:rPr>
          <w:rFonts w:ascii="Times New Roman" w:eastAsia="TimesNewRoman,Italic" w:hAnsi="Times New Roman" w:cs="Times New Roman"/>
          <w:i/>
          <w:iCs/>
          <w:sz w:val="28"/>
          <w:szCs w:val="28"/>
        </w:rPr>
        <w:t>)</w:t>
      </w:r>
      <w:r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NewRoman,Italic" w:hAnsi="Times New Roman" w:cs="Times New Roman"/>
          <w:iCs/>
          <w:sz w:val="28"/>
          <w:szCs w:val="28"/>
        </w:rPr>
        <w:t>между пиками аскорбиновой кислоты и примеси С должно быть не менее 3.</w:t>
      </w:r>
    </w:p>
    <w:p w:rsidR="00E9543D" w:rsidRDefault="00E9543D" w:rsidP="00841C9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C843C9">
        <w:rPr>
          <w:rFonts w:ascii="Times New Roman" w:hAnsi="Times New Roman"/>
          <w:sz w:val="28"/>
          <w:szCs w:val="28"/>
        </w:rPr>
        <w:t xml:space="preserve">а хроматограмме </w:t>
      </w:r>
      <w:r w:rsidR="00C4092A">
        <w:rPr>
          <w:rFonts w:ascii="Times New Roman" w:hAnsi="Times New Roman"/>
          <w:sz w:val="28"/>
          <w:szCs w:val="28"/>
        </w:rPr>
        <w:t xml:space="preserve">стандартного </w:t>
      </w:r>
      <w:r w:rsidRPr="00C843C9">
        <w:rPr>
          <w:rFonts w:ascii="Times New Roman" w:hAnsi="Times New Roman"/>
          <w:sz w:val="28"/>
          <w:szCs w:val="28"/>
        </w:rPr>
        <w:t xml:space="preserve">раствора </w:t>
      </w:r>
      <w:r w:rsidRPr="00511307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511307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511307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511307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511307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511307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>
        <w:rPr>
          <w:rFonts w:ascii="Times New Roman" w:hAnsi="Times New Roman"/>
          <w:color w:val="000000"/>
          <w:sz w:val="28"/>
          <w:szCs w:val="28"/>
        </w:rPr>
        <w:t xml:space="preserve">аскорбиновой  кислоты </w:t>
      </w:r>
      <w:r w:rsidRPr="00511307">
        <w:rPr>
          <w:rFonts w:ascii="Times New Roman" w:hAnsi="Times New Roman"/>
          <w:color w:val="000000"/>
          <w:sz w:val="28"/>
          <w:szCs w:val="28"/>
        </w:rPr>
        <w:t xml:space="preserve">должно быть не менее </w:t>
      </w:r>
      <w:r>
        <w:rPr>
          <w:rFonts w:ascii="Times New Roman" w:hAnsi="Times New Roman"/>
          <w:color w:val="000000"/>
          <w:sz w:val="28"/>
          <w:szCs w:val="28"/>
        </w:rPr>
        <w:t>20 (6 введений).</w:t>
      </w:r>
    </w:p>
    <w:p w:rsidR="00780687" w:rsidRDefault="00E9543D" w:rsidP="00841C9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D5EAB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</w:p>
    <w:p w:rsidR="00E9543D" w:rsidRPr="009D5EAB" w:rsidRDefault="00E9543D" w:rsidP="00841C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5EAB">
        <w:rPr>
          <w:rFonts w:ascii="Times New Roman" w:hAnsi="Times New Roman"/>
          <w:sz w:val="28"/>
          <w:szCs w:val="28"/>
        </w:rPr>
        <w:t xml:space="preserve">На хроматограмме </w:t>
      </w:r>
      <w:r w:rsidR="00C4092A">
        <w:rPr>
          <w:rFonts w:ascii="Times New Roman" w:hAnsi="Times New Roman"/>
          <w:sz w:val="28"/>
          <w:szCs w:val="28"/>
        </w:rPr>
        <w:t xml:space="preserve">испытуемого </w:t>
      </w:r>
      <w:r w:rsidRPr="009D5EAB">
        <w:rPr>
          <w:rFonts w:ascii="Times New Roman" w:hAnsi="Times New Roman"/>
          <w:sz w:val="28"/>
          <w:szCs w:val="28"/>
        </w:rPr>
        <w:t>раствора:</w:t>
      </w:r>
    </w:p>
    <w:p w:rsidR="00E9543D" w:rsidRDefault="00E9543D" w:rsidP="00841C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45B7A">
        <w:rPr>
          <w:rFonts w:ascii="Times New Roman" w:hAnsi="Times New Roman"/>
          <w:sz w:val="28"/>
          <w:szCs w:val="28"/>
        </w:rPr>
        <w:t> площад</w:t>
      </w:r>
      <w:r>
        <w:rPr>
          <w:rFonts w:ascii="Times New Roman" w:hAnsi="Times New Roman"/>
          <w:sz w:val="28"/>
          <w:szCs w:val="28"/>
        </w:rPr>
        <w:t>ь</w:t>
      </w:r>
      <w:r w:rsidRPr="00845B7A">
        <w:rPr>
          <w:rFonts w:ascii="Times New Roman" w:hAnsi="Times New Roman"/>
          <w:sz w:val="28"/>
          <w:szCs w:val="28"/>
        </w:rPr>
        <w:t xml:space="preserve"> пик</w:t>
      </w:r>
      <w:r>
        <w:rPr>
          <w:rFonts w:ascii="Times New Roman" w:hAnsi="Times New Roman"/>
          <w:sz w:val="28"/>
          <w:szCs w:val="28"/>
        </w:rPr>
        <w:t xml:space="preserve">а </w:t>
      </w:r>
      <w:r w:rsidR="00185DFD">
        <w:rPr>
          <w:rFonts w:ascii="Times New Roman" w:hAnsi="Times New Roman"/>
          <w:sz w:val="28"/>
          <w:szCs w:val="28"/>
        </w:rPr>
        <w:t xml:space="preserve">каждой из примесей </w:t>
      </w:r>
      <w:r>
        <w:rPr>
          <w:rFonts w:ascii="Times New Roman" w:hAnsi="Times New Roman"/>
          <w:sz w:val="28"/>
          <w:szCs w:val="28"/>
        </w:rPr>
        <w:t xml:space="preserve">С и </w:t>
      </w:r>
      <w:r>
        <w:rPr>
          <w:rFonts w:ascii="Times New Roman" w:eastAsia="TimesNewRoman,Italic" w:hAnsi="Times New Roman" w:cs="Times New Roman"/>
          <w:iCs/>
          <w:sz w:val="28"/>
          <w:szCs w:val="28"/>
          <w:lang w:val="en-US"/>
        </w:rPr>
        <w:t>D</w:t>
      </w:r>
      <w:r w:rsidRPr="00845B7A">
        <w:rPr>
          <w:rFonts w:ascii="Times New Roman" w:hAnsi="Times New Roman"/>
          <w:sz w:val="28"/>
          <w:szCs w:val="28"/>
        </w:rPr>
        <w:t xml:space="preserve"> не должн</w:t>
      </w:r>
      <w:r>
        <w:rPr>
          <w:rFonts w:ascii="Times New Roman" w:hAnsi="Times New Roman"/>
          <w:sz w:val="28"/>
          <w:szCs w:val="28"/>
        </w:rPr>
        <w:t>а</w:t>
      </w:r>
      <w:r w:rsidRPr="00845B7A">
        <w:rPr>
          <w:rFonts w:ascii="Times New Roman" w:hAnsi="Times New Roman"/>
          <w:sz w:val="28"/>
          <w:szCs w:val="28"/>
        </w:rPr>
        <w:t xml:space="preserve"> </w:t>
      </w:r>
      <w:r w:rsidR="00185DFD">
        <w:rPr>
          <w:rFonts w:ascii="Times New Roman" w:hAnsi="Times New Roman"/>
          <w:sz w:val="28"/>
          <w:szCs w:val="28"/>
        </w:rPr>
        <w:t>более чем в 1,5 раза</w:t>
      </w:r>
      <w:r w:rsidR="00AE3290">
        <w:rPr>
          <w:rFonts w:ascii="Times New Roman" w:hAnsi="Times New Roman"/>
          <w:sz w:val="28"/>
          <w:szCs w:val="28"/>
        </w:rPr>
        <w:t xml:space="preserve"> </w:t>
      </w:r>
      <w:r w:rsidR="00185DFD" w:rsidRPr="00845B7A">
        <w:rPr>
          <w:rFonts w:ascii="Times New Roman" w:hAnsi="Times New Roman"/>
          <w:sz w:val="28"/>
          <w:szCs w:val="28"/>
        </w:rPr>
        <w:t xml:space="preserve">превышать </w:t>
      </w:r>
      <w:r w:rsidRPr="00845B7A">
        <w:rPr>
          <w:rFonts w:ascii="Times New Roman" w:hAnsi="Times New Roman"/>
          <w:sz w:val="28"/>
          <w:szCs w:val="28"/>
        </w:rPr>
        <w:t>площад</w:t>
      </w:r>
      <w:r w:rsidR="00185DFD">
        <w:rPr>
          <w:rFonts w:ascii="Times New Roman" w:hAnsi="Times New Roman"/>
          <w:sz w:val="28"/>
          <w:szCs w:val="28"/>
        </w:rPr>
        <w:t>ь</w:t>
      </w:r>
      <w:r w:rsidRPr="00845B7A">
        <w:rPr>
          <w:rFonts w:ascii="Times New Roman" w:hAnsi="Times New Roman"/>
          <w:sz w:val="28"/>
          <w:szCs w:val="28"/>
        </w:rPr>
        <w:t xml:space="preserve"> </w:t>
      </w:r>
      <w:r w:rsidRPr="00BA20D7">
        <w:rPr>
          <w:rFonts w:ascii="Times New Roman" w:hAnsi="Times New Roman"/>
          <w:sz w:val="28"/>
          <w:szCs w:val="28"/>
        </w:rPr>
        <w:t xml:space="preserve">пика </w:t>
      </w:r>
      <w:r w:rsidR="00E049B7" w:rsidRPr="00E049B7">
        <w:rPr>
          <w:rFonts w:ascii="Times New Roman" w:hAnsi="Times New Roman"/>
          <w:sz w:val="28"/>
          <w:szCs w:val="28"/>
        </w:rPr>
        <w:t>соответствующей примеси</w:t>
      </w:r>
      <w:r w:rsidR="00185DFD">
        <w:rPr>
          <w:rFonts w:ascii="Times New Roman" w:hAnsi="Times New Roman"/>
          <w:sz w:val="28"/>
          <w:szCs w:val="28"/>
        </w:rPr>
        <w:t xml:space="preserve"> на хроматограмме стандартного раствора </w:t>
      </w:r>
      <w:r w:rsidRPr="00BA20D7">
        <w:rPr>
          <w:rFonts w:ascii="Times New Roman" w:hAnsi="Times New Roman"/>
          <w:sz w:val="28"/>
          <w:szCs w:val="28"/>
        </w:rPr>
        <w:t>(не более 0,1</w:t>
      </w:r>
      <w:r>
        <w:rPr>
          <w:rFonts w:ascii="Times New Roman" w:hAnsi="Times New Roman"/>
          <w:sz w:val="28"/>
          <w:szCs w:val="28"/>
        </w:rPr>
        <w:t>5</w:t>
      </w:r>
      <w:r w:rsidRPr="00BA20D7">
        <w:rPr>
          <w:rFonts w:ascii="Times New Roman" w:hAnsi="Times New Roman"/>
          <w:sz w:val="28"/>
          <w:szCs w:val="28"/>
        </w:rPr>
        <w:t> %</w:t>
      </w:r>
      <w:r>
        <w:rPr>
          <w:rFonts w:ascii="Times New Roman" w:hAnsi="Times New Roman"/>
          <w:sz w:val="28"/>
          <w:szCs w:val="28"/>
        </w:rPr>
        <w:t xml:space="preserve"> каждая</w:t>
      </w:r>
      <w:r w:rsidRPr="00BA20D7">
        <w:rPr>
          <w:rFonts w:ascii="Times New Roman" w:hAnsi="Times New Roman"/>
          <w:sz w:val="28"/>
          <w:szCs w:val="28"/>
        </w:rPr>
        <w:t>);</w:t>
      </w:r>
    </w:p>
    <w:p w:rsidR="00E9543D" w:rsidRDefault="00841C9A" w:rsidP="00841C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E9543D">
        <w:rPr>
          <w:rFonts w:ascii="Times New Roman" w:hAnsi="Times New Roman"/>
          <w:sz w:val="28"/>
          <w:szCs w:val="28"/>
        </w:rPr>
        <w:t xml:space="preserve">площадь пика любой </w:t>
      </w:r>
      <w:r w:rsidR="00185DFD">
        <w:rPr>
          <w:rFonts w:ascii="Times New Roman" w:hAnsi="Times New Roman"/>
          <w:sz w:val="28"/>
          <w:szCs w:val="28"/>
        </w:rPr>
        <w:t>другой</w:t>
      </w:r>
      <w:r w:rsidR="00E9543D">
        <w:rPr>
          <w:rFonts w:ascii="Times New Roman" w:hAnsi="Times New Roman"/>
          <w:sz w:val="28"/>
          <w:szCs w:val="28"/>
        </w:rPr>
        <w:t xml:space="preserve"> примеси не должна превышать площади пика аскорбиновой кислоты </w:t>
      </w:r>
      <w:r w:rsidR="00780687">
        <w:rPr>
          <w:rFonts w:ascii="Times New Roman" w:hAnsi="Times New Roman"/>
          <w:sz w:val="28"/>
          <w:szCs w:val="28"/>
        </w:rPr>
        <w:t xml:space="preserve">на хроматограмме стандартного раствора </w:t>
      </w:r>
      <w:r w:rsidR="006D7359">
        <w:rPr>
          <w:rFonts w:ascii="Times New Roman" w:hAnsi="Times New Roman"/>
          <w:sz w:val="28"/>
          <w:szCs w:val="28"/>
        </w:rPr>
        <w:t>(не более 0,10 %);</w:t>
      </w:r>
    </w:p>
    <w:p w:rsidR="00E9543D" w:rsidRDefault="00841C9A" w:rsidP="00841C9A">
      <w:pPr>
        <w:spacing w:after="0" w:line="360" w:lineRule="auto"/>
        <w:ind w:firstLine="709"/>
        <w:jc w:val="both"/>
        <w:rPr>
          <w:rFonts w:ascii="Times New Roman" w:eastAsia="TimesNewRoman,Italic" w:hAnsi="Times New Roman" w:cs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E9543D">
        <w:rPr>
          <w:rFonts w:ascii="Times New Roman" w:hAnsi="Times New Roman"/>
          <w:sz w:val="28"/>
          <w:szCs w:val="28"/>
        </w:rPr>
        <w:t xml:space="preserve">сумма площадей пиков всех примесей </w:t>
      </w:r>
      <w:r w:rsidR="00780687">
        <w:rPr>
          <w:rFonts w:ascii="Times New Roman" w:hAnsi="Times New Roman"/>
          <w:sz w:val="28"/>
          <w:szCs w:val="28"/>
        </w:rPr>
        <w:t>(кроме</w:t>
      </w:r>
      <w:r w:rsidR="00E9543D">
        <w:rPr>
          <w:rFonts w:ascii="Times New Roman" w:hAnsi="Times New Roman"/>
          <w:sz w:val="28"/>
          <w:szCs w:val="28"/>
        </w:rPr>
        <w:t xml:space="preserve"> С и </w:t>
      </w:r>
      <w:r w:rsidR="00E9543D">
        <w:rPr>
          <w:rFonts w:ascii="Times New Roman" w:eastAsia="TimesNewRoman,Italic" w:hAnsi="Times New Roman" w:cs="Times New Roman"/>
          <w:iCs/>
          <w:sz w:val="28"/>
          <w:szCs w:val="28"/>
          <w:lang w:val="en-US"/>
        </w:rPr>
        <w:t>D</w:t>
      </w:r>
      <w:r w:rsidR="00780687">
        <w:rPr>
          <w:rFonts w:ascii="Times New Roman" w:eastAsia="TimesNewRoman,Italic" w:hAnsi="Times New Roman" w:cs="Times New Roman"/>
          <w:iCs/>
          <w:sz w:val="28"/>
          <w:szCs w:val="28"/>
        </w:rPr>
        <w:t>)</w:t>
      </w:r>
      <w:r w:rsidR="00E9543D">
        <w:rPr>
          <w:rFonts w:ascii="Times New Roman" w:eastAsia="TimesNewRoman,Italic" w:hAnsi="Times New Roman" w:cs="Times New Roman"/>
          <w:iCs/>
          <w:sz w:val="28"/>
          <w:szCs w:val="28"/>
        </w:rPr>
        <w:t xml:space="preserve"> не должна превышать </w:t>
      </w:r>
      <w:r w:rsidR="00780687">
        <w:rPr>
          <w:rFonts w:ascii="Times New Roman" w:eastAsia="TimesNewRoman,Italic" w:hAnsi="Times New Roman" w:cs="Times New Roman"/>
          <w:iCs/>
          <w:sz w:val="28"/>
          <w:szCs w:val="28"/>
        </w:rPr>
        <w:t xml:space="preserve">двукратную </w:t>
      </w:r>
      <w:r w:rsidR="00E9543D">
        <w:rPr>
          <w:rFonts w:ascii="Times New Roman" w:eastAsia="TimesNewRoman,Italic" w:hAnsi="Times New Roman" w:cs="Times New Roman"/>
          <w:iCs/>
          <w:sz w:val="28"/>
          <w:szCs w:val="28"/>
        </w:rPr>
        <w:t>площадь пика аскорбиновой кислоты</w:t>
      </w:r>
      <w:r w:rsidR="00780687">
        <w:rPr>
          <w:rFonts w:ascii="Times New Roman" w:eastAsia="TimesNewRoman,Italic" w:hAnsi="Times New Roman" w:cs="Times New Roman"/>
          <w:iCs/>
          <w:sz w:val="28"/>
          <w:szCs w:val="28"/>
        </w:rPr>
        <w:t xml:space="preserve"> на хроматограмме стан</w:t>
      </w:r>
      <w:r>
        <w:rPr>
          <w:rFonts w:ascii="Times New Roman" w:eastAsia="TimesNewRoman,Italic" w:hAnsi="Times New Roman" w:cs="Times New Roman"/>
          <w:iCs/>
          <w:sz w:val="28"/>
          <w:szCs w:val="28"/>
        </w:rPr>
        <w:t>дартного раствора (не более 0,2 </w:t>
      </w:r>
      <w:r w:rsidR="00780687">
        <w:rPr>
          <w:rFonts w:ascii="Times New Roman" w:eastAsia="TimesNewRoman,Italic" w:hAnsi="Times New Roman" w:cs="Times New Roman"/>
          <w:iCs/>
          <w:sz w:val="28"/>
          <w:szCs w:val="28"/>
        </w:rPr>
        <w:t>%)</w:t>
      </w:r>
      <w:r w:rsidR="00E9543D">
        <w:rPr>
          <w:rFonts w:ascii="Times New Roman" w:eastAsia="TimesNewRoman,Italic" w:hAnsi="Times New Roman" w:cs="Times New Roman"/>
          <w:iCs/>
          <w:sz w:val="28"/>
          <w:szCs w:val="28"/>
        </w:rPr>
        <w:t>.</w:t>
      </w:r>
    </w:p>
    <w:p w:rsidR="00E9543D" w:rsidRDefault="00E9543D" w:rsidP="00841C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0D7">
        <w:rPr>
          <w:rFonts w:ascii="Times New Roman" w:hAnsi="Times New Roman"/>
          <w:sz w:val="28"/>
          <w:szCs w:val="28"/>
        </w:rPr>
        <w:t xml:space="preserve">Не учитывают </w:t>
      </w:r>
      <w:r>
        <w:rPr>
          <w:rFonts w:ascii="Times New Roman" w:hAnsi="Times New Roman"/>
          <w:sz w:val="28"/>
          <w:szCs w:val="28"/>
        </w:rPr>
        <w:t>пики</w:t>
      </w:r>
      <w:r w:rsidRPr="00BA20D7">
        <w:rPr>
          <w:rFonts w:ascii="Times New Roman" w:hAnsi="Times New Roman"/>
          <w:sz w:val="28"/>
          <w:szCs w:val="28"/>
        </w:rPr>
        <w:t>, площадь которых</w:t>
      </w:r>
      <w:r w:rsidR="008A74B4">
        <w:rPr>
          <w:rFonts w:ascii="Times New Roman" w:hAnsi="Times New Roman"/>
          <w:sz w:val="28"/>
          <w:szCs w:val="28"/>
        </w:rPr>
        <w:t xml:space="preserve"> </w:t>
      </w:r>
      <w:r w:rsidR="008A74B4" w:rsidRPr="004E014D">
        <w:rPr>
          <w:rFonts w:ascii="Times New Roman" w:hAnsi="Times New Roman"/>
          <w:sz w:val="28"/>
          <w:szCs w:val="28"/>
        </w:rPr>
        <w:t>менее</w:t>
      </w:r>
      <w:r w:rsidR="000D47F1" w:rsidRPr="004E014D">
        <w:rPr>
          <w:rFonts w:ascii="Times New Roman" w:hAnsi="Times New Roman"/>
          <w:sz w:val="28"/>
          <w:szCs w:val="28"/>
        </w:rPr>
        <w:t xml:space="preserve"> </w:t>
      </w:r>
      <w:r w:rsidR="00367E3C" w:rsidRPr="004E014D">
        <w:rPr>
          <w:rFonts w:ascii="Times New Roman" w:hAnsi="Times New Roman"/>
          <w:sz w:val="28"/>
          <w:szCs w:val="28"/>
        </w:rPr>
        <w:t xml:space="preserve">0,5 </w:t>
      </w:r>
      <w:r w:rsidRPr="004E014D">
        <w:rPr>
          <w:rFonts w:ascii="Times New Roman" w:hAnsi="Times New Roman"/>
          <w:sz w:val="28"/>
          <w:szCs w:val="28"/>
        </w:rPr>
        <w:t>площад</w:t>
      </w:r>
      <w:r w:rsidR="006031A2" w:rsidRPr="004E014D">
        <w:rPr>
          <w:rFonts w:ascii="Times New Roman" w:hAnsi="Times New Roman"/>
          <w:sz w:val="28"/>
          <w:szCs w:val="28"/>
        </w:rPr>
        <w:t>и</w:t>
      </w:r>
      <w:r w:rsidRPr="004E014D">
        <w:rPr>
          <w:rFonts w:ascii="Times New Roman" w:hAnsi="Times New Roman"/>
          <w:sz w:val="28"/>
          <w:szCs w:val="28"/>
        </w:rPr>
        <w:t xml:space="preserve"> пика</w:t>
      </w:r>
      <w:r w:rsidRPr="00BA20D7">
        <w:rPr>
          <w:rFonts w:ascii="Times New Roman" w:hAnsi="Times New Roman"/>
          <w:sz w:val="28"/>
          <w:szCs w:val="28"/>
        </w:rPr>
        <w:t xml:space="preserve"> </w:t>
      </w:r>
      <w:r w:rsidR="000D47F1">
        <w:rPr>
          <w:rFonts w:ascii="Times New Roman" w:hAnsi="Times New Roman"/>
          <w:sz w:val="28"/>
          <w:szCs w:val="28"/>
        </w:rPr>
        <w:t xml:space="preserve">аскорбиновой кислоты </w:t>
      </w:r>
      <w:r w:rsidRPr="00BA20D7">
        <w:rPr>
          <w:rFonts w:ascii="Times New Roman" w:hAnsi="Times New Roman"/>
          <w:sz w:val="28"/>
          <w:szCs w:val="28"/>
        </w:rPr>
        <w:t xml:space="preserve">на хроматограмме </w:t>
      </w:r>
      <w:r w:rsidR="000D47F1">
        <w:rPr>
          <w:rFonts w:ascii="Times New Roman" w:hAnsi="Times New Roman"/>
          <w:sz w:val="28"/>
          <w:szCs w:val="28"/>
        </w:rPr>
        <w:t xml:space="preserve">стандартного </w:t>
      </w:r>
      <w:r w:rsidRPr="00BA20D7">
        <w:rPr>
          <w:rFonts w:ascii="Times New Roman" w:hAnsi="Times New Roman"/>
          <w:sz w:val="28"/>
          <w:szCs w:val="28"/>
        </w:rPr>
        <w:t>раствора (менее 0,0</w:t>
      </w:r>
      <w:r>
        <w:rPr>
          <w:rFonts w:ascii="Times New Roman" w:hAnsi="Times New Roman"/>
          <w:sz w:val="28"/>
          <w:szCs w:val="28"/>
        </w:rPr>
        <w:t>5 </w:t>
      </w:r>
      <w:r w:rsidRPr="00BA20D7">
        <w:rPr>
          <w:rFonts w:ascii="Times New Roman" w:hAnsi="Times New Roman"/>
          <w:sz w:val="28"/>
          <w:szCs w:val="28"/>
        </w:rPr>
        <w:t>%).</w:t>
      </w:r>
    </w:p>
    <w:p w:rsidR="00440B41" w:rsidRPr="00D24ECA" w:rsidRDefault="00440B41" w:rsidP="00841C9A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6510">
        <w:rPr>
          <w:rFonts w:ascii="Times New Roman" w:hAnsi="Times New Roman" w:cs="Times New Roman"/>
          <w:b/>
          <w:sz w:val="28"/>
        </w:rPr>
        <w:t>Щавелевая кислота.</w:t>
      </w:r>
      <w:r w:rsidR="00C025B0">
        <w:rPr>
          <w:rFonts w:ascii="Times New Roman" w:hAnsi="Times New Roman" w:cs="Times New Roman"/>
          <w:sz w:val="28"/>
        </w:rPr>
        <w:t xml:space="preserve"> </w:t>
      </w:r>
      <w:r w:rsidR="00C025B0" w:rsidRPr="00D24ECA">
        <w:rPr>
          <w:rFonts w:ascii="Times New Roman" w:hAnsi="Times New Roman" w:cs="Times New Roman"/>
          <w:sz w:val="28"/>
        </w:rPr>
        <w:t>Не более 0,2 </w:t>
      </w:r>
      <w:r w:rsidRPr="00D24ECA">
        <w:rPr>
          <w:rFonts w:ascii="Times New Roman" w:hAnsi="Times New Roman" w:cs="Times New Roman"/>
          <w:sz w:val="28"/>
        </w:rPr>
        <w:t>%.</w:t>
      </w:r>
    </w:p>
    <w:p w:rsidR="00440B41" w:rsidRDefault="00440B41" w:rsidP="00841C9A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4ECA">
        <w:rPr>
          <w:rFonts w:ascii="Times New Roman" w:hAnsi="Times New Roman" w:cs="Times New Roman"/>
          <w:i/>
          <w:sz w:val="28"/>
        </w:rPr>
        <w:t>Испытуемый раствор.</w:t>
      </w:r>
      <w:r w:rsidRPr="00D24ECA">
        <w:rPr>
          <w:rFonts w:ascii="Times New Roman" w:hAnsi="Times New Roman" w:cs="Times New Roman"/>
          <w:sz w:val="28"/>
        </w:rPr>
        <w:t xml:space="preserve"> </w:t>
      </w:r>
      <w:r w:rsidR="00F55CE4" w:rsidRPr="00D24ECA">
        <w:rPr>
          <w:rFonts w:ascii="Times New Roman" w:hAnsi="Times New Roman" w:cs="Times New Roman"/>
          <w:sz w:val="28"/>
        </w:rPr>
        <w:t>Растворяют</w:t>
      </w:r>
      <w:r w:rsidR="00F55CE4" w:rsidRPr="00CF6510">
        <w:rPr>
          <w:rFonts w:ascii="Times New Roman" w:hAnsi="Times New Roman" w:cs="Times New Roman"/>
          <w:sz w:val="28"/>
        </w:rPr>
        <w:t xml:space="preserve"> </w:t>
      </w:r>
      <w:r w:rsidRPr="00CF6510">
        <w:rPr>
          <w:rFonts w:ascii="Times New Roman" w:hAnsi="Times New Roman" w:cs="Times New Roman"/>
          <w:sz w:val="28"/>
        </w:rPr>
        <w:t xml:space="preserve">0,25 г субстанции в 5 мл воды, нейтрализуют натрия гидроксида раствором 10 %, прибавляют 1 мл уксусной </w:t>
      </w:r>
      <w:r w:rsidRPr="00CF6510">
        <w:rPr>
          <w:rFonts w:ascii="Times New Roman" w:hAnsi="Times New Roman" w:cs="Times New Roman"/>
          <w:sz w:val="28"/>
        </w:rPr>
        <w:lastRenderedPageBreak/>
        <w:t xml:space="preserve">кислоты раствора 12 %, 0,5 мл кальция хлорида раствора 7,35 % и перемешивают. </w:t>
      </w:r>
    </w:p>
    <w:p w:rsidR="00D24ECA" w:rsidRDefault="008569C7" w:rsidP="00D24ECA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6510">
        <w:rPr>
          <w:rFonts w:ascii="Times New Roman" w:hAnsi="Times New Roman" w:cs="Times New Roman"/>
          <w:i/>
          <w:sz w:val="28"/>
        </w:rPr>
        <w:t xml:space="preserve">Раствор сравнения. </w:t>
      </w:r>
      <w:r w:rsidR="00F55CE4" w:rsidRPr="00D24ECA">
        <w:rPr>
          <w:rFonts w:ascii="Times New Roman" w:eastAsia="TimesNewRoman,Italic" w:hAnsi="Times New Roman" w:cs="Times New Roman"/>
          <w:iCs/>
          <w:sz w:val="28"/>
          <w:szCs w:val="28"/>
        </w:rPr>
        <w:t xml:space="preserve">В мерную колбу вместимостью 500 мл помещают </w:t>
      </w:r>
      <w:r w:rsidRPr="00D24ECA">
        <w:rPr>
          <w:rFonts w:ascii="Times New Roman" w:hAnsi="Times New Roman" w:cs="Times New Roman"/>
          <w:sz w:val="28"/>
        </w:rPr>
        <w:t>70 мг щавелевой кислоты</w:t>
      </w:r>
      <w:r w:rsidR="00F55CE4" w:rsidRPr="00D24ECA">
        <w:rPr>
          <w:rFonts w:ascii="Times New Roman" w:hAnsi="Times New Roman" w:cs="Times New Roman"/>
          <w:sz w:val="28"/>
        </w:rPr>
        <w:t xml:space="preserve">, растворяют в </w:t>
      </w:r>
      <w:r w:rsidR="00D24ECA" w:rsidRPr="00D24ECA">
        <w:rPr>
          <w:rFonts w:ascii="Times New Roman" w:hAnsi="Times New Roman" w:cs="Times New Roman"/>
          <w:sz w:val="28"/>
        </w:rPr>
        <w:t>воде</w:t>
      </w:r>
      <w:r w:rsidR="00561585">
        <w:rPr>
          <w:rFonts w:ascii="Times New Roman" w:hAnsi="Times New Roman" w:cs="Times New Roman"/>
          <w:sz w:val="28"/>
        </w:rPr>
        <w:t>, доводят объё</w:t>
      </w:r>
      <w:r w:rsidR="00F55CE4" w:rsidRPr="00D24ECA">
        <w:rPr>
          <w:rFonts w:ascii="Times New Roman" w:hAnsi="Times New Roman" w:cs="Times New Roman"/>
          <w:sz w:val="28"/>
        </w:rPr>
        <w:t>м раствора тем же растворителем до метки</w:t>
      </w:r>
      <w:r w:rsidRPr="00D24ECA">
        <w:rPr>
          <w:rFonts w:ascii="Times New Roman" w:hAnsi="Times New Roman" w:cs="Times New Roman"/>
          <w:sz w:val="28"/>
        </w:rPr>
        <w:t>.</w:t>
      </w:r>
      <w:r w:rsidRPr="00F55CE4">
        <w:rPr>
          <w:rFonts w:ascii="Times New Roman" w:hAnsi="Times New Roman" w:cs="Times New Roman"/>
          <w:color w:val="FF0000"/>
          <w:sz w:val="28"/>
        </w:rPr>
        <w:t xml:space="preserve"> </w:t>
      </w:r>
      <w:r w:rsidRPr="003A76D5">
        <w:rPr>
          <w:rFonts w:ascii="Times New Roman" w:hAnsi="Times New Roman" w:cs="Times New Roman"/>
          <w:sz w:val="28"/>
        </w:rPr>
        <w:t>К 5 мл по</w:t>
      </w:r>
      <w:r w:rsidR="00C025B0">
        <w:rPr>
          <w:rFonts w:ascii="Times New Roman" w:hAnsi="Times New Roman" w:cs="Times New Roman"/>
          <w:sz w:val="28"/>
        </w:rPr>
        <w:t>лученного раствора прибавляют 1 </w:t>
      </w:r>
      <w:r w:rsidRPr="003A76D5">
        <w:rPr>
          <w:rFonts w:ascii="Times New Roman" w:hAnsi="Times New Roman" w:cs="Times New Roman"/>
          <w:sz w:val="28"/>
        </w:rPr>
        <w:t>мл раствора уксусной кислоты развед</w:t>
      </w:r>
      <w:r w:rsidR="00C025B0">
        <w:rPr>
          <w:rFonts w:ascii="Times New Roman" w:hAnsi="Times New Roman" w:cs="Times New Roman"/>
          <w:sz w:val="28"/>
        </w:rPr>
        <w:t>ё</w:t>
      </w:r>
      <w:r w:rsidRPr="003A76D5">
        <w:rPr>
          <w:rFonts w:ascii="Times New Roman" w:hAnsi="Times New Roman" w:cs="Times New Roman"/>
          <w:sz w:val="28"/>
        </w:rPr>
        <w:t>нной 12</w:t>
      </w:r>
      <w:r>
        <w:rPr>
          <w:rFonts w:ascii="Times New Roman" w:hAnsi="Times New Roman" w:cs="Times New Roman"/>
          <w:sz w:val="28"/>
        </w:rPr>
        <w:t> </w:t>
      </w:r>
      <w:r w:rsidRPr="003A76D5">
        <w:rPr>
          <w:rFonts w:ascii="Times New Roman" w:hAnsi="Times New Roman" w:cs="Times New Roman"/>
          <w:sz w:val="28"/>
        </w:rPr>
        <w:t>%, 0,5</w:t>
      </w:r>
      <w:r>
        <w:rPr>
          <w:rFonts w:ascii="Times New Roman" w:hAnsi="Times New Roman" w:cs="Times New Roman"/>
          <w:sz w:val="28"/>
        </w:rPr>
        <w:t> </w:t>
      </w:r>
      <w:r w:rsidRPr="003A76D5">
        <w:rPr>
          <w:rFonts w:ascii="Times New Roman" w:hAnsi="Times New Roman" w:cs="Times New Roman"/>
          <w:sz w:val="28"/>
        </w:rPr>
        <w:t xml:space="preserve">мл кальция хлорида </w:t>
      </w:r>
      <w:r w:rsidRPr="00CF6510">
        <w:rPr>
          <w:rFonts w:ascii="Times New Roman" w:hAnsi="Times New Roman" w:cs="Times New Roman"/>
          <w:sz w:val="28"/>
        </w:rPr>
        <w:t>раствора 7,35 % и перемешивают. Раствор готовят одновременно с испытуемым раствором.</w:t>
      </w:r>
      <w:r w:rsidR="00D24ECA">
        <w:rPr>
          <w:rFonts w:ascii="Times New Roman" w:hAnsi="Times New Roman" w:cs="Times New Roman"/>
          <w:sz w:val="28"/>
        </w:rPr>
        <w:t xml:space="preserve"> </w:t>
      </w:r>
    </w:p>
    <w:p w:rsidR="00D24ECA" w:rsidRPr="00D24ECA" w:rsidRDefault="006D7894" w:rsidP="00D24ECA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Испытуемый раствор и раствор сравнения выдерживают</w:t>
      </w:r>
      <w:r w:rsidRPr="006D7894">
        <w:rPr>
          <w:rFonts w:ascii="Times New Roman" w:hAnsi="Times New Roman" w:cs="Times New Roman"/>
          <w:sz w:val="28"/>
          <w:szCs w:val="28"/>
        </w:rPr>
        <w:t xml:space="preserve"> в течение 1 ч.</w:t>
      </w:r>
      <w:r w:rsidRPr="00CF65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B41" w:rsidRPr="00D24ECA" w:rsidRDefault="00440B41" w:rsidP="00D24ECA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6510">
        <w:rPr>
          <w:rFonts w:ascii="Times New Roman" w:hAnsi="Times New Roman" w:cs="Times New Roman"/>
          <w:sz w:val="28"/>
          <w:szCs w:val="28"/>
        </w:rPr>
        <w:t>Опалесценция испытуемого раствора не должна превышать опалесценцию</w:t>
      </w:r>
      <w:r w:rsidRPr="003A76D5">
        <w:rPr>
          <w:rFonts w:ascii="Times New Roman" w:hAnsi="Times New Roman" w:cs="Times New Roman"/>
          <w:sz w:val="28"/>
          <w:szCs w:val="28"/>
        </w:rPr>
        <w:t xml:space="preserve"> раствора сравнения.</w:t>
      </w:r>
    </w:p>
    <w:p w:rsidR="00440B41" w:rsidRDefault="00440B41" w:rsidP="00841C9A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76D5">
        <w:rPr>
          <w:rFonts w:ascii="Times New Roman" w:hAnsi="Times New Roman" w:cs="Times New Roman"/>
          <w:b/>
          <w:sz w:val="28"/>
        </w:rPr>
        <w:t>Медь.</w:t>
      </w:r>
      <w:r w:rsidRPr="003A76D5">
        <w:rPr>
          <w:rFonts w:ascii="Times New Roman" w:hAnsi="Times New Roman" w:cs="Times New Roman"/>
          <w:sz w:val="28"/>
        </w:rPr>
        <w:t xml:space="preserve"> Не более 0,0005</w:t>
      </w:r>
      <w:r>
        <w:rPr>
          <w:rFonts w:ascii="Times New Roman" w:hAnsi="Times New Roman" w:cs="Times New Roman"/>
          <w:sz w:val="28"/>
        </w:rPr>
        <w:t> </w:t>
      </w:r>
      <w:r w:rsidRPr="003A76D5">
        <w:rPr>
          <w:rFonts w:ascii="Times New Roman" w:hAnsi="Times New Roman" w:cs="Times New Roman"/>
          <w:sz w:val="28"/>
        </w:rPr>
        <w:t xml:space="preserve">%. Определение проводят методом </w:t>
      </w:r>
      <w:r>
        <w:rPr>
          <w:rFonts w:ascii="Times New Roman" w:hAnsi="Times New Roman" w:cs="Times New Roman"/>
          <w:sz w:val="28"/>
        </w:rPr>
        <w:t xml:space="preserve">ААС </w:t>
      </w:r>
      <w:r w:rsidRPr="00CF6510">
        <w:rPr>
          <w:rFonts w:ascii="Times New Roman" w:hAnsi="Times New Roman" w:cs="Times New Roman"/>
          <w:sz w:val="28"/>
        </w:rPr>
        <w:t>(ОФС</w:t>
      </w:r>
      <w:r w:rsidR="00561585">
        <w:rPr>
          <w:rFonts w:ascii="Times New Roman" w:hAnsi="Times New Roman" w:cs="Times New Roman"/>
          <w:sz w:val="28"/>
        </w:rPr>
        <w:t> </w:t>
      </w:r>
      <w:r w:rsidRPr="00CF6510">
        <w:rPr>
          <w:rFonts w:ascii="Times New Roman" w:hAnsi="Times New Roman" w:cs="Times New Roman"/>
          <w:sz w:val="28"/>
        </w:rPr>
        <w:t>«Атомно-абсорбционная спектрометрия»).</w:t>
      </w:r>
      <w:r w:rsidRPr="003A76D5">
        <w:rPr>
          <w:rFonts w:ascii="Times New Roman" w:hAnsi="Times New Roman" w:cs="Times New Roman"/>
          <w:sz w:val="28"/>
        </w:rPr>
        <w:t xml:space="preserve"> </w:t>
      </w:r>
    </w:p>
    <w:p w:rsidR="008569C7" w:rsidRPr="00CF6510" w:rsidRDefault="008569C7" w:rsidP="00841C9A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510">
        <w:rPr>
          <w:rFonts w:ascii="Times New Roman" w:hAnsi="Times New Roman" w:cs="Times New Roman"/>
          <w:sz w:val="28"/>
          <w:szCs w:val="28"/>
        </w:rPr>
        <w:t>Используют свежеприготовленные растворы.</w:t>
      </w:r>
    </w:p>
    <w:p w:rsidR="00DA4AF9" w:rsidRDefault="00440B41" w:rsidP="00841C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510">
        <w:rPr>
          <w:rFonts w:ascii="Times New Roman" w:hAnsi="Times New Roman" w:cs="Times New Roman"/>
          <w:i/>
          <w:sz w:val="28"/>
        </w:rPr>
        <w:t>Растворитель</w:t>
      </w:r>
      <w:r w:rsidRPr="00D24ECA">
        <w:rPr>
          <w:rFonts w:ascii="Times New Roman" w:hAnsi="Times New Roman" w:cs="Times New Roman"/>
          <w:i/>
          <w:sz w:val="28"/>
        </w:rPr>
        <w:t xml:space="preserve">. </w:t>
      </w:r>
      <w:r w:rsidRPr="00D24ECA">
        <w:rPr>
          <w:rFonts w:ascii="Times New Roman" w:hAnsi="Times New Roman" w:cs="Times New Roman"/>
          <w:sz w:val="28"/>
        </w:rPr>
        <w:t>Азотн</w:t>
      </w:r>
      <w:r w:rsidR="006D7894" w:rsidRPr="00D24ECA">
        <w:rPr>
          <w:rFonts w:ascii="Times New Roman" w:hAnsi="Times New Roman" w:cs="Times New Roman"/>
          <w:sz w:val="28"/>
        </w:rPr>
        <w:t>ой</w:t>
      </w:r>
      <w:r w:rsidR="00D24ECA" w:rsidRPr="00D24ECA">
        <w:rPr>
          <w:rFonts w:ascii="Times New Roman" w:hAnsi="Times New Roman" w:cs="Times New Roman"/>
          <w:sz w:val="28"/>
        </w:rPr>
        <w:t xml:space="preserve"> кислот</w:t>
      </w:r>
      <w:r w:rsidR="006D7894" w:rsidRPr="00D24ECA">
        <w:rPr>
          <w:rFonts w:ascii="Times New Roman" w:hAnsi="Times New Roman" w:cs="Times New Roman"/>
          <w:sz w:val="28"/>
        </w:rPr>
        <w:t>ы</w:t>
      </w:r>
      <w:r w:rsidRPr="00D24ECA">
        <w:rPr>
          <w:rFonts w:ascii="Times New Roman" w:hAnsi="Times New Roman" w:cs="Times New Roman"/>
          <w:sz w:val="28"/>
        </w:rPr>
        <w:t xml:space="preserve"> раствор</w:t>
      </w:r>
      <w:r w:rsidRPr="00CF6510">
        <w:rPr>
          <w:rFonts w:ascii="Times New Roman" w:hAnsi="Times New Roman" w:cs="Times New Roman"/>
          <w:sz w:val="28"/>
        </w:rPr>
        <w:t xml:space="preserve"> 0,1 М</w:t>
      </w:r>
      <w:r w:rsidR="006663ED">
        <w:rPr>
          <w:rFonts w:ascii="Times New Roman" w:hAnsi="Times New Roman" w:cs="Times New Roman"/>
          <w:sz w:val="28"/>
        </w:rPr>
        <w:t xml:space="preserve"> </w:t>
      </w:r>
      <w:r w:rsidR="00DA4AF9" w:rsidRPr="00553241">
        <w:rPr>
          <w:rFonts w:ascii="Times New Roman" w:hAnsi="Times New Roman" w:cs="Times New Roman"/>
          <w:sz w:val="28"/>
        </w:rPr>
        <w:t>с минимальным содержанием элементных примесей</w:t>
      </w:r>
      <w:r w:rsidR="00DA4AF9" w:rsidRPr="00553241">
        <w:rPr>
          <w:rFonts w:ascii="Times New Roman" w:hAnsi="Times New Roman"/>
          <w:sz w:val="28"/>
          <w:szCs w:val="28"/>
        </w:rPr>
        <w:t>.</w:t>
      </w:r>
    </w:p>
    <w:p w:rsidR="00440B41" w:rsidRDefault="00440B41" w:rsidP="00841C9A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6510">
        <w:rPr>
          <w:rFonts w:ascii="Times New Roman" w:hAnsi="Times New Roman" w:cs="Times New Roman"/>
          <w:i/>
          <w:sz w:val="28"/>
        </w:rPr>
        <w:t>Испытуемый раствор.</w:t>
      </w:r>
      <w:r w:rsidRPr="00CF6510">
        <w:rPr>
          <w:rFonts w:ascii="Times New Roman" w:hAnsi="Times New Roman" w:cs="Times New Roman"/>
          <w:sz w:val="28"/>
        </w:rPr>
        <w:t xml:space="preserve"> В мерную колбу вместимостью 25 мл помещают 2,0 г (точная навеска) субстанции, растворяют в растворителе, доводят объ</w:t>
      </w:r>
      <w:r w:rsidR="00C025B0">
        <w:rPr>
          <w:rFonts w:ascii="Times New Roman" w:hAnsi="Times New Roman" w:cs="Times New Roman"/>
          <w:sz w:val="28"/>
        </w:rPr>
        <w:t>ё</w:t>
      </w:r>
      <w:r w:rsidRPr="00CF6510">
        <w:rPr>
          <w:rFonts w:ascii="Times New Roman" w:hAnsi="Times New Roman" w:cs="Times New Roman"/>
          <w:sz w:val="28"/>
        </w:rPr>
        <w:t>м раствора тем же растворителем до метки</w:t>
      </w:r>
      <w:r w:rsidR="00B63E3F">
        <w:rPr>
          <w:rFonts w:ascii="Times New Roman" w:hAnsi="Times New Roman" w:cs="Times New Roman"/>
          <w:sz w:val="28"/>
        </w:rPr>
        <w:t>.</w:t>
      </w:r>
    </w:p>
    <w:p w:rsidR="00477479" w:rsidRDefault="00B55C5A" w:rsidP="00841C9A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5A">
        <w:rPr>
          <w:rFonts w:ascii="Times New Roman" w:hAnsi="Times New Roman" w:cs="Times New Roman"/>
          <w:i/>
          <w:sz w:val="28"/>
        </w:rPr>
        <w:t>Стандартный раствор</w:t>
      </w:r>
      <w:r w:rsidR="00477479">
        <w:rPr>
          <w:rFonts w:ascii="Times New Roman" w:hAnsi="Times New Roman" w:cs="Times New Roman"/>
          <w:i/>
          <w:sz w:val="28"/>
        </w:rPr>
        <w:t xml:space="preserve"> меди</w:t>
      </w:r>
      <w:r w:rsidRPr="00B55C5A">
        <w:rPr>
          <w:rFonts w:ascii="Times New Roman" w:hAnsi="Times New Roman" w:cs="Times New Roman"/>
          <w:i/>
          <w:sz w:val="28"/>
        </w:rPr>
        <w:t>.</w:t>
      </w:r>
      <w:r w:rsidRPr="00B55C5A">
        <w:rPr>
          <w:rFonts w:ascii="Times New Roman" w:hAnsi="Times New Roman" w:cs="Times New Roman"/>
          <w:sz w:val="28"/>
          <w:szCs w:val="28"/>
        </w:rPr>
        <w:t xml:space="preserve"> </w:t>
      </w:r>
      <w:r w:rsidRPr="00CF6510">
        <w:rPr>
          <w:rFonts w:ascii="Times New Roman" w:hAnsi="Times New Roman" w:cs="Times New Roman"/>
          <w:sz w:val="28"/>
          <w:szCs w:val="28"/>
        </w:rPr>
        <w:t>В мерн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F6510">
        <w:rPr>
          <w:rFonts w:ascii="Times New Roman" w:hAnsi="Times New Roman" w:cs="Times New Roman"/>
          <w:sz w:val="28"/>
          <w:szCs w:val="28"/>
        </w:rPr>
        <w:t xml:space="preserve"> колб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F6510">
        <w:rPr>
          <w:rFonts w:ascii="Times New Roman" w:hAnsi="Times New Roman" w:cs="Times New Roman"/>
          <w:sz w:val="28"/>
          <w:szCs w:val="28"/>
        </w:rPr>
        <w:t xml:space="preserve"> вместимостью 100 мл</w:t>
      </w:r>
      <w:r w:rsidR="00C025B0">
        <w:rPr>
          <w:rFonts w:ascii="Times New Roman" w:hAnsi="Times New Roman" w:cs="Times New Roman"/>
          <w:sz w:val="28"/>
          <w:szCs w:val="28"/>
        </w:rPr>
        <w:t xml:space="preserve"> помещают 0,393 </w:t>
      </w:r>
      <w:r>
        <w:rPr>
          <w:rFonts w:ascii="Times New Roman" w:hAnsi="Times New Roman" w:cs="Times New Roman"/>
          <w:sz w:val="28"/>
          <w:szCs w:val="28"/>
        </w:rPr>
        <w:t>г меди сульфат пентагидрат, растворяют в воде и доводят объ</w:t>
      </w:r>
      <w:r w:rsidR="00C025B0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м раствора тем же растворителем</w:t>
      </w:r>
      <w:r w:rsidR="00477479">
        <w:rPr>
          <w:rFonts w:ascii="Times New Roman" w:hAnsi="Times New Roman" w:cs="Times New Roman"/>
          <w:sz w:val="28"/>
          <w:szCs w:val="28"/>
        </w:rPr>
        <w:t xml:space="preserve"> до метки. </w:t>
      </w:r>
      <w:r w:rsidR="00C025B0">
        <w:rPr>
          <w:rFonts w:ascii="Times New Roman" w:hAnsi="Times New Roman" w:cs="Times New Roman"/>
          <w:sz w:val="28"/>
          <w:szCs w:val="28"/>
        </w:rPr>
        <w:t>В мерную колбу вместимостью 100 мл помещают 1 </w:t>
      </w:r>
      <w:r w:rsidR="00477479">
        <w:rPr>
          <w:rFonts w:ascii="Times New Roman" w:hAnsi="Times New Roman" w:cs="Times New Roman"/>
          <w:sz w:val="28"/>
          <w:szCs w:val="28"/>
        </w:rPr>
        <w:t>мл полученного раствора и доводят объ</w:t>
      </w:r>
      <w:r w:rsidR="00C025B0">
        <w:rPr>
          <w:rFonts w:ascii="Times New Roman" w:hAnsi="Times New Roman" w:cs="Times New Roman"/>
          <w:sz w:val="28"/>
          <w:szCs w:val="28"/>
        </w:rPr>
        <w:t>ё</w:t>
      </w:r>
      <w:r w:rsidR="00477479">
        <w:rPr>
          <w:rFonts w:ascii="Times New Roman" w:hAnsi="Times New Roman" w:cs="Times New Roman"/>
          <w:sz w:val="28"/>
          <w:szCs w:val="28"/>
        </w:rPr>
        <w:t>м раствора водой до метки.</w:t>
      </w:r>
    </w:p>
    <w:p w:rsidR="00440B41" w:rsidRPr="00D24ECA" w:rsidRDefault="00440B41" w:rsidP="00841C9A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510">
        <w:rPr>
          <w:rFonts w:ascii="Times New Roman" w:hAnsi="Times New Roman" w:cs="Times New Roman"/>
          <w:i/>
          <w:sz w:val="28"/>
          <w:szCs w:val="28"/>
        </w:rPr>
        <w:t>Калибровочные растворы</w:t>
      </w:r>
      <w:r w:rsidRPr="00CF6510">
        <w:rPr>
          <w:rFonts w:ascii="Times New Roman" w:hAnsi="Times New Roman" w:cs="Times New Roman"/>
          <w:sz w:val="28"/>
          <w:szCs w:val="28"/>
        </w:rPr>
        <w:t xml:space="preserve">. В </w:t>
      </w:r>
      <w:r w:rsidR="006D7894" w:rsidRPr="00D24ECA">
        <w:rPr>
          <w:rFonts w:ascii="Times New Roman" w:hAnsi="Times New Roman" w:cs="Times New Roman"/>
          <w:sz w:val="28"/>
          <w:szCs w:val="28"/>
        </w:rPr>
        <w:t>три</w:t>
      </w:r>
      <w:r w:rsidR="006D7894">
        <w:rPr>
          <w:rFonts w:ascii="Times New Roman" w:hAnsi="Times New Roman" w:cs="Times New Roman"/>
          <w:sz w:val="28"/>
          <w:szCs w:val="28"/>
        </w:rPr>
        <w:t xml:space="preserve"> </w:t>
      </w:r>
      <w:r w:rsidRPr="00CF6510">
        <w:rPr>
          <w:rFonts w:ascii="Times New Roman" w:hAnsi="Times New Roman" w:cs="Times New Roman"/>
          <w:sz w:val="28"/>
          <w:szCs w:val="28"/>
        </w:rPr>
        <w:t xml:space="preserve">мерные колбы вместимостью 100 мл помещают стандартный </w:t>
      </w:r>
      <w:r w:rsidR="00C025B0">
        <w:rPr>
          <w:rFonts w:ascii="Times New Roman" w:hAnsi="Times New Roman" w:cs="Times New Roman"/>
          <w:sz w:val="28"/>
          <w:szCs w:val="28"/>
        </w:rPr>
        <w:t xml:space="preserve">раствор меди в количестве: 2,0; 4,0; </w:t>
      </w:r>
      <w:r w:rsidRPr="00CF6510">
        <w:rPr>
          <w:rFonts w:ascii="Times New Roman" w:hAnsi="Times New Roman" w:cs="Times New Roman"/>
          <w:sz w:val="28"/>
          <w:szCs w:val="28"/>
        </w:rPr>
        <w:t xml:space="preserve">6,0 мл, доводят </w:t>
      </w:r>
      <w:r w:rsidRPr="00D24ECA">
        <w:rPr>
          <w:rFonts w:ascii="Times New Roman" w:hAnsi="Times New Roman" w:cs="Times New Roman"/>
          <w:sz w:val="28"/>
          <w:szCs w:val="28"/>
        </w:rPr>
        <w:t>объ</w:t>
      </w:r>
      <w:r w:rsidR="00C025B0" w:rsidRPr="00D24ECA">
        <w:rPr>
          <w:rFonts w:ascii="Times New Roman" w:hAnsi="Times New Roman" w:cs="Times New Roman"/>
          <w:sz w:val="28"/>
          <w:szCs w:val="28"/>
        </w:rPr>
        <w:t>ё</w:t>
      </w:r>
      <w:r w:rsidRPr="00D24ECA">
        <w:rPr>
          <w:rFonts w:ascii="Times New Roman" w:hAnsi="Times New Roman" w:cs="Times New Roman"/>
          <w:sz w:val="28"/>
          <w:szCs w:val="28"/>
        </w:rPr>
        <w:t xml:space="preserve">м </w:t>
      </w:r>
      <w:r w:rsidR="006D7894" w:rsidRPr="00D24ECA">
        <w:rPr>
          <w:rFonts w:ascii="Times New Roman" w:hAnsi="Times New Roman" w:cs="Times New Roman"/>
          <w:sz w:val="28"/>
          <w:szCs w:val="28"/>
        </w:rPr>
        <w:t xml:space="preserve">каждого раствора </w:t>
      </w:r>
      <w:r w:rsidRPr="00D24ECA">
        <w:rPr>
          <w:rFonts w:ascii="Times New Roman" w:hAnsi="Times New Roman" w:cs="Times New Roman"/>
          <w:sz w:val="28"/>
          <w:szCs w:val="28"/>
        </w:rPr>
        <w:t>растворителем до метки и перемешивают</w:t>
      </w:r>
      <w:r w:rsidR="008569C7" w:rsidRPr="00D24ECA">
        <w:rPr>
          <w:rFonts w:ascii="Times New Roman" w:hAnsi="Times New Roman" w:cs="Times New Roman"/>
          <w:sz w:val="28"/>
          <w:szCs w:val="28"/>
        </w:rPr>
        <w:t xml:space="preserve"> (</w:t>
      </w:r>
      <w:r w:rsidRPr="00D24ECA">
        <w:rPr>
          <w:rFonts w:ascii="Times New Roman" w:hAnsi="Times New Roman" w:cs="Times New Roman"/>
          <w:sz w:val="28"/>
          <w:szCs w:val="28"/>
        </w:rPr>
        <w:t>содержание меди соответственно</w:t>
      </w:r>
      <w:r w:rsidR="007A2439" w:rsidRPr="00D24ECA">
        <w:rPr>
          <w:rFonts w:ascii="Times New Roman" w:hAnsi="Times New Roman" w:cs="Times New Roman"/>
          <w:sz w:val="28"/>
          <w:szCs w:val="28"/>
        </w:rPr>
        <w:t>:</w:t>
      </w:r>
      <w:r w:rsidRPr="00D24ECA">
        <w:rPr>
          <w:rFonts w:ascii="Times New Roman" w:hAnsi="Times New Roman" w:cs="Times New Roman"/>
          <w:sz w:val="28"/>
          <w:szCs w:val="28"/>
        </w:rPr>
        <w:t xml:space="preserve"> 0</w:t>
      </w:r>
      <w:r w:rsidR="00C025B0" w:rsidRPr="00D24ECA">
        <w:rPr>
          <w:rFonts w:ascii="Times New Roman" w:hAnsi="Times New Roman" w:cs="Times New Roman"/>
          <w:sz w:val="28"/>
          <w:szCs w:val="28"/>
        </w:rPr>
        <w:t>,2</w:t>
      </w:r>
      <w:r w:rsidRPr="00D24ECA">
        <w:rPr>
          <w:rFonts w:ascii="Times New Roman" w:hAnsi="Times New Roman" w:cs="Times New Roman"/>
          <w:sz w:val="28"/>
          <w:szCs w:val="28"/>
        </w:rPr>
        <w:t>;</w:t>
      </w:r>
      <w:r w:rsidR="00C025B0" w:rsidRPr="00D24ECA">
        <w:rPr>
          <w:rFonts w:ascii="Times New Roman" w:hAnsi="Times New Roman" w:cs="Times New Roman"/>
          <w:sz w:val="28"/>
          <w:szCs w:val="28"/>
        </w:rPr>
        <w:t xml:space="preserve"> </w:t>
      </w:r>
      <w:r w:rsidRPr="00D24ECA">
        <w:rPr>
          <w:rFonts w:ascii="Times New Roman" w:hAnsi="Times New Roman" w:cs="Times New Roman"/>
          <w:sz w:val="28"/>
          <w:szCs w:val="28"/>
        </w:rPr>
        <w:t>0,4</w:t>
      </w:r>
      <w:r w:rsidR="00C025B0" w:rsidRPr="00D24ECA">
        <w:rPr>
          <w:rFonts w:ascii="Times New Roman" w:hAnsi="Times New Roman" w:cs="Times New Roman"/>
          <w:sz w:val="28"/>
          <w:szCs w:val="28"/>
        </w:rPr>
        <w:t>; 0,6 </w:t>
      </w:r>
      <w:r w:rsidRPr="00D24ECA">
        <w:rPr>
          <w:rFonts w:ascii="Times New Roman" w:hAnsi="Times New Roman" w:cs="Times New Roman"/>
          <w:sz w:val="28"/>
          <w:szCs w:val="28"/>
        </w:rPr>
        <w:t>мкг/мл</w:t>
      </w:r>
      <w:r w:rsidR="008569C7" w:rsidRPr="00D24ECA">
        <w:rPr>
          <w:rFonts w:ascii="Times New Roman" w:hAnsi="Times New Roman" w:cs="Times New Roman"/>
          <w:sz w:val="28"/>
          <w:szCs w:val="28"/>
        </w:rPr>
        <w:t>)</w:t>
      </w:r>
      <w:r w:rsidRPr="00D24E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0B41" w:rsidRPr="00CF6510" w:rsidRDefault="00440B41" w:rsidP="00841C9A">
      <w:pPr>
        <w:pStyle w:val="a8"/>
        <w:keepNext/>
        <w:tabs>
          <w:tab w:val="left" w:pos="93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651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Условия испытания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440B41" w:rsidRPr="00CF6510" w:rsidTr="00266EE8">
        <w:tc>
          <w:tcPr>
            <w:tcW w:w="3227" w:type="dxa"/>
          </w:tcPr>
          <w:p w:rsidR="00440B41" w:rsidRPr="00CF6510" w:rsidRDefault="00440B41" w:rsidP="00C025B0">
            <w:pPr>
              <w:pStyle w:val="a8"/>
              <w:keepNext/>
              <w:tabs>
                <w:tab w:val="left" w:pos="935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510">
              <w:rPr>
                <w:rFonts w:ascii="Times New Roman" w:hAnsi="Times New Roman" w:cs="Times New Roman"/>
                <w:sz w:val="28"/>
                <w:szCs w:val="28"/>
              </w:rPr>
              <w:t>Источник излучения</w:t>
            </w:r>
          </w:p>
        </w:tc>
        <w:tc>
          <w:tcPr>
            <w:tcW w:w="6344" w:type="dxa"/>
          </w:tcPr>
          <w:p w:rsidR="00440B41" w:rsidRPr="00CF6510" w:rsidRDefault="00440B41" w:rsidP="00C025B0">
            <w:pPr>
              <w:pStyle w:val="a8"/>
              <w:keepNext/>
              <w:tabs>
                <w:tab w:val="left" w:pos="9356"/>
              </w:tabs>
              <w:ind w:left="0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6510">
              <w:rPr>
                <w:rFonts w:ascii="Times New Roman" w:hAnsi="Times New Roman" w:cs="Times New Roman"/>
                <w:sz w:val="28"/>
                <w:szCs w:val="28"/>
              </w:rPr>
              <w:t>лампа с полым медным катодом</w:t>
            </w:r>
            <w:r w:rsidR="006D73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40B41" w:rsidRPr="00CF6510" w:rsidTr="00266EE8">
        <w:tc>
          <w:tcPr>
            <w:tcW w:w="3227" w:type="dxa"/>
          </w:tcPr>
          <w:p w:rsidR="00440B41" w:rsidRPr="00CF6510" w:rsidRDefault="00440B41" w:rsidP="00C025B0">
            <w:pPr>
              <w:pStyle w:val="a8"/>
              <w:tabs>
                <w:tab w:val="left" w:pos="935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510">
              <w:rPr>
                <w:rFonts w:ascii="Times New Roman" w:hAnsi="Times New Roman" w:cs="Times New Roman"/>
                <w:sz w:val="28"/>
                <w:szCs w:val="28"/>
              </w:rPr>
              <w:t>Длина волны</w:t>
            </w:r>
          </w:p>
        </w:tc>
        <w:tc>
          <w:tcPr>
            <w:tcW w:w="6344" w:type="dxa"/>
          </w:tcPr>
          <w:p w:rsidR="00440B41" w:rsidRPr="00CF6510" w:rsidRDefault="00440B41" w:rsidP="00C025B0">
            <w:pPr>
              <w:pStyle w:val="a8"/>
              <w:tabs>
                <w:tab w:val="left" w:pos="9356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510">
              <w:rPr>
                <w:rFonts w:ascii="Times New Roman" w:hAnsi="Times New Roman" w:cs="Times New Roman"/>
                <w:sz w:val="28"/>
                <w:szCs w:val="28"/>
              </w:rPr>
              <w:t>324,8 нм</w:t>
            </w:r>
            <w:r w:rsidR="006D73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40B41" w:rsidTr="00266EE8">
        <w:tc>
          <w:tcPr>
            <w:tcW w:w="3227" w:type="dxa"/>
          </w:tcPr>
          <w:p w:rsidR="00440B41" w:rsidRPr="00CF6510" w:rsidRDefault="00440B41" w:rsidP="00C025B0">
            <w:pPr>
              <w:pStyle w:val="a8"/>
              <w:tabs>
                <w:tab w:val="left" w:pos="935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510">
              <w:rPr>
                <w:rFonts w:ascii="Times New Roman" w:hAnsi="Times New Roman" w:cs="Times New Roman"/>
                <w:sz w:val="28"/>
                <w:szCs w:val="28"/>
              </w:rPr>
              <w:t>Атомизация</w:t>
            </w:r>
          </w:p>
        </w:tc>
        <w:tc>
          <w:tcPr>
            <w:tcW w:w="6344" w:type="dxa"/>
          </w:tcPr>
          <w:p w:rsidR="00440B41" w:rsidRDefault="00440B41" w:rsidP="00C025B0">
            <w:pPr>
              <w:pStyle w:val="a8"/>
              <w:tabs>
                <w:tab w:val="left" w:pos="9356"/>
              </w:tabs>
              <w:ind w:left="0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6510">
              <w:rPr>
                <w:rFonts w:ascii="Times New Roman" w:hAnsi="Times New Roman" w:cs="Times New Roman"/>
                <w:sz w:val="28"/>
                <w:szCs w:val="28"/>
              </w:rPr>
              <w:t>воздушно-ацетиленовое пламя</w:t>
            </w:r>
            <w:r w:rsidR="006D73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40B41" w:rsidRPr="003A76D5" w:rsidRDefault="00440B41" w:rsidP="00841C9A">
      <w:pPr>
        <w:tabs>
          <w:tab w:val="left" w:pos="9356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596D">
        <w:rPr>
          <w:rFonts w:ascii="Times New Roman" w:hAnsi="Times New Roman" w:cs="Times New Roman"/>
          <w:sz w:val="28"/>
          <w:szCs w:val="28"/>
        </w:rPr>
        <w:t xml:space="preserve">Устанавливают нулевую точку на приборе, используя </w:t>
      </w:r>
      <w:r w:rsidR="003F5EE8" w:rsidRPr="00CF6510">
        <w:rPr>
          <w:rFonts w:ascii="Times New Roman" w:hAnsi="Times New Roman" w:cs="Times New Roman"/>
          <w:sz w:val="28"/>
        </w:rPr>
        <w:t>азотн</w:t>
      </w:r>
      <w:r w:rsidR="00D24ECA">
        <w:rPr>
          <w:rFonts w:ascii="Times New Roman" w:hAnsi="Times New Roman" w:cs="Times New Roman"/>
          <w:sz w:val="28"/>
        </w:rPr>
        <w:t>ой</w:t>
      </w:r>
      <w:r w:rsidR="003F5EE8" w:rsidRPr="00CF6510">
        <w:rPr>
          <w:rFonts w:ascii="Times New Roman" w:hAnsi="Times New Roman" w:cs="Times New Roman"/>
          <w:sz w:val="28"/>
        </w:rPr>
        <w:t xml:space="preserve"> кислот</w:t>
      </w:r>
      <w:r w:rsidR="00D24ECA">
        <w:rPr>
          <w:rFonts w:ascii="Times New Roman" w:hAnsi="Times New Roman" w:cs="Times New Roman"/>
          <w:sz w:val="28"/>
        </w:rPr>
        <w:t>ы</w:t>
      </w:r>
      <w:r w:rsidR="003F5EE8" w:rsidRPr="00CF6510">
        <w:rPr>
          <w:rFonts w:ascii="Times New Roman" w:hAnsi="Times New Roman" w:cs="Times New Roman"/>
          <w:sz w:val="28"/>
        </w:rPr>
        <w:t xml:space="preserve"> раствор 0,1 М</w:t>
      </w:r>
      <w:r w:rsidR="003F5EE8">
        <w:rPr>
          <w:rFonts w:ascii="Times New Roman" w:hAnsi="Times New Roman" w:cs="Times New Roman"/>
          <w:sz w:val="28"/>
        </w:rPr>
        <w:t>.</w:t>
      </w:r>
      <w:r w:rsidRPr="003A76D5">
        <w:rPr>
          <w:rFonts w:ascii="Times New Roman" w:hAnsi="Times New Roman" w:cs="Times New Roman"/>
          <w:sz w:val="28"/>
          <w:szCs w:val="28"/>
        </w:rPr>
        <w:t xml:space="preserve"> Измеряют </w:t>
      </w:r>
      <w:r w:rsidRPr="008A596D">
        <w:rPr>
          <w:rFonts w:ascii="Times New Roman" w:hAnsi="Times New Roman" w:cs="Times New Roman"/>
          <w:sz w:val="28"/>
          <w:szCs w:val="28"/>
        </w:rPr>
        <w:t>поглощение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510">
        <w:rPr>
          <w:rFonts w:ascii="Times New Roman" w:hAnsi="Times New Roman" w:cs="Times New Roman"/>
          <w:sz w:val="28"/>
          <w:szCs w:val="28"/>
        </w:rPr>
        <w:t xml:space="preserve">калибровочных растворов меди и испытуемого раствора. Для каждого раствора проводят не менее 3 измерений. </w:t>
      </w:r>
      <w:r w:rsidRPr="00CF6510">
        <w:rPr>
          <w:rFonts w:ascii="Times New Roman" w:hAnsi="Times New Roman" w:cs="Times New Roman"/>
          <w:sz w:val="28"/>
        </w:rPr>
        <w:t>Строят калибровочный график зависимости средних результатов величины поглощения от концентрации меди (мкг/мл). Определяют параметры линейной регрессии.</w:t>
      </w:r>
    </w:p>
    <w:p w:rsidR="00CF6510" w:rsidRDefault="00440B41" w:rsidP="00841C9A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76D5">
        <w:rPr>
          <w:rFonts w:ascii="Times New Roman" w:hAnsi="Times New Roman" w:cs="Times New Roman"/>
          <w:sz w:val="28"/>
        </w:rPr>
        <w:t>С помощью уравнения линейной регрессии находят концентрацию меди в испытуемом растворе.</w:t>
      </w:r>
    </w:p>
    <w:p w:rsidR="00440B41" w:rsidRPr="00CF6510" w:rsidRDefault="00440B41" w:rsidP="00841C9A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510">
        <w:rPr>
          <w:rFonts w:ascii="Times New Roman" w:hAnsi="Times New Roman" w:cs="Times New Roman"/>
          <w:sz w:val="28"/>
          <w:szCs w:val="28"/>
        </w:rPr>
        <w:t>Содержание меди в субстанции в процентах (</w:t>
      </w:r>
      <m:oMath>
        <m:r>
          <w:rPr>
            <w:rFonts w:ascii="Cambria Math" w:hAnsi="Cambria Math"/>
            <w:sz w:val="28"/>
            <w:szCs w:val="28"/>
          </w:rPr>
          <m:t>Х</m:t>
        </m:r>
      </m:oMath>
      <w:r w:rsidRPr="00CF6510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440B41" w:rsidRPr="004E014D" w:rsidRDefault="00440B41" w:rsidP="00440B41">
      <w:pPr>
        <w:pStyle w:val="a4"/>
        <w:keepNext/>
        <w:tabs>
          <w:tab w:val="left" w:pos="1985"/>
        </w:tabs>
        <w:spacing w:line="360" w:lineRule="auto"/>
        <w:ind w:firstLine="709"/>
        <w:rPr>
          <w:rFonts w:ascii="Times New Roman" w:hAnsi="Times New Roman"/>
          <w:b w:val="0"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/>
            </w:rPr>
            <m:t xml:space="preserve"> Х=</m:t>
          </m:r>
          <m:f>
            <m:fPr>
              <m:ctrlPr>
                <w:rPr>
                  <w:rFonts w:ascii="Cambria Math" w:hAnsi="Cambria Math"/>
                  <w:b w:val="0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</w:rPr>
                <m:t>С∙25∙100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</w:rPr>
                <m:t>а∙1000000</m:t>
              </m:r>
            </m:den>
          </m:f>
          <m:r>
            <m:rPr>
              <m:sty m:val="b"/>
            </m:rPr>
            <w:rPr>
              <w:rFonts w:ascii="Cambria Math" w:hAnsi="Cambria Math"/>
            </w:rPr>
            <m:t xml:space="preserve"> ,</m:t>
          </m:r>
        </m:oMath>
      </m:oMathPara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284"/>
        <w:gridCol w:w="8042"/>
      </w:tblGrid>
      <w:tr w:rsidR="00440B41" w:rsidRPr="003A76D5" w:rsidTr="00266EE8">
        <w:trPr>
          <w:cantSplit/>
        </w:trPr>
        <w:tc>
          <w:tcPr>
            <w:tcW w:w="675" w:type="dxa"/>
            <w:shd w:val="clear" w:color="auto" w:fill="auto"/>
          </w:tcPr>
          <w:p w:rsidR="00440B41" w:rsidRPr="003A76D5" w:rsidRDefault="00440B41" w:rsidP="00266EE8">
            <w:pPr>
              <w:keepNext/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6D5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440B41" w:rsidRPr="00841C9A" w:rsidRDefault="00440B41" w:rsidP="00266EE8">
            <w:pPr>
              <w:keepNext/>
              <w:tabs>
                <w:tab w:val="left" w:pos="567"/>
              </w:tabs>
              <w:spacing w:after="120"/>
              <w:jc w:val="both"/>
              <w:rPr>
                <w:rFonts w:asciiTheme="majorHAnsi" w:hAnsiTheme="majorHAnsi" w:cs="Times New Roman"/>
                <w:sz w:val="28"/>
                <w:szCs w:val="28"/>
                <w:vertAlign w:val="subscript"/>
                <w:lang w:val="en-US"/>
              </w:rPr>
            </w:pPr>
            <w:r w:rsidRPr="00841C9A">
              <w:rPr>
                <w:rFonts w:asciiTheme="majorHAnsi" w:hAnsiTheme="majorHAnsi" w:cs="Times New Roman"/>
                <w:i/>
                <w:sz w:val="28"/>
                <w:szCs w:val="28"/>
                <w:lang w:val="en-US"/>
              </w:rPr>
              <w:t>C</w:t>
            </w:r>
          </w:p>
        </w:tc>
        <w:tc>
          <w:tcPr>
            <w:tcW w:w="284" w:type="dxa"/>
            <w:shd w:val="clear" w:color="auto" w:fill="auto"/>
          </w:tcPr>
          <w:p w:rsidR="00440B41" w:rsidRPr="003A76D5" w:rsidRDefault="00440B41" w:rsidP="00266EE8">
            <w:pPr>
              <w:keepNext/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6D5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8042" w:type="dxa"/>
            <w:shd w:val="clear" w:color="auto" w:fill="auto"/>
          </w:tcPr>
          <w:p w:rsidR="00440B41" w:rsidRPr="003A76D5" w:rsidRDefault="00440B41" w:rsidP="00266EE8">
            <w:pPr>
              <w:keepNext/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6D5">
              <w:rPr>
                <w:rFonts w:ascii="Times New Roman" w:hAnsi="Times New Roman" w:cs="Times New Roman"/>
                <w:sz w:val="28"/>
                <w:szCs w:val="28"/>
              </w:rPr>
              <w:t xml:space="preserve">концентрация меди в испытуемом растворе,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найденная</w:t>
            </w:r>
            <w:r w:rsidRPr="003A76D5">
              <w:rPr>
                <w:rFonts w:ascii="Times New Roman" w:hAnsi="Times New Roman" w:cs="Times New Roman"/>
                <w:sz w:val="28"/>
                <w:szCs w:val="28"/>
              </w:rPr>
              <w:t xml:space="preserve"> по калибровочному графику, мкг/мл;</w:t>
            </w:r>
          </w:p>
        </w:tc>
      </w:tr>
      <w:tr w:rsidR="00440B41" w:rsidRPr="003A76D5" w:rsidTr="00266EE8">
        <w:trPr>
          <w:cantSplit/>
        </w:trPr>
        <w:tc>
          <w:tcPr>
            <w:tcW w:w="675" w:type="dxa"/>
          </w:tcPr>
          <w:p w:rsidR="00440B41" w:rsidRPr="003A76D5" w:rsidRDefault="00440B41" w:rsidP="00266EE8"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40B41" w:rsidRPr="00841C9A" w:rsidRDefault="00440B41" w:rsidP="00266EE8">
            <w:pPr>
              <w:tabs>
                <w:tab w:val="left" w:pos="567"/>
              </w:tabs>
              <w:spacing w:after="120"/>
              <w:jc w:val="both"/>
              <w:rPr>
                <w:rFonts w:asciiTheme="majorHAnsi" w:hAnsiTheme="majorHAnsi" w:cs="Times New Roman"/>
                <w:sz w:val="28"/>
                <w:szCs w:val="28"/>
                <w:lang w:val="en-US"/>
              </w:rPr>
            </w:pPr>
            <w:r w:rsidRPr="00841C9A">
              <w:rPr>
                <w:rFonts w:asciiTheme="majorHAnsi" w:hAnsiTheme="majorHAnsi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284" w:type="dxa"/>
          </w:tcPr>
          <w:p w:rsidR="00440B41" w:rsidRPr="003A76D5" w:rsidRDefault="00440B41" w:rsidP="00266EE8"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6D5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8042" w:type="dxa"/>
          </w:tcPr>
          <w:p w:rsidR="00440B41" w:rsidRPr="003A76D5" w:rsidRDefault="00440B41" w:rsidP="00266EE8"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A76D5">
              <w:rPr>
                <w:rFonts w:ascii="Times New Roman" w:hAnsi="Times New Roman" w:cs="Times New Roman"/>
                <w:sz w:val="28"/>
                <w:szCs w:val="28"/>
              </w:rPr>
              <w:t>навеска субстанции, г.</w:t>
            </w:r>
          </w:p>
        </w:tc>
      </w:tr>
    </w:tbl>
    <w:p w:rsidR="00440B41" w:rsidRDefault="00440B41" w:rsidP="00841C9A">
      <w:pPr>
        <w:tabs>
          <w:tab w:val="left" w:pos="9356"/>
        </w:tabs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A76D5">
        <w:rPr>
          <w:rFonts w:ascii="Times New Roman" w:hAnsi="Times New Roman" w:cs="Times New Roman"/>
          <w:b/>
          <w:sz w:val="28"/>
        </w:rPr>
        <w:t>Железо.</w:t>
      </w:r>
      <w:r w:rsidRPr="003A76D5">
        <w:rPr>
          <w:rFonts w:ascii="Times New Roman" w:hAnsi="Times New Roman" w:cs="Times New Roman"/>
          <w:sz w:val="28"/>
        </w:rPr>
        <w:t xml:space="preserve"> Не более 0,0002</w:t>
      </w:r>
      <w:r>
        <w:rPr>
          <w:rFonts w:ascii="Times New Roman" w:hAnsi="Times New Roman" w:cs="Times New Roman"/>
          <w:sz w:val="28"/>
        </w:rPr>
        <w:t> </w:t>
      </w:r>
      <w:r w:rsidRPr="003A76D5">
        <w:rPr>
          <w:rFonts w:ascii="Times New Roman" w:hAnsi="Times New Roman" w:cs="Times New Roman"/>
          <w:sz w:val="28"/>
        </w:rPr>
        <w:t xml:space="preserve">%. Определение проводят методом </w:t>
      </w:r>
      <w:r>
        <w:rPr>
          <w:rFonts w:ascii="Times New Roman" w:hAnsi="Times New Roman" w:cs="Times New Roman"/>
          <w:sz w:val="28"/>
        </w:rPr>
        <w:t xml:space="preserve">ААС </w:t>
      </w:r>
      <w:r w:rsidRPr="00CF6510">
        <w:rPr>
          <w:rFonts w:ascii="Times New Roman" w:hAnsi="Times New Roman" w:cs="Times New Roman"/>
          <w:sz w:val="28"/>
        </w:rPr>
        <w:t xml:space="preserve">(ОФС «Атомно-абсорбционная спектрометрия»). </w:t>
      </w:r>
    </w:p>
    <w:p w:rsidR="005378BA" w:rsidRPr="00CF6510" w:rsidRDefault="005378BA" w:rsidP="00841C9A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510">
        <w:rPr>
          <w:rFonts w:ascii="Times New Roman" w:hAnsi="Times New Roman" w:cs="Times New Roman"/>
          <w:sz w:val="28"/>
          <w:szCs w:val="28"/>
        </w:rPr>
        <w:t>Используют свежеприготовленные растворы.</w:t>
      </w:r>
    </w:p>
    <w:p w:rsidR="0011379C" w:rsidRDefault="00440B41" w:rsidP="00841C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510">
        <w:rPr>
          <w:rFonts w:ascii="Times New Roman" w:hAnsi="Times New Roman" w:cs="Times New Roman"/>
          <w:i/>
          <w:sz w:val="28"/>
        </w:rPr>
        <w:t xml:space="preserve">Растворитель. </w:t>
      </w:r>
      <w:r w:rsidRPr="00D24ECA">
        <w:rPr>
          <w:rFonts w:ascii="Times New Roman" w:hAnsi="Times New Roman" w:cs="Times New Roman"/>
          <w:sz w:val="28"/>
        </w:rPr>
        <w:t>Азотн</w:t>
      </w:r>
      <w:r w:rsidR="00D24ECA" w:rsidRPr="00D24ECA">
        <w:rPr>
          <w:rFonts w:ascii="Times New Roman" w:hAnsi="Times New Roman" w:cs="Times New Roman"/>
          <w:sz w:val="28"/>
        </w:rPr>
        <w:t>ой</w:t>
      </w:r>
      <w:r w:rsidRPr="00D24ECA">
        <w:rPr>
          <w:rFonts w:ascii="Times New Roman" w:hAnsi="Times New Roman" w:cs="Times New Roman"/>
          <w:sz w:val="28"/>
        </w:rPr>
        <w:t xml:space="preserve"> кислот</w:t>
      </w:r>
      <w:r w:rsidR="00D24ECA" w:rsidRPr="00D24ECA">
        <w:rPr>
          <w:rFonts w:ascii="Times New Roman" w:hAnsi="Times New Roman" w:cs="Times New Roman"/>
          <w:sz w:val="28"/>
        </w:rPr>
        <w:t>ы</w:t>
      </w:r>
      <w:r w:rsidRPr="00CF6510">
        <w:rPr>
          <w:rFonts w:ascii="Times New Roman" w:hAnsi="Times New Roman" w:cs="Times New Roman"/>
          <w:sz w:val="28"/>
        </w:rPr>
        <w:t xml:space="preserve"> раствор 0,1 М</w:t>
      </w:r>
      <w:r w:rsidR="0011379C" w:rsidRPr="0011379C">
        <w:rPr>
          <w:rFonts w:ascii="Times New Roman" w:hAnsi="Times New Roman" w:cs="Times New Roman"/>
          <w:sz w:val="28"/>
        </w:rPr>
        <w:t xml:space="preserve"> </w:t>
      </w:r>
      <w:r w:rsidR="0011379C" w:rsidRPr="00553241">
        <w:rPr>
          <w:rFonts w:ascii="Times New Roman" w:hAnsi="Times New Roman" w:cs="Times New Roman"/>
          <w:sz w:val="28"/>
        </w:rPr>
        <w:t>с минимальным содержанием элементных примесей</w:t>
      </w:r>
      <w:r w:rsidR="0011379C" w:rsidRPr="00553241">
        <w:rPr>
          <w:rFonts w:ascii="Times New Roman" w:hAnsi="Times New Roman"/>
          <w:sz w:val="28"/>
          <w:szCs w:val="28"/>
        </w:rPr>
        <w:t>.</w:t>
      </w:r>
    </w:p>
    <w:p w:rsidR="00440B41" w:rsidRDefault="00440B41" w:rsidP="00841C9A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6510">
        <w:rPr>
          <w:rFonts w:ascii="Times New Roman" w:hAnsi="Times New Roman" w:cs="Times New Roman"/>
          <w:i/>
          <w:sz w:val="28"/>
        </w:rPr>
        <w:t>Испытуемый раствор.</w:t>
      </w:r>
      <w:r w:rsidR="00C025B0">
        <w:rPr>
          <w:rFonts w:ascii="Times New Roman" w:hAnsi="Times New Roman" w:cs="Times New Roman"/>
          <w:sz w:val="28"/>
        </w:rPr>
        <w:t xml:space="preserve"> В мерную колбу вместимостью 25 </w:t>
      </w:r>
      <w:r w:rsidRPr="00CF6510">
        <w:rPr>
          <w:rFonts w:ascii="Times New Roman" w:hAnsi="Times New Roman" w:cs="Times New Roman"/>
          <w:sz w:val="28"/>
        </w:rPr>
        <w:t>мл помещают 5,0 г (точная навеска) субстанции, растворяют в азотной кислот</w:t>
      </w:r>
      <w:r w:rsidR="00D24ECA" w:rsidRPr="00D24ECA">
        <w:rPr>
          <w:rFonts w:ascii="Times New Roman" w:hAnsi="Times New Roman" w:cs="Times New Roman"/>
          <w:sz w:val="28"/>
        </w:rPr>
        <w:t>ы</w:t>
      </w:r>
      <w:r w:rsidRPr="00CF6510">
        <w:rPr>
          <w:rFonts w:ascii="Times New Roman" w:hAnsi="Times New Roman" w:cs="Times New Roman"/>
          <w:sz w:val="28"/>
        </w:rPr>
        <w:t xml:space="preserve"> растворе 0,1 М, доводят объ</w:t>
      </w:r>
      <w:r w:rsidR="00C025B0">
        <w:rPr>
          <w:rFonts w:ascii="Times New Roman" w:hAnsi="Times New Roman" w:cs="Times New Roman"/>
          <w:sz w:val="28"/>
        </w:rPr>
        <w:t>ё</w:t>
      </w:r>
      <w:r w:rsidRPr="00CF6510">
        <w:rPr>
          <w:rFonts w:ascii="Times New Roman" w:hAnsi="Times New Roman" w:cs="Times New Roman"/>
          <w:sz w:val="28"/>
        </w:rPr>
        <w:t>м раствора тем же растворителем до метки</w:t>
      </w:r>
      <w:r w:rsidR="00B63E3F">
        <w:rPr>
          <w:rFonts w:ascii="Times New Roman" w:hAnsi="Times New Roman" w:cs="Times New Roman"/>
          <w:sz w:val="28"/>
        </w:rPr>
        <w:t>.</w:t>
      </w:r>
      <w:r w:rsidRPr="00CF6510">
        <w:rPr>
          <w:rFonts w:ascii="Times New Roman" w:hAnsi="Times New Roman" w:cs="Times New Roman"/>
          <w:sz w:val="28"/>
        </w:rPr>
        <w:t xml:space="preserve"> </w:t>
      </w:r>
    </w:p>
    <w:p w:rsidR="00EF48F0" w:rsidRDefault="009B1BA6" w:rsidP="00841C9A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1BA6">
        <w:rPr>
          <w:rFonts w:ascii="Times New Roman" w:hAnsi="Times New Roman" w:cs="Times New Roman"/>
          <w:i/>
          <w:sz w:val="28"/>
        </w:rPr>
        <w:t>Стандартный раствор железа</w:t>
      </w:r>
      <w:r>
        <w:rPr>
          <w:rFonts w:ascii="Times New Roman" w:hAnsi="Times New Roman" w:cs="Times New Roman"/>
          <w:i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C025B0">
        <w:rPr>
          <w:rFonts w:ascii="Times New Roman" w:hAnsi="Times New Roman" w:cs="Times New Roman"/>
          <w:sz w:val="28"/>
        </w:rPr>
        <w:t>В мерную колбу вместимостью 100 мл помещают 0,863 </w:t>
      </w:r>
      <w:r>
        <w:rPr>
          <w:rFonts w:ascii="Times New Roman" w:hAnsi="Times New Roman" w:cs="Times New Roman"/>
          <w:sz w:val="28"/>
        </w:rPr>
        <w:t>г квасцов железоаммониевых, растворяют в 25</w:t>
      </w:r>
      <w:r w:rsidR="00C025B0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мл серной кислот</w:t>
      </w:r>
      <w:r w:rsidR="00C025B0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развед</w:t>
      </w:r>
      <w:r w:rsidR="00C025B0">
        <w:rPr>
          <w:rFonts w:ascii="Times New Roman" w:hAnsi="Times New Roman" w:cs="Times New Roman"/>
          <w:sz w:val="28"/>
        </w:rPr>
        <w:t>ё</w:t>
      </w:r>
      <w:r>
        <w:rPr>
          <w:rFonts w:ascii="Times New Roman" w:hAnsi="Times New Roman" w:cs="Times New Roman"/>
          <w:sz w:val="28"/>
        </w:rPr>
        <w:t>нной</w:t>
      </w:r>
      <w:r w:rsidR="00C025B0">
        <w:rPr>
          <w:rFonts w:ascii="Times New Roman" w:hAnsi="Times New Roman" w:cs="Times New Roman"/>
          <w:sz w:val="28"/>
        </w:rPr>
        <w:t xml:space="preserve"> 9,8 </w:t>
      </w:r>
      <w:r w:rsidR="00FC03FC">
        <w:rPr>
          <w:rFonts w:ascii="Times New Roman" w:hAnsi="Times New Roman" w:cs="Times New Roman"/>
          <w:sz w:val="28"/>
        </w:rPr>
        <w:t>% и доводят объ</w:t>
      </w:r>
      <w:r w:rsidR="00C025B0">
        <w:rPr>
          <w:rFonts w:ascii="Times New Roman" w:hAnsi="Times New Roman" w:cs="Times New Roman"/>
          <w:sz w:val="28"/>
        </w:rPr>
        <w:t>ё</w:t>
      </w:r>
      <w:r w:rsidR="00FC03FC">
        <w:rPr>
          <w:rFonts w:ascii="Times New Roman" w:hAnsi="Times New Roman" w:cs="Times New Roman"/>
          <w:sz w:val="28"/>
        </w:rPr>
        <w:t>м раствора водой до метки.</w:t>
      </w:r>
      <w:r w:rsidR="00B63E3F">
        <w:rPr>
          <w:rFonts w:ascii="Times New Roman" w:hAnsi="Times New Roman" w:cs="Times New Roman"/>
          <w:sz w:val="28"/>
        </w:rPr>
        <w:t xml:space="preserve"> В </w:t>
      </w:r>
      <w:r w:rsidR="00C025B0">
        <w:rPr>
          <w:rFonts w:ascii="Times New Roman" w:hAnsi="Times New Roman" w:cs="Times New Roman"/>
          <w:sz w:val="28"/>
        </w:rPr>
        <w:lastRenderedPageBreak/>
        <w:t>мерную колбу вместимостью 10 </w:t>
      </w:r>
      <w:r w:rsidR="00B63E3F">
        <w:rPr>
          <w:rFonts w:ascii="Times New Roman" w:hAnsi="Times New Roman" w:cs="Times New Roman"/>
          <w:sz w:val="28"/>
        </w:rPr>
        <w:t>мл помещают 1</w:t>
      </w:r>
      <w:r w:rsidR="00C025B0">
        <w:rPr>
          <w:rFonts w:ascii="Times New Roman" w:hAnsi="Times New Roman" w:cs="Times New Roman"/>
          <w:sz w:val="28"/>
        </w:rPr>
        <w:t> </w:t>
      </w:r>
      <w:r w:rsidR="00B63E3F">
        <w:rPr>
          <w:rFonts w:ascii="Times New Roman" w:hAnsi="Times New Roman" w:cs="Times New Roman"/>
          <w:sz w:val="28"/>
        </w:rPr>
        <w:t>мл полученного раствора и доводят объ</w:t>
      </w:r>
      <w:r w:rsidR="00C025B0">
        <w:rPr>
          <w:rFonts w:ascii="Times New Roman" w:hAnsi="Times New Roman" w:cs="Times New Roman"/>
          <w:sz w:val="28"/>
        </w:rPr>
        <w:t>ё</w:t>
      </w:r>
      <w:r w:rsidR="00B63E3F">
        <w:rPr>
          <w:rFonts w:ascii="Times New Roman" w:hAnsi="Times New Roman" w:cs="Times New Roman"/>
          <w:sz w:val="28"/>
        </w:rPr>
        <w:t>м раствора водой до метки.</w:t>
      </w:r>
    </w:p>
    <w:p w:rsidR="00440B41" w:rsidRDefault="00440B41" w:rsidP="00841C9A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510">
        <w:rPr>
          <w:rFonts w:ascii="Times New Roman" w:hAnsi="Times New Roman" w:cs="Times New Roman"/>
          <w:i/>
          <w:sz w:val="28"/>
          <w:szCs w:val="28"/>
        </w:rPr>
        <w:t>Калибровочные растворы</w:t>
      </w:r>
      <w:r w:rsidRPr="00CF6510">
        <w:rPr>
          <w:rFonts w:ascii="Times New Roman" w:hAnsi="Times New Roman" w:cs="Times New Roman"/>
          <w:sz w:val="28"/>
          <w:szCs w:val="28"/>
        </w:rPr>
        <w:t xml:space="preserve">. В </w:t>
      </w:r>
      <w:r w:rsidR="00DD10EC" w:rsidRPr="00D24ECA">
        <w:rPr>
          <w:rFonts w:ascii="Times New Roman" w:hAnsi="Times New Roman" w:cs="Times New Roman"/>
          <w:sz w:val="28"/>
          <w:szCs w:val="28"/>
        </w:rPr>
        <w:t xml:space="preserve">три </w:t>
      </w:r>
      <w:r w:rsidRPr="00CF6510">
        <w:rPr>
          <w:rFonts w:ascii="Times New Roman" w:hAnsi="Times New Roman" w:cs="Times New Roman"/>
          <w:sz w:val="28"/>
          <w:szCs w:val="28"/>
        </w:rPr>
        <w:t xml:space="preserve">мерные колбы вместимостью 100 мл помещают стандартный раствор </w:t>
      </w:r>
      <w:r w:rsidR="00B63E3F" w:rsidRPr="00CF6510">
        <w:rPr>
          <w:rFonts w:ascii="Times New Roman" w:hAnsi="Times New Roman" w:cs="Times New Roman"/>
          <w:sz w:val="28"/>
          <w:szCs w:val="28"/>
        </w:rPr>
        <w:t xml:space="preserve">железа </w:t>
      </w:r>
      <w:r w:rsidR="00C025B0">
        <w:rPr>
          <w:rFonts w:ascii="Times New Roman" w:hAnsi="Times New Roman" w:cs="Times New Roman"/>
          <w:sz w:val="28"/>
          <w:szCs w:val="28"/>
        </w:rPr>
        <w:t>в количестве: 1,0; 2,0; 3,0 мл, доводят объё</w:t>
      </w:r>
      <w:r w:rsidRPr="00CF6510">
        <w:rPr>
          <w:rFonts w:ascii="Times New Roman" w:hAnsi="Times New Roman" w:cs="Times New Roman"/>
          <w:sz w:val="28"/>
          <w:szCs w:val="28"/>
        </w:rPr>
        <w:t xml:space="preserve">м </w:t>
      </w:r>
      <w:r w:rsidR="00DD10EC" w:rsidRPr="00D24ECA">
        <w:rPr>
          <w:rFonts w:ascii="Times New Roman" w:hAnsi="Times New Roman" w:cs="Times New Roman"/>
          <w:sz w:val="28"/>
          <w:szCs w:val="28"/>
        </w:rPr>
        <w:t xml:space="preserve">каждого раствора </w:t>
      </w:r>
      <w:r w:rsidRPr="00D24ECA">
        <w:rPr>
          <w:rFonts w:ascii="Times New Roman" w:hAnsi="Times New Roman" w:cs="Times New Roman"/>
          <w:sz w:val="28"/>
          <w:szCs w:val="28"/>
        </w:rPr>
        <w:t>растворителем</w:t>
      </w:r>
      <w:r w:rsidRPr="00CF6510">
        <w:rPr>
          <w:rFonts w:ascii="Times New Roman" w:hAnsi="Times New Roman" w:cs="Times New Roman"/>
          <w:sz w:val="28"/>
          <w:szCs w:val="28"/>
        </w:rPr>
        <w:t xml:space="preserve"> до метки и перемешивают </w:t>
      </w:r>
      <w:r w:rsidR="00DD10EC">
        <w:rPr>
          <w:rFonts w:ascii="Times New Roman" w:hAnsi="Times New Roman" w:cs="Times New Roman"/>
          <w:sz w:val="28"/>
          <w:szCs w:val="28"/>
        </w:rPr>
        <w:t>(</w:t>
      </w:r>
      <w:r w:rsidRPr="00CF6510">
        <w:rPr>
          <w:rFonts w:ascii="Times New Roman" w:hAnsi="Times New Roman" w:cs="Times New Roman"/>
          <w:sz w:val="28"/>
          <w:szCs w:val="28"/>
        </w:rPr>
        <w:t>содержани</w:t>
      </w:r>
      <w:r w:rsidR="00C025B0">
        <w:rPr>
          <w:rFonts w:ascii="Times New Roman" w:hAnsi="Times New Roman" w:cs="Times New Roman"/>
          <w:sz w:val="28"/>
          <w:szCs w:val="28"/>
        </w:rPr>
        <w:t>е железа соответственно 0,2</w:t>
      </w:r>
      <w:r w:rsidRPr="00CF6510">
        <w:rPr>
          <w:rFonts w:ascii="Times New Roman" w:hAnsi="Times New Roman" w:cs="Times New Roman"/>
          <w:sz w:val="28"/>
          <w:szCs w:val="28"/>
        </w:rPr>
        <w:t>;</w:t>
      </w:r>
      <w:r w:rsidR="00C025B0">
        <w:rPr>
          <w:rFonts w:ascii="Times New Roman" w:hAnsi="Times New Roman" w:cs="Times New Roman"/>
          <w:sz w:val="28"/>
          <w:szCs w:val="28"/>
        </w:rPr>
        <w:t xml:space="preserve"> 0,4</w:t>
      </w:r>
      <w:r w:rsidRPr="00CF6510">
        <w:rPr>
          <w:rFonts w:ascii="Times New Roman" w:hAnsi="Times New Roman" w:cs="Times New Roman"/>
          <w:sz w:val="28"/>
          <w:szCs w:val="28"/>
        </w:rPr>
        <w:t>;</w:t>
      </w:r>
      <w:r w:rsidR="00C025B0">
        <w:rPr>
          <w:rFonts w:ascii="Times New Roman" w:hAnsi="Times New Roman" w:cs="Times New Roman"/>
          <w:sz w:val="28"/>
          <w:szCs w:val="28"/>
        </w:rPr>
        <w:t xml:space="preserve"> </w:t>
      </w:r>
      <w:r w:rsidRPr="00CF6510">
        <w:rPr>
          <w:rFonts w:ascii="Times New Roman" w:hAnsi="Times New Roman" w:cs="Times New Roman"/>
          <w:sz w:val="28"/>
          <w:szCs w:val="28"/>
        </w:rPr>
        <w:t>0,6 мкг/мл</w:t>
      </w:r>
      <w:r w:rsidR="00DD10EC">
        <w:rPr>
          <w:rFonts w:ascii="Times New Roman" w:hAnsi="Times New Roman" w:cs="Times New Roman"/>
          <w:sz w:val="28"/>
          <w:szCs w:val="28"/>
        </w:rPr>
        <w:t>)</w:t>
      </w:r>
      <w:r w:rsidRPr="00CF65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0B41" w:rsidRPr="00CF6510" w:rsidRDefault="00440B41" w:rsidP="006D7359">
      <w:pPr>
        <w:pStyle w:val="a8"/>
        <w:tabs>
          <w:tab w:val="left" w:pos="9356"/>
        </w:tabs>
        <w:spacing w:before="12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6510">
        <w:rPr>
          <w:rFonts w:ascii="Times New Roman" w:hAnsi="Times New Roman" w:cs="Times New Roman"/>
          <w:i/>
          <w:sz w:val="28"/>
          <w:szCs w:val="28"/>
        </w:rPr>
        <w:t xml:space="preserve">Условия испытания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440B41" w:rsidRPr="00CF6510" w:rsidTr="00266EE8">
        <w:tc>
          <w:tcPr>
            <w:tcW w:w="3227" w:type="dxa"/>
          </w:tcPr>
          <w:p w:rsidR="00440B41" w:rsidRPr="00CF6510" w:rsidRDefault="00440B41" w:rsidP="00266EE8">
            <w:pPr>
              <w:pStyle w:val="a8"/>
              <w:tabs>
                <w:tab w:val="left" w:pos="9356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510">
              <w:rPr>
                <w:rFonts w:ascii="Times New Roman" w:hAnsi="Times New Roman" w:cs="Times New Roman"/>
                <w:sz w:val="28"/>
                <w:szCs w:val="28"/>
              </w:rPr>
              <w:t>Источник излучения</w:t>
            </w:r>
          </w:p>
        </w:tc>
        <w:tc>
          <w:tcPr>
            <w:tcW w:w="6344" w:type="dxa"/>
          </w:tcPr>
          <w:p w:rsidR="00440B41" w:rsidRPr="00CF6510" w:rsidRDefault="00440B41" w:rsidP="003F5EE8">
            <w:pPr>
              <w:pStyle w:val="a8"/>
              <w:tabs>
                <w:tab w:val="left" w:pos="9356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6510">
              <w:rPr>
                <w:rFonts w:ascii="Times New Roman" w:hAnsi="Times New Roman" w:cs="Times New Roman"/>
                <w:sz w:val="28"/>
                <w:szCs w:val="28"/>
              </w:rPr>
              <w:t xml:space="preserve">лампа с полым </w:t>
            </w:r>
            <w:r w:rsidR="003F5EE8">
              <w:rPr>
                <w:rFonts w:ascii="Times New Roman" w:hAnsi="Times New Roman" w:cs="Times New Roman"/>
                <w:sz w:val="28"/>
                <w:szCs w:val="28"/>
              </w:rPr>
              <w:t>железным</w:t>
            </w:r>
            <w:r w:rsidRPr="00CF6510">
              <w:rPr>
                <w:rFonts w:ascii="Times New Roman" w:hAnsi="Times New Roman" w:cs="Times New Roman"/>
                <w:sz w:val="28"/>
                <w:szCs w:val="28"/>
              </w:rPr>
              <w:t xml:space="preserve"> катодом</w:t>
            </w:r>
            <w:r w:rsidR="006D73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40B41" w:rsidRPr="00CF6510" w:rsidTr="00266EE8">
        <w:tc>
          <w:tcPr>
            <w:tcW w:w="3227" w:type="dxa"/>
          </w:tcPr>
          <w:p w:rsidR="00440B41" w:rsidRPr="00CF6510" w:rsidRDefault="00440B41" w:rsidP="00266EE8">
            <w:pPr>
              <w:pStyle w:val="a8"/>
              <w:tabs>
                <w:tab w:val="left" w:pos="9356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510">
              <w:rPr>
                <w:rFonts w:ascii="Times New Roman" w:hAnsi="Times New Roman" w:cs="Times New Roman"/>
                <w:sz w:val="28"/>
                <w:szCs w:val="28"/>
              </w:rPr>
              <w:t>Длина волны</w:t>
            </w:r>
          </w:p>
        </w:tc>
        <w:tc>
          <w:tcPr>
            <w:tcW w:w="6344" w:type="dxa"/>
          </w:tcPr>
          <w:p w:rsidR="00440B41" w:rsidRPr="00CF6510" w:rsidRDefault="00440B41" w:rsidP="00266EE8">
            <w:pPr>
              <w:pStyle w:val="a8"/>
              <w:tabs>
                <w:tab w:val="left" w:pos="9356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510">
              <w:rPr>
                <w:rFonts w:ascii="Times New Roman" w:hAnsi="Times New Roman" w:cs="Times New Roman"/>
                <w:sz w:val="28"/>
                <w:szCs w:val="28"/>
              </w:rPr>
              <w:t>248,3 нм</w:t>
            </w:r>
            <w:r w:rsidR="006D73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40B41" w:rsidTr="00266EE8">
        <w:tc>
          <w:tcPr>
            <w:tcW w:w="3227" w:type="dxa"/>
          </w:tcPr>
          <w:p w:rsidR="00440B41" w:rsidRPr="00CF6510" w:rsidRDefault="00440B41" w:rsidP="00266EE8">
            <w:pPr>
              <w:pStyle w:val="a8"/>
              <w:tabs>
                <w:tab w:val="left" w:pos="935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510">
              <w:rPr>
                <w:rFonts w:ascii="Times New Roman" w:hAnsi="Times New Roman" w:cs="Times New Roman"/>
                <w:sz w:val="28"/>
                <w:szCs w:val="28"/>
              </w:rPr>
              <w:t>Атомизация</w:t>
            </w:r>
          </w:p>
        </w:tc>
        <w:tc>
          <w:tcPr>
            <w:tcW w:w="6344" w:type="dxa"/>
          </w:tcPr>
          <w:p w:rsidR="00440B41" w:rsidRDefault="00440B41" w:rsidP="00266EE8">
            <w:pPr>
              <w:pStyle w:val="a8"/>
              <w:tabs>
                <w:tab w:val="left" w:pos="935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6510">
              <w:rPr>
                <w:rFonts w:ascii="Times New Roman" w:hAnsi="Times New Roman" w:cs="Times New Roman"/>
                <w:sz w:val="28"/>
                <w:szCs w:val="28"/>
              </w:rPr>
              <w:t>воздушно-ацетиленовое пламя</w:t>
            </w:r>
            <w:r w:rsidR="006D73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40B41" w:rsidRPr="003A76D5" w:rsidRDefault="00440B41" w:rsidP="00841C9A">
      <w:pPr>
        <w:tabs>
          <w:tab w:val="left" w:pos="9356"/>
        </w:tabs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A76D5">
        <w:rPr>
          <w:rFonts w:ascii="Times New Roman" w:hAnsi="Times New Roman" w:cs="Times New Roman"/>
          <w:sz w:val="28"/>
          <w:szCs w:val="28"/>
        </w:rPr>
        <w:t>Устанавливают нулевую точку на приборе, используя азотной кислоты</w:t>
      </w:r>
      <w:r w:rsidR="00DD10EC">
        <w:rPr>
          <w:rFonts w:ascii="Times New Roman" w:hAnsi="Times New Roman" w:cs="Times New Roman"/>
          <w:sz w:val="28"/>
          <w:szCs w:val="28"/>
        </w:rPr>
        <w:t xml:space="preserve"> </w:t>
      </w:r>
      <w:r w:rsidR="00DD10EC" w:rsidRPr="00D24ECA">
        <w:rPr>
          <w:rFonts w:ascii="Times New Roman" w:hAnsi="Times New Roman" w:cs="Times New Roman"/>
          <w:sz w:val="28"/>
          <w:szCs w:val="28"/>
        </w:rPr>
        <w:t>раствор 0,1</w:t>
      </w:r>
      <w:r w:rsidR="00DD10EC">
        <w:rPr>
          <w:rFonts w:ascii="Times New Roman" w:hAnsi="Times New Roman" w:cs="Times New Roman"/>
          <w:sz w:val="28"/>
          <w:szCs w:val="28"/>
        </w:rPr>
        <w:t> </w:t>
      </w:r>
      <w:r w:rsidR="00DD10EC" w:rsidRPr="003A76D5">
        <w:rPr>
          <w:rFonts w:ascii="Times New Roman" w:hAnsi="Times New Roman" w:cs="Times New Roman"/>
          <w:sz w:val="28"/>
          <w:szCs w:val="28"/>
        </w:rPr>
        <w:t>М</w:t>
      </w:r>
      <w:r w:rsidRPr="003A76D5">
        <w:rPr>
          <w:rFonts w:ascii="Times New Roman" w:hAnsi="Times New Roman" w:cs="Times New Roman"/>
          <w:sz w:val="28"/>
          <w:szCs w:val="28"/>
        </w:rPr>
        <w:t xml:space="preserve">. Измеряют поглощение </w:t>
      </w:r>
      <w:r w:rsidRPr="00CF6510">
        <w:rPr>
          <w:rFonts w:ascii="Times New Roman" w:hAnsi="Times New Roman" w:cs="Times New Roman"/>
          <w:sz w:val="28"/>
          <w:szCs w:val="28"/>
        </w:rPr>
        <w:t>калибровочных растворов</w:t>
      </w:r>
      <w:r w:rsidRPr="00D24ECA">
        <w:rPr>
          <w:rFonts w:ascii="Times New Roman" w:hAnsi="Times New Roman" w:cs="Times New Roman"/>
          <w:sz w:val="28"/>
          <w:szCs w:val="28"/>
        </w:rPr>
        <w:t xml:space="preserve"> </w:t>
      </w:r>
      <w:r w:rsidR="00DD10EC" w:rsidRPr="00D24ECA">
        <w:rPr>
          <w:rFonts w:ascii="Times New Roman" w:hAnsi="Times New Roman" w:cs="Times New Roman"/>
          <w:sz w:val="28"/>
          <w:szCs w:val="28"/>
        </w:rPr>
        <w:t>железа</w:t>
      </w:r>
      <w:r w:rsidR="00DD10EC" w:rsidRPr="00DD10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E0B50">
        <w:rPr>
          <w:rFonts w:ascii="Times New Roman" w:hAnsi="Times New Roman" w:cs="Times New Roman"/>
          <w:sz w:val="28"/>
          <w:szCs w:val="28"/>
        </w:rPr>
        <w:t xml:space="preserve">и </w:t>
      </w:r>
      <w:r w:rsidRPr="00CF6510">
        <w:rPr>
          <w:rFonts w:ascii="Times New Roman" w:hAnsi="Times New Roman" w:cs="Times New Roman"/>
          <w:sz w:val="28"/>
          <w:szCs w:val="28"/>
        </w:rPr>
        <w:t xml:space="preserve">испытуемого раствора при длине волны 248,3 нм. Для каждого раствора проводят не менее 3 измерений. </w:t>
      </w:r>
      <w:r w:rsidRPr="00CF6510">
        <w:rPr>
          <w:rFonts w:ascii="Times New Roman" w:hAnsi="Times New Roman" w:cs="Times New Roman"/>
          <w:sz w:val="28"/>
        </w:rPr>
        <w:t>Строят калибровочный график зависимости средних результатов величины поглощения от концентрации железа (мкг/мл). Определяют параметры линейной регрессии.</w:t>
      </w:r>
    </w:p>
    <w:p w:rsidR="00440B41" w:rsidRPr="003A76D5" w:rsidRDefault="00440B41" w:rsidP="00841C9A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76D5">
        <w:rPr>
          <w:rFonts w:ascii="Times New Roman" w:hAnsi="Times New Roman" w:cs="Times New Roman"/>
          <w:sz w:val="28"/>
        </w:rPr>
        <w:t>С помощью уравнения линейной регрессии находят концентрацию железа в испытуемом растворе.</w:t>
      </w:r>
    </w:p>
    <w:p w:rsidR="00440B41" w:rsidRDefault="00440B41" w:rsidP="00841C9A">
      <w:pPr>
        <w:pStyle w:val="a4"/>
        <w:keepNext/>
        <w:tabs>
          <w:tab w:val="left" w:pos="1985"/>
        </w:tabs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8618EB">
        <w:rPr>
          <w:rFonts w:ascii="Times New Roman" w:hAnsi="Times New Roman"/>
          <w:b w:val="0"/>
        </w:rPr>
        <w:t xml:space="preserve">Содержание </w:t>
      </w:r>
      <w:r>
        <w:rPr>
          <w:rFonts w:ascii="Times New Roman" w:hAnsi="Times New Roman"/>
          <w:b w:val="0"/>
        </w:rPr>
        <w:t>железа</w:t>
      </w:r>
      <w:r w:rsidRPr="008618EB">
        <w:rPr>
          <w:rFonts w:ascii="Times New Roman" w:hAnsi="Times New Roman"/>
          <w:b w:val="0"/>
        </w:rPr>
        <w:t xml:space="preserve"> в </w:t>
      </w:r>
      <w:r>
        <w:rPr>
          <w:rFonts w:ascii="Times New Roman" w:hAnsi="Times New Roman"/>
          <w:b w:val="0"/>
        </w:rPr>
        <w:t xml:space="preserve">субстанции </w:t>
      </w:r>
      <w:r w:rsidRPr="00CF6510">
        <w:rPr>
          <w:rFonts w:ascii="Times New Roman" w:hAnsi="Times New Roman"/>
          <w:b w:val="0"/>
        </w:rPr>
        <w:t>в</w:t>
      </w:r>
      <w:r>
        <w:rPr>
          <w:rFonts w:ascii="Times New Roman" w:hAnsi="Times New Roman"/>
          <w:b w:val="0"/>
        </w:rPr>
        <w:t xml:space="preserve"> </w:t>
      </w:r>
      <w:r w:rsidRPr="005F6B69">
        <w:rPr>
          <w:rFonts w:ascii="Times New Roman" w:hAnsi="Times New Roman"/>
          <w:b w:val="0"/>
        </w:rPr>
        <w:t>процентах</w:t>
      </w:r>
      <w:r w:rsidRPr="008618EB">
        <w:rPr>
          <w:rFonts w:ascii="Times New Roman" w:hAnsi="Times New Roman"/>
          <w:b w:val="0"/>
        </w:rPr>
        <w:t xml:space="preserve"> (</w:t>
      </w:r>
      <m:oMath>
        <m:r>
          <m:rPr>
            <m:sty m:val="b"/>
          </m:rPr>
          <w:rPr>
            <w:rFonts w:ascii="Cambria Math" w:hAnsi="Cambria Math"/>
          </w:rPr>
          <m:t>Х</m:t>
        </m:r>
      </m:oMath>
      <w:r w:rsidRPr="008618EB">
        <w:rPr>
          <w:rFonts w:ascii="Times New Roman" w:hAnsi="Times New Roman"/>
          <w:b w:val="0"/>
        </w:rPr>
        <w:t>) вычисляют по формуле:</w:t>
      </w:r>
    </w:p>
    <w:p w:rsidR="00440B41" w:rsidRPr="00923C89" w:rsidRDefault="00B14D56" w:rsidP="00440B41">
      <w:pPr>
        <w:pStyle w:val="a4"/>
        <w:keepNext/>
        <w:tabs>
          <w:tab w:val="left" w:pos="1985"/>
        </w:tabs>
        <w:spacing w:line="360" w:lineRule="auto"/>
        <w:ind w:firstLine="709"/>
        <w:rPr>
          <w:rFonts w:ascii="Times New Roman" w:hAnsi="Times New Roman"/>
          <w:b w:val="0"/>
        </w:rPr>
      </w:pPr>
      <m:oMathPara>
        <m:oMathParaPr>
          <m:jc m:val="center"/>
        </m:oMathParaPr>
        <m:oMath>
          <m:r>
            <m:rPr>
              <m:sty m:val="b"/>
            </m:rPr>
            <w:rPr>
              <w:rFonts w:ascii="Cambria Math" w:hAnsi="Cambria Math"/>
            </w:rPr>
            <m:t>Х=</m:t>
          </m:r>
          <m:f>
            <m:fPr>
              <m:ctrlPr>
                <w:rPr>
                  <w:rFonts w:ascii="Cambria Math" w:hAnsi="Cambria Math"/>
                  <w:b w:val="0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</w:rPr>
                <m:t>С∙25∙100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</w:rPr>
                <m:t>а∙1000000</m:t>
              </m:r>
            </m:den>
          </m:f>
          <m:r>
            <m:rPr>
              <m:sty m:val="b"/>
            </m:rPr>
            <w:rPr>
              <w:rFonts w:ascii="Cambria Math" w:hAnsi="Cambria Math"/>
            </w:rPr>
            <m:t>,</m:t>
          </m:r>
        </m:oMath>
      </m:oMathPara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284"/>
        <w:gridCol w:w="8042"/>
      </w:tblGrid>
      <w:tr w:rsidR="00440B41" w:rsidRPr="003A76D5" w:rsidTr="00266EE8">
        <w:trPr>
          <w:cantSplit/>
        </w:trPr>
        <w:tc>
          <w:tcPr>
            <w:tcW w:w="675" w:type="dxa"/>
            <w:shd w:val="clear" w:color="auto" w:fill="auto"/>
          </w:tcPr>
          <w:p w:rsidR="00440B41" w:rsidRPr="003A76D5" w:rsidRDefault="00440B41" w:rsidP="00266EE8">
            <w:pPr>
              <w:keepNext/>
              <w:tabs>
                <w:tab w:val="left" w:pos="709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6D5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440B41" w:rsidRPr="00841C9A" w:rsidRDefault="00440B41" w:rsidP="00266EE8">
            <w:pPr>
              <w:keepNext/>
              <w:tabs>
                <w:tab w:val="left" w:pos="567"/>
              </w:tabs>
              <w:spacing w:after="120"/>
              <w:jc w:val="both"/>
              <w:rPr>
                <w:rFonts w:asciiTheme="majorHAnsi" w:hAnsiTheme="majorHAnsi" w:cs="Times New Roman"/>
                <w:sz w:val="28"/>
                <w:szCs w:val="28"/>
                <w:vertAlign w:val="subscript"/>
                <w:lang w:val="en-US"/>
              </w:rPr>
            </w:pPr>
            <w:r w:rsidRPr="00841C9A">
              <w:rPr>
                <w:rFonts w:asciiTheme="majorHAnsi" w:hAnsiTheme="majorHAnsi" w:cs="Times New Roman"/>
                <w:i/>
                <w:sz w:val="28"/>
                <w:szCs w:val="28"/>
                <w:lang w:val="en-US"/>
              </w:rPr>
              <w:t>C</w:t>
            </w:r>
          </w:p>
        </w:tc>
        <w:tc>
          <w:tcPr>
            <w:tcW w:w="284" w:type="dxa"/>
            <w:shd w:val="clear" w:color="auto" w:fill="auto"/>
          </w:tcPr>
          <w:p w:rsidR="00440B41" w:rsidRPr="003A76D5" w:rsidRDefault="00440B41" w:rsidP="00266EE8">
            <w:pPr>
              <w:keepNext/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6D5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8042" w:type="dxa"/>
            <w:shd w:val="clear" w:color="auto" w:fill="auto"/>
          </w:tcPr>
          <w:p w:rsidR="00440B41" w:rsidRPr="003A76D5" w:rsidRDefault="00440B41" w:rsidP="00266EE8">
            <w:pPr>
              <w:keepNext/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6D5">
              <w:rPr>
                <w:rFonts w:ascii="Times New Roman" w:hAnsi="Times New Roman" w:cs="Times New Roman"/>
                <w:sz w:val="28"/>
                <w:szCs w:val="28"/>
              </w:rPr>
              <w:t xml:space="preserve">концентрация железа в испытуемом растворе,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найденная</w:t>
            </w:r>
            <w:r w:rsidRPr="003A76D5">
              <w:rPr>
                <w:rFonts w:ascii="Times New Roman" w:hAnsi="Times New Roman" w:cs="Times New Roman"/>
                <w:sz w:val="28"/>
                <w:szCs w:val="28"/>
              </w:rPr>
              <w:t xml:space="preserve"> по калибровочному графику, мкг/мл;</w:t>
            </w:r>
          </w:p>
        </w:tc>
      </w:tr>
      <w:tr w:rsidR="00440B41" w:rsidRPr="003A76D5" w:rsidTr="00266EE8">
        <w:trPr>
          <w:cantSplit/>
        </w:trPr>
        <w:tc>
          <w:tcPr>
            <w:tcW w:w="675" w:type="dxa"/>
          </w:tcPr>
          <w:p w:rsidR="00440B41" w:rsidRPr="003A76D5" w:rsidRDefault="00440B41" w:rsidP="00266EE8"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40B41" w:rsidRPr="00841C9A" w:rsidRDefault="00440B41" w:rsidP="00266EE8">
            <w:pPr>
              <w:tabs>
                <w:tab w:val="left" w:pos="567"/>
              </w:tabs>
              <w:spacing w:after="120"/>
              <w:jc w:val="both"/>
              <w:rPr>
                <w:rFonts w:asciiTheme="majorHAnsi" w:hAnsiTheme="majorHAnsi" w:cs="Times New Roman"/>
                <w:sz w:val="28"/>
                <w:szCs w:val="28"/>
                <w:lang w:val="en-US"/>
              </w:rPr>
            </w:pPr>
            <w:r w:rsidRPr="00841C9A">
              <w:rPr>
                <w:rFonts w:asciiTheme="majorHAnsi" w:hAnsiTheme="majorHAnsi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284" w:type="dxa"/>
          </w:tcPr>
          <w:p w:rsidR="00440B41" w:rsidRPr="003A76D5" w:rsidRDefault="00440B41" w:rsidP="00266EE8"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6D5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8042" w:type="dxa"/>
          </w:tcPr>
          <w:p w:rsidR="00440B41" w:rsidRPr="003A76D5" w:rsidRDefault="00440B41" w:rsidP="00266EE8"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A76D5">
              <w:rPr>
                <w:rFonts w:ascii="Times New Roman" w:hAnsi="Times New Roman" w:cs="Times New Roman"/>
                <w:sz w:val="28"/>
                <w:szCs w:val="28"/>
              </w:rPr>
              <w:t>навеска субстанции, г.</w:t>
            </w:r>
          </w:p>
        </w:tc>
      </w:tr>
    </w:tbl>
    <w:p w:rsidR="00440B41" w:rsidRPr="003A76D5" w:rsidRDefault="00440B41" w:rsidP="00841C9A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A76D5">
        <w:rPr>
          <w:rFonts w:ascii="Times New Roman" w:hAnsi="Times New Roman" w:cs="Times New Roman"/>
          <w:b/>
          <w:sz w:val="28"/>
        </w:rPr>
        <w:t>Сульфатная зола</w:t>
      </w:r>
      <w:r w:rsidRPr="003A76D5">
        <w:rPr>
          <w:rFonts w:ascii="Times New Roman" w:hAnsi="Times New Roman" w:cs="Times New Roman"/>
          <w:sz w:val="28"/>
        </w:rPr>
        <w:t>. Не более 0,1</w:t>
      </w:r>
      <w:r>
        <w:rPr>
          <w:rFonts w:ascii="Times New Roman" w:hAnsi="Times New Roman" w:cs="Times New Roman"/>
          <w:sz w:val="28"/>
        </w:rPr>
        <w:t> </w:t>
      </w:r>
      <w:r w:rsidRPr="003A76D5">
        <w:rPr>
          <w:rFonts w:ascii="Times New Roman" w:hAnsi="Times New Roman" w:cs="Times New Roman"/>
          <w:sz w:val="28"/>
        </w:rPr>
        <w:t>% (ОФС «Сульфатная зола»). Для определения используют 1</w:t>
      </w:r>
      <w:r>
        <w:rPr>
          <w:rFonts w:ascii="Times New Roman" w:hAnsi="Times New Roman" w:cs="Times New Roman"/>
          <w:sz w:val="28"/>
        </w:rPr>
        <w:t> </w:t>
      </w:r>
      <w:r w:rsidRPr="003A76D5">
        <w:rPr>
          <w:rFonts w:ascii="Times New Roman" w:hAnsi="Times New Roman" w:cs="Times New Roman"/>
          <w:sz w:val="28"/>
        </w:rPr>
        <w:t>г (точная навеска) субстанции.</w:t>
      </w:r>
    </w:p>
    <w:p w:rsidR="00663665" w:rsidRDefault="00440B41" w:rsidP="00841C9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76D5">
        <w:rPr>
          <w:rFonts w:ascii="Times New Roman" w:hAnsi="Times New Roman" w:cs="Times New Roman"/>
          <w:b/>
          <w:sz w:val="28"/>
        </w:rPr>
        <w:t xml:space="preserve">Тяжёлые металлы. </w:t>
      </w:r>
      <w:r w:rsidRPr="003A76D5">
        <w:rPr>
          <w:rFonts w:ascii="Times New Roman" w:hAnsi="Times New Roman" w:cs="Times New Roman"/>
          <w:sz w:val="28"/>
          <w:szCs w:val="28"/>
        </w:rPr>
        <w:t>Не более 0,001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A76D5">
        <w:rPr>
          <w:rFonts w:ascii="Times New Roman" w:hAnsi="Times New Roman" w:cs="Times New Roman"/>
          <w:sz w:val="28"/>
          <w:szCs w:val="28"/>
        </w:rPr>
        <w:t xml:space="preserve">%. </w:t>
      </w:r>
      <w:r w:rsidR="00663665" w:rsidRPr="004F2779">
        <w:rPr>
          <w:rFonts w:ascii="Times New Roman" w:hAnsi="Times New Roman"/>
          <w:color w:val="000000"/>
          <w:sz w:val="28"/>
          <w:szCs w:val="28"/>
        </w:rPr>
        <w:t>Определение проводят в соотв</w:t>
      </w:r>
      <w:r w:rsidR="00CD0323">
        <w:rPr>
          <w:rFonts w:ascii="Times New Roman" w:hAnsi="Times New Roman"/>
          <w:color w:val="000000"/>
          <w:sz w:val="28"/>
          <w:szCs w:val="28"/>
        </w:rPr>
        <w:t>етствии с ОФС «Тяжёлые металлы»</w:t>
      </w:r>
      <w:r w:rsidR="00663665" w:rsidRPr="004F27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0323">
        <w:rPr>
          <w:rFonts w:ascii="Times New Roman" w:hAnsi="Times New Roman"/>
          <w:color w:val="000000"/>
          <w:sz w:val="28"/>
          <w:szCs w:val="28"/>
        </w:rPr>
        <w:t>(</w:t>
      </w:r>
      <w:r w:rsidR="00663665" w:rsidRPr="004F2779">
        <w:rPr>
          <w:rFonts w:ascii="Times New Roman" w:hAnsi="Times New Roman"/>
          <w:color w:val="000000"/>
          <w:sz w:val="28"/>
          <w:szCs w:val="28"/>
        </w:rPr>
        <w:t xml:space="preserve">метод </w:t>
      </w:r>
      <w:r w:rsidR="00663665">
        <w:rPr>
          <w:rFonts w:ascii="Times New Roman" w:hAnsi="Times New Roman"/>
          <w:color w:val="000000"/>
          <w:sz w:val="28"/>
          <w:szCs w:val="28"/>
        </w:rPr>
        <w:t>3Б</w:t>
      </w:r>
      <w:r w:rsidR="00CD0323">
        <w:rPr>
          <w:rFonts w:ascii="Times New Roman" w:hAnsi="Times New Roman"/>
          <w:color w:val="000000"/>
          <w:sz w:val="28"/>
          <w:szCs w:val="28"/>
        </w:rPr>
        <w:t>)</w:t>
      </w:r>
      <w:r w:rsidR="00663665" w:rsidRPr="004F2779">
        <w:rPr>
          <w:rFonts w:ascii="Times New Roman" w:hAnsi="Times New Roman"/>
          <w:color w:val="000000"/>
          <w:sz w:val="28"/>
          <w:szCs w:val="28"/>
        </w:rPr>
        <w:t xml:space="preserve"> в зольном остатке, </w:t>
      </w:r>
      <w:r w:rsidR="00663665" w:rsidRPr="004F2779">
        <w:rPr>
          <w:rFonts w:ascii="Times New Roman" w:hAnsi="Times New Roman"/>
          <w:color w:val="000000"/>
          <w:sz w:val="28"/>
          <w:szCs w:val="28"/>
        </w:rPr>
        <w:lastRenderedPageBreak/>
        <w:t xml:space="preserve">полученном </w:t>
      </w:r>
      <w:r w:rsidR="00663665">
        <w:rPr>
          <w:rFonts w:ascii="Times New Roman" w:hAnsi="Times New Roman"/>
          <w:color w:val="000000"/>
          <w:sz w:val="28"/>
          <w:szCs w:val="28"/>
        </w:rPr>
        <w:t>в испытании «Сульфатная зола»,</w:t>
      </w:r>
      <w:r w:rsidR="00663665" w:rsidRPr="004F2779">
        <w:rPr>
          <w:rFonts w:ascii="Times New Roman" w:hAnsi="Times New Roman"/>
          <w:color w:val="000000"/>
          <w:sz w:val="28"/>
          <w:szCs w:val="28"/>
        </w:rPr>
        <w:t xml:space="preserve"> с использованием эталонного раствора</w:t>
      </w:r>
      <w:r w:rsidR="00663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5A5C">
        <w:rPr>
          <w:rFonts w:ascii="Times New Roman" w:hAnsi="Times New Roman"/>
          <w:color w:val="000000"/>
          <w:sz w:val="28"/>
          <w:szCs w:val="28"/>
        </w:rPr>
        <w:t>1</w:t>
      </w:r>
      <w:r w:rsidR="00663665">
        <w:rPr>
          <w:rFonts w:ascii="Times New Roman" w:hAnsi="Times New Roman"/>
          <w:color w:val="000000"/>
          <w:sz w:val="28"/>
          <w:szCs w:val="28"/>
        </w:rPr>
        <w:t>.</w:t>
      </w:r>
      <w:r w:rsidR="00663665" w:rsidRPr="004F277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40B41" w:rsidRPr="003A76D5" w:rsidRDefault="00440B41" w:rsidP="00841C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A76D5">
        <w:rPr>
          <w:rFonts w:ascii="Times New Roman" w:hAnsi="Times New Roman" w:cs="Times New Roman"/>
          <w:b/>
          <w:sz w:val="28"/>
        </w:rPr>
        <w:t xml:space="preserve">Остаточные органические растворители. </w:t>
      </w:r>
      <w:r w:rsidRPr="003A76D5">
        <w:rPr>
          <w:rFonts w:ascii="Times New Roman" w:hAnsi="Times New Roman" w:cs="Times New Roman"/>
          <w:sz w:val="28"/>
        </w:rPr>
        <w:t>В</w:t>
      </w:r>
      <w:r w:rsidRPr="003A76D5">
        <w:rPr>
          <w:rFonts w:ascii="Times New Roman" w:hAnsi="Times New Roman" w:cs="Times New Roman"/>
          <w:b/>
          <w:sz w:val="28"/>
        </w:rPr>
        <w:t xml:space="preserve"> </w:t>
      </w:r>
      <w:r w:rsidRPr="003A76D5">
        <w:rPr>
          <w:rFonts w:ascii="Times New Roman" w:hAnsi="Times New Roman" w:cs="Times New Roman"/>
          <w:sz w:val="28"/>
        </w:rPr>
        <w:t>соответствии с ОФС</w:t>
      </w:r>
      <w:r w:rsidR="0029363A">
        <w:rPr>
          <w:rFonts w:ascii="Times New Roman" w:hAnsi="Times New Roman" w:cs="Times New Roman"/>
          <w:sz w:val="28"/>
        </w:rPr>
        <w:t> </w:t>
      </w:r>
      <w:r w:rsidRPr="003A76D5">
        <w:rPr>
          <w:rFonts w:ascii="Times New Roman" w:hAnsi="Times New Roman" w:cs="Times New Roman"/>
          <w:sz w:val="28"/>
        </w:rPr>
        <w:t>«Остаточные органические растворители».</w:t>
      </w:r>
    </w:p>
    <w:p w:rsidR="003B111D" w:rsidRPr="00D24ECA" w:rsidRDefault="00440B41" w:rsidP="00D24ECA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6D7359">
        <w:rPr>
          <w:rFonts w:ascii="Times New Roman" w:hAnsi="Times New Roman"/>
          <w:sz w:val="28"/>
        </w:rPr>
        <w:t>*</w:t>
      </w:r>
      <w:r w:rsidRPr="003A76D5">
        <w:rPr>
          <w:rFonts w:ascii="Times New Roman" w:hAnsi="Times New Roman"/>
          <w:b/>
          <w:sz w:val="28"/>
        </w:rPr>
        <w:t>Бактериальные эндотоксины.</w:t>
      </w:r>
      <w:r w:rsidRPr="003A76D5">
        <w:rPr>
          <w:rFonts w:ascii="Times New Roman" w:hAnsi="Times New Roman"/>
          <w:sz w:val="28"/>
        </w:rPr>
        <w:t xml:space="preserve"> Не более 1,2</w:t>
      </w:r>
      <w:r>
        <w:rPr>
          <w:rFonts w:ascii="Times New Roman" w:hAnsi="Times New Roman"/>
          <w:sz w:val="28"/>
        </w:rPr>
        <w:t> </w:t>
      </w:r>
      <w:r w:rsidRPr="003A76D5">
        <w:rPr>
          <w:rFonts w:ascii="Times New Roman" w:hAnsi="Times New Roman"/>
          <w:sz w:val="28"/>
        </w:rPr>
        <w:t>ЕЭ на 1</w:t>
      </w:r>
      <w:r>
        <w:rPr>
          <w:rFonts w:ascii="Times New Roman" w:hAnsi="Times New Roman"/>
          <w:sz w:val="28"/>
        </w:rPr>
        <w:t> </w:t>
      </w:r>
      <w:r w:rsidRPr="003A76D5">
        <w:rPr>
          <w:rFonts w:ascii="Times New Roman" w:hAnsi="Times New Roman"/>
          <w:sz w:val="28"/>
        </w:rPr>
        <w:t>мг субстанции (ОФС «Бактериальные эндотоксины»).</w:t>
      </w:r>
      <w:r w:rsidR="0029363A">
        <w:rPr>
          <w:rFonts w:ascii="Times New Roman" w:hAnsi="Times New Roman"/>
          <w:sz w:val="28"/>
        </w:rPr>
        <w:t xml:space="preserve"> </w:t>
      </w:r>
      <w:r w:rsidRPr="003A76D5">
        <w:rPr>
          <w:rFonts w:ascii="Times New Roman" w:hAnsi="Times New Roman"/>
          <w:sz w:val="28"/>
        </w:rPr>
        <w:t xml:space="preserve">Для проведения испытания готовят исходный раствор субстанции </w:t>
      </w:r>
      <w:r w:rsidR="00D24ECA">
        <w:rPr>
          <w:rFonts w:ascii="Times New Roman" w:hAnsi="Times New Roman"/>
          <w:sz w:val="28"/>
        </w:rPr>
        <w:t xml:space="preserve">с </w:t>
      </w:r>
      <w:r w:rsidR="003B111D">
        <w:rPr>
          <w:rFonts w:ascii="Times New Roman" w:hAnsi="Times New Roman"/>
          <w:sz w:val="28"/>
        </w:rPr>
        <w:t>концентрацией</w:t>
      </w:r>
      <w:r w:rsidRPr="003A76D5">
        <w:rPr>
          <w:rFonts w:ascii="Times New Roman" w:hAnsi="Times New Roman"/>
          <w:sz w:val="28"/>
        </w:rPr>
        <w:t xml:space="preserve"> 50</w:t>
      </w:r>
      <w:r>
        <w:rPr>
          <w:rFonts w:ascii="Times New Roman" w:hAnsi="Times New Roman"/>
          <w:sz w:val="28"/>
        </w:rPr>
        <w:t> </w:t>
      </w:r>
      <w:r w:rsidR="00D24ECA">
        <w:rPr>
          <w:rFonts w:ascii="Times New Roman" w:hAnsi="Times New Roman"/>
          <w:sz w:val="28"/>
        </w:rPr>
        <w:t>мг/мл</w:t>
      </w:r>
      <w:r w:rsidRPr="003A76D5">
        <w:rPr>
          <w:rFonts w:ascii="Times New Roman" w:hAnsi="Times New Roman"/>
          <w:sz w:val="28"/>
        </w:rPr>
        <w:t xml:space="preserve">, </w:t>
      </w:r>
      <w:r w:rsidR="003B111D">
        <w:rPr>
          <w:rFonts w:ascii="Times New Roman" w:hAnsi="Times New Roman"/>
          <w:sz w:val="28"/>
        </w:rPr>
        <w:t xml:space="preserve">а затем </w:t>
      </w:r>
      <w:r w:rsidR="003B111D" w:rsidRPr="00D24ECA">
        <w:rPr>
          <w:rFonts w:ascii="Times New Roman" w:hAnsi="Times New Roman"/>
          <w:sz w:val="28"/>
          <w:szCs w:val="28"/>
        </w:rPr>
        <w:t xml:space="preserve">разводят его </w:t>
      </w:r>
      <w:r w:rsidRPr="00D24ECA">
        <w:rPr>
          <w:rFonts w:ascii="Times New Roman" w:hAnsi="Times New Roman"/>
          <w:sz w:val="28"/>
        </w:rPr>
        <w:t>не менее чем в 100 раз.</w:t>
      </w:r>
    </w:p>
    <w:p w:rsidR="00440B41" w:rsidRPr="003B111D" w:rsidRDefault="00440B41" w:rsidP="003B111D">
      <w:pPr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24ECA">
        <w:rPr>
          <w:rFonts w:ascii="Times New Roman" w:hAnsi="Times New Roman"/>
          <w:b/>
          <w:sz w:val="28"/>
        </w:rPr>
        <w:t>Микробиологическая чистота</w:t>
      </w:r>
      <w:r w:rsidRPr="00D24ECA">
        <w:rPr>
          <w:rFonts w:ascii="Times New Roman" w:hAnsi="Times New Roman"/>
          <w:sz w:val="28"/>
        </w:rPr>
        <w:t>.</w:t>
      </w:r>
      <w:r w:rsidRPr="00D24ECA">
        <w:rPr>
          <w:rFonts w:ascii="Times New Roman" w:hAnsi="Times New Roman"/>
          <w:b/>
          <w:sz w:val="28"/>
        </w:rPr>
        <w:t xml:space="preserve"> </w:t>
      </w:r>
      <w:r w:rsidRPr="00D24ECA">
        <w:rPr>
          <w:rFonts w:ascii="Times New Roman" w:hAnsi="Times New Roman"/>
          <w:sz w:val="28"/>
        </w:rPr>
        <w:t>В соответств</w:t>
      </w:r>
      <w:r w:rsidRPr="003A76D5">
        <w:rPr>
          <w:rFonts w:ascii="Times New Roman" w:hAnsi="Times New Roman"/>
          <w:sz w:val="28"/>
        </w:rPr>
        <w:t>ии с ОФС</w:t>
      </w:r>
      <w:r w:rsidR="0029363A">
        <w:rPr>
          <w:rFonts w:ascii="Times New Roman" w:hAnsi="Times New Roman"/>
          <w:sz w:val="28"/>
        </w:rPr>
        <w:t> </w:t>
      </w:r>
      <w:r w:rsidRPr="003A76D5">
        <w:rPr>
          <w:rFonts w:ascii="Times New Roman" w:hAnsi="Times New Roman"/>
          <w:sz w:val="28"/>
        </w:rPr>
        <w:t>«Микробиологическая чистота».</w:t>
      </w:r>
    </w:p>
    <w:p w:rsidR="001D5271" w:rsidRDefault="001D5271" w:rsidP="003B1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D5271">
        <w:rPr>
          <w:rFonts w:ascii="Times New Roman" w:hAnsi="Times New Roman" w:cs="Times New Roman"/>
          <w:sz w:val="28"/>
        </w:rPr>
        <w:t>КОЛИЧЕСТВЕННОЕ ОПРЕДЕЛЕНИЕ</w:t>
      </w:r>
    </w:p>
    <w:p w:rsidR="00EF18EF" w:rsidRDefault="00440B41" w:rsidP="00841C9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6D5">
        <w:rPr>
          <w:rFonts w:ascii="Times New Roman" w:hAnsi="Times New Roman" w:cs="Times New Roman"/>
          <w:sz w:val="28"/>
        </w:rPr>
        <w:t>Определен</w:t>
      </w:r>
      <w:r w:rsidR="003A7162">
        <w:rPr>
          <w:rFonts w:ascii="Times New Roman" w:hAnsi="Times New Roman" w:cs="Times New Roman"/>
          <w:sz w:val="28"/>
        </w:rPr>
        <w:t>ие проводят методом титриметрии</w:t>
      </w:r>
      <w:r w:rsidR="00EF18EF" w:rsidRPr="00EF18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18EF">
        <w:rPr>
          <w:rFonts w:ascii="Times New Roman" w:hAnsi="Times New Roman" w:cs="Times New Roman"/>
          <w:color w:val="000000"/>
          <w:sz w:val="28"/>
          <w:szCs w:val="28"/>
        </w:rPr>
        <w:t xml:space="preserve">(ОФС </w:t>
      </w:r>
      <w:r w:rsidR="00975A5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F18EF">
        <w:rPr>
          <w:rFonts w:ascii="Times New Roman" w:hAnsi="Times New Roman" w:cs="Times New Roman"/>
          <w:color w:val="000000"/>
          <w:sz w:val="28"/>
          <w:szCs w:val="28"/>
        </w:rPr>
        <w:t>Титриметрия (титриметрические методы анализа)</w:t>
      </w:r>
      <w:r w:rsidR="00975A5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F18E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440B41" w:rsidRPr="003A76D5" w:rsidRDefault="00B91B7D" w:rsidP="00841C9A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3A76D5">
        <w:rPr>
          <w:rFonts w:ascii="Times New Roman" w:hAnsi="Times New Roman" w:cs="Times New Roman"/>
          <w:sz w:val="28"/>
        </w:rPr>
        <w:t>астворяют</w:t>
      </w:r>
      <w:r w:rsidR="00EF18EF">
        <w:rPr>
          <w:rFonts w:ascii="Times New Roman" w:hAnsi="Times New Roman" w:cs="Times New Roman"/>
          <w:sz w:val="28"/>
          <w:szCs w:val="28"/>
        </w:rPr>
        <w:t xml:space="preserve"> </w:t>
      </w:r>
      <w:r w:rsidR="00440B41" w:rsidRPr="003A76D5">
        <w:rPr>
          <w:rFonts w:ascii="Times New Roman" w:hAnsi="Times New Roman" w:cs="Times New Roman"/>
          <w:sz w:val="28"/>
        </w:rPr>
        <w:t>0,1</w:t>
      </w:r>
      <w:r w:rsidR="00266EE8">
        <w:rPr>
          <w:rFonts w:ascii="Times New Roman" w:hAnsi="Times New Roman" w:cs="Times New Roman"/>
          <w:sz w:val="28"/>
        </w:rPr>
        <w:t>5</w:t>
      </w:r>
      <w:r w:rsidR="00440B41">
        <w:rPr>
          <w:rFonts w:ascii="Times New Roman" w:hAnsi="Times New Roman" w:cs="Times New Roman"/>
          <w:sz w:val="28"/>
        </w:rPr>
        <w:t> </w:t>
      </w:r>
      <w:r w:rsidR="00440B41" w:rsidRPr="003A76D5">
        <w:rPr>
          <w:rFonts w:ascii="Times New Roman" w:hAnsi="Times New Roman" w:cs="Times New Roman"/>
          <w:sz w:val="28"/>
        </w:rPr>
        <w:t xml:space="preserve">г (точная навеска) субстанции в </w:t>
      </w:r>
      <w:r w:rsidR="00266EE8">
        <w:rPr>
          <w:rFonts w:ascii="Times New Roman" w:hAnsi="Times New Roman" w:cs="Times New Roman"/>
          <w:sz w:val="28"/>
        </w:rPr>
        <w:t>смеси 1</w:t>
      </w:r>
      <w:r w:rsidR="00440B41" w:rsidRPr="003A76D5">
        <w:rPr>
          <w:rFonts w:ascii="Times New Roman" w:hAnsi="Times New Roman" w:cs="Times New Roman"/>
          <w:sz w:val="28"/>
        </w:rPr>
        <w:t>0</w:t>
      </w:r>
      <w:r w:rsidR="00440B41">
        <w:rPr>
          <w:rFonts w:ascii="Times New Roman" w:hAnsi="Times New Roman" w:cs="Times New Roman"/>
          <w:sz w:val="28"/>
        </w:rPr>
        <w:t> </w:t>
      </w:r>
      <w:r w:rsidR="00440B41" w:rsidRPr="003A76D5">
        <w:rPr>
          <w:rFonts w:ascii="Times New Roman" w:hAnsi="Times New Roman" w:cs="Times New Roman"/>
          <w:sz w:val="28"/>
        </w:rPr>
        <w:t>мл</w:t>
      </w:r>
      <w:r w:rsidR="00975A5C">
        <w:rPr>
          <w:rFonts w:ascii="Times New Roman" w:hAnsi="Times New Roman" w:cs="Times New Roman"/>
          <w:sz w:val="28"/>
        </w:rPr>
        <w:t xml:space="preserve"> серной кислоты </w:t>
      </w:r>
      <w:r w:rsidR="00D57C08">
        <w:rPr>
          <w:rFonts w:ascii="Times New Roman" w:hAnsi="Times New Roman" w:cs="Times New Roman"/>
          <w:sz w:val="28"/>
        </w:rPr>
        <w:t xml:space="preserve">раствора 1 М </w:t>
      </w:r>
      <w:r w:rsidR="00975A5C">
        <w:rPr>
          <w:rFonts w:ascii="Times New Roman" w:hAnsi="Times New Roman" w:cs="Times New Roman"/>
          <w:sz w:val="28"/>
        </w:rPr>
        <w:t>и 8</w:t>
      </w:r>
      <w:r w:rsidR="00266EE8">
        <w:rPr>
          <w:rFonts w:ascii="Times New Roman" w:hAnsi="Times New Roman" w:cs="Times New Roman"/>
          <w:sz w:val="28"/>
        </w:rPr>
        <w:t>0 мл воды</w:t>
      </w:r>
      <w:r w:rsidR="00975A5C">
        <w:rPr>
          <w:rFonts w:ascii="Times New Roman" w:hAnsi="Times New Roman" w:cs="Times New Roman"/>
          <w:sz w:val="28"/>
        </w:rPr>
        <w:t xml:space="preserve"> </w:t>
      </w:r>
      <w:r w:rsidR="00440B41" w:rsidRPr="003A76D5">
        <w:rPr>
          <w:rFonts w:ascii="Times New Roman" w:hAnsi="Times New Roman" w:cs="Times New Roman"/>
          <w:sz w:val="28"/>
        </w:rPr>
        <w:t>и титруют 0,0</w:t>
      </w:r>
      <w:r w:rsidR="00975A5C">
        <w:rPr>
          <w:rFonts w:ascii="Times New Roman" w:hAnsi="Times New Roman" w:cs="Times New Roman"/>
          <w:sz w:val="28"/>
        </w:rPr>
        <w:t>5</w:t>
      </w:r>
      <w:r w:rsidR="00440B41">
        <w:rPr>
          <w:rFonts w:ascii="Times New Roman" w:hAnsi="Times New Roman" w:cs="Times New Roman"/>
          <w:sz w:val="28"/>
        </w:rPr>
        <w:t> </w:t>
      </w:r>
      <w:r w:rsidR="00440B41" w:rsidRPr="003A76D5">
        <w:rPr>
          <w:rFonts w:ascii="Times New Roman" w:hAnsi="Times New Roman" w:cs="Times New Roman"/>
          <w:sz w:val="28"/>
        </w:rPr>
        <w:t xml:space="preserve">М раствором </w:t>
      </w:r>
      <w:r w:rsidR="00975A5C">
        <w:rPr>
          <w:rFonts w:ascii="Times New Roman" w:hAnsi="Times New Roman" w:cs="Times New Roman"/>
          <w:sz w:val="28"/>
        </w:rPr>
        <w:t>йода</w:t>
      </w:r>
      <w:r w:rsidR="00440B41" w:rsidRPr="003A76D5">
        <w:rPr>
          <w:rFonts w:ascii="Times New Roman" w:hAnsi="Times New Roman" w:cs="Times New Roman"/>
          <w:sz w:val="28"/>
        </w:rPr>
        <w:t xml:space="preserve"> до появления </w:t>
      </w:r>
      <w:r w:rsidR="00975A5C">
        <w:rPr>
          <w:rFonts w:ascii="Times New Roman" w:hAnsi="Times New Roman" w:cs="Times New Roman"/>
          <w:sz w:val="28"/>
        </w:rPr>
        <w:t>устойчивого</w:t>
      </w:r>
      <w:r w:rsidR="00440B41" w:rsidRPr="003A76D5">
        <w:rPr>
          <w:rFonts w:ascii="Times New Roman" w:hAnsi="Times New Roman" w:cs="Times New Roman"/>
          <w:sz w:val="28"/>
        </w:rPr>
        <w:t xml:space="preserve"> </w:t>
      </w:r>
      <w:r w:rsidR="00975A5C">
        <w:rPr>
          <w:rFonts w:ascii="Times New Roman" w:hAnsi="Times New Roman" w:cs="Times New Roman"/>
          <w:sz w:val="28"/>
        </w:rPr>
        <w:t>фиолетово</w:t>
      </w:r>
      <w:r w:rsidR="00440B41" w:rsidRPr="003A76D5">
        <w:rPr>
          <w:rFonts w:ascii="Times New Roman" w:hAnsi="Times New Roman" w:cs="Times New Roman"/>
          <w:sz w:val="28"/>
        </w:rPr>
        <w:t xml:space="preserve">-синего окрашивания (индикатор </w:t>
      </w:r>
      <w:r w:rsidR="00975A5C">
        <w:rPr>
          <w:rFonts w:ascii="Times New Roman" w:hAnsi="Times New Roman" w:cs="Times New Roman"/>
          <w:sz w:val="28"/>
        </w:rPr>
        <w:t>–</w:t>
      </w:r>
      <w:r w:rsidR="00CD0323">
        <w:rPr>
          <w:rFonts w:ascii="Times New Roman" w:hAnsi="Times New Roman" w:cs="Times New Roman"/>
          <w:sz w:val="28"/>
        </w:rPr>
        <w:t xml:space="preserve"> </w:t>
      </w:r>
      <w:r w:rsidR="00975A5C">
        <w:rPr>
          <w:rFonts w:ascii="Times New Roman" w:hAnsi="Times New Roman" w:cs="Times New Roman"/>
          <w:sz w:val="28"/>
        </w:rPr>
        <w:t xml:space="preserve">1 мл </w:t>
      </w:r>
      <w:r w:rsidR="00440B41" w:rsidRPr="003A76D5">
        <w:rPr>
          <w:rFonts w:ascii="Times New Roman" w:hAnsi="Times New Roman" w:cs="Times New Roman"/>
          <w:sz w:val="28"/>
        </w:rPr>
        <w:t xml:space="preserve">крахмала </w:t>
      </w:r>
      <w:r w:rsidR="00975A5C">
        <w:rPr>
          <w:rFonts w:ascii="Times New Roman" w:hAnsi="Times New Roman" w:cs="Times New Roman"/>
          <w:sz w:val="28"/>
        </w:rPr>
        <w:t xml:space="preserve">раствора </w:t>
      </w:r>
      <w:r w:rsidR="00440B41" w:rsidRPr="003A76D5">
        <w:rPr>
          <w:rFonts w:ascii="Times New Roman" w:hAnsi="Times New Roman" w:cs="Times New Roman"/>
          <w:sz w:val="28"/>
        </w:rPr>
        <w:t>1</w:t>
      </w:r>
      <w:r w:rsidR="00440B41">
        <w:rPr>
          <w:rFonts w:ascii="Times New Roman" w:hAnsi="Times New Roman" w:cs="Times New Roman"/>
          <w:sz w:val="28"/>
        </w:rPr>
        <w:t> </w:t>
      </w:r>
      <w:r w:rsidR="00440B41" w:rsidRPr="003A76D5">
        <w:rPr>
          <w:rFonts w:ascii="Times New Roman" w:hAnsi="Times New Roman" w:cs="Times New Roman"/>
          <w:sz w:val="28"/>
        </w:rPr>
        <w:t>%</w:t>
      </w:r>
      <w:r w:rsidR="00975A5C">
        <w:rPr>
          <w:rFonts w:ascii="Times New Roman" w:hAnsi="Times New Roman" w:cs="Times New Roman"/>
          <w:sz w:val="28"/>
        </w:rPr>
        <w:t>,</w:t>
      </w:r>
      <w:r w:rsidR="00975A5C" w:rsidRPr="00975A5C">
        <w:t xml:space="preserve"> </w:t>
      </w:r>
      <w:r w:rsidR="00975A5C" w:rsidRPr="00975A5C">
        <w:rPr>
          <w:rFonts w:ascii="Times New Roman" w:hAnsi="Times New Roman" w:cs="Times New Roman"/>
          <w:sz w:val="28"/>
        </w:rPr>
        <w:t>содержащ</w:t>
      </w:r>
      <w:r w:rsidR="00975A5C">
        <w:rPr>
          <w:rFonts w:ascii="Times New Roman" w:hAnsi="Times New Roman" w:cs="Times New Roman"/>
          <w:sz w:val="28"/>
        </w:rPr>
        <w:t>его</w:t>
      </w:r>
      <w:r w:rsidR="008F1250">
        <w:rPr>
          <w:rFonts w:ascii="Times New Roman" w:hAnsi="Times New Roman" w:cs="Times New Roman"/>
          <w:sz w:val="28"/>
        </w:rPr>
        <w:t xml:space="preserve"> 0,01 </w:t>
      </w:r>
      <w:r w:rsidR="00975A5C" w:rsidRPr="00975A5C">
        <w:rPr>
          <w:rFonts w:ascii="Times New Roman" w:hAnsi="Times New Roman" w:cs="Times New Roman"/>
          <w:sz w:val="28"/>
        </w:rPr>
        <w:t>% ртути(II) йодида</w:t>
      </w:r>
      <w:r w:rsidR="00440B41" w:rsidRPr="003A76D5">
        <w:rPr>
          <w:rFonts w:ascii="Times New Roman" w:hAnsi="Times New Roman" w:cs="Times New Roman"/>
          <w:sz w:val="28"/>
        </w:rPr>
        <w:t>).</w:t>
      </w:r>
    </w:p>
    <w:p w:rsidR="00440B41" w:rsidRPr="003A76D5" w:rsidRDefault="00440B41" w:rsidP="00841C9A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76D5">
        <w:rPr>
          <w:rFonts w:ascii="Times New Roman" w:hAnsi="Times New Roman" w:cs="Times New Roman"/>
          <w:sz w:val="28"/>
        </w:rPr>
        <w:t>Параллельно проводят контрольный опыт.</w:t>
      </w:r>
    </w:p>
    <w:p w:rsidR="00440B41" w:rsidRPr="003A76D5" w:rsidRDefault="001D5271" w:rsidP="00841C9A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 мл </w:t>
      </w:r>
      <w:r w:rsidR="008F1250">
        <w:rPr>
          <w:rFonts w:ascii="Times New Roman" w:hAnsi="Times New Roman" w:cs="Times New Roman"/>
          <w:sz w:val="28"/>
        </w:rPr>
        <w:t>0,05 </w:t>
      </w:r>
      <w:r w:rsidR="00975A5C" w:rsidRPr="00975A5C">
        <w:rPr>
          <w:rFonts w:ascii="Times New Roman" w:hAnsi="Times New Roman" w:cs="Times New Roman"/>
          <w:sz w:val="28"/>
        </w:rPr>
        <w:t>М раствор</w:t>
      </w:r>
      <w:r w:rsidR="00975A5C">
        <w:rPr>
          <w:rFonts w:ascii="Times New Roman" w:hAnsi="Times New Roman" w:cs="Times New Roman"/>
          <w:sz w:val="28"/>
        </w:rPr>
        <w:t>а</w:t>
      </w:r>
      <w:r w:rsidR="00975A5C" w:rsidRPr="00975A5C">
        <w:rPr>
          <w:rFonts w:ascii="Times New Roman" w:hAnsi="Times New Roman" w:cs="Times New Roman"/>
          <w:sz w:val="28"/>
        </w:rPr>
        <w:t xml:space="preserve"> йода </w:t>
      </w:r>
      <w:r w:rsidR="00440B41" w:rsidRPr="003A76D5">
        <w:rPr>
          <w:rFonts w:ascii="Times New Roman" w:hAnsi="Times New Roman" w:cs="Times New Roman"/>
          <w:sz w:val="28"/>
        </w:rPr>
        <w:t>соответствует 8,8</w:t>
      </w:r>
      <w:r w:rsidR="00975A5C">
        <w:rPr>
          <w:rFonts w:ascii="Times New Roman" w:hAnsi="Times New Roman" w:cs="Times New Roman"/>
          <w:sz w:val="28"/>
        </w:rPr>
        <w:t>06</w:t>
      </w:r>
      <w:r w:rsidR="00440B41">
        <w:rPr>
          <w:rFonts w:ascii="Times New Roman" w:hAnsi="Times New Roman" w:cs="Times New Roman"/>
          <w:sz w:val="28"/>
        </w:rPr>
        <w:t> </w:t>
      </w:r>
      <w:r w:rsidR="00440B41" w:rsidRPr="003A76D5">
        <w:rPr>
          <w:rFonts w:ascii="Times New Roman" w:hAnsi="Times New Roman" w:cs="Times New Roman"/>
          <w:sz w:val="28"/>
        </w:rPr>
        <w:t xml:space="preserve">мг аскорбиновой кислоты </w:t>
      </w:r>
      <w:r w:rsidR="00440B41" w:rsidRPr="003A76D5">
        <w:rPr>
          <w:rFonts w:ascii="Times New Roman" w:hAnsi="Times New Roman" w:cs="Times New Roman"/>
          <w:sz w:val="28"/>
          <w:lang w:val="en-US"/>
        </w:rPr>
        <w:t>C</w:t>
      </w:r>
      <w:r w:rsidR="00440B41" w:rsidRPr="003A76D5">
        <w:rPr>
          <w:rFonts w:ascii="Times New Roman" w:hAnsi="Times New Roman" w:cs="Times New Roman"/>
          <w:sz w:val="28"/>
          <w:vertAlign w:val="subscript"/>
        </w:rPr>
        <w:t>6</w:t>
      </w:r>
      <w:r w:rsidR="00440B41" w:rsidRPr="003A76D5">
        <w:rPr>
          <w:rFonts w:ascii="Times New Roman" w:hAnsi="Times New Roman" w:cs="Times New Roman"/>
          <w:sz w:val="28"/>
          <w:lang w:val="en-US"/>
        </w:rPr>
        <w:t>H</w:t>
      </w:r>
      <w:r w:rsidR="00440B41" w:rsidRPr="003A76D5">
        <w:rPr>
          <w:rFonts w:ascii="Times New Roman" w:hAnsi="Times New Roman" w:cs="Times New Roman"/>
          <w:sz w:val="28"/>
          <w:vertAlign w:val="subscript"/>
        </w:rPr>
        <w:t>8</w:t>
      </w:r>
      <w:r w:rsidR="00440B41" w:rsidRPr="003A76D5">
        <w:rPr>
          <w:rFonts w:ascii="Times New Roman" w:hAnsi="Times New Roman" w:cs="Times New Roman"/>
          <w:sz w:val="28"/>
          <w:lang w:val="en-US"/>
        </w:rPr>
        <w:t>O</w:t>
      </w:r>
      <w:r w:rsidR="00440B41" w:rsidRPr="003A76D5">
        <w:rPr>
          <w:rFonts w:ascii="Times New Roman" w:hAnsi="Times New Roman" w:cs="Times New Roman"/>
          <w:sz w:val="28"/>
          <w:vertAlign w:val="subscript"/>
        </w:rPr>
        <w:t>6</w:t>
      </w:r>
      <w:r w:rsidR="00440B41" w:rsidRPr="003A76D5">
        <w:rPr>
          <w:rFonts w:ascii="Times New Roman" w:hAnsi="Times New Roman" w:cs="Times New Roman"/>
          <w:sz w:val="28"/>
        </w:rPr>
        <w:t>.</w:t>
      </w:r>
    </w:p>
    <w:p w:rsidR="001D5271" w:rsidRDefault="001D5271" w:rsidP="00841C9A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D5271">
        <w:rPr>
          <w:rFonts w:ascii="Times New Roman" w:hAnsi="Times New Roman" w:cs="Times New Roman"/>
          <w:sz w:val="28"/>
        </w:rPr>
        <w:t>ХРАНЕНИЕ</w:t>
      </w:r>
    </w:p>
    <w:p w:rsidR="00440B41" w:rsidRDefault="00440B41" w:rsidP="00841C9A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76D5">
        <w:rPr>
          <w:rFonts w:ascii="Times New Roman" w:hAnsi="Times New Roman" w:cs="Times New Roman"/>
          <w:sz w:val="28"/>
        </w:rPr>
        <w:t xml:space="preserve">В </w:t>
      </w:r>
      <w:r w:rsidR="005E15DD">
        <w:rPr>
          <w:rFonts w:ascii="Times New Roman" w:hAnsi="Times New Roman" w:cs="Times New Roman"/>
          <w:sz w:val="28"/>
        </w:rPr>
        <w:t>герметич</w:t>
      </w:r>
      <w:r w:rsidR="00EF18EF">
        <w:rPr>
          <w:rFonts w:ascii="Times New Roman" w:hAnsi="Times New Roman" w:cs="Times New Roman"/>
          <w:sz w:val="28"/>
        </w:rPr>
        <w:t>но укупоренн</w:t>
      </w:r>
      <w:r w:rsidR="00EF2D78">
        <w:rPr>
          <w:rFonts w:ascii="Times New Roman" w:hAnsi="Times New Roman" w:cs="Times New Roman"/>
          <w:sz w:val="28"/>
        </w:rPr>
        <w:t>о</w:t>
      </w:r>
      <w:r w:rsidR="00EF18EF">
        <w:rPr>
          <w:rFonts w:ascii="Times New Roman" w:hAnsi="Times New Roman" w:cs="Times New Roman"/>
          <w:sz w:val="28"/>
        </w:rPr>
        <w:t>й</w:t>
      </w:r>
      <w:r w:rsidR="005E15DD">
        <w:rPr>
          <w:rFonts w:ascii="Times New Roman" w:hAnsi="Times New Roman" w:cs="Times New Roman"/>
          <w:sz w:val="28"/>
        </w:rPr>
        <w:t xml:space="preserve"> </w:t>
      </w:r>
      <w:r w:rsidR="005E15DD" w:rsidRPr="00D24ECA">
        <w:rPr>
          <w:rFonts w:ascii="Times New Roman" w:hAnsi="Times New Roman" w:cs="Times New Roman"/>
          <w:sz w:val="28"/>
        </w:rPr>
        <w:t>упаковке</w:t>
      </w:r>
      <w:r w:rsidR="00484002" w:rsidRPr="00D24ECA">
        <w:rPr>
          <w:rFonts w:ascii="Times New Roman" w:hAnsi="Times New Roman" w:cs="Times New Roman"/>
          <w:sz w:val="28"/>
        </w:rPr>
        <w:t>,</w:t>
      </w:r>
      <w:r w:rsidR="005E15DD">
        <w:rPr>
          <w:rFonts w:ascii="Times New Roman" w:hAnsi="Times New Roman" w:cs="Times New Roman"/>
          <w:sz w:val="28"/>
        </w:rPr>
        <w:t xml:space="preserve"> в </w:t>
      </w:r>
      <w:r w:rsidRPr="003A76D5">
        <w:rPr>
          <w:rFonts w:ascii="Times New Roman" w:hAnsi="Times New Roman" w:cs="Times New Roman"/>
          <w:sz w:val="28"/>
        </w:rPr>
        <w:t>защищ</w:t>
      </w:r>
      <w:r w:rsidR="00975A5C">
        <w:rPr>
          <w:rFonts w:ascii="Times New Roman" w:hAnsi="Times New Roman" w:cs="Times New Roman"/>
          <w:sz w:val="28"/>
        </w:rPr>
        <w:t>ё</w:t>
      </w:r>
      <w:r w:rsidRPr="003A76D5">
        <w:rPr>
          <w:rFonts w:ascii="Times New Roman" w:hAnsi="Times New Roman" w:cs="Times New Roman"/>
          <w:sz w:val="28"/>
        </w:rPr>
        <w:t>нном от света месте</w:t>
      </w:r>
      <w:r w:rsidR="005E15DD">
        <w:rPr>
          <w:rFonts w:ascii="Times New Roman" w:hAnsi="Times New Roman" w:cs="Times New Roman"/>
          <w:sz w:val="28"/>
        </w:rPr>
        <w:t>.</w:t>
      </w:r>
      <w:r w:rsidRPr="003A76D5">
        <w:rPr>
          <w:rFonts w:ascii="Times New Roman" w:hAnsi="Times New Roman" w:cs="Times New Roman"/>
          <w:sz w:val="28"/>
        </w:rPr>
        <w:t xml:space="preserve"> </w:t>
      </w:r>
    </w:p>
    <w:p w:rsidR="001D5271" w:rsidRPr="003A76D5" w:rsidRDefault="001D5271" w:rsidP="00841C9A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44820" w:rsidRDefault="00440B41" w:rsidP="00841C9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76D5">
        <w:rPr>
          <w:rFonts w:ascii="Times New Roman" w:hAnsi="Times New Roman" w:cs="Times New Roman"/>
          <w:sz w:val="28"/>
          <w:szCs w:val="28"/>
        </w:rPr>
        <w:t>*</w:t>
      </w:r>
      <w:r w:rsidR="00E32AC4">
        <w:rPr>
          <w:rFonts w:ascii="Times New Roman" w:hAnsi="Times New Roman" w:cs="Times New Roman"/>
          <w:sz w:val="28"/>
          <w:szCs w:val="28"/>
        </w:rPr>
        <w:t>Испытания</w:t>
      </w:r>
      <w:r w:rsidRPr="003A76D5">
        <w:rPr>
          <w:rFonts w:ascii="Times New Roman" w:hAnsi="Times New Roman" w:cs="Times New Roman"/>
          <w:sz w:val="28"/>
          <w:szCs w:val="28"/>
        </w:rPr>
        <w:t xml:space="preserve"> проводят </w:t>
      </w:r>
      <w:r w:rsidR="007F4A31">
        <w:rPr>
          <w:rFonts w:ascii="Times New Roman" w:hAnsi="Times New Roman" w:cs="Times New Roman"/>
          <w:sz w:val="28"/>
          <w:szCs w:val="28"/>
        </w:rPr>
        <w:t xml:space="preserve">для </w:t>
      </w:r>
      <w:r w:rsidRPr="003A76D5">
        <w:rPr>
          <w:rFonts w:ascii="Times New Roman" w:hAnsi="Times New Roman" w:cs="Times New Roman"/>
          <w:sz w:val="28"/>
          <w:szCs w:val="28"/>
        </w:rPr>
        <w:t>субстанции, предназначенной для производства лекарственных препаратов для парентерального применения.</w:t>
      </w:r>
      <w:r w:rsidRPr="003A76D5" w:rsidDel="00F3278C">
        <w:rPr>
          <w:rFonts w:ascii="Times New Roman" w:hAnsi="Times New Roman" w:cs="Times New Roman"/>
          <w:sz w:val="28"/>
        </w:rPr>
        <w:t xml:space="preserve"> </w:t>
      </w:r>
    </w:p>
    <w:sectPr w:rsidR="00E44820" w:rsidSect="006D7359">
      <w:footerReference w:type="default" r:id="rId9"/>
      <w:footerReference w:type="firs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19A" w:rsidRDefault="00EB619A" w:rsidP="00BA77F8">
      <w:pPr>
        <w:spacing w:after="0" w:line="240" w:lineRule="auto"/>
      </w:pPr>
      <w:r>
        <w:separator/>
      </w:r>
    </w:p>
  </w:endnote>
  <w:endnote w:type="continuationSeparator" w:id="0">
    <w:p w:rsidR="00EB619A" w:rsidRDefault="00EB619A" w:rsidP="00BA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5843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B619A" w:rsidRPr="001D5271" w:rsidRDefault="0039043F" w:rsidP="001D5271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D52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B619A" w:rsidRPr="001D527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D52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C354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D5271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584377"/>
      <w:docPartObj>
        <w:docPartGallery w:val="Page Numbers (Bottom of Page)"/>
        <w:docPartUnique/>
      </w:docPartObj>
    </w:sdtPr>
    <w:sdtEndPr/>
    <w:sdtContent>
      <w:p w:rsidR="00EB619A" w:rsidRDefault="003C3542">
        <w:pPr>
          <w:pStyle w:val="ae"/>
          <w:jc w:val="center"/>
        </w:pPr>
      </w:p>
    </w:sdtContent>
  </w:sdt>
  <w:p w:rsidR="00EB619A" w:rsidRDefault="00EB619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19A" w:rsidRDefault="00EB619A" w:rsidP="00BA77F8">
      <w:pPr>
        <w:spacing w:after="0" w:line="240" w:lineRule="auto"/>
      </w:pPr>
      <w:r>
        <w:separator/>
      </w:r>
    </w:p>
  </w:footnote>
  <w:footnote w:type="continuationSeparator" w:id="0">
    <w:p w:rsidR="00EB619A" w:rsidRDefault="00EB619A" w:rsidP="00BA77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0B41"/>
    <w:rsid w:val="00005151"/>
    <w:rsid w:val="00010F2C"/>
    <w:rsid w:val="000324D8"/>
    <w:rsid w:val="00045150"/>
    <w:rsid w:val="0006433C"/>
    <w:rsid w:val="000962C0"/>
    <w:rsid w:val="0009767D"/>
    <w:rsid w:val="000A03B8"/>
    <w:rsid w:val="000B6778"/>
    <w:rsid w:val="000C19F2"/>
    <w:rsid w:val="000D47F1"/>
    <w:rsid w:val="000D5D7B"/>
    <w:rsid w:val="000F5A0E"/>
    <w:rsid w:val="0011379C"/>
    <w:rsid w:val="00164C1F"/>
    <w:rsid w:val="00185DFD"/>
    <w:rsid w:val="001B310C"/>
    <w:rsid w:val="001C7211"/>
    <w:rsid w:val="001D5271"/>
    <w:rsid w:val="001E3D55"/>
    <w:rsid w:val="00201758"/>
    <w:rsid w:val="00216F1E"/>
    <w:rsid w:val="0023374D"/>
    <w:rsid w:val="00266EE8"/>
    <w:rsid w:val="00270B6F"/>
    <w:rsid w:val="0029363A"/>
    <w:rsid w:val="00297CE4"/>
    <w:rsid w:val="002B2542"/>
    <w:rsid w:val="002F3F8F"/>
    <w:rsid w:val="002F781B"/>
    <w:rsid w:val="00301D7A"/>
    <w:rsid w:val="003226CD"/>
    <w:rsid w:val="00367E3C"/>
    <w:rsid w:val="00381D4E"/>
    <w:rsid w:val="003851BA"/>
    <w:rsid w:val="0039043F"/>
    <w:rsid w:val="003A5740"/>
    <w:rsid w:val="003A7162"/>
    <w:rsid w:val="003B111D"/>
    <w:rsid w:val="003B2B83"/>
    <w:rsid w:val="003C29AE"/>
    <w:rsid w:val="003C3542"/>
    <w:rsid w:val="003C4E2C"/>
    <w:rsid w:val="003E0B50"/>
    <w:rsid w:val="003F5EE8"/>
    <w:rsid w:val="00440B41"/>
    <w:rsid w:val="00456371"/>
    <w:rsid w:val="00463D5D"/>
    <w:rsid w:val="00466F1B"/>
    <w:rsid w:val="00476F27"/>
    <w:rsid w:val="00477479"/>
    <w:rsid w:val="00484002"/>
    <w:rsid w:val="004E014D"/>
    <w:rsid w:val="004F052B"/>
    <w:rsid w:val="005072DC"/>
    <w:rsid w:val="005378BA"/>
    <w:rsid w:val="00541437"/>
    <w:rsid w:val="00545810"/>
    <w:rsid w:val="00561585"/>
    <w:rsid w:val="005618A7"/>
    <w:rsid w:val="00564D6F"/>
    <w:rsid w:val="005933E8"/>
    <w:rsid w:val="005A03E2"/>
    <w:rsid w:val="005C386B"/>
    <w:rsid w:val="005D2B63"/>
    <w:rsid w:val="005E15DD"/>
    <w:rsid w:val="005E647F"/>
    <w:rsid w:val="005F1F25"/>
    <w:rsid w:val="006031A2"/>
    <w:rsid w:val="006039C7"/>
    <w:rsid w:val="006409B3"/>
    <w:rsid w:val="00663665"/>
    <w:rsid w:val="006663ED"/>
    <w:rsid w:val="00694CB2"/>
    <w:rsid w:val="006D7359"/>
    <w:rsid w:val="006D7894"/>
    <w:rsid w:val="006E2335"/>
    <w:rsid w:val="006E2D48"/>
    <w:rsid w:val="006F0863"/>
    <w:rsid w:val="006F58D0"/>
    <w:rsid w:val="006F709E"/>
    <w:rsid w:val="007008A9"/>
    <w:rsid w:val="00780687"/>
    <w:rsid w:val="00791B62"/>
    <w:rsid w:val="0079567B"/>
    <w:rsid w:val="007A2439"/>
    <w:rsid w:val="007A2DA8"/>
    <w:rsid w:val="007A716B"/>
    <w:rsid w:val="007D37E8"/>
    <w:rsid w:val="007F4A31"/>
    <w:rsid w:val="008024AD"/>
    <w:rsid w:val="008226BC"/>
    <w:rsid w:val="00822E01"/>
    <w:rsid w:val="00841C9A"/>
    <w:rsid w:val="008569C7"/>
    <w:rsid w:val="0086531F"/>
    <w:rsid w:val="00885F51"/>
    <w:rsid w:val="0089093F"/>
    <w:rsid w:val="008A74B4"/>
    <w:rsid w:val="008C51DE"/>
    <w:rsid w:val="008D6E80"/>
    <w:rsid w:val="008F1250"/>
    <w:rsid w:val="00923C89"/>
    <w:rsid w:val="00924E7D"/>
    <w:rsid w:val="009632D3"/>
    <w:rsid w:val="00975A5C"/>
    <w:rsid w:val="009B1BA6"/>
    <w:rsid w:val="009E4DE5"/>
    <w:rsid w:val="00A04421"/>
    <w:rsid w:val="00A0596E"/>
    <w:rsid w:val="00A510F1"/>
    <w:rsid w:val="00A52229"/>
    <w:rsid w:val="00A76F36"/>
    <w:rsid w:val="00A87CFF"/>
    <w:rsid w:val="00A9338B"/>
    <w:rsid w:val="00AA0A43"/>
    <w:rsid w:val="00AA110B"/>
    <w:rsid w:val="00AE3290"/>
    <w:rsid w:val="00AF67DF"/>
    <w:rsid w:val="00B00734"/>
    <w:rsid w:val="00B14D56"/>
    <w:rsid w:val="00B20BC4"/>
    <w:rsid w:val="00B22692"/>
    <w:rsid w:val="00B55C5A"/>
    <w:rsid w:val="00B56DB3"/>
    <w:rsid w:val="00B63E3F"/>
    <w:rsid w:val="00B91B7D"/>
    <w:rsid w:val="00B91E9E"/>
    <w:rsid w:val="00B9718D"/>
    <w:rsid w:val="00BA77F8"/>
    <w:rsid w:val="00BB239B"/>
    <w:rsid w:val="00BE03BB"/>
    <w:rsid w:val="00BE20E2"/>
    <w:rsid w:val="00C013F8"/>
    <w:rsid w:val="00C025B0"/>
    <w:rsid w:val="00C37151"/>
    <w:rsid w:val="00C3750B"/>
    <w:rsid w:val="00C4092A"/>
    <w:rsid w:val="00C45259"/>
    <w:rsid w:val="00C63070"/>
    <w:rsid w:val="00C718F1"/>
    <w:rsid w:val="00CD0323"/>
    <w:rsid w:val="00CD504B"/>
    <w:rsid w:val="00CF6510"/>
    <w:rsid w:val="00D02633"/>
    <w:rsid w:val="00D24ECA"/>
    <w:rsid w:val="00D51995"/>
    <w:rsid w:val="00D57C08"/>
    <w:rsid w:val="00D72F91"/>
    <w:rsid w:val="00D90D14"/>
    <w:rsid w:val="00DA4AF9"/>
    <w:rsid w:val="00DD10EC"/>
    <w:rsid w:val="00DD5332"/>
    <w:rsid w:val="00DE7DC2"/>
    <w:rsid w:val="00E049B7"/>
    <w:rsid w:val="00E30F9B"/>
    <w:rsid w:val="00E32AC4"/>
    <w:rsid w:val="00E44820"/>
    <w:rsid w:val="00E71728"/>
    <w:rsid w:val="00E76DAF"/>
    <w:rsid w:val="00E80AC9"/>
    <w:rsid w:val="00E9543D"/>
    <w:rsid w:val="00EA6DC7"/>
    <w:rsid w:val="00EB619A"/>
    <w:rsid w:val="00EF18EF"/>
    <w:rsid w:val="00EF2D78"/>
    <w:rsid w:val="00EF48F0"/>
    <w:rsid w:val="00F1497A"/>
    <w:rsid w:val="00F55CE4"/>
    <w:rsid w:val="00F5700F"/>
    <w:rsid w:val="00F85805"/>
    <w:rsid w:val="00F87FA6"/>
    <w:rsid w:val="00FA4FB6"/>
    <w:rsid w:val="00FC03FC"/>
    <w:rsid w:val="00FE5B62"/>
    <w:rsid w:val="00FE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F08D63C-7BD8-40F5-86FD-D3833679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40B41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40B41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40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B41"/>
  </w:style>
  <w:style w:type="paragraph" w:styleId="a8">
    <w:name w:val="Body Text Indent"/>
    <w:basedOn w:val="a"/>
    <w:link w:val="a9"/>
    <w:uiPriority w:val="99"/>
    <w:unhideWhenUsed/>
    <w:rsid w:val="00440B4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440B41"/>
  </w:style>
  <w:style w:type="paragraph" w:styleId="aa">
    <w:name w:val="Plain Text"/>
    <w:basedOn w:val="a"/>
    <w:link w:val="ab"/>
    <w:rsid w:val="00440B4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440B4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40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40B41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0C1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C19F2"/>
  </w:style>
  <w:style w:type="character" w:styleId="af0">
    <w:name w:val="Strong"/>
    <w:basedOn w:val="a0"/>
    <w:uiPriority w:val="22"/>
    <w:qFormat/>
    <w:rsid w:val="00E9543D"/>
    <w:rPr>
      <w:b/>
      <w:bCs/>
    </w:rPr>
  </w:style>
  <w:style w:type="character" w:styleId="af1">
    <w:name w:val="annotation reference"/>
    <w:basedOn w:val="a0"/>
    <w:uiPriority w:val="99"/>
    <w:semiHidden/>
    <w:unhideWhenUsed/>
    <w:rsid w:val="008226B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226BC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226BC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226B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226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1EDDA-1A0E-4DCE-901A-A84C5FD0B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8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Девушка</dc:creator>
  <cp:lastModifiedBy>Болобан Екатерина Александровна</cp:lastModifiedBy>
  <cp:revision>30</cp:revision>
  <cp:lastPrinted>2022-12-14T07:13:00Z</cp:lastPrinted>
  <dcterms:created xsi:type="dcterms:W3CDTF">2023-04-07T10:08:00Z</dcterms:created>
  <dcterms:modified xsi:type="dcterms:W3CDTF">2023-06-30T10:32:00Z</dcterms:modified>
</cp:coreProperties>
</file>