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7802A9" w:rsidRDefault="00662B4E" w:rsidP="001C1E9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7802A9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020A54" w:rsidRPr="00C401C2" w:rsidRDefault="00020A54" w:rsidP="001C1E99">
      <w:pPr>
        <w:spacing w:after="0" w:line="36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020A54" w:rsidRPr="00C401C2" w:rsidRDefault="00020A54" w:rsidP="001C1E99">
      <w:pPr>
        <w:spacing w:after="0" w:line="36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020A54" w:rsidRPr="00C401C2" w:rsidRDefault="00020A54" w:rsidP="001C1E99">
      <w:pPr>
        <w:spacing w:after="0" w:line="36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752A84" w:rsidRDefault="00341DC8" w:rsidP="00752A84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7802A9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7802A9" w:rsidTr="00B00D7A">
        <w:tc>
          <w:tcPr>
            <w:tcW w:w="9356" w:type="dxa"/>
          </w:tcPr>
          <w:p w:rsidR="00341DC8" w:rsidRPr="007802A9" w:rsidRDefault="00341DC8" w:rsidP="00C401C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7802A9" w:rsidRDefault="00341DC8" w:rsidP="00AB7E80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341DC8" w:rsidRPr="000F0EEB" w:rsidTr="00155F3E">
        <w:tc>
          <w:tcPr>
            <w:tcW w:w="5494" w:type="dxa"/>
          </w:tcPr>
          <w:p w:rsidR="00752A84" w:rsidRDefault="00397CCC" w:rsidP="00C401C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F0EEB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0F0EEB">
              <w:rPr>
                <w:rFonts w:ascii="Times New Roman" w:hAnsi="Times New Roman"/>
                <w:b/>
                <w:sz w:val="28"/>
                <w:szCs w:val="28"/>
              </w:rPr>
              <w:t>паковочные материалы на основе</w:t>
            </w:r>
            <w:r w:rsidR="00C401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F0EEB">
              <w:rPr>
                <w:rFonts w:ascii="Times New Roman" w:hAnsi="Times New Roman"/>
                <w:b/>
                <w:sz w:val="28"/>
                <w:szCs w:val="28"/>
              </w:rPr>
              <w:t>полиэтилена с добавками для</w:t>
            </w:r>
            <w:r w:rsidR="000F0EEB" w:rsidRPr="000F0EEB">
              <w:rPr>
                <w:rFonts w:ascii="Times New Roman" w:hAnsi="Times New Roman"/>
                <w:b/>
                <w:sz w:val="28"/>
                <w:szCs w:val="28"/>
              </w:rPr>
              <w:t xml:space="preserve"> лекарственных </w:t>
            </w:r>
            <w:r w:rsidR="008A2A6F">
              <w:rPr>
                <w:rFonts w:ascii="Times New Roman" w:hAnsi="Times New Roman"/>
                <w:b/>
                <w:sz w:val="28"/>
                <w:szCs w:val="28"/>
              </w:rPr>
              <w:t>препаратов парентерального</w:t>
            </w:r>
            <w:r w:rsidR="000F0EEB" w:rsidRPr="000F0EEB">
              <w:rPr>
                <w:rFonts w:ascii="Times New Roman" w:hAnsi="Times New Roman"/>
                <w:b/>
                <w:sz w:val="28"/>
                <w:szCs w:val="28"/>
              </w:rPr>
              <w:t xml:space="preserve"> и офтальмологического применения</w:t>
            </w:r>
          </w:p>
        </w:tc>
        <w:tc>
          <w:tcPr>
            <w:tcW w:w="283" w:type="dxa"/>
          </w:tcPr>
          <w:p w:rsidR="00752A84" w:rsidRDefault="00752A84" w:rsidP="00C401C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52A84" w:rsidRDefault="00341DC8" w:rsidP="00C401C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F0EEB"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  <w:r w:rsidR="00E93B23">
              <w:rPr>
                <w:rFonts w:ascii="Times New Roman" w:hAnsi="Times New Roman"/>
                <w:b/>
                <w:sz w:val="28"/>
                <w:szCs w:val="28"/>
              </w:rPr>
              <w:t>.1.1.2.0024</w:t>
            </w:r>
          </w:p>
        </w:tc>
      </w:tr>
      <w:tr w:rsidR="00341DC8" w:rsidRPr="000F0EEB" w:rsidTr="00155F3E">
        <w:tc>
          <w:tcPr>
            <w:tcW w:w="5494" w:type="dxa"/>
          </w:tcPr>
          <w:p w:rsidR="00752A84" w:rsidRDefault="00752A84" w:rsidP="00C401C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52A84" w:rsidRDefault="00752A84" w:rsidP="00C401C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52A84" w:rsidRDefault="00341DC8" w:rsidP="00C401C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F0EEB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41DC8" w:rsidRPr="000F0EEB" w:rsidRDefault="00341DC8" w:rsidP="00AB7E80">
      <w:pPr>
        <w:spacing w:after="0" w:line="40" w:lineRule="exact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55F3E" w:rsidRPr="007802A9" w:rsidTr="00907EE1">
        <w:tc>
          <w:tcPr>
            <w:tcW w:w="9356" w:type="dxa"/>
          </w:tcPr>
          <w:p w:rsidR="00155F3E" w:rsidRPr="007802A9" w:rsidRDefault="00155F3E" w:rsidP="00C401C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752A84" w:rsidRDefault="00752A84" w:rsidP="00571BD4">
      <w:pPr>
        <w:pStyle w:val="af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5117F8" w:rsidRPr="00E6217B" w:rsidRDefault="005117F8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E6217B">
        <w:rPr>
          <w:sz w:val="28"/>
          <w:szCs w:val="28"/>
        </w:rPr>
        <w:t xml:space="preserve">Полиэтилен низкой плотности с добавками </w:t>
      </w:r>
      <w:r w:rsidR="00E6217B" w:rsidRPr="00E6217B">
        <w:rPr>
          <w:sz w:val="28"/>
          <w:szCs w:val="28"/>
        </w:rPr>
        <w:t>–</w:t>
      </w:r>
      <w:r w:rsidR="00BF6510" w:rsidRPr="00E6217B">
        <w:rPr>
          <w:sz w:val="28"/>
          <w:szCs w:val="28"/>
        </w:rPr>
        <w:t xml:space="preserve"> это </w:t>
      </w:r>
      <w:r w:rsidR="0007405B">
        <w:rPr>
          <w:sz w:val="28"/>
          <w:szCs w:val="28"/>
          <w:shd w:val="clear" w:color="auto" w:fill="FFFFFF"/>
        </w:rPr>
        <w:t>полимеризо</w:t>
      </w:r>
      <w:r w:rsidR="00BF6510" w:rsidRPr="00E6217B">
        <w:rPr>
          <w:sz w:val="28"/>
          <w:szCs w:val="28"/>
          <w:shd w:val="clear" w:color="auto" w:fill="FFFFFF"/>
        </w:rPr>
        <w:t>ванный</w:t>
      </w:r>
      <w:r w:rsidR="00BF6510" w:rsidRPr="00E6217B">
        <w:rPr>
          <w:sz w:val="28"/>
          <w:szCs w:val="28"/>
        </w:rPr>
        <w:t xml:space="preserve"> </w:t>
      </w:r>
      <w:r w:rsidRPr="00E6217B">
        <w:rPr>
          <w:sz w:val="28"/>
          <w:szCs w:val="28"/>
        </w:rPr>
        <w:t>при высоком давлении в прису</w:t>
      </w:r>
      <w:bookmarkStart w:id="0" w:name="_GoBack"/>
      <w:bookmarkEnd w:id="0"/>
      <w:r w:rsidRPr="00E6217B">
        <w:rPr>
          <w:sz w:val="28"/>
          <w:szCs w:val="28"/>
        </w:rPr>
        <w:t xml:space="preserve">тствии катализатора </w:t>
      </w:r>
      <w:r w:rsidR="00BF6510" w:rsidRPr="00E6217B">
        <w:rPr>
          <w:sz w:val="28"/>
          <w:szCs w:val="28"/>
        </w:rPr>
        <w:t xml:space="preserve">этилен </w:t>
      </w:r>
      <w:r w:rsidRPr="00E6217B">
        <w:rPr>
          <w:sz w:val="28"/>
          <w:szCs w:val="28"/>
        </w:rPr>
        <w:t>или сополимериз</w:t>
      </w:r>
      <w:r w:rsidR="00BF6510" w:rsidRPr="00E6217B">
        <w:rPr>
          <w:sz w:val="28"/>
          <w:szCs w:val="28"/>
        </w:rPr>
        <w:t>ованный этилен</w:t>
      </w:r>
      <w:r w:rsidRPr="00E6217B">
        <w:rPr>
          <w:sz w:val="28"/>
          <w:szCs w:val="28"/>
        </w:rPr>
        <w:t xml:space="preserve"> с содержанием не более 25 % гомологов высших алкенов (от С</w:t>
      </w:r>
      <w:r w:rsidRPr="00E6217B">
        <w:rPr>
          <w:sz w:val="28"/>
          <w:szCs w:val="28"/>
          <w:vertAlign w:val="subscript"/>
        </w:rPr>
        <w:t xml:space="preserve">3 </w:t>
      </w:r>
      <w:r w:rsidRPr="00E6217B">
        <w:rPr>
          <w:sz w:val="28"/>
          <w:szCs w:val="28"/>
        </w:rPr>
        <w:t>до С</w:t>
      </w:r>
      <w:r w:rsidRPr="00E6217B">
        <w:rPr>
          <w:sz w:val="28"/>
          <w:szCs w:val="28"/>
          <w:vertAlign w:val="subscript"/>
        </w:rPr>
        <w:t>10</w:t>
      </w:r>
      <w:r w:rsidR="00914AC4">
        <w:rPr>
          <w:sz w:val="28"/>
          <w:szCs w:val="28"/>
        </w:rPr>
        <w:t>).</w:t>
      </w:r>
    </w:p>
    <w:p w:rsidR="00752A84" w:rsidRDefault="001C1E99" w:rsidP="00571BD4">
      <w:pPr>
        <w:pStyle w:val="af2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1C1E99">
        <w:rPr>
          <w:b/>
          <w:sz w:val="28"/>
          <w:szCs w:val="28"/>
        </w:rPr>
        <w:t>Особенности технологии</w:t>
      </w:r>
    </w:p>
    <w:p w:rsidR="00416CA1" w:rsidRDefault="00416CA1" w:rsidP="00571BD4">
      <w:pPr>
        <w:pStyle w:val="af2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16CA1">
        <w:rPr>
          <w:color w:val="000000" w:themeColor="text1"/>
          <w:sz w:val="28"/>
          <w:szCs w:val="28"/>
        </w:rPr>
        <w:t>В зависимости от предполагаемого использования полимеров они могут содержать добавки для оптимизации их обработки или их химических, физ</w:t>
      </w:r>
      <w:r w:rsidR="00AF1488">
        <w:rPr>
          <w:color w:val="000000" w:themeColor="text1"/>
          <w:sz w:val="28"/>
          <w:szCs w:val="28"/>
        </w:rPr>
        <w:t>ических и механических свойств.</w:t>
      </w:r>
    </w:p>
    <w:p w:rsidR="00FB69B3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 xml:space="preserve">Полиэтилен </w:t>
      </w:r>
      <w:r w:rsidR="006636C6">
        <w:rPr>
          <w:sz w:val="28"/>
          <w:szCs w:val="28"/>
        </w:rPr>
        <w:t xml:space="preserve">низкой плотности </w:t>
      </w:r>
      <w:r w:rsidRPr="007802A9">
        <w:rPr>
          <w:sz w:val="28"/>
          <w:szCs w:val="28"/>
        </w:rPr>
        <w:t xml:space="preserve">может содержать не более трех добавок-антиоксидантов, одну или несколько добавок, обладающих смазывающими </w:t>
      </w:r>
      <w:r w:rsidRPr="007E05FB">
        <w:rPr>
          <w:sz w:val="28"/>
          <w:szCs w:val="28"/>
        </w:rPr>
        <w:t xml:space="preserve">или </w:t>
      </w:r>
      <w:r w:rsidR="00A93903" w:rsidRPr="007E05FB">
        <w:rPr>
          <w:sz w:val="28"/>
          <w:szCs w:val="28"/>
        </w:rPr>
        <w:t>антиадгезивными</w:t>
      </w:r>
      <w:r w:rsidRPr="00A93903">
        <w:rPr>
          <w:sz w:val="28"/>
          <w:szCs w:val="28"/>
        </w:rPr>
        <w:t xml:space="preserve"> </w:t>
      </w:r>
      <w:r w:rsidRPr="007802A9">
        <w:rPr>
          <w:sz w:val="28"/>
          <w:szCs w:val="28"/>
        </w:rPr>
        <w:t>свойствами</w:t>
      </w:r>
      <w:r w:rsidR="00FB69B3">
        <w:rPr>
          <w:sz w:val="28"/>
          <w:szCs w:val="28"/>
        </w:rPr>
        <w:t xml:space="preserve">, а также </w:t>
      </w:r>
      <w:r w:rsidR="00FB69B3" w:rsidRPr="007802A9">
        <w:rPr>
          <w:sz w:val="28"/>
          <w:szCs w:val="28"/>
        </w:rPr>
        <w:t>титана диоксид, который придает полимеру свойство непрозрачности.</w:t>
      </w:r>
    </w:p>
    <w:p w:rsidR="00E6217B" w:rsidRPr="00E6217B" w:rsidRDefault="00E6217B" w:rsidP="00571BD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217B">
        <w:rPr>
          <w:rFonts w:ascii="Times New Roman" w:hAnsi="Times New Roman"/>
          <w:color w:val="000000" w:themeColor="text1"/>
          <w:sz w:val="28"/>
          <w:szCs w:val="28"/>
        </w:rPr>
        <w:t>Если иное не обосновано и не разрешено, эти добавки выбираются из нижеперечисленого перечня, в котором для каждой добавки указано максимально допустимое содержание</w:t>
      </w:r>
      <w:r w:rsidRPr="00E6217B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700C52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Полиэтилен</w:t>
      </w:r>
      <w:r w:rsidR="006636C6">
        <w:rPr>
          <w:sz w:val="28"/>
          <w:szCs w:val="28"/>
        </w:rPr>
        <w:t xml:space="preserve"> низкой плотности</w:t>
      </w:r>
      <w:r w:rsidRPr="007802A9">
        <w:rPr>
          <w:sz w:val="28"/>
          <w:szCs w:val="28"/>
        </w:rPr>
        <w:t xml:space="preserve"> должен содержать не боле</w:t>
      </w:r>
      <w:r w:rsidR="00914AC4">
        <w:rPr>
          <w:sz w:val="28"/>
          <w:szCs w:val="28"/>
        </w:rPr>
        <w:t>е 0,125 % бутилгидрокситолуола.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352317">
        <w:rPr>
          <w:sz w:val="28"/>
          <w:szCs w:val="28"/>
        </w:rPr>
        <w:lastRenderedPageBreak/>
        <w:t>Максимальное содержание нижеперечисленных добавок должно быть не более 0,3 %: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- пентаэритритил тетракис [3-(3,5-ди-</w:t>
      </w:r>
      <w:r w:rsidRPr="007802A9">
        <w:rPr>
          <w:i/>
          <w:sz w:val="28"/>
          <w:szCs w:val="28"/>
        </w:rPr>
        <w:t>трет</w:t>
      </w:r>
      <w:r w:rsidRPr="007802A9">
        <w:rPr>
          <w:sz w:val="28"/>
          <w:szCs w:val="28"/>
        </w:rPr>
        <w:t>-бутил-4-гидрокси-фенил) пропионат];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-</w:t>
      </w:r>
      <w:r w:rsidR="00D81F8B">
        <w:rPr>
          <w:sz w:val="28"/>
          <w:szCs w:val="28"/>
        </w:rPr>
        <w:t> </w:t>
      </w:r>
      <w:r w:rsidRPr="007802A9">
        <w:rPr>
          <w:sz w:val="28"/>
          <w:szCs w:val="28"/>
        </w:rPr>
        <w:t>1,3,5-трис (3,5-ди-</w:t>
      </w:r>
      <w:r w:rsidRPr="007802A9">
        <w:rPr>
          <w:i/>
          <w:sz w:val="28"/>
          <w:szCs w:val="28"/>
        </w:rPr>
        <w:t>трет</w:t>
      </w:r>
      <w:r w:rsidRPr="007802A9">
        <w:rPr>
          <w:sz w:val="28"/>
          <w:szCs w:val="28"/>
        </w:rPr>
        <w:t>-бутил-4-гидроксибензил)- </w:t>
      </w:r>
      <w:r w:rsidRPr="007802A9">
        <w:rPr>
          <w:sz w:val="28"/>
          <w:szCs w:val="28"/>
          <w:lang w:val="en-US"/>
        </w:rPr>
        <w:t>S</w:t>
      </w:r>
      <w:r w:rsidRPr="007802A9">
        <w:rPr>
          <w:sz w:val="28"/>
          <w:szCs w:val="28"/>
        </w:rPr>
        <w:t>-триазин-2,4,6 (1Н,3Н,5Н)- трион;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- октадецил (3-(3,5-ди-</w:t>
      </w:r>
      <w:r w:rsidRPr="007802A9">
        <w:rPr>
          <w:i/>
          <w:sz w:val="28"/>
          <w:szCs w:val="28"/>
        </w:rPr>
        <w:t>трет</w:t>
      </w:r>
      <w:r w:rsidRPr="007802A9">
        <w:rPr>
          <w:sz w:val="28"/>
          <w:szCs w:val="28"/>
        </w:rPr>
        <w:t>-бутил-4-гидроксифенил) пропионат;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-</w:t>
      </w:r>
      <w:r w:rsidR="006404C0">
        <w:rPr>
          <w:sz w:val="28"/>
          <w:szCs w:val="28"/>
          <w:lang w:val="en-US"/>
        </w:rPr>
        <w:t> </w:t>
      </w:r>
      <w:r w:rsidRPr="007802A9">
        <w:rPr>
          <w:sz w:val="28"/>
          <w:szCs w:val="28"/>
        </w:rPr>
        <w:t>этилен бис [3,3-бис[3- (1,1-диметилэтил)-4-гидроксифенил]бутаноат];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- диоктадецил дисульфид;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- 2,2',2'',6,6',6''-гекса-</w:t>
      </w:r>
      <w:r w:rsidRPr="007802A9">
        <w:rPr>
          <w:i/>
          <w:sz w:val="28"/>
          <w:szCs w:val="28"/>
        </w:rPr>
        <w:t>трет</w:t>
      </w:r>
      <w:r w:rsidRPr="007802A9">
        <w:rPr>
          <w:sz w:val="28"/>
          <w:szCs w:val="28"/>
        </w:rPr>
        <w:t>-бутил-4,4',4''-[(2,4,6-триметил-1,3,5-бензен-триил) трисметилен]трифенол;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- 2,2</w:t>
      </w:r>
      <w:r w:rsidRPr="007802A9">
        <w:rPr>
          <w:sz w:val="28"/>
          <w:szCs w:val="28"/>
          <w:vertAlign w:val="superscript"/>
        </w:rPr>
        <w:t>'</w:t>
      </w:r>
      <w:r w:rsidRPr="007802A9">
        <w:rPr>
          <w:sz w:val="28"/>
          <w:szCs w:val="28"/>
        </w:rPr>
        <w:t>-бис (октадецилокси)-5, 5</w:t>
      </w:r>
      <w:r w:rsidRPr="007802A9">
        <w:rPr>
          <w:sz w:val="28"/>
          <w:szCs w:val="28"/>
          <w:vertAlign w:val="superscript"/>
        </w:rPr>
        <w:t>'</w:t>
      </w:r>
      <w:r w:rsidRPr="007802A9">
        <w:rPr>
          <w:sz w:val="28"/>
          <w:szCs w:val="28"/>
        </w:rPr>
        <w:t>-спироби [1,3,2-диоксафосфинан];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- дидодецил 3,3</w:t>
      </w:r>
      <w:r w:rsidRPr="007802A9">
        <w:rPr>
          <w:sz w:val="28"/>
          <w:szCs w:val="28"/>
          <w:vertAlign w:val="superscript"/>
        </w:rPr>
        <w:t xml:space="preserve">' </w:t>
      </w:r>
      <w:r w:rsidRPr="007802A9">
        <w:rPr>
          <w:sz w:val="28"/>
          <w:szCs w:val="28"/>
        </w:rPr>
        <w:t>-тиодипропионат;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- диоктадецил 3,3</w:t>
      </w:r>
      <w:r w:rsidRPr="007802A9">
        <w:rPr>
          <w:sz w:val="28"/>
          <w:szCs w:val="28"/>
          <w:vertAlign w:val="superscript"/>
        </w:rPr>
        <w:t xml:space="preserve">' </w:t>
      </w:r>
      <w:r w:rsidRPr="007802A9">
        <w:rPr>
          <w:sz w:val="28"/>
          <w:szCs w:val="28"/>
        </w:rPr>
        <w:t>-тиодипропионат;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- трис[2,4-бис(1,1-диметилэтил)фенил]фосфит.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При совместном присутствии в составе полимера двух и более перечисленных выше добавок-антиоксидантов, общее их количество должно быть не более 0,3</w:t>
      </w:r>
      <w:r w:rsidR="00D81F8B">
        <w:rPr>
          <w:sz w:val="28"/>
          <w:szCs w:val="28"/>
        </w:rPr>
        <w:t> </w:t>
      </w:r>
      <w:r w:rsidR="00AF1488">
        <w:rPr>
          <w:sz w:val="28"/>
          <w:szCs w:val="28"/>
        </w:rPr>
        <w:t>%.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 xml:space="preserve">Количество следующих добавок должно быть не более 0,5%: гидротальцит, алканамиды, алкенамиды, натрия алюмосиликат, </w:t>
      </w:r>
      <w:r w:rsidRPr="007E05FB">
        <w:rPr>
          <w:color w:val="000000" w:themeColor="text1"/>
          <w:sz w:val="28"/>
          <w:szCs w:val="28"/>
        </w:rPr>
        <w:t xml:space="preserve">кремния </w:t>
      </w:r>
      <w:r w:rsidR="00BA5017" w:rsidRPr="007E05FB">
        <w:rPr>
          <w:color w:val="000000" w:themeColor="text1"/>
          <w:sz w:val="28"/>
          <w:szCs w:val="28"/>
        </w:rPr>
        <w:t xml:space="preserve">диоксид </w:t>
      </w:r>
      <w:r w:rsidR="00BA5017" w:rsidRPr="007E05FB">
        <w:rPr>
          <w:sz w:val="28"/>
          <w:szCs w:val="28"/>
        </w:rPr>
        <w:t>(натуральный или синтетический, с покрытием или без покрытия),</w:t>
      </w:r>
      <w:r w:rsidR="00BA5017" w:rsidRPr="00AC367A">
        <w:rPr>
          <w:sz w:val="28"/>
          <w:szCs w:val="28"/>
        </w:rPr>
        <w:t xml:space="preserve"> </w:t>
      </w:r>
      <w:r w:rsidRPr="007802A9">
        <w:rPr>
          <w:sz w:val="28"/>
          <w:szCs w:val="28"/>
        </w:rPr>
        <w:t xml:space="preserve">натрия бензоат, эфиры и соли жирных кислот, натрия фосфат, вазелиновое масло, цинка оксид, кальция стеарат или цинка стеарат или их смесь. Добавки магния оксида должно быть не более 0,2 %. Для полиэтилена, используемого для производства упаковки </w:t>
      </w:r>
      <w:r w:rsidRPr="00683382">
        <w:rPr>
          <w:sz w:val="28"/>
          <w:szCs w:val="28"/>
        </w:rPr>
        <w:t>для офтальмологических лекарственных</w:t>
      </w:r>
      <w:r w:rsidR="00683382" w:rsidRPr="00683382">
        <w:rPr>
          <w:sz w:val="28"/>
          <w:szCs w:val="28"/>
        </w:rPr>
        <w:t xml:space="preserve"> препаратов</w:t>
      </w:r>
      <w:r w:rsidRPr="00683382">
        <w:rPr>
          <w:sz w:val="28"/>
          <w:szCs w:val="28"/>
        </w:rPr>
        <w:t>, содержание титана диоксида должно быть не более 4 %.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B879E5">
        <w:rPr>
          <w:sz w:val="28"/>
          <w:szCs w:val="28"/>
        </w:rPr>
        <w:t xml:space="preserve">Испытуемый материал должен выдерживать дополнительные испытания на соответствующие добавки (при их наличии), указанные в </w:t>
      </w:r>
      <w:r w:rsidRPr="00B879E5">
        <w:rPr>
          <w:sz w:val="28"/>
          <w:szCs w:val="28"/>
        </w:rPr>
        <w:lastRenderedPageBreak/>
        <w:t>разделах «Испытания» и «Дополнительные испытания» настоящей общей фармакопейной статьи.</w:t>
      </w:r>
    </w:p>
    <w:p w:rsidR="00397CCC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 xml:space="preserve">Упаковочные материалы на основе полиэтилена </w:t>
      </w:r>
      <w:r w:rsidR="00FE3C51">
        <w:rPr>
          <w:sz w:val="28"/>
          <w:szCs w:val="28"/>
        </w:rPr>
        <w:t>низкой плотности</w:t>
      </w:r>
      <w:r w:rsidR="00FE3C51" w:rsidRPr="007802A9">
        <w:rPr>
          <w:sz w:val="28"/>
          <w:szCs w:val="28"/>
        </w:rPr>
        <w:t xml:space="preserve"> </w:t>
      </w:r>
      <w:r w:rsidRPr="007802A9">
        <w:rPr>
          <w:sz w:val="28"/>
          <w:szCs w:val="28"/>
        </w:rPr>
        <w:t xml:space="preserve">с добавками, предназначенные для производства упаковки </w:t>
      </w:r>
      <w:r w:rsidR="00683382" w:rsidRPr="007B69A1">
        <w:rPr>
          <w:sz w:val="28"/>
          <w:szCs w:val="28"/>
        </w:rPr>
        <w:t xml:space="preserve">для </w:t>
      </w:r>
      <w:r w:rsidR="00683382">
        <w:rPr>
          <w:sz w:val="28"/>
          <w:szCs w:val="28"/>
        </w:rPr>
        <w:t>л</w:t>
      </w:r>
      <w:r w:rsidR="00683382" w:rsidRPr="007B69A1">
        <w:rPr>
          <w:sz w:val="28"/>
          <w:szCs w:val="28"/>
        </w:rPr>
        <w:t>екарственных</w:t>
      </w:r>
      <w:r w:rsidR="00683382">
        <w:rPr>
          <w:sz w:val="28"/>
          <w:szCs w:val="28"/>
        </w:rPr>
        <w:t xml:space="preserve"> препаратов </w:t>
      </w:r>
      <w:r w:rsidR="00B011E3">
        <w:rPr>
          <w:sz w:val="28"/>
          <w:szCs w:val="28"/>
        </w:rPr>
        <w:t xml:space="preserve">для </w:t>
      </w:r>
      <w:r w:rsidR="00683382">
        <w:rPr>
          <w:sz w:val="28"/>
          <w:szCs w:val="28"/>
        </w:rPr>
        <w:t>парентерального и офтальмологического</w:t>
      </w:r>
      <w:r w:rsidR="00683382" w:rsidRPr="007B69A1">
        <w:rPr>
          <w:sz w:val="28"/>
          <w:szCs w:val="28"/>
        </w:rPr>
        <w:t xml:space="preserve"> </w:t>
      </w:r>
      <w:r w:rsidR="00683382">
        <w:rPr>
          <w:sz w:val="28"/>
          <w:szCs w:val="28"/>
        </w:rPr>
        <w:t>применения</w:t>
      </w:r>
      <w:r w:rsidRPr="007802A9">
        <w:rPr>
          <w:sz w:val="28"/>
          <w:szCs w:val="28"/>
        </w:rPr>
        <w:t xml:space="preserve">, должны обеспечивать возможность стерилизации полученной из них упаковки </w:t>
      </w:r>
      <w:r w:rsidR="00C34433">
        <w:rPr>
          <w:sz w:val="28"/>
          <w:szCs w:val="28"/>
        </w:rPr>
        <w:t xml:space="preserve">в </w:t>
      </w:r>
      <w:r w:rsidRPr="007802A9">
        <w:rPr>
          <w:sz w:val="28"/>
          <w:szCs w:val="28"/>
        </w:rPr>
        <w:t>соответствии с требованиями и методами, указанными в ОФС «Стерилизация».</w:t>
      </w:r>
    </w:p>
    <w:p w:rsidR="005117F8" w:rsidRPr="00087F5E" w:rsidRDefault="005117F8" w:rsidP="00571BD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87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Общие требования к упаковочным материалам </w:t>
      </w:r>
      <w:r w:rsidRPr="002D4E1B">
        <w:rPr>
          <w:rFonts w:ascii="Times New Roman" w:hAnsi="Times New Roman"/>
          <w:sz w:val="28"/>
          <w:szCs w:val="28"/>
        </w:rPr>
        <w:t>на основе полиэтилена низкой плотности</w:t>
      </w:r>
      <w:r w:rsidRPr="002D4E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D4E1B">
        <w:rPr>
          <w:rFonts w:ascii="Times New Roman" w:hAnsi="Times New Roman"/>
          <w:sz w:val="28"/>
          <w:szCs w:val="28"/>
        </w:rPr>
        <w:t>с добавками</w:t>
      </w:r>
      <w:r w:rsidRPr="00087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фармацевтического применения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представлены в</w:t>
      </w:r>
      <w:r w:rsidRPr="00087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ОФС «Упаковка лекарственных средств», ОФС «Упаковка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укупорочные средства</w:t>
      </w:r>
      <w:r w:rsidRPr="00087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 полимерных материалов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87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фармацевтического применения»</w:t>
      </w:r>
      <w:r w:rsidR="00F56A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F56AE6" w:rsidRPr="00E621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ОФС «</w:t>
      </w:r>
      <w:r w:rsidR="00F56AE6" w:rsidRPr="00E6217B">
        <w:rPr>
          <w:rFonts w:ascii="Times New Roman" w:eastAsia="Times New Roman" w:hAnsi="Times New Roman"/>
          <w:color w:val="000000" w:themeColor="text1"/>
          <w:sz w:val="28"/>
          <w:szCs w:val="28"/>
        </w:rPr>
        <w:t>Добавки к полимерным материалам для фармацевтического применения»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752A84" w:rsidRDefault="00397CCC" w:rsidP="00F57703">
      <w:pPr>
        <w:pStyle w:val="af2"/>
        <w:widowControl w:val="0"/>
        <w:spacing w:before="240" w:after="0" w:line="360" w:lineRule="auto"/>
        <w:ind w:left="0"/>
        <w:jc w:val="center"/>
        <w:rPr>
          <w:sz w:val="28"/>
          <w:szCs w:val="28"/>
        </w:rPr>
      </w:pPr>
      <w:r w:rsidRPr="00B879E5">
        <w:rPr>
          <w:b/>
          <w:sz w:val="28"/>
          <w:szCs w:val="28"/>
        </w:rPr>
        <w:t>Описание</w:t>
      </w:r>
    </w:p>
    <w:p w:rsidR="00397CCC" w:rsidRDefault="00397CCC" w:rsidP="00705162">
      <w:pPr>
        <w:pStyle w:val="af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 xml:space="preserve">Полиэтилен </w:t>
      </w:r>
      <w:r w:rsidR="006636C6">
        <w:rPr>
          <w:sz w:val="28"/>
          <w:szCs w:val="28"/>
        </w:rPr>
        <w:t xml:space="preserve">низкой плотности </w:t>
      </w:r>
      <w:r w:rsidRPr="007802A9">
        <w:rPr>
          <w:sz w:val="28"/>
          <w:szCs w:val="28"/>
        </w:rPr>
        <w:t>с добавками выпускают в виде порошка, гранул. После трансформации полиэтилен</w:t>
      </w:r>
      <w:r w:rsidR="006636C6">
        <w:rPr>
          <w:sz w:val="28"/>
          <w:szCs w:val="28"/>
        </w:rPr>
        <w:t xml:space="preserve"> низкой плотности</w:t>
      </w:r>
      <w:r w:rsidRPr="007802A9">
        <w:rPr>
          <w:sz w:val="28"/>
          <w:szCs w:val="28"/>
        </w:rPr>
        <w:t xml:space="preserve"> с добавками может п</w:t>
      </w:r>
      <w:r w:rsidR="00AF1488">
        <w:rPr>
          <w:sz w:val="28"/>
          <w:szCs w:val="28"/>
        </w:rPr>
        <w:t>редставлять собой прозрачную плё</w:t>
      </w:r>
      <w:r w:rsidRPr="007802A9">
        <w:rPr>
          <w:sz w:val="28"/>
          <w:szCs w:val="28"/>
        </w:rPr>
        <w:t>нку, пластинки или листы различной толщины, готовую упаковку или комплектующие элементы упаковки.</w:t>
      </w:r>
    </w:p>
    <w:p w:rsidR="00153F5E" w:rsidRPr="007802A9" w:rsidRDefault="00153F5E" w:rsidP="00705162">
      <w:pPr>
        <w:pStyle w:val="af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E05FB">
        <w:rPr>
          <w:sz w:val="28"/>
          <w:szCs w:val="28"/>
        </w:rPr>
        <w:t>Размягчается при температуре от 70 до 140 °С.</w:t>
      </w:r>
    </w:p>
    <w:p w:rsidR="00C20AA8" w:rsidRPr="00C10251" w:rsidRDefault="00C20AA8" w:rsidP="00571BD4">
      <w:pPr>
        <w:pStyle w:val="af0"/>
        <w:widowControl w:val="0"/>
        <w:spacing w:line="360" w:lineRule="auto"/>
        <w:jc w:val="center"/>
        <w:rPr>
          <w:rFonts w:ascii="Times New Roman" w:hAnsi="Times New Roman"/>
          <w:b w:val="0"/>
          <w:szCs w:val="28"/>
        </w:rPr>
      </w:pPr>
      <w:r w:rsidRPr="00705162">
        <w:rPr>
          <w:rFonts w:ascii="Times New Roman" w:hAnsi="Times New Roman"/>
        </w:rPr>
        <w:t>И</w:t>
      </w:r>
      <w:r w:rsidR="00705162" w:rsidRPr="00705162">
        <w:rPr>
          <w:rFonts w:ascii="Times New Roman" w:hAnsi="Times New Roman"/>
        </w:rPr>
        <w:t>дентификация</w:t>
      </w:r>
    </w:p>
    <w:p w:rsidR="00752A84" w:rsidRDefault="00397CCC" w:rsidP="00752A84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57703">
        <w:rPr>
          <w:rFonts w:ascii="Times New Roman" w:hAnsi="Times New Roman"/>
          <w:b w:val="0"/>
          <w:i/>
          <w:color w:val="000000"/>
          <w:szCs w:val="28"/>
        </w:rPr>
        <w:t>1. </w:t>
      </w:r>
      <w:r w:rsidRPr="00F57703">
        <w:rPr>
          <w:rFonts w:ascii="Times New Roman" w:hAnsi="Times New Roman"/>
          <w:b w:val="0"/>
          <w:i/>
          <w:szCs w:val="28"/>
        </w:rPr>
        <w:t>ИК-спектрометрия</w:t>
      </w:r>
      <w:r w:rsidRPr="00A32F5F">
        <w:rPr>
          <w:rFonts w:ascii="Times New Roman" w:hAnsi="Times New Roman"/>
          <w:b w:val="0"/>
          <w:szCs w:val="28"/>
        </w:rPr>
        <w:t xml:space="preserve"> (ОФС «Спектрометрия в </w:t>
      </w:r>
      <w:r w:rsidR="00B14CA0">
        <w:rPr>
          <w:rFonts w:ascii="Times New Roman" w:hAnsi="Times New Roman"/>
          <w:b w:val="0"/>
          <w:szCs w:val="28"/>
        </w:rPr>
        <w:t xml:space="preserve">средней </w:t>
      </w:r>
      <w:r w:rsidRPr="00A32F5F">
        <w:rPr>
          <w:rFonts w:ascii="Times New Roman" w:hAnsi="Times New Roman"/>
          <w:b w:val="0"/>
          <w:szCs w:val="28"/>
        </w:rPr>
        <w:t>инфракрасной области»).</w:t>
      </w:r>
      <w:r w:rsidRPr="00A32F5F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A32F5F">
        <w:rPr>
          <w:rFonts w:ascii="Times New Roman" w:hAnsi="Times New Roman"/>
          <w:b w:val="0"/>
          <w:color w:val="000000"/>
          <w:szCs w:val="28"/>
        </w:rPr>
        <w:t xml:space="preserve">Инфракрасный спектр испытуемого образца полиэтилена </w:t>
      </w:r>
      <w:r w:rsidR="00FE3C51" w:rsidRPr="007E05FB">
        <w:rPr>
          <w:b w:val="0"/>
          <w:szCs w:val="28"/>
        </w:rPr>
        <w:t xml:space="preserve">низкой плотности </w:t>
      </w:r>
      <w:r w:rsidRPr="007E05FB">
        <w:rPr>
          <w:rFonts w:ascii="Times New Roman" w:hAnsi="Times New Roman"/>
          <w:b w:val="0"/>
          <w:color w:val="000000"/>
          <w:szCs w:val="28"/>
        </w:rPr>
        <w:t xml:space="preserve">с добавками, </w:t>
      </w:r>
      <w:r w:rsidRPr="00A32F5F">
        <w:rPr>
          <w:rFonts w:ascii="Times New Roman" w:hAnsi="Times New Roman"/>
          <w:b w:val="0"/>
          <w:color w:val="000000"/>
          <w:szCs w:val="28"/>
        </w:rPr>
        <w:t>в области от 3800 до 650 см</w:t>
      </w:r>
      <w:r w:rsidRPr="00A32F5F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="00F436C3">
        <w:rPr>
          <w:rFonts w:ascii="Times New Roman" w:hAnsi="Times New Roman"/>
          <w:b w:val="0"/>
          <w:color w:val="000000"/>
          <w:szCs w:val="28"/>
          <w:vertAlign w:val="superscript"/>
        </w:rPr>
        <w:t xml:space="preserve"> </w:t>
      </w:r>
      <w:r w:rsidR="00F436C3" w:rsidRPr="00F436C3">
        <w:rPr>
          <w:b w:val="0"/>
          <w:color w:val="000000" w:themeColor="text1"/>
          <w:szCs w:val="28"/>
        </w:rPr>
        <w:t>по положению полос поглощения должен соответствовать спектру</w:t>
      </w:r>
      <w:r w:rsidR="00F436C3" w:rsidRPr="00F436C3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436C3">
        <w:rPr>
          <w:rFonts w:ascii="Times New Roman" w:hAnsi="Times New Roman"/>
          <w:b w:val="0"/>
          <w:color w:val="000000"/>
          <w:szCs w:val="28"/>
        </w:rPr>
        <w:t xml:space="preserve">фармакопейного </w:t>
      </w:r>
      <w:r w:rsidRPr="00A32F5F">
        <w:rPr>
          <w:rFonts w:ascii="Times New Roman" w:hAnsi="Times New Roman"/>
          <w:b w:val="0"/>
          <w:color w:val="000000"/>
          <w:szCs w:val="28"/>
        </w:rPr>
        <w:t xml:space="preserve">стандартного образца </w:t>
      </w:r>
      <w:r w:rsidRPr="007E05FB">
        <w:rPr>
          <w:rFonts w:ascii="Times New Roman" w:hAnsi="Times New Roman"/>
          <w:b w:val="0"/>
          <w:color w:val="000000"/>
          <w:szCs w:val="28"/>
        </w:rPr>
        <w:t xml:space="preserve">полиэтилена </w:t>
      </w:r>
      <w:r w:rsidRPr="00A32F5F">
        <w:rPr>
          <w:rFonts w:ascii="Times New Roman" w:hAnsi="Times New Roman"/>
          <w:b w:val="0"/>
          <w:color w:val="000000"/>
          <w:szCs w:val="28"/>
        </w:rPr>
        <w:t>с добавками, и иметь максимумы при следующих волновых числах (допустимое отклонение ±5 см</w:t>
      </w:r>
      <w:r w:rsidRPr="00A32F5F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Pr="00A32F5F">
        <w:rPr>
          <w:rFonts w:ascii="Times New Roman" w:hAnsi="Times New Roman"/>
          <w:b w:val="0"/>
          <w:color w:val="000000"/>
          <w:szCs w:val="28"/>
        </w:rPr>
        <w:t>): 2915 см</w:t>
      </w:r>
      <w:r w:rsidRPr="00A32F5F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Pr="00A32F5F">
        <w:rPr>
          <w:rFonts w:ascii="Times New Roman" w:hAnsi="Times New Roman"/>
          <w:b w:val="0"/>
          <w:color w:val="000000"/>
          <w:szCs w:val="28"/>
        </w:rPr>
        <w:t>, 2848 см</w:t>
      </w:r>
      <w:r w:rsidRPr="00A32F5F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Pr="00A32F5F">
        <w:rPr>
          <w:rFonts w:ascii="Times New Roman" w:hAnsi="Times New Roman"/>
          <w:b w:val="0"/>
          <w:color w:val="000000"/>
          <w:szCs w:val="28"/>
        </w:rPr>
        <w:t>, 1471 см</w:t>
      </w:r>
      <w:r w:rsidRPr="00A32F5F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Pr="00A32F5F">
        <w:rPr>
          <w:rFonts w:ascii="Times New Roman" w:hAnsi="Times New Roman"/>
          <w:b w:val="0"/>
          <w:color w:val="000000"/>
          <w:szCs w:val="28"/>
        </w:rPr>
        <w:t>, 1465 см</w:t>
      </w:r>
      <w:r w:rsidRPr="00A32F5F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Pr="00A32F5F">
        <w:rPr>
          <w:rFonts w:ascii="Times New Roman" w:hAnsi="Times New Roman"/>
          <w:b w:val="0"/>
          <w:color w:val="000000"/>
          <w:szCs w:val="28"/>
        </w:rPr>
        <w:t>,</w:t>
      </w:r>
      <w:r w:rsidRPr="00A32F5F">
        <w:rPr>
          <w:rFonts w:ascii="Times New Roman" w:hAnsi="Times New Roman"/>
          <w:b w:val="0"/>
          <w:color w:val="000000"/>
          <w:szCs w:val="28"/>
          <w:vertAlign w:val="superscript"/>
        </w:rPr>
        <w:t xml:space="preserve">  </w:t>
      </w:r>
      <w:r w:rsidRPr="00A32F5F">
        <w:rPr>
          <w:rFonts w:ascii="Times New Roman" w:hAnsi="Times New Roman"/>
          <w:b w:val="0"/>
          <w:color w:val="000000"/>
          <w:szCs w:val="28"/>
        </w:rPr>
        <w:t>729 см</w:t>
      </w:r>
      <w:r w:rsidRPr="00A32F5F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Pr="00A32F5F">
        <w:rPr>
          <w:rFonts w:ascii="Times New Roman" w:hAnsi="Times New Roman"/>
          <w:b w:val="0"/>
          <w:color w:val="000000"/>
          <w:szCs w:val="28"/>
        </w:rPr>
        <w:t>, 719 см</w:t>
      </w:r>
      <w:r w:rsidRPr="00A32F5F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Pr="00A32F5F">
        <w:rPr>
          <w:rFonts w:ascii="Times New Roman" w:hAnsi="Times New Roman"/>
          <w:b w:val="0"/>
          <w:color w:val="000000"/>
          <w:szCs w:val="28"/>
        </w:rPr>
        <w:t>.</w:t>
      </w:r>
    </w:p>
    <w:p w:rsidR="00397CCC" w:rsidRPr="007802A9" w:rsidRDefault="00397CCC" w:rsidP="00C2415C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i/>
          <w:sz w:val="28"/>
          <w:szCs w:val="28"/>
        </w:rPr>
        <w:lastRenderedPageBreak/>
        <w:t xml:space="preserve">Подготовка образца для ИК-спектрометрии. </w:t>
      </w:r>
      <w:r w:rsidRPr="007802A9">
        <w:rPr>
          <w:sz w:val="28"/>
          <w:szCs w:val="28"/>
        </w:rPr>
        <w:t xml:space="preserve">К 0,25 г испытуемого </w:t>
      </w:r>
      <w:r w:rsidR="00B14CA0">
        <w:rPr>
          <w:sz w:val="28"/>
          <w:szCs w:val="28"/>
        </w:rPr>
        <w:t xml:space="preserve">образца </w:t>
      </w:r>
      <w:r w:rsidRPr="007802A9">
        <w:rPr>
          <w:sz w:val="28"/>
          <w:szCs w:val="28"/>
        </w:rPr>
        <w:t xml:space="preserve">полиэтилена </w:t>
      </w:r>
      <w:r w:rsidR="00FE3C51">
        <w:rPr>
          <w:sz w:val="28"/>
          <w:szCs w:val="28"/>
        </w:rPr>
        <w:t>низкой плотности</w:t>
      </w:r>
      <w:r w:rsidR="00FE3C51" w:rsidRPr="007802A9">
        <w:rPr>
          <w:sz w:val="28"/>
          <w:szCs w:val="28"/>
        </w:rPr>
        <w:t xml:space="preserve"> </w:t>
      </w:r>
      <w:r w:rsidRPr="007802A9">
        <w:rPr>
          <w:sz w:val="28"/>
          <w:szCs w:val="28"/>
        </w:rPr>
        <w:t>с добавками прибавляют 10 мл толуола и кипятят с обратным холодильником в течение 15 мин. Несколько капель раствора помещают на пл</w:t>
      </w:r>
      <w:r w:rsidR="00B011E3">
        <w:rPr>
          <w:sz w:val="28"/>
          <w:szCs w:val="28"/>
        </w:rPr>
        <w:t>ё</w:t>
      </w:r>
      <w:r w:rsidRPr="007802A9">
        <w:rPr>
          <w:sz w:val="28"/>
          <w:szCs w:val="28"/>
        </w:rPr>
        <w:t>нку натрия хлорида или на диск калия бромида и выпаривают растворитель в сушильном шкафу при температуре 80 °С.</w:t>
      </w:r>
    </w:p>
    <w:p w:rsidR="00397CCC" w:rsidRPr="007802A9" w:rsidRDefault="00397CCC" w:rsidP="00A852DA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Если испытуемый материал представляет собой пластинку или пл</w:t>
      </w:r>
      <w:r w:rsidR="00B011E3">
        <w:rPr>
          <w:sz w:val="28"/>
          <w:szCs w:val="28"/>
        </w:rPr>
        <w:t>ё</w:t>
      </w:r>
      <w:r w:rsidRPr="007802A9">
        <w:rPr>
          <w:sz w:val="28"/>
          <w:szCs w:val="28"/>
        </w:rPr>
        <w:t>нку, то идентификация может быть выполнена непосредственно на отрезанном кусочке подходящего размера по методу нарушенного полного внутреннего отражения.</w:t>
      </w:r>
    </w:p>
    <w:p w:rsidR="00397CCC" w:rsidRPr="007E05FB" w:rsidRDefault="00752A84" w:rsidP="006C4A05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F57703">
        <w:rPr>
          <w:i/>
          <w:sz w:val="28"/>
          <w:szCs w:val="28"/>
        </w:rPr>
        <w:t>2.</w:t>
      </w:r>
      <w:r w:rsidR="00397CCC" w:rsidRPr="00F57703">
        <w:rPr>
          <w:i/>
          <w:sz w:val="28"/>
          <w:szCs w:val="28"/>
        </w:rPr>
        <w:t> Дифференциальная сканирующая калориметрия</w:t>
      </w:r>
      <w:r w:rsidR="00397CCC" w:rsidRPr="007802A9">
        <w:rPr>
          <w:i/>
          <w:sz w:val="28"/>
          <w:szCs w:val="28"/>
        </w:rPr>
        <w:t xml:space="preserve"> </w:t>
      </w:r>
      <w:r w:rsidR="00397CCC" w:rsidRPr="007802A9">
        <w:rPr>
          <w:sz w:val="28"/>
          <w:szCs w:val="28"/>
        </w:rPr>
        <w:t>(ОФС</w:t>
      </w:r>
      <w:r w:rsidR="00F77CA0">
        <w:rPr>
          <w:sz w:val="28"/>
          <w:szCs w:val="28"/>
        </w:rPr>
        <w:t xml:space="preserve"> </w:t>
      </w:r>
      <w:r w:rsidR="00397CCC" w:rsidRPr="007802A9">
        <w:rPr>
          <w:sz w:val="28"/>
          <w:szCs w:val="28"/>
        </w:rPr>
        <w:t xml:space="preserve">«Термический анализ», метод 2). Термограмма испытуемого образца полиэтилена </w:t>
      </w:r>
      <w:r w:rsidR="00933551">
        <w:rPr>
          <w:sz w:val="28"/>
          <w:szCs w:val="28"/>
        </w:rPr>
        <w:t>низкой плотности</w:t>
      </w:r>
      <w:r w:rsidR="00933551" w:rsidRPr="007802A9">
        <w:rPr>
          <w:sz w:val="28"/>
          <w:szCs w:val="28"/>
        </w:rPr>
        <w:t xml:space="preserve"> </w:t>
      </w:r>
      <w:r w:rsidR="00397CCC" w:rsidRPr="007802A9">
        <w:rPr>
          <w:sz w:val="28"/>
          <w:szCs w:val="28"/>
        </w:rPr>
        <w:t xml:space="preserve">с добавками должна соответствовать термограмме стандартного образца полиэтилена </w:t>
      </w:r>
      <w:r w:rsidR="00933551">
        <w:rPr>
          <w:sz w:val="28"/>
          <w:szCs w:val="28"/>
        </w:rPr>
        <w:t>низкой плотности</w:t>
      </w:r>
      <w:r w:rsidR="00933551" w:rsidRPr="007802A9">
        <w:rPr>
          <w:sz w:val="28"/>
          <w:szCs w:val="28"/>
        </w:rPr>
        <w:t xml:space="preserve"> </w:t>
      </w:r>
      <w:r w:rsidR="00397CCC" w:rsidRPr="007802A9">
        <w:rPr>
          <w:sz w:val="28"/>
          <w:szCs w:val="28"/>
        </w:rPr>
        <w:t xml:space="preserve">с добавками, </w:t>
      </w:r>
      <w:r w:rsidR="00397CCC" w:rsidRPr="007802A9">
        <w:rPr>
          <w:color w:val="000000"/>
          <w:sz w:val="28"/>
          <w:szCs w:val="28"/>
        </w:rPr>
        <w:t xml:space="preserve">выбранного для производства упаковочного </w:t>
      </w:r>
      <w:r w:rsidR="00397CCC" w:rsidRPr="007E05FB">
        <w:rPr>
          <w:color w:val="000000"/>
          <w:sz w:val="28"/>
          <w:szCs w:val="28"/>
        </w:rPr>
        <w:t>материала</w:t>
      </w:r>
      <w:r w:rsidR="00683382" w:rsidRPr="00683382">
        <w:rPr>
          <w:sz w:val="28"/>
          <w:szCs w:val="28"/>
        </w:rPr>
        <w:t xml:space="preserve"> </w:t>
      </w:r>
      <w:r w:rsidR="00683382" w:rsidRPr="007B69A1">
        <w:rPr>
          <w:sz w:val="28"/>
          <w:szCs w:val="28"/>
        </w:rPr>
        <w:t xml:space="preserve">для </w:t>
      </w:r>
      <w:r w:rsidR="00683382">
        <w:rPr>
          <w:sz w:val="28"/>
          <w:szCs w:val="28"/>
        </w:rPr>
        <w:t>л</w:t>
      </w:r>
      <w:r w:rsidR="00683382" w:rsidRPr="007B69A1">
        <w:rPr>
          <w:sz w:val="28"/>
          <w:szCs w:val="28"/>
        </w:rPr>
        <w:t>екарственных</w:t>
      </w:r>
      <w:r w:rsidR="00683382">
        <w:rPr>
          <w:sz w:val="28"/>
          <w:szCs w:val="28"/>
        </w:rPr>
        <w:t xml:space="preserve"> препаратов парентерального и  офтальмологического</w:t>
      </w:r>
      <w:r w:rsidR="00683382" w:rsidRPr="007B69A1">
        <w:rPr>
          <w:sz w:val="28"/>
          <w:szCs w:val="28"/>
        </w:rPr>
        <w:t xml:space="preserve"> </w:t>
      </w:r>
      <w:r w:rsidR="00683382">
        <w:rPr>
          <w:sz w:val="28"/>
          <w:szCs w:val="28"/>
        </w:rPr>
        <w:t>применения</w:t>
      </w:r>
      <w:r w:rsidR="00397CCC" w:rsidRPr="007E05FB">
        <w:rPr>
          <w:color w:val="000000"/>
          <w:sz w:val="28"/>
          <w:szCs w:val="28"/>
        </w:rPr>
        <w:t>.</w:t>
      </w:r>
      <w:r w:rsidR="007E05FB" w:rsidRPr="007E05FB">
        <w:rPr>
          <w:sz w:val="28"/>
          <w:szCs w:val="28"/>
        </w:rPr>
        <w:t xml:space="preserve"> Максимальная температура плавления, полученная на кривых стандартного и анализируемого образцов не должна различаться более чем на 8,0 </w:t>
      </w:r>
      <w:r w:rsidR="006C4A05" w:rsidRPr="007802A9">
        <w:rPr>
          <w:sz w:val="28"/>
          <w:szCs w:val="28"/>
        </w:rPr>
        <w:t>°</w:t>
      </w:r>
      <w:r w:rsidR="007E05FB">
        <w:rPr>
          <w:sz w:val="28"/>
          <w:szCs w:val="28"/>
        </w:rPr>
        <w:t>.</w:t>
      </w:r>
    </w:p>
    <w:p w:rsidR="00752A84" w:rsidRPr="007416F0" w:rsidRDefault="003002CC" w:rsidP="00E6217B">
      <w:pPr>
        <w:pStyle w:val="af2"/>
        <w:ind w:left="0" w:firstLine="709"/>
        <w:jc w:val="both"/>
        <w:rPr>
          <w:sz w:val="28"/>
          <w:szCs w:val="28"/>
        </w:rPr>
      </w:pPr>
      <w:r w:rsidRPr="00E6217B">
        <w:rPr>
          <w:sz w:val="28"/>
          <w:szCs w:val="28"/>
        </w:rPr>
        <w:t>Примечание</w:t>
      </w:r>
      <w:r w:rsidRPr="007416F0">
        <w:rPr>
          <w:sz w:val="28"/>
          <w:szCs w:val="28"/>
        </w:rPr>
        <w:t xml:space="preserve"> </w:t>
      </w:r>
      <w:r w:rsidR="00E6217B" w:rsidRPr="00E6217B">
        <w:rPr>
          <w:sz w:val="28"/>
          <w:szCs w:val="28"/>
        </w:rPr>
        <w:t xml:space="preserve">– </w:t>
      </w:r>
      <w:r w:rsidRPr="007416F0">
        <w:rPr>
          <w:sz w:val="28"/>
          <w:szCs w:val="28"/>
        </w:rPr>
        <w:t>для получения воспроизводимого результата необходим близкий контакт между тиглем и термопарой</w:t>
      </w:r>
      <w:r w:rsidR="004018C8" w:rsidRPr="007416F0">
        <w:rPr>
          <w:sz w:val="28"/>
          <w:szCs w:val="28"/>
        </w:rPr>
        <w:t>.</w:t>
      </w:r>
    </w:p>
    <w:p w:rsidR="00397CCC" w:rsidRPr="007802A9" w:rsidRDefault="00397CCC" w:rsidP="00571BD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Около 12 мг исследуемого образца помещают в тигель и проводят испытание в соответствии с ОФС «Термический анализ». Термограммы испытуемого и стандартного образцов регистрируют в атмосфере азота при температуре в диапазоне от 40 до 200 °С со скоростью нагревания, варьирующей от 2 до 10 °С в мин, после чего охлаждают до 40 °С со скоростью от 2 до 10 °С в мин.</w:t>
      </w:r>
    </w:p>
    <w:p w:rsidR="00397CCC" w:rsidRDefault="00752A84" w:rsidP="004018C8">
      <w:pPr>
        <w:pStyle w:val="af2"/>
        <w:tabs>
          <w:tab w:val="left" w:pos="779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57703">
        <w:rPr>
          <w:i/>
          <w:sz w:val="28"/>
          <w:szCs w:val="28"/>
        </w:rPr>
        <w:t>3. Качественная реакция</w:t>
      </w:r>
      <w:r w:rsidR="00397CCC" w:rsidRPr="007802A9">
        <w:rPr>
          <w:i/>
          <w:sz w:val="28"/>
          <w:szCs w:val="28"/>
        </w:rPr>
        <w:t xml:space="preserve"> </w:t>
      </w:r>
      <w:r w:rsidR="00397CCC" w:rsidRPr="007802A9">
        <w:rPr>
          <w:sz w:val="28"/>
          <w:szCs w:val="28"/>
        </w:rPr>
        <w:t>(для непрозрачного материала).</w:t>
      </w:r>
      <w:r w:rsidR="00397CCC" w:rsidRPr="007802A9">
        <w:rPr>
          <w:i/>
          <w:sz w:val="28"/>
          <w:szCs w:val="28"/>
        </w:rPr>
        <w:t xml:space="preserve"> </w:t>
      </w:r>
      <w:r w:rsidR="00033A6A">
        <w:rPr>
          <w:sz w:val="28"/>
          <w:szCs w:val="28"/>
        </w:rPr>
        <w:t xml:space="preserve">В </w:t>
      </w:r>
      <w:r w:rsidR="00397CCC" w:rsidRPr="007802A9">
        <w:rPr>
          <w:sz w:val="28"/>
          <w:szCs w:val="28"/>
        </w:rPr>
        <w:t xml:space="preserve">платиновом тигле </w:t>
      </w:r>
      <w:r w:rsidR="00033A6A" w:rsidRPr="007802A9">
        <w:rPr>
          <w:sz w:val="28"/>
          <w:szCs w:val="28"/>
        </w:rPr>
        <w:t xml:space="preserve">смешивают </w:t>
      </w:r>
      <w:r w:rsidR="00033A6A">
        <w:rPr>
          <w:sz w:val="28"/>
          <w:szCs w:val="28"/>
        </w:rPr>
        <w:t>о</w:t>
      </w:r>
      <w:r w:rsidR="00033A6A" w:rsidRPr="007802A9">
        <w:rPr>
          <w:sz w:val="28"/>
          <w:szCs w:val="28"/>
        </w:rPr>
        <w:t xml:space="preserve">коло 20 мг испытуемого материала </w:t>
      </w:r>
      <w:r w:rsidR="00397CCC" w:rsidRPr="007802A9">
        <w:rPr>
          <w:sz w:val="28"/>
          <w:szCs w:val="28"/>
        </w:rPr>
        <w:t xml:space="preserve">с 1 г калия гидросульфата и нагревают до полного расплавления. После охлаждения </w:t>
      </w:r>
      <w:r w:rsidR="00397CCC" w:rsidRPr="007802A9">
        <w:rPr>
          <w:sz w:val="28"/>
          <w:szCs w:val="28"/>
        </w:rPr>
        <w:lastRenderedPageBreak/>
        <w:t>прибавляют 20 мл серной кислоты развед</w:t>
      </w:r>
      <w:r w:rsidR="004018C8">
        <w:rPr>
          <w:sz w:val="28"/>
          <w:szCs w:val="28"/>
        </w:rPr>
        <w:t>ё</w:t>
      </w:r>
      <w:r w:rsidR="00397CCC" w:rsidRPr="007802A9">
        <w:rPr>
          <w:sz w:val="28"/>
          <w:szCs w:val="28"/>
        </w:rPr>
        <w:t>нной, слегка нагревают и фильтруют полученный раствор. К фильтрату прибавляют 1</w:t>
      </w:r>
      <w:r w:rsidR="00F77CA0">
        <w:rPr>
          <w:sz w:val="28"/>
          <w:szCs w:val="28"/>
        </w:rPr>
        <w:t> </w:t>
      </w:r>
      <w:r w:rsidR="00397CCC" w:rsidRPr="007802A9">
        <w:rPr>
          <w:sz w:val="28"/>
          <w:szCs w:val="28"/>
        </w:rPr>
        <w:t xml:space="preserve">мл фосфорной кислоты и 1 мл водорода пероксида раствора концентрированного. </w:t>
      </w:r>
      <w:r w:rsidR="00033A6A">
        <w:rPr>
          <w:sz w:val="28"/>
          <w:szCs w:val="28"/>
        </w:rPr>
        <w:t>Должно появиться</w:t>
      </w:r>
      <w:r w:rsidR="00AF1488">
        <w:rPr>
          <w:sz w:val="28"/>
          <w:szCs w:val="28"/>
        </w:rPr>
        <w:t xml:space="preserve"> </w:t>
      </w:r>
      <w:r w:rsidR="00397CCC" w:rsidRPr="007802A9">
        <w:rPr>
          <w:sz w:val="28"/>
          <w:szCs w:val="28"/>
        </w:rPr>
        <w:t>оранжево-ж</w:t>
      </w:r>
      <w:r w:rsidR="00F427AE">
        <w:rPr>
          <w:sz w:val="28"/>
          <w:szCs w:val="28"/>
        </w:rPr>
        <w:t>ё</w:t>
      </w:r>
      <w:r w:rsidR="00397CCC" w:rsidRPr="007802A9">
        <w:rPr>
          <w:sz w:val="28"/>
          <w:szCs w:val="28"/>
        </w:rPr>
        <w:t>лтое окрашивание, если материал содержит добавку титана диоксида.</w:t>
      </w:r>
    </w:p>
    <w:p w:rsidR="00752A84" w:rsidRDefault="00397CCC" w:rsidP="00752A84">
      <w:pPr>
        <w:pStyle w:val="af2"/>
        <w:keepNext/>
        <w:tabs>
          <w:tab w:val="left" w:pos="7797"/>
        </w:tabs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A32F5F">
        <w:rPr>
          <w:b/>
          <w:sz w:val="28"/>
          <w:szCs w:val="28"/>
        </w:rPr>
        <w:t>И</w:t>
      </w:r>
      <w:r w:rsidR="00F427AE">
        <w:rPr>
          <w:b/>
          <w:sz w:val="28"/>
          <w:szCs w:val="28"/>
        </w:rPr>
        <w:t>спытания</w:t>
      </w:r>
    </w:p>
    <w:p w:rsidR="00397CCC" w:rsidRPr="007802A9" w:rsidRDefault="00B92F86" w:rsidP="00A852DA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D00E1A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р</w:t>
      </w:r>
      <w:r w:rsidRPr="00D00E1A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бопо</w:t>
      </w:r>
      <w:r w:rsidRPr="00D00E1A">
        <w:rPr>
          <w:b/>
          <w:i/>
          <w:sz w:val="28"/>
          <w:szCs w:val="28"/>
        </w:rPr>
        <w:t>дготовка.</w:t>
      </w:r>
      <w:r w:rsidR="00397CCC" w:rsidRPr="007802A9">
        <w:rPr>
          <w:b/>
          <w:i/>
          <w:sz w:val="28"/>
          <w:szCs w:val="28"/>
        </w:rPr>
        <w:t xml:space="preserve"> </w:t>
      </w:r>
      <w:r w:rsidR="00397CCC" w:rsidRPr="007802A9">
        <w:rPr>
          <w:sz w:val="28"/>
          <w:szCs w:val="28"/>
        </w:rPr>
        <w:t xml:space="preserve">Испытуемый </w:t>
      </w:r>
      <w:r w:rsidR="00CA3AF6">
        <w:rPr>
          <w:sz w:val="28"/>
          <w:szCs w:val="28"/>
        </w:rPr>
        <w:t>образец</w:t>
      </w:r>
      <w:r w:rsidR="00397CCC" w:rsidRPr="007802A9">
        <w:rPr>
          <w:sz w:val="28"/>
          <w:szCs w:val="28"/>
        </w:rPr>
        <w:t>, предназначенный для экстрагирования, как правило, разрезают на части с максимальными размерами не более 1 см и гот</w:t>
      </w:r>
      <w:r w:rsidR="006636C6">
        <w:rPr>
          <w:sz w:val="28"/>
          <w:szCs w:val="28"/>
        </w:rPr>
        <w:t>овят</w:t>
      </w:r>
      <w:r w:rsidR="0095784D">
        <w:rPr>
          <w:sz w:val="28"/>
          <w:szCs w:val="28"/>
        </w:rPr>
        <w:t xml:space="preserve"> </w:t>
      </w:r>
      <w:r w:rsidR="00397CCC" w:rsidRPr="007802A9">
        <w:rPr>
          <w:sz w:val="28"/>
          <w:szCs w:val="28"/>
        </w:rPr>
        <w:t xml:space="preserve">несколько </w:t>
      </w:r>
      <w:r w:rsidR="00CA3AF6">
        <w:rPr>
          <w:sz w:val="28"/>
          <w:szCs w:val="28"/>
        </w:rPr>
        <w:t>растворов</w:t>
      </w:r>
      <w:r w:rsidR="00397CCC" w:rsidRPr="007802A9">
        <w:rPr>
          <w:sz w:val="28"/>
          <w:szCs w:val="28"/>
        </w:rPr>
        <w:t xml:space="preserve">, проводя экстрагирование полиэтилена </w:t>
      </w:r>
      <w:r w:rsidR="00F96215">
        <w:rPr>
          <w:sz w:val="28"/>
          <w:szCs w:val="28"/>
        </w:rPr>
        <w:t>низкой плотности</w:t>
      </w:r>
      <w:r w:rsidR="00397CCC" w:rsidRPr="007802A9">
        <w:rPr>
          <w:sz w:val="28"/>
          <w:szCs w:val="28"/>
        </w:rPr>
        <w:t xml:space="preserve"> с добавками различными растворителями: водой (</w:t>
      </w:r>
      <w:r w:rsidR="00705162" w:rsidRPr="00705162">
        <w:rPr>
          <w:i/>
          <w:sz w:val="28"/>
          <w:szCs w:val="28"/>
        </w:rPr>
        <w:t>Испытуемый</w:t>
      </w:r>
      <w:r w:rsidR="00705162">
        <w:rPr>
          <w:sz w:val="28"/>
          <w:szCs w:val="28"/>
        </w:rPr>
        <w:t xml:space="preserve"> </w:t>
      </w:r>
      <w:r w:rsidR="00705162">
        <w:rPr>
          <w:i/>
          <w:sz w:val="28"/>
          <w:szCs w:val="28"/>
        </w:rPr>
        <w:t>р</w:t>
      </w:r>
      <w:r w:rsidR="00AA3AD9">
        <w:rPr>
          <w:i/>
          <w:sz w:val="28"/>
          <w:szCs w:val="28"/>
        </w:rPr>
        <w:t>аствор</w:t>
      </w:r>
      <w:r w:rsidR="00397CCC" w:rsidRPr="007802A9">
        <w:rPr>
          <w:sz w:val="28"/>
          <w:szCs w:val="28"/>
        </w:rPr>
        <w:t> </w:t>
      </w:r>
      <w:r w:rsidR="00705162">
        <w:rPr>
          <w:sz w:val="28"/>
          <w:szCs w:val="28"/>
        </w:rPr>
        <w:t>А</w:t>
      </w:r>
      <w:r w:rsidR="00397CCC" w:rsidRPr="007802A9">
        <w:rPr>
          <w:sz w:val="28"/>
          <w:szCs w:val="28"/>
        </w:rPr>
        <w:t>), толуолом (</w:t>
      </w:r>
      <w:r w:rsidR="00705162" w:rsidRPr="00705162">
        <w:rPr>
          <w:i/>
          <w:sz w:val="28"/>
          <w:szCs w:val="28"/>
        </w:rPr>
        <w:t>Испытуемый</w:t>
      </w:r>
      <w:r w:rsidR="00705162">
        <w:rPr>
          <w:sz w:val="28"/>
          <w:szCs w:val="28"/>
        </w:rPr>
        <w:t xml:space="preserve"> </w:t>
      </w:r>
      <w:r w:rsidR="00705162">
        <w:rPr>
          <w:i/>
          <w:sz w:val="28"/>
          <w:szCs w:val="28"/>
        </w:rPr>
        <w:t>раствор</w:t>
      </w:r>
      <w:r w:rsidR="00705162" w:rsidRPr="007802A9">
        <w:rPr>
          <w:sz w:val="28"/>
          <w:szCs w:val="28"/>
        </w:rPr>
        <w:t> </w:t>
      </w:r>
      <w:r w:rsidR="00705162">
        <w:rPr>
          <w:sz w:val="28"/>
          <w:szCs w:val="28"/>
        </w:rPr>
        <w:t>Б</w:t>
      </w:r>
      <w:r w:rsidR="00397CCC" w:rsidRPr="007802A9">
        <w:rPr>
          <w:sz w:val="28"/>
          <w:szCs w:val="28"/>
        </w:rPr>
        <w:t>), кислотой (</w:t>
      </w:r>
      <w:r w:rsidR="00705162" w:rsidRPr="00705162">
        <w:rPr>
          <w:i/>
          <w:sz w:val="28"/>
          <w:szCs w:val="28"/>
        </w:rPr>
        <w:t>Испытуемый</w:t>
      </w:r>
      <w:r w:rsidR="00705162">
        <w:rPr>
          <w:sz w:val="28"/>
          <w:szCs w:val="28"/>
        </w:rPr>
        <w:t xml:space="preserve"> </w:t>
      </w:r>
      <w:r w:rsidR="00705162">
        <w:rPr>
          <w:i/>
          <w:sz w:val="28"/>
          <w:szCs w:val="28"/>
        </w:rPr>
        <w:t>раствор</w:t>
      </w:r>
      <w:r w:rsidR="00705162" w:rsidRPr="007802A9">
        <w:rPr>
          <w:sz w:val="28"/>
          <w:szCs w:val="28"/>
        </w:rPr>
        <w:t> </w:t>
      </w:r>
      <w:r w:rsidR="00705162">
        <w:rPr>
          <w:sz w:val="28"/>
          <w:szCs w:val="28"/>
        </w:rPr>
        <w:t>В</w:t>
      </w:r>
      <w:r w:rsidR="00107182">
        <w:rPr>
          <w:sz w:val="28"/>
          <w:szCs w:val="28"/>
        </w:rPr>
        <w:t>).</w:t>
      </w:r>
    </w:p>
    <w:p w:rsidR="00BE65FE" w:rsidRDefault="00705162" w:rsidP="00A852DA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05162">
        <w:rPr>
          <w:i/>
          <w:sz w:val="28"/>
          <w:szCs w:val="28"/>
        </w:rPr>
        <w:t>Испытуемый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раствор</w:t>
      </w:r>
      <w:r w:rsidRPr="007802A9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="00397CCC" w:rsidRPr="007802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397CCC" w:rsidRPr="007802A9">
        <w:rPr>
          <w:sz w:val="28"/>
          <w:szCs w:val="28"/>
        </w:rPr>
        <w:t>колбу из боросиликатного стекла с прит</w:t>
      </w:r>
      <w:r w:rsidR="009F764C">
        <w:rPr>
          <w:sz w:val="28"/>
          <w:szCs w:val="28"/>
        </w:rPr>
        <w:t>ё</w:t>
      </w:r>
      <w:r w:rsidR="00397CCC" w:rsidRPr="007802A9">
        <w:rPr>
          <w:sz w:val="28"/>
          <w:szCs w:val="28"/>
        </w:rPr>
        <w:t>ртой пробкой</w:t>
      </w:r>
      <w:r>
        <w:rPr>
          <w:sz w:val="28"/>
          <w:szCs w:val="28"/>
        </w:rPr>
        <w:t xml:space="preserve"> помещают </w:t>
      </w:r>
      <w:r w:rsidR="00AF29E6" w:rsidRPr="007802A9">
        <w:rPr>
          <w:sz w:val="28"/>
          <w:szCs w:val="28"/>
        </w:rPr>
        <w:t xml:space="preserve">25 г испытуемого </w:t>
      </w:r>
      <w:r w:rsidR="00AF29E6">
        <w:rPr>
          <w:sz w:val="28"/>
          <w:szCs w:val="28"/>
        </w:rPr>
        <w:t>образца</w:t>
      </w:r>
      <w:r w:rsidR="00397CCC" w:rsidRPr="007802A9">
        <w:rPr>
          <w:sz w:val="28"/>
          <w:szCs w:val="28"/>
        </w:rPr>
        <w:t>, прибавляют 500 мл воды и кипятят с обратным холодильником в течение 5 ч. Полученному извлечению дают остыть до комнатной температуры, затем декантируют и одну часть раствора после декантирования оставляют для испытания по показателям «Прозрачность раствора» и «Цветность раствора», а оставшуюся часть раствора фильтруют через стеклянный филь</w:t>
      </w:r>
      <w:r w:rsidR="00107182">
        <w:rPr>
          <w:sz w:val="28"/>
          <w:szCs w:val="28"/>
        </w:rPr>
        <w:t>тр ПОР 16 (ОФС «Пористость стеклянных фильтров»).</w:t>
      </w:r>
    </w:p>
    <w:p w:rsidR="00397CCC" w:rsidRPr="007802A9" w:rsidRDefault="00AF29E6" w:rsidP="00A852DA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05162">
        <w:rPr>
          <w:i/>
          <w:sz w:val="28"/>
          <w:szCs w:val="28"/>
        </w:rPr>
        <w:t>Испытуемый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раствор</w:t>
      </w:r>
      <w:r w:rsidRPr="007802A9">
        <w:rPr>
          <w:sz w:val="28"/>
          <w:szCs w:val="28"/>
        </w:rPr>
        <w:t> </w:t>
      </w:r>
      <w:r>
        <w:rPr>
          <w:sz w:val="28"/>
          <w:szCs w:val="28"/>
        </w:rPr>
        <w:t xml:space="preserve">А </w:t>
      </w:r>
      <w:r w:rsidR="00397CCC" w:rsidRPr="007802A9">
        <w:rPr>
          <w:sz w:val="28"/>
          <w:szCs w:val="28"/>
        </w:rPr>
        <w:t>используют в течение 4 ч после приготовления.</w:t>
      </w:r>
    </w:p>
    <w:p w:rsidR="00397CCC" w:rsidRPr="007802A9" w:rsidRDefault="00AF29E6" w:rsidP="00914AC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05162">
        <w:rPr>
          <w:i/>
          <w:sz w:val="28"/>
          <w:szCs w:val="28"/>
        </w:rPr>
        <w:t>Испытуемый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раствор</w:t>
      </w:r>
      <w:r w:rsidRPr="007802A9">
        <w:rPr>
          <w:sz w:val="28"/>
          <w:szCs w:val="28"/>
        </w:rPr>
        <w:t> </w:t>
      </w:r>
      <w:r>
        <w:rPr>
          <w:sz w:val="28"/>
          <w:szCs w:val="28"/>
        </w:rPr>
        <w:t>Б</w:t>
      </w:r>
      <w:r w:rsidR="00397CCC" w:rsidRPr="00B04C7F">
        <w:rPr>
          <w:sz w:val="28"/>
          <w:szCs w:val="28"/>
        </w:rPr>
        <w:t xml:space="preserve">. </w:t>
      </w:r>
      <w:r w:rsidR="00F427AE" w:rsidRPr="00B04C7F">
        <w:rPr>
          <w:sz w:val="28"/>
          <w:szCs w:val="28"/>
        </w:rPr>
        <w:t xml:space="preserve">В коническую колбу из боросиликатного стекла с притёртой пробкой помещают </w:t>
      </w:r>
      <w:r w:rsidR="00397CCC" w:rsidRPr="00B04C7F">
        <w:rPr>
          <w:sz w:val="28"/>
          <w:szCs w:val="28"/>
        </w:rPr>
        <w:t xml:space="preserve">2,0 г испытуемого </w:t>
      </w:r>
      <w:r>
        <w:rPr>
          <w:sz w:val="28"/>
          <w:szCs w:val="28"/>
        </w:rPr>
        <w:t>образца</w:t>
      </w:r>
      <w:r w:rsidR="00397CCC" w:rsidRPr="00B04C7F">
        <w:rPr>
          <w:sz w:val="28"/>
          <w:szCs w:val="28"/>
        </w:rPr>
        <w:t>, прибавляют</w:t>
      </w:r>
      <w:r w:rsidR="00397CCC" w:rsidRPr="007802A9">
        <w:rPr>
          <w:sz w:val="28"/>
          <w:szCs w:val="28"/>
        </w:rPr>
        <w:t xml:space="preserve"> 80 мл толуола и кипятят с обратным холодильником при постоянном перемешивании в течение 90 мин. Охлаждают до 60 °С</w:t>
      </w:r>
      <w:r w:rsidR="00207223">
        <w:rPr>
          <w:sz w:val="28"/>
          <w:szCs w:val="28"/>
        </w:rPr>
        <w:t>,</w:t>
      </w:r>
      <w:r w:rsidR="00397CCC" w:rsidRPr="007802A9">
        <w:rPr>
          <w:sz w:val="28"/>
          <w:szCs w:val="28"/>
        </w:rPr>
        <w:t xml:space="preserve"> прибавляют </w:t>
      </w:r>
      <w:r w:rsidR="00207223" w:rsidRPr="007802A9">
        <w:rPr>
          <w:sz w:val="28"/>
          <w:szCs w:val="28"/>
        </w:rPr>
        <w:t xml:space="preserve">120 мл метанола </w:t>
      </w:r>
      <w:r w:rsidR="00397CCC" w:rsidRPr="007802A9">
        <w:rPr>
          <w:sz w:val="28"/>
          <w:szCs w:val="28"/>
        </w:rPr>
        <w:t xml:space="preserve">при постоянном </w:t>
      </w:r>
      <w:r w:rsidR="00207223">
        <w:rPr>
          <w:sz w:val="28"/>
          <w:szCs w:val="28"/>
        </w:rPr>
        <w:t>перемешивании</w:t>
      </w:r>
      <w:r w:rsidR="00397CCC" w:rsidRPr="007802A9">
        <w:rPr>
          <w:sz w:val="28"/>
          <w:szCs w:val="28"/>
        </w:rPr>
        <w:t>. Полученный раствор фильтруют через стеклянный фильтр ПОР</w:t>
      </w:r>
      <w:r w:rsidR="00207223">
        <w:rPr>
          <w:sz w:val="28"/>
          <w:szCs w:val="28"/>
        </w:rPr>
        <w:t> </w:t>
      </w:r>
      <w:r w:rsidR="009266D2">
        <w:rPr>
          <w:sz w:val="28"/>
          <w:szCs w:val="28"/>
        </w:rPr>
        <w:t>16 (ОФС «Пористость стеклянных фильтров</w:t>
      </w:r>
      <w:r w:rsidR="00397CCC" w:rsidRPr="007802A9">
        <w:rPr>
          <w:sz w:val="28"/>
          <w:szCs w:val="28"/>
        </w:rPr>
        <w:t xml:space="preserve">») в мерную колбу вместимостью 250 мл. </w:t>
      </w:r>
      <w:r w:rsidR="00EC224D">
        <w:rPr>
          <w:sz w:val="28"/>
          <w:szCs w:val="28"/>
        </w:rPr>
        <w:t>К</w:t>
      </w:r>
      <w:r w:rsidR="00397CCC" w:rsidRPr="007802A9">
        <w:rPr>
          <w:sz w:val="28"/>
          <w:szCs w:val="28"/>
        </w:rPr>
        <w:t xml:space="preserve">олбу для экстрагирования и фильтр </w:t>
      </w:r>
      <w:r w:rsidR="00EC224D">
        <w:rPr>
          <w:sz w:val="28"/>
          <w:szCs w:val="28"/>
        </w:rPr>
        <w:t>п</w:t>
      </w:r>
      <w:r w:rsidR="00EC224D" w:rsidRPr="007802A9">
        <w:rPr>
          <w:sz w:val="28"/>
          <w:szCs w:val="28"/>
        </w:rPr>
        <w:t xml:space="preserve">ромывают </w:t>
      </w:r>
      <w:r w:rsidR="00397CCC" w:rsidRPr="007802A9">
        <w:rPr>
          <w:sz w:val="28"/>
          <w:szCs w:val="28"/>
        </w:rPr>
        <w:t>25 мл смеси толуол</w:t>
      </w:r>
      <w:r w:rsidR="00E430A9" w:rsidRPr="00E430A9">
        <w:rPr>
          <w:sz w:val="28"/>
          <w:szCs w:val="28"/>
        </w:rPr>
        <w:t>—</w:t>
      </w:r>
      <w:r w:rsidR="00397CCC" w:rsidRPr="007802A9">
        <w:rPr>
          <w:sz w:val="28"/>
          <w:szCs w:val="28"/>
        </w:rPr>
        <w:t>метанол 40:60</w:t>
      </w:r>
      <w:r w:rsidR="00F77CA0">
        <w:rPr>
          <w:sz w:val="28"/>
          <w:szCs w:val="28"/>
        </w:rPr>
        <w:t xml:space="preserve"> </w:t>
      </w:r>
      <w:r w:rsidR="00F77CA0">
        <w:rPr>
          <w:sz w:val="28"/>
          <w:szCs w:val="28"/>
        </w:rPr>
        <w:lastRenderedPageBreak/>
        <w:t>(</w:t>
      </w:r>
      <w:r w:rsidR="00397CCC" w:rsidRPr="007802A9">
        <w:rPr>
          <w:sz w:val="28"/>
          <w:szCs w:val="28"/>
        </w:rPr>
        <w:t>о/о)</w:t>
      </w:r>
      <w:r w:rsidR="00EC224D">
        <w:rPr>
          <w:sz w:val="28"/>
          <w:szCs w:val="28"/>
        </w:rPr>
        <w:t>,</w:t>
      </w:r>
      <w:r w:rsidR="00397CCC" w:rsidRPr="007802A9">
        <w:rPr>
          <w:sz w:val="28"/>
          <w:szCs w:val="28"/>
        </w:rPr>
        <w:t xml:space="preserve"> промывную жидкость </w:t>
      </w:r>
      <w:r w:rsidR="00EC224D">
        <w:rPr>
          <w:sz w:val="28"/>
          <w:szCs w:val="28"/>
        </w:rPr>
        <w:t xml:space="preserve">прибавляют </w:t>
      </w:r>
      <w:r w:rsidR="00397CCC" w:rsidRPr="007802A9">
        <w:rPr>
          <w:sz w:val="28"/>
          <w:szCs w:val="28"/>
        </w:rPr>
        <w:t xml:space="preserve">к фильтрату и доводят </w:t>
      </w:r>
      <w:r w:rsidR="00F77CA0">
        <w:rPr>
          <w:sz w:val="28"/>
          <w:szCs w:val="28"/>
        </w:rPr>
        <w:t>объём</w:t>
      </w:r>
      <w:r w:rsidR="00397CCC" w:rsidRPr="007802A9">
        <w:rPr>
          <w:sz w:val="28"/>
          <w:szCs w:val="28"/>
        </w:rPr>
        <w:t xml:space="preserve"> раствора той же смесью растворителей до метки.</w:t>
      </w:r>
    </w:p>
    <w:p w:rsidR="00397CCC" w:rsidRPr="007802A9" w:rsidRDefault="00397CCC" w:rsidP="00914AC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Параллельно готовят контрольный раствор.</w:t>
      </w:r>
    </w:p>
    <w:p w:rsidR="00397CCC" w:rsidRDefault="00BE65FE" w:rsidP="00914AC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05162">
        <w:rPr>
          <w:i/>
          <w:sz w:val="28"/>
          <w:szCs w:val="28"/>
        </w:rPr>
        <w:t>Испытуемый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раствор</w:t>
      </w:r>
      <w:r w:rsidRPr="007802A9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397CCC" w:rsidRPr="007802A9">
        <w:rPr>
          <w:i/>
          <w:sz w:val="28"/>
          <w:szCs w:val="28"/>
        </w:rPr>
        <w:t>.</w:t>
      </w:r>
      <w:r w:rsidR="00397CCC" w:rsidRPr="00780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97CCC" w:rsidRPr="007802A9">
        <w:rPr>
          <w:sz w:val="28"/>
          <w:szCs w:val="28"/>
        </w:rPr>
        <w:t>коническую колбу из боросиликатного стекла с прит</w:t>
      </w:r>
      <w:r w:rsidR="009F764C">
        <w:rPr>
          <w:sz w:val="28"/>
          <w:szCs w:val="28"/>
        </w:rPr>
        <w:t>ё</w:t>
      </w:r>
      <w:r w:rsidR="00397CCC" w:rsidRPr="007802A9">
        <w:rPr>
          <w:sz w:val="28"/>
          <w:szCs w:val="28"/>
        </w:rPr>
        <w:t>ртой пробкой</w:t>
      </w:r>
      <w:r>
        <w:rPr>
          <w:sz w:val="28"/>
          <w:szCs w:val="28"/>
        </w:rPr>
        <w:t xml:space="preserve"> </w:t>
      </w:r>
      <w:r w:rsidRPr="007802A9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</w:t>
      </w:r>
      <w:r w:rsidRPr="007802A9">
        <w:rPr>
          <w:sz w:val="28"/>
          <w:szCs w:val="28"/>
        </w:rPr>
        <w:t xml:space="preserve">100 г испытуемого </w:t>
      </w:r>
      <w:r>
        <w:rPr>
          <w:sz w:val="28"/>
          <w:szCs w:val="28"/>
        </w:rPr>
        <w:t>образца</w:t>
      </w:r>
      <w:r w:rsidR="00397CCC" w:rsidRPr="007802A9">
        <w:rPr>
          <w:sz w:val="28"/>
          <w:szCs w:val="28"/>
        </w:rPr>
        <w:t xml:space="preserve">, прибавляют 250 мл хлористоводородной кислоты </w:t>
      </w:r>
      <w:r>
        <w:rPr>
          <w:sz w:val="28"/>
          <w:szCs w:val="28"/>
        </w:rPr>
        <w:t xml:space="preserve">раствора </w:t>
      </w:r>
      <w:r w:rsidRPr="007802A9">
        <w:rPr>
          <w:sz w:val="28"/>
          <w:szCs w:val="28"/>
        </w:rPr>
        <w:t xml:space="preserve">0,1 М </w:t>
      </w:r>
      <w:r w:rsidR="00397CCC" w:rsidRPr="007802A9">
        <w:rPr>
          <w:sz w:val="28"/>
          <w:szCs w:val="28"/>
        </w:rPr>
        <w:t>и кипятят с обратным холодильником при постоянном перемешивании в течение 1 ч. После охлаждения до комнатной температуры полученный раствор декантируют.</w:t>
      </w:r>
    </w:p>
    <w:p w:rsidR="00D01245" w:rsidRDefault="00D01245" w:rsidP="00914AC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01A66">
        <w:rPr>
          <w:b/>
          <w:i/>
          <w:sz w:val="28"/>
          <w:szCs w:val="28"/>
        </w:rPr>
        <w:t>Растворимость</w:t>
      </w:r>
      <w:r w:rsidRPr="007802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802A9">
        <w:rPr>
          <w:sz w:val="28"/>
          <w:szCs w:val="28"/>
        </w:rPr>
        <w:t xml:space="preserve">Практически нерастворим в воде, безводном спирте, гексане, метаноле, растворим в горячих ароматических углеводородах. </w:t>
      </w:r>
    </w:p>
    <w:p w:rsidR="00D01245" w:rsidRPr="005A0925" w:rsidRDefault="00D01245" w:rsidP="00914AC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01A66">
        <w:rPr>
          <w:b/>
          <w:i/>
          <w:sz w:val="28"/>
          <w:szCs w:val="28"/>
        </w:rPr>
        <w:t>Относительная плотность</w:t>
      </w:r>
      <w:r w:rsidRPr="007802A9">
        <w:rPr>
          <w:sz w:val="28"/>
          <w:szCs w:val="28"/>
        </w:rPr>
        <w:t>. От 0,890 до 0,965 </w:t>
      </w:r>
      <w:r w:rsidRPr="007802A9">
        <w:rPr>
          <w:sz w:val="28"/>
          <w:szCs w:val="28"/>
          <w:vertAlign w:val="superscript"/>
        </w:rPr>
        <w:t xml:space="preserve"> </w:t>
      </w:r>
      <w:r w:rsidRPr="007802A9">
        <w:rPr>
          <w:sz w:val="28"/>
          <w:szCs w:val="28"/>
        </w:rPr>
        <w:t>(ОФС</w:t>
      </w:r>
      <w:r>
        <w:rPr>
          <w:sz w:val="28"/>
          <w:szCs w:val="28"/>
        </w:rPr>
        <w:t xml:space="preserve"> </w:t>
      </w:r>
      <w:r w:rsidRPr="007802A9">
        <w:rPr>
          <w:sz w:val="28"/>
          <w:szCs w:val="28"/>
        </w:rPr>
        <w:t>«Определение пл</w:t>
      </w:r>
      <w:r>
        <w:rPr>
          <w:sz w:val="28"/>
          <w:szCs w:val="28"/>
        </w:rPr>
        <w:t>отности полимерных материалов»).</w:t>
      </w:r>
    </w:p>
    <w:p w:rsidR="000C5FE7" w:rsidRPr="000C5FE7" w:rsidRDefault="00397CCC" w:rsidP="00914A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FE7">
        <w:rPr>
          <w:rFonts w:ascii="Times New Roman" w:hAnsi="Times New Roman"/>
          <w:b/>
          <w:i/>
          <w:sz w:val="28"/>
          <w:szCs w:val="28"/>
        </w:rPr>
        <w:t>Прозрачность раствора</w:t>
      </w:r>
      <w:r w:rsidRPr="000C5FE7">
        <w:rPr>
          <w:rFonts w:ascii="Times New Roman" w:hAnsi="Times New Roman"/>
          <w:b/>
          <w:sz w:val="28"/>
          <w:szCs w:val="28"/>
        </w:rPr>
        <w:t xml:space="preserve">. </w:t>
      </w:r>
      <w:r w:rsidR="007416F0" w:rsidRPr="009642BC">
        <w:rPr>
          <w:rFonts w:ascii="Times New Roman" w:hAnsi="Times New Roman"/>
          <w:sz w:val="28"/>
          <w:szCs w:val="28"/>
        </w:rPr>
        <w:t>Испытуемый раствор</w:t>
      </w:r>
      <w:r w:rsidR="007416F0" w:rsidRPr="000C5FE7">
        <w:rPr>
          <w:rFonts w:ascii="Times New Roman" w:hAnsi="Times New Roman"/>
          <w:sz w:val="28"/>
          <w:szCs w:val="28"/>
        </w:rPr>
        <w:t> А</w:t>
      </w:r>
      <w:r w:rsidR="007416F0" w:rsidRPr="000C5FE7" w:rsidDel="007416F0">
        <w:rPr>
          <w:rFonts w:ascii="Times New Roman" w:hAnsi="Times New Roman"/>
          <w:i/>
          <w:sz w:val="28"/>
          <w:szCs w:val="28"/>
        </w:rPr>
        <w:t xml:space="preserve"> </w:t>
      </w:r>
      <w:r w:rsidRPr="000C5FE7">
        <w:rPr>
          <w:rFonts w:ascii="Times New Roman" w:hAnsi="Times New Roman"/>
          <w:sz w:val="28"/>
          <w:szCs w:val="28"/>
        </w:rPr>
        <w:t>должен быть прозрачным</w:t>
      </w:r>
      <w:r w:rsidR="000C5FE7" w:rsidRPr="000C5FE7">
        <w:rPr>
          <w:rFonts w:ascii="Times New Roman" w:hAnsi="Times New Roman"/>
          <w:sz w:val="28"/>
          <w:szCs w:val="28"/>
        </w:rPr>
        <w:t xml:space="preserve"> </w:t>
      </w:r>
      <w:r w:rsidR="000C5FE7" w:rsidRPr="000C5FE7">
        <w:rPr>
          <w:rFonts w:ascii="Times New Roman" w:hAnsi="Times New Roman"/>
          <w:sz w:val="28"/>
        </w:rPr>
        <w:t>(</w:t>
      </w:r>
      <w:r w:rsidR="000C5FE7" w:rsidRPr="000C5FE7">
        <w:rPr>
          <w:rFonts w:ascii="Times New Roman" w:hAnsi="Times New Roman"/>
          <w:sz w:val="28"/>
          <w:szCs w:val="28"/>
        </w:rPr>
        <w:t>ОФС «</w:t>
      </w:r>
      <w:r w:rsidR="000C5FE7" w:rsidRPr="000C5FE7">
        <w:rPr>
          <w:rFonts w:ascii="Times New Roman" w:hAnsi="Times New Roman"/>
          <w:color w:val="000000" w:themeColor="text1"/>
          <w:sz w:val="28"/>
          <w:szCs w:val="28"/>
        </w:rPr>
        <w:t>Прозрачность и степень опалесценции (мутности) жидкостей</w:t>
      </w:r>
      <w:r w:rsidR="000C5FE7" w:rsidRPr="000C5FE7">
        <w:rPr>
          <w:rFonts w:ascii="Times New Roman" w:hAnsi="Times New Roman"/>
          <w:sz w:val="28"/>
          <w:szCs w:val="28"/>
        </w:rPr>
        <w:t>»).</w:t>
      </w:r>
    </w:p>
    <w:p w:rsidR="002402FD" w:rsidRPr="000C5FE7" w:rsidRDefault="00397CCC" w:rsidP="00914AC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061636">
        <w:rPr>
          <w:b/>
          <w:i/>
          <w:sz w:val="28"/>
          <w:szCs w:val="28"/>
        </w:rPr>
        <w:t>Цветность раствора</w:t>
      </w:r>
      <w:r w:rsidRPr="007802A9">
        <w:rPr>
          <w:b/>
          <w:sz w:val="28"/>
          <w:szCs w:val="28"/>
        </w:rPr>
        <w:t>.</w:t>
      </w:r>
      <w:r w:rsidRPr="007802A9">
        <w:rPr>
          <w:sz w:val="28"/>
          <w:szCs w:val="28"/>
        </w:rPr>
        <w:t xml:space="preserve"> </w:t>
      </w:r>
      <w:r w:rsidR="007416F0" w:rsidRPr="009642BC">
        <w:rPr>
          <w:sz w:val="28"/>
          <w:szCs w:val="28"/>
        </w:rPr>
        <w:t>Испытуемый раствор</w:t>
      </w:r>
      <w:r w:rsidR="007416F0" w:rsidRPr="007802A9">
        <w:rPr>
          <w:sz w:val="28"/>
          <w:szCs w:val="28"/>
        </w:rPr>
        <w:t> </w:t>
      </w:r>
      <w:r w:rsidR="007416F0">
        <w:rPr>
          <w:sz w:val="28"/>
          <w:szCs w:val="28"/>
        </w:rPr>
        <w:t>А</w:t>
      </w:r>
      <w:r w:rsidR="007416F0" w:rsidDel="007416F0">
        <w:rPr>
          <w:i/>
          <w:sz w:val="28"/>
          <w:szCs w:val="28"/>
        </w:rPr>
        <w:t xml:space="preserve"> </w:t>
      </w:r>
      <w:r w:rsidRPr="007802A9">
        <w:rPr>
          <w:sz w:val="28"/>
          <w:szCs w:val="28"/>
        </w:rPr>
        <w:t>должен быть бесцветным. (ОФС «Степень окраски жидкостей</w:t>
      </w:r>
      <w:r w:rsidRPr="008C1F64">
        <w:rPr>
          <w:sz w:val="28"/>
          <w:szCs w:val="28"/>
        </w:rPr>
        <w:t>»</w:t>
      </w:r>
      <w:r w:rsidR="000C5FE7">
        <w:rPr>
          <w:sz w:val="28"/>
          <w:szCs w:val="28"/>
        </w:rPr>
        <w:t>,</w:t>
      </w:r>
      <w:r w:rsidR="001D7692" w:rsidRPr="008C1F64">
        <w:rPr>
          <w:sz w:val="28"/>
          <w:szCs w:val="28"/>
        </w:rPr>
        <w:t xml:space="preserve"> </w:t>
      </w:r>
      <w:r w:rsidR="000C5FE7">
        <w:rPr>
          <w:sz w:val="28"/>
          <w:szCs w:val="28"/>
        </w:rPr>
        <w:t>м</w:t>
      </w:r>
      <w:r w:rsidR="001D7692" w:rsidRPr="008C1F64">
        <w:rPr>
          <w:sz w:val="28"/>
          <w:szCs w:val="28"/>
        </w:rPr>
        <w:t xml:space="preserve">етод </w:t>
      </w:r>
      <w:r w:rsidR="000C5FE7">
        <w:rPr>
          <w:sz w:val="28"/>
          <w:szCs w:val="28"/>
        </w:rPr>
        <w:t>2).</w:t>
      </w:r>
    </w:p>
    <w:p w:rsidR="002402FD" w:rsidRDefault="007802A9" w:rsidP="00914AC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061636">
        <w:rPr>
          <w:b/>
          <w:i/>
          <w:sz w:val="28"/>
          <w:szCs w:val="28"/>
        </w:rPr>
        <w:t>Светопоглощающие примеси</w:t>
      </w:r>
      <w:r w:rsidRPr="008C1F64">
        <w:rPr>
          <w:b/>
          <w:sz w:val="28"/>
          <w:szCs w:val="28"/>
        </w:rPr>
        <w:t xml:space="preserve">. </w:t>
      </w:r>
      <w:r w:rsidRPr="008C1F64">
        <w:rPr>
          <w:sz w:val="28"/>
          <w:szCs w:val="28"/>
        </w:rPr>
        <w:t xml:space="preserve">Оптическая плотность </w:t>
      </w:r>
      <w:r w:rsidR="007416F0" w:rsidRPr="009642BC">
        <w:rPr>
          <w:sz w:val="28"/>
          <w:szCs w:val="28"/>
        </w:rPr>
        <w:t>испытуемого раствора </w:t>
      </w:r>
      <w:r w:rsidR="007416F0">
        <w:rPr>
          <w:sz w:val="28"/>
          <w:szCs w:val="28"/>
        </w:rPr>
        <w:t>А</w:t>
      </w:r>
      <w:r w:rsidR="007416F0" w:rsidDel="007416F0">
        <w:rPr>
          <w:i/>
          <w:sz w:val="28"/>
          <w:szCs w:val="28"/>
        </w:rPr>
        <w:t xml:space="preserve"> </w:t>
      </w:r>
      <w:r w:rsidRPr="008C1F64">
        <w:rPr>
          <w:sz w:val="28"/>
          <w:szCs w:val="28"/>
        </w:rPr>
        <w:t>в области длин волн от 220 до 340 нм в кварцевой кювете с толщиной слоя 10 мм, измеренная по сравнению с водой, не должна превышать 0,2. (ОФС «Спектрофотометрия в ультрафиолетовой и видимой областях»).</w:t>
      </w:r>
    </w:p>
    <w:p w:rsidR="00F63A78" w:rsidRDefault="003002CC" w:rsidP="00914AC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061636">
        <w:rPr>
          <w:b/>
          <w:i/>
          <w:sz w:val="28"/>
          <w:szCs w:val="28"/>
        </w:rPr>
        <w:t>Кислотность или щ</w:t>
      </w:r>
      <w:r w:rsidR="00571BD4">
        <w:rPr>
          <w:b/>
          <w:i/>
          <w:sz w:val="28"/>
          <w:szCs w:val="28"/>
        </w:rPr>
        <w:t>ё</w:t>
      </w:r>
      <w:r w:rsidRPr="00061636">
        <w:rPr>
          <w:b/>
          <w:i/>
          <w:sz w:val="28"/>
          <w:szCs w:val="28"/>
        </w:rPr>
        <w:t>лочность</w:t>
      </w:r>
    </w:p>
    <w:p w:rsidR="002402FD" w:rsidRPr="00D9176A" w:rsidRDefault="003002CC" w:rsidP="00914AC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8C1F64">
        <w:rPr>
          <w:sz w:val="28"/>
          <w:szCs w:val="28"/>
        </w:rPr>
        <w:t xml:space="preserve">К 100 мл </w:t>
      </w:r>
      <w:r w:rsidR="007416F0" w:rsidRPr="009642BC">
        <w:rPr>
          <w:sz w:val="28"/>
          <w:szCs w:val="28"/>
        </w:rPr>
        <w:t>испытуемого раствора</w:t>
      </w:r>
      <w:r w:rsidR="007416F0" w:rsidRPr="007802A9">
        <w:rPr>
          <w:sz w:val="28"/>
          <w:szCs w:val="28"/>
        </w:rPr>
        <w:t> </w:t>
      </w:r>
      <w:r w:rsidR="007416F0">
        <w:rPr>
          <w:sz w:val="28"/>
          <w:szCs w:val="28"/>
        </w:rPr>
        <w:t>А</w:t>
      </w:r>
      <w:r w:rsidR="007416F0" w:rsidDel="007416F0">
        <w:rPr>
          <w:i/>
          <w:sz w:val="28"/>
          <w:szCs w:val="28"/>
        </w:rPr>
        <w:t xml:space="preserve"> </w:t>
      </w:r>
      <w:r w:rsidRPr="008C1F64">
        <w:rPr>
          <w:sz w:val="28"/>
          <w:szCs w:val="28"/>
        </w:rPr>
        <w:t xml:space="preserve">прибавляют 0,15 мл </w:t>
      </w:r>
      <w:r w:rsidRPr="00AC3472">
        <w:rPr>
          <w:iCs/>
          <w:color w:val="000000" w:themeColor="text1"/>
          <w:sz w:val="28"/>
          <w:szCs w:val="28"/>
        </w:rPr>
        <w:t>БКФ</w:t>
      </w:r>
      <w:r w:rsidRPr="00AC3472">
        <w:rPr>
          <w:color w:val="000000" w:themeColor="text1"/>
          <w:sz w:val="28"/>
          <w:szCs w:val="28"/>
        </w:rPr>
        <w:t xml:space="preserve"> (</w:t>
      </w:r>
      <w:r w:rsidRPr="00AC3472">
        <w:rPr>
          <w:color w:val="000000" w:themeColor="text1"/>
          <w:sz w:val="28"/>
          <w:szCs w:val="28"/>
          <w:lang w:val="en-US"/>
        </w:rPr>
        <w:t>BRP</w:t>
      </w:r>
      <w:r w:rsidRPr="00AC3472">
        <w:rPr>
          <w:color w:val="000000" w:themeColor="text1"/>
          <w:sz w:val="28"/>
          <w:szCs w:val="28"/>
        </w:rPr>
        <w:t>)</w:t>
      </w:r>
      <w:r w:rsidRPr="008C1F64">
        <w:rPr>
          <w:color w:val="000000" w:themeColor="text1"/>
          <w:sz w:val="28"/>
          <w:szCs w:val="28"/>
        </w:rPr>
        <w:t xml:space="preserve"> индикатора раствор</w:t>
      </w:r>
      <w:r w:rsidR="00AC3472">
        <w:rPr>
          <w:color w:val="000000" w:themeColor="text1"/>
          <w:sz w:val="28"/>
          <w:szCs w:val="28"/>
        </w:rPr>
        <w:t>а</w:t>
      </w:r>
      <w:r w:rsidRPr="008C1F64">
        <w:rPr>
          <w:sz w:val="28"/>
          <w:szCs w:val="28"/>
        </w:rPr>
        <w:t xml:space="preserve">. </w:t>
      </w:r>
      <w:r w:rsidR="007168C6" w:rsidRPr="00D9176A">
        <w:rPr>
          <w:color w:val="000000"/>
          <w:sz w:val="28"/>
          <w:szCs w:val="28"/>
        </w:rPr>
        <w:t>Окраска раствора должна измен</w:t>
      </w:r>
      <w:r w:rsidR="00D9176A" w:rsidRPr="00D9176A">
        <w:rPr>
          <w:color w:val="000000"/>
          <w:sz w:val="28"/>
          <w:szCs w:val="28"/>
        </w:rPr>
        <w:t xml:space="preserve">яться при прибавлении не более </w:t>
      </w:r>
      <w:r w:rsidR="00D9176A" w:rsidRPr="00D9176A">
        <w:rPr>
          <w:sz w:val="28"/>
          <w:szCs w:val="28"/>
        </w:rPr>
        <w:t>1,5 </w:t>
      </w:r>
      <w:r w:rsidR="00D9176A" w:rsidRPr="00D9176A">
        <w:rPr>
          <w:color w:val="000000"/>
          <w:sz w:val="28"/>
          <w:szCs w:val="28"/>
        </w:rPr>
        <w:t xml:space="preserve"> мл </w:t>
      </w:r>
      <w:r w:rsidR="00D9176A" w:rsidRPr="00D9176A">
        <w:rPr>
          <w:sz w:val="28"/>
          <w:szCs w:val="28"/>
        </w:rPr>
        <w:t>0,01 М</w:t>
      </w:r>
      <w:r w:rsidR="007168C6" w:rsidRPr="00D9176A">
        <w:rPr>
          <w:color w:val="000000"/>
          <w:sz w:val="28"/>
          <w:szCs w:val="28"/>
        </w:rPr>
        <w:t xml:space="preserve"> раствора натрия гидроксида</w:t>
      </w:r>
    </w:p>
    <w:p w:rsidR="00752A84" w:rsidRDefault="003002CC" w:rsidP="00914AC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8C1F64">
        <w:rPr>
          <w:sz w:val="28"/>
          <w:szCs w:val="28"/>
        </w:rPr>
        <w:t xml:space="preserve">К 100 мл </w:t>
      </w:r>
      <w:r w:rsidR="007416F0" w:rsidRPr="009642BC">
        <w:rPr>
          <w:sz w:val="28"/>
          <w:szCs w:val="28"/>
        </w:rPr>
        <w:t>испытуемого раствора</w:t>
      </w:r>
      <w:r w:rsidR="007416F0" w:rsidRPr="007802A9">
        <w:rPr>
          <w:sz w:val="28"/>
          <w:szCs w:val="28"/>
        </w:rPr>
        <w:t> </w:t>
      </w:r>
      <w:r w:rsidR="007416F0">
        <w:rPr>
          <w:sz w:val="28"/>
          <w:szCs w:val="28"/>
        </w:rPr>
        <w:t>А</w:t>
      </w:r>
      <w:r w:rsidR="007416F0" w:rsidDel="007416F0">
        <w:rPr>
          <w:i/>
          <w:sz w:val="28"/>
          <w:szCs w:val="28"/>
        </w:rPr>
        <w:t xml:space="preserve"> </w:t>
      </w:r>
      <w:r w:rsidRPr="008C1F64">
        <w:rPr>
          <w:sz w:val="28"/>
          <w:szCs w:val="28"/>
        </w:rPr>
        <w:t>прибавляют 0,2 мл раствора метилового оранжевого. Окраска раствора должна изменяться от ж</w:t>
      </w:r>
      <w:r w:rsidR="009F764C">
        <w:rPr>
          <w:sz w:val="28"/>
          <w:szCs w:val="28"/>
        </w:rPr>
        <w:t>ё</w:t>
      </w:r>
      <w:r w:rsidRPr="008C1F64">
        <w:rPr>
          <w:sz w:val="28"/>
          <w:szCs w:val="28"/>
        </w:rPr>
        <w:t xml:space="preserve">лтой до </w:t>
      </w:r>
      <w:r w:rsidRPr="008C1F64">
        <w:rPr>
          <w:sz w:val="28"/>
          <w:szCs w:val="28"/>
        </w:rPr>
        <w:lastRenderedPageBreak/>
        <w:t>оранжевой при прибавлении не более 1,0 мл 0,01 М раствора хлористоводородной кислоты.</w:t>
      </w:r>
    </w:p>
    <w:p w:rsidR="00F63A78" w:rsidRDefault="007802A9" w:rsidP="006F4396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061636">
        <w:rPr>
          <w:b/>
          <w:i/>
          <w:sz w:val="28"/>
          <w:szCs w:val="28"/>
        </w:rPr>
        <w:t>Восстанавливающие вещества</w:t>
      </w:r>
      <w:r w:rsidRPr="007802A9">
        <w:rPr>
          <w:sz w:val="28"/>
          <w:szCs w:val="28"/>
        </w:rPr>
        <w:t xml:space="preserve"> </w:t>
      </w:r>
    </w:p>
    <w:p w:rsidR="007802A9" w:rsidRPr="007802A9" w:rsidRDefault="007416F0" w:rsidP="006F4396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5FE7">
        <w:rPr>
          <w:sz w:val="28"/>
          <w:szCs w:val="28"/>
        </w:rPr>
        <w:t xml:space="preserve"> </w:t>
      </w:r>
      <w:r w:rsidR="007802A9" w:rsidRPr="007802A9">
        <w:rPr>
          <w:sz w:val="28"/>
          <w:szCs w:val="28"/>
        </w:rPr>
        <w:t>колбу с прит</w:t>
      </w:r>
      <w:r w:rsidR="009F764C">
        <w:rPr>
          <w:sz w:val="28"/>
          <w:szCs w:val="28"/>
        </w:rPr>
        <w:t>ё</w:t>
      </w:r>
      <w:r w:rsidR="007802A9" w:rsidRPr="007802A9">
        <w:rPr>
          <w:sz w:val="28"/>
          <w:szCs w:val="28"/>
        </w:rPr>
        <w:t>ртой пробкой вместимостью 100 мл</w:t>
      </w:r>
      <w:r w:rsidRPr="007416F0">
        <w:rPr>
          <w:sz w:val="28"/>
          <w:szCs w:val="28"/>
        </w:rPr>
        <w:t xml:space="preserve"> </w:t>
      </w:r>
      <w:r w:rsidRPr="007802A9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</w:t>
      </w:r>
      <w:r w:rsidRPr="007802A9">
        <w:rPr>
          <w:sz w:val="28"/>
          <w:szCs w:val="28"/>
        </w:rPr>
        <w:t>20,0 мл</w:t>
      </w:r>
      <w:r w:rsidRPr="007416F0">
        <w:rPr>
          <w:i/>
          <w:sz w:val="28"/>
          <w:szCs w:val="28"/>
        </w:rPr>
        <w:t xml:space="preserve"> </w:t>
      </w:r>
      <w:r w:rsidRPr="009642BC">
        <w:rPr>
          <w:sz w:val="28"/>
          <w:szCs w:val="28"/>
        </w:rPr>
        <w:t>испытуемого раствора</w:t>
      </w:r>
      <w:r w:rsidRPr="007802A9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="007802A9" w:rsidRPr="007802A9">
        <w:rPr>
          <w:sz w:val="28"/>
          <w:szCs w:val="28"/>
        </w:rPr>
        <w:t xml:space="preserve">, прибавляют 1 мл серной кислоты </w:t>
      </w:r>
      <w:r>
        <w:rPr>
          <w:sz w:val="28"/>
          <w:szCs w:val="28"/>
        </w:rPr>
        <w:t xml:space="preserve">раствора </w:t>
      </w:r>
      <w:r w:rsidR="007802A9" w:rsidRPr="007802A9">
        <w:rPr>
          <w:sz w:val="28"/>
          <w:szCs w:val="28"/>
        </w:rPr>
        <w:t xml:space="preserve">16 % и 20 мл калия перманганата </w:t>
      </w:r>
      <w:r>
        <w:rPr>
          <w:sz w:val="28"/>
          <w:szCs w:val="28"/>
        </w:rPr>
        <w:t xml:space="preserve">раствора </w:t>
      </w:r>
      <w:r w:rsidRPr="007802A9">
        <w:rPr>
          <w:sz w:val="28"/>
          <w:szCs w:val="28"/>
        </w:rPr>
        <w:t>0,002 М</w:t>
      </w:r>
      <w:r w:rsidR="000C5FE7">
        <w:rPr>
          <w:sz w:val="28"/>
          <w:szCs w:val="28"/>
        </w:rPr>
        <w:t>,</w:t>
      </w:r>
      <w:r w:rsidRPr="007802A9">
        <w:rPr>
          <w:sz w:val="28"/>
          <w:szCs w:val="28"/>
        </w:rPr>
        <w:t xml:space="preserve"> </w:t>
      </w:r>
      <w:r w:rsidR="007802A9" w:rsidRPr="007802A9">
        <w:rPr>
          <w:sz w:val="28"/>
          <w:szCs w:val="28"/>
        </w:rPr>
        <w:t>кипятят с обратным холодильником в течение 3 мин</w:t>
      </w:r>
      <w:r w:rsidR="00F77CA0">
        <w:rPr>
          <w:sz w:val="28"/>
          <w:szCs w:val="28"/>
        </w:rPr>
        <w:t xml:space="preserve"> и</w:t>
      </w:r>
      <w:r w:rsidR="007802A9" w:rsidRPr="007802A9">
        <w:rPr>
          <w:sz w:val="28"/>
          <w:szCs w:val="28"/>
        </w:rPr>
        <w:t xml:space="preserve"> сразу охлаждают. </w:t>
      </w:r>
      <w:r w:rsidR="000B05E1">
        <w:rPr>
          <w:sz w:val="28"/>
          <w:szCs w:val="28"/>
        </w:rPr>
        <w:t xml:space="preserve">В </w:t>
      </w:r>
      <w:r w:rsidR="007802A9" w:rsidRPr="007802A9">
        <w:rPr>
          <w:sz w:val="28"/>
          <w:szCs w:val="28"/>
        </w:rPr>
        <w:t xml:space="preserve">колбу </w:t>
      </w:r>
      <w:r w:rsidR="000B05E1">
        <w:rPr>
          <w:sz w:val="28"/>
          <w:szCs w:val="28"/>
        </w:rPr>
        <w:t>п</w:t>
      </w:r>
      <w:r w:rsidR="000B05E1" w:rsidRPr="007802A9">
        <w:rPr>
          <w:sz w:val="28"/>
          <w:szCs w:val="28"/>
        </w:rPr>
        <w:t xml:space="preserve">рибавляют </w:t>
      </w:r>
      <w:r w:rsidR="007802A9" w:rsidRPr="007802A9">
        <w:rPr>
          <w:sz w:val="28"/>
          <w:szCs w:val="28"/>
        </w:rPr>
        <w:t>1 г калия йодида и полученный раствор немедленно титруют натрия тиосульфата</w:t>
      </w:r>
      <w:r w:rsidR="000C5FE7">
        <w:rPr>
          <w:sz w:val="28"/>
          <w:szCs w:val="28"/>
        </w:rPr>
        <w:t xml:space="preserve"> раствором</w:t>
      </w:r>
      <w:r w:rsidR="007802A9" w:rsidRPr="007802A9">
        <w:rPr>
          <w:sz w:val="28"/>
          <w:szCs w:val="28"/>
        </w:rPr>
        <w:t xml:space="preserve"> </w:t>
      </w:r>
      <w:r w:rsidR="000C5FE7" w:rsidRPr="007802A9">
        <w:rPr>
          <w:sz w:val="28"/>
          <w:szCs w:val="28"/>
        </w:rPr>
        <w:t xml:space="preserve">0,01 М </w:t>
      </w:r>
      <w:r w:rsidR="007802A9" w:rsidRPr="007802A9">
        <w:rPr>
          <w:sz w:val="28"/>
          <w:szCs w:val="28"/>
        </w:rPr>
        <w:t>до обесцвечивания, используя в качестве индикатора 0,25 мл крахмала</w:t>
      </w:r>
      <w:r w:rsidR="00207223">
        <w:rPr>
          <w:sz w:val="28"/>
          <w:szCs w:val="28"/>
        </w:rPr>
        <w:t xml:space="preserve"> раствор </w:t>
      </w:r>
      <w:r w:rsidR="00207223" w:rsidRPr="007802A9">
        <w:rPr>
          <w:sz w:val="28"/>
          <w:szCs w:val="28"/>
        </w:rPr>
        <w:t>1 %</w:t>
      </w:r>
      <w:r w:rsidR="007802A9" w:rsidRPr="007802A9">
        <w:rPr>
          <w:sz w:val="28"/>
          <w:szCs w:val="28"/>
        </w:rPr>
        <w:t>.</w:t>
      </w:r>
    </w:p>
    <w:p w:rsidR="007802A9" w:rsidRPr="007802A9" w:rsidRDefault="007802A9" w:rsidP="006F4396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 xml:space="preserve">Параллельно проводят контрольный опыт, используя 20 мл воды вместо 20,0 мл </w:t>
      </w:r>
      <w:r w:rsidR="00577C90">
        <w:rPr>
          <w:sz w:val="28"/>
          <w:szCs w:val="28"/>
        </w:rPr>
        <w:t>испытуемого раствора А</w:t>
      </w:r>
      <w:r w:rsidRPr="007802A9">
        <w:rPr>
          <w:i/>
          <w:sz w:val="28"/>
          <w:szCs w:val="28"/>
        </w:rPr>
        <w:t>.</w:t>
      </w:r>
      <w:r w:rsidRPr="007802A9">
        <w:rPr>
          <w:sz w:val="28"/>
          <w:szCs w:val="28"/>
        </w:rPr>
        <w:t xml:space="preserve"> </w:t>
      </w:r>
    </w:p>
    <w:p w:rsidR="00752A84" w:rsidRDefault="007802A9" w:rsidP="00752A8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 xml:space="preserve">Разность между израсходованным </w:t>
      </w:r>
      <w:r w:rsidR="00F77CA0">
        <w:rPr>
          <w:sz w:val="28"/>
          <w:szCs w:val="28"/>
        </w:rPr>
        <w:t>объём</w:t>
      </w:r>
      <w:r w:rsidRPr="007802A9">
        <w:rPr>
          <w:sz w:val="28"/>
          <w:szCs w:val="28"/>
        </w:rPr>
        <w:t>ом 0,01 М раствора натрия тиосульфата при титровании контрольного и испытуемого раствора не должна превышать 0,5 мл.</w:t>
      </w:r>
    </w:p>
    <w:p w:rsidR="00F63A78" w:rsidRDefault="007802A9" w:rsidP="00752A8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061636">
        <w:rPr>
          <w:b/>
          <w:i/>
          <w:sz w:val="28"/>
          <w:szCs w:val="28"/>
        </w:rPr>
        <w:t>Алюминий</w:t>
      </w:r>
      <w:r w:rsidRPr="007802A9">
        <w:rPr>
          <w:sz w:val="28"/>
          <w:szCs w:val="28"/>
        </w:rPr>
        <w:t xml:space="preserve"> </w:t>
      </w:r>
    </w:p>
    <w:p w:rsidR="00752A84" w:rsidRDefault="007802A9" w:rsidP="00752A84">
      <w:pPr>
        <w:pStyle w:val="af2"/>
        <w:spacing w:after="0" w:line="360" w:lineRule="auto"/>
        <w:ind w:left="0" w:firstLine="709"/>
        <w:jc w:val="both"/>
        <w:rPr>
          <w:sz w:val="28"/>
        </w:rPr>
      </w:pPr>
      <w:r w:rsidRPr="007802A9">
        <w:rPr>
          <w:sz w:val="28"/>
          <w:szCs w:val="28"/>
        </w:rPr>
        <w:t>Не более</w:t>
      </w:r>
      <w:r w:rsidR="00CD7E30">
        <w:rPr>
          <w:sz w:val="28"/>
          <w:szCs w:val="28"/>
        </w:rPr>
        <w:t xml:space="preserve"> </w:t>
      </w:r>
      <w:r w:rsidRPr="007802A9">
        <w:rPr>
          <w:sz w:val="28"/>
          <w:szCs w:val="28"/>
        </w:rPr>
        <w:t>0,0001</w:t>
      </w:r>
      <w:r w:rsidR="00917EDA">
        <w:rPr>
          <w:sz w:val="28"/>
          <w:szCs w:val="28"/>
        </w:rPr>
        <w:t> </w:t>
      </w:r>
      <w:r w:rsidRPr="007802A9">
        <w:rPr>
          <w:sz w:val="28"/>
          <w:szCs w:val="28"/>
        </w:rPr>
        <w:t>%. Определение проводят методом атомно-эмиссионной спектрометрии с индуктивно связанной плазмой (ОФС</w:t>
      </w:r>
      <w:r w:rsidR="00BF6510">
        <w:rPr>
          <w:sz w:val="28"/>
          <w:szCs w:val="28"/>
        </w:rPr>
        <w:t xml:space="preserve"> </w:t>
      </w:r>
      <w:r w:rsidRPr="007802A9">
        <w:rPr>
          <w:sz w:val="28"/>
        </w:rPr>
        <w:t>«Атомно-эмиссионная спектрометрия с индуктивно связанной плазмой»).</w:t>
      </w:r>
    </w:p>
    <w:p w:rsidR="00752A84" w:rsidRDefault="00E1314C" w:rsidP="00752A84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9642BC">
        <w:rPr>
          <w:sz w:val="28"/>
          <w:szCs w:val="28"/>
        </w:rPr>
        <w:t>Используют и</w:t>
      </w:r>
      <w:r w:rsidR="006349E2" w:rsidRPr="009642BC">
        <w:rPr>
          <w:sz w:val="28"/>
          <w:szCs w:val="28"/>
        </w:rPr>
        <w:t>спытуемый раствор</w:t>
      </w:r>
      <w:r w:rsidR="006349E2" w:rsidRPr="007802A9">
        <w:rPr>
          <w:sz w:val="28"/>
          <w:szCs w:val="28"/>
        </w:rPr>
        <w:t> </w:t>
      </w:r>
      <w:r w:rsidR="006349E2">
        <w:rPr>
          <w:sz w:val="28"/>
          <w:szCs w:val="28"/>
        </w:rPr>
        <w:t>В</w:t>
      </w:r>
      <w:r w:rsidR="007802A9" w:rsidRPr="00B45B0C">
        <w:rPr>
          <w:i/>
          <w:sz w:val="28"/>
          <w:szCs w:val="28"/>
        </w:rPr>
        <w:t>.</w:t>
      </w:r>
    </w:p>
    <w:p w:rsidR="00752A84" w:rsidRDefault="00E1314C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</w:t>
      </w:r>
      <w:r w:rsidR="00E430A9" w:rsidRPr="00B04C7F">
        <w:rPr>
          <w:rFonts w:ascii="Times New Roman" w:hAnsi="Times New Roman"/>
          <w:i/>
          <w:sz w:val="28"/>
          <w:szCs w:val="28"/>
        </w:rPr>
        <w:t xml:space="preserve">. </w:t>
      </w:r>
      <w:r w:rsidR="007802A9" w:rsidRPr="00B04C7F">
        <w:rPr>
          <w:rFonts w:ascii="Times New Roman" w:hAnsi="Times New Roman"/>
          <w:sz w:val="28"/>
          <w:szCs w:val="28"/>
        </w:rPr>
        <w:t xml:space="preserve">Готовят разбавлением </w:t>
      </w:r>
      <w:r w:rsidR="00B40FFA" w:rsidRPr="00B04C7F">
        <w:rPr>
          <w:rFonts w:ascii="Times New Roman" w:hAnsi="Times New Roman"/>
          <w:sz w:val="28"/>
          <w:szCs w:val="28"/>
        </w:rPr>
        <w:t xml:space="preserve">алюминия </w:t>
      </w:r>
      <w:r w:rsidR="007802A9" w:rsidRPr="00B04C7F">
        <w:rPr>
          <w:rFonts w:ascii="Times New Roman" w:hAnsi="Times New Roman"/>
          <w:sz w:val="28"/>
          <w:szCs w:val="28"/>
        </w:rPr>
        <w:t>стандартного раствора 200 м</w:t>
      </w:r>
      <w:r w:rsidR="00B40FFA" w:rsidRPr="00B04C7F">
        <w:rPr>
          <w:rFonts w:ascii="Times New Roman" w:hAnsi="Times New Roman"/>
          <w:sz w:val="28"/>
          <w:szCs w:val="28"/>
        </w:rPr>
        <w:t>к</w:t>
      </w:r>
      <w:r w:rsidR="00B04C7F">
        <w:rPr>
          <w:rFonts w:ascii="Times New Roman" w:hAnsi="Times New Roman"/>
          <w:sz w:val="28"/>
          <w:szCs w:val="28"/>
        </w:rPr>
        <w:t>г/мл</w:t>
      </w:r>
      <w:r w:rsidR="007802A9" w:rsidRPr="00B04C7F">
        <w:rPr>
          <w:rFonts w:ascii="Times New Roman" w:hAnsi="Times New Roman"/>
          <w:sz w:val="28"/>
          <w:szCs w:val="28"/>
        </w:rPr>
        <w:t xml:space="preserve"> хлористоводородной кислоты</w:t>
      </w:r>
      <w:r>
        <w:rPr>
          <w:rFonts w:ascii="Times New Roman" w:hAnsi="Times New Roman"/>
          <w:sz w:val="28"/>
          <w:szCs w:val="28"/>
        </w:rPr>
        <w:t xml:space="preserve"> раствором </w:t>
      </w:r>
      <w:r w:rsidRPr="00B04C7F">
        <w:rPr>
          <w:rFonts w:ascii="Times New Roman" w:hAnsi="Times New Roman"/>
          <w:sz w:val="28"/>
          <w:szCs w:val="28"/>
        </w:rPr>
        <w:t>0,1 М</w:t>
      </w:r>
      <w:r w:rsidR="00E430A9" w:rsidRPr="00B04C7F">
        <w:rPr>
          <w:rFonts w:ascii="Times New Roman" w:hAnsi="Times New Roman"/>
          <w:sz w:val="28"/>
          <w:szCs w:val="28"/>
        </w:rPr>
        <w:t>.</w:t>
      </w:r>
    </w:p>
    <w:p w:rsidR="00752A84" w:rsidRDefault="00934FF7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802A9" w:rsidRPr="007802A9">
        <w:rPr>
          <w:rFonts w:ascii="Times New Roman" w:hAnsi="Times New Roman"/>
          <w:sz w:val="28"/>
          <w:szCs w:val="28"/>
        </w:rPr>
        <w:t xml:space="preserve">змеряют </w:t>
      </w:r>
      <w:r w:rsidR="003D603F">
        <w:rPr>
          <w:rFonts w:ascii="Times New Roman" w:hAnsi="Times New Roman"/>
          <w:sz w:val="28"/>
          <w:szCs w:val="28"/>
        </w:rPr>
        <w:t xml:space="preserve">величину </w:t>
      </w:r>
      <w:r w:rsidR="007802A9" w:rsidRPr="007802A9">
        <w:rPr>
          <w:rFonts w:ascii="Times New Roman" w:hAnsi="Times New Roman"/>
          <w:sz w:val="28"/>
          <w:szCs w:val="28"/>
        </w:rPr>
        <w:t>эмиссии алюминия при длине волны 396,15 нм, регулируя спектральный фон на уровне 396,25 нм.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Проверяют отсутствие алюминия в используемой хлористоводородной кислоте.</w:t>
      </w:r>
    </w:p>
    <w:p w:rsidR="00F63A78" w:rsidRDefault="007802A9" w:rsidP="00752A8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061636">
        <w:rPr>
          <w:b/>
          <w:i/>
          <w:sz w:val="28"/>
          <w:szCs w:val="28"/>
        </w:rPr>
        <w:t>Хром</w:t>
      </w:r>
      <w:r w:rsidRPr="007802A9">
        <w:rPr>
          <w:sz w:val="28"/>
          <w:szCs w:val="28"/>
        </w:rPr>
        <w:t xml:space="preserve"> </w:t>
      </w:r>
    </w:p>
    <w:p w:rsidR="00752A84" w:rsidRDefault="007802A9" w:rsidP="00752A84">
      <w:pPr>
        <w:pStyle w:val="af2"/>
        <w:spacing w:after="0" w:line="360" w:lineRule="auto"/>
        <w:ind w:left="0" w:firstLine="709"/>
        <w:jc w:val="both"/>
        <w:rPr>
          <w:sz w:val="28"/>
        </w:rPr>
      </w:pPr>
      <w:r w:rsidRPr="007802A9">
        <w:rPr>
          <w:sz w:val="28"/>
          <w:szCs w:val="28"/>
        </w:rPr>
        <w:t>Не более 0,000005</w:t>
      </w:r>
      <w:r w:rsidR="00161D05">
        <w:rPr>
          <w:sz w:val="28"/>
          <w:szCs w:val="28"/>
        </w:rPr>
        <w:t> </w:t>
      </w:r>
      <w:r w:rsidRPr="007802A9">
        <w:rPr>
          <w:sz w:val="28"/>
          <w:szCs w:val="28"/>
        </w:rPr>
        <w:t>%. Определение проводят методом атомно-эмиссионной спектрометрии с индуктивно связанной плазмой (ОФС</w:t>
      </w:r>
      <w:r w:rsidR="009C262D">
        <w:rPr>
          <w:sz w:val="28"/>
          <w:szCs w:val="28"/>
        </w:rPr>
        <w:t xml:space="preserve"> </w:t>
      </w:r>
      <w:r w:rsidRPr="007802A9">
        <w:rPr>
          <w:sz w:val="28"/>
        </w:rPr>
        <w:t>«Атомно-эмиссионная спектрометрия с индуктивно связанной плазмой»).</w:t>
      </w:r>
    </w:p>
    <w:p w:rsidR="00752A84" w:rsidRDefault="00E1314C" w:rsidP="00752A84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E1314C">
        <w:rPr>
          <w:sz w:val="28"/>
          <w:szCs w:val="28"/>
        </w:rPr>
        <w:lastRenderedPageBreak/>
        <w:t xml:space="preserve">Используют </w:t>
      </w:r>
      <w:r w:rsidRPr="009642BC">
        <w:rPr>
          <w:sz w:val="28"/>
          <w:szCs w:val="28"/>
        </w:rPr>
        <w:t>и</w:t>
      </w:r>
      <w:r w:rsidR="006349E2" w:rsidRPr="009642BC">
        <w:rPr>
          <w:sz w:val="28"/>
          <w:szCs w:val="28"/>
        </w:rPr>
        <w:t>спытуемый раствор </w:t>
      </w:r>
      <w:r w:rsidR="006349E2">
        <w:rPr>
          <w:sz w:val="28"/>
          <w:szCs w:val="28"/>
        </w:rPr>
        <w:t>В</w:t>
      </w:r>
      <w:r w:rsidR="009642BC">
        <w:rPr>
          <w:sz w:val="28"/>
          <w:szCs w:val="28"/>
        </w:rPr>
        <w:t>.</w:t>
      </w:r>
    </w:p>
    <w:p w:rsidR="00752A84" w:rsidRDefault="00E1314C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</w:t>
      </w:r>
      <w:r w:rsidR="00E430A9" w:rsidRPr="00B04C7F">
        <w:rPr>
          <w:rFonts w:ascii="Times New Roman" w:hAnsi="Times New Roman"/>
          <w:i/>
          <w:sz w:val="28"/>
          <w:szCs w:val="28"/>
        </w:rPr>
        <w:t xml:space="preserve">. </w:t>
      </w:r>
      <w:r w:rsidR="00E430A9" w:rsidRPr="00B04C7F">
        <w:rPr>
          <w:rFonts w:ascii="Times New Roman" w:hAnsi="Times New Roman"/>
          <w:sz w:val="28"/>
          <w:szCs w:val="28"/>
        </w:rPr>
        <w:t>Готовят разбавлением хрома стандартного раствора 100 мкг/мл смесью</w:t>
      </w:r>
      <w:r w:rsidR="00E430A9" w:rsidRPr="00D00977">
        <w:rPr>
          <w:rFonts w:ascii="Times New Roman" w:hAnsi="Times New Roman"/>
          <w:sz w:val="28"/>
          <w:szCs w:val="28"/>
        </w:rPr>
        <w:t xml:space="preserve"> хлористоводородн</w:t>
      </w:r>
      <w:r w:rsidR="00934FF7" w:rsidRPr="00D00977">
        <w:rPr>
          <w:rFonts w:ascii="Times New Roman" w:hAnsi="Times New Roman"/>
          <w:sz w:val="28"/>
          <w:szCs w:val="28"/>
        </w:rPr>
        <w:t>ая</w:t>
      </w:r>
      <w:r w:rsidR="00E430A9" w:rsidRPr="00D00977">
        <w:rPr>
          <w:rFonts w:ascii="Times New Roman" w:hAnsi="Times New Roman"/>
          <w:sz w:val="28"/>
          <w:szCs w:val="28"/>
        </w:rPr>
        <w:t xml:space="preserve"> кислот</w:t>
      </w:r>
      <w:r w:rsidR="00934FF7" w:rsidRPr="00D00977">
        <w:rPr>
          <w:rFonts w:ascii="Times New Roman" w:hAnsi="Times New Roman"/>
          <w:sz w:val="28"/>
          <w:szCs w:val="28"/>
        </w:rPr>
        <w:t>а—</w:t>
      </w:r>
      <w:r w:rsidR="00E430A9" w:rsidRPr="00D00977">
        <w:rPr>
          <w:rFonts w:ascii="Times New Roman" w:hAnsi="Times New Roman"/>
          <w:sz w:val="28"/>
          <w:szCs w:val="28"/>
        </w:rPr>
        <w:t>вод</w:t>
      </w:r>
      <w:r w:rsidR="00934FF7" w:rsidRPr="00D00977">
        <w:rPr>
          <w:rFonts w:ascii="Times New Roman" w:hAnsi="Times New Roman"/>
          <w:sz w:val="28"/>
          <w:szCs w:val="28"/>
        </w:rPr>
        <w:t>а</w:t>
      </w:r>
      <w:r w:rsidR="00E430A9" w:rsidRPr="00D00977">
        <w:rPr>
          <w:rFonts w:ascii="Times New Roman" w:hAnsi="Times New Roman"/>
          <w:sz w:val="28"/>
          <w:szCs w:val="28"/>
        </w:rPr>
        <w:t xml:space="preserve"> 2:8 о/о.</w:t>
      </w:r>
    </w:p>
    <w:p w:rsidR="00752A84" w:rsidRDefault="00934FF7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802A9" w:rsidRPr="007802A9">
        <w:rPr>
          <w:rFonts w:ascii="Times New Roman" w:hAnsi="Times New Roman"/>
          <w:sz w:val="28"/>
          <w:szCs w:val="28"/>
        </w:rPr>
        <w:t xml:space="preserve">змеряют </w:t>
      </w:r>
      <w:r w:rsidR="003D603F">
        <w:rPr>
          <w:rFonts w:ascii="Times New Roman" w:hAnsi="Times New Roman"/>
          <w:sz w:val="28"/>
          <w:szCs w:val="28"/>
        </w:rPr>
        <w:t xml:space="preserve">величину </w:t>
      </w:r>
      <w:r w:rsidR="007802A9" w:rsidRPr="007802A9">
        <w:rPr>
          <w:rFonts w:ascii="Times New Roman" w:hAnsi="Times New Roman"/>
          <w:sz w:val="28"/>
          <w:szCs w:val="28"/>
        </w:rPr>
        <w:t>эмиссии хрома при длине волны 205,55 нм, регулируя спектральный фон на уровне 205,50 нм.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Проверяют отсутствие хрома в используемой хлористоводородной кислоте.</w:t>
      </w:r>
    </w:p>
    <w:p w:rsidR="003B57AB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36">
        <w:rPr>
          <w:rFonts w:ascii="Times New Roman" w:hAnsi="Times New Roman"/>
          <w:b/>
          <w:i/>
          <w:sz w:val="28"/>
          <w:szCs w:val="28"/>
        </w:rPr>
        <w:t>Титан</w:t>
      </w:r>
      <w:r w:rsidRPr="007802A9">
        <w:rPr>
          <w:rFonts w:ascii="Times New Roman" w:hAnsi="Times New Roman"/>
          <w:b/>
          <w:sz w:val="28"/>
          <w:szCs w:val="28"/>
        </w:rPr>
        <w:t xml:space="preserve"> </w:t>
      </w:r>
      <w:r w:rsidRPr="007802A9">
        <w:rPr>
          <w:rFonts w:ascii="Times New Roman" w:hAnsi="Times New Roman"/>
          <w:sz w:val="28"/>
          <w:szCs w:val="28"/>
        </w:rPr>
        <w:t>(</w:t>
      </w:r>
      <w:r w:rsidRPr="00F96215">
        <w:rPr>
          <w:rFonts w:ascii="Times New Roman" w:hAnsi="Times New Roman"/>
          <w:sz w:val="28"/>
          <w:szCs w:val="28"/>
        </w:rPr>
        <w:t xml:space="preserve">для полиэтилена </w:t>
      </w:r>
      <w:r w:rsidR="00F96215" w:rsidRPr="00F96215">
        <w:rPr>
          <w:rFonts w:ascii="Times New Roman" w:hAnsi="Times New Roman"/>
          <w:sz w:val="28"/>
          <w:szCs w:val="28"/>
        </w:rPr>
        <w:t>низкой плотности</w:t>
      </w:r>
      <w:r w:rsidRPr="007802A9">
        <w:rPr>
          <w:rFonts w:ascii="Times New Roman" w:hAnsi="Times New Roman"/>
          <w:sz w:val="28"/>
          <w:szCs w:val="28"/>
        </w:rPr>
        <w:t xml:space="preserve">, не содержащего добавку титана диоксида) 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02A9">
        <w:rPr>
          <w:rFonts w:ascii="Times New Roman" w:hAnsi="Times New Roman"/>
          <w:sz w:val="28"/>
          <w:szCs w:val="28"/>
        </w:rPr>
        <w:t>Не более 0,0001%. Определение проводят методом атомно-эмиссионной спектрометрии с индуктивно связанной плазмой (ОФС</w:t>
      </w:r>
      <w:r w:rsidR="00BF6510">
        <w:rPr>
          <w:rFonts w:ascii="Times New Roman" w:hAnsi="Times New Roman"/>
          <w:sz w:val="28"/>
          <w:szCs w:val="28"/>
        </w:rPr>
        <w:t xml:space="preserve"> </w:t>
      </w:r>
      <w:r w:rsidRPr="007802A9">
        <w:rPr>
          <w:rFonts w:ascii="Times New Roman" w:hAnsi="Times New Roman"/>
          <w:sz w:val="28"/>
        </w:rPr>
        <w:t>«Атомно-эмиссионная спектрометрия с индуктивно связанной плазмой»).</w:t>
      </w:r>
    </w:p>
    <w:p w:rsidR="00752A84" w:rsidRDefault="00E1314C" w:rsidP="00752A84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E1314C">
        <w:rPr>
          <w:sz w:val="28"/>
          <w:szCs w:val="28"/>
        </w:rPr>
        <w:t>Используют</w:t>
      </w:r>
      <w:r w:rsidR="009C262D">
        <w:rPr>
          <w:sz w:val="28"/>
          <w:szCs w:val="28"/>
        </w:rPr>
        <w:t xml:space="preserve"> </w:t>
      </w:r>
      <w:r w:rsidRPr="009642BC">
        <w:rPr>
          <w:sz w:val="28"/>
          <w:szCs w:val="28"/>
        </w:rPr>
        <w:t>и</w:t>
      </w:r>
      <w:r w:rsidR="006349E2" w:rsidRPr="009642BC">
        <w:rPr>
          <w:sz w:val="28"/>
          <w:szCs w:val="28"/>
        </w:rPr>
        <w:t>спытуемый раствор</w:t>
      </w:r>
      <w:r w:rsidR="006349E2" w:rsidRPr="007802A9">
        <w:rPr>
          <w:sz w:val="28"/>
          <w:szCs w:val="28"/>
        </w:rPr>
        <w:t> </w:t>
      </w:r>
      <w:r w:rsidR="006349E2">
        <w:rPr>
          <w:sz w:val="28"/>
          <w:szCs w:val="28"/>
        </w:rPr>
        <w:t>В</w:t>
      </w:r>
      <w:r w:rsidR="00D9176A">
        <w:rPr>
          <w:sz w:val="28"/>
          <w:szCs w:val="28"/>
        </w:rPr>
        <w:t>.</w:t>
      </w:r>
      <w:r w:rsidR="006349E2" w:rsidDel="007416F0">
        <w:rPr>
          <w:i/>
          <w:sz w:val="28"/>
          <w:szCs w:val="28"/>
        </w:rPr>
        <w:t xml:space="preserve"> </w:t>
      </w:r>
    </w:p>
    <w:p w:rsidR="00752A84" w:rsidRDefault="00E1314C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</w:t>
      </w:r>
      <w:r w:rsidRPr="00B04C7F">
        <w:rPr>
          <w:rFonts w:ascii="Times New Roman" w:hAnsi="Times New Roman"/>
          <w:i/>
          <w:sz w:val="28"/>
          <w:szCs w:val="28"/>
        </w:rPr>
        <w:t xml:space="preserve">. </w:t>
      </w:r>
      <w:r w:rsidR="00E430A9" w:rsidRPr="00B04C7F">
        <w:rPr>
          <w:rFonts w:ascii="Times New Roman" w:hAnsi="Times New Roman"/>
          <w:sz w:val="28"/>
          <w:szCs w:val="28"/>
        </w:rPr>
        <w:t>Готовят разбавлением титана стандартного раствора 100 мкг/мл</w:t>
      </w:r>
      <w:r w:rsidR="00E430A9" w:rsidRPr="00E430A9">
        <w:rPr>
          <w:rFonts w:ascii="Times New Roman" w:hAnsi="Times New Roman"/>
          <w:sz w:val="28"/>
          <w:szCs w:val="28"/>
        </w:rPr>
        <w:t xml:space="preserve"> хлористоводородной кислоты</w:t>
      </w:r>
      <w:r w:rsidR="004A6FF7" w:rsidRPr="00EC6BC0">
        <w:rPr>
          <w:rFonts w:ascii="Times New Roman" w:hAnsi="Times New Roman"/>
          <w:sz w:val="28"/>
          <w:szCs w:val="28"/>
        </w:rPr>
        <w:t xml:space="preserve"> </w:t>
      </w:r>
      <w:r w:rsidR="00E430A9" w:rsidRPr="00E430A9">
        <w:rPr>
          <w:rFonts w:ascii="Times New Roman" w:hAnsi="Times New Roman"/>
          <w:sz w:val="28"/>
          <w:szCs w:val="28"/>
        </w:rPr>
        <w:t>раствором</w:t>
      </w:r>
      <w:r w:rsidR="004A6FF7" w:rsidRPr="00EC6BC0">
        <w:rPr>
          <w:rFonts w:ascii="Times New Roman" w:hAnsi="Times New Roman"/>
          <w:sz w:val="28"/>
          <w:szCs w:val="28"/>
        </w:rPr>
        <w:t xml:space="preserve"> </w:t>
      </w:r>
      <w:r w:rsidR="00E430A9" w:rsidRPr="00E430A9">
        <w:rPr>
          <w:rFonts w:ascii="Times New Roman" w:hAnsi="Times New Roman"/>
          <w:sz w:val="28"/>
          <w:szCs w:val="28"/>
        </w:rPr>
        <w:t>0,1 М</w:t>
      </w:r>
      <w:r w:rsidR="007802A9" w:rsidRPr="00EC6BC0">
        <w:rPr>
          <w:rFonts w:ascii="Times New Roman" w:hAnsi="Times New Roman"/>
          <w:sz w:val="28"/>
          <w:szCs w:val="28"/>
        </w:rPr>
        <w:t>.</w:t>
      </w:r>
    </w:p>
    <w:p w:rsidR="00752A84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A9">
        <w:rPr>
          <w:rFonts w:ascii="Times New Roman" w:hAnsi="Times New Roman"/>
          <w:sz w:val="28"/>
          <w:szCs w:val="28"/>
        </w:rPr>
        <w:t>И</w:t>
      </w:r>
      <w:r w:rsidR="007802A9" w:rsidRPr="007802A9">
        <w:rPr>
          <w:rFonts w:ascii="Times New Roman" w:hAnsi="Times New Roman"/>
          <w:sz w:val="28"/>
          <w:szCs w:val="28"/>
        </w:rPr>
        <w:t xml:space="preserve">змеряют </w:t>
      </w:r>
      <w:r w:rsidR="003D603F">
        <w:rPr>
          <w:rFonts w:ascii="Times New Roman" w:hAnsi="Times New Roman"/>
          <w:sz w:val="28"/>
          <w:szCs w:val="28"/>
        </w:rPr>
        <w:t xml:space="preserve">величину </w:t>
      </w:r>
      <w:r w:rsidR="007802A9" w:rsidRPr="007802A9">
        <w:rPr>
          <w:rFonts w:ascii="Times New Roman" w:hAnsi="Times New Roman"/>
          <w:sz w:val="28"/>
          <w:szCs w:val="28"/>
        </w:rPr>
        <w:t>эмиссии титана при длине волны 336,12 нм, регулируя спектральный фон на уровне 336,16 нм.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Проверяют отсутствие титана в используемой хлористоводородной кислоте.</w:t>
      </w:r>
    </w:p>
    <w:p w:rsidR="003B57AB" w:rsidRDefault="007802A9" w:rsidP="00752A8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061636">
        <w:rPr>
          <w:b/>
          <w:i/>
          <w:sz w:val="28"/>
          <w:szCs w:val="28"/>
        </w:rPr>
        <w:t>Ванадий</w:t>
      </w:r>
      <w:r w:rsidRPr="007802A9">
        <w:rPr>
          <w:sz w:val="28"/>
          <w:szCs w:val="28"/>
        </w:rPr>
        <w:t xml:space="preserve"> </w:t>
      </w:r>
    </w:p>
    <w:p w:rsidR="00752A84" w:rsidRDefault="007802A9" w:rsidP="00752A84">
      <w:pPr>
        <w:pStyle w:val="af2"/>
        <w:spacing w:after="0" w:line="360" w:lineRule="auto"/>
        <w:ind w:left="0" w:firstLine="709"/>
        <w:jc w:val="both"/>
        <w:rPr>
          <w:sz w:val="28"/>
        </w:rPr>
      </w:pPr>
      <w:r w:rsidRPr="007802A9">
        <w:rPr>
          <w:sz w:val="28"/>
          <w:szCs w:val="28"/>
        </w:rPr>
        <w:t>Не более 0,00001</w:t>
      </w:r>
      <w:r w:rsidR="00917EDA">
        <w:rPr>
          <w:sz w:val="28"/>
          <w:szCs w:val="28"/>
        </w:rPr>
        <w:t> </w:t>
      </w:r>
      <w:r w:rsidRPr="007802A9">
        <w:rPr>
          <w:sz w:val="28"/>
          <w:szCs w:val="28"/>
        </w:rPr>
        <w:t>%. Определение проводят методом атомно-эмиссионной спектрометрии с индуктивно связанной плазмой (ОФС</w:t>
      </w:r>
      <w:r w:rsidRPr="007802A9">
        <w:rPr>
          <w:sz w:val="28"/>
        </w:rPr>
        <w:t>«Атомно-эмиссионная спектрометрия с индуктивно связанной плазмой»).</w:t>
      </w:r>
    </w:p>
    <w:p w:rsidR="00752A84" w:rsidRDefault="009C262D" w:rsidP="00752A84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Используют </w:t>
      </w:r>
      <w:r w:rsidRPr="009642BC">
        <w:rPr>
          <w:sz w:val="28"/>
          <w:szCs w:val="28"/>
        </w:rPr>
        <w:t>и</w:t>
      </w:r>
      <w:r w:rsidR="006349E2" w:rsidRPr="009642BC">
        <w:rPr>
          <w:sz w:val="28"/>
          <w:szCs w:val="28"/>
        </w:rPr>
        <w:t>спытуемый раствор</w:t>
      </w:r>
      <w:r w:rsidR="006349E2" w:rsidRPr="007802A9">
        <w:rPr>
          <w:sz w:val="28"/>
          <w:szCs w:val="28"/>
        </w:rPr>
        <w:t> </w:t>
      </w:r>
      <w:r w:rsidR="006349E2">
        <w:rPr>
          <w:sz w:val="28"/>
          <w:szCs w:val="28"/>
        </w:rPr>
        <w:t>В</w:t>
      </w:r>
      <w:r w:rsidR="006349E2" w:rsidDel="007416F0">
        <w:rPr>
          <w:i/>
          <w:sz w:val="28"/>
          <w:szCs w:val="28"/>
        </w:rPr>
        <w:t xml:space="preserve"> </w:t>
      </w:r>
    </w:p>
    <w:p w:rsidR="00752A84" w:rsidRDefault="009C262D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</w:t>
      </w:r>
      <w:r w:rsidR="00E430A9" w:rsidRPr="00B04C7F">
        <w:rPr>
          <w:rFonts w:ascii="Times New Roman" w:hAnsi="Times New Roman"/>
          <w:i/>
          <w:sz w:val="28"/>
          <w:szCs w:val="28"/>
        </w:rPr>
        <w:t xml:space="preserve">. </w:t>
      </w:r>
      <w:r w:rsidR="00E430A9" w:rsidRPr="00B04C7F">
        <w:rPr>
          <w:rFonts w:ascii="Times New Roman" w:hAnsi="Times New Roman"/>
          <w:sz w:val="28"/>
          <w:szCs w:val="28"/>
        </w:rPr>
        <w:t>Готовят разбавлением ванадия стандартного раствора 1 мг/мл</w:t>
      </w:r>
      <w:r w:rsidR="00E430A9" w:rsidRPr="00E430A9">
        <w:rPr>
          <w:rFonts w:ascii="Times New Roman" w:hAnsi="Times New Roman"/>
          <w:sz w:val="28"/>
          <w:szCs w:val="28"/>
        </w:rPr>
        <w:t xml:space="preserve"> смесью хлористоводородн</w:t>
      </w:r>
      <w:r w:rsidR="00934FF7">
        <w:rPr>
          <w:rFonts w:ascii="Times New Roman" w:hAnsi="Times New Roman"/>
          <w:sz w:val="28"/>
          <w:szCs w:val="28"/>
        </w:rPr>
        <w:t>ая</w:t>
      </w:r>
      <w:r w:rsidR="00E430A9" w:rsidRPr="00E430A9">
        <w:rPr>
          <w:rFonts w:ascii="Times New Roman" w:hAnsi="Times New Roman"/>
          <w:sz w:val="28"/>
          <w:szCs w:val="28"/>
        </w:rPr>
        <w:t xml:space="preserve"> кислот</w:t>
      </w:r>
      <w:r w:rsidR="00934FF7">
        <w:rPr>
          <w:rFonts w:ascii="Times New Roman" w:hAnsi="Times New Roman"/>
          <w:sz w:val="28"/>
          <w:szCs w:val="28"/>
        </w:rPr>
        <w:t>а</w:t>
      </w:r>
      <w:r w:rsidR="00E430A9" w:rsidRPr="00E430A9">
        <w:rPr>
          <w:rFonts w:ascii="Times New Roman" w:hAnsi="Times New Roman"/>
          <w:sz w:val="28"/>
          <w:szCs w:val="28"/>
        </w:rPr>
        <w:t xml:space="preserve"> концентрированн</w:t>
      </w:r>
      <w:r w:rsidR="00934FF7">
        <w:rPr>
          <w:rFonts w:ascii="Times New Roman" w:hAnsi="Times New Roman"/>
          <w:sz w:val="28"/>
          <w:szCs w:val="28"/>
        </w:rPr>
        <w:t>ая—</w:t>
      </w:r>
      <w:r w:rsidR="00E430A9" w:rsidRPr="00E430A9">
        <w:rPr>
          <w:rFonts w:ascii="Times New Roman" w:hAnsi="Times New Roman"/>
          <w:sz w:val="28"/>
          <w:szCs w:val="28"/>
        </w:rPr>
        <w:t>вод</w:t>
      </w:r>
      <w:r w:rsidR="00934FF7">
        <w:rPr>
          <w:rFonts w:ascii="Times New Roman" w:hAnsi="Times New Roman"/>
          <w:sz w:val="28"/>
          <w:szCs w:val="28"/>
        </w:rPr>
        <w:t>а</w:t>
      </w:r>
      <w:r w:rsidR="00E430A9" w:rsidRPr="00E430A9">
        <w:rPr>
          <w:rFonts w:ascii="Times New Roman" w:hAnsi="Times New Roman"/>
          <w:sz w:val="28"/>
          <w:szCs w:val="28"/>
        </w:rPr>
        <w:t xml:space="preserve"> 2:8 </w:t>
      </w:r>
      <w:r w:rsidR="00934FF7">
        <w:rPr>
          <w:rFonts w:ascii="Times New Roman" w:hAnsi="Times New Roman"/>
          <w:sz w:val="28"/>
          <w:szCs w:val="28"/>
        </w:rPr>
        <w:t>(</w:t>
      </w:r>
      <w:r w:rsidR="00E430A9" w:rsidRPr="00E430A9">
        <w:rPr>
          <w:rFonts w:ascii="Times New Roman" w:hAnsi="Times New Roman"/>
          <w:sz w:val="28"/>
          <w:szCs w:val="28"/>
        </w:rPr>
        <w:t>о/о</w:t>
      </w:r>
      <w:r w:rsidR="00934FF7">
        <w:rPr>
          <w:rFonts w:ascii="Times New Roman" w:hAnsi="Times New Roman"/>
          <w:sz w:val="28"/>
          <w:szCs w:val="28"/>
        </w:rPr>
        <w:t>)</w:t>
      </w:r>
      <w:r w:rsidR="00E430A9" w:rsidRPr="00E430A9">
        <w:rPr>
          <w:rFonts w:ascii="Times New Roman" w:hAnsi="Times New Roman"/>
          <w:sz w:val="28"/>
          <w:szCs w:val="28"/>
        </w:rPr>
        <w:t>.</w:t>
      </w:r>
    </w:p>
    <w:p w:rsidR="00752A84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A9">
        <w:rPr>
          <w:rFonts w:ascii="Times New Roman" w:hAnsi="Times New Roman"/>
          <w:sz w:val="28"/>
          <w:szCs w:val="28"/>
        </w:rPr>
        <w:t>И</w:t>
      </w:r>
      <w:r w:rsidR="007802A9" w:rsidRPr="007802A9">
        <w:rPr>
          <w:rFonts w:ascii="Times New Roman" w:hAnsi="Times New Roman"/>
          <w:sz w:val="28"/>
          <w:szCs w:val="28"/>
        </w:rPr>
        <w:t xml:space="preserve">змеряют </w:t>
      </w:r>
      <w:r w:rsidR="003D603F">
        <w:rPr>
          <w:rFonts w:ascii="Times New Roman" w:hAnsi="Times New Roman"/>
          <w:sz w:val="28"/>
          <w:szCs w:val="28"/>
        </w:rPr>
        <w:t xml:space="preserve">величину </w:t>
      </w:r>
      <w:r w:rsidR="007802A9" w:rsidRPr="007802A9">
        <w:rPr>
          <w:rFonts w:ascii="Times New Roman" w:hAnsi="Times New Roman"/>
          <w:sz w:val="28"/>
          <w:szCs w:val="28"/>
        </w:rPr>
        <w:t>эмиссии ванадия при длине волны 292,40 нм, регулируя спектральный фон на уровне 292,35 нм.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lastRenderedPageBreak/>
        <w:t>Проверяют отсутствие ванадия в используемой хлористоводородной кислоте.</w:t>
      </w:r>
    </w:p>
    <w:p w:rsidR="003B57AB" w:rsidRDefault="007802A9" w:rsidP="00752A8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061636">
        <w:rPr>
          <w:b/>
          <w:i/>
          <w:sz w:val="28"/>
          <w:szCs w:val="28"/>
        </w:rPr>
        <w:t>Цинк</w:t>
      </w:r>
      <w:r w:rsidRPr="007802A9">
        <w:rPr>
          <w:sz w:val="28"/>
          <w:szCs w:val="28"/>
        </w:rPr>
        <w:t xml:space="preserve"> </w:t>
      </w:r>
    </w:p>
    <w:p w:rsidR="00752A84" w:rsidRDefault="007802A9" w:rsidP="00752A84">
      <w:pPr>
        <w:pStyle w:val="af2"/>
        <w:spacing w:after="0" w:line="360" w:lineRule="auto"/>
        <w:ind w:left="0" w:firstLine="709"/>
        <w:jc w:val="both"/>
        <w:rPr>
          <w:sz w:val="28"/>
        </w:rPr>
      </w:pPr>
      <w:r w:rsidRPr="007802A9">
        <w:rPr>
          <w:sz w:val="28"/>
          <w:szCs w:val="28"/>
        </w:rPr>
        <w:t>Не более 0,0001%. Определение проводят методом атомно-абсорбционной спектрометрии (ОФС</w:t>
      </w:r>
      <w:r w:rsidR="00C81F90">
        <w:rPr>
          <w:sz w:val="28"/>
          <w:szCs w:val="28"/>
        </w:rPr>
        <w:t xml:space="preserve"> </w:t>
      </w:r>
      <w:r w:rsidRPr="007802A9">
        <w:rPr>
          <w:sz w:val="28"/>
        </w:rPr>
        <w:t>«Атомно-абсорбционная спектрометрия», метод  1).</w:t>
      </w:r>
    </w:p>
    <w:p w:rsidR="00752A84" w:rsidRDefault="009C262D" w:rsidP="00752A84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Используют</w:t>
      </w:r>
      <w:r w:rsidR="006349E2">
        <w:rPr>
          <w:sz w:val="28"/>
          <w:szCs w:val="28"/>
        </w:rPr>
        <w:t xml:space="preserve"> </w:t>
      </w:r>
      <w:r w:rsidRPr="009642BC">
        <w:rPr>
          <w:sz w:val="28"/>
          <w:szCs w:val="28"/>
        </w:rPr>
        <w:t>и</w:t>
      </w:r>
      <w:r w:rsidR="006349E2" w:rsidRPr="009642BC">
        <w:rPr>
          <w:sz w:val="28"/>
          <w:szCs w:val="28"/>
        </w:rPr>
        <w:t>спытуемый раствор</w:t>
      </w:r>
      <w:r w:rsidR="006349E2" w:rsidRPr="007802A9">
        <w:rPr>
          <w:sz w:val="28"/>
          <w:szCs w:val="28"/>
        </w:rPr>
        <w:t> </w:t>
      </w:r>
      <w:r w:rsidR="006349E2">
        <w:rPr>
          <w:sz w:val="28"/>
          <w:szCs w:val="28"/>
        </w:rPr>
        <w:t>В</w:t>
      </w:r>
      <w:r w:rsidR="007802A9" w:rsidRPr="007802A9">
        <w:rPr>
          <w:i/>
          <w:sz w:val="28"/>
          <w:szCs w:val="28"/>
        </w:rPr>
        <w:t>.</w:t>
      </w:r>
    </w:p>
    <w:p w:rsidR="00752A84" w:rsidRDefault="009C262D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</w:t>
      </w:r>
      <w:r w:rsidRPr="00B04C7F">
        <w:rPr>
          <w:rFonts w:ascii="Times New Roman" w:hAnsi="Times New Roman"/>
          <w:i/>
          <w:sz w:val="28"/>
          <w:szCs w:val="28"/>
        </w:rPr>
        <w:t>.</w:t>
      </w:r>
      <w:r w:rsidR="00E430A9" w:rsidRPr="00B04C7F">
        <w:rPr>
          <w:rFonts w:ascii="Times New Roman" w:hAnsi="Times New Roman"/>
          <w:i/>
          <w:sz w:val="28"/>
          <w:szCs w:val="28"/>
        </w:rPr>
        <w:t xml:space="preserve"> </w:t>
      </w:r>
      <w:r w:rsidR="00E430A9" w:rsidRPr="00B04C7F">
        <w:rPr>
          <w:rFonts w:ascii="Times New Roman" w:hAnsi="Times New Roman"/>
          <w:sz w:val="28"/>
          <w:szCs w:val="28"/>
        </w:rPr>
        <w:t>Готовят разбавлением цинка стандартного раствора 10 мкг/мл хлористоводородной</w:t>
      </w:r>
      <w:r w:rsidR="00E430A9" w:rsidRPr="00E430A9">
        <w:rPr>
          <w:rFonts w:ascii="Times New Roman" w:hAnsi="Times New Roman"/>
          <w:sz w:val="28"/>
          <w:szCs w:val="28"/>
        </w:rPr>
        <w:t xml:space="preserve"> кислоты раствором 0,1 М.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t>Источник излучения</w:t>
      </w:r>
      <w:r w:rsidRPr="007802A9">
        <w:rPr>
          <w:rFonts w:ascii="Times New Roman" w:hAnsi="Times New Roman"/>
          <w:sz w:val="28"/>
          <w:szCs w:val="28"/>
        </w:rPr>
        <w:t>: лампа с полым цинковым катодом.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t>Длина волны</w:t>
      </w:r>
      <w:r w:rsidRPr="007802A9">
        <w:rPr>
          <w:rFonts w:ascii="Times New Roman" w:hAnsi="Times New Roman"/>
          <w:sz w:val="28"/>
          <w:szCs w:val="28"/>
        </w:rPr>
        <w:t>: 213,9 нм.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t>Атомизация</w:t>
      </w:r>
      <w:r w:rsidRPr="007802A9">
        <w:rPr>
          <w:rFonts w:ascii="Times New Roman" w:hAnsi="Times New Roman"/>
          <w:sz w:val="28"/>
          <w:szCs w:val="28"/>
        </w:rPr>
        <w:t>: воздушно-ацетиленовое пламя.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Проверяют отсутствие цинка в используемой хлористоводородной кислоте.</w:t>
      </w:r>
    </w:p>
    <w:p w:rsidR="003B57AB" w:rsidRDefault="007802A9" w:rsidP="00752A84">
      <w:pPr>
        <w:pStyle w:val="af2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061636">
        <w:rPr>
          <w:b/>
          <w:i/>
          <w:sz w:val="28"/>
          <w:szCs w:val="28"/>
        </w:rPr>
        <w:t>Цирконий</w:t>
      </w:r>
      <w:r w:rsidRPr="007802A9">
        <w:rPr>
          <w:b/>
          <w:sz w:val="28"/>
          <w:szCs w:val="28"/>
        </w:rPr>
        <w:t xml:space="preserve"> </w:t>
      </w:r>
    </w:p>
    <w:p w:rsidR="00752A84" w:rsidRDefault="007802A9" w:rsidP="00752A84">
      <w:pPr>
        <w:pStyle w:val="af2"/>
        <w:spacing w:after="0" w:line="360" w:lineRule="auto"/>
        <w:ind w:left="0" w:firstLine="709"/>
        <w:jc w:val="both"/>
        <w:rPr>
          <w:sz w:val="28"/>
        </w:rPr>
      </w:pPr>
      <w:r w:rsidRPr="007802A9">
        <w:rPr>
          <w:sz w:val="28"/>
          <w:szCs w:val="28"/>
        </w:rPr>
        <w:t>Не более 0,00001</w:t>
      </w:r>
      <w:r w:rsidR="00883CA3">
        <w:rPr>
          <w:sz w:val="28"/>
          <w:szCs w:val="28"/>
        </w:rPr>
        <w:t> </w:t>
      </w:r>
      <w:r w:rsidRPr="007802A9">
        <w:rPr>
          <w:sz w:val="28"/>
          <w:szCs w:val="28"/>
        </w:rPr>
        <w:t>%. Определение проводят методом атомно-эмиссионной спектрометрии с индуктивно связанной плазмой (ОФС</w:t>
      </w:r>
      <w:r w:rsidR="0040495B">
        <w:rPr>
          <w:sz w:val="28"/>
          <w:szCs w:val="28"/>
        </w:rPr>
        <w:t xml:space="preserve"> </w:t>
      </w:r>
      <w:r w:rsidRPr="007802A9">
        <w:rPr>
          <w:sz w:val="28"/>
        </w:rPr>
        <w:t>«Атомно-эмиссионная спектрометрия с индуктивно связанной плазмой»).</w:t>
      </w:r>
    </w:p>
    <w:p w:rsidR="00752A84" w:rsidRDefault="009C262D" w:rsidP="00752A84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AA25DB">
        <w:rPr>
          <w:sz w:val="28"/>
          <w:szCs w:val="28"/>
        </w:rPr>
        <w:t>Используют</w:t>
      </w:r>
      <w:r w:rsidR="009642BC">
        <w:rPr>
          <w:sz w:val="28"/>
          <w:szCs w:val="28"/>
        </w:rPr>
        <w:t xml:space="preserve"> </w:t>
      </w:r>
      <w:r w:rsidRPr="009642BC">
        <w:rPr>
          <w:sz w:val="28"/>
          <w:szCs w:val="28"/>
        </w:rPr>
        <w:t>и</w:t>
      </w:r>
      <w:r w:rsidR="006349E2" w:rsidRPr="009642BC">
        <w:rPr>
          <w:sz w:val="28"/>
          <w:szCs w:val="28"/>
        </w:rPr>
        <w:t>спытуемый раствор</w:t>
      </w:r>
      <w:r w:rsidR="006349E2" w:rsidRPr="007802A9">
        <w:rPr>
          <w:sz w:val="28"/>
          <w:szCs w:val="28"/>
        </w:rPr>
        <w:t> </w:t>
      </w:r>
      <w:r w:rsidR="006349E2">
        <w:rPr>
          <w:sz w:val="28"/>
          <w:szCs w:val="28"/>
        </w:rPr>
        <w:t>В</w:t>
      </w:r>
      <w:r w:rsidR="007802A9" w:rsidRPr="00B04C7F">
        <w:rPr>
          <w:i/>
          <w:sz w:val="28"/>
          <w:szCs w:val="28"/>
        </w:rPr>
        <w:t>.</w:t>
      </w:r>
    </w:p>
    <w:p w:rsidR="00752A84" w:rsidRDefault="00AA25DB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</w:t>
      </w:r>
      <w:r w:rsidRPr="00B04C7F">
        <w:rPr>
          <w:rFonts w:ascii="Times New Roman" w:hAnsi="Times New Roman"/>
          <w:i/>
          <w:sz w:val="28"/>
          <w:szCs w:val="28"/>
        </w:rPr>
        <w:t>.</w:t>
      </w:r>
      <w:r w:rsidR="00E430A9" w:rsidRPr="00B04C7F">
        <w:rPr>
          <w:rFonts w:ascii="Times New Roman" w:hAnsi="Times New Roman"/>
          <w:i/>
          <w:sz w:val="28"/>
          <w:szCs w:val="28"/>
        </w:rPr>
        <w:t xml:space="preserve"> </w:t>
      </w:r>
      <w:r w:rsidR="00E430A9" w:rsidRPr="00B04C7F">
        <w:rPr>
          <w:rFonts w:ascii="Times New Roman" w:hAnsi="Times New Roman"/>
          <w:sz w:val="28"/>
          <w:szCs w:val="28"/>
        </w:rPr>
        <w:t xml:space="preserve">Готовят разбавлением </w:t>
      </w:r>
      <w:r w:rsidR="006C4BD9" w:rsidRPr="00B04C7F">
        <w:rPr>
          <w:rFonts w:ascii="Times New Roman" w:hAnsi="Times New Roman"/>
          <w:sz w:val="28"/>
          <w:szCs w:val="28"/>
        </w:rPr>
        <w:t xml:space="preserve">циркония </w:t>
      </w:r>
      <w:r w:rsidR="00E430A9" w:rsidRPr="00B04C7F">
        <w:rPr>
          <w:rFonts w:ascii="Times New Roman" w:hAnsi="Times New Roman"/>
          <w:sz w:val="28"/>
          <w:szCs w:val="28"/>
        </w:rPr>
        <w:t>стандартного раствора 1 </w:t>
      </w:r>
      <w:r w:rsidR="006C4BD9" w:rsidRPr="00B04C7F">
        <w:rPr>
          <w:rFonts w:ascii="Times New Roman" w:hAnsi="Times New Roman"/>
          <w:sz w:val="28"/>
          <w:szCs w:val="28"/>
        </w:rPr>
        <w:t>м</w:t>
      </w:r>
      <w:r w:rsidR="00E430A9" w:rsidRPr="00B04C7F">
        <w:rPr>
          <w:rFonts w:ascii="Times New Roman" w:hAnsi="Times New Roman"/>
          <w:sz w:val="28"/>
          <w:szCs w:val="28"/>
        </w:rPr>
        <w:t>г/</w:t>
      </w:r>
      <w:r w:rsidR="006C4BD9" w:rsidRPr="00B04C7F">
        <w:rPr>
          <w:rFonts w:ascii="Times New Roman" w:hAnsi="Times New Roman"/>
          <w:sz w:val="28"/>
          <w:szCs w:val="28"/>
        </w:rPr>
        <w:t>м</w:t>
      </w:r>
      <w:r w:rsidR="00E430A9" w:rsidRPr="00B04C7F">
        <w:rPr>
          <w:rFonts w:ascii="Times New Roman" w:hAnsi="Times New Roman"/>
          <w:sz w:val="28"/>
          <w:szCs w:val="28"/>
        </w:rPr>
        <w:t>л раствором,</w:t>
      </w:r>
      <w:r w:rsidR="00E430A9" w:rsidRPr="00E430A9">
        <w:rPr>
          <w:rFonts w:ascii="Times New Roman" w:hAnsi="Times New Roman"/>
          <w:sz w:val="28"/>
          <w:szCs w:val="28"/>
        </w:rPr>
        <w:t xml:space="preserve"> состоящим из 2 частей хлористоводородной кислоты концентрированной и 8 частей воды.</w:t>
      </w:r>
    </w:p>
    <w:p w:rsidR="00752A84" w:rsidRDefault="00934FF7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802A9" w:rsidRPr="007802A9">
        <w:rPr>
          <w:rFonts w:ascii="Times New Roman" w:hAnsi="Times New Roman"/>
          <w:sz w:val="28"/>
          <w:szCs w:val="28"/>
        </w:rPr>
        <w:t xml:space="preserve">змеряют </w:t>
      </w:r>
      <w:r w:rsidR="003D603F">
        <w:rPr>
          <w:rFonts w:ascii="Times New Roman" w:hAnsi="Times New Roman"/>
          <w:sz w:val="28"/>
          <w:szCs w:val="28"/>
        </w:rPr>
        <w:t xml:space="preserve">величину </w:t>
      </w:r>
      <w:r w:rsidR="007802A9" w:rsidRPr="007802A9">
        <w:rPr>
          <w:rFonts w:ascii="Times New Roman" w:hAnsi="Times New Roman"/>
          <w:sz w:val="28"/>
          <w:szCs w:val="28"/>
        </w:rPr>
        <w:t>эмиссии циркония при длине волны 343,82 нм, регулируя спектральный фон на уровне 343,92 нм.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Проверяют отсутствие циркония в используемой хлористоводородной кислоте.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36">
        <w:rPr>
          <w:rFonts w:ascii="Times New Roman" w:hAnsi="Times New Roman"/>
          <w:b/>
          <w:i/>
          <w:sz w:val="28"/>
        </w:rPr>
        <w:t>Тяж</w:t>
      </w:r>
      <w:r w:rsidR="006C4BD9" w:rsidRPr="00061636">
        <w:rPr>
          <w:rFonts w:ascii="Times New Roman" w:hAnsi="Times New Roman"/>
          <w:b/>
          <w:i/>
          <w:sz w:val="28"/>
        </w:rPr>
        <w:t>ё</w:t>
      </w:r>
      <w:r w:rsidRPr="00061636">
        <w:rPr>
          <w:rFonts w:ascii="Times New Roman" w:hAnsi="Times New Roman"/>
          <w:b/>
          <w:i/>
          <w:sz w:val="28"/>
        </w:rPr>
        <w:t>лые металлы</w:t>
      </w:r>
      <w:r w:rsidRPr="00061636">
        <w:rPr>
          <w:rFonts w:ascii="Times New Roman" w:hAnsi="Times New Roman"/>
          <w:i/>
          <w:sz w:val="28"/>
        </w:rPr>
        <w:t>.</w:t>
      </w:r>
      <w:r w:rsidRPr="007802A9">
        <w:rPr>
          <w:rFonts w:ascii="Times New Roman" w:hAnsi="Times New Roman"/>
          <w:sz w:val="28"/>
        </w:rPr>
        <w:t xml:space="preserve"> Не более 0,00025 %</w:t>
      </w:r>
      <w:r w:rsidR="00AA25DB">
        <w:rPr>
          <w:rFonts w:ascii="Times New Roman" w:hAnsi="Times New Roman"/>
          <w:sz w:val="28"/>
        </w:rPr>
        <w:t>. (</w:t>
      </w:r>
      <w:r w:rsidRPr="007802A9">
        <w:rPr>
          <w:rFonts w:ascii="Times New Roman" w:hAnsi="Times New Roman"/>
          <w:sz w:val="28"/>
        </w:rPr>
        <w:t>ОФС «Тяж</w:t>
      </w:r>
      <w:r w:rsidR="006C4BD9">
        <w:rPr>
          <w:rFonts w:ascii="Times New Roman" w:hAnsi="Times New Roman"/>
          <w:sz w:val="28"/>
        </w:rPr>
        <w:t>ё</w:t>
      </w:r>
      <w:r w:rsidRPr="007802A9">
        <w:rPr>
          <w:rFonts w:ascii="Times New Roman" w:hAnsi="Times New Roman"/>
          <w:sz w:val="28"/>
        </w:rPr>
        <w:t>лые металлы», метод</w:t>
      </w:r>
      <w:r w:rsidR="00AA25DB">
        <w:rPr>
          <w:rFonts w:ascii="Times New Roman" w:hAnsi="Times New Roman"/>
          <w:sz w:val="28"/>
        </w:rPr>
        <w:t> </w:t>
      </w:r>
      <w:r w:rsidR="00830D90">
        <w:rPr>
          <w:rFonts w:ascii="Times New Roman" w:hAnsi="Times New Roman"/>
          <w:sz w:val="28"/>
        </w:rPr>
        <w:t>3Б</w:t>
      </w:r>
      <w:r w:rsidRPr="007802A9">
        <w:rPr>
          <w:rFonts w:ascii="Times New Roman" w:hAnsi="Times New Roman"/>
          <w:sz w:val="28"/>
        </w:rPr>
        <w:t xml:space="preserve">). 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 w:rsidRPr="007802A9">
        <w:rPr>
          <w:rFonts w:ascii="Times New Roman" w:hAnsi="Times New Roman"/>
          <w:sz w:val="28"/>
          <w:szCs w:val="28"/>
        </w:rPr>
        <w:t xml:space="preserve">. </w:t>
      </w:r>
      <w:r w:rsidR="00AA25DB">
        <w:rPr>
          <w:rFonts w:ascii="Times New Roman" w:hAnsi="Times New Roman"/>
          <w:sz w:val="28"/>
          <w:szCs w:val="28"/>
        </w:rPr>
        <w:t>Н</w:t>
      </w:r>
      <w:r w:rsidRPr="007802A9">
        <w:rPr>
          <w:rFonts w:ascii="Times New Roman" w:hAnsi="Times New Roman"/>
          <w:sz w:val="28"/>
          <w:szCs w:val="28"/>
        </w:rPr>
        <w:t xml:space="preserve">а водяной бане </w:t>
      </w:r>
      <w:r w:rsidR="00AA25DB">
        <w:rPr>
          <w:rFonts w:ascii="Times New Roman" w:hAnsi="Times New Roman"/>
          <w:sz w:val="28"/>
          <w:szCs w:val="28"/>
        </w:rPr>
        <w:t xml:space="preserve">упаривают </w:t>
      </w:r>
      <w:r w:rsidR="00AA25DB" w:rsidRPr="007802A9">
        <w:rPr>
          <w:rFonts w:ascii="Times New Roman" w:hAnsi="Times New Roman"/>
          <w:sz w:val="28"/>
          <w:szCs w:val="28"/>
        </w:rPr>
        <w:t>50 мл</w:t>
      </w:r>
      <w:r w:rsidR="00AA25DB" w:rsidRPr="005A0925">
        <w:rPr>
          <w:i/>
          <w:sz w:val="28"/>
          <w:szCs w:val="28"/>
        </w:rPr>
        <w:t xml:space="preserve"> </w:t>
      </w:r>
      <w:r w:rsidR="00AA25DB" w:rsidRPr="009642BC">
        <w:rPr>
          <w:rFonts w:ascii="Times New Roman" w:hAnsi="Times New Roman"/>
          <w:sz w:val="28"/>
          <w:szCs w:val="28"/>
        </w:rPr>
        <w:t>испытуемого раствора </w:t>
      </w:r>
      <w:r w:rsidR="00AA25DB" w:rsidRPr="00AA25DB">
        <w:rPr>
          <w:rFonts w:ascii="Times New Roman" w:hAnsi="Times New Roman"/>
          <w:sz w:val="28"/>
          <w:szCs w:val="28"/>
        </w:rPr>
        <w:t>В</w:t>
      </w:r>
      <w:r w:rsidR="00AA25DB" w:rsidRPr="007802A9">
        <w:rPr>
          <w:rFonts w:ascii="Times New Roman" w:hAnsi="Times New Roman"/>
          <w:sz w:val="28"/>
          <w:szCs w:val="28"/>
        </w:rPr>
        <w:t xml:space="preserve"> </w:t>
      </w:r>
      <w:r w:rsidRPr="007802A9">
        <w:rPr>
          <w:rFonts w:ascii="Times New Roman" w:hAnsi="Times New Roman"/>
          <w:sz w:val="28"/>
          <w:szCs w:val="28"/>
        </w:rPr>
        <w:t xml:space="preserve">до </w:t>
      </w:r>
      <w:r w:rsidR="00F77CA0">
        <w:rPr>
          <w:rFonts w:ascii="Times New Roman" w:hAnsi="Times New Roman"/>
          <w:sz w:val="28"/>
          <w:szCs w:val="28"/>
        </w:rPr>
        <w:t>объём</w:t>
      </w:r>
      <w:r w:rsidRPr="007802A9">
        <w:rPr>
          <w:rFonts w:ascii="Times New Roman" w:hAnsi="Times New Roman"/>
          <w:sz w:val="28"/>
          <w:szCs w:val="28"/>
        </w:rPr>
        <w:t xml:space="preserve">а около 5 мл, доводят </w:t>
      </w:r>
      <w:r w:rsidR="00F77CA0">
        <w:rPr>
          <w:rFonts w:ascii="Times New Roman" w:hAnsi="Times New Roman"/>
          <w:sz w:val="28"/>
          <w:szCs w:val="28"/>
        </w:rPr>
        <w:t>объём</w:t>
      </w:r>
      <w:r w:rsidRPr="007802A9">
        <w:rPr>
          <w:rFonts w:ascii="Times New Roman" w:hAnsi="Times New Roman"/>
          <w:sz w:val="28"/>
          <w:szCs w:val="28"/>
        </w:rPr>
        <w:t xml:space="preserve"> раствора водой до 20 мл. Для определения используют 12 мл полученного раствора.</w:t>
      </w:r>
    </w:p>
    <w:p w:rsidR="003D603F" w:rsidRDefault="003D603F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3F">
        <w:rPr>
          <w:rFonts w:ascii="Times New Roman" w:hAnsi="Times New Roman"/>
          <w:sz w:val="28"/>
          <w:szCs w:val="28"/>
        </w:rPr>
        <w:t>Для приготовления эталонного раствора к 2,5</w:t>
      </w:r>
      <w:r>
        <w:rPr>
          <w:rFonts w:ascii="Times New Roman" w:hAnsi="Times New Roman"/>
          <w:sz w:val="28"/>
          <w:szCs w:val="28"/>
        </w:rPr>
        <w:t> </w:t>
      </w:r>
      <w:r w:rsidRPr="003D603F">
        <w:rPr>
          <w:rFonts w:ascii="Times New Roman" w:hAnsi="Times New Roman"/>
          <w:sz w:val="28"/>
          <w:szCs w:val="28"/>
        </w:rPr>
        <w:t>мл свинца стандартного раствора 10 мкг/мл прибавляют 10 мл воды.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36">
        <w:rPr>
          <w:rFonts w:ascii="Times New Roman" w:hAnsi="Times New Roman"/>
          <w:b/>
          <w:i/>
          <w:sz w:val="28"/>
          <w:szCs w:val="28"/>
        </w:rPr>
        <w:t>Сульфатная зола.</w:t>
      </w:r>
      <w:r w:rsidRPr="007802A9">
        <w:rPr>
          <w:rFonts w:ascii="Times New Roman" w:hAnsi="Times New Roman"/>
          <w:sz w:val="28"/>
          <w:szCs w:val="28"/>
        </w:rPr>
        <w:t xml:space="preserve"> </w:t>
      </w:r>
      <w:r w:rsidRPr="007802A9">
        <w:rPr>
          <w:rFonts w:ascii="Times New Roman" w:hAnsi="Times New Roman"/>
          <w:sz w:val="28"/>
        </w:rPr>
        <w:t xml:space="preserve">Не более 1,0 % (ОФС «Сульфатная зола»). Для определения используют около 5,0 г (точная навеска) </w:t>
      </w:r>
      <w:r w:rsidRPr="007802A9">
        <w:rPr>
          <w:rFonts w:ascii="Times New Roman" w:hAnsi="Times New Roman"/>
          <w:sz w:val="28"/>
          <w:szCs w:val="28"/>
        </w:rPr>
        <w:t>испытуемого</w:t>
      </w:r>
      <w:r w:rsidR="003D603F">
        <w:rPr>
          <w:rFonts w:ascii="Times New Roman" w:hAnsi="Times New Roman"/>
          <w:sz w:val="28"/>
          <w:szCs w:val="28"/>
        </w:rPr>
        <w:t xml:space="preserve"> </w:t>
      </w:r>
      <w:r w:rsidR="00AA25DB">
        <w:rPr>
          <w:rFonts w:ascii="Times New Roman" w:hAnsi="Times New Roman"/>
          <w:sz w:val="28"/>
          <w:szCs w:val="28"/>
        </w:rPr>
        <w:t>образца</w:t>
      </w:r>
      <w:r w:rsidRPr="007802A9">
        <w:rPr>
          <w:rFonts w:ascii="Times New Roman" w:hAnsi="Times New Roman"/>
          <w:sz w:val="28"/>
          <w:szCs w:val="28"/>
        </w:rPr>
        <w:t>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 xml:space="preserve">Эта норма не распространяется на </w:t>
      </w:r>
      <w:r w:rsidRPr="008C1F64">
        <w:rPr>
          <w:rFonts w:ascii="Times New Roman" w:hAnsi="Times New Roman"/>
          <w:sz w:val="28"/>
          <w:szCs w:val="28"/>
        </w:rPr>
        <w:t>полиэтилен, содержащий добавку титана диоксида, добавляемую для придания</w:t>
      </w:r>
      <w:r w:rsidRPr="007802A9">
        <w:rPr>
          <w:rFonts w:ascii="Times New Roman" w:hAnsi="Times New Roman"/>
          <w:sz w:val="28"/>
          <w:szCs w:val="28"/>
        </w:rPr>
        <w:t xml:space="preserve"> непрозрачности материалу.</w:t>
      </w:r>
    </w:p>
    <w:p w:rsidR="00B21033" w:rsidRDefault="007802A9" w:rsidP="00DB657C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462">
        <w:rPr>
          <w:rFonts w:ascii="Times New Roman" w:hAnsi="Times New Roman"/>
          <w:b/>
          <w:sz w:val="28"/>
          <w:szCs w:val="28"/>
        </w:rPr>
        <w:t>Д</w:t>
      </w:r>
      <w:r w:rsidR="00917EDA">
        <w:rPr>
          <w:rFonts w:ascii="Times New Roman" w:hAnsi="Times New Roman"/>
          <w:b/>
          <w:sz w:val="28"/>
          <w:szCs w:val="28"/>
        </w:rPr>
        <w:t>ополнительные испытания</w:t>
      </w:r>
    </w:p>
    <w:p w:rsidR="00683382" w:rsidRPr="007B69A1" w:rsidRDefault="007802A9" w:rsidP="007A2516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sz w:val="28"/>
          <w:szCs w:val="28"/>
        </w:rPr>
        <w:t>Испытания проводят полностью или частично</w:t>
      </w:r>
      <w:r w:rsidR="00AB32DE">
        <w:rPr>
          <w:sz w:val="28"/>
          <w:szCs w:val="28"/>
        </w:rPr>
        <w:t>, если применимо</w:t>
      </w:r>
      <w:r w:rsidRPr="007802A9">
        <w:rPr>
          <w:sz w:val="28"/>
          <w:szCs w:val="28"/>
        </w:rPr>
        <w:t xml:space="preserve"> к составу испытуемого упаковочного материала на основе полиэтилена </w:t>
      </w:r>
      <w:r w:rsidR="006D7195">
        <w:rPr>
          <w:sz w:val="28"/>
          <w:szCs w:val="28"/>
        </w:rPr>
        <w:t xml:space="preserve">низкой плотности </w:t>
      </w:r>
      <w:r w:rsidRPr="007802A9">
        <w:rPr>
          <w:sz w:val="28"/>
          <w:szCs w:val="28"/>
        </w:rPr>
        <w:t xml:space="preserve">с добавками, предназначенного для производства упаковки </w:t>
      </w:r>
      <w:r w:rsidR="00683382" w:rsidRPr="007B69A1">
        <w:rPr>
          <w:sz w:val="28"/>
          <w:szCs w:val="28"/>
        </w:rPr>
        <w:t xml:space="preserve">для </w:t>
      </w:r>
      <w:r w:rsidR="00683382">
        <w:rPr>
          <w:sz w:val="28"/>
          <w:szCs w:val="28"/>
        </w:rPr>
        <w:t>л</w:t>
      </w:r>
      <w:r w:rsidR="00683382" w:rsidRPr="007B69A1">
        <w:rPr>
          <w:sz w:val="28"/>
          <w:szCs w:val="28"/>
        </w:rPr>
        <w:t>екарственных</w:t>
      </w:r>
      <w:r w:rsidR="00683382">
        <w:rPr>
          <w:sz w:val="28"/>
          <w:szCs w:val="28"/>
        </w:rPr>
        <w:t xml:space="preserve"> препаратов парентерального и офтальмологического</w:t>
      </w:r>
      <w:r w:rsidR="00683382" w:rsidRPr="007B69A1">
        <w:rPr>
          <w:sz w:val="28"/>
          <w:szCs w:val="28"/>
        </w:rPr>
        <w:t xml:space="preserve"> </w:t>
      </w:r>
      <w:r w:rsidR="00683382">
        <w:rPr>
          <w:sz w:val="28"/>
          <w:szCs w:val="28"/>
        </w:rPr>
        <w:t>применения.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36">
        <w:rPr>
          <w:rFonts w:ascii="Times New Roman" w:hAnsi="Times New Roman"/>
          <w:b/>
          <w:i/>
          <w:sz w:val="28"/>
          <w:szCs w:val="28"/>
        </w:rPr>
        <w:t>Фенольные антиоксиданты</w:t>
      </w:r>
      <w:r w:rsidRPr="007802A9">
        <w:rPr>
          <w:rFonts w:ascii="Times New Roman" w:hAnsi="Times New Roman"/>
          <w:b/>
          <w:sz w:val="28"/>
          <w:szCs w:val="28"/>
        </w:rPr>
        <w:t xml:space="preserve">. </w:t>
      </w:r>
      <w:r w:rsidRPr="007802A9">
        <w:rPr>
          <w:rFonts w:ascii="Times New Roman" w:hAnsi="Times New Roman"/>
          <w:sz w:val="28"/>
          <w:szCs w:val="28"/>
        </w:rPr>
        <w:t>Определение проводят методом высокоэффективной жидкостной хроматографии (ОФС «Высокоэффективная жидкостная хроматография»).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t>Смесь растворителей</w:t>
      </w:r>
      <w:r w:rsidRPr="007802A9">
        <w:rPr>
          <w:rFonts w:ascii="Times New Roman" w:hAnsi="Times New Roman"/>
          <w:sz w:val="28"/>
          <w:szCs w:val="28"/>
        </w:rPr>
        <w:t>: ацетонитрил</w:t>
      </w:r>
      <w:r w:rsidR="00BD1830">
        <w:rPr>
          <w:rFonts w:ascii="Times New Roman" w:hAnsi="Times New Roman"/>
          <w:sz w:val="28"/>
          <w:szCs w:val="28"/>
        </w:rPr>
        <w:t>—</w:t>
      </w:r>
      <w:r w:rsidRPr="007802A9">
        <w:rPr>
          <w:rFonts w:ascii="Times New Roman" w:hAnsi="Times New Roman"/>
          <w:sz w:val="28"/>
          <w:szCs w:val="28"/>
        </w:rPr>
        <w:t>тетрагидрофуран 50:50</w:t>
      </w:r>
      <w:r w:rsidR="00BD1830">
        <w:rPr>
          <w:rFonts w:ascii="Times New Roman" w:hAnsi="Times New Roman"/>
          <w:sz w:val="28"/>
          <w:szCs w:val="28"/>
        </w:rPr>
        <w:t xml:space="preserve"> (</w:t>
      </w:r>
      <w:r w:rsidRPr="007802A9">
        <w:rPr>
          <w:rFonts w:ascii="Times New Roman" w:hAnsi="Times New Roman"/>
          <w:sz w:val="28"/>
          <w:szCs w:val="28"/>
        </w:rPr>
        <w:t>о/о).</w:t>
      </w:r>
    </w:p>
    <w:p w:rsidR="002D5D65" w:rsidRDefault="007802A9" w:rsidP="002D5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7802A9">
        <w:rPr>
          <w:rFonts w:ascii="Times New Roman" w:hAnsi="Times New Roman"/>
          <w:sz w:val="28"/>
          <w:szCs w:val="28"/>
        </w:rPr>
        <w:t xml:space="preserve"> </w:t>
      </w:r>
      <w:r w:rsidR="002D5D65">
        <w:rPr>
          <w:rFonts w:ascii="Times New Roman" w:hAnsi="Times New Roman"/>
          <w:sz w:val="28"/>
          <w:szCs w:val="28"/>
        </w:rPr>
        <w:t>В</w:t>
      </w:r>
      <w:r w:rsidR="002D5D65" w:rsidRPr="007802A9">
        <w:rPr>
          <w:rFonts w:ascii="Times New Roman" w:hAnsi="Times New Roman"/>
          <w:sz w:val="28"/>
          <w:szCs w:val="28"/>
        </w:rPr>
        <w:t xml:space="preserve">ыпаривают досуха </w:t>
      </w:r>
      <w:r w:rsidR="00551B10">
        <w:rPr>
          <w:rFonts w:ascii="Times New Roman" w:hAnsi="Times New Roman"/>
          <w:color w:val="000000"/>
          <w:sz w:val="28"/>
          <w:szCs w:val="28"/>
        </w:rPr>
        <w:t>50</w:t>
      </w:r>
      <w:r w:rsidR="00551B10" w:rsidRPr="0056299C">
        <w:rPr>
          <w:rFonts w:ascii="Times New Roman" w:hAnsi="Times New Roman"/>
          <w:color w:val="000000"/>
          <w:sz w:val="28"/>
          <w:szCs w:val="28"/>
        </w:rPr>
        <w:t> мл</w:t>
      </w:r>
      <w:r w:rsidR="00551B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B10">
        <w:rPr>
          <w:rFonts w:ascii="Times New Roman" w:hAnsi="Times New Roman"/>
          <w:sz w:val="28"/>
          <w:szCs w:val="28"/>
        </w:rPr>
        <w:t xml:space="preserve">испытуемого </w:t>
      </w:r>
      <w:r w:rsidR="00551B10" w:rsidRPr="006D7195">
        <w:rPr>
          <w:rFonts w:ascii="Times New Roman" w:hAnsi="Times New Roman"/>
          <w:sz w:val="28"/>
          <w:szCs w:val="28"/>
        </w:rPr>
        <w:t>раствора</w:t>
      </w:r>
      <w:r w:rsidR="00551B10" w:rsidRPr="007802A9">
        <w:rPr>
          <w:rFonts w:ascii="Times New Roman" w:hAnsi="Times New Roman"/>
          <w:i/>
          <w:sz w:val="28"/>
          <w:szCs w:val="28"/>
        </w:rPr>
        <w:t> </w:t>
      </w:r>
      <w:r w:rsidR="00551B10" w:rsidRPr="00B96748">
        <w:rPr>
          <w:rFonts w:ascii="Times New Roman" w:hAnsi="Times New Roman"/>
          <w:sz w:val="28"/>
          <w:szCs w:val="28"/>
        </w:rPr>
        <w:t>Б</w:t>
      </w:r>
      <w:r w:rsidR="00551B10" w:rsidRPr="007802A9">
        <w:rPr>
          <w:rFonts w:ascii="Times New Roman" w:hAnsi="Times New Roman"/>
          <w:sz w:val="28"/>
          <w:szCs w:val="28"/>
        </w:rPr>
        <w:t xml:space="preserve"> </w:t>
      </w:r>
      <w:r w:rsidR="002D5D65" w:rsidRPr="007802A9">
        <w:rPr>
          <w:rFonts w:ascii="Times New Roman" w:hAnsi="Times New Roman"/>
          <w:sz w:val="28"/>
          <w:szCs w:val="28"/>
        </w:rPr>
        <w:t>под вакуумом при температуре 45</w:t>
      </w:r>
      <w:r w:rsidR="00551B10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2D5D65" w:rsidRPr="007802A9">
        <w:rPr>
          <w:rFonts w:ascii="Times New Roman" w:hAnsi="Times New Roman"/>
          <w:sz w:val="28"/>
          <w:szCs w:val="28"/>
        </w:rPr>
        <w:t>С</w:t>
      </w:r>
      <w:r w:rsidR="00551B10">
        <w:rPr>
          <w:rFonts w:ascii="Times New Roman" w:hAnsi="Times New Roman"/>
          <w:sz w:val="28"/>
          <w:szCs w:val="28"/>
        </w:rPr>
        <w:t>.</w:t>
      </w:r>
      <w:r w:rsidR="002D5D65">
        <w:rPr>
          <w:rFonts w:ascii="Times New Roman" w:hAnsi="Times New Roman"/>
          <w:sz w:val="28"/>
          <w:szCs w:val="28"/>
        </w:rPr>
        <w:t xml:space="preserve"> </w:t>
      </w:r>
      <w:r w:rsidR="00551B10">
        <w:rPr>
          <w:rFonts w:ascii="Times New Roman" w:hAnsi="Times New Roman"/>
          <w:sz w:val="28"/>
          <w:szCs w:val="28"/>
        </w:rPr>
        <w:t>С</w:t>
      </w:r>
      <w:r w:rsidR="002D5D65" w:rsidRPr="007802A9">
        <w:rPr>
          <w:rFonts w:ascii="Times New Roman" w:hAnsi="Times New Roman"/>
          <w:sz w:val="28"/>
          <w:szCs w:val="28"/>
        </w:rPr>
        <w:t xml:space="preserve">ухой остаток растворяют в 5,0 мл смеси растворителей. 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t>Контрольный раствор.</w:t>
      </w:r>
      <w:r w:rsidRPr="007802A9">
        <w:rPr>
          <w:rFonts w:ascii="Times New Roman" w:hAnsi="Times New Roman"/>
          <w:sz w:val="28"/>
          <w:szCs w:val="28"/>
        </w:rPr>
        <w:t xml:space="preserve"> </w:t>
      </w:r>
      <w:r w:rsidR="00551B10">
        <w:rPr>
          <w:rFonts w:ascii="Times New Roman" w:hAnsi="Times New Roman"/>
          <w:sz w:val="28"/>
          <w:szCs w:val="28"/>
        </w:rPr>
        <w:t>К</w:t>
      </w:r>
      <w:r w:rsidR="002D5D65">
        <w:rPr>
          <w:rFonts w:ascii="Times New Roman" w:hAnsi="Times New Roman"/>
          <w:sz w:val="28"/>
          <w:szCs w:val="28"/>
        </w:rPr>
        <w:t xml:space="preserve">онтрольный раствор </w:t>
      </w:r>
      <w:r w:rsidR="00551B10">
        <w:rPr>
          <w:rFonts w:ascii="Times New Roman" w:hAnsi="Times New Roman"/>
          <w:sz w:val="28"/>
          <w:szCs w:val="28"/>
        </w:rPr>
        <w:t>готовят аналогичным образо</w:t>
      </w:r>
      <w:r w:rsidR="00AB32DE">
        <w:rPr>
          <w:rFonts w:ascii="Times New Roman" w:hAnsi="Times New Roman"/>
          <w:sz w:val="28"/>
          <w:szCs w:val="28"/>
        </w:rPr>
        <w:t>м</w:t>
      </w:r>
      <w:r w:rsidRPr="007802A9">
        <w:rPr>
          <w:rFonts w:ascii="Times New Roman" w:hAnsi="Times New Roman"/>
          <w:sz w:val="28"/>
          <w:szCs w:val="28"/>
        </w:rPr>
        <w:t xml:space="preserve"> </w:t>
      </w:r>
      <w:r w:rsidR="00B96748">
        <w:rPr>
          <w:rFonts w:ascii="Times New Roman" w:hAnsi="Times New Roman"/>
          <w:sz w:val="28"/>
          <w:szCs w:val="28"/>
        </w:rPr>
        <w:t xml:space="preserve">испытуемому </w:t>
      </w:r>
      <w:r w:rsidR="00B96748" w:rsidRPr="006D7195">
        <w:rPr>
          <w:rFonts w:ascii="Times New Roman" w:hAnsi="Times New Roman"/>
          <w:sz w:val="28"/>
          <w:szCs w:val="28"/>
        </w:rPr>
        <w:t>раствор</w:t>
      </w:r>
      <w:r w:rsidR="00B96748">
        <w:rPr>
          <w:rFonts w:ascii="Times New Roman" w:hAnsi="Times New Roman"/>
          <w:sz w:val="28"/>
          <w:szCs w:val="28"/>
        </w:rPr>
        <w:t>у</w:t>
      </w:r>
      <w:r w:rsidR="00B96748" w:rsidRPr="007802A9">
        <w:rPr>
          <w:rFonts w:ascii="Times New Roman" w:hAnsi="Times New Roman"/>
          <w:i/>
          <w:sz w:val="28"/>
          <w:szCs w:val="28"/>
        </w:rPr>
        <w:t> </w:t>
      </w:r>
      <w:r w:rsidR="00B96748" w:rsidRPr="00D46854">
        <w:rPr>
          <w:rFonts w:ascii="Times New Roman" w:hAnsi="Times New Roman"/>
          <w:sz w:val="28"/>
          <w:szCs w:val="28"/>
        </w:rPr>
        <w:t>Б</w:t>
      </w:r>
      <w:r w:rsidR="00AB32DE">
        <w:rPr>
          <w:rFonts w:ascii="Times New Roman" w:hAnsi="Times New Roman"/>
          <w:sz w:val="28"/>
          <w:szCs w:val="28"/>
        </w:rPr>
        <w:t>.</w:t>
      </w:r>
      <w:r w:rsidR="00B96748" w:rsidRPr="007802A9">
        <w:rPr>
          <w:rFonts w:ascii="Times New Roman" w:hAnsi="Times New Roman"/>
          <w:i/>
          <w:sz w:val="28"/>
          <w:szCs w:val="28"/>
        </w:rPr>
        <w:t xml:space="preserve"> 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t>Стандартные растворы</w:t>
      </w:r>
      <w:r w:rsidRPr="007802A9">
        <w:rPr>
          <w:rFonts w:ascii="Times New Roman" w:hAnsi="Times New Roman"/>
          <w:sz w:val="28"/>
          <w:szCs w:val="28"/>
        </w:rPr>
        <w:t xml:space="preserve">. Готовят только те стандартные растворы, которые необходимы для определения фенольных антиоксидантов, входящих в состав конкретного испытуемого материала </w:t>
      </w:r>
      <w:r w:rsidR="007A69E2">
        <w:rPr>
          <w:rFonts w:ascii="Times New Roman" w:hAnsi="Times New Roman"/>
          <w:sz w:val="28"/>
          <w:szCs w:val="28"/>
        </w:rPr>
        <w:t>–</w:t>
      </w:r>
      <w:r w:rsidR="001376DF">
        <w:rPr>
          <w:rFonts w:ascii="Times New Roman" w:hAnsi="Times New Roman"/>
          <w:sz w:val="28"/>
          <w:szCs w:val="28"/>
        </w:rPr>
        <w:t xml:space="preserve"> </w:t>
      </w:r>
      <w:r w:rsidRPr="007802A9">
        <w:rPr>
          <w:rFonts w:ascii="Times New Roman" w:hAnsi="Times New Roman"/>
          <w:sz w:val="28"/>
          <w:szCs w:val="28"/>
        </w:rPr>
        <w:t>полиэтилена высокого давления с добавками.</w:t>
      </w:r>
    </w:p>
    <w:p w:rsidR="00A87B35" w:rsidRPr="00571BD4" w:rsidRDefault="00E430A9" w:rsidP="00AB32D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lastRenderedPageBreak/>
        <w:t xml:space="preserve">Стандартный раствор А. </w:t>
      </w:r>
      <w:r w:rsidR="00AB32DE" w:rsidRPr="00571BD4">
        <w:rPr>
          <w:rFonts w:ascii="Times New Roman" w:hAnsi="Times New Roman"/>
          <w:sz w:val="28"/>
          <w:szCs w:val="28"/>
        </w:rPr>
        <w:t xml:space="preserve">Растворяют 25,0 мг </w:t>
      </w:r>
      <w:r w:rsidR="007168C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="00AB32DE" w:rsidRPr="00571BD4">
        <w:rPr>
          <w:rFonts w:ascii="Times New Roman" w:hAnsi="Times New Roman"/>
          <w:sz w:val="28"/>
          <w:szCs w:val="28"/>
        </w:rPr>
        <w:t xml:space="preserve">стандартного образца бутилгидрокситолуола и 60,0 мг </w:t>
      </w:r>
      <w:r w:rsidR="007168C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="00AB32DE" w:rsidRPr="00571BD4">
        <w:rPr>
          <w:rFonts w:ascii="Times New Roman" w:hAnsi="Times New Roman"/>
          <w:sz w:val="28"/>
          <w:szCs w:val="28"/>
        </w:rPr>
        <w:t xml:space="preserve">стандартного образца этилен бис [3,3-бис[3- (1,1-диметилэтил)-4-гидроксифенил]бутаноат] в 10 мл смеси растворителей. </w:t>
      </w:r>
      <w:r w:rsidR="00A87B35" w:rsidRPr="00571BD4">
        <w:rPr>
          <w:rFonts w:ascii="Times New Roman" w:hAnsi="Times New Roman"/>
          <w:color w:val="000000" w:themeColor="text1"/>
          <w:sz w:val="28"/>
          <w:szCs w:val="28"/>
        </w:rPr>
        <w:t>В мерную колбу вместимостью 50 мл помещают 2,0 мл полученного раствора и доводят объём раствора смесью растворителей до метки.</w:t>
      </w:r>
    </w:p>
    <w:p w:rsidR="004A269B" w:rsidRPr="00571BD4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t xml:space="preserve">Стандартный раствор Б. </w:t>
      </w:r>
      <w:r w:rsidR="004A269B" w:rsidRPr="00571BD4">
        <w:rPr>
          <w:rFonts w:ascii="Times New Roman" w:hAnsi="Times New Roman"/>
          <w:sz w:val="28"/>
          <w:szCs w:val="28"/>
        </w:rPr>
        <w:t xml:space="preserve">Растворяют </w:t>
      </w:r>
      <w:r w:rsidRPr="00571BD4">
        <w:rPr>
          <w:rFonts w:ascii="Times New Roman" w:hAnsi="Times New Roman"/>
          <w:sz w:val="28"/>
          <w:szCs w:val="28"/>
        </w:rPr>
        <w:t xml:space="preserve">60,0 мг </w:t>
      </w:r>
      <w:r w:rsidR="007168C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>стандартного образца пентаэритритил тетракис [3-(3,5-ди-</w:t>
      </w:r>
      <w:r w:rsidRPr="00571BD4">
        <w:rPr>
          <w:rFonts w:ascii="Times New Roman" w:hAnsi="Times New Roman"/>
          <w:i/>
          <w:sz w:val="28"/>
          <w:szCs w:val="28"/>
        </w:rPr>
        <w:t>трет</w:t>
      </w:r>
      <w:r w:rsidRPr="00571BD4">
        <w:rPr>
          <w:rFonts w:ascii="Times New Roman" w:hAnsi="Times New Roman"/>
          <w:sz w:val="28"/>
          <w:szCs w:val="28"/>
        </w:rPr>
        <w:t xml:space="preserve">-бутил-4-гидроксифенил) пропионат] и 60,0 мг </w:t>
      </w:r>
      <w:r w:rsidR="00B92F8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>стандартного образца 2,2</w:t>
      </w:r>
      <w:r w:rsidRPr="00571BD4">
        <w:rPr>
          <w:rFonts w:ascii="Times New Roman" w:hAnsi="Times New Roman"/>
          <w:sz w:val="28"/>
          <w:szCs w:val="28"/>
          <w:vertAlign w:val="superscript"/>
        </w:rPr>
        <w:t>'</w:t>
      </w:r>
      <w:r w:rsidRPr="00571BD4">
        <w:rPr>
          <w:rFonts w:ascii="Times New Roman" w:hAnsi="Times New Roman"/>
          <w:sz w:val="28"/>
          <w:szCs w:val="28"/>
        </w:rPr>
        <w:t>,2'',6,6</w:t>
      </w:r>
      <w:r w:rsidRPr="00571BD4">
        <w:rPr>
          <w:rFonts w:ascii="Times New Roman" w:hAnsi="Times New Roman"/>
          <w:sz w:val="28"/>
          <w:szCs w:val="28"/>
          <w:vertAlign w:val="superscript"/>
        </w:rPr>
        <w:t>'</w:t>
      </w:r>
      <w:r w:rsidRPr="00571BD4">
        <w:rPr>
          <w:rFonts w:ascii="Times New Roman" w:hAnsi="Times New Roman"/>
          <w:sz w:val="28"/>
          <w:szCs w:val="28"/>
        </w:rPr>
        <w:t>,6''-гекса-</w:t>
      </w:r>
      <w:r w:rsidRPr="00571BD4">
        <w:rPr>
          <w:rFonts w:ascii="Times New Roman" w:hAnsi="Times New Roman"/>
          <w:i/>
          <w:sz w:val="28"/>
          <w:szCs w:val="28"/>
        </w:rPr>
        <w:t>трет</w:t>
      </w:r>
      <w:r w:rsidRPr="00571BD4">
        <w:rPr>
          <w:rFonts w:ascii="Times New Roman" w:hAnsi="Times New Roman"/>
          <w:sz w:val="28"/>
          <w:szCs w:val="28"/>
        </w:rPr>
        <w:t>-бутил-4,4</w:t>
      </w:r>
      <w:r w:rsidRPr="00571BD4">
        <w:rPr>
          <w:rFonts w:ascii="Times New Roman" w:hAnsi="Times New Roman"/>
          <w:sz w:val="28"/>
          <w:szCs w:val="28"/>
          <w:vertAlign w:val="superscript"/>
        </w:rPr>
        <w:t>'</w:t>
      </w:r>
      <w:r w:rsidRPr="00571BD4">
        <w:rPr>
          <w:rFonts w:ascii="Times New Roman" w:hAnsi="Times New Roman"/>
          <w:sz w:val="28"/>
          <w:szCs w:val="28"/>
        </w:rPr>
        <w:t xml:space="preserve">,4''-[(2,4,6-триметил- 1,3,5-бензолтриил) трисметилен)] трифенол в 10 мл смеси растворителей. </w:t>
      </w:r>
      <w:r w:rsidR="002E75DC" w:rsidRPr="00571BD4">
        <w:rPr>
          <w:rFonts w:ascii="Times New Roman" w:hAnsi="Times New Roman"/>
          <w:color w:val="000000" w:themeColor="text1"/>
          <w:sz w:val="28"/>
          <w:szCs w:val="28"/>
        </w:rPr>
        <w:t>В мерную колбу вместимостью 50 мл помещают 2,0 мл полученного раствора и доводят объём раствора смесью растворителей до метки.</w:t>
      </w:r>
    </w:p>
    <w:p w:rsidR="004A269B" w:rsidRPr="00571BD4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t xml:space="preserve">Стандартный раствор В. </w:t>
      </w:r>
      <w:r w:rsidR="00B96748" w:rsidRPr="00571BD4">
        <w:rPr>
          <w:rFonts w:ascii="Times New Roman" w:hAnsi="Times New Roman"/>
          <w:sz w:val="28"/>
          <w:szCs w:val="28"/>
        </w:rPr>
        <w:t xml:space="preserve">Готовят непосредственно перед использованием. </w:t>
      </w:r>
      <w:r w:rsidR="004A269B" w:rsidRPr="00571BD4">
        <w:rPr>
          <w:rFonts w:ascii="Times New Roman" w:hAnsi="Times New Roman"/>
          <w:sz w:val="28"/>
          <w:szCs w:val="28"/>
        </w:rPr>
        <w:t xml:space="preserve">Растворяют </w:t>
      </w:r>
      <w:r w:rsidRPr="00571BD4">
        <w:rPr>
          <w:rFonts w:ascii="Times New Roman" w:hAnsi="Times New Roman"/>
          <w:sz w:val="28"/>
          <w:szCs w:val="28"/>
        </w:rPr>
        <w:t xml:space="preserve">60,0 мг </w:t>
      </w:r>
      <w:r w:rsidR="00B92F8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>стандартного образца  октадецил (3-(3,5-ди-</w:t>
      </w:r>
      <w:r w:rsidRPr="00571BD4">
        <w:rPr>
          <w:rFonts w:ascii="Times New Roman" w:hAnsi="Times New Roman"/>
          <w:i/>
          <w:sz w:val="28"/>
          <w:szCs w:val="28"/>
        </w:rPr>
        <w:t>трет</w:t>
      </w:r>
      <w:r w:rsidRPr="00571BD4">
        <w:rPr>
          <w:rFonts w:ascii="Times New Roman" w:hAnsi="Times New Roman"/>
          <w:sz w:val="28"/>
          <w:szCs w:val="28"/>
        </w:rPr>
        <w:t xml:space="preserve">-бутил-4-гидроксифенил) пропионат и 60,0 мг </w:t>
      </w:r>
      <w:r w:rsidR="00B92F8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>стандартного образца трис (2,4-ди-</w:t>
      </w:r>
      <w:r w:rsidRPr="00571BD4">
        <w:rPr>
          <w:rFonts w:ascii="Times New Roman" w:hAnsi="Times New Roman"/>
          <w:i/>
          <w:sz w:val="28"/>
          <w:szCs w:val="28"/>
        </w:rPr>
        <w:t>трет</w:t>
      </w:r>
      <w:r w:rsidRPr="00571BD4">
        <w:rPr>
          <w:rFonts w:ascii="Times New Roman" w:hAnsi="Times New Roman"/>
          <w:sz w:val="28"/>
          <w:szCs w:val="28"/>
        </w:rPr>
        <w:t xml:space="preserve">-бутилфенил)фосфит в 10 мл метиленхлорида. </w:t>
      </w:r>
      <w:r w:rsidR="002E75DC" w:rsidRPr="00571BD4">
        <w:rPr>
          <w:rFonts w:ascii="Times New Roman" w:hAnsi="Times New Roman"/>
          <w:color w:val="000000" w:themeColor="text1"/>
          <w:sz w:val="28"/>
          <w:szCs w:val="28"/>
        </w:rPr>
        <w:t>В мерную колбу вместимостью 50 мл помещают 2,0 мл полученного раствора и доводят объём раствора смесью растворителей до метки.</w:t>
      </w:r>
    </w:p>
    <w:p w:rsidR="004A269B" w:rsidRPr="00571BD4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t xml:space="preserve">Стандартный раствор Г. </w:t>
      </w:r>
      <w:r w:rsidR="004A269B" w:rsidRPr="00571BD4">
        <w:rPr>
          <w:rFonts w:ascii="Times New Roman" w:hAnsi="Times New Roman"/>
          <w:sz w:val="28"/>
          <w:szCs w:val="28"/>
        </w:rPr>
        <w:t xml:space="preserve">Растворяют </w:t>
      </w:r>
      <w:r w:rsidRPr="00571BD4">
        <w:rPr>
          <w:rFonts w:ascii="Times New Roman" w:hAnsi="Times New Roman"/>
          <w:sz w:val="28"/>
          <w:szCs w:val="28"/>
        </w:rPr>
        <w:t xml:space="preserve">25,0 мг </w:t>
      </w:r>
      <w:r w:rsidR="00B92F8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 xml:space="preserve">стандартного образца бутилгидрокситолуола в 10 мл смеси растворителей. </w:t>
      </w:r>
      <w:r w:rsidR="002E75DC" w:rsidRPr="00571BD4">
        <w:rPr>
          <w:rFonts w:ascii="Times New Roman" w:hAnsi="Times New Roman"/>
          <w:color w:val="000000" w:themeColor="text1"/>
          <w:sz w:val="28"/>
          <w:szCs w:val="28"/>
        </w:rPr>
        <w:t>В мерную колбу вместимостью 50 мл помещают 2,0 мл полученного раствора и доводят объём раствора смесью растворителей до метки.</w:t>
      </w:r>
    </w:p>
    <w:p w:rsidR="00752A84" w:rsidRPr="00571BD4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t xml:space="preserve">Стандартный раствор Д. </w:t>
      </w:r>
      <w:r w:rsidR="004A269B" w:rsidRPr="00571BD4">
        <w:rPr>
          <w:rFonts w:ascii="Times New Roman" w:hAnsi="Times New Roman"/>
          <w:sz w:val="28"/>
          <w:szCs w:val="28"/>
        </w:rPr>
        <w:t xml:space="preserve">Растворяют </w:t>
      </w:r>
      <w:r w:rsidRPr="00571BD4">
        <w:rPr>
          <w:rFonts w:ascii="Times New Roman" w:hAnsi="Times New Roman"/>
          <w:sz w:val="28"/>
          <w:szCs w:val="28"/>
        </w:rPr>
        <w:t xml:space="preserve">60,0 мг </w:t>
      </w:r>
      <w:r w:rsidR="00B92F8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 xml:space="preserve">стандартного образца этилен бис [3,3-бис[3- (1,1-диметилэтил)-4-гидроксифенил]бутаноат] в 10 мл смеси растворителей. </w:t>
      </w:r>
      <w:r w:rsidR="002E75DC" w:rsidRPr="00571BD4">
        <w:rPr>
          <w:rFonts w:ascii="Times New Roman" w:hAnsi="Times New Roman"/>
          <w:color w:val="000000" w:themeColor="text1"/>
          <w:sz w:val="28"/>
          <w:szCs w:val="28"/>
        </w:rPr>
        <w:t>В мерную колбу вместимостью 50 мл помещают 2,0 мл полученного раствора и доводят объём раствора смесью растворителей до метки.</w:t>
      </w:r>
    </w:p>
    <w:p w:rsidR="004A269B" w:rsidRPr="00571BD4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lastRenderedPageBreak/>
        <w:t>Стандартный раствор Е.</w:t>
      </w:r>
      <w:r w:rsidR="004A269B" w:rsidRPr="00571BD4">
        <w:rPr>
          <w:rFonts w:ascii="Times New Roman" w:hAnsi="Times New Roman"/>
          <w:sz w:val="28"/>
          <w:szCs w:val="28"/>
        </w:rPr>
        <w:t xml:space="preserve"> Растворяют</w:t>
      </w:r>
      <w:r w:rsidRPr="00571BD4">
        <w:rPr>
          <w:rFonts w:ascii="Times New Roman" w:hAnsi="Times New Roman"/>
          <w:i/>
          <w:sz w:val="28"/>
          <w:szCs w:val="28"/>
        </w:rPr>
        <w:t xml:space="preserve"> </w:t>
      </w:r>
      <w:r w:rsidRPr="00571BD4">
        <w:rPr>
          <w:rFonts w:ascii="Times New Roman" w:hAnsi="Times New Roman"/>
          <w:sz w:val="28"/>
          <w:szCs w:val="28"/>
        </w:rPr>
        <w:t xml:space="preserve">60,0 мг </w:t>
      </w:r>
      <w:r w:rsidR="00B92F8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>стандартного образца 1,3,5-трис (3,5-ди-</w:t>
      </w:r>
      <w:r w:rsidRPr="00571BD4">
        <w:rPr>
          <w:rFonts w:ascii="Times New Roman" w:hAnsi="Times New Roman"/>
          <w:i/>
          <w:sz w:val="28"/>
          <w:szCs w:val="28"/>
        </w:rPr>
        <w:t>трет</w:t>
      </w:r>
      <w:r w:rsidRPr="00571BD4">
        <w:rPr>
          <w:rFonts w:ascii="Times New Roman" w:hAnsi="Times New Roman"/>
          <w:sz w:val="28"/>
          <w:szCs w:val="28"/>
        </w:rPr>
        <w:t>-бутил-4-гидроксибензил)- </w:t>
      </w:r>
      <w:r w:rsidRPr="00571BD4">
        <w:rPr>
          <w:rFonts w:ascii="Times New Roman" w:hAnsi="Times New Roman"/>
          <w:sz w:val="28"/>
          <w:szCs w:val="28"/>
          <w:lang w:val="en-US"/>
        </w:rPr>
        <w:t>S</w:t>
      </w:r>
      <w:r w:rsidR="00A852DA" w:rsidRPr="00571BD4">
        <w:rPr>
          <w:rFonts w:ascii="Times New Roman" w:hAnsi="Times New Roman"/>
          <w:sz w:val="28"/>
          <w:szCs w:val="28"/>
        </w:rPr>
        <w:t>-триазин-2,4,6</w:t>
      </w:r>
      <w:r w:rsidRPr="00571BD4">
        <w:rPr>
          <w:rFonts w:ascii="Times New Roman" w:hAnsi="Times New Roman"/>
          <w:sz w:val="28"/>
          <w:szCs w:val="28"/>
        </w:rPr>
        <w:t>(1</w:t>
      </w:r>
      <w:r w:rsidRPr="00571BD4">
        <w:rPr>
          <w:rFonts w:ascii="Times New Roman" w:hAnsi="Times New Roman"/>
          <w:i/>
          <w:sz w:val="28"/>
          <w:szCs w:val="28"/>
        </w:rPr>
        <w:t>Н</w:t>
      </w:r>
      <w:r w:rsidRPr="00571BD4">
        <w:rPr>
          <w:rFonts w:ascii="Times New Roman" w:hAnsi="Times New Roman"/>
          <w:sz w:val="28"/>
          <w:szCs w:val="28"/>
        </w:rPr>
        <w:t>,3</w:t>
      </w:r>
      <w:r w:rsidRPr="00571BD4">
        <w:rPr>
          <w:rFonts w:ascii="Times New Roman" w:hAnsi="Times New Roman"/>
          <w:i/>
          <w:sz w:val="28"/>
          <w:szCs w:val="28"/>
        </w:rPr>
        <w:t>Н</w:t>
      </w:r>
      <w:r w:rsidRPr="00571BD4">
        <w:rPr>
          <w:rFonts w:ascii="Times New Roman" w:hAnsi="Times New Roman"/>
          <w:sz w:val="28"/>
          <w:szCs w:val="28"/>
        </w:rPr>
        <w:t>,5</w:t>
      </w:r>
      <w:r w:rsidRPr="00571BD4">
        <w:rPr>
          <w:rFonts w:ascii="Times New Roman" w:hAnsi="Times New Roman"/>
          <w:i/>
          <w:sz w:val="28"/>
          <w:szCs w:val="28"/>
        </w:rPr>
        <w:t>Н</w:t>
      </w:r>
      <w:r w:rsidRPr="00571BD4">
        <w:rPr>
          <w:rFonts w:ascii="Times New Roman" w:hAnsi="Times New Roman"/>
          <w:sz w:val="28"/>
          <w:szCs w:val="28"/>
        </w:rPr>
        <w:t>)-трион</w:t>
      </w:r>
      <w:r w:rsidR="00D329F1" w:rsidRPr="00571BD4">
        <w:rPr>
          <w:rFonts w:ascii="Times New Roman" w:hAnsi="Times New Roman"/>
          <w:sz w:val="28"/>
          <w:szCs w:val="28"/>
        </w:rPr>
        <w:t xml:space="preserve"> </w:t>
      </w:r>
      <w:r w:rsidRPr="00571BD4">
        <w:rPr>
          <w:rFonts w:ascii="Times New Roman" w:hAnsi="Times New Roman"/>
          <w:sz w:val="28"/>
          <w:szCs w:val="28"/>
        </w:rPr>
        <w:t xml:space="preserve">в 10 мл смеси растворителей. </w:t>
      </w:r>
      <w:r w:rsidR="002E75DC" w:rsidRPr="00571BD4">
        <w:rPr>
          <w:rFonts w:ascii="Times New Roman" w:hAnsi="Times New Roman"/>
          <w:color w:val="000000" w:themeColor="text1"/>
          <w:sz w:val="28"/>
          <w:szCs w:val="28"/>
        </w:rPr>
        <w:t>В мерную колбу вместимостью 50 мл помещают 2,0 мл полученного раствора и доводят объём раствора смесью растворителей до метки.</w:t>
      </w:r>
    </w:p>
    <w:p w:rsidR="004A269B" w:rsidRPr="00571BD4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t xml:space="preserve">Стандартный раствор Ж. </w:t>
      </w:r>
      <w:r w:rsidR="004A269B" w:rsidRPr="00571BD4">
        <w:rPr>
          <w:rFonts w:ascii="Times New Roman" w:hAnsi="Times New Roman"/>
          <w:sz w:val="28"/>
          <w:szCs w:val="28"/>
        </w:rPr>
        <w:t xml:space="preserve">Растворяют </w:t>
      </w:r>
      <w:r w:rsidRPr="00571BD4">
        <w:rPr>
          <w:rFonts w:ascii="Times New Roman" w:hAnsi="Times New Roman"/>
          <w:sz w:val="28"/>
          <w:szCs w:val="28"/>
        </w:rPr>
        <w:t xml:space="preserve">60,0 мг </w:t>
      </w:r>
      <w:r w:rsidR="00B92F8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>стандартного образца пентаэритритил тетракис [3-(3,5-ди-</w:t>
      </w:r>
      <w:r w:rsidRPr="00571BD4">
        <w:rPr>
          <w:rFonts w:ascii="Times New Roman" w:hAnsi="Times New Roman"/>
          <w:i/>
          <w:sz w:val="28"/>
          <w:szCs w:val="28"/>
        </w:rPr>
        <w:t>трет</w:t>
      </w:r>
      <w:r w:rsidRPr="00571BD4">
        <w:rPr>
          <w:rFonts w:ascii="Times New Roman" w:hAnsi="Times New Roman"/>
          <w:sz w:val="28"/>
          <w:szCs w:val="28"/>
        </w:rPr>
        <w:t xml:space="preserve">-бутил-4-гидроксифенил) пропионат] в 10 мл смеси растворителей. </w:t>
      </w:r>
      <w:r w:rsidR="002E75DC" w:rsidRPr="00571BD4">
        <w:rPr>
          <w:rFonts w:ascii="Times New Roman" w:hAnsi="Times New Roman"/>
          <w:color w:val="000000" w:themeColor="text1"/>
          <w:sz w:val="28"/>
          <w:szCs w:val="28"/>
        </w:rPr>
        <w:t>В мерную колбу вместимостью 50 мл помещают 2,0 мл полученного раствора и доводят объём раствора смесью растворителей до метки.</w:t>
      </w:r>
    </w:p>
    <w:p w:rsidR="00752A84" w:rsidRPr="00571BD4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t xml:space="preserve">Стандартный раствор И. </w:t>
      </w:r>
      <w:r w:rsidR="004A269B" w:rsidRPr="00571BD4">
        <w:rPr>
          <w:rFonts w:ascii="Times New Roman" w:hAnsi="Times New Roman"/>
          <w:sz w:val="28"/>
          <w:szCs w:val="28"/>
        </w:rPr>
        <w:t xml:space="preserve">Растворяют </w:t>
      </w:r>
      <w:r w:rsidRPr="00571BD4">
        <w:rPr>
          <w:rFonts w:ascii="Times New Roman" w:hAnsi="Times New Roman"/>
          <w:sz w:val="28"/>
          <w:szCs w:val="28"/>
        </w:rPr>
        <w:t xml:space="preserve">60,0 мг </w:t>
      </w:r>
      <w:r w:rsidR="00B92F8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>стандартного образца 2,2</w:t>
      </w:r>
      <w:r w:rsidRPr="00571BD4">
        <w:rPr>
          <w:rFonts w:ascii="Times New Roman" w:hAnsi="Times New Roman"/>
          <w:sz w:val="28"/>
          <w:szCs w:val="28"/>
          <w:vertAlign w:val="superscript"/>
        </w:rPr>
        <w:t>'</w:t>
      </w:r>
      <w:r w:rsidRPr="00571BD4">
        <w:rPr>
          <w:rFonts w:ascii="Times New Roman" w:hAnsi="Times New Roman"/>
          <w:sz w:val="28"/>
          <w:szCs w:val="28"/>
        </w:rPr>
        <w:t>,2'',6,6</w:t>
      </w:r>
      <w:r w:rsidRPr="00571BD4">
        <w:rPr>
          <w:rFonts w:ascii="Times New Roman" w:hAnsi="Times New Roman"/>
          <w:sz w:val="28"/>
          <w:szCs w:val="28"/>
          <w:vertAlign w:val="superscript"/>
        </w:rPr>
        <w:t>'</w:t>
      </w:r>
      <w:r w:rsidRPr="00571BD4">
        <w:rPr>
          <w:rFonts w:ascii="Times New Roman" w:hAnsi="Times New Roman"/>
          <w:sz w:val="28"/>
          <w:szCs w:val="28"/>
        </w:rPr>
        <w:t>,6''-гекса-</w:t>
      </w:r>
      <w:r w:rsidRPr="00571BD4">
        <w:rPr>
          <w:rFonts w:ascii="Times New Roman" w:hAnsi="Times New Roman"/>
          <w:i/>
          <w:sz w:val="28"/>
          <w:szCs w:val="28"/>
        </w:rPr>
        <w:t>трет</w:t>
      </w:r>
      <w:r w:rsidRPr="00571BD4">
        <w:rPr>
          <w:rFonts w:ascii="Times New Roman" w:hAnsi="Times New Roman"/>
          <w:sz w:val="28"/>
          <w:szCs w:val="28"/>
        </w:rPr>
        <w:t>-бутил-4,4</w:t>
      </w:r>
      <w:r w:rsidRPr="00571BD4">
        <w:rPr>
          <w:rFonts w:ascii="Times New Roman" w:hAnsi="Times New Roman"/>
          <w:sz w:val="28"/>
          <w:szCs w:val="28"/>
          <w:vertAlign w:val="superscript"/>
        </w:rPr>
        <w:t>'</w:t>
      </w:r>
      <w:r w:rsidRPr="00571BD4">
        <w:rPr>
          <w:rFonts w:ascii="Times New Roman" w:hAnsi="Times New Roman"/>
          <w:sz w:val="28"/>
          <w:szCs w:val="28"/>
        </w:rPr>
        <w:t xml:space="preserve">,4''-[(2,4,6-триметил- 1,3,5-бензолтриил) трисметилен)] трифенол в 10 мл смеси растворителей. </w:t>
      </w:r>
      <w:r w:rsidR="002E75DC" w:rsidRPr="00571BD4">
        <w:rPr>
          <w:rFonts w:ascii="Times New Roman" w:hAnsi="Times New Roman"/>
          <w:color w:val="000000" w:themeColor="text1"/>
          <w:sz w:val="28"/>
          <w:szCs w:val="28"/>
        </w:rPr>
        <w:t>В мерную колбу вместимостью 50 мл помещают 2,0 мл полученного раствора и доводят объём раствора смесью растворителей до метки.</w:t>
      </w:r>
    </w:p>
    <w:p w:rsidR="004A269B" w:rsidRPr="00571BD4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t xml:space="preserve">Стандартный раствор К. </w:t>
      </w:r>
      <w:r w:rsidR="004A269B" w:rsidRPr="00571BD4">
        <w:rPr>
          <w:rFonts w:ascii="Times New Roman" w:hAnsi="Times New Roman"/>
          <w:sz w:val="28"/>
          <w:szCs w:val="28"/>
        </w:rPr>
        <w:t xml:space="preserve">Растворяют </w:t>
      </w:r>
      <w:r w:rsidRPr="00571BD4">
        <w:rPr>
          <w:rFonts w:ascii="Times New Roman" w:hAnsi="Times New Roman"/>
          <w:sz w:val="28"/>
          <w:szCs w:val="28"/>
        </w:rPr>
        <w:t xml:space="preserve">60,0 мг </w:t>
      </w:r>
      <w:r w:rsidR="00B92F8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>стандартного образца  октадецил (3-(3,5-ди-</w:t>
      </w:r>
      <w:r w:rsidRPr="00571BD4">
        <w:rPr>
          <w:rFonts w:ascii="Times New Roman" w:hAnsi="Times New Roman"/>
          <w:i/>
          <w:sz w:val="28"/>
          <w:szCs w:val="28"/>
        </w:rPr>
        <w:t>трет</w:t>
      </w:r>
      <w:r w:rsidRPr="00571BD4">
        <w:rPr>
          <w:rFonts w:ascii="Times New Roman" w:hAnsi="Times New Roman"/>
          <w:sz w:val="28"/>
          <w:szCs w:val="28"/>
        </w:rPr>
        <w:t xml:space="preserve">-бутил-4-гидроксифенил) пропионат в 10 мл метиленхлорида. </w:t>
      </w:r>
      <w:r w:rsidR="002E75DC" w:rsidRPr="00571BD4">
        <w:rPr>
          <w:rFonts w:ascii="Times New Roman" w:hAnsi="Times New Roman"/>
          <w:color w:val="000000" w:themeColor="text1"/>
          <w:sz w:val="28"/>
          <w:szCs w:val="28"/>
        </w:rPr>
        <w:t>В мерную колбу вместимостью 50 мл помещают 2,0 мл полученного раствора и доводят объём раствора смесью растворителей до метки.</w:t>
      </w:r>
    </w:p>
    <w:p w:rsidR="004A269B" w:rsidRPr="00571BD4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t xml:space="preserve">Стандартный раствор Л. </w:t>
      </w:r>
      <w:r w:rsidRPr="00571BD4">
        <w:rPr>
          <w:rFonts w:ascii="Times New Roman" w:hAnsi="Times New Roman"/>
          <w:sz w:val="28"/>
          <w:szCs w:val="28"/>
        </w:rPr>
        <w:t xml:space="preserve">Готовят непосредственно перед использованием. </w:t>
      </w:r>
      <w:r w:rsidR="004A269B" w:rsidRPr="00571BD4">
        <w:rPr>
          <w:rFonts w:ascii="Times New Roman" w:hAnsi="Times New Roman"/>
          <w:sz w:val="28"/>
          <w:szCs w:val="28"/>
        </w:rPr>
        <w:t xml:space="preserve">Растворяют </w:t>
      </w:r>
      <w:r w:rsidRPr="00571BD4">
        <w:rPr>
          <w:rFonts w:ascii="Times New Roman" w:hAnsi="Times New Roman"/>
          <w:sz w:val="28"/>
          <w:szCs w:val="28"/>
        </w:rPr>
        <w:t xml:space="preserve">60,0 мг </w:t>
      </w:r>
      <w:r w:rsidR="00B92F86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>стандартного образца трис (2,4-ди-</w:t>
      </w:r>
      <w:r w:rsidRPr="00571BD4">
        <w:rPr>
          <w:rFonts w:ascii="Times New Roman" w:hAnsi="Times New Roman"/>
          <w:i/>
          <w:sz w:val="28"/>
          <w:szCs w:val="28"/>
        </w:rPr>
        <w:t>трет</w:t>
      </w:r>
      <w:r w:rsidRPr="00571BD4">
        <w:rPr>
          <w:rFonts w:ascii="Times New Roman" w:hAnsi="Times New Roman"/>
          <w:sz w:val="28"/>
          <w:szCs w:val="28"/>
        </w:rPr>
        <w:t xml:space="preserve">-бутилфенил)фосфит </w:t>
      </w:r>
      <w:r w:rsidR="005658F7" w:rsidRPr="00571BD4">
        <w:rPr>
          <w:rFonts w:ascii="Times New Roman" w:hAnsi="Times New Roman"/>
          <w:sz w:val="28"/>
          <w:szCs w:val="28"/>
        </w:rPr>
        <w:t xml:space="preserve">в </w:t>
      </w:r>
      <w:r w:rsidRPr="00571BD4">
        <w:rPr>
          <w:rFonts w:ascii="Times New Roman" w:hAnsi="Times New Roman"/>
          <w:sz w:val="28"/>
          <w:szCs w:val="28"/>
        </w:rPr>
        <w:t xml:space="preserve">10 мл метиленхлорида. </w:t>
      </w:r>
      <w:r w:rsidR="002E75DC" w:rsidRPr="00571BD4">
        <w:rPr>
          <w:rFonts w:ascii="Times New Roman" w:hAnsi="Times New Roman"/>
          <w:color w:val="000000" w:themeColor="text1"/>
          <w:sz w:val="28"/>
          <w:szCs w:val="28"/>
        </w:rPr>
        <w:t>В мерную колбу вместимостью 50 мл помещают 2,0 мл полученного раствора и доводят объём раствора смесью растворителей до метки.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BD4">
        <w:rPr>
          <w:rFonts w:ascii="Times New Roman" w:hAnsi="Times New Roman"/>
          <w:b/>
          <w:i/>
          <w:sz w:val="28"/>
          <w:szCs w:val="28"/>
        </w:rPr>
        <w:t>Метод 1</w:t>
      </w:r>
      <w:r w:rsidRPr="00571BD4">
        <w:rPr>
          <w:rFonts w:ascii="Times New Roman" w:hAnsi="Times New Roman"/>
          <w:b/>
          <w:sz w:val="28"/>
          <w:szCs w:val="28"/>
        </w:rPr>
        <w:t>.</w:t>
      </w:r>
      <w:r w:rsidRPr="00571BD4">
        <w:rPr>
          <w:rFonts w:ascii="Times New Roman" w:hAnsi="Times New Roman"/>
          <w:sz w:val="28"/>
          <w:szCs w:val="28"/>
        </w:rPr>
        <w:t xml:space="preserve"> Определение проводят, если испытуемый материал содержит добавки бутилгидрокситолуола и/или этиленбис [3,3-бис[3-(1,1-диметилэтил)-4-гидроксифенил]бутаноат].</w:t>
      </w:r>
    </w:p>
    <w:p w:rsidR="00752A84" w:rsidRDefault="007802A9" w:rsidP="00914AC4">
      <w:pPr>
        <w:pStyle w:val="af0"/>
        <w:keepNext/>
        <w:keepLines/>
        <w:spacing w:before="120" w:after="120"/>
        <w:ind w:firstLine="709"/>
        <w:rPr>
          <w:rFonts w:ascii="Times New Roman" w:hAnsi="Times New Roman"/>
          <w:b w:val="0"/>
          <w:i/>
        </w:rPr>
      </w:pPr>
      <w:r w:rsidRPr="00493462">
        <w:rPr>
          <w:rFonts w:ascii="Times New Roman" w:hAnsi="Times New Roman"/>
          <w:b w:val="0"/>
          <w:i/>
        </w:rPr>
        <w:lastRenderedPageBreak/>
        <w:t>Хроматографические условия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7802A9" w:rsidRPr="00493462" w:rsidTr="00A27E42">
        <w:tc>
          <w:tcPr>
            <w:tcW w:w="3085" w:type="dxa"/>
          </w:tcPr>
          <w:p w:rsidR="00752A84" w:rsidRDefault="007802A9" w:rsidP="00914AC4">
            <w:pPr>
              <w:pStyle w:val="af0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493462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095" w:type="dxa"/>
          </w:tcPr>
          <w:p w:rsidR="00B21033" w:rsidRPr="00BB365C" w:rsidRDefault="007802A9" w:rsidP="00914AC4">
            <w:pPr>
              <w:pStyle w:val="af0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BB365C">
              <w:rPr>
                <w:rFonts w:ascii="Times New Roman" w:hAnsi="Times New Roman"/>
                <w:b w:val="0"/>
              </w:rPr>
              <w:t>250</w:t>
            </w:r>
            <w:r w:rsidR="00571BD4">
              <w:t> </w:t>
            </w:r>
            <w:r w:rsidRPr="00BB365C">
              <w:rPr>
                <w:rFonts w:ascii="Times New Roman" w:hAnsi="Times New Roman"/>
                <w:b w:val="0"/>
              </w:rPr>
              <w:t>×</w:t>
            </w:r>
            <w:r w:rsidR="00571BD4">
              <w:rPr>
                <w:rFonts w:ascii="Times New Roman" w:hAnsi="Times New Roman"/>
                <w:b w:val="0"/>
              </w:rPr>
              <w:t> </w:t>
            </w:r>
            <w:r w:rsidRPr="00BB365C">
              <w:rPr>
                <w:rFonts w:ascii="Times New Roman" w:hAnsi="Times New Roman"/>
                <w:b w:val="0"/>
              </w:rPr>
              <w:t xml:space="preserve">4,6 мм, силикагель октадецилсилильный для хроматографии, 5 мкм; </w:t>
            </w:r>
          </w:p>
        </w:tc>
      </w:tr>
      <w:tr w:rsidR="007802A9" w:rsidRPr="00493462" w:rsidTr="00A27E42">
        <w:tc>
          <w:tcPr>
            <w:tcW w:w="3085" w:type="dxa"/>
          </w:tcPr>
          <w:p w:rsidR="00752A84" w:rsidRDefault="007802A9" w:rsidP="00914AC4">
            <w:pPr>
              <w:pStyle w:val="af0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493462">
              <w:rPr>
                <w:rFonts w:ascii="Times New Roman" w:hAnsi="Times New Roman"/>
                <w:b w:val="0"/>
              </w:rPr>
              <w:t>Подвижная фаза</w:t>
            </w:r>
          </w:p>
        </w:tc>
        <w:tc>
          <w:tcPr>
            <w:tcW w:w="6095" w:type="dxa"/>
          </w:tcPr>
          <w:p w:rsidR="00B21033" w:rsidRPr="00BB365C" w:rsidRDefault="007802A9" w:rsidP="00914AC4">
            <w:pPr>
              <w:pStyle w:val="af0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BB365C">
              <w:rPr>
                <w:rFonts w:ascii="Times New Roman" w:hAnsi="Times New Roman"/>
                <w:b w:val="0"/>
              </w:rPr>
              <w:t>вода для хроматографии</w:t>
            </w:r>
            <w:r w:rsidR="00561396" w:rsidRPr="00BB365C">
              <w:rPr>
                <w:rFonts w:ascii="Times New Roman" w:hAnsi="Times New Roman"/>
                <w:b w:val="0"/>
              </w:rPr>
              <w:t>—</w:t>
            </w:r>
            <w:r w:rsidRPr="00BB365C">
              <w:rPr>
                <w:rFonts w:ascii="Times New Roman" w:hAnsi="Times New Roman"/>
                <w:b w:val="0"/>
              </w:rPr>
              <w:t>ацетонитрил 30:70;</w:t>
            </w:r>
          </w:p>
        </w:tc>
      </w:tr>
      <w:tr w:rsidR="007802A9" w:rsidRPr="00493462" w:rsidTr="00A27E42">
        <w:tc>
          <w:tcPr>
            <w:tcW w:w="3085" w:type="dxa"/>
          </w:tcPr>
          <w:p w:rsidR="00752A84" w:rsidRDefault="007802A9" w:rsidP="00914AC4">
            <w:pPr>
              <w:pStyle w:val="af0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493462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095" w:type="dxa"/>
          </w:tcPr>
          <w:p w:rsidR="00B21033" w:rsidRPr="00BB365C" w:rsidRDefault="007802A9" w:rsidP="00914AC4">
            <w:pPr>
              <w:pStyle w:val="af0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BB365C">
              <w:rPr>
                <w:rFonts w:ascii="Times New Roman" w:hAnsi="Times New Roman"/>
                <w:b w:val="0"/>
              </w:rPr>
              <w:t>2,0 мл/мин;</w:t>
            </w:r>
          </w:p>
        </w:tc>
      </w:tr>
      <w:tr w:rsidR="007802A9" w:rsidRPr="00493462" w:rsidTr="00A27E42">
        <w:tc>
          <w:tcPr>
            <w:tcW w:w="3085" w:type="dxa"/>
          </w:tcPr>
          <w:p w:rsidR="00752A84" w:rsidRDefault="007802A9" w:rsidP="00914AC4">
            <w:pPr>
              <w:pStyle w:val="af0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493462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095" w:type="dxa"/>
          </w:tcPr>
          <w:p w:rsidR="00B21033" w:rsidRPr="00BB365C" w:rsidRDefault="007802A9" w:rsidP="00914AC4">
            <w:pPr>
              <w:pStyle w:val="af0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BB365C">
              <w:rPr>
                <w:rFonts w:ascii="Times New Roman" w:hAnsi="Times New Roman"/>
                <w:b w:val="0"/>
              </w:rPr>
              <w:t>спектрофотометрический, 280 нм;</w:t>
            </w:r>
          </w:p>
        </w:tc>
      </w:tr>
      <w:tr w:rsidR="007802A9" w:rsidRPr="00493462" w:rsidTr="00A27E42">
        <w:tc>
          <w:tcPr>
            <w:tcW w:w="3085" w:type="dxa"/>
          </w:tcPr>
          <w:p w:rsidR="00752A84" w:rsidRDefault="00F77CA0" w:rsidP="00914AC4">
            <w:pPr>
              <w:pStyle w:val="af0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Объём</w:t>
            </w:r>
            <w:r w:rsidR="007802A9" w:rsidRPr="00493462">
              <w:rPr>
                <w:rFonts w:ascii="Times New Roman" w:hAnsi="Times New Roman"/>
                <w:b w:val="0"/>
              </w:rPr>
              <w:t xml:space="preserve"> пробы</w:t>
            </w:r>
          </w:p>
        </w:tc>
        <w:tc>
          <w:tcPr>
            <w:tcW w:w="6095" w:type="dxa"/>
          </w:tcPr>
          <w:p w:rsidR="00B21033" w:rsidRPr="00BB365C" w:rsidRDefault="007802A9" w:rsidP="00914AC4">
            <w:pPr>
              <w:pStyle w:val="af0"/>
              <w:spacing w:after="120"/>
              <w:rPr>
                <w:rFonts w:ascii="Times New Roman" w:hAnsi="Times New Roman"/>
                <w:b w:val="0"/>
              </w:rPr>
            </w:pPr>
            <w:r w:rsidRPr="00BB365C">
              <w:rPr>
                <w:rFonts w:ascii="Times New Roman" w:hAnsi="Times New Roman"/>
                <w:b w:val="0"/>
                <w:spacing w:val="-10"/>
              </w:rPr>
              <w:t>20 мкл;</w:t>
            </w:r>
          </w:p>
        </w:tc>
      </w:tr>
      <w:tr w:rsidR="007802A9" w:rsidRPr="00493462" w:rsidTr="00A27E42">
        <w:tc>
          <w:tcPr>
            <w:tcW w:w="3085" w:type="dxa"/>
          </w:tcPr>
          <w:p w:rsidR="00752A84" w:rsidRDefault="007802A9" w:rsidP="00914AC4">
            <w:pPr>
              <w:pStyle w:val="af0"/>
              <w:spacing w:after="120"/>
              <w:rPr>
                <w:rFonts w:ascii="Times New Roman" w:hAnsi="Times New Roman"/>
                <w:b w:val="0"/>
                <w:highlight w:val="yellow"/>
              </w:rPr>
            </w:pPr>
            <w:r w:rsidRPr="00493462">
              <w:rPr>
                <w:rFonts w:ascii="Times New Roman" w:hAnsi="Times New Roman"/>
                <w:b w:val="0"/>
              </w:rPr>
              <w:t xml:space="preserve">Время хроматографирования </w:t>
            </w:r>
          </w:p>
        </w:tc>
        <w:tc>
          <w:tcPr>
            <w:tcW w:w="6095" w:type="dxa"/>
          </w:tcPr>
          <w:p w:rsidR="00B21033" w:rsidRPr="00BB365C" w:rsidRDefault="007802A9" w:rsidP="00914AC4">
            <w:pPr>
              <w:pStyle w:val="af0"/>
              <w:spacing w:after="120"/>
              <w:rPr>
                <w:rFonts w:ascii="Times New Roman" w:hAnsi="Times New Roman"/>
                <w:b w:val="0"/>
              </w:rPr>
            </w:pPr>
            <w:r w:rsidRPr="00BB365C">
              <w:rPr>
                <w:rFonts w:ascii="Times New Roman" w:hAnsi="Times New Roman"/>
                <w:b w:val="0"/>
              </w:rPr>
              <w:t>30 мин.</w:t>
            </w:r>
          </w:p>
        </w:tc>
      </w:tr>
    </w:tbl>
    <w:p w:rsidR="00752A84" w:rsidRDefault="007802A9" w:rsidP="00914AC4">
      <w:pPr>
        <w:pStyle w:val="af0"/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 w:rsidRPr="00493462">
        <w:rPr>
          <w:rFonts w:ascii="Times New Roman" w:hAnsi="Times New Roman"/>
          <w:b w:val="0"/>
        </w:rPr>
        <w:t>Хроматографируют по 20 мкл испытуемого раствора, контрольного раствора, стандартного раствора А и либо стандартного раствора Г или Д, либо стандартных растворов Г и Д, в зависимости от того, какая из добавок содержится в испытуемом материале.</w:t>
      </w:r>
    </w:p>
    <w:p w:rsidR="00752A84" w:rsidRDefault="007802A9" w:rsidP="00914A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462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493462">
        <w:rPr>
          <w:rFonts w:ascii="Times New Roman" w:hAnsi="Times New Roman"/>
          <w:sz w:val="28"/>
          <w:szCs w:val="28"/>
        </w:rPr>
        <w:t>:</w:t>
      </w:r>
    </w:p>
    <w:p w:rsidR="00752A84" w:rsidRDefault="007802A9" w:rsidP="00914A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- </w:t>
      </w:r>
      <w:r w:rsidRPr="007802A9">
        <w:rPr>
          <w:rFonts w:ascii="Times New Roman" w:hAnsi="Times New Roman"/>
          <w:i/>
          <w:sz w:val="28"/>
          <w:szCs w:val="28"/>
        </w:rPr>
        <w:t>разрешение</w:t>
      </w:r>
      <w:r w:rsidRPr="007802A9">
        <w:rPr>
          <w:rFonts w:ascii="Times New Roman" w:hAnsi="Times New Roman"/>
          <w:sz w:val="28"/>
          <w:szCs w:val="28"/>
        </w:rPr>
        <w:t>: не менее 8,0 между пиками бу</w:t>
      </w:r>
      <w:r w:rsidR="00D329F1">
        <w:rPr>
          <w:rFonts w:ascii="Times New Roman" w:hAnsi="Times New Roman"/>
          <w:sz w:val="28"/>
          <w:szCs w:val="28"/>
        </w:rPr>
        <w:t xml:space="preserve">тилгидрокситолуола и этилен бис </w:t>
      </w:r>
      <w:r w:rsidRPr="007802A9">
        <w:rPr>
          <w:rFonts w:ascii="Times New Roman" w:hAnsi="Times New Roman"/>
          <w:sz w:val="28"/>
          <w:szCs w:val="28"/>
        </w:rPr>
        <w:t>[3,3-бис[3-(1,1-диметилэтил)-4-гидроксифенил]бутаноат] на хроматограмме стандартного раствора А.</w:t>
      </w:r>
    </w:p>
    <w:p w:rsidR="00752A84" w:rsidRDefault="007802A9" w:rsidP="00914A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На хроматограмме испытуемого раствора должны регистрироваться только основные пики, соответствующие пикам стандартных образцов антиоксидантов, указанных в составе испытуемого материала, и незначительные пики, соответствующие пикам на хроматограмме контрольного раствора.</w:t>
      </w:r>
    </w:p>
    <w:p w:rsidR="00752A84" w:rsidRDefault="002D1709" w:rsidP="00914AC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C55F0A">
        <w:rPr>
          <w:i/>
          <w:sz w:val="28"/>
          <w:szCs w:val="28"/>
        </w:rPr>
        <w:t xml:space="preserve">Содержание добавок. </w:t>
      </w:r>
      <w:r w:rsidRPr="00C55F0A">
        <w:rPr>
          <w:sz w:val="28"/>
          <w:szCs w:val="28"/>
        </w:rPr>
        <w:t>Для расч</w:t>
      </w:r>
      <w:r w:rsidR="00571BD4">
        <w:rPr>
          <w:sz w:val="28"/>
          <w:szCs w:val="28"/>
        </w:rPr>
        <w:t>ё</w:t>
      </w:r>
      <w:r w:rsidRPr="00C55F0A">
        <w:rPr>
          <w:sz w:val="28"/>
          <w:szCs w:val="28"/>
        </w:rPr>
        <w:t xml:space="preserve">та содержания добавок бутилгидрокситолуола и/или этилен бис [3,3-бис[3- (1,1-диметилэтил)-4-гидроксифенил]бутаноат] в испытуемом материале используют концентрацию соответствующих веществ в стандартных растворах Г или Д. Содержание бутилгидрокситолуола должно быть не более 0,125%; содержание этилен бис [3,3-бис[3- (1,1-диметилэтил)-4-гидроксифенил]бутаноат] </w:t>
      </w:r>
      <w:r w:rsidRPr="00C55F0A">
        <w:rPr>
          <w:color w:val="000000"/>
          <w:sz w:val="28"/>
          <w:szCs w:val="28"/>
        </w:rPr>
        <w:t xml:space="preserve">– </w:t>
      </w:r>
      <w:r w:rsidRPr="00C55F0A">
        <w:rPr>
          <w:sz w:val="28"/>
          <w:szCs w:val="28"/>
        </w:rPr>
        <w:t>не более 0,3 %.</w:t>
      </w:r>
    </w:p>
    <w:p w:rsidR="00752A84" w:rsidRDefault="007802A9" w:rsidP="00914A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C90">
        <w:rPr>
          <w:rFonts w:ascii="Times New Roman" w:hAnsi="Times New Roman"/>
          <w:b/>
          <w:i/>
          <w:sz w:val="28"/>
          <w:szCs w:val="28"/>
        </w:rPr>
        <w:t>Метод 2</w:t>
      </w:r>
      <w:r w:rsidRPr="00577C90">
        <w:rPr>
          <w:rFonts w:ascii="Times New Roman" w:hAnsi="Times New Roman"/>
          <w:b/>
          <w:sz w:val="28"/>
          <w:szCs w:val="28"/>
        </w:rPr>
        <w:t>.</w:t>
      </w:r>
      <w:r w:rsidRPr="007802A9">
        <w:rPr>
          <w:rFonts w:ascii="Times New Roman" w:hAnsi="Times New Roman"/>
          <w:sz w:val="28"/>
          <w:szCs w:val="28"/>
        </w:rPr>
        <w:t xml:space="preserve"> Определение проводят, если испытуемый материал содержит одну или несколько следующих добавок-антиоксидантов: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lastRenderedPageBreak/>
        <w:t>- пентаэритритил тетракис [3-(3,5-ди-</w:t>
      </w:r>
      <w:r w:rsidRPr="007802A9">
        <w:rPr>
          <w:rFonts w:ascii="Times New Roman" w:hAnsi="Times New Roman"/>
          <w:i/>
          <w:sz w:val="28"/>
          <w:szCs w:val="28"/>
        </w:rPr>
        <w:t>трет</w:t>
      </w:r>
      <w:r w:rsidRPr="007802A9">
        <w:rPr>
          <w:rFonts w:ascii="Times New Roman" w:hAnsi="Times New Roman"/>
          <w:sz w:val="28"/>
          <w:szCs w:val="28"/>
        </w:rPr>
        <w:t>-бутил-4-гидрокси-фенил)</w:t>
      </w:r>
      <w:r w:rsidR="00C55F0A">
        <w:rPr>
          <w:rFonts w:ascii="Times New Roman" w:hAnsi="Times New Roman"/>
          <w:sz w:val="28"/>
          <w:szCs w:val="28"/>
        </w:rPr>
        <w:t xml:space="preserve"> </w:t>
      </w:r>
      <w:r w:rsidRPr="007802A9">
        <w:rPr>
          <w:rFonts w:ascii="Times New Roman" w:hAnsi="Times New Roman"/>
          <w:sz w:val="28"/>
          <w:szCs w:val="28"/>
        </w:rPr>
        <w:t>пропионат];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- 2,2</w:t>
      </w:r>
      <w:r w:rsidRPr="007802A9">
        <w:rPr>
          <w:rFonts w:ascii="Times New Roman" w:hAnsi="Times New Roman"/>
          <w:sz w:val="28"/>
          <w:szCs w:val="28"/>
          <w:vertAlign w:val="superscript"/>
        </w:rPr>
        <w:t>'</w:t>
      </w:r>
      <w:r w:rsidRPr="007802A9">
        <w:rPr>
          <w:rFonts w:ascii="Times New Roman" w:hAnsi="Times New Roman"/>
          <w:sz w:val="28"/>
          <w:szCs w:val="28"/>
        </w:rPr>
        <w:t>,2'',6,6</w:t>
      </w:r>
      <w:r w:rsidRPr="007802A9">
        <w:rPr>
          <w:rFonts w:ascii="Times New Roman" w:hAnsi="Times New Roman"/>
          <w:sz w:val="28"/>
          <w:szCs w:val="28"/>
          <w:vertAlign w:val="superscript"/>
        </w:rPr>
        <w:t>'</w:t>
      </w:r>
      <w:r w:rsidRPr="007802A9">
        <w:rPr>
          <w:rFonts w:ascii="Times New Roman" w:hAnsi="Times New Roman"/>
          <w:sz w:val="28"/>
          <w:szCs w:val="28"/>
        </w:rPr>
        <w:t>,6''-гекса-</w:t>
      </w:r>
      <w:r w:rsidRPr="007802A9">
        <w:rPr>
          <w:rFonts w:ascii="Times New Roman" w:hAnsi="Times New Roman"/>
          <w:i/>
          <w:sz w:val="28"/>
          <w:szCs w:val="28"/>
        </w:rPr>
        <w:t>трет</w:t>
      </w:r>
      <w:r w:rsidRPr="007802A9">
        <w:rPr>
          <w:rFonts w:ascii="Times New Roman" w:hAnsi="Times New Roman"/>
          <w:sz w:val="28"/>
          <w:szCs w:val="28"/>
        </w:rPr>
        <w:t>-бутил-4,4</w:t>
      </w:r>
      <w:r w:rsidRPr="007802A9">
        <w:rPr>
          <w:rFonts w:ascii="Times New Roman" w:hAnsi="Times New Roman"/>
          <w:sz w:val="28"/>
          <w:szCs w:val="28"/>
          <w:vertAlign w:val="superscript"/>
        </w:rPr>
        <w:t>'</w:t>
      </w:r>
      <w:r w:rsidRPr="007802A9">
        <w:rPr>
          <w:rFonts w:ascii="Times New Roman" w:hAnsi="Times New Roman"/>
          <w:sz w:val="28"/>
          <w:szCs w:val="28"/>
        </w:rPr>
        <w:t>,4''-[(2,4,6-триметил-1,3,5-бензолтриил) трисметилен)] трифенол;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- октадецил (3-(3,5-ди-</w:t>
      </w:r>
      <w:r w:rsidRPr="007802A9">
        <w:rPr>
          <w:rFonts w:ascii="Times New Roman" w:hAnsi="Times New Roman"/>
          <w:i/>
          <w:sz w:val="28"/>
          <w:szCs w:val="28"/>
        </w:rPr>
        <w:t>трет</w:t>
      </w:r>
      <w:r w:rsidRPr="007802A9">
        <w:rPr>
          <w:rFonts w:ascii="Times New Roman" w:hAnsi="Times New Roman"/>
          <w:sz w:val="28"/>
          <w:szCs w:val="28"/>
        </w:rPr>
        <w:t>-бутил-4-гидроксифенил) пропионат;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- трис (2,4-ди-</w:t>
      </w:r>
      <w:r w:rsidRPr="007802A9">
        <w:rPr>
          <w:rFonts w:ascii="Times New Roman" w:hAnsi="Times New Roman"/>
          <w:i/>
          <w:sz w:val="28"/>
          <w:szCs w:val="28"/>
        </w:rPr>
        <w:t>трет</w:t>
      </w:r>
      <w:r w:rsidRPr="007802A9">
        <w:rPr>
          <w:rFonts w:ascii="Times New Roman" w:hAnsi="Times New Roman"/>
          <w:sz w:val="28"/>
          <w:szCs w:val="28"/>
        </w:rPr>
        <w:t>-бутилфенил)фосфит;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- 1,3,5-трис (3,5-ди-</w:t>
      </w:r>
      <w:r w:rsidRPr="007802A9">
        <w:rPr>
          <w:rFonts w:ascii="Times New Roman" w:hAnsi="Times New Roman"/>
          <w:i/>
          <w:sz w:val="28"/>
          <w:szCs w:val="28"/>
        </w:rPr>
        <w:t>трет</w:t>
      </w:r>
      <w:r w:rsidRPr="007802A9">
        <w:rPr>
          <w:rFonts w:ascii="Times New Roman" w:hAnsi="Times New Roman"/>
          <w:sz w:val="28"/>
          <w:szCs w:val="28"/>
        </w:rPr>
        <w:t>-бутил-4-гидроксибензил)- </w:t>
      </w:r>
      <w:r w:rsidRPr="007802A9">
        <w:rPr>
          <w:rFonts w:ascii="Times New Roman" w:hAnsi="Times New Roman"/>
          <w:sz w:val="28"/>
          <w:szCs w:val="28"/>
          <w:lang w:val="en-US"/>
        </w:rPr>
        <w:t>S</w:t>
      </w:r>
      <w:r w:rsidRPr="007802A9">
        <w:rPr>
          <w:rFonts w:ascii="Times New Roman" w:hAnsi="Times New Roman"/>
          <w:sz w:val="28"/>
          <w:szCs w:val="28"/>
        </w:rPr>
        <w:t>-триазин-2,4,6 (1Н,3Н,5Н)- трион.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Определение выполняют по методу 1 со следующими изменениями.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t>Подвижная фаза</w:t>
      </w:r>
      <w:r w:rsidRPr="007802A9">
        <w:rPr>
          <w:rFonts w:ascii="Times New Roman" w:hAnsi="Times New Roman"/>
          <w:sz w:val="28"/>
          <w:szCs w:val="28"/>
        </w:rPr>
        <w:t>: вода для хроматографии</w:t>
      </w:r>
      <w:r w:rsidR="00E04810">
        <w:rPr>
          <w:rFonts w:ascii="Times New Roman" w:hAnsi="Times New Roman"/>
          <w:sz w:val="28"/>
          <w:szCs w:val="28"/>
        </w:rPr>
        <w:t>—</w:t>
      </w:r>
      <w:r w:rsidRPr="007802A9">
        <w:rPr>
          <w:rFonts w:ascii="Times New Roman" w:hAnsi="Times New Roman"/>
          <w:sz w:val="28"/>
          <w:szCs w:val="28"/>
        </w:rPr>
        <w:t>тетрагидрофуран</w:t>
      </w:r>
      <w:r w:rsidR="00E04810">
        <w:rPr>
          <w:rFonts w:ascii="Times New Roman" w:hAnsi="Times New Roman"/>
          <w:sz w:val="28"/>
          <w:szCs w:val="28"/>
        </w:rPr>
        <w:t>—</w:t>
      </w:r>
      <w:r w:rsidRPr="003002CC">
        <w:rPr>
          <w:rFonts w:ascii="Times New Roman" w:hAnsi="Times New Roman"/>
          <w:sz w:val="28"/>
          <w:szCs w:val="28"/>
        </w:rPr>
        <w:t>ацетонитрил 10:30:60</w:t>
      </w:r>
      <w:r w:rsidR="003002CC" w:rsidRPr="003002CC">
        <w:rPr>
          <w:sz w:val="28"/>
          <w:szCs w:val="28"/>
        </w:rPr>
        <w:t>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t>Скорость потока</w:t>
      </w:r>
      <w:r w:rsidRPr="007802A9">
        <w:rPr>
          <w:rFonts w:ascii="Times New Roman" w:hAnsi="Times New Roman"/>
          <w:sz w:val="28"/>
          <w:szCs w:val="28"/>
        </w:rPr>
        <w:t>: 1,5 мл/мин.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Хроматографируют по 20 мкл испытуемого раствора, контрольного раствора, стандартного раствора Б, стандартного раствора В и стандартных растворов антиоксидантов из вышеперечисленного перечня, которые входят в состав испытуемого материала.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7802A9">
        <w:rPr>
          <w:rFonts w:ascii="Times New Roman" w:hAnsi="Times New Roman"/>
          <w:sz w:val="28"/>
          <w:szCs w:val="28"/>
        </w:rPr>
        <w:t>: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- </w:t>
      </w:r>
      <w:r w:rsidRPr="007802A9">
        <w:rPr>
          <w:rFonts w:ascii="Times New Roman" w:hAnsi="Times New Roman"/>
          <w:i/>
          <w:sz w:val="28"/>
          <w:szCs w:val="28"/>
        </w:rPr>
        <w:t>разрешение:</w:t>
      </w:r>
      <w:r w:rsidRPr="007802A9">
        <w:rPr>
          <w:rFonts w:ascii="Times New Roman" w:hAnsi="Times New Roman"/>
          <w:sz w:val="28"/>
          <w:szCs w:val="28"/>
        </w:rPr>
        <w:t xml:space="preserve"> не менее 2,0 между пиками пентаэритритил тетракис </w:t>
      </w:r>
      <w:r w:rsidR="00C55F0A">
        <w:rPr>
          <w:rFonts w:ascii="Times New Roman" w:hAnsi="Times New Roman"/>
          <w:sz w:val="28"/>
          <w:szCs w:val="28"/>
        </w:rPr>
        <w:br/>
      </w:r>
      <w:r w:rsidRPr="007802A9">
        <w:rPr>
          <w:rFonts w:ascii="Times New Roman" w:hAnsi="Times New Roman"/>
          <w:sz w:val="28"/>
          <w:szCs w:val="28"/>
        </w:rPr>
        <w:t>[3-(3,5-ди-</w:t>
      </w:r>
      <w:r w:rsidRPr="007802A9">
        <w:rPr>
          <w:rFonts w:ascii="Times New Roman" w:hAnsi="Times New Roman"/>
          <w:i/>
          <w:sz w:val="28"/>
          <w:szCs w:val="28"/>
        </w:rPr>
        <w:t>трет</w:t>
      </w:r>
      <w:r w:rsidRPr="007802A9">
        <w:rPr>
          <w:rFonts w:ascii="Times New Roman" w:hAnsi="Times New Roman"/>
          <w:sz w:val="28"/>
          <w:szCs w:val="28"/>
        </w:rPr>
        <w:t>-бутил-4-гидрокси-фенил)пропионат] и 2,2</w:t>
      </w:r>
      <w:r w:rsidRPr="007802A9">
        <w:rPr>
          <w:rFonts w:ascii="Times New Roman" w:hAnsi="Times New Roman"/>
          <w:sz w:val="28"/>
          <w:szCs w:val="28"/>
          <w:vertAlign w:val="superscript"/>
        </w:rPr>
        <w:t>'</w:t>
      </w:r>
      <w:r w:rsidRPr="007802A9">
        <w:rPr>
          <w:rFonts w:ascii="Times New Roman" w:hAnsi="Times New Roman"/>
          <w:sz w:val="28"/>
          <w:szCs w:val="28"/>
        </w:rPr>
        <w:t>,2'',6,6</w:t>
      </w:r>
      <w:r w:rsidRPr="007802A9">
        <w:rPr>
          <w:rFonts w:ascii="Times New Roman" w:hAnsi="Times New Roman"/>
          <w:sz w:val="28"/>
          <w:szCs w:val="28"/>
          <w:vertAlign w:val="superscript"/>
        </w:rPr>
        <w:t>'</w:t>
      </w:r>
      <w:r w:rsidRPr="007802A9">
        <w:rPr>
          <w:rFonts w:ascii="Times New Roman" w:hAnsi="Times New Roman"/>
          <w:sz w:val="28"/>
          <w:szCs w:val="28"/>
        </w:rPr>
        <w:t>,6'' -гекса-</w:t>
      </w:r>
      <w:r w:rsidRPr="007802A9">
        <w:rPr>
          <w:rFonts w:ascii="Times New Roman" w:hAnsi="Times New Roman"/>
          <w:i/>
          <w:sz w:val="28"/>
          <w:szCs w:val="28"/>
        </w:rPr>
        <w:t>трет</w:t>
      </w:r>
      <w:r w:rsidRPr="007802A9">
        <w:rPr>
          <w:rFonts w:ascii="Times New Roman" w:hAnsi="Times New Roman"/>
          <w:sz w:val="28"/>
          <w:szCs w:val="28"/>
        </w:rPr>
        <w:t>-бутил-4,4</w:t>
      </w:r>
      <w:r w:rsidRPr="007802A9">
        <w:rPr>
          <w:rFonts w:ascii="Times New Roman" w:hAnsi="Times New Roman"/>
          <w:sz w:val="28"/>
          <w:szCs w:val="28"/>
          <w:vertAlign w:val="superscript"/>
        </w:rPr>
        <w:t>'</w:t>
      </w:r>
      <w:r w:rsidRPr="007802A9">
        <w:rPr>
          <w:rFonts w:ascii="Times New Roman" w:hAnsi="Times New Roman"/>
          <w:sz w:val="28"/>
          <w:szCs w:val="28"/>
        </w:rPr>
        <w:t>,4''-[(2,4,6-триметил-1,3,5-бензолтриил) трисметилен)] трифенол на хроматограмме стандартного раствора Б;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- не менее 2,0 между пиками октадецил (3-(3,5-ди-</w:t>
      </w:r>
      <w:r w:rsidRPr="007802A9">
        <w:rPr>
          <w:rFonts w:ascii="Times New Roman" w:hAnsi="Times New Roman"/>
          <w:i/>
          <w:sz w:val="28"/>
          <w:szCs w:val="28"/>
        </w:rPr>
        <w:t>трет</w:t>
      </w:r>
      <w:r w:rsidRPr="007802A9">
        <w:rPr>
          <w:rFonts w:ascii="Times New Roman" w:hAnsi="Times New Roman"/>
          <w:sz w:val="28"/>
          <w:szCs w:val="28"/>
        </w:rPr>
        <w:t>-бутил-4-гидроксифенил) пропионат и трис (2,4-ди-</w:t>
      </w:r>
      <w:r w:rsidRPr="007802A9">
        <w:rPr>
          <w:rFonts w:ascii="Times New Roman" w:hAnsi="Times New Roman"/>
          <w:i/>
          <w:sz w:val="28"/>
          <w:szCs w:val="28"/>
        </w:rPr>
        <w:t>трет</w:t>
      </w:r>
      <w:r w:rsidRPr="007802A9">
        <w:rPr>
          <w:rFonts w:ascii="Times New Roman" w:hAnsi="Times New Roman"/>
          <w:sz w:val="28"/>
          <w:szCs w:val="28"/>
        </w:rPr>
        <w:t>-бутилфенил)фосфит на хроматограмме стандартного раствора В.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sz w:val="28"/>
          <w:szCs w:val="28"/>
        </w:rPr>
        <w:t>На хроматограмме испытуемого раствора должны регистрироваться только основные пики, соответствующие пикам стандартных образцов антиоксидантов, указанных в составе испытуемого материала, и незначительные пики, соответствующие пикам на хроматограмме контрольного раствора.</w:t>
      </w:r>
    </w:p>
    <w:p w:rsidR="00752A84" w:rsidRDefault="007802A9" w:rsidP="00752A84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02A9">
        <w:rPr>
          <w:i/>
          <w:sz w:val="28"/>
          <w:szCs w:val="28"/>
        </w:rPr>
        <w:lastRenderedPageBreak/>
        <w:t xml:space="preserve">Содержание добавок. </w:t>
      </w:r>
      <w:r w:rsidRPr="007802A9">
        <w:rPr>
          <w:sz w:val="28"/>
          <w:szCs w:val="28"/>
        </w:rPr>
        <w:t>Для расч</w:t>
      </w:r>
      <w:r w:rsidR="00571BD4">
        <w:rPr>
          <w:sz w:val="28"/>
          <w:szCs w:val="28"/>
        </w:rPr>
        <w:t>ё</w:t>
      </w:r>
      <w:r w:rsidRPr="007802A9">
        <w:rPr>
          <w:sz w:val="28"/>
          <w:szCs w:val="28"/>
        </w:rPr>
        <w:t>та содержания определяемых добавок в испытуемом материале используют концентрацию соответствующих веществ в стандартных растворах Ж, И, К, Л и/или Е. Содержание каждой из добавок, определяемых по методу 2, в упаковочном материале на основе полиэтилена высокого давления с добавками должно быть не более 0,3 %. При совместном присутствии в составе полимера двух и более добавок-антиоксидантов, общее их содержание должно быть не более 0,3%.</w:t>
      </w:r>
    </w:p>
    <w:p w:rsidR="00752A84" w:rsidRDefault="007802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36">
        <w:rPr>
          <w:rFonts w:ascii="Times New Roman" w:hAnsi="Times New Roman"/>
          <w:b/>
          <w:i/>
          <w:sz w:val="28"/>
          <w:szCs w:val="28"/>
        </w:rPr>
        <w:t>Нефенольные антиоксиданты</w:t>
      </w:r>
      <w:r w:rsidR="000A2A59">
        <w:rPr>
          <w:rFonts w:ascii="Times New Roman" w:hAnsi="Times New Roman"/>
          <w:b/>
          <w:sz w:val="28"/>
          <w:szCs w:val="28"/>
        </w:rPr>
        <w:t>.</w:t>
      </w:r>
      <w:r w:rsidRPr="007802A9">
        <w:rPr>
          <w:rFonts w:ascii="Times New Roman" w:hAnsi="Times New Roman"/>
          <w:sz w:val="28"/>
          <w:szCs w:val="28"/>
        </w:rPr>
        <w:t xml:space="preserve"> Определение проводят методом тонкослойной хроматографии (ОФС «Тонкослойная хроматография»).</w:t>
      </w:r>
    </w:p>
    <w:p w:rsidR="00B0067B" w:rsidRDefault="007802A9" w:rsidP="00B006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t>Испытуемый раствор.</w:t>
      </w:r>
      <w:r w:rsidR="00C55F0A">
        <w:rPr>
          <w:rFonts w:ascii="Times New Roman" w:hAnsi="Times New Roman"/>
          <w:i/>
          <w:sz w:val="28"/>
          <w:szCs w:val="28"/>
        </w:rPr>
        <w:t xml:space="preserve"> </w:t>
      </w:r>
      <w:r w:rsidR="00B0067B">
        <w:rPr>
          <w:rFonts w:ascii="Times New Roman" w:hAnsi="Times New Roman"/>
          <w:sz w:val="28"/>
          <w:szCs w:val="28"/>
        </w:rPr>
        <w:t>В</w:t>
      </w:r>
      <w:r w:rsidR="00B0067B" w:rsidRPr="007802A9">
        <w:rPr>
          <w:rFonts w:ascii="Times New Roman" w:hAnsi="Times New Roman"/>
          <w:sz w:val="28"/>
          <w:szCs w:val="28"/>
        </w:rPr>
        <w:t xml:space="preserve">ыпаривают досуха </w:t>
      </w:r>
      <w:r w:rsidR="00B0067B">
        <w:rPr>
          <w:rFonts w:ascii="Times New Roman" w:hAnsi="Times New Roman"/>
          <w:color w:val="000000"/>
          <w:sz w:val="28"/>
          <w:szCs w:val="28"/>
        </w:rPr>
        <w:t>100</w:t>
      </w:r>
      <w:r w:rsidR="00B0067B" w:rsidRPr="0056299C">
        <w:rPr>
          <w:rFonts w:ascii="Times New Roman" w:hAnsi="Times New Roman"/>
          <w:color w:val="000000"/>
          <w:sz w:val="28"/>
          <w:szCs w:val="28"/>
        </w:rPr>
        <w:t> мл</w:t>
      </w:r>
      <w:r w:rsidR="00B00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67B">
        <w:rPr>
          <w:rFonts w:ascii="Times New Roman" w:hAnsi="Times New Roman"/>
          <w:sz w:val="28"/>
          <w:szCs w:val="28"/>
        </w:rPr>
        <w:t xml:space="preserve">испытуемого </w:t>
      </w:r>
      <w:r w:rsidR="00B0067B" w:rsidRPr="006D7195">
        <w:rPr>
          <w:rFonts w:ascii="Times New Roman" w:hAnsi="Times New Roman"/>
          <w:sz w:val="28"/>
          <w:szCs w:val="28"/>
        </w:rPr>
        <w:t>раствора</w:t>
      </w:r>
      <w:r w:rsidR="00B0067B" w:rsidRPr="007802A9">
        <w:rPr>
          <w:rFonts w:ascii="Times New Roman" w:hAnsi="Times New Roman"/>
          <w:i/>
          <w:sz w:val="28"/>
          <w:szCs w:val="28"/>
        </w:rPr>
        <w:t> </w:t>
      </w:r>
      <w:r w:rsidR="00B0067B" w:rsidRPr="00B96748">
        <w:rPr>
          <w:rFonts w:ascii="Times New Roman" w:hAnsi="Times New Roman"/>
          <w:sz w:val="28"/>
          <w:szCs w:val="28"/>
        </w:rPr>
        <w:t>Б</w:t>
      </w:r>
      <w:r w:rsidR="00B0067B" w:rsidRPr="007802A9">
        <w:rPr>
          <w:rFonts w:ascii="Times New Roman" w:hAnsi="Times New Roman"/>
          <w:sz w:val="28"/>
          <w:szCs w:val="28"/>
        </w:rPr>
        <w:t xml:space="preserve"> под вакуумом при температуре 45</w:t>
      </w:r>
      <w:r w:rsidR="00B0067B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B0067B" w:rsidRPr="007802A9">
        <w:rPr>
          <w:rFonts w:ascii="Times New Roman" w:hAnsi="Times New Roman"/>
          <w:sz w:val="28"/>
          <w:szCs w:val="28"/>
        </w:rPr>
        <w:t>С</w:t>
      </w:r>
      <w:r w:rsidR="00B0067B">
        <w:rPr>
          <w:rFonts w:ascii="Times New Roman" w:hAnsi="Times New Roman"/>
          <w:sz w:val="28"/>
          <w:szCs w:val="28"/>
        </w:rPr>
        <w:t>. Сухой остаток растворяют в 2</w:t>
      </w:r>
      <w:r w:rsidR="00B0067B" w:rsidRPr="007802A9">
        <w:rPr>
          <w:rFonts w:ascii="Times New Roman" w:hAnsi="Times New Roman"/>
          <w:sz w:val="28"/>
          <w:szCs w:val="28"/>
        </w:rPr>
        <w:t xml:space="preserve">,0 мл смеси растворителей. </w:t>
      </w:r>
    </w:p>
    <w:p w:rsidR="00752A84" w:rsidRPr="00571BD4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t xml:space="preserve">Стандартный раствор М. </w:t>
      </w:r>
      <w:r w:rsidRPr="00571BD4">
        <w:rPr>
          <w:rFonts w:ascii="Times New Roman" w:hAnsi="Times New Roman"/>
          <w:sz w:val="28"/>
          <w:szCs w:val="28"/>
        </w:rPr>
        <w:t xml:space="preserve">Растворяют 60,0 мг </w:t>
      </w:r>
      <w:r w:rsidR="007D0779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>стандартного образца 2,2</w:t>
      </w:r>
      <w:r w:rsidRPr="00571BD4">
        <w:rPr>
          <w:rFonts w:ascii="Times New Roman" w:hAnsi="Times New Roman"/>
          <w:sz w:val="28"/>
          <w:szCs w:val="28"/>
          <w:vertAlign w:val="superscript"/>
        </w:rPr>
        <w:t>'</w:t>
      </w:r>
      <w:r w:rsidRPr="00571BD4">
        <w:rPr>
          <w:rFonts w:ascii="Times New Roman" w:hAnsi="Times New Roman"/>
          <w:sz w:val="28"/>
          <w:szCs w:val="28"/>
        </w:rPr>
        <w:t>-бис (октадецилокси)-5, 5</w:t>
      </w:r>
      <w:r w:rsidRPr="00571BD4">
        <w:rPr>
          <w:rFonts w:ascii="Times New Roman" w:hAnsi="Times New Roman"/>
          <w:sz w:val="28"/>
          <w:szCs w:val="28"/>
          <w:vertAlign w:val="superscript"/>
        </w:rPr>
        <w:t>'</w:t>
      </w:r>
      <w:r w:rsidRPr="00571BD4">
        <w:rPr>
          <w:rFonts w:ascii="Times New Roman" w:hAnsi="Times New Roman"/>
          <w:sz w:val="28"/>
          <w:szCs w:val="28"/>
        </w:rPr>
        <w:t xml:space="preserve">-спироби [1,3,2-диоксафосфинан] в метиленхлориде и доводят объём тем же растворителем до 10 мл. </w:t>
      </w:r>
      <w:r w:rsidR="00B0067B" w:rsidRPr="00571BD4">
        <w:rPr>
          <w:rFonts w:ascii="Times New Roman" w:hAnsi="Times New Roman"/>
          <w:sz w:val="28"/>
          <w:szCs w:val="28"/>
        </w:rPr>
        <w:t>В</w:t>
      </w:r>
      <w:r w:rsidRPr="00571BD4">
        <w:rPr>
          <w:rFonts w:ascii="Times New Roman" w:hAnsi="Times New Roman"/>
          <w:sz w:val="28"/>
          <w:szCs w:val="28"/>
        </w:rPr>
        <w:t xml:space="preserve"> мерную колбу вместимостью 10 мл </w:t>
      </w:r>
      <w:r w:rsidR="00B0067B" w:rsidRPr="00571BD4">
        <w:rPr>
          <w:rFonts w:ascii="Times New Roman" w:hAnsi="Times New Roman"/>
          <w:sz w:val="28"/>
          <w:szCs w:val="28"/>
        </w:rPr>
        <w:t xml:space="preserve">помещают 2 мл полученного раствора </w:t>
      </w:r>
      <w:r w:rsidRPr="00571BD4">
        <w:rPr>
          <w:rFonts w:ascii="Times New Roman" w:hAnsi="Times New Roman"/>
          <w:sz w:val="28"/>
          <w:szCs w:val="28"/>
        </w:rPr>
        <w:t>и доводят метиленхлоридом подкисленным до метки.</w:t>
      </w:r>
    </w:p>
    <w:p w:rsidR="00B0067B" w:rsidRPr="00571BD4" w:rsidRDefault="00E430A9" w:rsidP="00B006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t xml:space="preserve">Стандартный раствор Н. </w:t>
      </w:r>
      <w:r w:rsidRPr="00571BD4">
        <w:rPr>
          <w:rFonts w:ascii="Times New Roman" w:hAnsi="Times New Roman"/>
          <w:sz w:val="28"/>
          <w:szCs w:val="28"/>
        </w:rPr>
        <w:t xml:space="preserve">Растворяют 60,0 мг </w:t>
      </w:r>
      <w:r w:rsidR="007D0779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 xml:space="preserve">стандартного образца диоктадецил дисульфида в метиленхлориде и доводят объём тем же растворителем до 10 мл. </w:t>
      </w:r>
      <w:r w:rsidR="00B0067B" w:rsidRPr="00571BD4">
        <w:rPr>
          <w:rFonts w:ascii="Times New Roman" w:hAnsi="Times New Roman"/>
          <w:sz w:val="28"/>
          <w:szCs w:val="28"/>
        </w:rPr>
        <w:t>В мерную колбу вместимостью 10 мл помещают 2 мл полученного раствора и доводят метиленхлоридом подкисленным до метки.</w:t>
      </w:r>
    </w:p>
    <w:p w:rsidR="00B0067B" w:rsidRDefault="00E430A9" w:rsidP="00B006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t xml:space="preserve">Стандартный раствор П. </w:t>
      </w:r>
      <w:r w:rsidR="00544C62" w:rsidRPr="00571BD4">
        <w:rPr>
          <w:rFonts w:ascii="Times New Roman" w:hAnsi="Times New Roman"/>
          <w:sz w:val="28"/>
          <w:szCs w:val="28"/>
        </w:rPr>
        <w:t xml:space="preserve">Растворяют </w:t>
      </w:r>
      <w:r w:rsidRPr="00571BD4">
        <w:rPr>
          <w:rFonts w:ascii="Times New Roman" w:hAnsi="Times New Roman"/>
          <w:sz w:val="28"/>
          <w:szCs w:val="28"/>
        </w:rPr>
        <w:t xml:space="preserve">60,0 мг </w:t>
      </w:r>
      <w:r w:rsidR="007D0779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>стандартного образца дидодецил 3,3</w:t>
      </w:r>
      <w:r w:rsidRPr="00571BD4">
        <w:rPr>
          <w:rFonts w:ascii="Times New Roman" w:hAnsi="Times New Roman"/>
          <w:sz w:val="28"/>
          <w:szCs w:val="28"/>
          <w:vertAlign w:val="superscript"/>
        </w:rPr>
        <w:t xml:space="preserve">' </w:t>
      </w:r>
      <w:r w:rsidRPr="00571BD4">
        <w:rPr>
          <w:rFonts w:ascii="Times New Roman" w:hAnsi="Times New Roman"/>
          <w:sz w:val="28"/>
          <w:szCs w:val="28"/>
        </w:rPr>
        <w:t>-тиодипропионат в метиленхлориде и</w:t>
      </w:r>
      <w:r w:rsidRPr="00BB365C">
        <w:rPr>
          <w:rFonts w:ascii="Times New Roman" w:hAnsi="Times New Roman"/>
          <w:sz w:val="28"/>
          <w:szCs w:val="28"/>
        </w:rPr>
        <w:t xml:space="preserve"> доводят </w:t>
      </w:r>
      <w:r w:rsidR="00F77CA0" w:rsidRPr="00BB365C">
        <w:rPr>
          <w:rFonts w:ascii="Times New Roman" w:hAnsi="Times New Roman"/>
          <w:sz w:val="28"/>
          <w:szCs w:val="28"/>
        </w:rPr>
        <w:t>объём</w:t>
      </w:r>
      <w:r w:rsidRPr="00BB365C">
        <w:rPr>
          <w:rFonts w:ascii="Times New Roman" w:hAnsi="Times New Roman"/>
          <w:sz w:val="28"/>
          <w:szCs w:val="28"/>
        </w:rPr>
        <w:t xml:space="preserve"> тем же растворителем до 10 мл. </w:t>
      </w:r>
      <w:r w:rsidR="00B0067B">
        <w:rPr>
          <w:rFonts w:ascii="Times New Roman" w:hAnsi="Times New Roman"/>
          <w:sz w:val="28"/>
          <w:szCs w:val="28"/>
        </w:rPr>
        <w:t>В</w:t>
      </w:r>
      <w:r w:rsidR="00B0067B" w:rsidRPr="00BB365C">
        <w:rPr>
          <w:rFonts w:ascii="Times New Roman" w:hAnsi="Times New Roman"/>
          <w:sz w:val="28"/>
          <w:szCs w:val="28"/>
        </w:rPr>
        <w:t xml:space="preserve"> мерную колбу вместимостью 10 мл </w:t>
      </w:r>
      <w:r w:rsidR="00B0067B">
        <w:rPr>
          <w:rFonts w:ascii="Times New Roman" w:hAnsi="Times New Roman"/>
          <w:sz w:val="28"/>
          <w:szCs w:val="28"/>
        </w:rPr>
        <w:t>п</w:t>
      </w:r>
      <w:r w:rsidR="00B0067B" w:rsidRPr="00BB365C">
        <w:rPr>
          <w:rFonts w:ascii="Times New Roman" w:hAnsi="Times New Roman"/>
          <w:sz w:val="28"/>
          <w:szCs w:val="28"/>
        </w:rPr>
        <w:t>омещают 2 мл полученного раствора и доводят метиленхлоридом подкисленным до метки.</w:t>
      </w:r>
    </w:p>
    <w:p w:rsidR="00B0067B" w:rsidRDefault="00E430A9" w:rsidP="00B006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5C">
        <w:rPr>
          <w:rFonts w:ascii="Times New Roman" w:hAnsi="Times New Roman"/>
          <w:i/>
          <w:sz w:val="28"/>
          <w:szCs w:val="28"/>
        </w:rPr>
        <w:t xml:space="preserve">Стандартный </w:t>
      </w:r>
      <w:r w:rsidRPr="00571BD4">
        <w:rPr>
          <w:rFonts w:ascii="Times New Roman" w:hAnsi="Times New Roman"/>
          <w:i/>
          <w:sz w:val="28"/>
          <w:szCs w:val="28"/>
        </w:rPr>
        <w:t>раствор Р.</w:t>
      </w:r>
      <w:r w:rsidR="00544C62" w:rsidRPr="00571BD4">
        <w:rPr>
          <w:rFonts w:ascii="Times New Roman" w:hAnsi="Times New Roman"/>
          <w:sz w:val="28"/>
          <w:szCs w:val="28"/>
        </w:rPr>
        <w:t xml:space="preserve"> Растворяют</w:t>
      </w:r>
      <w:r w:rsidRPr="00571BD4">
        <w:rPr>
          <w:rFonts w:ascii="Times New Roman" w:hAnsi="Times New Roman"/>
          <w:i/>
          <w:sz w:val="28"/>
          <w:szCs w:val="28"/>
        </w:rPr>
        <w:t xml:space="preserve"> </w:t>
      </w:r>
      <w:r w:rsidRPr="00571BD4">
        <w:rPr>
          <w:rFonts w:ascii="Times New Roman" w:hAnsi="Times New Roman"/>
          <w:sz w:val="28"/>
          <w:szCs w:val="28"/>
        </w:rPr>
        <w:t xml:space="preserve">60,0 мг </w:t>
      </w:r>
      <w:r w:rsidR="007D0779" w:rsidRPr="00571BD4">
        <w:rPr>
          <w:rFonts w:ascii="Times New Roman" w:hAnsi="Times New Roman"/>
          <w:sz w:val="28"/>
          <w:szCs w:val="28"/>
        </w:rPr>
        <w:t xml:space="preserve">фармакопейного </w:t>
      </w:r>
      <w:r w:rsidRPr="00571BD4">
        <w:rPr>
          <w:rFonts w:ascii="Times New Roman" w:hAnsi="Times New Roman"/>
          <w:sz w:val="28"/>
          <w:szCs w:val="28"/>
        </w:rPr>
        <w:t>стандартного образца диоктадецил 3,3</w:t>
      </w:r>
      <w:r w:rsidRPr="00571BD4">
        <w:rPr>
          <w:rFonts w:ascii="Times New Roman" w:hAnsi="Times New Roman"/>
          <w:sz w:val="28"/>
          <w:szCs w:val="28"/>
          <w:vertAlign w:val="superscript"/>
        </w:rPr>
        <w:t xml:space="preserve">' </w:t>
      </w:r>
      <w:r w:rsidRPr="00571BD4">
        <w:rPr>
          <w:rFonts w:ascii="Times New Roman" w:hAnsi="Times New Roman"/>
          <w:sz w:val="28"/>
          <w:szCs w:val="28"/>
        </w:rPr>
        <w:t xml:space="preserve">-тиодипропионат в метиленхлориде и доводят </w:t>
      </w:r>
      <w:r w:rsidR="00F77CA0" w:rsidRPr="00571BD4">
        <w:rPr>
          <w:rFonts w:ascii="Times New Roman" w:hAnsi="Times New Roman"/>
          <w:sz w:val="28"/>
          <w:szCs w:val="28"/>
        </w:rPr>
        <w:t>объём</w:t>
      </w:r>
      <w:r w:rsidRPr="00571BD4">
        <w:rPr>
          <w:rFonts w:ascii="Times New Roman" w:hAnsi="Times New Roman"/>
          <w:sz w:val="28"/>
          <w:szCs w:val="28"/>
        </w:rPr>
        <w:t xml:space="preserve"> тем же растворителем до 10 мл. </w:t>
      </w:r>
      <w:r w:rsidR="00B0067B" w:rsidRPr="00571BD4">
        <w:rPr>
          <w:rFonts w:ascii="Times New Roman" w:hAnsi="Times New Roman"/>
          <w:sz w:val="28"/>
          <w:szCs w:val="28"/>
        </w:rPr>
        <w:t>В мерную</w:t>
      </w:r>
      <w:r w:rsidR="00B0067B" w:rsidRPr="00BB365C">
        <w:rPr>
          <w:rFonts w:ascii="Times New Roman" w:hAnsi="Times New Roman"/>
          <w:sz w:val="28"/>
          <w:szCs w:val="28"/>
        </w:rPr>
        <w:t xml:space="preserve"> колбу </w:t>
      </w:r>
      <w:r w:rsidR="00B0067B" w:rsidRPr="00BB365C">
        <w:rPr>
          <w:rFonts w:ascii="Times New Roman" w:hAnsi="Times New Roman"/>
          <w:sz w:val="28"/>
          <w:szCs w:val="28"/>
        </w:rPr>
        <w:lastRenderedPageBreak/>
        <w:t xml:space="preserve">вместимостью 10 мл </w:t>
      </w:r>
      <w:r w:rsidR="00B0067B">
        <w:rPr>
          <w:rFonts w:ascii="Times New Roman" w:hAnsi="Times New Roman"/>
          <w:sz w:val="28"/>
          <w:szCs w:val="28"/>
        </w:rPr>
        <w:t>п</w:t>
      </w:r>
      <w:r w:rsidR="00B0067B" w:rsidRPr="00BB365C">
        <w:rPr>
          <w:rFonts w:ascii="Times New Roman" w:hAnsi="Times New Roman"/>
          <w:sz w:val="28"/>
          <w:szCs w:val="28"/>
        </w:rPr>
        <w:t>омещают 2 мл полученного раствора и доводят метиленхлоридом подкисленным до метки.</w:t>
      </w:r>
    </w:p>
    <w:p w:rsidR="00B0067B" w:rsidRPr="00571BD4" w:rsidRDefault="00E430A9" w:rsidP="00B006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BD4">
        <w:rPr>
          <w:rFonts w:ascii="Times New Roman" w:hAnsi="Times New Roman"/>
          <w:i/>
          <w:sz w:val="28"/>
          <w:szCs w:val="28"/>
        </w:rPr>
        <w:t xml:space="preserve">Стандартный раствор С. </w:t>
      </w:r>
      <w:r w:rsidR="00544C62" w:rsidRPr="00571BD4">
        <w:rPr>
          <w:rFonts w:ascii="Times New Roman" w:hAnsi="Times New Roman"/>
          <w:sz w:val="28"/>
          <w:szCs w:val="28"/>
        </w:rPr>
        <w:t xml:space="preserve">Растворяют </w:t>
      </w:r>
      <w:r w:rsidRPr="00571BD4">
        <w:rPr>
          <w:rFonts w:ascii="Times New Roman" w:hAnsi="Times New Roman"/>
          <w:sz w:val="28"/>
          <w:szCs w:val="28"/>
        </w:rPr>
        <w:t>60,0 мг</w:t>
      </w:r>
      <w:r w:rsidR="007D0779" w:rsidRPr="00571BD4">
        <w:rPr>
          <w:rFonts w:ascii="Times New Roman" w:hAnsi="Times New Roman"/>
          <w:sz w:val="28"/>
          <w:szCs w:val="28"/>
        </w:rPr>
        <w:t xml:space="preserve"> фармакопейного</w:t>
      </w:r>
      <w:r w:rsidRPr="00571BD4">
        <w:rPr>
          <w:rFonts w:ascii="Times New Roman" w:hAnsi="Times New Roman"/>
          <w:sz w:val="28"/>
          <w:szCs w:val="28"/>
        </w:rPr>
        <w:t xml:space="preserve"> стандартного образца дидодецил 3,3</w:t>
      </w:r>
      <w:r w:rsidRPr="00571BD4">
        <w:rPr>
          <w:rFonts w:ascii="Times New Roman" w:hAnsi="Times New Roman"/>
          <w:sz w:val="28"/>
          <w:szCs w:val="28"/>
          <w:vertAlign w:val="superscript"/>
        </w:rPr>
        <w:t xml:space="preserve">' </w:t>
      </w:r>
      <w:r w:rsidRPr="00571BD4">
        <w:rPr>
          <w:rFonts w:ascii="Times New Roman" w:hAnsi="Times New Roman"/>
          <w:sz w:val="28"/>
          <w:szCs w:val="28"/>
        </w:rPr>
        <w:t>-тиодипропионат и 60 мг стандартного образца диоктадецил 3,3</w:t>
      </w:r>
      <w:r w:rsidRPr="00571BD4">
        <w:rPr>
          <w:rFonts w:ascii="Times New Roman" w:hAnsi="Times New Roman"/>
          <w:sz w:val="28"/>
          <w:szCs w:val="28"/>
          <w:vertAlign w:val="superscript"/>
        </w:rPr>
        <w:t xml:space="preserve">' </w:t>
      </w:r>
      <w:r w:rsidRPr="00571BD4">
        <w:rPr>
          <w:rFonts w:ascii="Times New Roman" w:hAnsi="Times New Roman"/>
          <w:sz w:val="28"/>
          <w:szCs w:val="28"/>
        </w:rPr>
        <w:t xml:space="preserve">-тиодипропионат в метиленхлориде и доводят </w:t>
      </w:r>
      <w:r w:rsidR="00F77CA0" w:rsidRPr="00571BD4">
        <w:rPr>
          <w:rFonts w:ascii="Times New Roman" w:hAnsi="Times New Roman"/>
          <w:sz w:val="28"/>
          <w:szCs w:val="28"/>
        </w:rPr>
        <w:t>объём</w:t>
      </w:r>
      <w:r w:rsidRPr="00571BD4">
        <w:rPr>
          <w:rFonts w:ascii="Times New Roman" w:hAnsi="Times New Roman"/>
          <w:sz w:val="28"/>
          <w:szCs w:val="28"/>
        </w:rPr>
        <w:t xml:space="preserve"> тем же растворителем до 10 мл. </w:t>
      </w:r>
      <w:r w:rsidR="00B0067B" w:rsidRPr="00571BD4">
        <w:rPr>
          <w:rFonts w:ascii="Times New Roman" w:hAnsi="Times New Roman"/>
          <w:sz w:val="28"/>
          <w:szCs w:val="28"/>
        </w:rPr>
        <w:t>В мерную колбу вместимостью 10 мл помещают 2 мл полученного раствора и доводят метиленхлоридом подкисленным до метки.</w:t>
      </w:r>
    </w:p>
    <w:p w:rsidR="00752A84" w:rsidRDefault="007802A9" w:rsidP="00752A84">
      <w:pPr>
        <w:pStyle w:val="a4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571BD4">
        <w:rPr>
          <w:i/>
          <w:sz w:val="28"/>
          <w:szCs w:val="28"/>
          <w:lang w:bidi="ru-RU"/>
        </w:rPr>
        <w:t xml:space="preserve">Пластинка: </w:t>
      </w:r>
      <w:r w:rsidRPr="00571BD4">
        <w:rPr>
          <w:sz w:val="28"/>
          <w:szCs w:val="28"/>
          <w:lang w:bidi="ru-RU"/>
        </w:rPr>
        <w:t>ТСХ пластинки со слоем силикагеля</w:t>
      </w:r>
      <w:r w:rsidR="00BD1830" w:rsidRPr="00571BD4">
        <w:rPr>
          <w:sz w:val="28"/>
          <w:szCs w:val="28"/>
          <w:lang w:bidi="ru-RU"/>
        </w:rPr>
        <w:t xml:space="preserve"> </w:t>
      </w:r>
      <w:r w:rsidRPr="00571BD4">
        <w:rPr>
          <w:sz w:val="28"/>
          <w:szCs w:val="28"/>
          <w:lang w:val="en-US" w:bidi="ru-RU"/>
        </w:rPr>
        <w:t>GF</w:t>
      </w:r>
      <w:r w:rsidRPr="00571BD4">
        <w:rPr>
          <w:sz w:val="28"/>
          <w:szCs w:val="28"/>
          <w:vertAlign w:val="subscript"/>
          <w:lang w:bidi="ru-RU"/>
        </w:rPr>
        <w:t>254</w:t>
      </w:r>
      <w:r w:rsidRPr="00571BD4">
        <w:rPr>
          <w:sz w:val="28"/>
          <w:szCs w:val="28"/>
          <w:lang w:bidi="ru-RU"/>
        </w:rPr>
        <w:t>.</w:t>
      </w:r>
      <w:r w:rsidRPr="00BB365C">
        <w:rPr>
          <w:sz w:val="28"/>
          <w:szCs w:val="28"/>
          <w:lang w:bidi="ru-RU"/>
        </w:rPr>
        <w:t xml:space="preserve"> </w:t>
      </w:r>
    </w:p>
    <w:p w:rsidR="00752A84" w:rsidRDefault="007802A9" w:rsidP="00752A84">
      <w:pPr>
        <w:pStyle w:val="af4"/>
        <w:spacing w:line="360" w:lineRule="auto"/>
        <w:ind w:firstLine="709"/>
        <w:jc w:val="both"/>
        <w:rPr>
          <w:rStyle w:val="FontStyle18"/>
          <w:rFonts w:eastAsia="Calibri"/>
          <w:b w:val="0"/>
          <w:sz w:val="28"/>
          <w:szCs w:val="28"/>
          <w:lang w:eastAsia="en-US"/>
        </w:rPr>
      </w:pPr>
      <w:r w:rsidRPr="00BB365C">
        <w:rPr>
          <w:rFonts w:ascii="Times New Roman" w:hAnsi="Times New Roman"/>
          <w:i/>
          <w:sz w:val="28"/>
        </w:rPr>
        <w:t xml:space="preserve">Подвижная фаза А (ПФА): </w:t>
      </w:r>
      <w:r w:rsidRPr="00BB365C">
        <w:rPr>
          <w:rFonts w:ascii="Times New Roman" w:hAnsi="Times New Roman"/>
          <w:sz w:val="28"/>
        </w:rPr>
        <w:t>г</w:t>
      </w:r>
      <w:r w:rsidRPr="00BB365C">
        <w:rPr>
          <w:rStyle w:val="FontStyle18"/>
          <w:b w:val="0"/>
          <w:sz w:val="28"/>
          <w:szCs w:val="28"/>
        </w:rPr>
        <w:t>ексан</w:t>
      </w:r>
      <w:r w:rsidR="00752A84" w:rsidRPr="00752A84">
        <w:rPr>
          <w:rStyle w:val="FontStyle18"/>
          <w:b w:val="0"/>
          <w:sz w:val="28"/>
          <w:szCs w:val="28"/>
        </w:rPr>
        <w:t>.</w:t>
      </w:r>
    </w:p>
    <w:p w:rsidR="00752A84" w:rsidRDefault="007802A9" w:rsidP="00752A84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02A9">
        <w:rPr>
          <w:rFonts w:ascii="Times New Roman" w:hAnsi="Times New Roman"/>
          <w:i/>
          <w:sz w:val="28"/>
        </w:rPr>
        <w:t>Подвижная фаза Б (ПФБ):</w:t>
      </w:r>
      <w:r w:rsidRPr="007802A9">
        <w:rPr>
          <w:rFonts w:ascii="Times New Roman" w:hAnsi="Times New Roman"/>
          <w:sz w:val="28"/>
        </w:rPr>
        <w:t xml:space="preserve"> метиленхлорид</w:t>
      </w:r>
      <w:r w:rsidR="00752A84" w:rsidRPr="00752A84">
        <w:rPr>
          <w:rStyle w:val="FontStyle18"/>
          <w:b w:val="0"/>
          <w:sz w:val="28"/>
          <w:szCs w:val="28"/>
        </w:rPr>
        <w:t>.</w:t>
      </w:r>
    </w:p>
    <w:p w:rsidR="007802A9" w:rsidRPr="007802A9" w:rsidRDefault="007802A9" w:rsidP="00F153D5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02A9">
        <w:rPr>
          <w:rStyle w:val="FontStyle18"/>
          <w:b w:val="0"/>
          <w:sz w:val="28"/>
          <w:szCs w:val="28"/>
        </w:rPr>
        <w:t>На линию старта хроматографической пластинки наносят по 20 мкл испытуемого раствора, стандартного раствора С и стандартных растворов, которые соответствуют всем фенольным и нефенольным антиоксидантам, входящим в состав испытуемого материала.</w:t>
      </w:r>
    </w:p>
    <w:p w:rsidR="002402FD" w:rsidRDefault="007802A9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02A9">
        <w:rPr>
          <w:rStyle w:val="FontStyle18"/>
          <w:b w:val="0"/>
          <w:i/>
          <w:sz w:val="28"/>
          <w:szCs w:val="28"/>
        </w:rPr>
        <w:t>Хроматографирование А</w:t>
      </w:r>
      <w:r w:rsidRPr="007802A9">
        <w:rPr>
          <w:rStyle w:val="FontStyle18"/>
          <w:b w:val="0"/>
          <w:sz w:val="28"/>
          <w:szCs w:val="28"/>
        </w:rPr>
        <w:t xml:space="preserve">: расстояние, пройденное </w:t>
      </w:r>
      <w:r w:rsidR="00E04810">
        <w:rPr>
          <w:rStyle w:val="FontStyle18"/>
          <w:b w:val="0"/>
          <w:sz w:val="28"/>
          <w:szCs w:val="28"/>
        </w:rPr>
        <w:t>ПФА</w:t>
      </w:r>
      <w:r w:rsidRPr="00493462">
        <w:rPr>
          <w:rStyle w:val="FontStyle18"/>
          <w:b w:val="0"/>
          <w:sz w:val="28"/>
          <w:szCs w:val="28"/>
        </w:rPr>
        <w:t xml:space="preserve"> от линии старта должно быть не менее 18 см; высушивание</w:t>
      </w:r>
      <w:r w:rsidRPr="00493462">
        <w:rPr>
          <w:rFonts w:ascii="Times New Roman" w:hAnsi="Times New Roman"/>
          <w:b/>
          <w:sz w:val="28"/>
          <w:szCs w:val="28"/>
        </w:rPr>
        <w:t xml:space="preserve"> </w:t>
      </w:r>
      <w:r w:rsidRPr="00493462">
        <w:rPr>
          <w:rFonts w:ascii="Times New Roman" w:hAnsi="Times New Roman"/>
          <w:sz w:val="28"/>
          <w:szCs w:val="28"/>
        </w:rPr>
        <w:t xml:space="preserve">пластинки </w:t>
      </w:r>
      <w:r w:rsidRPr="00493462">
        <w:rPr>
          <w:rFonts w:ascii="Times New Roman" w:hAnsi="Times New Roman"/>
          <w:b/>
          <w:sz w:val="28"/>
          <w:szCs w:val="28"/>
        </w:rPr>
        <w:t>–</w:t>
      </w:r>
      <w:r w:rsidRPr="00493462">
        <w:rPr>
          <w:rStyle w:val="FontStyle18"/>
          <w:b w:val="0"/>
          <w:sz w:val="28"/>
          <w:szCs w:val="28"/>
        </w:rPr>
        <w:t xml:space="preserve"> на воздухе.</w:t>
      </w:r>
    </w:p>
    <w:p w:rsidR="002402FD" w:rsidRDefault="007802A9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493462">
        <w:rPr>
          <w:rStyle w:val="FontStyle18"/>
          <w:b w:val="0"/>
          <w:i/>
          <w:sz w:val="28"/>
          <w:szCs w:val="28"/>
        </w:rPr>
        <w:t xml:space="preserve">Хроматографирование Б: </w:t>
      </w:r>
      <w:r w:rsidRPr="00493462">
        <w:rPr>
          <w:rStyle w:val="FontStyle18"/>
          <w:b w:val="0"/>
          <w:sz w:val="28"/>
          <w:szCs w:val="28"/>
        </w:rPr>
        <w:t xml:space="preserve">расстояние, пройденное </w:t>
      </w:r>
      <w:r w:rsidR="00E04810">
        <w:rPr>
          <w:rStyle w:val="FontStyle18"/>
          <w:b w:val="0"/>
          <w:sz w:val="28"/>
          <w:szCs w:val="28"/>
        </w:rPr>
        <w:t>ПФБ</w:t>
      </w:r>
      <w:r w:rsidRPr="00493462">
        <w:rPr>
          <w:rStyle w:val="FontStyle18"/>
          <w:b w:val="0"/>
          <w:sz w:val="28"/>
          <w:szCs w:val="28"/>
        </w:rPr>
        <w:t xml:space="preserve"> от линии старта должно быть не менее 17 см; высушивание</w:t>
      </w:r>
      <w:r w:rsidRPr="00493462">
        <w:rPr>
          <w:rFonts w:ascii="Times New Roman" w:hAnsi="Times New Roman"/>
          <w:b/>
          <w:sz w:val="28"/>
          <w:szCs w:val="28"/>
        </w:rPr>
        <w:t xml:space="preserve"> </w:t>
      </w:r>
      <w:r w:rsidRPr="00493462">
        <w:rPr>
          <w:rFonts w:ascii="Times New Roman" w:hAnsi="Times New Roman"/>
          <w:sz w:val="28"/>
          <w:szCs w:val="28"/>
        </w:rPr>
        <w:t xml:space="preserve">пластинки </w:t>
      </w:r>
      <w:r w:rsidRPr="00493462">
        <w:rPr>
          <w:rFonts w:ascii="Times New Roman" w:hAnsi="Times New Roman"/>
          <w:b/>
          <w:sz w:val="28"/>
          <w:szCs w:val="28"/>
        </w:rPr>
        <w:t>–</w:t>
      </w:r>
      <w:r w:rsidRPr="00493462">
        <w:rPr>
          <w:rStyle w:val="FontStyle18"/>
          <w:b w:val="0"/>
          <w:sz w:val="28"/>
          <w:szCs w:val="28"/>
        </w:rPr>
        <w:t xml:space="preserve"> на воздухе.</w:t>
      </w:r>
    </w:p>
    <w:p w:rsidR="002402FD" w:rsidRDefault="007802A9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493462">
        <w:rPr>
          <w:rStyle w:val="FontStyle18"/>
          <w:b w:val="0"/>
          <w:i/>
          <w:sz w:val="28"/>
          <w:szCs w:val="28"/>
        </w:rPr>
        <w:t xml:space="preserve">Детектирование: </w:t>
      </w:r>
      <w:r w:rsidRPr="00493462">
        <w:rPr>
          <w:rStyle w:val="FontStyle18"/>
          <w:b w:val="0"/>
          <w:sz w:val="28"/>
          <w:szCs w:val="28"/>
        </w:rPr>
        <w:t>пластинку</w:t>
      </w:r>
      <w:r w:rsidRPr="007802A9">
        <w:rPr>
          <w:rStyle w:val="FontStyle18"/>
          <w:b w:val="0"/>
          <w:sz w:val="28"/>
          <w:szCs w:val="28"/>
        </w:rPr>
        <w:t xml:space="preserve"> </w:t>
      </w:r>
      <w:r w:rsidRPr="000A2A59">
        <w:rPr>
          <w:rStyle w:val="FontStyle18"/>
          <w:b w:val="0"/>
          <w:sz w:val="28"/>
          <w:szCs w:val="28"/>
        </w:rPr>
        <w:t>опрыскивают раствором йода спиртовым</w:t>
      </w:r>
      <w:r w:rsidR="00D95C69" w:rsidRPr="000A2A59">
        <w:rPr>
          <w:rStyle w:val="FontStyle18"/>
          <w:b w:val="0"/>
          <w:sz w:val="28"/>
          <w:szCs w:val="28"/>
        </w:rPr>
        <w:t xml:space="preserve"> 1</w:t>
      </w:r>
      <w:r w:rsidR="00571BD4">
        <w:rPr>
          <w:rStyle w:val="FontStyle18"/>
          <w:b w:val="0"/>
          <w:sz w:val="28"/>
          <w:szCs w:val="28"/>
        </w:rPr>
        <w:t> </w:t>
      </w:r>
      <w:r w:rsidR="00D95C69" w:rsidRPr="000A2A59">
        <w:rPr>
          <w:rStyle w:val="FontStyle18"/>
          <w:b w:val="0"/>
          <w:sz w:val="28"/>
          <w:szCs w:val="28"/>
        </w:rPr>
        <w:t>%</w:t>
      </w:r>
      <w:r w:rsidRPr="000A2A59">
        <w:rPr>
          <w:rStyle w:val="FontStyle18"/>
          <w:b w:val="0"/>
          <w:sz w:val="28"/>
          <w:szCs w:val="28"/>
        </w:rPr>
        <w:t xml:space="preserve"> и через 10</w:t>
      </w:r>
      <w:r w:rsidR="00571BD4">
        <w:rPr>
          <w:rStyle w:val="FontStyle18"/>
          <w:b w:val="0"/>
          <w:sz w:val="28"/>
          <w:szCs w:val="28"/>
        </w:rPr>
        <w:t>–</w:t>
      </w:r>
      <w:r w:rsidRPr="000A2A59">
        <w:rPr>
          <w:rStyle w:val="FontStyle18"/>
          <w:b w:val="0"/>
          <w:sz w:val="28"/>
          <w:szCs w:val="28"/>
        </w:rPr>
        <w:t>15 мин исследуют в ультрафиолетовом свете при длине волны 254 нм.</w:t>
      </w:r>
    </w:p>
    <w:p w:rsidR="002402FD" w:rsidRDefault="007802A9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02A9">
        <w:rPr>
          <w:rStyle w:val="FontStyle18"/>
          <w:b w:val="0"/>
          <w:i/>
          <w:sz w:val="28"/>
          <w:szCs w:val="28"/>
        </w:rPr>
        <w:t xml:space="preserve">Пригодность хроматографической системы. </w:t>
      </w:r>
      <w:r w:rsidRPr="007802A9">
        <w:rPr>
          <w:rStyle w:val="FontStyle18"/>
          <w:b w:val="0"/>
          <w:sz w:val="28"/>
          <w:szCs w:val="28"/>
        </w:rPr>
        <w:t>На хроматограмме стандартного раствора С должны проявляться две ч</w:t>
      </w:r>
      <w:r w:rsidR="00712E83">
        <w:rPr>
          <w:rStyle w:val="FontStyle18"/>
          <w:b w:val="0"/>
          <w:sz w:val="28"/>
          <w:szCs w:val="28"/>
        </w:rPr>
        <w:t>ё</w:t>
      </w:r>
      <w:r w:rsidRPr="007802A9">
        <w:rPr>
          <w:rStyle w:val="FontStyle18"/>
          <w:b w:val="0"/>
          <w:sz w:val="28"/>
          <w:szCs w:val="28"/>
        </w:rPr>
        <w:t>тко раздел</w:t>
      </w:r>
      <w:r w:rsidR="00C55F0A">
        <w:rPr>
          <w:rStyle w:val="FontStyle18"/>
          <w:b w:val="0"/>
          <w:sz w:val="28"/>
          <w:szCs w:val="28"/>
        </w:rPr>
        <w:t>ё</w:t>
      </w:r>
      <w:r w:rsidRPr="007802A9">
        <w:rPr>
          <w:rStyle w:val="FontStyle18"/>
          <w:b w:val="0"/>
          <w:sz w:val="28"/>
          <w:szCs w:val="28"/>
        </w:rPr>
        <w:t>нные зоны адсорбции.</w:t>
      </w:r>
    </w:p>
    <w:p w:rsidR="002402FD" w:rsidRDefault="007802A9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02A9">
        <w:rPr>
          <w:rStyle w:val="FontStyle18"/>
          <w:b w:val="0"/>
          <w:sz w:val="28"/>
          <w:szCs w:val="28"/>
        </w:rPr>
        <w:t>На хроматограмме испытуемого раствора интенсивность окраски любых зон адсорбции не должна превышать интенсивность окраски соответствующих зон адсорбции на хроматограммах стандартных образцов.</w:t>
      </w:r>
    </w:p>
    <w:p w:rsidR="002402FD" w:rsidRDefault="000A2A59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36">
        <w:rPr>
          <w:rStyle w:val="FontStyle18"/>
          <w:i/>
          <w:sz w:val="28"/>
          <w:szCs w:val="28"/>
        </w:rPr>
        <w:t>Амиды и стеараты</w:t>
      </w:r>
      <w:r>
        <w:rPr>
          <w:rStyle w:val="FontStyle18"/>
          <w:sz w:val="28"/>
          <w:szCs w:val="28"/>
        </w:rPr>
        <w:t>.</w:t>
      </w:r>
      <w:r w:rsidR="007802A9" w:rsidRPr="007802A9">
        <w:rPr>
          <w:rStyle w:val="FontStyle18"/>
          <w:sz w:val="28"/>
          <w:szCs w:val="28"/>
        </w:rPr>
        <w:t xml:space="preserve"> </w:t>
      </w:r>
      <w:r w:rsidR="007802A9" w:rsidRPr="007802A9">
        <w:rPr>
          <w:rFonts w:ascii="Times New Roman" w:hAnsi="Times New Roman"/>
          <w:sz w:val="28"/>
          <w:szCs w:val="28"/>
        </w:rPr>
        <w:t>Определение проводят методом тонкослойной хроматографии (ОФС «Тонкослойная хроматография»).</w:t>
      </w:r>
    </w:p>
    <w:p w:rsidR="00D47591" w:rsidRDefault="007802A9" w:rsidP="00D47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2A9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="00C55F0A">
        <w:rPr>
          <w:rFonts w:ascii="Times New Roman" w:hAnsi="Times New Roman"/>
          <w:i/>
          <w:sz w:val="28"/>
          <w:szCs w:val="28"/>
        </w:rPr>
        <w:t xml:space="preserve"> </w:t>
      </w:r>
      <w:r w:rsidR="00D47591">
        <w:rPr>
          <w:rFonts w:ascii="Times New Roman" w:hAnsi="Times New Roman"/>
          <w:sz w:val="28"/>
          <w:szCs w:val="28"/>
        </w:rPr>
        <w:t>В</w:t>
      </w:r>
      <w:r w:rsidR="00D47591" w:rsidRPr="007802A9">
        <w:rPr>
          <w:rFonts w:ascii="Times New Roman" w:hAnsi="Times New Roman"/>
          <w:sz w:val="28"/>
          <w:szCs w:val="28"/>
        </w:rPr>
        <w:t xml:space="preserve">ыпаривают досуха </w:t>
      </w:r>
      <w:r w:rsidR="00D47591">
        <w:rPr>
          <w:rFonts w:ascii="Times New Roman" w:hAnsi="Times New Roman"/>
          <w:color w:val="000000"/>
          <w:sz w:val="28"/>
          <w:szCs w:val="28"/>
        </w:rPr>
        <w:t>100</w:t>
      </w:r>
      <w:r w:rsidR="00D47591" w:rsidRPr="0056299C">
        <w:rPr>
          <w:rFonts w:ascii="Times New Roman" w:hAnsi="Times New Roman"/>
          <w:color w:val="000000"/>
          <w:sz w:val="28"/>
          <w:szCs w:val="28"/>
        </w:rPr>
        <w:t> мл</w:t>
      </w:r>
      <w:r w:rsidR="00D475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591">
        <w:rPr>
          <w:rFonts w:ascii="Times New Roman" w:hAnsi="Times New Roman"/>
          <w:sz w:val="28"/>
          <w:szCs w:val="28"/>
        </w:rPr>
        <w:t xml:space="preserve">испытуемого </w:t>
      </w:r>
      <w:r w:rsidR="00D47591" w:rsidRPr="006D7195">
        <w:rPr>
          <w:rFonts w:ascii="Times New Roman" w:hAnsi="Times New Roman"/>
          <w:sz w:val="28"/>
          <w:szCs w:val="28"/>
        </w:rPr>
        <w:t>раствора</w:t>
      </w:r>
      <w:r w:rsidR="00D47591" w:rsidRPr="007802A9">
        <w:rPr>
          <w:rFonts w:ascii="Times New Roman" w:hAnsi="Times New Roman"/>
          <w:i/>
          <w:sz w:val="28"/>
          <w:szCs w:val="28"/>
        </w:rPr>
        <w:t> </w:t>
      </w:r>
      <w:r w:rsidR="00D47591" w:rsidRPr="00B96748">
        <w:rPr>
          <w:rFonts w:ascii="Times New Roman" w:hAnsi="Times New Roman"/>
          <w:sz w:val="28"/>
          <w:szCs w:val="28"/>
        </w:rPr>
        <w:t>Б</w:t>
      </w:r>
      <w:r w:rsidR="00D47591" w:rsidRPr="007802A9">
        <w:rPr>
          <w:rFonts w:ascii="Times New Roman" w:hAnsi="Times New Roman"/>
          <w:sz w:val="28"/>
          <w:szCs w:val="28"/>
        </w:rPr>
        <w:t xml:space="preserve"> под вакуумом при температуре 45</w:t>
      </w:r>
      <w:r w:rsidR="00712E83">
        <w:rPr>
          <w:rFonts w:ascii="Times New Roman" w:hAnsi="Times New Roman"/>
          <w:sz w:val="28"/>
          <w:szCs w:val="28"/>
        </w:rPr>
        <w:t> 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D47591" w:rsidRPr="007802A9">
        <w:rPr>
          <w:rFonts w:ascii="Times New Roman" w:hAnsi="Times New Roman"/>
          <w:sz w:val="28"/>
          <w:szCs w:val="28"/>
        </w:rPr>
        <w:t>С</w:t>
      </w:r>
      <w:r w:rsidR="00D47591">
        <w:rPr>
          <w:rFonts w:ascii="Times New Roman" w:hAnsi="Times New Roman"/>
          <w:sz w:val="28"/>
          <w:szCs w:val="28"/>
        </w:rPr>
        <w:t xml:space="preserve">. Сухой остаток растворяют в 2,0 мл </w:t>
      </w:r>
      <w:r w:rsidR="00D47591" w:rsidRPr="007802A9">
        <w:rPr>
          <w:rFonts w:ascii="Times New Roman" w:hAnsi="Times New Roman"/>
          <w:sz w:val="28"/>
          <w:szCs w:val="28"/>
        </w:rPr>
        <w:t xml:space="preserve">метиленхлорида подкисленного. </w:t>
      </w:r>
    </w:p>
    <w:p w:rsidR="00752A84" w:rsidRPr="00712E83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E83">
        <w:rPr>
          <w:rFonts w:ascii="Times New Roman" w:hAnsi="Times New Roman"/>
          <w:i/>
          <w:sz w:val="28"/>
          <w:szCs w:val="28"/>
        </w:rPr>
        <w:t xml:space="preserve">Стандартный раствор Т. </w:t>
      </w:r>
      <w:r w:rsidR="00D47591" w:rsidRPr="00712E83">
        <w:rPr>
          <w:rFonts w:ascii="Times New Roman" w:hAnsi="Times New Roman"/>
          <w:sz w:val="28"/>
          <w:szCs w:val="28"/>
        </w:rPr>
        <w:t xml:space="preserve">Растворяют </w:t>
      </w:r>
      <w:r w:rsidR="00752A84" w:rsidRPr="00712E83">
        <w:rPr>
          <w:rFonts w:ascii="Times New Roman" w:hAnsi="Times New Roman"/>
          <w:sz w:val="28"/>
          <w:szCs w:val="28"/>
        </w:rPr>
        <w:t>2</w:t>
      </w:r>
      <w:r w:rsidRPr="00712E83">
        <w:rPr>
          <w:rFonts w:ascii="Times New Roman" w:hAnsi="Times New Roman"/>
          <w:sz w:val="28"/>
          <w:szCs w:val="28"/>
        </w:rPr>
        <w:t xml:space="preserve">0,0 мг </w:t>
      </w:r>
      <w:r w:rsidR="007D0779" w:rsidRPr="00712E83">
        <w:rPr>
          <w:rFonts w:ascii="Times New Roman" w:hAnsi="Times New Roman"/>
          <w:sz w:val="28"/>
          <w:szCs w:val="28"/>
        </w:rPr>
        <w:t xml:space="preserve">фармакопейного </w:t>
      </w:r>
      <w:r w:rsidRPr="00712E83">
        <w:rPr>
          <w:rFonts w:ascii="Times New Roman" w:hAnsi="Times New Roman"/>
          <w:sz w:val="28"/>
          <w:szCs w:val="28"/>
        </w:rPr>
        <w:t xml:space="preserve">стандартного образца стеариновой кислоты в метиленхлориде и доводят </w:t>
      </w:r>
      <w:r w:rsidR="00F77CA0" w:rsidRPr="00712E83">
        <w:rPr>
          <w:rFonts w:ascii="Times New Roman" w:hAnsi="Times New Roman"/>
          <w:sz w:val="28"/>
          <w:szCs w:val="28"/>
        </w:rPr>
        <w:t>объём</w:t>
      </w:r>
      <w:r w:rsidRPr="00712E83">
        <w:rPr>
          <w:rFonts w:ascii="Times New Roman" w:hAnsi="Times New Roman"/>
          <w:sz w:val="28"/>
          <w:szCs w:val="28"/>
        </w:rPr>
        <w:t xml:space="preserve"> тем же растворителем до 10 мл. </w:t>
      </w:r>
    </w:p>
    <w:p w:rsidR="00752A84" w:rsidRPr="00712E83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E83">
        <w:rPr>
          <w:rFonts w:ascii="Times New Roman" w:hAnsi="Times New Roman"/>
          <w:i/>
          <w:sz w:val="28"/>
          <w:szCs w:val="28"/>
        </w:rPr>
        <w:t xml:space="preserve">Стандартный раствор У. </w:t>
      </w:r>
      <w:r w:rsidR="00544C62" w:rsidRPr="00712E83">
        <w:rPr>
          <w:rFonts w:ascii="Times New Roman" w:hAnsi="Times New Roman"/>
          <w:sz w:val="28"/>
          <w:szCs w:val="28"/>
        </w:rPr>
        <w:t>Растворяют</w:t>
      </w:r>
      <w:r w:rsidR="00544C62" w:rsidRPr="00712E83">
        <w:rPr>
          <w:rFonts w:ascii="Times New Roman" w:hAnsi="Times New Roman"/>
          <w:i/>
          <w:sz w:val="28"/>
          <w:szCs w:val="28"/>
        </w:rPr>
        <w:t xml:space="preserve"> </w:t>
      </w:r>
      <w:r w:rsidR="00752A84" w:rsidRPr="00712E83">
        <w:rPr>
          <w:rFonts w:ascii="Times New Roman" w:hAnsi="Times New Roman"/>
          <w:sz w:val="28"/>
          <w:szCs w:val="28"/>
        </w:rPr>
        <w:t>4</w:t>
      </w:r>
      <w:r w:rsidRPr="00712E83">
        <w:rPr>
          <w:rFonts w:ascii="Times New Roman" w:hAnsi="Times New Roman"/>
          <w:sz w:val="28"/>
          <w:szCs w:val="28"/>
        </w:rPr>
        <w:t xml:space="preserve">0,0 мг </w:t>
      </w:r>
      <w:r w:rsidR="007D0779" w:rsidRPr="00712E83">
        <w:rPr>
          <w:rFonts w:ascii="Times New Roman" w:hAnsi="Times New Roman"/>
          <w:sz w:val="28"/>
          <w:szCs w:val="28"/>
        </w:rPr>
        <w:t xml:space="preserve">фармакопейного </w:t>
      </w:r>
      <w:r w:rsidRPr="00712E83">
        <w:rPr>
          <w:rFonts w:ascii="Times New Roman" w:hAnsi="Times New Roman"/>
          <w:sz w:val="28"/>
          <w:szCs w:val="28"/>
        </w:rPr>
        <w:t xml:space="preserve">стандартного образца олеамида в метиленхлориде и доводят </w:t>
      </w:r>
      <w:r w:rsidR="00F77CA0" w:rsidRPr="00712E83">
        <w:rPr>
          <w:rFonts w:ascii="Times New Roman" w:hAnsi="Times New Roman"/>
          <w:sz w:val="28"/>
          <w:szCs w:val="28"/>
        </w:rPr>
        <w:t>объём</w:t>
      </w:r>
      <w:r w:rsidRPr="00712E83">
        <w:rPr>
          <w:rFonts w:ascii="Times New Roman" w:hAnsi="Times New Roman"/>
          <w:sz w:val="28"/>
          <w:szCs w:val="28"/>
        </w:rPr>
        <w:t xml:space="preserve"> тем же растворителем до 20 мл. </w:t>
      </w:r>
    </w:p>
    <w:p w:rsidR="00752A84" w:rsidRPr="00712E83" w:rsidRDefault="00E430A9" w:rsidP="00752A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E83">
        <w:rPr>
          <w:rFonts w:ascii="Times New Roman" w:hAnsi="Times New Roman"/>
          <w:i/>
          <w:sz w:val="28"/>
          <w:szCs w:val="28"/>
        </w:rPr>
        <w:t xml:space="preserve">Стандартный раствор Ф. </w:t>
      </w:r>
      <w:r w:rsidR="00544C62" w:rsidRPr="00712E83">
        <w:rPr>
          <w:rFonts w:ascii="Times New Roman" w:hAnsi="Times New Roman"/>
          <w:sz w:val="28"/>
          <w:szCs w:val="28"/>
        </w:rPr>
        <w:t>Растворяют</w:t>
      </w:r>
      <w:r w:rsidR="00544C62" w:rsidRPr="00712E83">
        <w:rPr>
          <w:rFonts w:ascii="Times New Roman" w:hAnsi="Times New Roman"/>
          <w:i/>
          <w:sz w:val="28"/>
          <w:szCs w:val="28"/>
        </w:rPr>
        <w:t xml:space="preserve"> </w:t>
      </w:r>
      <w:r w:rsidR="00752A84" w:rsidRPr="00712E83">
        <w:rPr>
          <w:rFonts w:ascii="Times New Roman" w:hAnsi="Times New Roman"/>
          <w:sz w:val="28"/>
          <w:szCs w:val="28"/>
        </w:rPr>
        <w:t>4</w:t>
      </w:r>
      <w:r w:rsidRPr="00712E83">
        <w:rPr>
          <w:rFonts w:ascii="Times New Roman" w:hAnsi="Times New Roman"/>
          <w:sz w:val="28"/>
          <w:szCs w:val="28"/>
        </w:rPr>
        <w:t xml:space="preserve">0,0 мг </w:t>
      </w:r>
      <w:r w:rsidR="007D0779" w:rsidRPr="00712E83">
        <w:rPr>
          <w:rFonts w:ascii="Times New Roman" w:hAnsi="Times New Roman"/>
          <w:sz w:val="28"/>
          <w:szCs w:val="28"/>
        </w:rPr>
        <w:t xml:space="preserve">фармакопейного </w:t>
      </w:r>
      <w:r w:rsidRPr="00712E83">
        <w:rPr>
          <w:rFonts w:ascii="Times New Roman" w:hAnsi="Times New Roman"/>
          <w:sz w:val="28"/>
          <w:szCs w:val="28"/>
        </w:rPr>
        <w:t xml:space="preserve">стандартного образца эрукамида в метиленхлориде и доводят </w:t>
      </w:r>
      <w:r w:rsidR="00F77CA0" w:rsidRPr="00712E83">
        <w:rPr>
          <w:rFonts w:ascii="Times New Roman" w:hAnsi="Times New Roman"/>
          <w:sz w:val="28"/>
          <w:szCs w:val="28"/>
        </w:rPr>
        <w:t>объём</w:t>
      </w:r>
      <w:r w:rsidRPr="00712E83">
        <w:rPr>
          <w:rFonts w:ascii="Times New Roman" w:hAnsi="Times New Roman"/>
          <w:sz w:val="28"/>
          <w:szCs w:val="28"/>
        </w:rPr>
        <w:t xml:space="preserve"> тем же растворителем до</w:t>
      </w:r>
      <w:r w:rsidR="007802A9" w:rsidRPr="00712E83">
        <w:rPr>
          <w:rFonts w:ascii="Times New Roman" w:hAnsi="Times New Roman"/>
          <w:sz w:val="28"/>
          <w:szCs w:val="28"/>
        </w:rPr>
        <w:t xml:space="preserve"> 20 мл. </w:t>
      </w:r>
    </w:p>
    <w:p w:rsidR="00752A84" w:rsidRPr="00712E83" w:rsidRDefault="007802A9" w:rsidP="00D47591">
      <w:pPr>
        <w:pStyle w:val="a4"/>
        <w:tabs>
          <w:tab w:val="left" w:pos="993"/>
        </w:tabs>
        <w:spacing w:after="120"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712E83">
        <w:rPr>
          <w:i/>
          <w:sz w:val="28"/>
          <w:szCs w:val="28"/>
          <w:lang w:bidi="ru-RU"/>
        </w:rPr>
        <w:t xml:space="preserve">Пластинка: </w:t>
      </w:r>
      <w:r w:rsidRPr="00712E83">
        <w:rPr>
          <w:sz w:val="28"/>
          <w:szCs w:val="28"/>
          <w:lang w:bidi="ru-RU"/>
        </w:rPr>
        <w:t>ТСХ пластинки со слоем силикагеля</w:t>
      </w:r>
      <w:r w:rsidR="00E04810" w:rsidRPr="00712E83">
        <w:rPr>
          <w:sz w:val="28"/>
          <w:szCs w:val="28"/>
          <w:lang w:bidi="ru-RU"/>
        </w:rPr>
        <w:t xml:space="preserve"> </w:t>
      </w:r>
      <w:r w:rsidRPr="00712E83">
        <w:rPr>
          <w:sz w:val="28"/>
          <w:szCs w:val="28"/>
          <w:lang w:val="en-US" w:bidi="ru-RU"/>
        </w:rPr>
        <w:t>GF</w:t>
      </w:r>
      <w:r w:rsidRPr="00712E83">
        <w:rPr>
          <w:sz w:val="28"/>
          <w:szCs w:val="28"/>
          <w:vertAlign w:val="subscript"/>
          <w:lang w:bidi="ru-RU"/>
        </w:rPr>
        <w:t xml:space="preserve">254 </w:t>
      </w:r>
      <w:r w:rsidRPr="00712E83">
        <w:rPr>
          <w:sz w:val="28"/>
          <w:szCs w:val="28"/>
          <w:lang w:bidi="ru-RU"/>
        </w:rPr>
        <w:t>(две пластинки).</w:t>
      </w:r>
    </w:p>
    <w:p w:rsidR="000D1DAD" w:rsidRPr="00712E83" w:rsidRDefault="007802A9" w:rsidP="00D47591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12E83">
        <w:rPr>
          <w:rFonts w:ascii="Times New Roman" w:hAnsi="Times New Roman"/>
          <w:b/>
          <w:sz w:val="28"/>
        </w:rPr>
        <w:t>Испытание 1</w:t>
      </w:r>
      <w:r w:rsidRPr="00712E83">
        <w:rPr>
          <w:rFonts w:ascii="Times New Roman" w:hAnsi="Times New Roman"/>
          <w:sz w:val="28"/>
        </w:rPr>
        <w:t xml:space="preserve">. </w:t>
      </w:r>
    </w:p>
    <w:p w:rsidR="00752A84" w:rsidRDefault="007802A9" w:rsidP="00D47591">
      <w:pPr>
        <w:pStyle w:val="af4"/>
        <w:spacing w:line="360" w:lineRule="auto"/>
        <w:ind w:firstLine="709"/>
        <w:jc w:val="both"/>
        <w:rPr>
          <w:rStyle w:val="FontStyle18"/>
          <w:rFonts w:eastAsia="Calibri"/>
          <w:b w:val="0"/>
          <w:sz w:val="28"/>
          <w:szCs w:val="28"/>
          <w:lang w:eastAsia="en-US"/>
        </w:rPr>
      </w:pPr>
      <w:r w:rsidRPr="00712E83">
        <w:rPr>
          <w:rFonts w:ascii="Times New Roman" w:hAnsi="Times New Roman"/>
          <w:i/>
          <w:sz w:val="28"/>
        </w:rPr>
        <w:t>Подвижная фаза</w:t>
      </w:r>
      <w:r w:rsidRPr="00712E83">
        <w:rPr>
          <w:rFonts w:ascii="Times New Roman" w:hAnsi="Times New Roman"/>
          <w:sz w:val="28"/>
        </w:rPr>
        <w:t>: спирт безводный</w:t>
      </w:r>
      <w:r w:rsidR="00BD1830" w:rsidRPr="00712E83">
        <w:rPr>
          <w:rFonts w:ascii="Times New Roman" w:hAnsi="Times New Roman"/>
          <w:sz w:val="28"/>
        </w:rPr>
        <w:t>—</w:t>
      </w:r>
      <w:r w:rsidRPr="00712E83">
        <w:rPr>
          <w:rFonts w:ascii="Times New Roman" w:hAnsi="Times New Roman"/>
          <w:sz w:val="28"/>
        </w:rPr>
        <w:t>триметилпентан 25:75.</w:t>
      </w:r>
    </w:p>
    <w:p w:rsidR="007802A9" w:rsidRPr="007802A9" w:rsidRDefault="007802A9" w:rsidP="00F153D5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02A9">
        <w:rPr>
          <w:rStyle w:val="FontStyle18"/>
          <w:b w:val="0"/>
          <w:sz w:val="28"/>
          <w:szCs w:val="28"/>
        </w:rPr>
        <w:t>На линию старта хроматографической пластинки наносят по 10 мкл испытуемого раствора и стандартного раствора Т.</w:t>
      </w:r>
    </w:p>
    <w:p w:rsidR="002402FD" w:rsidRDefault="007802A9">
      <w:pPr>
        <w:pStyle w:val="af4"/>
        <w:spacing w:line="360" w:lineRule="auto"/>
        <w:ind w:firstLine="709"/>
        <w:jc w:val="both"/>
        <w:rPr>
          <w:rStyle w:val="FontStyle18"/>
          <w:rFonts w:eastAsia="Calibri"/>
          <w:b w:val="0"/>
          <w:sz w:val="28"/>
          <w:szCs w:val="28"/>
          <w:lang w:eastAsia="en-US"/>
        </w:rPr>
      </w:pPr>
      <w:r w:rsidRPr="007802A9">
        <w:rPr>
          <w:rStyle w:val="FontStyle18"/>
          <w:b w:val="0"/>
          <w:i/>
          <w:sz w:val="28"/>
          <w:szCs w:val="28"/>
        </w:rPr>
        <w:t xml:space="preserve">Хроматографирование: </w:t>
      </w:r>
      <w:r w:rsidRPr="007802A9">
        <w:rPr>
          <w:rStyle w:val="FontStyle18"/>
          <w:b w:val="0"/>
          <w:sz w:val="28"/>
          <w:szCs w:val="28"/>
        </w:rPr>
        <w:t xml:space="preserve">расстояние, пройденное подвижной фазой от линии старта, должно быть не менее 10 см; высушивание пластинки </w:t>
      </w:r>
      <w:r w:rsidRPr="007802A9">
        <w:rPr>
          <w:rFonts w:ascii="Times New Roman" w:hAnsi="Times New Roman"/>
          <w:b/>
          <w:sz w:val="28"/>
          <w:szCs w:val="28"/>
        </w:rPr>
        <w:t>–</w:t>
      </w:r>
      <w:r w:rsidRPr="007802A9">
        <w:rPr>
          <w:rStyle w:val="FontStyle18"/>
          <w:b w:val="0"/>
          <w:sz w:val="28"/>
          <w:szCs w:val="28"/>
        </w:rPr>
        <w:t xml:space="preserve"> на воздухе.</w:t>
      </w:r>
    </w:p>
    <w:p w:rsidR="002402FD" w:rsidRDefault="007802A9">
      <w:pPr>
        <w:pStyle w:val="af4"/>
        <w:spacing w:line="360" w:lineRule="auto"/>
        <w:ind w:firstLine="709"/>
        <w:jc w:val="both"/>
        <w:rPr>
          <w:rStyle w:val="FontStyle18"/>
          <w:rFonts w:eastAsia="Calibri"/>
          <w:b w:val="0"/>
          <w:sz w:val="28"/>
          <w:szCs w:val="28"/>
          <w:lang w:eastAsia="en-US"/>
        </w:rPr>
      </w:pPr>
      <w:r w:rsidRPr="000A2A59">
        <w:rPr>
          <w:rStyle w:val="FontStyle18"/>
          <w:b w:val="0"/>
          <w:i/>
          <w:sz w:val="28"/>
          <w:szCs w:val="28"/>
        </w:rPr>
        <w:t>Детектирование</w:t>
      </w:r>
      <w:r w:rsidR="00D870C6" w:rsidRPr="000A2A59">
        <w:rPr>
          <w:rStyle w:val="FontStyle18"/>
          <w:b w:val="0"/>
          <w:sz w:val="28"/>
          <w:szCs w:val="28"/>
        </w:rPr>
        <w:t xml:space="preserve">: опрыскивают </w:t>
      </w:r>
      <w:r w:rsidRPr="000A2A59">
        <w:rPr>
          <w:rStyle w:val="FontStyle18"/>
          <w:b w:val="0"/>
          <w:sz w:val="28"/>
          <w:szCs w:val="28"/>
        </w:rPr>
        <w:t>дихлорфенолиндофенола натриевой соли</w:t>
      </w:r>
      <w:r w:rsidR="00D870C6" w:rsidRPr="000A2A59">
        <w:rPr>
          <w:rStyle w:val="FontStyle18"/>
          <w:b w:val="0"/>
          <w:sz w:val="28"/>
          <w:szCs w:val="28"/>
        </w:rPr>
        <w:t xml:space="preserve"> </w:t>
      </w:r>
      <w:r w:rsidR="00064130" w:rsidRPr="000A2A59">
        <w:rPr>
          <w:rStyle w:val="FontStyle18"/>
          <w:b w:val="0"/>
          <w:sz w:val="28"/>
          <w:szCs w:val="28"/>
        </w:rPr>
        <w:t xml:space="preserve">раствором 0,2 % </w:t>
      </w:r>
      <w:r w:rsidRPr="000A2A59">
        <w:rPr>
          <w:rStyle w:val="FontStyle18"/>
          <w:b w:val="0"/>
          <w:sz w:val="28"/>
          <w:szCs w:val="28"/>
        </w:rPr>
        <w:t>в спирте безводном и нагревают в сушильном шкафу при температуре 120 °С в течение нескольких минут для усиления интенсивности окраски зон адсорбции.</w:t>
      </w:r>
    </w:p>
    <w:p w:rsidR="002402FD" w:rsidRDefault="007802A9" w:rsidP="00D47591">
      <w:pPr>
        <w:pStyle w:val="af4"/>
        <w:spacing w:after="120" w:line="360" w:lineRule="auto"/>
        <w:ind w:firstLine="709"/>
        <w:jc w:val="both"/>
        <w:rPr>
          <w:rStyle w:val="FontStyle18"/>
          <w:rFonts w:eastAsia="Calibri"/>
          <w:b w:val="0"/>
          <w:sz w:val="28"/>
          <w:szCs w:val="28"/>
          <w:lang w:eastAsia="en-US"/>
        </w:rPr>
      </w:pPr>
      <w:r w:rsidRPr="007802A9">
        <w:rPr>
          <w:rStyle w:val="FontStyle18"/>
          <w:b w:val="0"/>
          <w:sz w:val="28"/>
          <w:szCs w:val="28"/>
        </w:rPr>
        <w:t>На хроматограмме испытуемого раствора зона адсорбции, соответствующая добавке «стеариновая кислота», должна быть идентична по положению (</w:t>
      </w:r>
      <w:r w:rsidRPr="007802A9">
        <w:rPr>
          <w:rStyle w:val="FontStyle18"/>
          <w:b w:val="0"/>
          <w:sz w:val="28"/>
          <w:szCs w:val="28"/>
          <w:lang w:val="en-US"/>
        </w:rPr>
        <w:t>R</w:t>
      </w:r>
      <w:r w:rsidRPr="007802A9">
        <w:rPr>
          <w:rStyle w:val="FontStyle18"/>
          <w:b w:val="0"/>
          <w:sz w:val="28"/>
          <w:szCs w:val="28"/>
          <w:vertAlign w:val="subscript"/>
          <w:lang w:val="en-US"/>
        </w:rPr>
        <w:t>f</w:t>
      </w:r>
      <w:r w:rsidRPr="007802A9">
        <w:rPr>
          <w:rStyle w:val="FontStyle18"/>
          <w:b w:val="0"/>
          <w:sz w:val="28"/>
          <w:szCs w:val="28"/>
          <w:vertAlign w:val="subscript"/>
        </w:rPr>
        <w:t xml:space="preserve"> </w:t>
      </w:r>
      <w:r w:rsidRPr="007802A9">
        <w:rPr>
          <w:rStyle w:val="FontStyle18"/>
          <w:b w:val="0"/>
          <w:sz w:val="28"/>
          <w:szCs w:val="28"/>
        </w:rPr>
        <w:t>около 0,5) и не должна превышать по интенсивности окраски соответствующей зоны адсорбции на хроматограмме</w:t>
      </w:r>
      <w:r w:rsidR="00712E83">
        <w:rPr>
          <w:rStyle w:val="FontStyle18"/>
          <w:b w:val="0"/>
          <w:sz w:val="28"/>
          <w:szCs w:val="28"/>
        </w:rPr>
        <w:br w:type="textWrapping" w:clear="all"/>
      </w:r>
      <w:r w:rsidRPr="007802A9">
        <w:rPr>
          <w:rStyle w:val="FontStyle18"/>
          <w:b w:val="0"/>
          <w:sz w:val="28"/>
          <w:szCs w:val="28"/>
        </w:rPr>
        <w:t>стандартного раствора Т.</w:t>
      </w:r>
    </w:p>
    <w:p w:rsidR="00752A84" w:rsidRPr="008D4682" w:rsidRDefault="007802A9" w:rsidP="00D47591">
      <w:pPr>
        <w:pStyle w:val="af4"/>
        <w:spacing w:line="360" w:lineRule="auto"/>
        <w:ind w:firstLine="709"/>
        <w:jc w:val="both"/>
        <w:rPr>
          <w:rStyle w:val="FontStyle18"/>
          <w:rFonts w:eastAsia="Calibri"/>
          <w:sz w:val="28"/>
          <w:szCs w:val="28"/>
          <w:lang w:eastAsia="en-US"/>
        </w:rPr>
      </w:pPr>
      <w:r w:rsidRPr="008D4682">
        <w:rPr>
          <w:rStyle w:val="FontStyle18"/>
          <w:sz w:val="28"/>
          <w:szCs w:val="28"/>
        </w:rPr>
        <w:lastRenderedPageBreak/>
        <w:t>Испытание 2.</w:t>
      </w:r>
    </w:p>
    <w:p w:rsidR="00752A84" w:rsidRDefault="007802A9" w:rsidP="00D47591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02A9">
        <w:rPr>
          <w:rFonts w:ascii="Times New Roman" w:hAnsi="Times New Roman"/>
          <w:i/>
          <w:sz w:val="28"/>
        </w:rPr>
        <w:t xml:space="preserve">Подвижная фаза А: </w:t>
      </w:r>
      <w:r w:rsidRPr="007802A9">
        <w:rPr>
          <w:rFonts w:ascii="Times New Roman" w:hAnsi="Times New Roman"/>
          <w:sz w:val="28"/>
        </w:rPr>
        <w:t>гексан.</w:t>
      </w:r>
    </w:p>
    <w:p w:rsidR="00752A84" w:rsidRDefault="007802A9" w:rsidP="00752A84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02A9">
        <w:rPr>
          <w:rFonts w:ascii="Times New Roman" w:hAnsi="Times New Roman"/>
          <w:i/>
          <w:sz w:val="28"/>
        </w:rPr>
        <w:t xml:space="preserve">Подвижная фаза Б: </w:t>
      </w:r>
      <w:r w:rsidRPr="007802A9">
        <w:rPr>
          <w:rFonts w:ascii="Times New Roman" w:hAnsi="Times New Roman"/>
          <w:sz w:val="28"/>
        </w:rPr>
        <w:t>метанол</w:t>
      </w:r>
      <w:r w:rsidR="00CC2403">
        <w:rPr>
          <w:rFonts w:ascii="Times New Roman" w:hAnsi="Times New Roman"/>
          <w:sz w:val="28"/>
        </w:rPr>
        <w:t>—</w:t>
      </w:r>
      <w:r w:rsidRPr="007802A9">
        <w:rPr>
          <w:rFonts w:ascii="Times New Roman" w:hAnsi="Times New Roman"/>
          <w:sz w:val="28"/>
        </w:rPr>
        <w:t>метиленхлорид 5:95.</w:t>
      </w:r>
    </w:p>
    <w:p w:rsidR="007802A9" w:rsidRPr="007802A9" w:rsidRDefault="007802A9" w:rsidP="00F153D5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02A9">
        <w:rPr>
          <w:rStyle w:val="FontStyle18"/>
          <w:b w:val="0"/>
          <w:sz w:val="28"/>
          <w:szCs w:val="28"/>
        </w:rPr>
        <w:t>На линию старта хроматографической пластинки наносят по 10 мкл испытуемого раствора и стандартных растворов У и Ф.</w:t>
      </w:r>
    </w:p>
    <w:p w:rsidR="007802A9" w:rsidRPr="007802A9" w:rsidRDefault="007802A9" w:rsidP="00F153D5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02A9">
        <w:rPr>
          <w:rStyle w:val="FontStyle18"/>
          <w:b w:val="0"/>
          <w:i/>
          <w:sz w:val="28"/>
          <w:szCs w:val="28"/>
        </w:rPr>
        <w:t>Хроматографирование</w:t>
      </w:r>
      <w:r w:rsidRPr="007802A9">
        <w:rPr>
          <w:rStyle w:val="FontStyle18"/>
          <w:b w:val="0"/>
          <w:sz w:val="28"/>
          <w:szCs w:val="28"/>
        </w:rPr>
        <w:t>: расстояние, пройденное подвижной фазой А от линии старта, должно быть не менее 13 см; высушивание пластины ‒ на воздухе.</w:t>
      </w:r>
    </w:p>
    <w:p w:rsidR="002402FD" w:rsidRDefault="007802A9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02A9">
        <w:rPr>
          <w:rStyle w:val="FontStyle18"/>
          <w:b w:val="0"/>
          <w:i/>
          <w:sz w:val="28"/>
          <w:szCs w:val="28"/>
        </w:rPr>
        <w:t>Хроматографирование Б</w:t>
      </w:r>
      <w:r w:rsidRPr="007802A9">
        <w:rPr>
          <w:rStyle w:val="FontStyle18"/>
          <w:b w:val="0"/>
          <w:sz w:val="28"/>
          <w:szCs w:val="28"/>
        </w:rPr>
        <w:t>: расстояние, пройденное подвижной фазой Б от линии старта, должно быть не менее 10 см; высушивание пластины ‒ на воздухе.</w:t>
      </w:r>
    </w:p>
    <w:p w:rsidR="002402FD" w:rsidRDefault="007802A9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02A9">
        <w:rPr>
          <w:rStyle w:val="FontStyle18"/>
          <w:b w:val="0"/>
          <w:i/>
          <w:sz w:val="28"/>
          <w:szCs w:val="28"/>
        </w:rPr>
        <w:t>Детектирование</w:t>
      </w:r>
      <w:r w:rsidRPr="007802A9">
        <w:rPr>
          <w:rStyle w:val="FontStyle18"/>
          <w:b w:val="0"/>
          <w:sz w:val="28"/>
          <w:szCs w:val="28"/>
        </w:rPr>
        <w:t xml:space="preserve">: опрыскивают раствором фосфорномолибденовой кислоты в спирте безводном 4 % и нагревают в сушильном шкафу при температуре 120 °С до </w:t>
      </w:r>
      <w:r w:rsidR="00C91D0C">
        <w:rPr>
          <w:rStyle w:val="FontStyle18"/>
          <w:b w:val="0"/>
          <w:sz w:val="28"/>
          <w:szCs w:val="28"/>
        </w:rPr>
        <w:t xml:space="preserve">обнаружения </w:t>
      </w:r>
      <w:r w:rsidRPr="007802A9">
        <w:rPr>
          <w:rStyle w:val="FontStyle18"/>
          <w:b w:val="0"/>
          <w:sz w:val="28"/>
          <w:szCs w:val="28"/>
        </w:rPr>
        <w:t>зон адсорбции.</w:t>
      </w:r>
    </w:p>
    <w:p w:rsidR="00AA3F56" w:rsidRDefault="007802A9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02A9">
        <w:rPr>
          <w:rStyle w:val="FontStyle18"/>
          <w:b w:val="0"/>
          <w:sz w:val="28"/>
          <w:szCs w:val="28"/>
        </w:rPr>
        <w:t>На хроматограмме испытуемого раствора зоны адсорбции, соответствующие добавкам олеамид или эрукамид, должны быть идентичны по положению (</w:t>
      </w:r>
      <w:r w:rsidRPr="007802A9">
        <w:rPr>
          <w:rStyle w:val="FontStyle18"/>
          <w:b w:val="0"/>
          <w:sz w:val="28"/>
          <w:szCs w:val="28"/>
          <w:lang w:val="en-US"/>
        </w:rPr>
        <w:t>R</w:t>
      </w:r>
      <w:r w:rsidRPr="007802A9">
        <w:rPr>
          <w:rStyle w:val="FontStyle18"/>
          <w:b w:val="0"/>
          <w:sz w:val="28"/>
          <w:szCs w:val="28"/>
          <w:vertAlign w:val="subscript"/>
          <w:lang w:val="en-US"/>
        </w:rPr>
        <w:t>f</w:t>
      </w:r>
      <w:r w:rsidRPr="007802A9">
        <w:rPr>
          <w:rStyle w:val="FontStyle18"/>
          <w:b w:val="0"/>
          <w:sz w:val="28"/>
          <w:szCs w:val="28"/>
          <w:vertAlign w:val="subscript"/>
        </w:rPr>
        <w:t xml:space="preserve"> </w:t>
      </w:r>
      <w:r w:rsidRPr="007802A9">
        <w:rPr>
          <w:rStyle w:val="FontStyle18"/>
          <w:b w:val="0"/>
          <w:sz w:val="28"/>
          <w:szCs w:val="28"/>
        </w:rPr>
        <w:t>около 0,2) и не должны превышать по интенсивности окраски соответствующие зоны адсорбции на хроматограммах стандартных растворов У и Ф.</w:t>
      </w:r>
    </w:p>
    <w:sectPr w:rsidR="00AA3F56" w:rsidSect="00DD2B49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31" w:rsidRDefault="00124831" w:rsidP="008705EC">
      <w:pPr>
        <w:spacing w:after="0" w:line="240" w:lineRule="auto"/>
      </w:pPr>
      <w:r>
        <w:separator/>
      </w:r>
    </w:p>
  </w:endnote>
  <w:endnote w:type="continuationSeparator" w:id="0">
    <w:p w:rsidR="00124831" w:rsidRDefault="00124831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24831" w:rsidRPr="00341DC8" w:rsidRDefault="00124831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E93B23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31" w:rsidRDefault="00124831" w:rsidP="008705EC">
      <w:pPr>
        <w:spacing w:after="0" w:line="240" w:lineRule="auto"/>
      </w:pPr>
      <w:r>
        <w:separator/>
      </w:r>
    </w:p>
  </w:footnote>
  <w:footnote w:type="continuationSeparator" w:id="0">
    <w:p w:rsidR="00124831" w:rsidRDefault="00124831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136"/>
    <w:rsid w:val="00014FC6"/>
    <w:rsid w:val="00016B2B"/>
    <w:rsid w:val="00020A54"/>
    <w:rsid w:val="0002608B"/>
    <w:rsid w:val="0003391D"/>
    <w:rsid w:val="00033A6A"/>
    <w:rsid w:val="00037385"/>
    <w:rsid w:val="00054233"/>
    <w:rsid w:val="00061636"/>
    <w:rsid w:val="00064130"/>
    <w:rsid w:val="00064A34"/>
    <w:rsid w:val="00067043"/>
    <w:rsid w:val="0007405B"/>
    <w:rsid w:val="00074D7F"/>
    <w:rsid w:val="000767C5"/>
    <w:rsid w:val="000777C1"/>
    <w:rsid w:val="00087F5E"/>
    <w:rsid w:val="000A2A59"/>
    <w:rsid w:val="000B05E1"/>
    <w:rsid w:val="000B378A"/>
    <w:rsid w:val="000C5FE7"/>
    <w:rsid w:val="000D1DAD"/>
    <w:rsid w:val="000D3309"/>
    <w:rsid w:val="000D418D"/>
    <w:rsid w:val="000D77C7"/>
    <w:rsid w:val="000F02D9"/>
    <w:rsid w:val="000F0EEB"/>
    <w:rsid w:val="00107182"/>
    <w:rsid w:val="00114D8D"/>
    <w:rsid w:val="001166BC"/>
    <w:rsid w:val="00124831"/>
    <w:rsid w:val="0012510C"/>
    <w:rsid w:val="001376DF"/>
    <w:rsid w:val="001517E7"/>
    <w:rsid w:val="00153F5E"/>
    <w:rsid w:val="00155F3E"/>
    <w:rsid w:val="00161D05"/>
    <w:rsid w:val="00161F9B"/>
    <w:rsid w:val="00177D46"/>
    <w:rsid w:val="00182730"/>
    <w:rsid w:val="00183830"/>
    <w:rsid w:val="001A1C25"/>
    <w:rsid w:val="001A3006"/>
    <w:rsid w:val="001A5430"/>
    <w:rsid w:val="001C08CB"/>
    <w:rsid w:val="001C1E99"/>
    <w:rsid w:val="001D7692"/>
    <w:rsid w:val="001E16BC"/>
    <w:rsid w:val="001E3766"/>
    <w:rsid w:val="00200E43"/>
    <w:rsid w:val="00206ED2"/>
    <w:rsid w:val="00207223"/>
    <w:rsid w:val="002073DA"/>
    <w:rsid w:val="00220BCB"/>
    <w:rsid w:val="002235AA"/>
    <w:rsid w:val="0023081B"/>
    <w:rsid w:val="002355C4"/>
    <w:rsid w:val="002402FD"/>
    <w:rsid w:val="00262A32"/>
    <w:rsid w:val="00263B5C"/>
    <w:rsid w:val="002667DC"/>
    <w:rsid w:val="00292643"/>
    <w:rsid w:val="002A040C"/>
    <w:rsid w:val="002A1ABB"/>
    <w:rsid w:val="002C28B0"/>
    <w:rsid w:val="002D1709"/>
    <w:rsid w:val="002D2963"/>
    <w:rsid w:val="002D4E1B"/>
    <w:rsid w:val="002D5D65"/>
    <w:rsid w:val="002E0BC1"/>
    <w:rsid w:val="002E4ACC"/>
    <w:rsid w:val="002E7522"/>
    <w:rsid w:val="002E75DC"/>
    <w:rsid w:val="002F1981"/>
    <w:rsid w:val="002F439A"/>
    <w:rsid w:val="003002CC"/>
    <w:rsid w:val="00301130"/>
    <w:rsid w:val="00303AC6"/>
    <w:rsid w:val="00306E08"/>
    <w:rsid w:val="00313D0C"/>
    <w:rsid w:val="0032732B"/>
    <w:rsid w:val="00330597"/>
    <w:rsid w:val="00332A33"/>
    <w:rsid w:val="00341DC8"/>
    <w:rsid w:val="00352317"/>
    <w:rsid w:val="00353747"/>
    <w:rsid w:val="003626D4"/>
    <w:rsid w:val="00362E87"/>
    <w:rsid w:val="0036432A"/>
    <w:rsid w:val="00371ECD"/>
    <w:rsid w:val="00373800"/>
    <w:rsid w:val="00377056"/>
    <w:rsid w:val="00387F8F"/>
    <w:rsid w:val="003902F0"/>
    <w:rsid w:val="00397CCC"/>
    <w:rsid w:val="003A3F80"/>
    <w:rsid w:val="003B13C7"/>
    <w:rsid w:val="003B2C61"/>
    <w:rsid w:val="003B57AB"/>
    <w:rsid w:val="003C0B97"/>
    <w:rsid w:val="003C0C97"/>
    <w:rsid w:val="003D31C2"/>
    <w:rsid w:val="003D568D"/>
    <w:rsid w:val="003D603F"/>
    <w:rsid w:val="003E1B69"/>
    <w:rsid w:val="003F3739"/>
    <w:rsid w:val="003F5B01"/>
    <w:rsid w:val="004003B5"/>
    <w:rsid w:val="004018C8"/>
    <w:rsid w:val="004033ED"/>
    <w:rsid w:val="00404686"/>
    <w:rsid w:val="0040495B"/>
    <w:rsid w:val="00415A6D"/>
    <w:rsid w:val="00416CA1"/>
    <w:rsid w:val="004172F2"/>
    <w:rsid w:val="00426914"/>
    <w:rsid w:val="0043401B"/>
    <w:rsid w:val="00443D66"/>
    <w:rsid w:val="00446E51"/>
    <w:rsid w:val="00447646"/>
    <w:rsid w:val="00481209"/>
    <w:rsid w:val="0048269A"/>
    <w:rsid w:val="0048650F"/>
    <w:rsid w:val="00490F95"/>
    <w:rsid w:val="0049239B"/>
    <w:rsid w:val="00492EF9"/>
    <w:rsid w:val="00493462"/>
    <w:rsid w:val="00497E6A"/>
    <w:rsid w:val="004A223C"/>
    <w:rsid w:val="004A269B"/>
    <w:rsid w:val="004A5170"/>
    <w:rsid w:val="004A5801"/>
    <w:rsid w:val="004A6FF7"/>
    <w:rsid w:val="004C3EB9"/>
    <w:rsid w:val="004C5306"/>
    <w:rsid w:val="004C6940"/>
    <w:rsid w:val="004C7B74"/>
    <w:rsid w:val="004D04D3"/>
    <w:rsid w:val="004D2975"/>
    <w:rsid w:val="004D31E1"/>
    <w:rsid w:val="004F2459"/>
    <w:rsid w:val="004F33AB"/>
    <w:rsid w:val="004F520A"/>
    <w:rsid w:val="00502965"/>
    <w:rsid w:val="0051108D"/>
    <w:rsid w:val="005117F8"/>
    <w:rsid w:val="00517DAE"/>
    <w:rsid w:val="00517DB0"/>
    <w:rsid w:val="00521363"/>
    <w:rsid w:val="0052244D"/>
    <w:rsid w:val="00544C62"/>
    <w:rsid w:val="00551B10"/>
    <w:rsid w:val="00553C27"/>
    <w:rsid w:val="00561396"/>
    <w:rsid w:val="005613EC"/>
    <w:rsid w:val="005658F7"/>
    <w:rsid w:val="005668AF"/>
    <w:rsid w:val="00571BD4"/>
    <w:rsid w:val="00571CD9"/>
    <w:rsid w:val="00577C90"/>
    <w:rsid w:val="00577DA0"/>
    <w:rsid w:val="00581698"/>
    <w:rsid w:val="00584178"/>
    <w:rsid w:val="005847A6"/>
    <w:rsid w:val="00585C7A"/>
    <w:rsid w:val="00590CEB"/>
    <w:rsid w:val="005A0925"/>
    <w:rsid w:val="005A2CDA"/>
    <w:rsid w:val="005C242E"/>
    <w:rsid w:val="005C58A2"/>
    <w:rsid w:val="005D58A8"/>
    <w:rsid w:val="005D5D6B"/>
    <w:rsid w:val="005E55AE"/>
    <w:rsid w:val="005E7DDF"/>
    <w:rsid w:val="005F082D"/>
    <w:rsid w:val="00601A66"/>
    <w:rsid w:val="00606EAA"/>
    <w:rsid w:val="00617A55"/>
    <w:rsid w:val="00624093"/>
    <w:rsid w:val="006349E2"/>
    <w:rsid w:val="006404C0"/>
    <w:rsid w:val="00644EC0"/>
    <w:rsid w:val="006561A3"/>
    <w:rsid w:val="006566AA"/>
    <w:rsid w:val="00662B4E"/>
    <w:rsid w:val="006636C6"/>
    <w:rsid w:val="00665F63"/>
    <w:rsid w:val="00666915"/>
    <w:rsid w:val="006818BA"/>
    <w:rsid w:val="00683382"/>
    <w:rsid w:val="006A3996"/>
    <w:rsid w:val="006B0026"/>
    <w:rsid w:val="006B0702"/>
    <w:rsid w:val="006B4955"/>
    <w:rsid w:val="006C4A05"/>
    <w:rsid w:val="006C4BD9"/>
    <w:rsid w:val="006D42E2"/>
    <w:rsid w:val="006D7195"/>
    <w:rsid w:val="006F2567"/>
    <w:rsid w:val="006F4396"/>
    <w:rsid w:val="00700C52"/>
    <w:rsid w:val="0070285A"/>
    <w:rsid w:val="00703824"/>
    <w:rsid w:val="00705162"/>
    <w:rsid w:val="00712E83"/>
    <w:rsid w:val="007168C6"/>
    <w:rsid w:val="007208F1"/>
    <w:rsid w:val="00723B0B"/>
    <w:rsid w:val="007416F0"/>
    <w:rsid w:val="00747A28"/>
    <w:rsid w:val="00750752"/>
    <w:rsid w:val="00751832"/>
    <w:rsid w:val="00752A84"/>
    <w:rsid w:val="0076664C"/>
    <w:rsid w:val="00770795"/>
    <w:rsid w:val="00777142"/>
    <w:rsid w:val="007802A9"/>
    <w:rsid w:val="007818CB"/>
    <w:rsid w:val="00787178"/>
    <w:rsid w:val="00790637"/>
    <w:rsid w:val="007A1F68"/>
    <w:rsid w:val="007A2516"/>
    <w:rsid w:val="007A69E2"/>
    <w:rsid w:val="007C0488"/>
    <w:rsid w:val="007C4826"/>
    <w:rsid w:val="007D0779"/>
    <w:rsid w:val="007D184C"/>
    <w:rsid w:val="007E05FB"/>
    <w:rsid w:val="007E371B"/>
    <w:rsid w:val="007F1EA8"/>
    <w:rsid w:val="007F63DC"/>
    <w:rsid w:val="007F7347"/>
    <w:rsid w:val="0080415C"/>
    <w:rsid w:val="00812B0C"/>
    <w:rsid w:val="00815C5E"/>
    <w:rsid w:val="00816763"/>
    <w:rsid w:val="00826734"/>
    <w:rsid w:val="00830D90"/>
    <w:rsid w:val="008324C0"/>
    <w:rsid w:val="00832F4A"/>
    <w:rsid w:val="0084319F"/>
    <w:rsid w:val="00854632"/>
    <w:rsid w:val="008705EC"/>
    <w:rsid w:val="00882ED8"/>
    <w:rsid w:val="00883CA3"/>
    <w:rsid w:val="0089136A"/>
    <w:rsid w:val="008931DF"/>
    <w:rsid w:val="008A2A6F"/>
    <w:rsid w:val="008A47BD"/>
    <w:rsid w:val="008A795B"/>
    <w:rsid w:val="008B3206"/>
    <w:rsid w:val="008B3909"/>
    <w:rsid w:val="008B6C01"/>
    <w:rsid w:val="008C1284"/>
    <w:rsid w:val="008C1F64"/>
    <w:rsid w:val="008C307E"/>
    <w:rsid w:val="008C44DE"/>
    <w:rsid w:val="008C6721"/>
    <w:rsid w:val="008D1F0C"/>
    <w:rsid w:val="008D45F9"/>
    <w:rsid w:val="008D4682"/>
    <w:rsid w:val="008E472B"/>
    <w:rsid w:val="008F3484"/>
    <w:rsid w:val="009023DC"/>
    <w:rsid w:val="00907EE1"/>
    <w:rsid w:val="00914AC4"/>
    <w:rsid w:val="00917EDA"/>
    <w:rsid w:val="009266D2"/>
    <w:rsid w:val="00933551"/>
    <w:rsid w:val="00934FF7"/>
    <w:rsid w:val="00935719"/>
    <w:rsid w:val="009403C0"/>
    <w:rsid w:val="009411EF"/>
    <w:rsid w:val="009441D4"/>
    <w:rsid w:val="009564C9"/>
    <w:rsid w:val="009576A7"/>
    <w:rsid w:val="0095784D"/>
    <w:rsid w:val="009642BC"/>
    <w:rsid w:val="00964D9C"/>
    <w:rsid w:val="00974F90"/>
    <w:rsid w:val="009A0B40"/>
    <w:rsid w:val="009B0AF0"/>
    <w:rsid w:val="009C262D"/>
    <w:rsid w:val="009E3054"/>
    <w:rsid w:val="009F764C"/>
    <w:rsid w:val="00A0189B"/>
    <w:rsid w:val="00A043A2"/>
    <w:rsid w:val="00A050A7"/>
    <w:rsid w:val="00A05A0F"/>
    <w:rsid w:val="00A10A52"/>
    <w:rsid w:val="00A11C67"/>
    <w:rsid w:val="00A1402B"/>
    <w:rsid w:val="00A14C15"/>
    <w:rsid w:val="00A27E42"/>
    <w:rsid w:val="00A30564"/>
    <w:rsid w:val="00A32F5F"/>
    <w:rsid w:val="00A41283"/>
    <w:rsid w:val="00A4542B"/>
    <w:rsid w:val="00A45520"/>
    <w:rsid w:val="00A54765"/>
    <w:rsid w:val="00A77024"/>
    <w:rsid w:val="00A77EE1"/>
    <w:rsid w:val="00A82D75"/>
    <w:rsid w:val="00A852DA"/>
    <w:rsid w:val="00A87B35"/>
    <w:rsid w:val="00A93903"/>
    <w:rsid w:val="00AA25DB"/>
    <w:rsid w:val="00AA3A41"/>
    <w:rsid w:val="00AA3AD9"/>
    <w:rsid w:val="00AA3F56"/>
    <w:rsid w:val="00AA7A53"/>
    <w:rsid w:val="00AB32DE"/>
    <w:rsid w:val="00AB7E80"/>
    <w:rsid w:val="00AC11B8"/>
    <w:rsid w:val="00AC3472"/>
    <w:rsid w:val="00AC6F76"/>
    <w:rsid w:val="00AE0841"/>
    <w:rsid w:val="00AF1488"/>
    <w:rsid w:val="00AF2793"/>
    <w:rsid w:val="00AF29E6"/>
    <w:rsid w:val="00AF579B"/>
    <w:rsid w:val="00B0067B"/>
    <w:rsid w:val="00B00D7A"/>
    <w:rsid w:val="00B011E3"/>
    <w:rsid w:val="00B042BC"/>
    <w:rsid w:val="00B04C7F"/>
    <w:rsid w:val="00B12CF1"/>
    <w:rsid w:val="00B13A41"/>
    <w:rsid w:val="00B14CA0"/>
    <w:rsid w:val="00B14CB4"/>
    <w:rsid w:val="00B21033"/>
    <w:rsid w:val="00B3062E"/>
    <w:rsid w:val="00B40FFA"/>
    <w:rsid w:val="00B41CFD"/>
    <w:rsid w:val="00B45B0C"/>
    <w:rsid w:val="00B63B7C"/>
    <w:rsid w:val="00B65ECE"/>
    <w:rsid w:val="00B879E5"/>
    <w:rsid w:val="00B92F86"/>
    <w:rsid w:val="00B96748"/>
    <w:rsid w:val="00BA4F10"/>
    <w:rsid w:val="00BA5017"/>
    <w:rsid w:val="00BA52DD"/>
    <w:rsid w:val="00BB365C"/>
    <w:rsid w:val="00BB6CA0"/>
    <w:rsid w:val="00BD1830"/>
    <w:rsid w:val="00BD52A6"/>
    <w:rsid w:val="00BD6081"/>
    <w:rsid w:val="00BE550E"/>
    <w:rsid w:val="00BE65FE"/>
    <w:rsid w:val="00BE731D"/>
    <w:rsid w:val="00BF6510"/>
    <w:rsid w:val="00BF67DF"/>
    <w:rsid w:val="00BF6D07"/>
    <w:rsid w:val="00C043DD"/>
    <w:rsid w:val="00C10ECF"/>
    <w:rsid w:val="00C20AA8"/>
    <w:rsid w:val="00C2415C"/>
    <w:rsid w:val="00C34433"/>
    <w:rsid w:val="00C37F39"/>
    <w:rsid w:val="00C401C2"/>
    <w:rsid w:val="00C4231E"/>
    <w:rsid w:val="00C55AB9"/>
    <w:rsid w:val="00C55F0A"/>
    <w:rsid w:val="00C560FD"/>
    <w:rsid w:val="00C62691"/>
    <w:rsid w:val="00C637D8"/>
    <w:rsid w:val="00C64DC5"/>
    <w:rsid w:val="00C72804"/>
    <w:rsid w:val="00C76635"/>
    <w:rsid w:val="00C81F90"/>
    <w:rsid w:val="00C91D0C"/>
    <w:rsid w:val="00C9293B"/>
    <w:rsid w:val="00C957C8"/>
    <w:rsid w:val="00C963A6"/>
    <w:rsid w:val="00CA3AF6"/>
    <w:rsid w:val="00CA4E4F"/>
    <w:rsid w:val="00CA713C"/>
    <w:rsid w:val="00CC2403"/>
    <w:rsid w:val="00CC3C28"/>
    <w:rsid w:val="00CD421A"/>
    <w:rsid w:val="00CD7E30"/>
    <w:rsid w:val="00CE3A75"/>
    <w:rsid w:val="00CE734A"/>
    <w:rsid w:val="00CF4FAB"/>
    <w:rsid w:val="00CF5790"/>
    <w:rsid w:val="00D00977"/>
    <w:rsid w:val="00D01245"/>
    <w:rsid w:val="00D02662"/>
    <w:rsid w:val="00D1091B"/>
    <w:rsid w:val="00D1431A"/>
    <w:rsid w:val="00D329F1"/>
    <w:rsid w:val="00D42E03"/>
    <w:rsid w:val="00D44707"/>
    <w:rsid w:val="00D47591"/>
    <w:rsid w:val="00D54F0D"/>
    <w:rsid w:val="00D61017"/>
    <w:rsid w:val="00D620EC"/>
    <w:rsid w:val="00D640FB"/>
    <w:rsid w:val="00D6787B"/>
    <w:rsid w:val="00D81F8B"/>
    <w:rsid w:val="00D845F9"/>
    <w:rsid w:val="00D86BDC"/>
    <w:rsid w:val="00D870C6"/>
    <w:rsid w:val="00D9176A"/>
    <w:rsid w:val="00D91C35"/>
    <w:rsid w:val="00D95C69"/>
    <w:rsid w:val="00DA11F3"/>
    <w:rsid w:val="00DA1B87"/>
    <w:rsid w:val="00DA2FAD"/>
    <w:rsid w:val="00DA3D3E"/>
    <w:rsid w:val="00DA54BF"/>
    <w:rsid w:val="00DA698D"/>
    <w:rsid w:val="00DB0CBB"/>
    <w:rsid w:val="00DB657C"/>
    <w:rsid w:val="00DC7361"/>
    <w:rsid w:val="00DD1D2B"/>
    <w:rsid w:val="00DD2B49"/>
    <w:rsid w:val="00DD3FD2"/>
    <w:rsid w:val="00DE328B"/>
    <w:rsid w:val="00DE4CB2"/>
    <w:rsid w:val="00DF6B23"/>
    <w:rsid w:val="00E00826"/>
    <w:rsid w:val="00E020A8"/>
    <w:rsid w:val="00E04810"/>
    <w:rsid w:val="00E06F16"/>
    <w:rsid w:val="00E1314C"/>
    <w:rsid w:val="00E40A64"/>
    <w:rsid w:val="00E430A9"/>
    <w:rsid w:val="00E46414"/>
    <w:rsid w:val="00E60C93"/>
    <w:rsid w:val="00E6217B"/>
    <w:rsid w:val="00E650B8"/>
    <w:rsid w:val="00E662E7"/>
    <w:rsid w:val="00E700FE"/>
    <w:rsid w:val="00E719BC"/>
    <w:rsid w:val="00E90FCB"/>
    <w:rsid w:val="00E92217"/>
    <w:rsid w:val="00E927DC"/>
    <w:rsid w:val="00E93B23"/>
    <w:rsid w:val="00E97FCF"/>
    <w:rsid w:val="00EA67CA"/>
    <w:rsid w:val="00EB30A1"/>
    <w:rsid w:val="00EC1F4E"/>
    <w:rsid w:val="00EC224D"/>
    <w:rsid w:val="00EC3E9A"/>
    <w:rsid w:val="00EC6BC0"/>
    <w:rsid w:val="00EE6506"/>
    <w:rsid w:val="00F122F2"/>
    <w:rsid w:val="00F13F5F"/>
    <w:rsid w:val="00F153D5"/>
    <w:rsid w:val="00F17775"/>
    <w:rsid w:val="00F264ED"/>
    <w:rsid w:val="00F34AD8"/>
    <w:rsid w:val="00F416CE"/>
    <w:rsid w:val="00F427AE"/>
    <w:rsid w:val="00F429B6"/>
    <w:rsid w:val="00F436C3"/>
    <w:rsid w:val="00F538E3"/>
    <w:rsid w:val="00F54B6D"/>
    <w:rsid w:val="00F56AE6"/>
    <w:rsid w:val="00F57703"/>
    <w:rsid w:val="00F579B8"/>
    <w:rsid w:val="00F628C0"/>
    <w:rsid w:val="00F63A78"/>
    <w:rsid w:val="00F66CA3"/>
    <w:rsid w:val="00F6735F"/>
    <w:rsid w:val="00F73229"/>
    <w:rsid w:val="00F76C5C"/>
    <w:rsid w:val="00F76DB2"/>
    <w:rsid w:val="00F76F7C"/>
    <w:rsid w:val="00F77CA0"/>
    <w:rsid w:val="00F92067"/>
    <w:rsid w:val="00F94621"/>
    <w:rsid w:val="00F96215"/>
    <w:rsid w:val="00FB2FB4"/>
    <w:rsid w:val="00FB69B3"/>
    <w:rsid w:val="00FD2A11"/>
    <w:rsid w:val="00FD379B"/>
    <w:rsid w:val="00FE3C51"/>
    <w:rsid w:val="00FE5BCD"/>
    <w:rsid w:val="00FF17D5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B6F40-AD4F-4D8B-8E9F-2CA96BC2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rsid w:val="00397CC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97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aliases w:val="Plain Text Char"/>
    <w:basedOn w:val="a"/>
    <w:link w:val="af5"/>
    <w:rsid w:val="007802A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aliases w:val="Plain Text Char Знак"/>
    <w:basedOn w:val="a0"/>
    <w:link w:val="af4"/>
    <w:rsid w:val="007802A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7802A9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41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551B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02B5-A699-47F0-BD6B-F9FAF85F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18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30</cp:revision>
  <cp:lastPrinted>2023-06-22T06:44:00Z</cp:lastPrinted>
  <dcterms:created xsi:type="dcterms:W3CDTF">2022-08-22T13:34:00Z</dcterms:created>
  <dcterms:modified xsi:type="dcterms:W3CDTF">2023-07-12T11:25:00Z</dcterms:modified>
</cp:coreProperties>
</file>