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5" w:rsidRPr="00C36755" w:rsidRDefault="00C36755" w:rsidP="00C36755">
      <w:pPr>
        <w:spacing w:line="360" w:lineRule="auto"/>
        <w:jc w:val="center"/>
        <w:rPr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 xml:space="preserve">МИНИСТЕРСТВО </w:t>
      </w:r>
      <w:r w:rsidRPr="00C36755">
        <w:rPr>
          <w:b/>
          <w:spacing w:val="-10"/>
          <w:sz w:val="28"/>
          <w:szCs w:val="28"/>
        </w:rPr>
        <w:t>ЗДРАВООХРАНЕНИЯ РОССИЙСКОЙ ФЕДЕРАЦИИ</w:t>
      </w:r>
    </w:p>
    <w:p w:rsidR="00C36755" w:rsidRPr="00BC0B66" w:rsidRDefault="00C36755" w:rsidP="00C36755">
      <w:pPr>
        <w:pStyle w:val="a3"/>
        <w:tabs>
          <w:tab w:val="left" w:pos="3828"/>
        </w:tabs>
        <w:spacing w:line="360" w:lineRule="auto"/>
        <w:jc w:val="center"/>
        <w:rPr>
          <w:szCs w:val="28"/>
        </w:rPr>
      </w:pPr>
    </w:p>
    <w:p w:rsidR="00C36755" w:rsidRPr="00BC0B66" w:rsidRDefault="00C36755" w:rsidP="00C36755">
      <w:pPr>
        <w:pStyle w:val="a3"/>
        <w:tabs>
          <w:tab w:val="left" w:pos="3828"/>
        </w:tabs>
        <w:spacing w:line="360" w:lineRule="auto"/>
        <w:jc w:val="center"/>
        <w:rPr>
          <w:szCs w:val="28"/>
        </w:rPr>
      </w:pPr>
    </w:p>
    <w:p w:rsidR="00C36755" w:rsidRPr="00BC0B66" w:rsidRDefault="00C36755" w:rsidP="00C36755">
      <w:pPr>
        <w:pStyle w:val="a3"/>
        <w:tabs>
          <w:tab w:val="left" w:pos="3828"/>
        </w:tabs>
        <w:spacing w:line="360" w:lineRule="auto"/>
        <w:jc w:val="center"/>
        <w:rPr>
          <w:szCs w:val="28"/>
        </w:rPr>
      </w:pPr>
    </w:p>
    <w:p w:rsidR="00C36755" w:rsidRPr="00C36755" w:rsidRDefault="00C36755" w:rsidP="00C36755">
      <w:pPr>
        <w:jc w:val="center"/>
        <w:rPr>
          <w:rFonts w:eastAsiaTheme="minorHAnsi" w:cstheme="minorBidi"/>
          <w:b/>
          <w:sz w:val="32"/>
          <w:szCs w:val="32"/>
        </w:rPr>
      </w:pPr>
      <w:r w:rsidRPr="00C36755">
        <w:rPr>
          <w:rFonts w:eastAsiaTheme="minorHAnsi" w:cstheme="minorBidi"/>
          <w:b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36755" w:rsidRPr="00C36755" w:rsidTr="005520F4">
        <w:tc>
          <w:tcPr>
            <w:tcW w:w="9356" w:type="dxa"/>
          </w:tcPr>
          <w:p w:rsidR="00C36755" w:rsidRPr="00C36755" w:rsidRDefault="00C36755" w:rsidP="005520F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36755" w:rsidRPr="00C36755" w:rsidRDefault="00C36755" w:rsidP="00C36755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C36755" w:rsidRPr="00C36755" w:rsidTr="00BC0B66">
        <w:tc>
          <w:tcPr>
            <w:tcW w:w="5495" w:type="dxa"/>
          </w:tcPr>
          <w:p w:rsidR="00C36755" w:rsidRPr="00C36755" w:rsidRDefault="00C36755" w:rsidP="00BC0B6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36755">
              <w:rPr>
                <w:rFonts w:ascii="Times New Roman" w:hAnsi="Times New Roman"/>
                <w:b/>
                <w:sz w:val="28"/>
                <w:szCs w:val="28"/>
              </w:rPr>
              <w:t>Упаковочные материалы на основе пластифици</w:t>
            </w:r>
            <w:r w:rsidR="00167B75">
              <w:rPr>
                <w:rFonts w:ascii="Times New Roman" w:hAnsi="Times New Roman"/>
                <w:b/>
                <w:sz w:val="28"/>
                <w:szCs w:val="28"/>
              </w:rPr>
              <w:t xml:space="preserve">рованного поливинилхлорида для </w:t>
            </w:r>
            <w:r w:rsidRPr="00C36755">
              <w:rPr>
                <w:rFonts w:ascii="Times New Roman" w:hAnsi="Times New Roman"/>
                <w:b/>
                <w:sz w:val="28"/>
                <w:szCs w:val="28"/>
              </w:rPr>
              <w:t xml:space="preserve">водных растворов для </w:t>
            </w:r>
            <w:proofErr w:type="spellStart"/>
            <w:r w:rsidRPr="00C36755"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283" w:type="dxa"/>
          </w:tcPr>
          <w:p w:rsidR="00C36755" w:rsidRPr="00C36755" w:rsidRDefault="00C36755" w:rsidP="00BC0B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36755" w:rsidRPr="00C36755" w:rsidRDefault="00C36755" w:rsidP="00BC0B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6755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F86B1B">
              <w:rPr>
                <w:rFonts w:ascii="Times New Roman" w:hAnsi="Times New Roman"/>
                <w:b/>
                <w:sz w:val="28"/>
                <w:szCs w:val="28"/>
              </w:rPr>
              <w:t>.1.1.2.0019</w:t>
            </w:r>
          </w:p>
        </w:tc>
      </w:tr>
      <w:tr w:rsidR="00C36755" w:rsidRPr="00C36755" w:rsidTr="00BC0B66">
        <w:tc>
          <w:tcPr>
            <w:tcW w:w="5495" w:type="dxa"/>
          </w:tcPr>
          <w:p w:rsidR="00C36755" w:rsidRPr="00C36755" w:rsidRDefault="00C36755" w:rsidP="00C3675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C36755" w:rsidRPr="00C36755" w:rsidRDefault="00C36755" w:rsidP="005520F4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36755" w:rsidRPr="00C36755" w:rsidRDefault="00C36755" w:rsidP="00C367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6755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36755" w:rsidRPr="00C36755" w:rsidRDefault="00C36755" w:rsidP="00C36755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36755" w:rsidRPr="00C36755" w:rsidTr="005520F4">
        <w:tc>
          <w:tcPr>
            <w:tcW w:w="9356" w:type="dxa"/>
          </w:tcPr>
          <w:p w:rsidR="00C36755" w:rsidRPr="00C36755" w:rsidRDefault="00C36755" w:rsidP="0055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755" w:rsidRPr="00C36755" w:rsidRDefault="00C36755" w:rsidP="00BC0B66">
      <w:pPr>
        <w:spacing w:line="360" w:lineRule="auto"/>
        <w:ind w:firstLine="709"/>
        <w:jc w:val="both"/>
        <w:rPr>
          <w:sz w:val="28"/>
          <w:szCs w:val="28"/>
        </w:rPr>
      </w:pPr>
    </w:p>
    <w:p w:rsidR="00886B8B" w:rsidRDefault="00542FFE" w:rsidP="00BC0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Упаковочный материал на основе пластифицированного поливинилхлорида должен содержать </w:t>
      </w:r>
      <w:r w:rsidRPr="0046369C">
        <w:rPr>
          <w:sz w:val="28"/>
          <w:szCs w:val="28"/>
        </w:rPr>
        <w:t xml:space="preserve">не менее </w:t>
      </w:r>
      <w:r w:rsidR="00386505" w:rsidRPr="0046369C">
        <w:rPr>
          <w:sz w:val="28"/>
          <w:szCs w:val="28"/>
        </w:rPr>
        <w:t xml:space="preserve">55 % </w:t>
      </w:r>
      <w:r w:rsidRPr="0046369C">
        <w:rPr>
          <w:sz w:val="28"/>
          <w:szCs w:val="28"/>
        </w:rPr>
        <w:t>поли</w:t>
      </w:r>
      <w:r w:rsidR="00386505" w:rsidRPr="0046369C">
        <w:rPr>
          <w:sz w:val="28"/>
          <w:szCs w:val="28"/>
        </w:rPr>
        <w:t>винилхло</w:t>
      </w:r>
      <w:r w:rsidR="008074FA" w:rsidRPr="0046369C">
        <w:rPr>
          <w:sz w:val="28"/>
          <w:szCs w:val="28"/>
        </w:rPr>
        <w:t>рида</w:t>
      </w:r>
      <w:r w:rsidRPr="0046369C">
        <w:rPr>
          <w:sz w:val="28"/>
          <w:szCs w:val="28"/>
        </w:rPr>
        <w:t>,</w:t>
      </w:r>
      <w:r w:rsidR="008074FA" w:rsidRPr="0046369C">
        <w:rPr>
          <w:sz w:val="28"/>
          <w:szCs w:val="28"/>
        </w:rPr>
        <w:t xml:space="preserve"> </w:t>
      </w:r>
      <w:r w:rsidRPr="0046369C">
        <w:rPr>
          <w:sz w:val="28"/>
          <w:szCs w:val="28"/>
        </w:rPr>
        <w:t>рассчитанно</w:t>
      </w:r>
      <w:r w:rsidR="00115FDF" w:rsidRPr="0046369C">
        <w:rPr>
          <w:sz w:val="28"/>
          <w:szCs w:val="28"/>
        </w:rPr>
        <w:t>го</w:t>
      </w:r>
      <w:r w:rsidRPr="0046369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содержанию хлора,</w:t>
      </w:r>
      <w:r w:rsidR="00115FD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074FA">
        <w:rPr>
          <w:sz w:val="28"/>
          <w:szCs w:val="28"/>
        </w:rPr>
        <w:t>необходимые добавки.</w:t>
      </w:r>
      <w:r w:rsidR="00F278B9">
        <w:rPr>
          <w:sz w:val="28"/>
          <w:szCs w:val="28"/>
        </w:rPr>
        <w:t xml:space="preserve"> </w:t>
      </w:r>
    </w:p>
    <w:p w:rsidR="00F636F6" w:rsidRDefault="00882113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0011B3">
        <w:rPr>
          <w:b/>
          <w:sz w:val="28"/>
          <w:szCs w:val="28"/>
        </w:rPr>
        <w:t>Особенности технологии</w:t>
      </w:r>
    </w:p>
    <w:p w:rsidR="00310CF8" w:rsidRDefault="00697818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10CF8">
        <w:rPr>
          <w:sz w:val="28"/>
          <w:szCs w:val="28"/>
        </w:rPr>
        <w:t>етоды полимеризации</w:t>
      </w:r>
      <w:r>
        <w:rPr>
          <w:sz w:val="28"/>
          <w:szCs w:val="28"/>
        </w:rPr>
        <w:t>, используемые в</w:t>
      </w:r>
      <w:r w:rsidR="00310CF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</w:t>
      </w:r>
      <w:r w:rsidR="00310CF8">
        <w:rPr>
          <w:sz w:val="28"/>
          <w:szCs w:val="28"/>
        </w:rPr>
        <w:t xml:space="preserve"> пластифицированного поливинилхлорида</w:t>
      </w:r>
      <w:r w:rsidR="00886B8B">
        <w:rPr>
          <w:sz w:val="28"/>
          <w:szCs w:val="28"/>
        </w:rPr>
        <w:t xml:space="preserve"> для упаковки</w:t>
      </w:r>
      <w:r w:rsidR="00310CF8">
        <w:rPr>
          <w:sz w:val="28"/>
          <w:szCs w:val="28"/>
        </w:rPr>
        <w:t xml:space="preserve"> водных растворов для </w:t>
      </w:r>
      <w:proofErr w:type="spellStart"/>
      <w:r w:rsidR="00310CF8">
        <w:rPr>
          <w:sz w:val="28"/>
          <w:szCs w:val="28"/>
        </w:rPr>
        <w:t>инфузий</w:t>
      </w:r>
      <w:proofErr w:type="spellEnd"/>
      <w:r w:rsidR="00310CF8">
        <w:rPr>
          <w:sz w:val="28"/>
          <w:szCs w:val="28"/>
        </w:rPr>
        <w:t>, должны гарантировать остаточное содержание винилхлорида менее 0,</w:t>
      </w:r>
      <w:r w:rsidR="00F16FDE">
        <w:rPr>
          <w:sz w:val="28"/>
          <w:szCs w:val="28"/>
        </w:rPr>
        <w:t>0</w:t>
      </w:r>
      <w:r w:rsidR="00310CF8">
        <w:rPr>
          <w:sz w:val="28"/>
          <w:szCs w:val="28"/>
        </w:rPr>
        <w:t>001</w:t>
      </w:r>
      <w:r w:rsidR="00595C20">
        <w:rPr>
          <w:sz w:val="28"/>
          <w:szCs w:val="28"/>
        </w:rPr>
        <w:t> </w:t>
      </w:r>
      <w:r w:rsidR="0046369C">
        <w:rPr>
          <w:sz w:val="28"/>
          <w:szCs w:val="28"/>
        </w:rPr>
        <w:t>%</w:t>
      </w:r>
      <w:r w:rsidR="00CF549B">
        <w:rPr>
          <w:sz w:val="28"/>
          <w:szCs w:val="28"/>
        </w:rPr>
        <w:t xml:space="preserve"> </w:t>
      </w:r>
      <w:r w:rsidR="0046369C">
        <w:rPr>
          <w:sz w:val="28"/>
          <w:szCs w:val="28"/>
        </w:rPr>
        <w:t>(1 </w:t>
      </w:r>
      <w:r w:rsidR="0046369C">
        <w:rPr>
          <w:sz w:val="28"/>
          <w:szCs w:val="28"/>
          <w:lang w:val="en-US"/>
        </w:rPr>
        <w:t>ppm</w:t>
      </w:r>
      <w:r w:rsidR="0046369C" w:rsidRPr="0046369C">
        <w:rPr>
          <w:sz w:val="28"/>
          <w:szCs w:val="28"/>
        </w:rPr>
        <w:t>)</w:t>
      </w:r>
      <w:r w:rsidR="0046369C">
        <w:rPr>
          <w:sz w:val="28"/>
          <w:szCs w:val="28"/>
        </w:rPr>
        <w:t>.</w:t>
      </w:r>
      <w:r w:rsidR="00345D60">
        <w:rPr>
          <w:sz w:val="28"/>
          <w:szCs w:val="28"/>
        </w:rPr>
        <w:t xml:space="preserve"> </w:t>
      </w:r>
    </w:p>
    <w:p w:rsidR="00FF2DED" w:rsidRDefault="00043253" w:rsidP="00FF2DE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2E6D9F" w:rsidRPr="00AA5F02">
        <w:rPr>
          <w:b/>
          <w:i/>
          <w:sz w:val="28"/>
          <w:szCs w:val="28"/>
        </w:rPr>
        <w:t>инилхлорид</w:t>
      </w:r>
      <w:r w:rsidR="003E456A" w:rsidRPr="00AE4498">
        <w:rPr>
          <w:i/>
          <w:sz w:val="28"/>
          <w:szCs w:val="28"/>
        </w:rPr>
        <w:t>.</w:t>
      </w:r>
      <w:r w:rsidR="003E456A">
        <w:rPr>
          <w:sz w:val="28"/>
          <w:szCs w:val="28"/>
        </w:rPr>
        <w:t xml:space="preserve"> </w:t>
      </w:r>
      <w:r w:rsidR="00FF2DED">
        <w:rPr>
          <w:sz w:val="28"/>
          <w:szCs w:val="28"/>
        </w:rPr>
        <w:t xml:space="preserve">Не более </w:t>
      </w:r>
      <w:r w:rsidR="0046369C">
        <w:rPr>
          <w:sz w:val="28"/>
          <w:szCs w:val="28"/>
        </w:rPr>
        <w:t>1</w:t>
      </w:r>
      <w:r w:rsidR="00CF549B">
        <w:rPr>
          <w:sz w:val="28"/>
          <w:szCs w:val="28"/>
        </w:rPr>
        <w:t> </w:t>
      </w:r>
      <w:r w:rsidR="0046369C">
        <w:rPr>
          <w:sz w:val="28"/>
          <w:szCs w:val="28"/>
          <w:lang w:val="en-US"/>
        </w:rPr>
        <w:t>ppm</w:t>
      </w:r>
      <w:r w:rsidR="0046369C">
        <w:rPr>
          <w:sz w:val="28"/>
          <w:szCs w:val="28"/>
        </w:rPr>
        <w:t xml:space="preserve">. </w:t>
      </w:r>
      <w:r w:rsidR="00FF2DED">
        <w:rPr>
          <w:sz w:val="28"/>
          <w:szCs w:val="28"/>
        </w:rPr>
        <w:t>Испытание проводят методом газовой хроматографии (ОФС «Газовая хроматография»)</w:t>
      </w:r>
      <w:r w:rsidR="00FF2DED" w:rsidRPr="00C649F4">
        <w:rPr>
          <w:sz w:val="28"/>
          <w:szCs w:val="28"/>
        </w:rPr>
        <w:t xml:space="preserve"> </w:t>
      </w:r>
      <w:r w:rsidR="00FF2DED">
        <w:rPr>
          <w:sz w:val="28"/>
          <w:szCs w:val="28"/>
        </w:rPr>
        <w:t xml:space="preserve">в ходе технологического процесса производства пластифицированного поливинилхлорида. </w:t>
      </w:r>
    </w:p>
    <w:p w:rsidR="00382EF9" w:rsidRPr="00382EF9" w:rsidRDefault="003E456A" w:rsidP="00382EF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82EF9">
        <w:rPr>
          <w:i/>
          <w:sz w:val="28"/>
          <w:szCs w:val="28"/>
        </w:rPr>
        <w:t>Раствор внутреннего стандарта</w:t>
      </w:r>
      <w:r>
        <w:rPr>
          <w:sz w:val="28"/>
          <w:szCs w:val="28"/>
        </w:rPr>
        <w:t xml:space="preserve">. К 20,0 мл </w:t>
      </w:r>
      <w:proofErr w:type="spellStart"/>
      <w:r>
        <w:rPr>
          <w:sz w:val="28"/>
          <w:szCs w:val="28"/>
        </w:rPr>
        <w:t>диметилацетамида</w:t>
      </w:r>
      <w:proofErr w:type="spellEnd"/>
      <w:r>
        <w:rPr>
          <w:sz w:val="28"/>
          <w:szCs w:val="28"/>
        </w:rPr>
        <w:t xml:space="preserve"> с помощью </w:t>
      </w:r>
      <w:proofErr w:type="spellStart"/>
      <w:r>
        <w:rPr>
          <w:sz w:val="28"/>
          <w:szCs w:val="28"/>
        </w:rPr>
        <w:t>микрошприца</w:t>
      </w:r>
      <w:proofErr w:type="spellEnd"/>
      <w:r>
        <w:rPr>
          <w:sz w:val="28"/>
          <w:szCs w:val="28"/>
        </w:rPr>
        <w:t xml:space="preserve"> </w:t>
      </w:r>
      <w:r w:rsidR="00382EF9">
        <w:rPr>
          <w:sz w:val="28"/>
          <w:szCs w:val="28"/>
        </w:rPr>
        <w:t xml:space="preserve">прибавляют </w:t>
      </w:r>
      <w:r w:rsidR="00382EF9" w:rsidRPr="00382EF9">
        <w:rPr>
          <w:color w:val="222222"/>
          <w:sz w:val="28"/>
          <w:szCs w:val="28"/>
        </w:rPr>
        <w:t>10</w:t>
      </w:r>
      <w:r w:rsidR="009E1B05">
        <w:rPr>
          <w:color w:val="222222"/>
          <w:sz w:val="28"/>
          <w:szCs w:val="28"/>
        </w:rPr>
        <w:t> </w:t>
      </w:r>
      <w:proofErr w:type="spellStart"/>
      <w:r w:rsidR="00382EF9" w:rsidRPr="00382EF9">
        <w:rPr>
          <w:color w:val="222222"/>
          <w:sz w:val="28"/>
          <w:szCs w:val="28"/>
        </w:rPr>
        <w:t>мкл</w:t>
      </w:r>
      <w:proofErr w:type="spellEnd"/>
      <w:r w:rsidR="009E1B05">
        <w:rPr>
          <w:color w:val="222222"/>
          <w:sz w:val="28"/>
          <w:szCs w:val="28"/>
        </w:rPr>
        <w:t xml:space="preserve"> </w:t>
      </w:r>
      <w:hyperlink r:id="rId9" w:history="1">
        <w:r w:rsidR="00382EF9" w:rsidRPr="00382EF9">
          <w:rPr>
            <w:sz w:val="28"/>
            <w:szCs w:val="28"/>
          </w:rPr>
          <w:t>эфира</w:t>
        </w:r>
        <w:r w:rsidR="00382EF9">
          <w:rPr>
            <w:sz w:val="28"/>
            <w:szCs w:val="28"/>
          </w:rPr>
          <w:t>,</w:t>
        </w:r>
        <w:r w:rsidR="00382EF9" w:rsidRPr="00382EF9">
          <w:rPr>
            <w:sz w:val="28"/>
            <w:szCs w:val="28"/>
          </w:rPr>
          <w:t xml:space="preserve"> </w:t>
        </w:r>
      </w:hyperlink>
      <w:r w:rsidR="00382EF9" w:rsidRPr="00382EF9">
        <w:rPr>
          <w:color w:val="222222"/>
          <w:sz w:val="28"/>
          <w:szCs w:val="28"/>
        </w:rPr>
        <w:t>погру</w:t>
      </w:r>
      <w:r w:rsidR="00382EF9">
        <w:rPr>
          <w:color w:val="222222"/>
          <w:sz w:val="28"/>
          <w:szCs w:val="28"/>
        </w:rPr>
        <w:t>жая</w:t>
      </w:r>
      <w:r w:rsidR="00382EF9" w:rsidRPr="00382EF9">
        <w:rPr>
          <w:color w:val="222222"/>
          <w:sz w:val="28"/>
          <w:szCs w:val="28"/>
        </w:rPr>
        <w:t xml:space="preserve"> кончик иглы в растворитель.</w:t>
      </w:r>
      <w:r w:rsidR="00595C20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Непосредственно перед использованием разбав</w:t>
      </w:r>
      <w:r w:rsidR="00382EF9">
        <w:rPr>
          <w:color w:val="222222"/>
          <w:sz w:val="28"/>
          <w:szCs w:val="28"/>
        </w:rPr>
        <w:t xml:space="preserve">ляют </w:t>
      </w:r>
      <w:r w:rsidR="00382EF9" w:rsidRPr="00382EF9">
        <w:rPr>
          <w:color w:val="222222"/>
          <w:sz w:val="28"/>
          <w:szCs w:val="28"/>
        </w:rPr>
        <w:t xml:space="preserve">раствор </w:t>
      </w:r>
      <w:proofErr w:type="spellStart"/>
      <w:r w:rsidR="00382EF9" w:rsidRPr="00382EF9">
        <w:rPr>
          <w:sz w:val="28"/>
          <w:szCs w:val="28"/>
        </w:rPr>
        <w:t>диметилацетамидом</w:t>
      </w:r>
      <w:proofErr w:type="spellEnd"/>
      <w:r w:rsidR="00382EF9" w:rsidRPr="00382EF9">
        <w:rPr>
          <w:sz w:val="28"/>
          <w:szCs w:val="28"/>
        </w:rPr>
        <w:t xml:space="preserve"> в</w:t>
      </w:r>
      <w:r w:rsidR="009E1B05">
        <w:rPr>
          <w:sz w:val="28"/>
          <w:szCs w:val="28"/>
        </w:rPr>
        <w:t xml:space="preserve"> </w:t>
      </w:r>
      <w:r w:rsidR="00382EF9" w:rsidRPr="00382EF9">
        <w:rPr>
          <w:sz w:val="28"/>
          <w:szCs w:val="28"/>
        </w:rPr>
        <w:t>1000 раз.</w:t>
      </w:r>
    </w:p>
    <w:p w:rsidR="00382EF9" w:rsidRPr="00382EF9" w:rsidRDefault="00382EF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</w:t>
      </w:r>
      <w:r w:rsidRPr="00382EF9">
        <w:rPr>
          <w:i/>
          <w:iCs/>
          <w:color w:val="222222"/>
          <w:sz w:val="28"/>
          <w:szCs w:val="28"/>
        </w:rPr>
        <w:t>раствор</w:t>
      </w:r>
      <w:r w:rsidR="009453C6">
        <w:rPr>
          <w:color w:val="222222"/>
          <w:sz w:val="28"/>
          <w:szCs w:val="28"/>
        </w:rPr>
        <w:t xml:space="preserve">. </w:t>
      </w:r>
      <w:r w:rsidR="00084A23">
        <w:rPr>
          <w:color w:val="222222"/>
          <w:sz w:val="28"/>
          <w:szCs w:val="28"/>
        </w:rPr>
        <w:t>В</w:t>
      </w:r>
      <w:r w:rsidR="00084A23">
        <w:rPr>
          <w:iCs/>
          <w:color w:val="222222"/>
          <w:sz w:val="28"/>
          <w:szCs w:val="28"/>
        </w:rPr>
        <w:t xml:space="preserve">о флакон вместимостью </w:t>
      </w:r>
      <w:r w:rsidR="00084A23" w:rsidRPr="00657250">
        <w:rPr>
          <w:color w:val="222222"/>
          <w:sz w:val="28"/>
          <w:szCs w:val="28"/>
        </w:rPr>
        <w:t>50</w:t>
      </w:r>
      <w:r w:rsidR="00084A23">
        <w:rPr>
          <w:color w:val="222222"/>
          <w:sz w:val="28"/>
          <w:szCs w:val="28"/>
        </w:rPr>
        <w:t> </w:t>
      </w:r>
      <w:r w:rsidR="00084A23" w:rsidRPr="00657250">
        <w:rPr>
          <w:color w:val="222222"/>
          <w:sz w:val="28"/>
          <w:szCs w:val="28"/>
        </w:rPr>
        <w:t>мл</w:t>
      </w:r>
      <w:r w:rsidR="00084A23" w:rsidRPr="00084A23">
        <w:rPr>
          <w:color w:val="222222"/>
          <w:sz w:val="28"/>
          <w:szCs w:val="28"/>
        </w:rPr>
        <w:t xml:space="preserve"> </w:t>
      </w:r>
      <w:r w:rsidR="00084A23">
        <w:rPr>
          <w:color w:val="222222"/>
          <w:sz w:val="28"/>
          <w:szCs w:val="28"/>
        </w:rPr>
        <w:t>п</w:t>
      </w:r>
      <w:r w:rsidR="00084A23" w:rsidRPr="00382EF9">
        <w:rPr>
          <w:color w:val="222222"/>
          <w:sz w:val="28"/>
          <w:szCs w:val="28"/>
        </w:rPr>
        <w:t>оме</w:t>
      </w:r>
      <w:r w:rsidR="00084A23">
        <w:rPr>
          <w:color w:val="222222"/>
          <w:sz w:val="28"/>
          <w:szCs w:val="28"/>
        </w:rPr>
        <w:t>щают</w:t>
      </w:r>
      <w:r w:rsidRPr="00382EF9">
        <w:rPr>
          <w:color w:val="222222"/>
          <w:sz w:val="28"/>
          <w:szCs w:val="28"/>
        </w:rPr>
        <w:t xml:space="preserve"> </w:t>
      </w:r>
      <w:r w:rsidR="00345D60" w:rsidRPr="00382EF9">
        <w:rPr>
          <w:color w:val="222222"/>
          <w:sz w:val="28"/>
          <w:szCs w:val="28"/>
        </w:rPr>
        <w:t>1</w:t>
      </w:r>
      <w:r w:rsidR="00345D60">
        <w:rPr>
          <w:color w:val="222222"/>
          <w:sz w:val="28"/>
          <w:szCs w:val="28"/>
        </w:rPr>
        <w:t>,</w:t>
      </w:r>
      <w:r w:rsidR="00345D60" w:rsidRPr="00382EF9">
        <w:rPr>
          <w:color w:val="222222"/>
          <w:sz w:val="28"/>
          <w:szCs w:val="28"/>
        </w:rPr>
        <w:t>000</w:t>
      </w:r>
      <w:r w:rsidR="00345D60">
        <w:rPr>
          <w:color w:val="222222"/>
          <w:sz w:val="28"/>
          <w:szCs w:val="28"/>
        </w:rPr>
        <w:t> </w:t>
      </w:r>
      <w:r w:rsidR="00345D60" w:rsidRPr="00382EF9">
        <w:rPr>
          <w:color w:val="222222"/>
          <w:sz w:val="28"/>
          <w:szCs w:val="28"/>
        </w:rPr>
        <w:t xml:space="preserve">г </w:t>
      </w:r>
      <w:r w:rsidR="00263D5F">
        <w:rPr>
          <w:color w:val="222222"/>
          <w:sz w:val="28"/>
          <w:szCs w:val="28"/>
        </w:rPr>
        <w:t>испытуемого образца</w:t>
      </w:r>
      <w:r w:rsidR="00345D60" w:rsidRPr="00382EF9">
        <w:rPr>
          <w:color w:val="222222"/>
          <w:sz w:val="28"/>
          <w:szCs w:val="28"/>
        </w:rPr>
        <w:t xml:space="preserve"> </w:t>
      </w:r>
      <w:r w:rsidRPr="00382EF9">
        <w:rPr>
          <w:color w:val="222222"/>
          <w:sz w:val="28"/>
          <w:szCs w:val="28"/>
        </w:rPr>
        <w:t xml:space="preserve">и </w:t>
      </w:r>
      <w:r>
        <w:rPr>
          <w:color w:val="222222"/>
          <w:sz w:val="28"/>
          <w:szCs w:val="28"/>
        </w:rPr>
        <w:t>прибавляют</w:t>
      </w:r>
      <w:r w:rsidRPr="00382EF9">
        <w:rPr>
          <w:color w:val="222222"/>
          <w:sz w:val="28"/>
          <w:szCs w:val="28"/>
        </w:rPr>
        <w:t xml:space="preserve"> 10</w:t>
      </w:r>
      <w:r w:rsidR="00657250">
        <w:rPr>
          <w:color w:val="222222"/>
          <w:sz w:val="28"/>
          <w:szCs w:val="28"/>
        </w:rPr>
        <w:t>,</w:t>
      </w:r>
      <w:r w:rsidRPr="00382EF9">
        <w:rPr>
          <w:color w:val="222222"/>
          <w:sz w:val="28"/>
          <w:szCs w:val="28"/>
        </w:rPr>
        <w:t>0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мл раствора внутреннего стандарта.</w:t>
      </w:r>
      <w:r w:rsidR="009E1B05">
        <w:rPr>
          <w:color w:val="222222"/>
          <w:sz w:val="28"/>
          <w:szCs w:val="28"/>
        </w:rPr>
        <w:t xml:space="preserve"> </w:t>
      </w:r>
      <w:r w:rsidR="00657250">
        <w:rPr>
          <w:color w:val="222222"/>
          <w:sz w:val="28"/>
          <w:szCs w:val="28"/>
        </w:rPr>
        <w:t>Ф</w:t>
      </w:r>
      <w:r w:rsidRPr="00382EF9">
        <w:rPr>
          <w:color w:val="222222"/>
          <w:sz w:val="28"/>
          <w:szCs w:val="28"/>
        </w:rPr>
        <w:t xml:space="preserve">лакон </w:t>
      </w:r>
      <w:r w:rsidR="00657250">
        <w:rPr>
          <w:color w:val="222222"/>
          <w:sz w:val="28"/>
          <w:szCs w:val="28"/>
        </w:rPr>
        <w:t>герметично закрывают пробкой, вс</w:t>
      </w:r>
      <w:r w:rsidRPr="00382EF9">
        <w:rPr>
          <w:color w:val="222222"/>
          <w:sz w:val="28"/>
          <w:szCs w:val="28"/>
        </w:rPr>
        <w:t>трях</w:t>
      </w:r>
      <w:r w:rsidR="00657250">
        <w:rPr>
          <w:color w:val="222222"/>
          <w:sz w:val="28"/>
          <w:szCs w:val="28"/>
        </w:rPr>
        <w:t xml:space="preserve">ивают, </w:t>
      </w:r>
      <w:r w:rsidRPr="00382EF9">
        <w:rPr>
          <w:color w:val="222222"/>
          <w:sz w:val="28"/>
          <w:szCs w:val="28"/>
        </w:rPr>
        <w:t xml:space="preserve">избегая </w:t>
      </w:r>
      <w:r w:rsidRPr="00382EF9">
        <w:rPr>
          <w:color w:val="222222"/>
          <w:sz w:val="28"/>
          <w:szCs w:val="28"/>
        </w:rPr>
        <w:lastRenderedPageBreak/>
        <w:t>контакта жидкост</w:t>
      </w:r>
      <w:r w:rsidR="00657250">
        <w:rPr>
          <w:color w:val="222222"/>
          <w:sz w:val="28"/>
          <w:szCs w:val="28"/>
        </w:rPr>
        <w:t xml:space="preserve">и и пробки. </w:t>
      </w:r>
      <w:r w:rsidRPr="00382EF9">
        <w:rPr>
          <w:color w:val="222222"/>
          <w:sz w:val="28"/>
          <w:szCs w:val="28"/>
        </w:rPr>
        <w:t>Поме</w:t>
      </w:r>
      <w:r w:rsidR="00657250">
        <w:rPr>
          <w:color w:val="222222"/>
          <w:sz w:val="28"/>
          <w:szCs w:val="28"/>
        </w:rPr>
        <w:t xml:space="preserve">щают </w:t>
      </w:r>
      <w:r w:rsidRPr="00382EF9">
        <w:rPr>
          <w:color w:val="222222"/>
          <w:sz w:val="28"/>
          <w:szCs w:val="28"/>
        </w:rPr>
        <w:t xml:space="preserve">флакон </w:t>
      </w:r>
      <w:r w:rsidR="00657250">
        <w:rPr>
          <w:color w:val="222222"/>
          <w:sz w:val="28"/>
          <w:szCs w:val="28"/>
        </w:rPr>
        <w:t xml:space="preserve">на </w:t>
      </w:r>
      <w:r w:rsidRPr="00382EF9">
        <w:rPr>
          <w:color w:val="222222"/>
          <w:sz w:val="28"/>
          <w:szCs w:val="28"/>
        </w:rPr>
        <w:t>водяную баню при температуре 60±1</w:t>
      </w:r>
      <w:proofErr w:type="gramStart"/>
      <w:r w:rsidR="00901B19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°С</w:t>
      </w:r>
      <w:proofErr w:type="gramEnd"/>
      <w:r w:rsidR="00657250">
        <w:rPr>
          <w:color w:val="222222"/>
          <w:sz w:val="28"/>
          <w:szCs w:val="28"/>
        </w:rPr>
        <w:t>, выдерживают в течение</w:t>
      </w:r>
      <w:r w:rsidRPr="00382EF9">
        <w:rPr>
          <w:color w:val="222222"/>
          <w:sz w:val="28"/>
          <w:szCs w:val="28"/>
        </w:rPr>
        <w:t xml:space="preserve"> 2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ч</w:t>
      </w:r>
      <w:r w:rsidR="00657250">
        <w:rPr>
          <w:color w:val="222222"/>
          <w:sz w:val="28"/>
          <w:szCs w:val="28"/>
        </w:rPr>
        <w:t>.</w:t>
      </w:r>
    </w:p>
    <w:p w:rsidR="003E6D46" w:rsidRDefault="009E1B05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Основной</w:t>
      </w:r>
      <w:r w:rsidR="00657250">
        <w:rPr>
          <w:i/>
          <w:iCs/>
          <w:color w:val="222222"/>
          <w:sz w:val="28"/>
          <w:szCs w:val="28"/>
        </w:rPr>
        <w:t xml:space="preserve"> </w:t>
      </w:r>
      <w:r w:rsidR="00382EF9" w:rsidRPr="00382EF9">
        <w:rPr>
          <w:i/>
          <w:iCs/>
          <w:color w:val="222222"/>
          <w:sz w:val="28"/>
          <w:szCs w:val="28"/>
        </w:rPr>
        <w:t>раствор винилхлорида</w:t>
      </w:r>
      <w:r w:rsidR="00382EF9" w:rsidRPr="00382EF9">
        <w:rPr>
          <w:color w:val="222222"/>
          <w:sz w:val="28"/>
          <w:szCs w:val="28"/>
        </w:rPr>
        <w:t>.</w:t>
      </w:r>
      <w:r w:rsidR="00657250">
        <w:rPr>
          <w:color w:val="222222"/>
          <w:sz w:val="28"/>
          <w:szCs w:val="28"/>
        </w:rPr>
        <w:t xml:space="preserve"> </w:t>
      </w:r>
      <w:r w:rsidR="00382EF9" w:rsidRPr="00657250">
        <w:rPr>
          <w:iCs/>
          <w:color w:val="222222"/>
          <w:sz w:val="28"/>
          <w:szCs w:val="28"/>
        </w:rPr>
        <w:t>Готов</w:t>
      </w:r>
      <w:r w:rsidR="00657250">
        <w:rPr>
          <w:iCs/>
          <w:color w:val="222222"/>
          <w:sz w:val="28"/>
          <w:szCs w:val="28"/>
        </w:rPr>
        <w:t>ят</w:t>
      </w:r>
      <w:r w:rsidR="00382EF9" w:rsidRPr="00657250">
        <w:rPr>
          <w:iCs/>
          <w:color w:val="222222"/>
          <w:sz w:val="28"/>
          <w:szCs w:val="28"/>
        </w:rPr>
        <w:t xml:space="preserve"> в вытяжном </w:t>
      </w:r>
      <w:r w:rsidR="00657250">
        <w:rPr>
          <w:iCs/>
          <w:color w:val="222222"/>
          <w:sz w:val="28"/>
          <w:szCs w:val="28"/>
        </w:rPr>
        <w:t>шкафу</w:t>
      </w:r>
      <w:r w:rsidR="00B90CD0">
        <w:rPr>
          <w:iCs/>
          <w:color w:val="222222"/>
          <w:sz w:val="28"/>
          <w:szCs w:val="28"/>
        </w:rPr>
        <w:t>.</w:t>
      </w:r>
      <w:r w:rsidR="00084A23" w:rsidRPr="00084A23">
        <w:rPr>
          <w:color w:val="222222"/>
          <w:sz w:val="28"/>
          <w:szCs w:val="28"/>
        </w:rPr>
        <w:t xml:space="preserve"> </w:t>
      </w:r>
      <w:r w:rsidR="00084A23">
        <w:rPr>
          <w:color w:val="222222"/>
          <w:sz w:val="28"/>
          <w:szCs w:val="28"/>
        </w:rPr>
        <w:t>В</w:t>
      </w:r>
      <w:r w:rsidR="00084A23">
        <w:rPr>
          <w:iCs/>
          <w:color w:val="222222"/>
          <w:sz w:val="28"/>
          <w:szCs w:val="28"/>
        </w:rPr>
        <w:t xml:space="preserve">о флакон вместимостью </w:t>
      </w:r>
      <w:r w:rsidR="00084A23" w:rsidRPr="00657250">
        <w:rPr>
          <w:color w:val="222222"/>
          <w:sz w:val="28"/>
          <w:szCs w:val="28"/>
        </w:rPr>
        <w:t>50</w:t>
      </w:r>
      <w:r w:rsidR="00084A23">
        <w:rPr>
          <w:color w:val="222222"/>
          <w:sz w:val="28"/>
          <w:szCs w:val="28"/>
        </w:rPr>
        <w:t> </w:t>
      </w:r>
      <w:r w:rsidR="00084A23" w:rsidRPr="00657250">
        <w:rPr>
          <w:color w:val="222222"/>
          <w:sz w:val="28"/>
          <w:szCs w:val="28"/>
        </w:rPr>
        <w:t>мл</w:t>
      </w:r>
      <w:r w:rsidR="00084A23" w:rsidRPr="00084A23">
        <w:rPr>
          <w:color w:val="222222"/>
          <w:sz w:val="28"/>
          <w:szCs w:val="28"/>
        </w:rPr>
        <w:t xml:space="preserve"> </w:t>
      </w:r>
      <w:r w:rsidR="00084A23">
        <w:rPr>
          <w:color w:val="222222"/>
          <w:sz w:val="28"/>
          <w:szCs w:val="28"/>
        </w:rPr>
        <w:t>помещают</w:t>
      </w:r>
      <w:r w:rsidR="00B90CD0">
        <w:rPr>
          <w:iCs/>
          <w:color w:val="222222"/>
          <w:sz w:val="28"/>
          <w:szCs w:val="28"/>
        </w:rPr>
        <w:t xml:space="preserve"> </w:t>
      </w:r>
      <w:r w:rsidR="00B90CD0">
        <w:rPr>
          <w:color w:val="222222"/>
          <w:sz w:val="28"/>
          <w:szCs w:val="28"/>
        </w:rPr>
        <w:t>50,0 мл</w:t>
      </w:r>
      <w:r w:rsidR="00B90CD0" w:rsidRPr="00657250">
        <w:rPr>
          <w:sz w:val="28"/>
          <w:szCs w:val="28"/>
        </w:rPr>
        <w:t xml:space="preserve"> </w:t>
      </w:r>
      <w:hyperlink r:id="rId10" w:history="1">
        <w:proofErr w:type="spellStart"/>
        <w:r w:rsidR="00B90CD0" w:rsidRPr="00657250">
          <w:rPr>
            <w:sz w:val="28"/>
            <w:szCs w:val="28"/>
          </w:rPr>
          <w:t>диметилацетамида</w:t>
        </w:r>
        <w:proofErr w:type="spellEnd"/>
      </w:hyperlink>
      <w:r w:rsidR="00B90CD0">
        <w:rPr>
          <w:color w:val="222222"/>
          <w:sz w:val="28"/>
          <w:szCs w:val="28"/>
        </w:rPr>
        <w:t>,</w:t>
      </w:r>
      <w:r w:rsidR="00657250">
        <w:rPr>
          <w:color w:val="222222"/>
          <w:sz w:val="28"/>
          <w:szCs w:val="28"/>
        </w:rPr>
        <w:t xml:space="preserve"> </w:t>
      </w:r>
      <w:r w:rsidR="00382EF9" w:rsidRPr="00657250">
        <w:rPr>
          <w:color w:val="222222"/>
          <w:sz w:val="28"/>
          <w:szCs w:val="28"/>
        </w:rPr>
        <w:t>закр</w:t>
      </w:r>
      <w:r w:rsidR="00657250">
        <w:rPr>
          <w:color w:val="222222"/>
          <w:sz w:val="28"/>
          <w:szCs w:val="28"/>
        </w:rPr>
        <w:t>ывают герметично</w:t>
      </w:r>
      <w:r w:rsidR="00382EF9" w:rsidRPr="00657250">
        <w:rPr>
          <w:color w:val="222222"/>
          <w:sz w:val="28"/>
          <w:szCs w:val="28"/>
        </w:rPr>
        <w:t xml:space="preserve"> пробк</w:t>
      </w:r>
      <w:r w:rsidR="00657250">
        <w:rPr>
          <w:color w:val="222222"/>
          <w:sz w:val="28"/>
          <w:szCs w:val="28"/>
        </w:rPr>
        <w:t xml:space="preserve">ой и </w:t>
      </w:r>
      <w:r w:rsidR="00382EF9" w:rsidRPr="00657250">
        <w:rPr>
          <w:color w:val="222222"/>
          <w:sz w:val="28"/>
          <w:szCs w:val="28"/>
        </w:rPr>
        <w:t>в</w:t>
      </w:r>
      <w:r w:rsidR="00657250">
        <w:rPr>
          <w:color w:val="222222"/>
          <w:sz w:val="28"/>
          <w:szCs w:val="28"/>
        </w:rPr>
        <w:t>звешивают</w:t>
      </w:r>
      <w:r w:rsidR="00382EF9" w:rsidRPr="00657250">
        <w:rPr>
          <w:color w:val="222222"/>
          <w:sz w:val="28"/>
          <w:szCs w:val="28"/>
        </w:rPr>
        <w:t xml:space="preserve"> с точностью до 0,1</w:t>
      </w:r>
      <w:r w:rsidR="00657250">
        <w:rPr>
          <w:color w:val="222222"/>
          <w:sz w:val="28"/>
          <w:szCs w:val="28"/>
        </w:rPr>
        <w:t xml:space="preserve"> мг. </w:t>
      </w:r>
      <w:r w:rsidR="00B90CD0">
        <w:rPr>
          <w:color w:val="222222"/>
          <w:sz w:val="28"/>
          <w:szCs w:val="28"/>
        </w:rPr>
        <w:t>П</w:t>
      </w:r>
      <w:r w:rsidR="00382EF9" w:rsidRPr="00382EF9">
        <w:rPr>
          <w:color w:val="222222"/>
          <w:sz w:val="28"/>
          <w:szCs w:val="28"/>
        </w:rPr>
        <w:t>олиэтилен</w:t>
      </w:r>
      <w:r w:rsidR="00657250">
        <w:rPr>
          <w:color w:val="222222"/>
          <w:sz w:val="28"/>
          <w:szCs w:val="28"/>
        </w:rPr>
        <w:t xml:space="preserve">овый </w:t>
      </w:r>
      <w:r w:rsidR="00382EF9" w:rsidRPr="00382EF9">
        <w:rPr>
          <w:color w:val="222222"/>
          <w:sz w:val="28"/>
          <w:szCs w:val="28"/>
        </w:rPr>
        <w:t>или полипропилен</w:t>
      </w:r>
      <w:r w:rsidR="00657250">
        <w:rPr>
          <w:color w:val="222222"/>
          <w:sz w:val="28"/>
          <w:szCs w:val="28"/>
        </w:rPr>
        <w:t xml:space="preserve">овый </w:t>
      </w:r>
      <w:r w:rsidR="00382EF9" w:rsidRPr="00382EF9">
        <w:rPr>
          <w:color w:val="222222"/>
          <w:sz w:val="28"/>
          <w:szCs w:val="28"/>
        </w:rPr>
        <w:t>шприц</w:t>
      </w:r>
      <w:r w:rsidR="00657250">
        <w:rPr>
          <w:color w:val="222222"/>
          <w:sz w:val="28"/>
          <w:szCs w:val="28"/>
        </w:rPr>
        <w:t xml:space="preserve"> вместимостью 50 мл</w:t>
      </w:r>
      <w:r w:rsidR="00382EF9" w:rsidRPr="00382EF9">
        <w:rPr>
          <w:color w:val="222222"/>
          <w:sz w:val="28"/>
          <w:szCs w:val="28"/>
        </w:rPr>
        <w:t xml:space="preserve"> </w:t>
      </w:r>
      <w:r w:rsidR="00B90CD0">
        <w:rPr>
          <w:color w:val="222222"/>
          <w:sz w:val="28"/>
          <w:szCs w:val="28"/>
        </w:rPr>
        <w:t>на</w:t>
      </w:r>
      <w:r w:rsidR="00B90CD0" w:rsidRPr="00382EF9">
        <w:rPr>
          <w:color w:val="222222"/>
          <w:sz w:val="28"/>
          <w:szCs w:val="28"/>
        </w:rPr>
        <w:t>полн</w:t>
      </w:r>
      <w:r w:rsidR="00B90CD0">
        <w:rPr>
          <w:color w:val="222222"/>
          <w:sz w:val="28"/>
          <w:szCs w:val="28"/>
        </w:rPr>
        <w:t>яют</w:t>
      </w:r>
      <w:r w:rsidR="00B90CD0" w:rsidRPr="00382EF9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газообразным</w:t>
      </w:r>
      <w:r w:rsidR="00657250">
        <w:rPr>
          <w:color w:val="222222"/>
          <w:sz w:val="28"/>
          <w:szCs w:val="28"/>
        </w:rPr>
        <w:t xml:space="preserve"> </w:t>
      </w:r>
      <w:hyperlink r:id="rId11" w:history="1">
        <w:r w:rsidR="00382EF9" w:rsidRPr="00657250">
          <w:rPr>
            <w:sz w:val="28"/>
            <w:szCs w:val="28"/>
          </w:rPr>
          <w:t>винилхлорид</w:t>
        </w:r>
        <w:r w:rsidR="00657250" w:rsidRPr="00657250">
          <w:rPr>
            <w:sz w:val="28"/>
            <w:szCs w:val="28"/>
          </w:rPr>
          <w:t>ом</w:t>
        </w:r>
      </w:hyperlink>
      <w:r w:rsidR="00382EF9" w:rsidRPr="00657250">
        <w:rPr>
          <w:sz w:val="28"/>
          <w:szCs w:val="28"/>
        </w:rPr>
        <w:t>,</w:t>
      </w:r>
      <w:r w:rsidR="00382EF9" w:rsidRPr="00382EF9">
        <w:rPr>
          <w:color w:val="222222"/>
          <w:sz w:val="28"/>
          <w:szCs w:val="28"/>
        </w:rPr>
        <w:t xml:space="preserve"> чтобы газ остава</w:t>
      </w:r>
      <w:r>
        <w:rPr>
          <w:color w:val="222222"/>
          <w:sz w:val="28"/>
          <w:szCs w:val="28"/>
        </w:rPr>
        <w:t>лся</w:t>
      </w:r>
      <w:r w:rsidR="00382EF9" w:rsidRPr="00382EF9">
        <w:rPr>
          <w:color w:val="222222"/>
          <w:sz w:val="28"/>
          <w:szCs w:val="28"/>
        </w:rPr>
        <w:t xml:space="preserve"> в контакте </w:t>
      </w:r>
      <w:proofErr w:type="gramStart"/>
      <w:r w:rsidR="00382EF9" w:rsidRPr="00382EF9">
        <w:rPr>
          <w:color w:val="222222"/>
          <w:sz w:val="28"/>
          <w:szCs w:val="28"/>
        </w:rPr>
        <w:t>с</w:t>
      </w:r>
      <w:proofErr w:type="gramEnd"/>
      <w:r w:rsidR="00382EF9" w:rsidRPr="00382EF9">
        <w:rPr>
          <w:color w:val="222222"/>
          <w:sz w:val="28"/>
          <w:szCs w:val="28"/>
        </w:rPr>
        <w:t xml:space="preserve"> шприц</w:t>
      </w:r>
      <w:r w:rsidR="003E6D46">
        <w:rPr>
          <w:color w:val="222222"/>
          <w:sz w:val="28"/>
          <w:szCs w:val="28"/>
        </w:rPr>
        <w:t>ем</w:t>
      </w:r>
      <w:r w:rsidR="00382EF9" w:rsidRPr="00382EF9">
        <w:rPr>
          <w:color w:val="222222"/>
          <w:sz w:val="28"/>
          <w:szCs w:val="28"/>
        </w:rPr>
        <w:t xml:space="preserve"> в</w:t>
      </w:r>
      <w:r w:rsidR="003E6D46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течение 3</w:t>
      </w:r>
      <w:r w:rsidR="003E6D46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мин, </w:t>
      </w:r>
      <w:r w:rsidR="003E6D46">
        <w:rPr>
          <w:color w:val="222222"/>
          <w:sz w:val="28"/>
          <w:szCs w:val="28"/>
        </w:rPr>
        <w:t>затем газ удаляют и ш</w:t>
      </w:r>
      <w:r w:rsidR="00382EF9" w:rsidRPr="00382EF9">
        <w:rPr>
          <w:color w:val="222222"/>
          <w:sz w:val="28"/>
          <w:szCs w:val="28"/>
        </w:rPr>
        <w:t xml:space="preserve">приц снова </w:t>
      </w:r>
      <w:r w:rsidR="003E6D46">
        <w:rPr>
          <w:color w:val="222222"/>
          <w:sz w:val="28"/>
          <w:szCs w:val="28"/>
        </w:rPr>
        <w:t>наполняют</w:t>
      </w:r>
      <w:r w:rsidR="00382EF9" w:rsidRPr="00382EF9">
        <w:rPr>
          <w:color w:val="222222"/>
          <w:sz w:val="28"/>
          <w:szCs w:val="28"/>
        </w:rPr>
        <w:t xml:space="preserve"> 50</w:t>
      </w:r>
      <w:r w:rsidR="003E6D46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мл </w:t>
      </w:r>
      <w:r w:rsidR="00382EF9" w:rsidRPr="003E6D46">
        <w:rPr>
          <w:sz w:val="28"/>
          <w:szCs w:val="28"/>
        </w:rPr>
        <w:t>газообразного</w:t>
      </w:r>
      <w:r w:rsidR="003E6D46" w:rsidRPr="003E6D46">
        <w:rPr>
          <w:sz w:val="28"/>
          <w:szCs w:val="28"/>
        </w:rPr>
        <w:t xml:space="preserve"> </w:t>
      </w:r>
      <w:hyperlink r:id="rId12" w:history="1">
        <w:r w:rsidR="00382EF9" w:rsidRPr="003E6D46">
          <w:rPr>
            <w:sz w:val="28"/>
            <w:szCs w:val="28"/>
          </w:rPr>
          <w:t>винилхлорида</w:t>
        </w:r>
      </w:hyperlink>
      <w:r>
        <w:rPr>
          <w:sz w:val="28"/>
          <w:szCs w:val="28"/>
        </w:rPr>
        <w:t>.</w:t>
      </w:r>
    </w:p>
    <w:p w:rsidR="00382EF9" w:rsidRPr="00382EF9" w:rsidRDefault="003E6D46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шприцу присоединяют </w:t>
      </w:r>
      <w:r w:rsidR="00382EF9" w:rsidRPr="00382EF9">
        <w:rPr>
          <w:color w:val="222222"/>
          <w:sz w:val="28"/>
          <w:szCs w:val="28"/>
        </w:rPr>
        <w:t>иглу для подкожн</w:t>
      </w:r>
      <w:r>
        <w:rPr>
          <w:color w:val="222222"/>
          <w:sz w:val="28"/>
          <w:szCs w:val="28"/>
        </w:rPr>
        <w:t>ого введения и</w:t>
      </w:r>
      <w:r w:rsidR="00382EF9" w:rsidRPr="00382EF9">
        <w:rPr>
          <w:color w:val="222222"/>
          <w:sz w:val="28"/>
          <w:szCs w:val="28"/>
        </w:rPr>
        <w:t xml:space="preserve"> уменьш</w:t>
      </w:r>
      <w:r>
        <w:rPr>
          <w:color w:val="222222"/>
          <w:sz w:val="28"/>
          <w:szCs w:val="28"/>
        </w:rPr>
        <w:t>ают</w:t>
      </w:r>
      <w:r w:rsidR="00382EF9" w:rsidRPr="00382EF9">
        <w:rPr>
          <w:color w:val="222222"/>
          <w:sz w:val="28"/>
          <w:szCs w:val="28"/>
        </w:rPr>
        <w:t xml:space="preserve"> объ</w:t>
      </w:r>
      <w:r w:rsidR="00F8252C">
        <w:rPr>
          <w:color w:val="222222"/>
          <w:sz w:val="28"/>
          <w:szCs w:val="28"/>
        </w:rPr>
        <w:t>ё</w:t>
      </w:r>
      <w:r w:rsidR="00382EF9" w:rsidRPr="00382EF9">
        <w:rPr>
          <w:color w:val="222222"/>
          <w:sz w:val="28"/>
          <w:szCs w:val="28"/>
        </w:rPr>
        <w:t>м газа в шприце с 50</w:t>
      </w:r>
      <w:r w:rsidR="00F8252C">
        <w:rPr>
          <w:color w:val="222222"/>
          <w:sz w:val="28"/>
          <w:szCs w:val="28"/>
        </w:rPr>
        <w:t xml:space="preserve"> мл</w:t>
      </w:r>
      <w:r w:rsidR="00382EF9" w:rsidRPr="00382EF9">
        <w:rPr>
          <w:color w:val="222222"/>
          <w:sz w:val="28"/>
          <w:szCs w:val="28"/>
        </w:rPr>
        <w:t xml:space="preserve"> до 25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мл.</w:t>
      </w:r>
      <w:r>
        <w:rPr>
          <w:color w:val="222222"/>
          <w:sz w:val="28"/>
          <w:szCs w:val="28"/>
        </w:rPr>
        <w:t xml:space="preserve"> О</w:t>
      </w:r>
      <w:r w:rsidRPr="00382EF9">
        <w:rPr>
          <w:color w:val="222222"/>
          <w:sz w:val="28"/>
          <w:szCs w:val="28"/>
        </w:rPr>
        <w:t>ставшиеся 25</w:t>
      </w:r>
      <w:r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 xml:space="preserve">мл винилхлорида </w:t>
      </w:r>
      <w:r>
        <w:rPr>
          <w:color w:val="222222"/>
          <w:sz w:val="28"/>
          <w:szCs w:val="28"/>
        </w:rPr>
        <w:t>м</w:t>
      </w:r>
      <w:r w:rsidR="00382EF9" w:rsidRPr="00382EF9">
        <w:rPr>
          <w:color w:val="222222"/>
          <w:sz w:val="28"/>
          <w:szCs w:val="28"/>
        </w:rPr>
        <w:t>едленно вв</w:t>
      </w:r>
      <w:r>
        <w:rPr>
          <w:color w:val="222222"/>
          <w:sz w:val="28"/>
          <w:szCs w:val="28"/>
        </w:rPr>
        <w:t>одят во флакон</w:t>
      </w:r>
      <w:r w:rsidR="00382EF9" w:rsidRPr="00382EF9">
        <w:rPr>
          <w:color w:val="222222"/>
          <w:sz w:val="28"/>
          <w:szCs w:val="28"/>
        </w:rPr>
        <w:t>, осторожно встряхивая и избегая контакта жидкост</w:t>
      </w:r>
      <w:r>
        <w:rPr>
          <w:color w:val="222222"/>
          <w:sz w:val="28"/>
          <w:szCs w:val="28"/>
        </w:rPr>
        <w:t xml:space="preserve">и с иглой. </w:t>
      </w:r>
      <w:r w:rsidR="00084A23">
        <w:rPr>
          <w:color w:val="222222"/>
          <w:sz w:val="28"/>
          <w:szCs w:val="28"/>
        </w:rPr>
        <w:t>Выполняют повторное взвешивание.</w:t>
      </w:r>
      <w:r w:rsidR="00283673" w:rsidRPr="0028367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</w:t>
      </w:r>
      <w:r w:rsidR="00382EF9" w:rsidRPr="00382EF9">
        <w:rPr>
          <w:color w:val="222222"/>
          <w:sz w:val="28"/>
          <w:szCs w:val="28"/>
        </w:rPr>
        <w:t xml:space="preserve">величение массы </w:t>
      </w:r>
      <w:r>
        <w:rPr>
          <w:color w:val="222222"/>
          <w:sz w:val="28"/>
          <w:szCs w:val="28"/>
        </w:rPr>
        <w:t xml:space="preserve">должно </w:t>
      </w:r>
      <w:r w:rsidR="00382EF9" w:rsidRPr="00382EF9">
        <w:rPr>
          <w:color w:val="222222"/>
          <w:sz w:val="28"/>
          <w:szCs w:val="28"/>
        </w:rPr>
        <w:t>составл</w:t>
      </w:r>
      <w:r>
        <w:rPr>
          <w:color w:val="222222"/>
          <w:sz w:val="28"/>
          <w:szCs w:val="28"/>
        </w:rPr>
        <w:t>ять</w:t>
      </w:r>
      <w:r w:rsidR="00382EF9" w:rsidRPr="00382EF9">
        <w:rPr>
          <w:color w:val="222222"/>
          <w:sz w:val="28"/>
          <w:szCs w:val="28"/>
        </w:rPr>
        <w:t xml:space="preserve"> около 60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мг (1</w:t>
      </w:r>
      <w:r>
        <w:rPr>
          <w:color w:val="222222"/>
          <w:sz w:val="28"/>
          <w:szCs w:val="28"/>
        </w:rPr>
        <w:t> </w:t>
      </w:r>
      <w:proofErr w:type="spellStart"/>
      <w:r w:rsidR="00382EF9" w:rsidRPr="00382EF9">
        <w:rPr>
          <w:color w:val="222222"/>
          <w:sz w:val="28"/>
          <w:szCs w:val="28"/>
        </w:rPr>
        <w:t>мкл</w:t>
      </w:r>
      <w:proofErr w:type="spellEnd"/>
      <w:r w:rsidR="00382EF9" w:rsidRPr="00382EF9">
        <w:rPr>
          <w:color w:val="222222"/>
          <w:sz w:val="28"/>
          <w:szCs w:val="28"/>
        </w:rPr>
        <w:t xml:space="preserve"> полученного раствора содержит около 1,2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мкг </w:t>
      </w:r>
      <w:r>
        <w:rPr>
          <w:color w:val="222222"/>
          <w:sz w:val="28"/>
          <w:szCs w:val="28"/>
        </w:rPr>
        <w:t>винилхлорида).</w:t>
      </w:r>
      <w:r w:rsidR="00A257A2">
        <w:rPr>
          <w:color w:val="222222"/>
          <w:sz w:val="28"/>
          <w:szCs w:val="28"/>
        </w:rPr>
        <w:t xml:space="preserve"> </w:t>
      </w:r>
      <w:r w:rsidR="00084A23">
        <w:rPr>
          <w:color w:val="222222"/>
          <w:sz w:val="28"/>
          <w:szCs w:val="28"/>
        </w:rPr>
        <w:t>Флакон выдерживают 2</w:t>
      </w:r>
      <w:r w:rsidR="00283673">
        <w:rPr>
          <w:color w:val="222222"/>
          <w:sz w:val="28"/>
          <w:szCs w:val="28"/>
          <w:lang w:val="en-US"/>
        </w:rPr>
        <w:t> </w:t>
      </w:r>
      <w:r w:rsidR="00084A23">
        <w:rPr>
          <w:color w:val="222222"/>
          <w:sz w:val="28"/>
          <w:szCs w:val="28"/>
        </w:rPr>
        <w:t>ч.</w:t>
      </w:r>
      <w:r>
        <w:rPr>
          <w:color w:val="222222"/>
          <w:sz w:val="28"/>
          <w:szCs w:val="28"/>
        </w:rPr>
        <w:t xml:space="preserve"> </w:t>
      </w:r>
      <w:r w:rsidR="009E1B05">
        <w:rPr>
          <w:color w:val="222222"/>
          <w:sz w:val="28"/>
          <w:szCs w:val="28"/>
        </w:rPr>
        <w:t xml:space="preserve">Основной </w:t>
      </w:r>
      <w:r>
        <w:rPr>
          <w:color w:val="222222"/>
          <w:sz w:val="28"/>
          <w:szCs w:val="28"/>
        </w:rPr>
        <w:t xml:space="preserve">раствор </w:t>
      </w:r>
      <w:r w:rsidR="009E1B05">
        <w:rPr>
          <w:color w:val="222222"/>
          <w:sz w:val="28"/>
          <w:szCs w:val="28"/>
        </w:rPr>
        <w:t xml:space="preserve">винилхлорида </w:t>
      </w:r>
      <w:r>
        <w:rPr>
          <w:color w:val="222222"/>
          <w:sz w:val="28"/>
          <w:szCs w:val="28"/>
        </w:rPr>
        <w:t>х</w:t>
      </w:r>
      <w:r w:rsidR="00382EF9" w:rsidRPr="00382EF9">
        <w:rPr>
          <w:color w:val="222222"/>
          <w:sz w:val="28"/>
          <w:szCs w:val="28"/>
        </w:rPr>
        <w:t>ран</w:t>
      </w:r>
      <w:r>
        <w:rPr>
          <w:color w:val="222222"/>
          <w:sz w:val="28"/>
          <w:szCs w:val="28"/>
        </w:rPr>
        <w:t xml:space="preserve">ят </w:t>
      </w:r>
      <w:r w:rsidR="00382EF9" w:rsidRPr="00382EF9">
        <w:rPr>
          <w:color w:val="222222"/>
          <w:sz w:val="28"/>
          <w:szCs w:val="28"/>
        </w:rPr>
        <w:t>в холодильнике.</w:t>
      </w:r>
    </w:p>
    <w:p w:rsidR="00382EF9" w:rsidRPr="00FB4771" w:rsidRDefault="009E1B05" w:rsidP="00382E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</w:t>
      </w:r>
      <w:r w:rsidR="00382EF9" w:rsidRPr="00382EF9">
        <w:rPr>
          <w:i/>
          <w:iCs/>
          <w:color w:val="222222"/>
          <w:sz w:val="28"/>
          <w:szCs w:val="28"/>
        </w:rPr>
        <w:t>раствор винилхлорида</w:t>
      </w:r>
      <w:r w:rsidR="003E6D46">
        <w:rPr>
          <w:i/>
          <w:iCs/>
          <w:color w:val="222222"/>
          <w:sz w:val="28"/>
          <w:szCs w:val="28"/>
        </w:rPr>
        <w:t xml:space="preserve">. </w:t>
      </w:r>
      <w:r w:rsidR="00084A23">
        <w:rPr>
          <w:iCs/>
          <w:sz w:val="28"/>
          <w:szCs w:val="28"/>
        </w:rPr>
        <w:t>О</w:t>
      </w:r>
      <w:r w:rsidR="00FB4771" w:rsidRPr="00FB4771">
        <w:rPr>
          <w:iCs/>
          <w:sz w:val="28"/>
          <w:szCs w:val="28"/>
        </w:rPr>
        <w:t>сновно</w:t>
      </w:r>
      <w:r w:rsidR="00084A23">
        <w:rPr>
          <w:iCs/>
          <w:sz w:val="28"/>
          <w:szCs w:val="28"/>
        </w:rPr>
        <w:t>й</w:t>
      </w:r>
      <w:r w:rsidR="00FB4771" w:rsidRPr="00FB4771">
        <w:rPr>
          <w:iCs/>
          <w:sz w:val="28"/>
          <w:szCs w:val="28"/>
        </w:rPr>
        <w:t xml:space="preserve"> раствор винилхлорида</w:t>
      </w:r>
      <w:r w:rsidR="00A257A2">
        <w:rPr>
          <w:iCs/>
          <w:sz w:val="28"/>
          <w:szCs w:val="28"/>
        </w:rPr>
        <w:t>—</w:t>
      </w:r>
      <w:proofErr w:type="spellStart"/>
      <w:r w:rsidR="005C031F">
        <w:fldChar w:fldCharType="begin"/>
      </w:r>
      <w:r w:rsidR="005C031F">
        <w:instrText xml:space="preserve"> HYPERLINK "javascript:try%20%7B%20openDoc('1029700E.htm',%20'_self')%20%7D%20catch(e)%20%7B%20%7D;" </w:instrText>
      </w:r>
      <w:proofErr w:type="gramStart"/>
      <w:r w:rsidR="005C031F">
        <w:fldChar w:fldCharType="separate"/>
      </w:r>
      <w:r w:rsidR="00382EF9" w:rsidRPr="00FB4771">
        <w:rPr>
          <w:sz w:val="28"/>
          <w:szCs w:val="28"/>
        </w:rPr>
        <w:t>д</w:t>
      </w:r>
      <w:proofErr w:type="gramEnd"/>
      <w:r w:rsidR="00382EF9" w:rsidRPr="00FB4771">
        <w:rPr>
          <w:sz w:val="28"/>
          <w:szCs w:val="28"/>
        </w:rPr>
        <w:t>иметилацетамид</w:t>
      </w:r>
      <w:proofErr w:type="spellEnd"/>
      <w:r w:rsidR="005C031F">
        <w:rPr>
          <w:sz w:val="28"/>
          <w:szCs w:val="28"/>
        </w:rPr>
        <w:fldChar w:fldCharType="end"/>
      </w:r>
      <w:r w:rsidR="00283673" w:rsidRPr="00283673">
        <w:rPr>
          <w:sz w:val="28"/>
          <w:szCs w:val="28"/>
        </w:rPr>
        <w:t xml:space="preserve"> </w:t>
      </w:r>
      <w:r w:rsidR="00283673" w:rsidRPr="00605D9E">
        <w:rPr>
          <w:sz w:val="28"/>
          <w:szCs w:val="28"/>
        </w:rPr>
        <w:t>1</w:t>
      </w:r>
      <w:r w:rsidR="00283673">
        <w:rPr>
          <w:sz w:val="28"/>
          <w:szCs w:val="28"/>
        </w:rPr>
        <w:t>:3</w:t>
      </w:r>
      <w:r w:rsidR="00084A23">
        <w:t>.</w:t>
      </w:r>
    </w:p>
    <w:p w:rsidR="00382EF9" w:rsidRDefault="00FB4771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Растворы сравнения</w:t>
      </w:r>
      <w:r w:rsidRPr="00FB4771">
        <w:rPr>
          <w:iCs/>
          <w:color w:val="222222"/>
          <w:sz w:val="28"/>
          <w:szCs w:val="28"/>
        </w:rPr>
        <w:t xml:space="preserve">. В 6 одинаковых флаконов вместимостью 50 мл </w:t>
      </w:r>
      <w:r>
        <w:rPr>
          <w:iCs/>
          <w:color w:val="222222"/>
          <w:sz w:val="28"/>
          <w:szCs w:val="28"/>
        </w:rPr>
        <w:t>п</w:t>
      </w:r>
      <w:r w:rsidR="00382EF9" w:rsidRPr="00FB4771">
        <w:rPr>
          <w:color w:val="222222"/>
          <w:sz w:val="28"/>
          <w:szCs w:val="28"/>
        </w:rPr>
        <w:t>оме</w:t>
      </w:r>
      <w:r>
        <w:rPr>
          <w:color w:val="222222"/>
          <w:sz w:val="28"/>
          <w:szCs w:val="28"/>
        </w:rPr>
        <w:t xml:space="preserve">щают по </w:t>
      </w:r>
      <w:r w:rsidR="00382EF9" w:rsidRPr="00FB4771">
        <w:rPr>
          <w:color w:val="222222"/>
          <w:sz w:val="28"/>
          <w:szCs w:val="28"/>
        </w:rPr>
        <w:t>10,0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мл раствора внутреннего стандарта</w:t>
      </w:r>
      <w:r>
        <w:rPr>
          <w:color w:val="222222"/>
          <w:sz w:val="28"/>
          <w:szCs w:val="28"/>
        </w:rPr>
        <w:t>. Флаконы герметично з</w:t>
      </w:r>
      <w:r w:rsidR="00382EF9" w:rsidRPr="00FB4771">
        <w:rPr>
          <w:color w:val="222222"/>
          <w:sz w:val="28"/>
          <w:szCs w:val="28"/>
        </w:rPr>
        <w:t>акр</w:t>
      </w:r>
      <w:r>
        <w:rPr>
          <w:color w:val="222222"/>
          <w:sz w:val="28"/>
          <w:szCs w:val="28"/>
        </w:rPr>
        <w:t>ывают пробками</w:t>
      </w:r>
      <w:r w:rsidR="00382EF9" w:rsidRPr="00FB477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 xml:space="preserve">В 5 флаконов </w:t>
      </w:r>
      <w:r>
        <w:rPr>
          <w:color w:val="222222"/>
          <w:sz w:val="28"/>
          <w:szCs w:val="28"/>
        </w:rPr>
        <w:t xml:space="preserve">с помощью </w:t>
      </w:r>
      <w:proofErr w:type="spellStart"/>
      <w:r>
        <w:rPr>
          <w:color w:val="222222"/>
          <w:sz w:val="28"/>
          <w:szCs w:val="28"/>
        </w:rPr>
        <w:t>микрошприца</w:t>
      </w:r>
      <w:proofErr w:type="spellEnd"/>
      <w:r>
        <w:rPr>
          <w:color w:val="222222"/>
          <w:sz w:val="28"/>
          <w:szCs w:val="28"/>
        </w:rPr>
        <w:t xml:space="preserve"> </w:t>
      </w:r>
      <w:r w:rsidR="009E1B05">
        <w:rPr>
          <w:color w:val="222222"/>
          <w:sz w:val="28"/>
          <w:szCs w:val="28"/>
        </w:rPr>
        <w:t>вводят</w:t>
      </w:r>
      <w:r w:rsidR="00A96576"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proofErr w:type="spellStart"/>
      <w:r w:rsidR="00382EF9" w:rsidRPr="00FB4771">
        <w:rPr>
          <w:color w:val="222222"/>
          <w:sz w:val="28"/>
          <w:szCs w:val="28"/>
        </w:rPr>
        <w:t>мкл</w:t>
      </w:r>
      <w:proofErr w:type="spellEnd"/>
      <w:r w:rsidR="00382EF9" w:rsidRPr="00FB4771">
        <w:rPr>
          <w:color w:val="222222"/>
          <w:sz w:val="28"/>
          <w:szCs w:val="28"/>
        </w:rPr>
        <w:t>, 2</w:t>
      </w:r>
      <w:r>
        <w:rPr>
          <w:color w:val="222222"/>
          <w:sz w:val="28"/>
          <w:szCs w:val="28"/>
        </w:rPr>
        <w:t> </w:t>
      </w:r>
      <w:proofErr w:type="spellStart"/>
      <w:r w:rsidR="00382EF9" w:rsidRPr="00FB4771">
        <w:rPr>
          <w:color w:val="222222"/>
          <w:sz w:val="28"/>
          <w:szCs w:val="28"/>
        </w:rPr>
        <w:t>мкл</w:t>
      </w:r>
      <w:proofErr w:type="spellEnd"/>
      <w:r w:rsidR="00382EF9" w:rsidRPr="00FB4771">
        <w:rPr>
          <w:color w:val="222222"/>
          <w:sz w:val="28"/>
          <w:szCs w:val="28"/>
        </w:rPr>
        <w:t>, 3</w:t>
      </w:r>
      <w:r>
        <w:rPr>
          <w:color w:val="222222"/>
          <w:sz w:val="28"/>
          <w:szCs w:val="28"/>
        </w:rPr>
        <w:t> </w:t>
      </w:r>
      <w:proofErr w:type="spellStart"/>
      <w:r w:rsidR="00382EF9" w:rsidRPr="00FB4771">
        <w:rPr>
          <w:color w:val="222222"/>
          <w:sz w:val="28"/>
          <w:szCs w:val="28"/>
        </w:rPr>
        <w:t>мкл</w:t>
      </w:r>
      <w:proofErr w:type="spellEnd"/>
      <w:r w:rsidR="00382EF9" w:rsidRPr="00FB4771">
        <w:rPr>
          <w:color w:val="222222"/>
          <w:sz w:val="28"/>
          <w:szCs w:val="28"/>
        </w:rPr>
        <w:t>, 5</w:t>
      </w:r>
      <w:r>
        <w:rPr>
          <w:color w:val="222222"/>
          <w:sz w:val="28"/>
          <w:szCs w:val="28"/>
        </w:rPr>
        <w:t> </w:t>
      </w:r>
      <w:proofErr w:type="spellStart"/>
      <w:r w:rsidR="00382EF9" w:rsidRPr="00FB4771">
        <w:rPr>
          <w:color w:val="222222"/>
          <w:sz w:val="28"/>
          <w:szCs w:val="28"/>
        </w:rPr>
        <w:t>мкл</w:t>
      </w:r>
      <w:proofErr w:type="spellEnd"/>
      <w:r w:rsidR="00382EF9" w:rsidRPr="00FB4771">
        <w:rPr>
          <w:color w:val="222222"/>
          <w:sz w:val="28"/>
          <w:szCs w:val="28"/>
        </w:rPr>
        <w:t xml:space="preserve"> и 10</w:t>
      </w:r>
      <w:r>
        <w:rPr>
          <w:color w:val="222222"/>
          <w:sz w:val="28"/>
          <w:szCs w:val="28"/>
        </w:rPr>
        <w:t> </w:t>
      </w:r>
      <w:proofErr w:type="spellStart"/>
      <w:r w:rsidR="00382EF9" w:rsidRPr="00FB4771">
        <w:rPr>
          <w:color w:val="222222"/>
          <w:sz w:val="28"/>
          <w:szCs w:val="28"/>
        </w:rPr>
        <w:t>мкл</w:t>
      </w:r>
      <w:proofErr w:type="spellEnd"/>
      <w:r w:rsidR="00382EF9" w:rsidRPr="00FB4771">
        <w:rPr>
          <w:color w:val="222222"/>
          <w:sz w:val="28"/>
          <w:szCs w:val="28"/>
        </w:rPr>
        <w:t xml:space="preserve"> стандартного раствора винилхлорида</w:t>
      </w:r>
      <w:r w:rsidR="001A7B73">
        <w:rPr>
          <w:color w:val="222222"/>
          <w:sz w:val="28"/>
          <w:szCs w:val="28"/>
        </w:rPr>
        <w:t xml:space="preserve"> соответственно</w:t>
      </w:r>
      <w:r w:rsidR="00382EF9" w:rsidRPr="00FB477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>Полученные таким образом 6 растворов содержат</w:t>
      </w:r>
      <w:r w:rsidR="00877964"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мкг, около 0,3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мкг, </w:t>
      </w:r>
      <w:r w:rsidR="009E1B05">
        <w:rPr>
          <w:color w:val="222222"/>
          <w:sz w:val="28"/>
          <w:szCs w:val="28"/>
        </w:rPr>
        <w:t xml:space="preserve">около </w:t>
      </w:r>
      <w:r w:rsidR="00382EF9" w:rsidRPr="00FB4771">
        <w:rPr>
          <w:color w:val="222222"/>
          <w:sz w:val="28"/>
          <w:szCs w:val="28"/>
        </w:rPr>
        <w:t>0,6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мкг,</w:t>
      </w:r>
      <w:r w:rsidR="009E1B05">
        <w:rPr>
          <w:color w:val="222222"/>
          <w:sz w:val="28"/>
          <w:szCs w:val="28"/>
        </w:rPr>
        <w:t xml:space="preserve"> около</w:t>
      </w:r>
      <w:r w:rsidR="00382EF9" w:rsidRPr="00FB4771">
        <w:rPr>
          <w:color w:val="222222"/>
          <w:sz w:val="28"/>
          <w:szCs w:val="28"/>
        </w:rPr>
        <w:t xml:space="preserve"> 0,9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мкг, </w:t>
      </w:r>
      <w:r w:rsidR="009E1B05">
        <w:rPr>
          <w:color w:val="222222"/>
          <w:sz w:val="28"/>
          <w:szCs w:val="28"/>
        </w:rPr>
        <w:t>около</w:t>
      </w:r>
      <w:r w:rsidR="00AE4498"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>1,5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 и </w:t>
      </w:r>
      <w:r w:rsidR="009E1B05">
        <w:rPr>
          <w:color w:val="222222"/>
          <w:sz w:val="28"/>
          <w:szCs w:val="28"/>
        </w:rPr>
        <w:t xml:space="preserve">около </w:t>
      </w:r>
      <w:r w:rsidR="00382EF9" w:rsidRPr="00FB4771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</w:t>
      </w:r>
      <w:r w:rsidR="00382EF9" w:rsidRPr="00382EF9">
        <w:rPr>
          <w:color w:val="222222"/>
          <w:sz w:val="28"/>
          <w:szCs w:val="28"/>
        </w:rPr>
        <w:t xml:space="preserve"> винилхлорида</w:t>
      </w:r>
      <w:r w:rsidR="001A7B73">
        <w:rPr>
          <w:color w:val="222222"/>
          <w:sz w:val="28"/>
          <w:szCs w:val="28"/>
        </w:rPr>
        <w:t xml:space="preserve"> соответственно</w:t>
      </w:r>
      <w:r w:rsidR="00382EF9" w:rsidRPr="00382EF9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Встрях</w:t>
      </w:r>
      <w:r>
        <w:rPr>
          <w:color w:val="222222"/>
          <w:sz w:val="28"/>
          <w:szCs w:val="28"/>
        </w:rPr>
        <w:t>ивают</w:t>
      </w:r>
      <w:r w:rsidR="00382EF9" w:rsidRPr="00382EF9">
        <w:rPr>
          <w:color w:val="222222"/>
          <w:sz w:val="28"/>
          <w:szCs w:val="28"/>
        </w:rPr>
        <w:t xml:space="preserve">, избегая контакта </w:t>
      </w:r>
      <w:r>
        <w:rPr>
          <w:color w:val="222222"/>
          <w:sz w:val="28"/>
          <w:szCs w:val="28"/>
        </w:rPr>
        <w:t xml:space="preserve">жидкости с </w:t>
      </w:r>
      <w:r w:rsidR="00382EF9" w:rsidRPr="00382EF9">
        <w:rPr>
          <w:color w:val="222222"/>
          <w:sz w:val="28"/>
          <w:szCs w:val="28"/>
        </w:rPr>
        <w:t>пробкой</w:t>
      </w:r>
      <w:r>
        <w:rPr>
          <w:color w:val="222222"/>
          <w:sz w:val="28"/>
          <w:szCs w:val="28"/>
        </w:rPr>
        <w:t xml:space="preserve">. </w:t>
      </w:r>
      <w:r w:rsidR="00382EF9" w:rsidRPr="00382EF9">
        <w:rPr>
          <w:color w:val="222222"/>
          <w:sz w:val="28"/>
          <w:szCs w:val="28"/>
        </w:rPr>
        <w:t>Поме</w:t>
      </w:r>
      <w:r>
        <w:rPr>
          <w:color w:val="222222"/>
          <w:sz w:val="28"/>
          <w:szCs w:val="28"/>
        </w:rPr>
        <w:t>щают</w:t>
      </w:r>
      <w:r w:rsidR="00382EF9" w:rsidRPr="00382EF9">
        <w:rPr>
          <w:color w:val="222222"/>
          <w:sz w:val="28"/>
          <w:szCs w:val="28"/>
        </w:rPr>
        <w:t xml:space="preserve"> флаконы </w:t>
      </w:r>
      <w:r>
        <w:rPr>
          <w:color w:val="222222"/>
          <w:sz w:val="28"/>
          <w:szCs w:val="28"/>
        </w:rPr>
        <w:t xml:space="preserve">на </w:t>
      </w:r>
      <w:r w:rsidR="00382EF9" w:rsidRPr="00382EF9">
        <w:rPr>
          <w:color w:val="222222"/>
          <w:sz w:val="28"/>
          <w:szCs w:val="28"/>
        </w:rPr>
        <w:t xml:space="preserve">водяную баню при </w:t>
      </w:r>
      <w:r>
        <w:rPr>
          <w:color w:val="222222"/>
          <w:sz w:val="28"/>
          <w:szCs w:val="28"/>
        </w:rPr>
        <w:t>температуре 60±</w:t>
      </w:r>
      <w:r w:rsidR="00382EF9" w:rsidRPr="00382EF9">
        <w:rPr>
          <w:color w:val="222222"/>
          <w:sz w:val="28"/>
          <w:szCs w:val="28"/>
        </w:rPr>
        <w:t>1</w:t>
      </w:r>
      <w:proofErr w:type="gramStart"/>
      <w:r w:rsidR="00AE4498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°С</w:t>
      </w:r>
      <w:proofErr w:type="gramEnd"/>
      <w:r w:rsidR="00382EF9" w:rsidRPr="00382EF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и выдерживают в течение </w:t>
      </w:r>
      <w:r w:rsidR="00382EF9" w:rsidRPr="00382EF9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>.</w:t>
      </w:r>
    </w:p>
    <w:p w:rsidR="000D61A4" w:rsidRPr="0024216A" w:rsidRDefault="00DD114B" w:rsidP="00DD114B">
      <w:pPr>
        <w:spacing w:before="120" w:after="120"/>
        <w:ind w:firstLine="709"/>
        <w:rPr>
          <w:i/>
          <w:sz w:val="28"/>
        </w:rPr>
      </w:pPr>
      <w:proofErr w:type="spellStart"/>
      <w:r>
        <w:rPr>
          <w:i/>
          <w:sz w:val="28"/>
        </w:rPr>
        <w:t>Хроматографические</w:t>
      </w:r>
      <w:proofErr w:type="spellEnd"/>
      <w:r>
        <w:rPr>
          <w:i/>
          <w:sz w:val="28"/>
        </w:rPr>
        <w:t xml:space="preserve"> условия</w:t>
      </w:r>
    </w:p>
    <w:tbl>
      <w:tblPr>
        <w:tblW w:w="949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891"/>
        <w:gridCol w:w="3300"/>
        <w:gridCol w:w="3300"/>
      </w:tblGrid>
      <w:tr w:rsidR="000D61A4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</w:pPr>
            <w:r>
              <w:rPr>
                <w:sz w:val="28"/>
                <w:szCs w:val="28"/>
              </w:rPr>
              <w:t>нержавеющая сталь</w:t>
            </w:r>
            <w:r w:rsidR="00084A23">
              <w:rPr>
                <w:sz w:val="28"/>
                <w:szCs w:val="28"/>
              </w:rPr>
              <w:t xml:space="preserve"> 3 м × 3 мм, диатомовая земля </w:t>
            </w:r>
            <w:proofErr w:type="spellStart"/>
            <w:r w:rsidR="00084A23">
              <w:rPr>
                <w:sz w:val="28"/>
                <w:szCs w:val="28"/>
              </w:rPr>
              <w:t>силанизированная</w:t>
            </w:r>
            <w:proofErr w:type="spellEnd"/>
            <w:r w:rsidR="00A96576">
              <w:rPr>
                <w:sz w:val="28"/>
                <w:szCs w:val="28"/>
              </w:rPr>
              <w:t xml:space="preserve"> </w:t>
            </w:r>
            <w:r w:rsidR="00084A23">
              <w:rPr>
                <w:sz w:val="28"/>
                <w:szCs w:val="28"/>
              </w:rPr>
              <w:t xml:space="preserve">для газовой хроматографии, импрегнированная 5 % </w:t>
            </w:r>
            <w:proofErr w:type="spellStart"/>
            <w:r w:rsidR="00084A23">
              <w:rPr>
                <w:sz w:val="28"/>
                <w:szCs w:val="28"/>
              </w:rPr>
              <w:t>диметилстеариламида</w:t>
            </w:r>
            <w:proofErr w:type="spellEnd"/>
            <w:r w:rsidR="00084A23">
              <w:rPr>
                <w:sz w:val="28"/>
                <w:szCs w:val="28"/>
              </w:rPr>
              <w:t xml:space="preserve"> и 5 % </w:t>
            </w:r>
            <w:proofErr w:type="spellStart"/>
            <w:r w:rsidR="00084A23">
              <w:rPr>
                <w:sz w:val="28"/>
                <w:szCs w:val="28"/>
              </w:rPr>
              <w:lastRenderedPageBreak/>
              <w:t>макрогола</w:t>
            </w:r>
            <w:proofErr w:type="spellEnd"/>
            <w:r w:rsidR="00084A23">
              <w:rPr>
                <w:sz w:val="28"/>
                <w:szCs w:val="28"/>
              </w:rPr>
              <w:t xml:space="preserve"> 400</w:t>
            </w:r>
            <w:r w:rsidR="00774972">
              <w:rPr>
                <w:sz w:val="28"/>
                <w:szCs w:val="28"/>
              </w:rPr>
              <w:t>;</w:t>
            </w:r>
          </w:p>
        </w:tc>
      </w:tr>
      <w:tr w:rsidR="000D61A4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84A23" w:rsidP="00824621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</w:rPr>
              <w:lastRenderedPageBreak/>
              <w:t>Детектор</w:t>
            </w: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Default="00084A23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</w:rPr>
              <w:t>пла</w:t>
            </w:r>
            <w:r w:rsidRPr="004E7615">
              <w:rPr>
                <w:sz w:val="28"/>
              </w:rPr>
              <w:t>мен</w:t>
            </w:r>
            <w:r>
              <w:rPr>
                <w:sz w:val="28"/>
              </w:rPr>
              <w:t>н</w:t>
            </w:r>
            <w:r w:rsidRPr="004E7615">
              <w:rPr>
                <w:sz w:val="28"/>
              </w:rPr>
              <w:t>о-ионизационный</w:t>
            </w:r>
            <w:proofErr w:type="gramStart"/>
            <w:r w:rsidDel="00084A23">
              <w:rPr>
                <w:sz w:val="28"/>
                <w:szCs w:val="28"/>
              </w:rPr>
              <w:t xml:space="preserve"> </w:t>
            </w:r>
            <w:r w:rsidR="00774972">
              <w:rPr>
                <w:sz w:val="28"/>
                <w:szCs w:val="28"/>
              </w:rPr>
              <w:t>;</w:t>
            </w:r>
            <w:proofErr w:type="gramEnd"/>
          </w:p>
        </w:tc>
      </w:tr>
      <w:tr w:rsidR="000D61A4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Газ-носитель</w:t>
            </w: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для хроматографии</w:t>
            </w:r>
            <w:r w:rsidR="00774972">
              <w:rPr>
                <w:sz w:val="28"/>
                <w:szCs w:val="28"/>
              </w:rPr>
              <w:t>;</w:t>
            </w:r>
          </w:p>
        </w:tc>
      </w:tr>
      <w:tr w:rsidR="000D61A4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 xml:space="preserve">Скорость </w:t>
            </w:r>
            <w:r w:rsidR="003E28CA">
              <w:rPr>
                <w:sz w:val="28"/>
                <w:szCs w:val="28"/>
              </w:rPr>
              <w:t>потока</w:t>
            </w: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мл/мин</w:t>
            </w:r>
            <w:r w:rsidR="00774972">
              <w:rPr>
                <w:sz w:val="28"/>
                <w:szCs w:val="28"/>
              </w:rPr>
              <w:t>;</w:t>
            </w:r>
          </w:p>
        </w:tc>
      </w:tr>
      <w:tr w:rsidR="00824621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21" w:rsidRPr="004E7615" w:rsidRDefault="007C4ADD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21" w:rsidRDefault="007C4ADD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Инжектор</w:t>
            </w:r>
          </w:p>
        </w:tc>
        <w:tc>
          <w:tcPr>
            <w:tcW w:w="3300" w:type="dxa"/>
          </w:tcPr>
          <w:p w:rsidR="00824621" w:rsidRDefault="001967AB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proofErr w:type="gramStart"/>
            <w:r>
              <w:rPr>
                <w:sz w:val="28"/>
                <w:szCs w:val="28"/>
              </w:rPr>
              <w:t> </w:t>
            </w:r>
            <w:r w:rsidR="00774972" w:rsidRPr="0024216A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824621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21" w:rsidRPr="004E7615" w:rsidRDefault="00824621" w:rsidP="0082462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21" w:rsidRDefault="007C4ADD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74972">
              <w:rPr>
                <w:sz w:val="28"/>
                <w:szCs w:val="28"/>
              </w:rPr>
              <w:t>олонка</w:t>
            </w:r>
          </w:p>
        </w:tc>
        <w:tc>
          <w:tcPr>
            <w:tcW w:w="3300" w:type="dxa"/>
          </w:tcPr>
          <w:p w:rsidR="00824621" w:rsidRDefault="00774972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proofErr w:type="gramStart"/>
            <w:r w:rsidRPr="0024216A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824621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21" w:rsidRPr="004E7615" w:rsidRDefault="00824621" w:rsidP="0082462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21" w:rsidRDefault="00774972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</w:t>
            </w:r>
          </w:p>
        </w:tc>
        <w:tc>
          <w:tcPr>
            <w:tcW w:w="3300" w:type="dxa"/>
          </w:tcPr>
          <w:p w:rsidR="00824621" w:rsidRDefault="00774972" w:rsidP="0082462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proofErr w:type="gramStart"/>
            <w:r w:rsidRPr="0024216A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0D61A4" w:rsidRPr="004E7615" w:rsidTr="00824621">
        <w:trPr>
          <w:trHeight w:val="437"/>
          <w:jc w:val="center"/>
        </w:trPr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824621">
            <w:pPr>
              <w:spacing w:after="120"/>
            </w:pPr>
            <w:r w:rsidRPr="004E7615">
              <w:rPr>
                <w:sz w:val="28"/>
              </w:rPr>
              <w:t>Объ</w:t>
            </w:r>
            <w:r w:rsidR="003E046A">
              <w:rPr>
                <w:sz w:val="28"/>
              </w:rPr>
              <w:t>ё</w:t>
            </w:r>
            <w:r w:rsidR="003E28CA">
              <w:rPr>
                <w:sz w:val="28"/>
              </w:rPr>
              <w:t>м</w:t>
            </w:r>
            <w:r w:rsidRPr="004E7615">
              <w:rPr>
                <w:sz w:val="28"/>
              </w:rPr>
              <w:t xml:space="preserve"> пробы</w:t>
            </w:r>
          </w:p>
        </w:tc>
        <w:tc>
          <w:tcPr>
            <w:tcW w:w="6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774972">
            <w:pPr>
              <w:spacing w:after="120"/>
              <w:rPr>
                <w:sz w:val="28"/>
              </w:rPr>
            </w:pPr>
            <w:r w:rsidRPr="004E7615">
              <w:rPr>
                <w:sz w:val="28"/>
              </w:rPr>
              <w:t>1</w:t>
            </w:r>
            <w:r w:rsidR="0078060B">
              <w:rPr>
                <w:sz w:val="28"/>
              </w:rPr>
              <w:t>,0</w:t>
            </w:r>
            <w:r>
              <w:rPr>
                <w:sz w:val="28"/>
              </w:rPr>
              <w:t> мл</w:t>
            </w:r>
            <w:r w:rsidR="00774972">
              <w:rPr>
                <w:sz w:val="28"/>
              </w:rPr>
              <w:t>.</w:t>
            </w:r>
          </w:p>
        </w:tc>
      </w:tr>
    </w:tbl>
    <w:p w:rsidR="002E6D9F" w:rsidRPr="009C69C3" w:rsidRDefault="009C69C3" w:rsidP="009C69C3">
      <w:pPr>
        <w:pStyle w:val="aa"/>
        <w:spacing w:before="120" w:after="0" w:line="360" w:lineRule="auto"/>
        <w:ind w:left="0" w:firstLine="709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Хроматографируют</w:t>
      </w:r>
      <w:proofErr w:type="spellEnd"/>
      <w:r>
        <w:rPr>
          <w:color w:val="222222"/>
          <w:sz w:val="28"/>
          <w:szCs w:val="28"/>
        </w:rPr>
        <w:t xml:space="preserve"> растворы сравнения и испытуемый раствор.</w:t>
      </w:r>
    </w:p>
    <w:p w:rsidR="003B6ED9" w:rsidRDefault="003B6ED9" w:rsidP="003B6ED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E4498">
        <w:rPr>
          <w:b/>
          <w:i/>
          <w:color w:val="222222"/>
          <w:sz w:val="28"/>
          <w:szCs w:val="28"/>
        </w:rPr>
        <w:t>Добавки</w:t>
      </w:r>
      <w:r>
        <w:rPr>
          <w:color w:val="222222"/>
          <w:sz w:val="28"/>
          <w:szCs w:val="28"/>
        </w:rPr>
        <w:t xml:space="preserve"> </w:t>
      </w:r>
      <w:r w:rsidR="00394D36" w:rsidRPr="00394D36">
        <w:rPr>
          <w:color w:val="222222"/>
          <w:sz w:val="28"/>
          <w:szCs w:val="28"/>
        </w:rPr>
        <w:t xml:space="preserve">(ОФС «Добавки к полимерным материалам для фармацевтического применения»). </w:t>
      </w:r>
      <w:r>
        <w:rPr>
          <w:sz w:val="28"/>
          <w:szCs w:val="28"/>
        </w:rPr>
        <w:t xml:space="preserve">Для придания упаковке, предназначенной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 w:rsidR="008E4A47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необходимых химических, физических, механических свойств</w:t>
      </w:r>
      <w:r w:rsidR="0023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17224">
        <w:rPr>
          <w:sz w:val="28"/>
          <w:szCs w:val="28"/>
        </w:rPr>
        <w:t>п</w:t>
      </w:r>
      <w:r>
        <w:rPr>
          <w:sz w:val="28"/>
          <w:szCs w:val="28"/>
        </w:rPr>
        <w:t xml:space="preserve">оливинилхлорид вводят </w:t>
      </w:r>
      <w:r w:rsidR="008B6B01">
        <w:rPr>
          <w:sz w:val="28"/>
          <w:szCs w:val="28"/>
        </w:rPr>
        <w:t>пластификаторы</w:t>
      </w:r>
      <w:r>
        <w:rPr>
          <w:sz w:val="28"/>
          <w:szCs w:val="28"/>
        </w:rPr>
        <w:t>, получая различные композиции упаковочного материала</w:t>
      </w:r>
      <w:r w:rsidR="001A7E89">
        <w:rPr>
          <w:sz w:val="28"/>
          <w:szCs w:val="28"/>
        </w:rPr>
        <w:t xml:space="preserve">. </w:t>
      </w:r>
    </w:p>
    <w:p w:rsidR="00231C98" w:rsidRDefault="009E1B05" w:rsidP="003B6ED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Добавки-антиоксиданты, к</w:t>
      </w:r>
      <w:r w:rsidR="003B6ED9">
        <w:rPr>
          <w:sz w:val="28"/>
          <w:szCs w:val="28"/>
        </w:rPr>
        <w:t xml:space="preserve">ак правило, </w:t>
      </w:r>
      <w:r w:rsidR="00231C98">
        <w:rPr>
          <w:sz w:val="28"/>
          <w:szCs w:val="28"/>
        </w:rPr>
        <w:t>в пластифицированный поливинилхлорид не вводят</w:t>
      </w:r>
      <w:r w:rsidR="00323A60">
        <w:rPr>
          <w:sz w:val="28"/>
          <w:szCs w:val="28"/>
        </w:rPr>
        <w:t xml:space="preserve">; </w:t>
      </w:r>
      <w:r w:rsidR="00231C98">
        <w:rPr>
          <w:sz w:val="28"/>
          <w:szCs w:val="28"/>
        </w:rPr>
        <w:t>очень малые количества антиоксидантов</w:t>
      </w:r>
      <w:r w:rsidR="00007812" w:rsidRPr="00007812">
        <w:rPr>
          <w:sz w:val="28"/>
          <w:szCs w:val="28"/>
        </w:rPr>
        <w:t xml:space="preserve"> </w:t>
      </w:r>
      <w:r w:rsidR="00231C98">
        <w:rPr>
          <w:sz w:val="28"/>
          <w:szCs w:val="28"/>
        </w:rPr>
        <w:t>могут быть добавлены</w:t>
      </w:r>
      <w:r w:rsidR="00323A60">
        <w:rPr>
          <w:sz w:val="28"/>
          <w:szCs w:val="28"/>
        </w:rPr>
        <w:t xml:space="preserve"> т</w:t>
      </w:r>
      <w:r w:rsidR="008B6B01">
        <w:rPr>
          <w:sz w:val="28"/>
          <w:szCs w:val="28"/>
        </w:rPr>
        <w:t>олько</w:t>
      </w:r>
      <w:r w:rsidR="00231C98">
        <w:rPr>
          <w:sz w:val="28"/>
          <w:szCs w:val="28"/>
        </w:rPr>
        <w:t xml:space="preserve"> к мономеру винилхлорида.</w:t>
      </w:r>
    </w:p>
    <w:p w:rsidR="00231C98" w:rsidRDefault="001E3085" w:rsidP="00231C9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красителя</w:t>
      </w:r>
      <w:r w:rsidR="00D426B8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 xml:space="preserve"> </w:t>
      </w:r>
      <w:r w:rsidR="00231C98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уют </w:t>
      </w:r>
      <w:r w:rsidR="00231C98">
        <w:rPr>
          <w:sz w:val="28"/>
          <w:szCs w:val="28"/>
        </w:rPr>
        <w:t>ультрамарин синий</w:t>
      </w:r>
      <w:r>
        <w:rPr>
          <w:sz w:val="28"/>
          <w:szCs w:val="28"/>
        </w:rPr>
        <w:t xml:space="preserve"> или другие красящие вещества, если о</w:t>
      </w:r>
      <w:r w:rsidR="002F2240">
        <w:rPr>
          <w:sz w:val="28"/>
          <w:szCs w:val="28"/>
        </w:rPr>
        <w:t xml:space="preserve">ни </w:t>
      </w:r>
      <w:r>
        <w:rPr>
          <w:sz w:val="28"/>
          <w:szCs w:val="28"/>
        </w:rPr>
        <w:t>безопасн</w:t>
      </w:r>
      <w:r w:rsidR="002F2240">
        <w:rPr>
          <w:sz w:val="28"/>
          <w:szCs w:val="28"/>
        </w:rPr>
        <w:t>ы.</w:t>
      </w:r>
    </w:p>
    <w:p w:rsidR="00434C19" w:rsidRDefault="00F3342B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Пластифицированный поливинилхлорид, предназначенный для производства упаковки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 w:rsidR="008A1983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содержать определ</w:t>
      </w:r>
      <w:r w:rsidR="002E7461">
        <w:rPr>
          <w:sz w:val="28"/>
          <w:szCs w:val="28"/>
        </w:rPr>
        <w:t>ё</w:t>
      </w:r>
      <w:r>
        <w:rPr>
          <w:sz w:val="28"/>
          <w:szCs w:val="28"/>
        </w:rPr>
        <w:t>нное количество добавок</w:t>
      </w:r>
      <w:r w:rsidR="00D853F0">
        <w:rPr>
          <w:sz w:val="28"/>
          <w:szCs w:val="28"/>
        </w:rPr>
        <w:t>.</w:t>
      </w:r>
      <w:r w:rsidR="008E4A47">
        <w:rPr>
          <w:sz w:val="28"/>
          <w:szCs w:val="28"/>
        </w:rPr>
        <w:t xml:space="preserve"> </w:t>
      </w:r>
      <w:r w:rsidR="00D853F0">
        <w:rPr>
          <w:sz w:val="28"/>
          <w:szCs w:val="28"/>
        </w:rPr>
        <w:t xml:space="preserve">В качестве основной добавки-пластификатора, придающего упаковочному материалу гибкость, используют </w:t>
      </w:r>
      <w:proofErr w:type="spellStart"/>
      <w:r w:rsidR="00382EF9" w:rsidRPr="00382EF9">
        <w:rPr>
          <w:color w:val="222222"/>
          <w:sz w:val="28"/>
          <w:szCs w:val="28"/>
        </w:rPr>
        <w:t>ди</w:t>
      </w:r>
      <w:proofErr w:type="spellEnd"/>
      <w:r w:rsidR="00D426B8">
        <w:rPr>
          <w:color w:val="222222"/>
          <w:sz w:val="28"/>
          <w:szCs w:val="28"/>
        </w:rPr>
        <w:t>(2-этилгексил</w:t>
      </w:r>
      <w:proofErr w:type="gramStart"/>
      <w:r w:rsidR="00D426B8">
        <w:rPr>
          <w:color w:val="222222"/>
          <w:sz w:val="28"/>
          <w:szCs w:val="28"/>
        </w:rPr>
        <w:t>)</w:t>
      </w:r>
      <w:proofErr w:type="spellStart"/>
      <w:r w:rsidR="00382EF9" w:rsidRPr="00382EF9">
        <w:rPr>
          <w:color w:val="222222"/>
          <w:sz w:val="28"/>
          <w:szCs w:val="28"/>
        </w:rPr>
        <w:t>ф</w:t>
      </w:r>
      <w:proofErr w:type="gramEnd"/>
      <w:r w:rsidR="00382EF9" w:rsidRPr="00382EF9">
        <w:rPr>
          <w:color w:val="222222"/>
          <w:sz w:val="28"/>
          <w:szCs w:val="28"/>
        </w:rPr>
        <w:t>талат</w:t>
      </w:r>
      <w:proofErr w:type="spellEnd"/>
      <w:r w:rsidR="00D853F0">
        <w:rPr>
          <w:color w:val="222222"/>
          <w:sz w:val="28"/>
          <w:szCs w:val="28"/>
        </w:rPr>
        <w:t>, которо</w:t>
      </w:r>
      <w:r w:rsidR="0031230C">
        <w:rPr>
          <w:color w:val="222222"/>
          <w:sz w:val="28"/>
          <w:szCs w:val="28"/>
        </w:rPr>
        <w:t>го</w:t>
      </w:r>
      <w:r w:rsidR="00D853F0">
        <w:rPr>
          <w:color w:val="222222"/>
          <w:sz w:val="28"/>
          <w:szCs w:val="28"/>
        </w:rPr>
        <w:t xml:space="preserve"> в полимере должно быть не более 40 %. </w:t>
      </w:r>
    </w:p>
    <w:p w:rsidR="00382EF9" w:rsidRDefault="008E4A47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</w:t>
      </w:r>
      <w:r w:rsidR="00D853F0">
        <w:rPr>
          <w:color w:val="222222"/>
          <w:sz w:val="28"/>
          <w:szCs w:val="28"/>
        </w:rPr>
        <w:t xml:space="preserve">паковочный материал на основе </w:t>
      </w:r>
      <w:r w:rsidR="008A1983">
        <w:rPr>
          <w:color w:val="222222"/>
          <w:sz w:val="28"/>
          <w:szCs w:val="28"/>
        </w:rPr>
        <w:t xml:space="preserve">пластифицированного </w:t>
      </w:r>
      <w:r w:rsidR="00D853F0">
        <w:rPr>
          <w:color w:val="222222"/>
          <w:sz w:val="28"/>
          <w:szCs w:val="28"/>
        </w:rPr>
        <w:t xml:space="preserve">поливинилхлорида для водных растворов для </w:t>
      </w:r>
      <w:proofErr w:type="spellStart"/>
      <w:r w:rsidR="00D853F0">
        <w:rPr>
          <w:color w:val="222222"/>
          <w:sz w:val="28"/>
          <w:szCs w:val="28"/>
        </w:rPr>
        <w:t>инфузий</w:t>
      </w:r>
      <w:proofErr w:type="spellEnd"/>
      <w:r w:rsidR="00D853F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должен содержать </w:t>
      </w:r>
      <w:r w:rsidR="00F3342B">
        <w:rPr>
          <w:color w:val="222222"/>
          <w:sz w:val="28"/>
          <w:szCs w:val="28"/>
        </w:rPr>
        <w:t>не более 1</w:t>
      </w:r>
      <w:r w:rsidR="008A1983">
        <w:rPr>
          <w:color w:val="222222"/>
          <w:sz w:val="28"/>
          <w:szCs w:val="28"/>
        </w:rPr>
        <w:t> </w:t>
      </w:r>
      <w:r w:rsidR="00F3342B">
        <w:rPr>
          <w:color w:val="222222"/>
          <w:sz w:val="28"/>
          <w:szCs w:val="28"/>
        </w:rPr>
        <w:t>% следующих добавок:</w:t>
      </w:r>
    </w:p>
    <w:p w:rsidR="00382EF9" w:rsidRDefault="008E4A47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F3342B">
        <w:rPr>
          <w:color w:val="222222"/>
          <w:sz w:val="28"/>
          <w:szCs w:val="28"/>
        </w:rPr>
        <w:t xml:space="preserve">цинка </w:t>
      </w:r>
      <w:proofErr w:type="spellStart"/>
      <w:r w:rsidR="00382EF9" w:rsidRPr="00382EF9">
        <w:rPr>
          <w:color w:val="222222"/>
          <w:sz w:val="28"/>
          <w:szCs w:val="28"/>
        </w:rPr>
        <w:t>октаноат</w:t>
      </w:r>
      <w:r w:rsidR="00F3342B">
        <w:rPr>
          <w:color w:val="222222"/>
          <w:sz w:val="28"/>
          <w:szCs w:val="28"/>
        </w:rPr>
        <w:t>а</w:t>
      </w:r>
      <w:proofErr w:type="spellEnd"/>
      <w:r w:rsidR="00382EF9" w:rsidRPr="00382EF9">
        <w:rPr>
          <w:color w:val="222222"/>
          <w:sz w:val="28"/>
          <w:szCs w:val="28"/>
        </w:rPr>
        <w:t xml:space="preserve"> (2-этилгексаноат цинка)</w:t>
      </w:r>
      <w:r w:rsidR="00F3342B">
        <w:rPr>
          <w:color w:val="222222"/>
          <w:sz w:val="28"/>
          <w:szCs w:val="28"/>
        </w:rPr>
        <w:t>;</w:t>
      </w:r>
    </w:p>
    <w:p w:rsidR="00382EF9" w:rsidRDefault="008E4A47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F3342B">
        <w:rPr>
          <w:color w:val="222222"/>
          <w:sz w:val="28"/>
          <w:szCs w:val="28"/>
        </w:rPr>
        <w:t xml:space="preserve">кальция </w:t>
      </w:r>
      <w:proofErr w:type="spellStart"/>
      <w:r w:rsidR="00382EF9" w:rsidRPr="00382EF9">
        <w:rPr>
          <w:color w:val="222222"/>
          <w:sz w:val="28"/>
          <w:szCs w:val="28"/>
        </w:rPr>
        <w:t>стеарат</w:t>
      </w:r>
      <w:r w:rsidR="00F3342B">
        <w:rPr>
          <w:color w:val="222222"/>
          <w:sz w:val="28"/>
          <w:szCs w:val="28"/>
        </w:rPr>
        <w:t>а</w:t>
      </w:r>
      <w:proofErr w:type="spellEnd"/>
      <w:r w:rsidR="00434C19">
        <w:rPr>
          <w:color w:val="222222"/>
          <w:sz w:val="28"/>
          <w:szCs w:val="28"/>
        </w:rPr>
        <w:t>,</w:t>
      </w:r>
      <w:r w:rsidR="00382EF9" w:rsidRPr="00382EF9">
        <w:rPr>
          <w:color w:val="222222"/>
          <w:sz w:val="28"/>
          <w:szCs w:val="28"/>
        </w:rPr>
        <w:t xml:space="preserve"> или </w:t>
      </w:r>
      <w:r w:rsidR="00F3342B">
        <w:rPr>
          <w:color w:val="222222"/>
          <w:sz w:val="28"/>
          <w:szCs w:val="28"/>
        </w:rPr>
        <w:t xml:space="preserve">цинка </w:t>
      </w:r>
      <w:proofErr w:type="spellStart"/>
      <w:r w:rsidR="00382EF9" w:rsidRPr="00382EF9">
        <w:rPr>
          <w:color w:val="222222"/>
          <w:sz w:val="28"/>
          <w:szCs w:val="28"/>
        </w:rPr>
        <w:t>стеарат</w:t>
      </w:r>
      <w:r w:rsidR="00F3342B">
        <w:rPr>
          <w:color w:val="222222"/>
          <w:sz w:val="28"/>
          <w:szCs w:val="28"/>
        </w:rPr>
        <w:t>а</w:t>
      </w:r>
      <w:proofErr w:type="spellEnd"/>
      <w:r w:rsidR="00434C19">
        <w:rPr>
          <w:color w:val="222222"/>
          <w:sz w:val="28"/>
          <w:szCs w:val="28"/>
        </w:rPr>
        <w:t>,</w:t>
      </w:r>
      <w:r w:rsidR="00F3342B">
        <w:rPr>
          <w:color w:val="222222"/>
          <w:sz w:val="28"/>
          <w:szCs w:val="28"/>
        </w:rPr>
        <w:t xml:space="preserve"> или смеси обоих;</w:t>
      </w:r>
    </w:p>
    <w:p w:rsidR="00F3342B" w:rsidRDefault="00F3342B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382EF9" w:rsidRPr="00382EF9">
        <w:rPr>
          <w:i/>
          <w:iCs/>
          <w:color w:val="222222"/>
          <w:sz w:val="28"/>
          <w:szCs w:val="28"/>
        </w:rPr>
        <w:t>N,N</w:t>
      </w:r>
      <w:r w:rsidR="008E4A47">
        <w:rPr>
          <w:color w:val="222222"/>
          <w:sz w:val="28"/>
          <w:szCs w:val="28"/>
        </w:rPr>
        <w:t> ′</w:t>
      </w:r>
      <w:r w:rsidR="00382EF9" w:rsidRPr="00382EF9">
        <w:rPr>
          <w:color w:val="222222"/>
          <w:sz w:val="28"/>
          <w:szCs w:val="28"/>
        </w:rPr>
        <w:t>-</w:t>
      </w:r>
      <w:proofErr w:type="spellStart"/>
      <w:r w:rsidR="00382EF9" w:rsidRPr="00382EF9">
        <w:rPr>
          <w:color w:val="222222"/>
          <w:sz w:val="28"/>
          <w:szCs w:val="28"/>
        </w:rPr>
        <w:t>диацилэтилендиамин</w:t>
      </w:r>
      <w:r>
        <w:rPr>
          <w:color w:val="222222"/>
          <w:sz w:val="28"/>
          <w:szCs w:val="28"/>
        </w:rPr>
        <w:t>ов</w:t>
      </w:r>
      <w:proofErr w:type="spellEnd"/>
      <w:r>
        <w:rPr>
          <w:color w:val="222222"/>
          <w:sz w:val="28"/>
          <w:szCs w:val="28"/>
        </w:rPr>
        <w:t>.</w:t>
      </w:r>
    </w:p>
    <w:p w:rsidR="00382EF9" w:rsidRPr="00382EF9" w:rsidRDefault="00F3342B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П</w:t>
      </w:r>
      <w:r w:rsidR="008A1983">
        <w:rPr>
          <w:color w:val="222222"/>
          <w:sz w:val="28"/>
          <w:szCs w:val="28"/>
        </w:rPr>
        <w:t xml:space="preserve">ластифицированный поливинилхлорид </w:t>
      </w:r>
      <w:r>
        <w:rPr>
          <w:color w:val="222222"/>
          <w:sz w:val="28"/>
          <w:szCs w:val="28"/>
        </w:rPr>
        <w:t xml:space="preserve">может содержать до 10 % </w:t>
      </w:r>
      <w:r w:rsidR="00382EF9" w:rsidRPr="00382EF9">
        <w:rPr>
          <w:color w:val="222222"/>
          <w:sz w:val="28"/>
          <w:szCs w:val="28"/>
        </w:rPr>
        <w:t>одно</w:t>
      </w:r>
      <w:r>
        <w:rPr>
          <w:color w:val="222222"/>
          <w:sz w:val="28"/>
          <w:szCs w:val="28"/>
        </w:rPr>
        <w:t>го или смеси двух</w:t>
      </w:r>
      <w:r w:rsidR="00382EF9" w:rsidRPr="00382EF9">
        <w:rPr>
          <w:color w:val="222222"/>
          <w:sz w:val="28"/>
          <w:szCs w:val="28"/>
        </w:rPr>
        <w:t xml:space="preserve"> из следующих </w:t>
      </w:r>
      <w:proofErr w:type="spellStart"/>
      <w:r w:rsidR="00382EF9" w:rsidRPr="00382EF9">
        <w:rPr>
          <w:color w:val="222222"/>
          <w:sz w:val="28"/>
          <w:szCs w:val="28"/>
        </w:rPr>
        <w:t>эпоксидированных</w:t>
      </w:r>
      <w:proofErr w:type="spellEnd"/>
      <w:r w:rsidR="00382EF9" w:rsidRPr="00382EF9">
        <w:rPr>
          <w:color w:val="222222"/>
          <w:sz w:val="28"/>
          <w:szCs w:val="28"/>
        </w:rPr>
        <w:t xml:space="preserve"> масел:</w:t>
      </w:r>
    </w:p>
    <w:p w:rsidR="00382EF9" w:rsidRPr="00382EF9" w:rsidRDefault="00382EF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82EF9">
        <w:rPr>
          <w:color w:val="222222"/>
          <w:sz w:val="28"/>
          <w:szCs w:val="28"/>
        </w:rPr>
        <w:t>-</w:t>
      </w:r>
      <w:r w:rsidR="00D426B8">
        <w:rPr>
          <w:color w:val="222222"/>
          <w:sz w:val="28"/>
          <w:szCs w:val="28"/>
        </w:rPr>
        <w:t> </w:t>
      </w:r>
      <w:proofErr w:type="spellStart"/>
      <w:r w:rsidRPr="00382EF9">
        <w:rPr>
          <w:color w:val="222222"/>
          <w:sz w:val="28"/>
          <w:szCs w:val="28"/>
        </w:rPr>
        <w:t>эпоксидированное</w:t>
      </w:r>
      <w:proofErr w:type="spellEnd"/>
      <w:r w:rsidRPr="00382EF9">
        <w:rPr>
          <w:color w:val="222222"/>
          <w:sz w:val="28"/>
          <w:szCs w:val="28"/>
        </w:rPr>
        <w:t xml:space="preserve"> соевое масло</w:t>
      </w:r>
      <w:r w:rsidR="00F3342B">
        <w:rPr>
          <w:color w:val="222222"/>
          <w:sz w:val="28"/>
          <w:szCs w:val="28"/>
        </w:rPr>
        <w:t xml:space="preserve"> с </w:t>
      </w:r>
      <w:r w:rsidRPr="00382EF9">
        <w:rPr>
          <w:color w:val="222222"/>
          <w:sz w:val="28"/>
          <w:szCs w:val="28"/>
        </w:rPr>
        <w:t>содержание</w:t>
      </w:r>
      <w:r w:rsidR="00F3342B">
        <w:rPr>
          <w:color w:val="222222"/>
          <w:sz w:val="28"/>
          <w:szCs w:val="28"/>
        </w:rPr>
        <w:t>м</w:t>
      </w:r>
      <w:r w:rsidRPr="00382EF9">
        <w:rPr>
          <w:color w:val="222222"/>
          <w:sz w:val="28"/>
          <w:szCs w:val="28"/>
        </w:rPr>
        <w:t xml:space="preserve"> кислорода в </w:t>
      </w:r>
      <w:r w:rsidR="00F3342B">
        <w:rPr>
          <w:color w:val="222222"/>
          <w:sz w:val="28"/>
          <w:szCs w:val="28"/>
        </w:rPr>
        <w:t xml:space="preserve">эпоксидной группе </w:t>
      </w:r>
      <w:r w:rsidRPr="00382EF9">
        <w:rPr>
          <w:color w:val="222222"/>
          <w:sz w:val="28"/>
          <w:szCs w:val="28"/>
        </w:rPr>
        <w:t>от 6 до 8</w:t>
      </w:r>
      <w:r w:rsidR="00F3342B">
        <w:rPr>
          <w:color w:val="222222"/>
          <w:sz w:val="28"/>
          <w:szCs w:val="28"/>
        </w:rPr>
        <w:t xml:space="preserve"> % и </w:t>
      </w:r>
      <w:r w:rsidRPr="00382EF9">
        <w:rPr>
          <w:color w:val="222222"/>
          <w:sz w:val="28"/>
          <w:szCs w:val="28"/>
        </w:rPr>
        <w:t>йодн</w:t>
      </w:r>
      <w:r w:rsidR="00D6384A">
        <w:rPr>
          <w:color w:val="222222"/>
          <w:sz w:val="28"/>
          <w:szCs w:val="28"/>
        </w:rPr>
        <w:t xml:space="preserve">ым </w:t>
      </w:r>
      <w:r w:rsidRPr="00382EF9">
        <w:rPr>
          <w:color w:val="222222"/>
          <w:sz w:val="28"/>
          <w:szCs w:val="28"/>
        </w:rPr>
        <w:t>число</w:t>
      </w:r>
      <w:r w:rsidR="00D6384A">
        <w:rPr>
          <w:color w:val="222222"/>
          <w:sz w:val="28"/>
          <w:szCs w:val="28"/>
        </w:rPr>
        <w:t xml:space="preserve">м </w:t>
      </w:r>
      <w:r w:rsidRPr="00382EF9">
        <w:rPr>
          <w:color w:val="222222"/>
          <w:sz w:val="28"/>
          <w:szCs w:val="28"/>
        </w:rPr>
        <w:t xml:space="preserve">не </w:t>
      </w:r>
      <w:r w:rsidR="00D6384A">
        <w:rPr>
          <w:color w:val="222222"/>
          <w:sz w:val="28"/>
          <w:szCs w:val="28"/>
        </w:rPr>
        <w:t xml:space="preserve">более </w:t>
      </w:r>
      <w:r w:rsidRPr="00382EF9">
        <w:rPr>
          <w:color w:val="222222"/>
          <w:sz w:val="28"/>
          <w:szCs w:val="28"/>
        </w:rPr>
        <w:t>6;</w:t>
      </w:r>
    </w:p>
    <w:p w:rsidR="00F636F6" w:rsidRDefault="00382EF9" w:rsidP="00D426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82EF9">
        <w:rPr>
          <w:color w:val="222222"/>
          <w:sz w:val="28"/>
          <w:szCs w:val="28"/>
        </w:rPr>
        <w:t>-</w:t>
      </w:r>
      <w:r w:rsidR="00D426B8">
        <w:rPr>
          <w:color w:val="222222"/>
          <w:sz w:val="28"/>
          <w:szCs w:val="28"/>
        </w:rPr>
        <w:t> </w:t>
      </w:r>
      <w:proofErr w:type="spellStart"/>
      <w:r w:rsidRPr="00382EF9">
        <w:rPr>
          <w:color w:val="222222"/>
          <w:sz w:val="28"/>
          <w:szCs w:val="28"/>
        </w:rPr>
        <w:t>эпоксидированное</w:t>
      </w:r>
      <w:proofErr w:type="spellEnd"/>
      <w:r w:rsidRPr="00382EF9">
        <w:rPr>
          <w:color w:val="222222"/>
          <w:sz w:val="28"/>
          <w:szCs w:val="28"/>
        </w:rPr>
        <w:t xml:space="preserve"> льняное масло</w:t>
      </w:r>
      <w:r w:rsidR="00D6384A">
        <w:rPr>
          <w:color w:val="222222"/>
          <w:sz w:val="28"/>
          <w:szCs w:val="28"/>
        </w:rPr>
        <w:t xml:space="preserve"> с</w:t>
      </w:r>
      <w:r w:rsidRPr="00382EF9">
        <w:rPr>
          <w:color w:val="222222"/>
          <w:sz w:val="28"/>
          <w:szCs w:val="28"/>
        </w:rPr>
        <w:t xml:space="preserve"> содержание</w:t>
      </w:r>
      <w:r w:rsidR="00D6384A">
        <w:rPr>
          <w:color w:val="222222"/>
          <w:sz w:val="28"/>
          <w:szCs w:val="28"/>
        </w:rPr>
        <w:t>м</w:t>
      </w:r>
      <w:r w:rsidRPr="00382EF9">
        <w:rPr>
          <w:color w:val="222222"/>
          <w:sz w:val="28"/>
          <w:szCs w:val="28"/>
        </w:rPr>
        <w:t xml:space="preserve"> кислорода в </w:t>
      </w:r>
      <w:r w:rsidR="00D6384A">
        <w:rPr>
          <w:color w:val="222222"/>
          <w:sz w:val="28"/>
          <w:szCs w:val="28"/>
        </w:rPr>
        <w:t>эпоксидной группе не более</w:t>
      </w:r>
      <w:r w:rsidRPr="00382EF9">
        <w:rPr>
          <w:color w:val="222222"/>
          <w:sz w:val="28"/>
          <w:szCs w:val="28"/>
        </w:rPr>
        <w:t xml:space="preserve"> 10</w:t>
      </w:r>
      <w:r w:rsidR="00D6384A">
        <w:rPr>
          <w:color w:val="222222"/>
          <w:sz w:val="28"/>
          <w:szCs w:val="28"/>
        </w:rPr>
        <w:t> % и</w:t>
      </w:r>
      <w:r w:rsidRPr="00382EF9">
        <w:rPr>
          <w:color w:val="222222"/>
          <w:sz w:val="28"/>
          <w:szCs w:val="28"/>
        </w:rPr>
        <w:t xml:space="preserve"> йодн</w:t>
      </w:r>
      <w:r w:rsidR="00D6384A">
        <w:rPr>
          <w:color w:val="222222"/>
          <w:sz w:val="28"/>
          <w:szCs w:val="28"/>
        </w:rPr>
        <w:t>ым</w:t>
      </w:r>
      <w:r w:rsidRPr="00382EF9">
        <w:rPr>
          <w:color w:val="222222"/>
          <w:sz w:val="28"/>
          <w:szCs w:val="28"/>
        </w:rPr>
        <w:t xml:space="preserve"> число</w:t>
      </w:r>
      <w:r w:rsidR="00D6384A">
        <w:rPr>
          <w:color w:val="222222"/>
          <w:sz w:val="28"/>
          <w:szCs w:val="28"/>
        </w:rPr>
        <w:t>м не более</w:t>
      </w:r>
      <w:r w:rsidRPr="00382EF9">
        <w:rPr>
          <w:color w:val="222222"/>
          <w:sz w:val="28"/>
          <w:szCs w:val="28"/>
        </w:rPr>
        <w:t xml:space="preserve"> 7</w:t>
      </w:r>
      <w:r w:rsidR="00D6384A">
        <w:rPr>
          <w:color w:val="222222"/>
          <w:sz w:val="28"/>
          <w:szCs w:val="28"/>
        </w:rPr>
        <w:t> .</w:t>
      </w:r>
    </w:p>
    <w:p w:rsidR="00635112" w:rsidRDefault="00635112" w:rsidP="0063511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упаковочным материалам и упаковке из полимерных материалов для лекарственных средств установлены ОФС «Упаковка лекарственных средств», ОФС «</w:t>
      </w:r>
      <w:r w:rsidR="00372845" w:rsidRPr="00372845">
        <w:rPr>
          <w:sz w:val="28"/>
          <w:szCs w:val="28"/>
        </w:rPr>
        <w:t>Упаковка и укупорочные средства из полимерных материалов для фармацевтического применения</w:t>
      </w:r>
      <w:r>
        <w:rPr>
          <w:sz w:val="28"/>
          <w:szCs w:val="28"/>
        </w:rPr>
        <w:t>».</w:t>
      </w:r>
    </w:p>
    <w:p w:rsidR="00635112" w:rsidRPr="00635112" w:rsidRDefault="00635112" w:rsidP="0063511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Упаковочные материалы на основе пластифицированного поливинилхлорида, предназначенные для упаковки лекарственных препаратов в виде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должны обеспечивать возможность стерилизации произведённой упаковки в соответствии с требованиями и методами, указанными в ОФС «Стерилизация».</w:t>
      </w:r>
    </w:p>
    <w:p w:rsidR="00F636F6" w:rsidRDefault="003326A7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Свойства</w:t>
      </w:r>
    </w:p>
    <w:p w:rsidR="002D6C52" w:rsidRDefault="003326A7" w:rsidP="003326A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D12AD3">
        <w:rPr>
          <w:b/>
          <w:i/>
          <w:sz w:val="28"/>
          <w:szCs w:val="28"/>
        </w:rPr>
        <w:t>Описание</w:t>
      </w:r>
      <w:r w:rsidR="00D12AD3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Порошок</w:t>
      </w:r>
      <w:r w:rsidR="0009432C">
        <w:rPr>
          <w:sz w:val="28"/>
          <w:szCs w:val="28"/>
        </w:rPr>
        <w:t xml:space="preserve"> или </w:t>
      </w:r>
      <w:r w:rsidR="002D6C52" w:rsidRPr="004C2618">
        <w:rPr>
          <w:sz w:val="28"/>
          <w:szCs w:val="28"/>
        </w:rPr>
        <w:t>гранул</w:t>
      </w:r>
      <w:r>
        <w:rPr>
          <w:sz w:val="28"/>
          <w:szCs w:val="28"/>
        </w:rPr>
        <w:t>ы</w:t>
      </w:r>
      <w:r w:rsidR="00865EBE" w:rsidRPr="00865EBE">
        <w:rPr>
          <w:sz w:val="28"/>
          <w:szCs w:val="28"/>
        </w:rPr>
        <w:t xml:space="preserve"> </w:t>
      </w:r>
      <w:r w:rsidR="00865EBE">
        <w:rPr>
          <w:sz w:val="28"/>
          <w:szCs w:val="28"/>
        </w:rPr>
        <w:t>бесцветного, бледно-голубого или бледно-ж</w:t>
      </w:r>
      <w:r w:rsidR="00476043">
        <w:rPr>
          <w:sz w:val="28"/>
          <w:szCs w:val="28"/>
        </w:rPr>
        <w:t>ё</w:t>
      </w:r>
      <w:r w:rsidR="00865EBE">
        <w:rPr>
          <w:sz w:val="28"/>
          <w:szCs w:val="28"/>
        </w:rPr>
        <w:t>лтого цвета</w:t>
      </w:r>
      <w:r w:rsidR="002D6C52" w:rsidRPr="004C2618">
        <w:rPr>
          <w:sz w:val="28"/>
          <w:szCs w:val="28"/>
        </w:rPr>
        <w:t xml:space="preserve">. После трансформации </w:t>
      </w:r>
      <w:r w:rsidR="00865EBE">
        <w:rPr>
          <w:sz w:val="28"/>
          <w:szCs w:val="28"/>
        </w:rPr>
        <w:t xml:space="preserve">полимер </w:t>
      </w:r>
      <w:r w:rsidR="002D6C52" w:rsidRPr="004C2618">
        <w:rPr>
          <w:sz w:val="28"/>
          <w:szCs w:val="28"/>
        </w:rPr>
        <w:t>может представлять собой полупрозрачные пластинки</w:t>
      </w:r>
      <w:r w:rsidR="00865EBE">
        <w:rPr>
          <w:sz w:val="28"/>
          <w:szCs w:val="28"/>
        </w:rPr>
        <w:t xml:space="preserve">, листы </w:t>
      </w:r>
      <w:r w:rsidR="002D6C52" w:rsidRPr="004C2618">
        <w:rPr>
          <w:sz w:val="28"/>
          <w:szCs w:val="28"/>
        </w:rPr>
        <w:t>различной толщины</w:t>
      </w:r>
      <w:r w:rsidR="00865EBE">
        <w:rPr>
          <w:sz w:val="28"/>
          <w:szCs w:val="28"/>
        </w:rPr>
        <w:t>,</w:t>
      </w:r>
      <w:r w:rsidR="001905D6">
        <w:rPr>
          <w:sz w:val="28"/>
          <w:szCs w:val="28"/>
        </w:rPr>
        <w:t xml:space="preserve"> </w:t>
      </w:r>
      <w:r w:rsidR="0009432C">
        <w:rPr>
          <w:sz w:val="28"/>
          <w:szCs w:val="28"/>
        </w:rPr>
        <w:t>пл</w:t>
      </w:r>
      <w:r w:rsidR="00476043">
        <w:rPr>
          <w:sz w:val="28"/>
          <w:szCs w:val="28"/>
        </w:rPr>
        <w:t>ё</w:t>
      </w:r>
      <w:r w:rsidR="0009432C">
        <w:rPr>
          <w:sz w:val="28"/>
          <w:szCs w:val="28"/>
        </w:rPr>
        <w:t xml:space="preserve">нку или </w:t>
      </w:r>
      <w:r w:rsidR="00865EBE">
        <w:rPr>
          <w:sz w:val="28"/>
          <w:szCs w:val="28"/>
        </w:rPr>
        <w:t>готовую у</w:t>
      </w:r>
      <w:r w:rsidR="002D6C52" w:rsidRPr="004C2618">
        <w:rPr>
          <w:sz w:val="28"/>
          <w:szCs w:val="28"/>
        </w:rPr>
        <w:t>паковку</w:t>
      </w:r>
      <w:r w:rsidR="0009432C">
        <w:rPr>
          <w:sz w:val="28"/>
          <w:szCs w:val="28"/>
        </w:rPr>
        <w:t>.</w:t>
      </w:r>
      <w:r w:rsidR="00F53CC5">
        <w:rPr>
          <w:sz w:val="28"/>
          <w:szCs w:val="28"/>
        </w:rPr>
        <w:t xml:space="preserve"> При сжигании выделяет</w:t>
      </w:r>
      <w:r w:rsidR="00F66A10">
        <w:rPr>
          <w:sz w:val="28"/>
          <w:szCs w:val="28"/>
        </w:rPr>
        <w:t xml:space="preserve"> </w:t>
      </w:r>
      <w:r w:rsidR="00F53CC5">
        <w:rPr>
          <w:sz w:val="28"/>
          <w:szCs w:val="28"/>
        </w:rPr>
        <w:t>густой ч</w:t>
      </w:r>
      <w:r w:rsidR="00476043">
        <w:rPr>
          <w:sz w:val="28"/>
          <w:szCs w:val="28"/>
        </w:rPr>
        <w:t>ё</w:t>
      </w:r>
      <w:r w:rsidR="00F53CC5">
        <w:rPr>
          <w:sz w:val="28"/>
          <w:szCs w:val="28"/>
        </w:rPr>
        <w:t>рный дым.</w:t>
      </w:r>
    </w:p>
    <w:p w:rsidR="003326A7" w:rsidRDefault="003326A7" w:rsidP="00F865F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D12AD3">
        <w:rPr>
          <w:b/>
          <w:i/>
          <w:sz w:val="28"/>
          <w:szCs w:val="28"/>
        </w:rPr>
        <w:t>Растворимость.</w:t>
      </w:r>
      <w:r w:rsidRPr="00C125EC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C125EC">
        <w:rPr>
          <w:sz w:val="28"/>
          <w:szCs w:val="28"/>
        </w:rPr>
        <w:t xml:space="preserve">актически </w:t>
      </w:r>
      <w:proofErr w:type="gramStart"/>
      <w:r w:rsidRPr="00C125EC">
        <w:rPr>
          <w:sz w:val="28"/>
          <w:szCs w:val="28"/>
        </w:rPr>
        <w:t>нерастворим</w:t>
      </w:r>
      <w:proofErr w:type="gramEnd"/>
      <w:r w:rsidRPr="00C125EC">
        <w:rPr>
          <w:sz w:val="28"/>
          <w:szCs w:val="28"/>
        </w:rPr>
        <w:t xml:space="preserve"> в воде,</w:t>
      </w:r>
      <w:r>
        <w:rPr>
          <w:sz w:val="28"/>
          <w:szCs w:val="28"/>
        </w:rPr>
        <w:t xml:space="preserve"> этаноле,</w:t>
      </w:r>
      <w:r w:rsidRPr="00C125EC">
        <w:rPr>
          <w:sz w:val="28"/>
          <w:szCs w:val="28"/>
        </w:rPr>
        <w:t xml:space="preserve"> растворим в </w:t>
      </w:r>
      <w:r>
        <w:rPr>
          <w:sz w:val="28"/>
          <w:szCs w:val="28"/>
        </w:rPr>
        <w:t>тетрагидрофуране</w:t>
      </w:r>
      <w:r w:rsidRPr="00C125EC">
        <w:rPr>
          <w:sz w:val="28"/>
          <w:szCs w:val="28"/>
        </w:rPr>
        <w:t>.</w:t>
      </w:r>
    </w:p>
    <w:p w:rsidR="00F636F6" w:rsidRDefault="00605D9E">
      <w:pPr>
        <w:pStyle w:val="a3"/>
        <w:keepNext/>
        <w:spacing w:before="240" w:line="360" w:lineRule="auto"/>
        <w:jc w:val="center"/>
        <w:rPr>
          <w:b/>
          <w:color w:val="000000"/>
          <w:szCs w:val="28"/>
        </w:rPr>
      </w:pPr>
      <w:r>
        <w:rPr>
          <w:b/>
          <w:szCs w:val="28"/>
        </w:rPr>
        <w:t>Идентификация</w:t>
      </w:r>
    </w:p>
    <w:p w:rsidR="00DC79E9" w:rsidRPr="002A721D" w:rsidRDefault="002A721D" w:rsidP="00DC79E9">
      <w:pPr>
        <w:pStyle w:val="a3"/>
        <w:spacing w:line="360" w:lineRule="auto"/>
        <w:ind w:firstLine="709"/>
        <w:jc w:val="both"/>
        <w:rPr>
          <w:b/>
          <w:i/>
          <w:color w:val="000000"/>
          <w:szCs w:val="28"/>
        </w:rPr>
      </w:pPr>
      <w:proofErr w:type="spellStart"/>
      <w:r>
        <w:rPr>
          <w:b/>
          <w:i/>
          <w:color w:val="000000"/>
          <w:szCs w:val="28"/>
        </w:rPr>
        <w:t>Пробоподготовка</w:t>
      </w:r>
      <w:proofErr w:type="spellEnd"/>
    </w:p>
    <w:p w:rsidR="00A94C2F" w:rsidRPr="00550F33" w:rsidRDefault="00A94C2F" w:rsidP="00A94C2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образец, предназначенный для экстрагирования, при необходимости, разрезают на части с максимальным размером не более 1 см и подготавливают несколько образцов, проводя экстрагирование упаковочного материала различными растворителями.</w:t>
      </w:r>
    </w:p>
    <w:p w:rsidR="006A797E" w:rsidRDefault="006A797E" w:rsidP="006A797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625A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2</w:t>
      </w:r>
      <w:r w:rsidRPr="0009625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9625A">
        <w:rPr>
          <w:sz w:val="28"/>
          <w:szCs w:val="28"/>
        </w:rPr>
        <w:t> </w:t>
      </w:r>
      <w:r>
        <w:rPr>
          <w:sz w:val="28"/>
          <w:szCs w:val="28"/>
        </w:rPr>
        <w:t xml:space="preserve">г испытуемого образца прибавляют 200 мл эфира, не содержащего пероксидов, </w:t>
      </w:r>
      <w:r w:rsidR="00520C96">
        <w:rPr>
          <w:sz w:val="28"/>
          <w:szCs w:val="28"/>
        </w:rPr>
        <w:t xml:space="preserve">и </w:t>
      </w:r>
      <w:r>
        <w:rPr>
          <w:sz w:val="28"/>
          <w:szCs w:val="28"/>
        </w:rPr>
        <w:t>нагревают в колбе с обратным холодильником в течение 8 ч. После охлаждения при комнатной температуре извлечение фильтруют, получая фильтрат и осадок</w:t>
      </w:r>
      <w:r>
        <w:rPr>
          <w:i/>
          <w:sz w:val="28"/>
          <w:szCs w:val="28"/>
        </w:rPr>
        <w:t>.</w:t>
      </w:r>
    </w:p>
    <w:p w:rsidR="006A797E" w:rsidRDefault="006A797E" w:rsidP="006A797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ф</w:t>
      </w:r>
      <w:r w:rsidRPr="006A797E">
        <w:rPr>
          <w:sz w:val="28"/>
          <w:szCs w:val="28"/>
        </w:rPr>
        <w:t>ильтрат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выпаривают под вакуумом на водяной бане при температуре 30° С. Сухой остаток растворяют</w:t>
      </w:r>
      <w:proofErr w:type="gramEnd"/>
      <w:r>
        <w:rPr>
          <w:sz w:val="28"/>
          <w:szCs w:val="28"/>
        </w:rPr>
        <w:t xml:space="preserve"> в 10 мл </w:t>
      </w:r>
      <w:r w:rsidRPr="0046369C">
        <w:rPr>
          <w:sz w:val="28"/>
          <w:szCs w:val="28"/>
        </w:rPr>
        <w:t>толуола</w:t>
      </w:r>
      <w:r w:rsidR="00D44020">
        <w:rPr>
          <w:sz w:val="28"/>
          <w:szCs w:val="28"/>
        </w:rPr>
        <w:t xml:space="preserve"> (Испытуемый раствор А)</w:t>
      </w:r>
      <w:r w:rsidRPr="0046369C">
        <w:rPr>
          <w:sz w:val="28"/>
          <w:szCs w:val="28"/>
        </w:rPr>
        <w:t>.</w:t>
      </w:r>
    </w:p>
    <w:p w:rsidR="006A797E" w:rsidRDefault="006A797E" w:rsidP="00F865F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A797E">
        <w:rPr>
          <w:sz w:val="28"/>
          <w:szCs w:val="28"/>
        </w:rPr>
        <w:t>Осадок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в 60 мл </w:t>
      </w:r>
      <w:proofErr w:type="spellStart"/>
      <w:r>
        <w:rPr>
          <w:sz w:val="28"/>
          <w:szCs w:val="28"/>
        </w:rPr>
        <w:t>этиленхлорида</w:t>
      </w:r>
      <w:proofErr w:type="spellEnd"/>
      <w:r>
        <w:rPr>
          <w:sz w:val="28"/>
          <w:szCs w:val="28"/>
        </w:rPr>
        <w:t>, нагревая на водяной бане в колбе с обратным холодильником, и фильтруют. Полученный раствор по каплям и при интенсивном встряхивании прибавляют к 600 мл гептана, нагретого почти до кипения. Горячую смесь фильтруют, отделяя образующийся осадок-коагулянт от фильтрата</w:t>
      </w:r>
      <w:r w:rsidR="00365429">
        <w:rPr>
          <w:sz w:val="28"/>
          <w:szCs w:val="28"/>
        </w:rPr>
        <w:t xml:space="preserve"> с органическими растворителями (осадок </w:t>
      </w:r>
      <w:r w:rsidR="00520C96">
        <w:rPr>
          <w:sz w:val="28"/>
          <w:szCs w:val="28"/>
        </w:rPr>
        <w:t>Б</w:t>
      </w:r>
      <w:proofErr w:type="gramStart"/>
      <w:r w:rsidR="00520C96">
        <w:rPr>
          <w:sz w:val="28"/>
          <w:szCs w:val="28"/>
        </w:rPr>
        <w:t>1</w:t>
      </w:r>
      <w:proofErr w:type="gramEnd"/>
      <w:r w:rsidR="00365429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A41A84">
        <w:rPr>
          <w:sz w:val="28"/>
          <w:szCs w:val="28"/>
        </w:rPr>
        <w:t>Охлаждают</w:t>
      </w:r>
      <w:r>
        <w:rPr>
          <w:sz w:val="28"/>
          <w:szCs w:val="28"/>
        </w:rPr>
        <w:t xml:space="preserve"> фильтрат с органическими растворителями</w:t>
      </w:r>
      <w:r w:rsidR="00365429">
        <w:rPr>
          <w:sz w:val="28"/>
          <w:szCs w:val="28"/>
        </w:rPr>
        <w:t>;</w:t>
      </w:r>
      <w:r>
        <w:rPr>
          <w:sz w:val="28"/>
          <w:szCs w:val="28"/>
        </w:rPr>
        <w:t xml:space="preserve"> образуется осадок (</w:t>
      </w:r>
      <w:r w:rsidR="00365429">
        <w:rPr>
          <w:sz w:val="28"/>
          <w:szCs w:val="28"/>
        </w:rPr>
        <w:t>о</w:t>
      </w:r>
      <w:r w:rsidRPr="00365429">
        <w:rPr>
          <w:sz w:val="28"/>
          <w:szCs w:val="28"/>
        </w:rPr>
        <w:t>садок Б</w:t>
      </w:r>
      <w:proofErr w:type="gramStart"/>
      <w:r w:rsidR="00520C9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), который отделяют фильтрованием через предварительно взвешенный стеклянный фильтр </w:t>
      </w:r>
      <w:r w:rsidR="00664032">
        <w:rPr>
          <w:sz w:val="28"/>
          <w:szCs w:val="28"/>
        </w:rPr>
        <w:t>с размером пор 40 мкм</w:t>
      </w:r>
      <w:r>
        <w:rPr>
          <w:sz w:val="28"/>
          <w:szCs w:val="28"/>
        </w:rPr>
        <w:t>.</w:t>
      </w:r>
    </w:p>
    <w:p w:rsidR="00A94C2F" w:rsidRDefault="00A94C2F" w:rsidP="00A94C2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 Б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В колбу для сжигания помещают 5,0 г испытуемого образца, прибавляют 30 мл серной кислоты концентрированной и нагревают до получения чёрной сиропообразной массы. После охлаждения до комнатной температуры в колбу осторожно прибавляют 10 мл водорода пероксида, осторожно нагревают, после охлаждения прибавляют 1 мл водорода пероксида. Повторяют поочерёдно выпаривание при нагревании и прибавление водорода пероксида до получения бесцветной жидкости. Объём раствора уменьшают приблизительно до 10 мл, после охлаждения разбавляют водой до 50,0 мл.</w:t>
      </w:r>
    </w:p>
    <w:p w:rsidR="00A94C2F" w:rsidRDefault="00A94C2F" w:rsidP="00A94C2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 В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В колбу из боросиликатного стекла</w:t>
      </w:r>
      <w:r w:rsidRPr="00084A23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25,0 г испытуемого образца, прибавляют 500 мл воды, закрывают горлышко колбы стаканом из боросиликатного стекла. Нагревают в автоклаве при температуре от 119 до 123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в течение 20 мин. Охлаждают полученное извлечение до комнатной температуры, декантируют, переносят </w:t>
      </w:r>
      <w:r>
        <w:rPr>
          <w:sz w:val="28"/>
          <w:szCs w:val="28"/>
        </w:rPr>
        <w:lastRenderedPageBreak/>
        <w:t>раствор в мерную колбу вместимостью 500 мл и доводят объём раствора водой до метки.</w:t>
      </w:r>
    </w:p>
    <w:p w:rsidR="002D6C52" w:rsidRPr="007944E0" w:rsidRDefault="002D6C52" w:rsidP="00DC79E9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</w:t>
      </w:r>
      <w:r w:rsidRPr="00B41558">
        <w:rPr>
          <w:b/>
          <w:i/>
          <w:color w:val="000000"/>
          <w:szCs w:val="28"/>
        </w:rPr>
        <w:t> </w:t>
      </w:r>
      <w:r w:rsidRPr="00605D9E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</w:t>
      </w:r>
      <w:r w:rsidR="00283673">
        <w:rPr>
          <w:szCs w:val="28"/>
        </w:rPr>
        <w:t xml:space="preserve">средней </w:t>
      </w:r>
      <w:r w:rsidRPr="00A905EC">
        <w:rPr>
          <w:szCs w:val="28"/>
        </w:rPr>
        <w:t>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Pr="00A905EC">
        <w:rPr>
          <w:color w:val="000000"/>
          <w:szCs w:val="28"/>
        </w:rPr>
        <w:t>Инфракрасный спектр испытуемого образца</w:t>
      </w:r>
      <w:r w:rsidR="005A1EF4">
        <w:rPr>
          <w:color w:val="000000"/>
          <w:szCs w:val="28"/>
        </w:rPr>
        <w:t xml:space="preserve"> </w:t>
      </w:r>
      <w:r w:rsidRPr="00A905EC">
        <w:rPr>
          <w:color w:val="000000"/>
          <w:szCs w:val="28"/>
        </w:rPr>
        <w:t xml:space="preserve">в </w:t>
      </w:r>
      <w:r w:rsidR="005A1EF4">
        <w:rPr>
          <w:color w:val="000000"/>
          <w:szCs w:val="28"/>
        </w:rPr>
        <w:t>области</w:t>
      </w:r>
      <w:r w:rsidRPr="00A905EC">
        <w:rPr>
          <w:color w:val="000000"/>
          <w:szCs w:val="28"/>
        </w:rPr>
        <w:t xml:space="preserve"> от 3800 см</w:t>
      </w:r>
      <w:r w:rsidRPr="00A905EC">
        <w:rPr>
          <w:color w:val="000000"/>
          <w:szCs w:val="28"/>
          <w:vertAlign w:val="superscript"/>
        </w:rPr>
        <w:t>-1</w:t>
      </w:r>
      <w:r w:rsidRPr="00A905EC">
        <w:rPr>
          <w:color w:val="000000"/>
          <w:szCs w:val="28"/>
        </w:rPr>
        <w:t xml:space="preserve"> до 650 см</w:t>
      </w:r>
      <w:r w:rsidRPr="00A905EC">
        <w:rPr>
          <w:color w:val="000000"/>
          <w:szCs w:val="28"/>
          <w:vertAlign w:val="superscript"/>
        </w:rPr>
        <w:t>-1</w:t>
      </w:r>
      <w:r w:rsidRPr="00A905EC">
        <w:rPr>
          <w:color w:val="000000"/>
          <w:szCs w:val="28"/>
        </w:rPr>
        <w:t>,</w:t>
      </w:r>
      <w:r w:rsidR="007E4AD8">
        <w:rPr>
          <w:color w:val="000000"/>
          <w:szCs w:val="28"/>
        </w:rPr>
        <w:t xml:space="preserve"> должен соответствовать спектру</w:t>
      </w:r>
      <w:r w:rsidR="002A5A4A">
        <w:rPr>
          <w:color w:val="000000"/>
          <w:szCs w:val="28"/>
        </w:rPr>
        <w:t xml:space="preserve"> </w:t>
      </w:r>
      <w:r w:rsidR="001422DA" w:rsidRPr="004B016A">
        <w:rPr>
          <w:color w:val="000000"/>
          <w:szCs w:val="28"/>
        </w:rPr>
        <w:t xml:space="preserve">стандартного образца </w:t>
      </w:r>
      <w:r w:rsidR="001422DA">
        <w:rPr>
          <w:color w:val="000000"/>
          <w:szCs w:val="28"/>
        </w:rPr>
        <w:t>пластифицированного</w:t>
      </w:r>
      <w:r w:rsidR="001422DA" w:rsidRPr="00A91E08">
        <w:rPr>
          <w:color w:val="000000"/>
          <w:szCs w:val="28"/>
        </w:rPr>
        <w:t xml:space="preserve"> </w:t>
      </w:r>
      <w:r w:rsidR="0006439A">
        <w:rPr>
          <w:color w:val="000000"/>
          <w:szCs w:val="28"/>
        </w:rPr>
        <w:t>поливинилхлорида.</w:t>
      </w:r>
    </w:p>
    <w:p w:rsidR="008F7102" w:rsidRPr="00A41A84" w:rsidRDefault="00CA2417" w:rsidP="006A797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образец</w:t>
      </w:r>
      <w:r w:rsidR="002D6C52" w:rsidRPr="006A6D8B">
        <w:rPr>
          <w:i/>
          <w:sz w:val="28"/>
          <w:szCs w:val="28"/>
        </w:rPr>
        <w:t>.</w:t>
      </w:r>
      <w:r w:rsidR="002D6C52">
        <w:rPr>
          <w:i/>
          <w:sz w:val="28"/>
          <w:szCs w:val="28"/>
        </w:rPr>
        <w:t xml:space="preserve"> </w:t>
      </w:r>
      <w:r w:rsidR="00A62C4C" w:rsidRPr="00365429">
        <w:rPr>
          <w:sz w:val="28"/>
          <w:szCs w:val="28"/>
        </w:rPr>
        <w:t>Осадок</w:t>
      </w:r>
      <w:r w:rsidR="00EE7BC0">
        <w:rPr>
          <w:sz w:val="28"/>
          <w:szCs w:val="28"/>
        </w:rPr>
        <w:t> </w:t>
      </w:r>
      <w:r w:rsidR="00F865FD">
        <w:rPr>
          <w:sz w:val="28"/>
          <w:szCs w:val="28"/>
        </w:rPr>
        <w:t>Б</w:t>
      </w:r>
      <w:proofErr w:type="gramStart"/>
      <w:r w:rsidR="00F865FD">
        <w:rPr>
          <w:sz w:val="28"/>
          <w:szCs w:val="28"/>
        </w:rPr>
        <w:t>1</w:t>
      </w:r>
      <w:proofErr w:type="gramEnd"/>
      <w:r w:rsidR="00A62C4C">
        <w:rPr>
          <w:sz w:val="28"/>
          <w:szCs w:val="28"/>
        </w:rPr>
        <w:t xml:space="preserve"> растворяют в 30 мл тетрагидрофурана и прибавляют небольшими порциями при встряхивании 40 мл этанола. Выпавший осадок</w:t>
      </w:r>
      <w:r w:rsidR="00F865FD">
        <w:rPr>
          <w:sz w:val="28"/>
          <w:szCs w:val="28"/>
        </w:rPr>
        <w:t xml:space="preserve"> (Осадок Б3)</w:t>
      </w:r>
      <w:r w:rsidR="00A62C4C">
        <w:rPr>
          <w:sz w:val="28"/>
          <w:szCs w:val="28"/>
        </w:rPr>
        <w:t xml:space="preserve"> отделяют фильтрованием и высушивают в вакууме над фосфора(</w:t>
      </w:r>
      <w:r w:rsidR="00A62C4C">
        <w:rPr>
          <w:sz w:val="28"/>
          <w:szCs w:val="28"/>
          <w:lang w:val="en-US"/>
        </w:rPr>
        <w:t>V</w:t>
      </w:r>
      <w:r w:rsidR="00A62C4C" w:rsidRPr="006D0CB6">
        <w:rPr>
          <w:sz w:val="28"/>
          <w:szCs w:val="28"/>
        </w:rPr>
        <w:t>)</w:t>
      </w:r>
      <w:r w:rsidR="00A62C4C">
        <w:rPr>
          <w:sz w:val="28"/>
          <w:szCs w:val="28"/>
        </w:rPr>
        <w:t xml:space="preserve"> оксидом при температуре, не превышающей 50 °С. Несколько миллиграммов</w:t>
      </w:r>
      <w:r w:rsidR="00F865FD">
        <w:rPr>
          <w:sz w:val="28"/>
          <w:szCs w:val="28"/>
        </w:rPr>
        <w:t xml:space="preserve"> </w:t>
      </w:r>
      <w:r w:rsidR="00A62C4C">
        <w:rPr>
          <w:sz w:val="28"/>
          <w:szCs w:val="28"/>
        </w:rPr>
        <w:t>осадка</w:t>
      </w:r>
      <w:r w:rsidR="00F865FD">
        <w:rPr>
          <w:sz w:val="28"/>
          <w:szCs w:val="28"/>
        </w:rPr>
        <w:t xml:space="preserve"> Б3</w:t>
      </w:r>
      <w:r w:rsidR="00A62C4C">
        <w:rPr>
          <w:i/>
          <w:sz w:val="28"/>
          <w:szCs w:val="28"/>
        </w:rPr>
        <w:t xml:space="preserve"> </w:t>
      </w:r>
      <w:r w:rsidR="00A62C4C">
        <w:rPr>
          <w:sz w:val="28"/>
          <w:szCs w:val="28"/>
        </w:rPr>
        <w:t>растворяют в 1 мл тетрагидрофурана, помещают несколько капель полученного раствора на пластинку с натрия хлоридом и выпаривают в сушильном шкафу при температуре 100–105 °</w:t>
      </w:r>
      <w:proofErr w:type="gramStart"/>
      <w:r w:rsidR="00A62C4C">
        <w:rPr>
          <w:sz w:val="28"/>
          <w:szCs w:val="28"/>
        </w:rPr>
        <w:t>С</w:t>
      </w:r>
      <w:proofErr w:type="gramEnd"/>
      <w:r w:rsidR="00A62C4C" w:rsidRPr="0085026C">
        <w:rPr>
          <w:sz w:val="28"/>
          <w:szCs w:val="28"/>
        </w:rPr>
        <w:t xml:space="preserve"> </w:t>
      </w:r>
      <w:r w:rsidR="00A62C4C">
        <w:rPr>
          <w:sz w:val="28"/>
          <w:szCs w:val="28"/>
        </w:rPr>
        <w:t>досуха.</w:t>
      </w:r>
    </w:p>
    <w:p w:rsidR="006F64DC" w:rsidRPr="006F64DC" w:rsidRDefault="002D6C52" w:rsidP="00DC79E9">
      <w:pPr>
        <w:pStyle w:val="aa"/>
        <w:spacing w:after="0" w:line="360" w:lineRule="auto"/>
        <w:ind w:left="0" w:firstLine="709"/>
        <w:jc w:val="both"/>
        <w:rPr>
          <w:sz w:val="28"/>
          <w:szCs w:val="28"/>
          <w:highlight w:val="lightGray"/>
        </w:rPr>
      </w:pPr>
      <w:r w:rsidRPr="005832F7">
        <w:rPr>
          <w:i/>
          <w:sz w:val="28"/>
          <w:szCs w:val="28"/>
        </w:rPr>
        <w:t>2</w:t>
      </w:r>
      <w:r w:rsidRPr="00B41558">
        <w:rPr>
          <w:b/>
          <w:i/>
          <w:sz w:val="28"/>
          <w:szCs w:val="28"/>
        </w:rPr>
        <w:t>. </w:t>
      </w:r>
      <w:r w:rsidRPr="00605D9E">
        <w:rPr>
          <w:i/>
          <w:sz w:val="28"/>
          <w:szCs w:val="28"/>
        </w:rPr>
        <w:t>Дифференциальная сканирующая калориметрия</w:t>
      </w:r>
      <w:r w:rsidRPr="005832F7">
        <w:rPr>
          <w:i/>
          <w:sz w:val="28"/>
          <w:szCs w:val="28"/>
        </w:rPr>
        <w:t xml:space="preserve"> </w:t>
      </w:r>
      <w:r w:rsidR="00605D9E">
        <w:rPr>
          <w:sz w:val="28"/>
          <w:szCs w:val="28"/>
        </w:rPr>
        <w:t xml:space="preserve">(ОФС </w:t>
      </w:r>
      <w:r w:rsidRPr="005832F7">
        <w:rPr>
          <w:sz w:val="28"/>
          <w:szCs w:val="28"/>
        </w:rPr>
        <w:t xml:space="preserve">«Термический анализ», метод 2). Термограмма испытуемого образца </w:t>
      </w:r>
      <w:r w:rsidR="0031230C">
        <w:rPr>
          <w:sz w:val="28"/>
          <w:szCs w:val="28"/>
        </w:rPr>
        <w:t>пластифицированного</w:t>
      </w:r>
      <w:r w:rsidR="0031230C" w:rsidRPr="005832F7">
        <w:rPr>
          <w:sz w:val="28"/>
          <w:szCs w:val="28"/>
        </w:rPr>
        <w:t xml:space="preserve"> </w:t>
      </w:r>
      <w:r w:rsidRPr="005832F7">
        <w:rPr>
          <w:sz w:val="28"/>
          <w:szCs w:val="28"/>
        </w:rPr>
        <w:t>поли</w:t>
      </w:r>
      <w:r w:rsidR="009E31AD">
        <w:rPr>
          <w:sz w:val="28"/>
          <w:szCs w:val="28"/>
        </w:rPr>
        <w:t>винилхлорида</w:t>
      </w:r>
      <w:r w:rsidRPr="005832F7">
        <w:rPr>
          <w:sz w:val="28"/>
          <w:szCs w:val="28"/>
        </w:rPr>
        <w:t xml:space="preserve"> должна соответствовать </w:t>
      </w:r>
      <w:r w:rsidR="007E4AD8">
        <w:rPr>
          <w:sz w:val="28"/>
          <w:szCs w:val="28"/>
        </w:rPr>
        <w:t>термограмме</w:t>
      </w:r>
      <w:r w:rsidR="00EE7BC0">
        <w:rPr>
          <w:sz w:val="28"/>
          <w:szCs w:val="28"/>
        </w:rPr>
        <w:t xml:space="preserve"> </w:t>
      </w:r>
      <w:r w:rsidRPr="00D66442">
        <w:rPr>
          <w:sz w:val="28"/>
          <w:szCs w:val="28"/>
        </w:rPr>
        <w:t xml:space="preserve">стандартного образца </w:t>
      </w:r>
      <w:r w:rsidR="00EE7BC0" w:rsidRPr="00D66442">
        <w:rPr>
          <w:sz w:val="28"/>
          <w:szCs w:val="28"/>
        </w:rPr>
        <w:t xml:space="preserve">пластифицированного </w:t>
      </w:r>
      <w:r w:rsidR="009E31AD" w:rsidRPr="00D66442">
        <w:rPr>
          <w:sz w:val="28"/>
          <w:szCs w:val="28"/>
        </w:rPr>
        <w:t>поливинилхлорида</w:t>
      </w:r>
      <w:r w:rsidR="00934236">
        <w:rPr>
          <w:sz w:val="28"/>
          <w:szCs w:val="28"/>
        </w:rPr>
        <w:t>.</w:t>
      </w:r>
      <w:r w:rsidR="006F64DC" w:rsidRPr="006F64DC">
        <w:rPr>
          <w:sz w:val="28"/>
          <w:szCs w:val="28"/>
        </w:rPr>
        <w:t xml:space="preserve"> </w:t>
      </w:r>
    </w:p>
    <w:p w:rsidR="00F636F6" w:rsidRDefault="00D421D0" w:rsidP="00DC79E9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421D0">
        <w:rPr>
          <w:sz w:val="28"/>
          <w:szCs w:val="28"/>
        </w:rPr>
        <w:t>Примечание</w:t>
      </w:r>
      <w:r w:rsidR="0089634B">
        <w:rPr>
          <w:sz w:val="28"/>
          <w:szCs w:val="28"/>
        </w:rPr>
        <w:t xml:space="preserve"> -</w:t>
      </w:r>
      <w:r w:rsidR="006F64DC" w:rsidRPr="0046369C">
        <w:rPr>
          <w:sz w:val="28"/>
          <w:szCs w:val="28"/>
        </w:rPr>
        <w:t xml:space="preserve"> </w:t>
      </w:r>
      <w:r w:rsidR="0089634B">
        <w:rPr>
          <w:sz w:val="28"/>
          <w:szCs w:val="28"/>
        </w:rPr>
        <w:t>Д</w:t>
      </w:r>
      <w:r w:rsidR="006F64DC" w:rsidRPr="0046369C">
        <w:rPr>
          <w:sz w:val="28"/>
          <w:szCs w:val="28"/>
        </w:rPr>
        <w:t>ля получения воспроизводимого результата необходим близкий контакт между тиглем и термопарой.</w:t>
      </w:r>
      <w:r w:rsidR="006F64DC" w:rsidRPr="007E05FB">
        <w:rPr>
          <w:sz w:val="28"/>
          <w:szCs w:val="28"/>
        </w:rPr>
        <w:t xml:space="preserve"> </w:t>
      </w:r>
    </w:p>
    <w:p w:rsidR="003815E3" w:rsidRDefault="00934236" w:rsidP="00DC79E9">
      <w:pPr>
        <w:pStyle w:val="aa"/>
        <w:spacing w:before="12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32F7">
        <w:rPr>
          <w:sz w:val="28"/>
          <w:szCs w:val="28"/>
        </w:rPr>
        <w:t>коло 12 мг ис</w:t>
      </w:r>
      <w:r>
        <w:rPr>
          <w:sz w:val="28"/>
          <w:szCs w:val="28"/>
        </w:rPr>
        <w:t>пытуемого</w:t>
      </w:r>
      <w:r w:rsidRPr="005832F7">
        <w:rPr>
          <w:sz w:val="28"/>
          <w:szCs w:val="28"/>
        </w:rPr>
        <w:t xml:space="preserve"> образца </w:t>
      </w:r>
      <w:r>
        <w:rPr>
          <w:sz w:val="28"/>
          <w:szCs w:val="28"/>
        </w:rPr>
        <w:t>помещают в</w:t>
      </w:r>
      <w:r w:rsidR="002D6C52" w:rsidRPr="005832F7">
        <w:rPr>
          <w:sz w:val="28"/>
          <w:szCs w:val="28"/>
        </w:rPr>
        <w:t xml:space="preserve"> тигель и проводят испытание в соответствии с ОФС «Термический анализ». </w:t>
      </w:r>
      <w:r>
        <w:rPr>
          <w:sz w:val="28"/>
          <w:szCs w:val="28"/>
        </w:rPr>
        <w:t>Т</w:t>
      </w:r>
      <w:r w:rsidR="002D6C52" w:rsidRPr="005832F7">
        <w:rPr>
          <w:sz w:val="28"/>
          <w:szCs w:val="28"/>
        </w:rPr>
        <w:t xml:space="preserve">ермограммы испытуемого и стандартного образцов </w:t>
      </w:r>
      <w:r>
        <w:rPr>
          <w:sz w:val="28"/>
          <w:szCs w:val="28"/>
        </w:rPr>
        <w:t>р</w:t>
      </w:r>
      <w:r w:rsidRPr="005832F7">
        <w:rPr>
          <w:sz w:val="28"/>
          <w:szCs w:val="28"/>
        </w:rPr>
        <w:t xml:space="preserve">егистрируют </w:t>
      </w:r>
      <w:r w:rsidR="002D6C52" w:rsidRPr="005832F7">
        <w:rPr>
          <w:sz w:val="28"/>
          <w:szCs w:val="28"/>
        </w:rPr>
        <w:t>в атмосфере азота</w:t>
      </w:r>
      <w:r w:rsidR="00323A60">
        <w:rPr>
          <w:sz w:val="28"/>
          <w:szCs w:val="28"/>
        </w:rPr>
        <w:t>,</w:t>
      </w:r>
      <w:r w:rsidR="00200A72">
        <w:rPr>
          <w:sz w:val="28"/>
          <w:szCs w:val="28"/>
        </w:rPr>
        <w:t xml:space="preserve"> </w:t>
      </w:r>
      <w:r w:rsidR="00323A60">
        <w:rPr>
          <w:sz w:val="28"/>
          <w:szCs w:val="28"/>
        </w:rPr>
        <w:t>н</w:t>
      </w:r>
      <w:r w:rsidR="00200A72">
        <w:rPr>
          <w:sz w:val="28"/>
          <w:szCs w:val="28"/>
        </w:rPr>
        <w:t>агрева</w:t>
      </w:r>
      <w:r w:rsidR="00323A60">
        <w:rPr>
          <w:sz w:val="28"/>
          <w:szCs w:val="28"/>
        </w:rPr>
        <w:t xml:space="preserve">я образец </w:t>
      </w:r>
      <w:r w:rsidR="00200A72">
        <w:rPr>
          <w:sz w:val="28"/>
          <w:szCs w:val="28"/>
        </w:rPr>
        <w:t>от</w:t>
      </w:r>
      <w:r w:rsidR="00D66442">
        <w:rPr>
          <w:sz w:val="28"/>
          <w:szCs w:val="28"/>
        </w:rPr>
        <w:t xml:space="preserve"> </w:t>
      </w:r>
      <w:r w:rsidR="00200A72"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> </w:t>
      </w:r>
      <w:r w:rsidR="00200A72">
        <w:rPr>
          <w:sz w:val="28"/>
          <w:szCs w:val="28"/>
        </w:rPr>
        <w:t>°С</w:t>
      </w:r>
      <w:proofErr w:type="gramEnd"/>
      <w:r w:rsidR="00200A72">
        <w:rPr>
          <w:sz w:val="28"/>
          <w:szCs w:val="28"/>
        </w:rPr>
        <w:t xml:space="preserve"> до 120</w:t>
      </w:r>
      <w:r>
        <w:rPr>
          <w:sz w:val="28"/>
          <w:szCs w:val="28"/>
        </w:rPr>
        <w:t> </w:t>
      </w:r>
      <w:r w:rsidR="00200A72">
        <w:rPr>
          <w:sz w:val="28"/>
          <w:szCs w:val="28"/>
        </w:rPr>
        <w:t>°С со скоростью около 10</w:t>
      </w:r>
      <w:r>
        <w:rPr>
          <w:sz w:val="28"/>
          <w:szCs w:val="28"/>
        </w:rPr>
        <w:t> </w:t>
      </w:r>
      <w:r w:rsidR="00C6200E">
        <w:rPr>
          <w:sz w:val="28"/>
          <w:szCs w:val="28"/>
        </w:rPr>
        <w:t>°С</w:t>
      </w:r>
      <w:r w:rsidR="00200A72">
        <w:rPr>
          <w:sz w:val="28"/>
          <w:szCs w:val="28"/>
        </w:rPr>
        <w:t> </w:t>
      </w:r>
      <w:r w:rsidR="002F2240">
        <w:rPr>
          <w:sz w:val="28"/>
          <w:szCs w:val="28"/>
        </w:rPr>
        <w:t>/</w:t>
      </w:r>
      <w:r w:rsidR="00200A72">
        <w:rPr>
          <w:sz w:val="28"/>
          <w:szCs w:val="28"/>
        </w:rPr>
        <w:t>мин, затем быстро охлажд</w:t>
      </w:r>
      <w:r w:rsidR="00323A60">
        <w:rPr>
          <w:sz w:val="28"/>
          <w:szCs w:val="28"/>
        </w:rPr>
        <w:t>ая</w:t>
      </w:r>
      <w:r w:rsidR="00200A72">
        <w:rPr>
          <w:sz w:val="28"/>
          <w:szCs w:val="28"/>
        </w:rPr>
        <w:t xml:space="preserve"> до комнатной температуры.</w:t>
      </w:r>
    </w:p>
    <w:p w:rsidR="00B41558" w:rsidRDefault="00D421D0" w:rsidP="00DC79E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D421D0">
        <w:rPr>
          <w:i/>
          <w:sz w:val="28"/>
          <w:szCs w:val="28"/>
        </w:rPr>
        <w:t>3</w:t>
      </w:r>
      <w:r w:rsidR="00A92755">
        <w:rPr>
          <w:sz w:val="28"/>
          <w:szCs w:val="28"/>
        </w:rPr>
        <w:t>. </w:t>
      </w:r>
      <w:r w:rsidR="00322E6B">
        <w:rPr>
          <w:sz w:val="28"/>
          <w:szCs w:val="28"/>
        </w:rPr>
        <w:t>Испытуемый образец</w:t>
      </w:r>
      <w:r w:rsidR="00A92755">
        <w:rPr>
          <w:sz w:val="28"/>
          <w:szCs w:val="28"/>
        </w:rPr>
        <w:t xml:space="preserve"> должен выдерживать дополнительные испытания на соответствующие добавки (при их наличии), указанные в раздел</w:t>
      </w:r>
      <w:r w:rsidR="002C4F8F">
        <w:rPr>
          <w:sz w:val="28"/>
          <w:szCs w:val="28"/>
        </w:rPr>
        <w:t>е</w:t>
      </w:r>
      <w:r w:rsidR="00A92755">
        <w:rPr>
          <w:sz w:val="28"/>
          <w:szCs w:val="28"/>
        </w:rPr>
        <w:t xml:space="preserve"> «Испытания» настоящей общей фармакопейной статьи.</w:t>
      </w:r>
    </w:p>
    <w:p w:rsidR="00F636F6" w:rsidRDefault="00B41558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B41558">
        <w:rPr>
          <w:b/>
          <w:sz w:val="28"/>
          <w:szCs w:val="28"/>
        </w:rPr>
        <w:lastRenderedPageBreak/>
        <w:t>Испытания</w:t>
      </w:r>
    </w:p>
    <w:p w:rsidR="00826783" w:rsidRDefault="002D6C52" w:rsidP="0068306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F2C1A">
        <w:rPr>
          <w:b/>
          <w:i/>
          <w:sz w:val="28"/>
          <w:szCs w:val="28"/>
        </w:rPr>
        <w:t>Плотность</w:t>
      </w:r>
      <w:r w:rsidRPr="00C125EC">
        <w:rPr>
          <w:sz w:val="28"/>
          <w:szCs w:val="28"/>
        </w:rPr>
        <w:t xml:space="preserve">. От </w:t>
      </w:r>
      <w:r w:rsidR="00C125EC" w:rsidRPr="00C125EC">
        <w:rPr>
          <w:sz w:val="28"/>
          <w:szCs w:val="28"/>
        </w:rPr>
        <w:t>1,35</w:t>
      </w:r>
      <w:r w:rsidRPr="00C125EC">
        <w:rPr>
          <w:sz w:val="28"/>
          <w:szCs w:val="28"/>
        </w:rPr>
        <w:t xml:space="preserve"> до </w:t>
      </w:r>
      <w:r w:rsidR="00C125EC" w:rsidRPr="00C125EC">
        <w:rPr>
          <w:sz w:val="28"/>
          <w:szCs w:val="28"/>
        </w:rPr>
        <w:t>1,45 </w:t>
      </w:r>
      <w:r w:rsidRPr="00C125EC">
        <w:rPr>
          <w:sz w:val="28"/>
          <w:szCs w:val="28"/>
        </w:rPr>
        <w:t>г/см</w:t>
      </w:r>
      <w:r w:rsidRPr="00C125EC">
        <w:rPr>
          <w:sz w:val="28"/>
          <w:szCs w:val="28"/>
          <w:vertAlign w:val="superscript"/>
        </w:rPr>
        <w:t>3</w:t>
      </w:r>
      <w:r w:rsidRPr="00C125EC">
        <w:rPr>
          <w:sz w:val="28"/>
          <w:szCs w:val="28"/>
        </w:rPr>
        <w:t xml:space="preserve"> (ОФС</w:t>
      </w:r>
      <w:r w:rsidR="006A120A">
        <w:rPr>
          <w:sz w:val="28"/>
          <w:szCs w:val="28"/>
        </w:rPr>
        <w:t> </w:t>
      </w:r>
      <w:r w:rsidRPr="00C125EC">
        <w:rPr>
          <w:sz w:val="28"/>
          <w:szCs w:val="28"/>
        </w:rPr>
        <w:t>«Определение плотности полимерных материалов»).</w:t>
      </w:r>
    </w:p>
    <w:p w:rsidR="005853C2" w:rsidRDefault="0082561A" w:rsidP="0082561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F2C1A">
        <w:rPr>
          <w:b/>
          <w:i/>
          <w:sz w:val="28"/>
          <w:szCs w:val="28"/>
        </w:rPr>
        <w:t>Прозрачность раствора.</w:t>
      </w:r>
      <w:r>
        <w:rPr>
          <w:b/>
          <w:sz w:val="28"/>
          <w:szCs w:val="28"/>
        </w:rPr>
        <w:t xml:space="preserve"> </w:t>
      </w:r>
      <w:r w:rsidR="005B4F7C" w:rsidRPr="001F772A">
        <w:rPr>
          <w:sz w:val="28"/>
          <w:szCs w:val="28"/>
        </w:rPr>
        <w:t>Испытуемый раствор</w:t>
      </w:r>
      <w:proofErr w:type="gramStart"/>
      <w:r w:rsidR="005B4F7C" w:rsidRPr="001F772A">
        <w:rPr>
          <w:sz w:val="28"/>
          <w:szCs w:val="28"/>
        </w:rPr>
        <w:t> В</w:t>
      </w:r>
      <w:proofErr w:type="gramEnd"/>
      <w:r w:rsidRPr="001F772A">
        <w:rPr>
          <w:sz w:val="28"/>
          <w:szCs w:val="28"/>
        </w:rPr>
        <w:t xml:space="preserve"> </w:t>
      </w:r>
      <w:r w:rsidRPr="009E439B">
        <w:rPr>
          <w:sz w:val="28"/>
          <w:szCs w:val="28"/>
        </w:rPr>
        <w:t>должен</w:t>
      </w:r>
      <w:r w:rsidRPr="004A7230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 </w:t>
      </w:r>
      <w:r w:rsidR="001F772A">
        <w:rPr>
          <w:sz w:val="28"/>
          <w:szCs w:val="28"/>
        </w:rPr>
        <w:t>(</w:t>
      </w:r>
      <w:r>
        <w:rPr>
          <w:sz w:val="28"/>
          <w:szCs w:val="28"/>
        </w:rPr>
        <w:t>ОФС </w:t>
      </w:r>
      <w:r w:rsidR="00084A23" w:rsidRPr="00FE0035">
        <w:rPr>
          <w:sz w:val="28"/>
          <w:szCs w:val="28"/>
        </w:rPr>
        <w:t>«</w:t>
      </w:r>
      <w:r w:rsidR="002E780B" w:rsidRPr="002E780B">
        <w:rPr>
          <w:sz w:val="28"/>
          <w:szCs w:val="28"/>
        </w:rPr>
        <w:t>Прозрачность и степень опалесценции (мутности) жидкостей</w:t>
      </w:r>
      <w:r w:rsidR="00084A23" w:rsidRPr="00FE0035">
        <w:rPr>
          <w:sz w:val="28"/>
          <w:szCs w:val="28"/>
        </w:rPr>
        <w:t>»</w:t>
      </w:r>
      <w:r w:rsidR="001F772A">
        <w:rPr>
          <w:sz w:val="28"/>
          <w:szCs w:val="28"/>
        </w:rPr>
        <w:t>)</w:t>
      </w:r>
      <w:r w:rsidR="005853C2">
        <w:rPr>
          <w:sz w:val="28"/>
          <w:szCs w:val="28"/>
        </w:rPr>
        <w:t>.</w:t>
      </w:r>
    </w:p>
    <w:p w:rsidR="0082561A" w:rsidRPr="006A120A" w:rsidRDefault="0082561A" w:rsidP="0082561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F2C1A">
        <w:rPr>
          <w:b/>
          <w:i/>
          <w:sz w:val="28"/>
          <w:szCs w:val="28"/>
        </w:rPr>
        <w:t>Цветность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="005B4F7C" w:rsidRPr="00AF5B3F">
        <w:rPr>
          <w:sz w:val="28"/>
          <w:szCs w:val="28"/>
        </w:rPr>
        <w:t>Испытуемый раствор</w:t>
      </w:r>
      <w:proofErr w:type="gramStart"/>
      <w:r w:rsidR="005B4F7C" w:rsidRPr="00AF5B3F">
        <w:rPr>
          <w:sz w:val="28"/>
          <w:szCs w:val="28"/>
        </w:rPr>
        <w:t> В</w:t>
      </w:r>
      <w:proofErr w:type="gramEnd"/>
      <w:r>
        <w:rPr>
          <w:i/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 </w:t>
      </w:r>
      <w:r w:rsidR="001F772A">
        <w:rPr>
          <w:sz w:val="28"/>
          <w:szCs w:val="28"/>
        </w:rPr>
        <w:t>(</w:t>
      </w:r>
      <w:r>
        <w:rPr>
          <w:sz w:val="28"/>
          <w:szCs w:val="28"/>
        </w:rPr>
        <w:t>ОФС «Степень окраски жидкостей», метод</w:t>
      </w:r>
      <w:r w:rsidRPr="00A14A34">
        <w:rPr>
          <w:sz w:val="28"/>
          <w:szCs w:val="28"/>
        </w:rPr>
        <w:t xml:space="preserve"> </w:t>
      </w:r>
      <w:r w:rsidR="001F772A">
        <w:rPr>
          <w:sz w:val="28"/>
          <w:szCs w:val="28"/>
        </w:rPr>
        <w:t>2)</w:t>
      </w:r>
      <w:r w:rsidR="006A120A">
        <w:rPr>
          <w:sz w:val="28"/>
          <w:szCs w:val="28"/>
        </w:rPr>
        <w:t>.</w:t>
      </w:r>
    </w:p>
    <w:p w:rsidR="00863EBF" w:rsidRDefault="00863EBF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Оптическая плотность</w:t>
      </w:r>
      <w:r>
        <w:rPr>
          <w:b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Оптическая плотность испытуемого раствора, измеренная </w:t>
      </w:r>
      <w:r w:rsidRPr="0082561A">
        <w:rPr>
          <w:sz w:val="28"/>
          <w:szCs w:val="28"/>
        </w:rPr>
        <w:t>в области длин волн от 2</w:t>
      </w:r>
      <w:r>
        <w:rPr>
          <w:sz w:val="28"/>
          <w:szCs w:val="28"/>
        </w:rPr>
        <w:t>5</w:t>
      </w:r>
      <w:r w:rsidRPr="0082561A">
        <w:rPr>
          <w:sz w:val="28"/>
          <w:szCs w:val="28"/>
        </w:rPr>
        <w:t>0 до 3</w:t>
      </w:r>
      <w:r>
        <w:rPr>
          <w:sz w:val="28"/>
          <w:szCs w:val="28"/>
        </w:rPr>
        <w:t>1</w:t>
      </w:r>
      <w:r w:rsidRPr="0082561A">
        <w:rPr>
          <w:sz w:val="28"/>
          <w:szCs w:val="28"/>
        </w:rPr>
        <w:t>0 </w:t>
      </w:r>
      <w:proofErr w:type="spellStart"/>
      <w:r w:rsidRPr="0082561A">
        <w:rPr>
          <w:sz w:val="28"/>
          <w:szCs w:val="28"/>
        </w:rPr>
        <w:t>нм</w:t>
      </w:r>
      <w:proofErr w:type="spellEnd"/>
      <w:r w:rsidR="009437D9">
        <w:rPr>
          <w:sz w:val="28"/>
          <w:szCs w:val="28"/>
        </w:rPr>
        <w:t xml:space="preserve"> </w:t>
      </w:r>
      <w:r w:rsidR="009437D9" w:rsidRPr="006368F7">
        <w:rPr>
          <w:color w:val="000000"/>
          <w:sz w:val="28"/>
          <w:szCs w:val="28"/>
        </w:rPr>
        <w:t>в</w:t>
      </w:r>
      <w:r w:rsidR="009437D9" w:rsidRPr="006368F7">
        <w:rPr>
          <w:color w:val="000000"/>
          <w:spacing w:val="-11"/>
          <w:sz w:val="28"/>
          <w:szCs w:val="28"/>
        </w:rPr>
        <w:t xml:space="preserve"> </w:t>
      </w:r>
      <w:r w:rsidR="009437D9" w:rsidRPr="006368F7">
        <w:rPr>
          <w:color w:val="000000"/>
          <w:spacing w:val="-1"/>
          <w:sz w:val="28"/>
          <w:szCs w:val="28"/>
        </w:rPr>
        <w:t>кю</w:t>
      </w:r>
      <w:r w:rsidR="009437D9" w:rsidRPr="006368F7">
        <w:rPr>
          <w:color w:val="000000"/>
          <w:spacing w:val="-3"/>
          <w:sz w:val="28"/>
          <w:szCs w:val="28"/>
        </w:rPr>
        <w:t>в</w:t>
      </w:r>
      <w:r w:rsidR="009437D9" w:rsidRPr="006368F7">
        <w:rPr>
          <w:color w:val="000000"/>
          <w:spacing w:val="-1"/>
          <w:sz w:val="28"/>
          <w:szCs w:val="28"/>
        </w:rPr>
        <w:t>ет</w:t>
      </w:r>
      <w:r w:rsidR="009437D9" w:rsidRPr="006368F7">
        <w:rPr>
          <w:color w:val="000000"/>
          <w:sz w:val="28"/>
          <w:szCs w:val="28"/>
        </w:rPr>
        <w:t>е</w:t>
      </w:r>
      <w:r w:rsidR="009437D9" w:rsidRPr="006368F7">
        <w:rPr>
          <w:color w:val="000000"/>
          <w:spacing w:val="-11"/>
          <w:sz w:val="28"/>
          <w:szCs w:val="28"/>
        </w:rPr>
        <w:t xml:space="preserve"> </w:t>
      </w:r>
      <w:r w:rsidR="009437D9" w:rsidRPr="006368F7">
        <w:rPr>
          <w:color w:val="000000"/>
          <w:sz w:val="28"/>
          <w:szCs w:val="28"/>
        </w:rPr>
        <w:t>с</w:t>
      </w:r>
      <w:r w:rsidR="009437D9" w:rsidRPr="006368F7">
        <w:rPr>
          <w:color w:val="000000"/>
          <w:spacing w:val="-11"/>
          <w:sz w:val="28"/>
          <w:szCs w:val="28"/>
        </w:rPr>
        <w:t xml:space="preserve"> </w:t>
      </w:r>
      <w:r w:rsidR="009437D9" w:rsidRPr="006368F7">
        <w:rPr>
          <w:color w:val="000000"/>
          <w:spacing w:val="-5"/>
          <w:sz w:val="28"/>
          <w:szCs w:val="28"/>
        </w:rPr>
        <w:t>то</w:t>
      </w:r>
      <w:r w:rsidR="009437D9" w:rsidRPr="006368F7">
        <w:rPr>
          <w:color w:val="000000"/>
          <w:spacing w:val="-1"/>
          <w:sz w:val="28"/>
          <w:szCs w:val="28"/>
        </w:rPr>
        <w:t>лщино</w:t>
      </w:r>
      <w:r w:rsidR="009437D9" w:rsidRPr="006368F7">
        <w:rPr>
          <w:color w:val="000000"/>
          <w:sz w:val="28"/>
          <w:szCs w:val="28"/>
        </w:rPr>
        <w:t>й</w:t>
      </w:r>
      <w:r w:rsidR="009437D9" w:rsidRPr="006368F7">
        <w:rPr>
          <w:color w:val="000000"/>
          <w:spacing w:val="-11"/>
          <w:sz w:val="28"/>
          <w:szCs w:val="28"/>
        </w:rPr>
        <w:t xml:space="preserve"> </w:t>
      </w:r>
      <w:r w:rsidR="009437D9" w:rsidRPr="006368F7">
        <w:rPr>
          <w:color w:val="000000"/>
          <w:spacing w:val="-1"/>
          <w:sz w:val="28"/>
          <w:szCs w:val="28"/>
        </w:rPr>
        <w:t>сл</w:t>
      </w:r>
      <w:r w:rsidR="009437D9" w:rsidRPr="006368F7">
        <w:rPr>
          <w:color w:val="000000"/>
          <w:spacing w:val="-6"/>
          <w:sz w:val="28"/>
          <w:szCs w:val="28"/>
        </w:rPr>
        <w:t>о</w:t>
      </w:r>
      <w:r w:rsidR="009437D9" w:rsidRPr="006368F7">
        <w:rPr>
          <w:color w:val="000000"/>
          <w:sz w:val="28"/>
          <w:szCs w:val="28"/>
        </w:rPr>
        <w:t>я</w:t>
      </w:r>
      <w:r w:rsidR="009437D9" w:rsidRPr="006368F7">
        <w:rPr>
          <w:color w:val="000000"/>
          <w:spacing w:val="-11"/>
          <w:sz w:val="28"/>
          <w:szCs w:val="28"/>
        </w:rPr>
        <w:t xml:space="preserve"> </w:t>
      </w:r>
      <w:r w:rsidR="009437D9" w:rsidRPr="006368F7">
        <w:rPr>
          <w:color w:val="000000"/>
          <w:sz w:val="28"/>
          <w:szCs w:val="28"/>
        </w:rPr>
        <w:t>1 см</w:t>
      </w:r>
      <w:r>
        <w:rPr>
          <w:sz w:val="28"/>
          <w:szCs w:val="28"/>
        </w:rPr>
        <w:t>,</w:t>
      </w:r>
      <w:r w:rsidRPr="0082561A">
        <w:rPr>
          <w:sz w:val="28"/>
          <w:szCs w:val="28"/>
        </w:rPr>
        <w:t xml:space="preserve"> </w:t>
      </w:r>
      <w:r w:rsidRPr="003D6C1E">
        <w:rPr>
          <w:sz w:val="28"/>
          <w:szCs w:val="28"/>
        </w:rPr>
        <w:t>не должна превышать 0,2</w:t>
      </w:r>
      <w:r>
        <w:rPr>
          <w:sz w:val="28"/>
          <w:szCs w:val="28"/>
        </w:rPr>
        <w:t>5 (ОФС «</w:t>
      </w:r>
      <w:proofErr w:type="spellStart"/>
      <w:r>
        <w:rPr>
          <w:sz w:val="28"/>
          <w:szCs w:val="28"/>
        </w:rPr>
        <w:t>Спектрофотометрия</w:t>
      </w:r>
      <w:proofErr w:type="spellEnd"/>
      <w:r>
        <w:rPr>
          <w:sz w:val="28"/>
          <w:szCs w:val="28"/>
        </w:rPr>
        <w:t xml:space="preserve"> в ультрафиолетовой и видимой областях»).</w:t>
      </w:r>
      <w:proofErr w:type="gramEnd"/>
    </w:p>
    <w:p w:rsidR="002D6C52" w:rsidRDefault="00863EBF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63EBF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proofErr w:type="gramStart"/>
      <w:r w:rsidR="00084A23">
        <w:rPr>
          <w:sz w:val="28"/>
          <w:szCs w:val="28"/>
        </w:rPr>
        <w:t>В</w:t>
      </w:r>
      <w:r w:rsidR="00084A23" w:rsidRPr="0082561A">
        <w:rPr>
          <w:sz w:val="28"/>
          <w:szCs w:val="28"/>
        </w:rPr>
        <w:t xml:space="preserve">ыпаривают досуха </w:t>
      </w:r>
      <w:r w:rsidR="0082561A" w:rsidRPr="0082561A">
        <w:rPr>
          <w:sz w:val="28"/>
          <w:szCs w:val="28"/>
        </w:rPr>
        <w:t>100 мл</w:t>
      </w:r>
      <w:r w:rsidR="0082561A">
        <w:rPr>
          <w:b/>
          <w:sz w:val="28"/>
          <w:szCs w:val="28"/>
        </w:rPr>
        <w:t xml:space="preserve"> </w:t>
      </w:r>
      <w:r w:rsidR="001F772A">
        <w:rPr>
          <w:sz w:val="28"/>
          <w:szCs w:val="28"/>
        </w:rPr>
        <w:t>и</w:t>
      </w:r>
      <w:r w:rsidR="005B4F7C" w:rsidRPr="001F772A">
        <w:rPr>
          <w:sz w:val="28"/>
          <w:szCs w:val="28"/>
        </w:rPr>
        <w:t>спытуемого раствора В</w:t>
      </w:r>
      <w:r w:rsidR="0082561A" w:rsidRPr="0082561A">
        <w:rPr>
          <w:sz w:val="28"/>
          <w:szCs w:val="28"/>
        </w:rPr>
        <w:t xml:space="preserve">. </w:t>
      </w:r>
      <w:r w:rsidR="006A120A">
        <w:rPr>
          <w:sz w:val="28"/>
          <w:szCs w:val="28"/>
        </w:rPr>
        <w:t>Сухой о</w:t>
      </w:r>
      <w:r w:rsidR="0082561A" w:rsidRPr="0082561A">
        <w:rPr>
          <w:sz w:val="28"/>
          <w:szCs w:val="28"/>
        </w:rPr>
        <w:t>статок растворяют</w:t>
      </w:r>
      <w:proofErr w:type="gramEnd"/>
      <w:r w:rsidR="0082561A" w:rsidRPr="0082561A">
        <w:rPr>
          <w:sz w:val="28"/>
          <w:szCs w:val="28"/>
        </w:rPr>
        <w:t xml:space="preserve"> в 5,0 мл </w:t>
      </w:r>
      <w:proofErr w:type="spellStart"/>
      <w:r w:rsidR="0082561A" w:rsidRPr="0082561A">
        <w:rPr>
          <w:sz w:val="28"/>
          <w:szCs w:val="28"/>
        </w:rPr>
        <w:t>гексана</w:t>
      </w:r>
      <w:proofErr w:type="spellEnd"/>
      <w:r w:rsidR="0082561A" w:rsidRPr="0082561A">
        <w:rPr>
          <w:sz w:val="28"/>
          <w:szCs w:val="28"/>
        </w:rPr>
        <w:t xml:space="preserve">. </w:t>
      </w:r>
    </w:p>
    <w:p w:rsidR="00E0428E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F2C1A">
        <w:rPr>
          <w:b/>
          <w:i/>
          <w:sz w:val="28"/>
          <w:szCs w:val="28"/>
        </w:rPr>
        <w:t>Кислотность или щ</w:t>
      </w:r>
      <w:r w:rsidR="00E80CA0">
        <w:rPr>
          <w:b/>
          <w:i/>
          <w:sz w:val="28"/>
          <w:szCs w:val="28"/>
        </w:rPr>
        <w:t>ё</w:t>
      </w:r>
      <w:r w:rsidRPr="00FF2C1A">
        <w:rPr>
          <w:b/>
          <w:i/>
          <w:sz w:val="28"/>
          <w:szCs w:val="28"/>
        </w:rPr>
        <w:t>лочность</w:t>
      </w:r>
    </w:p>
    <w:p w:rsidR="006A120A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41629">
        <w:rPr>
          <w:sz w:val="28"/>
          <w:szCs w:val="28"/>
        </w:rPr>
        <w:t xml:space="preserve">К 100 мл </w:t>
      </w:r>
      <w:r w:rsidR="001F772A">
        <w:rPr>
          <w:sz w:val="28"/>
          <w:szCs w:val="28"/>
        </w:rPr>
        <w:t>и</w:t>
      </w:r>
      <w:r w:rsidR="005B4F7C" w:rsidRPr="001F772A">
        <w:rPr>
          <w:sz w:val="28"/>
          <w:szCs w:val="28"/>
        </w:rPr>
        <w:t>спытуемого раствора</w:t>
      </w:r>
      <w:proofErr w:type="gramStart"/>
      <w:r w:rsidR="005B4F7C" w:rsidRPr="001F772A">
        <w:rPr>
          <w:sz w:val="28"/>
          <w:szCs w:val="28"/>
        </w:rPr>
        <w:t> В</w:t>
      </w:r>
      <w:proofErr w:type="gramEnd"/>
      <w:r>
        <w:rPr>
          <w:sz w:val="28"/>
          <w:szCs w:val="28"/>
        </w:rPr>
        <w:t xml:space="preserve"> прибавляют 0,15 мл</w:t>
      </w:r>
      <w:r w:rsidRPr="00341629">
        <w:rPr>
          <w:sz w:val="28"/>
          <w:szCs w:val="28"/>
        </w:rPr>
        <w:t xml:space="preserve"> </w:t>
      </w:r>
      <w:r w:rsidR="00740926" w:rsidRPr="00840DE6">
        <w:rPr>
          <w:sz w:val="28"/>
          <w:szCs w:val="28"/>
        </w:rPr>
        <w:t>БКФ (BRP) индикатора раствор</w:t>
      </w:r>
      <w:r w:rsidR="007C2C42" w:rsidRPr="00840DE6">
        <w:rPr>
          <w:sz w:val="28"/>
          <w:szCs w:val="28"/>
        </w:rPr>
        <w:t>а</w:t>
      </w:r>
      <w:r w:rsidR="007409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Окраска раствора должна изменяться при прибавлении не более 1,5 мл 0,01 М раствора натрия гидроксида. 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41629">
        <w:rPr>
          <w:sz w:val="28"/>
          <w:szCs w:val="28"/>
        </w:rPr>
        <w:t xml:space="preserve">К 100 мл </w:t>
      </w:r>
      <w:r w:rsidR="001F772A">
        <w:rPr>
          <w:sz w:val="28"/>
          <w:szCs w:val="28"/>
        </w:rPr>
        <w:t>и</w:t>
      </w:r>
      <w:r w:rsidR="005B4F7C" w:rsidRPr="001F772A">
        <w:rPr>
          <w:sz w:val="28"/>
          <w:szCs w:val="28"/>
        </w:rPr>
        <w:t>спытуемого раствора</w:t>
      </w:r>
      <w:proofErr w:type="gramStart"/>
      <w:r w:rsidR="005B4F7C" w:rsidRPr="001F772A">
        <w:rPr>
          <w:sz w:val="28"/>
          <w:szCs w:val="28"/>
        </w:rPr>
        <w:t> В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прибавляют 0,2 мл</w:t>
      </w:r>
      <w:r w:rsidR="00877964">
        <w:rPr>
          <w:sz w:val="28"/>
          <w:szCs w:val="28"/>
        </w:rPr>
        <w:t xml:space="preserve"> </w:t>
      </w:r>
      <w:r>
        <w:rPr>
          <w:sz w:val="28"/>
          <w:szCs w:val="28"/>
        </w:rPr>
        <w:t>метилового оранжевого</w:t>
      </w:r>
      <w:r w:rsidR="007C2C42">
        <w:rPr>
          <w:sz w:val="28"/>
          <w:szCs w:val="28"/>
        </w:rPr>
        <w:t xml:space="preserve"> раствора</w:t>
      </w:r>
      <w:r w:rsidR="00F636F6">
        <w:rPr>
          <w:sz w:val="28"/>
          <w:szCs w:val="28"/>
        </w:rPr>
        <w:t xml:space="preserve"> 0,1%</w:t>
      </w:r>
      <w:r>
        <w:rPr>
          <w:sz w:val="28"/>
          <w:szCs w:val="28"/>
        </w:rPr>
        <w:t>. Окраска раствора должна изменяться при прибавлении не более 1,0 мл 0,01 М раствора хлористоводородной кислоты.</w:t>
      </w:r>
    </w:p>
    <w:p w:rsidR="008A229B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F2C1A">
        <w:rPr>
          <w:b/>
          <w:i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 w:rsidR="008A229B" w:rsidRPr="008A229B">
        <w:rPr>
          <w:sz w:val="28"/>
          <w:szCs w:val="28"/>
        </w:rPr>
        <w:t xml:space="preserve">Испытание проводят в течение 4 ч после приготовления </w:t>
      </w:r>
      <w:r w:rsidR="00FE1E39">
        <w:rPr>
          <w:sz w:val="28"/>
          <w:szCs w:val="28"/>
        </w:rPr>
        <w:t>и</w:t>
      </w:r>
      <w:r w:rsidR="005B4F7C" w:rsidRPr="00637D07">
        <w:rPr>
          <w:sz w:val="28"/>
          <w:szCs w:val="28"/>
        </w:rPr>
        <w:t>спытуемого раствора В</w:t>
      </w:r>
      <w:r w:rsidR="008A229B">
        <w:rPr>
          <w:sz w:val="28"/>
          <w:szCs w:val="28"/>
        </w:rPr>
        <w:t>.</w:t>
      </w:r>
    </w:p>
    <w:p w:rsidR="002D6C52" w:rsidRDefault="00084A23" w:rsidP="00BC0B6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645E">
        <w:rPr>
          <w:sz w:val="28"/>
          <w:szCs w:val="28"/>
        </w:rPr>
        <w:t xml:space="preserve"> колбу с прит</w:t>
      </w:r>
      <w:r>
        <w:rPr>
          <w:sz w:val="28"/>
          <w:szCs w:val="28"/>
        </w:rPr>
        <w:t>ё</w:t>
      </w:r>
      <w:r w:rsidRPr="00B8645E">
        <w:rPr>
          <w:sz w:val="28"/>
          <w:szCs w:val="28"/>
        </w:rPr>
        <w:t xml:space="preserve">ртой пробкой </w:t>
      </w:r>
      <w:r>
        <w:rPr>
          <w:sz w:val="28"/>
          <w:szCs w:val="28"/>
        </w:rPr>
        <w:t>вместимостью 100 мл</w:t>
      </w:r>
      <w:r w:rsidRPr="00084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="002D6C52">
        <w:rPr>
          <w:sz w:val="28"/>
          <w:szCs w:val="28"/>
        </w:rPr>
        <w:t xml:space="preserve">20,0 мл </w:t>
      </w:r>
      <w:r w:rsidR="00637D07">
        <w:rPr>
          <w:sz w:val="28"/>
          <w:szCs w:val="28"/>
        </w:rPr>
        <w:t>и</w:t>
      </w:r>
      <w:r w:rsidR="005B4F7C" w:rsidRPr="00637D07">
        <w:rPr>
          <w:sz w:val="28"/>
          <w:szCs w:val="28"/>
        </w:rPr>
        <w:t>спытуемого раствора</w:t>
      </w:r>
      <w:proofErr w:type="gramStart"/>
      <w:r w:rsidR="005B4F7C" w:rsidRPr="00637D07">
        <w:rPr>
          <w:sz w:val="28"/>
          <w:szCs w:val="28"/>
        </w:rPr>
        <w:t> В</w:t>
      </w:r>
      <w:proofErr w:type="gramEnd"/>
      <w:r w:rsidR="002D6C52">
        <w:rPr>
          <w:sz w:val="28"/>
          <w:szCs w:val="28"/>
        </w:rPr>
        <w:t>, прибавляют 1 мл раствора серной кислоты 16 % и 20 мл 0,002 М раствора калия перманганата</w:t>
      </w:r>
      <w:r w:rsidR="008B5CFF">
        <w:rPr>
          <w:sz w:val="28"/>
          <w:szCs w:val="28"/>
        </w:rPr>
        <w:t>,</w:t>
      </w:r>
      <w:r w:rsidR="00877964">
        <w:rPr>
          <w:sz w:val="28"/>
          <w:szCs w:val="28"/>
        </w:rPr>
        <w:t xml:space="preserve"> </w:t>
      </w:r>
      <w:r w:rsidR="002D6C52">
        <w:rPr>
          <w:sz w:val="28"/>
          <w:szCs w:val="28"/>
        </w:rPr>
        <w:t xml:space="preserve">кипятят с обратным холодильником в течение 3 мин </w:t>
      </w:r>
      <w:r w:rsidR="008B5CFF">
        <w:rPr>
          <w:sz w:val="28"/>
          <w:szCs w:val="28"/>
        </w:rPr>
        <w:t xml:space="preserve">и </w:t>
      </w:r>
      <w:r w:rsidR="002D6C52">
        <w:rPr>
          <w:sz w:val="28"/>
          <w:szCs w:val="28"/>
        </w:rPr>
        <w:t>сразу охлаждают</w:t>
      </w:r>
      <w:r w:rsidR="00CA41A5">
        <w:rPr>
          <w:sz w:val="28"/>
          <w:szCs w:val="28"/>
        </w:rPr>
        <w:t xml:space="preserve"> до комнатной температуры</w:t>
      </w:r>
      <w:r w:rsidR="002D6C52">
        <w:rPr>
          <w:sz w:val="28"/>
          <w:szCs w:val="28"/>
        </w:rPr>
        <w:t xml:space="preserve">. Прибавляют в колбу 1 г калия йодида и полученный раствор немедленно титруют 0,01 М раствором натрия тиосульфата до </w:t>
      </w:r>
      <w:r w:rsidR="002D6C52">
        <w:rPr>
          <w:sz w:val="28"/>
          <w:szCs w:val="28"/>
        </w:rPr>
        <w:lastRenderedPageBreak/>
        <w:t>обесцвечивания, используя в качестве индикатора 0,25 мл</w:t>
      </w:r>
      <w:r w:rsidR="00877964">
        <w:rPr>
          <w:sz w:val="28"/>
          <w:szCs w:val="28"/>
        </w:rPr>
        <w:t xml:space="preserve"> </w:t>
      </w:r>
      <w:r w:rsidR="002D6C52">
        <w:rPr>
          <w:sz w:val="28"/>
          <w:szCs w:val="28"/>
        </w:rPr>
        <w:t>крахмала</w:t>
      </w:r>
      <w:r w:rsidR="00877964">
        <w:rPr>
          <w:sz w:val="28"/>
          <w:szCs w:val="28"/>
        </w:rPr>
        <w:t xml:space="preserve"> </w:t>
      </w:r>
      <w:r w:rsidR="00563B7D">
        <w:rPr>
          <w:sz w:val="28"/>
          <w:szCs w:val="28"/>
        </w:rPr>
        <w:t>раствора</w:t>
      </w:r>
      <w:r w:rsidR="005C78FB">
        <w:rPr>
          <w:sz w:val="28"/>
          <w:szCs w:val="28"/>
        </w:rPr>
        <w:t> </w:t>
      </w:r>
      <w:r w:rsidR="007B26EF">
        <w:rPr>
          <w:sz w:val="28"/>
          <w:szCs w:val="28"/>
        </w:rPr>
        <w:t>1 %</w:t>
      </w:r>
      <w:r w:rsidR="002D6C52">
        <w:rPr>
          <w:sz w:val="28"/>
          <w:szCs w:val="28"/>
        </w:rPr>
        <w:t>.</w:t>
      </w:r>
    </w:p>
    <w:p w:rsidR="002D6C52" w:rsidRDefault="002D6C52" w:rsidP="00BC0B6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опыт, используя 20</w:t>
      </w:r>
      <w:r w:rsidR="003B17EE">
        <w:rPr>
          <w:sz w:val="28"/>
          <w:szCs w:val="28"/>
        </w:rPr>
        <w:t>,0</w:t>
      </w:r>
      <w:r>
        <w:rPr>
          <w:sz w:val="28"/>
          <w:szCs w:val="28"/>
        </w:rPr>
        <w:t xml:space="preserve"> мл воды вместо 20,0 мл </w:t>
      </w:r>
      <w:r w:rsidR="00637D07">
        <w:rPr>
          <w:sz w:val="28"/>
          <w:szCs w:val="28"/>
        </w:rPr>
        <w:t>и</w:t>
      </w:r>
      <w:r w:rsidR="005B4F7C" w:rsidRPr="00637D07">
        <w:rPr>
          <w:sz w:val="28"/>
          <w:szCs w:val="28"/>
        </w:rPr>
        <w:t>спытуемого раствора В</w:t>
      </w:r>
      <w:r w:rsidRPr="00EF41E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6C52" w:rsidRDefault="002D6C52" w:rsidP="00BC0B6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>
        <w:rPr>
          <w:sz w:val="28"/>
          <w:szCs w:val="28"/>
        </w:rPr>
        <w:t>ость между израсходованным объ</w:t>
      </w:r>
      <w:r w:rsidR="003B17EE">
        <w:rPr>
          <w:sz w:val="28"/>
          <w:szCs w:val="28"/>
        </w:rPr>
        <w:t>ё</w:t>
      </w:r>
      <w:r>
        <w:rPr>
          <w:sz w:val="28"/>
          <w:szCs w:val="28"/>
        </w:rPr>
        <w:t>мом 0,01 М раствора натрия тиосульфата</w:t>
      </w:r>
      <w:r w:rsidRPr="00EF4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титровании контрольного и испытуемого раствора </w:t>
      </w:r>
      <w:r w:rsidRPr="00EF41EC">
        <w:rPr>
          <w:sz w:val="28"/>
          <w:szCs w:val="28"/>
        </w:rPr>
        <w:t xml:space="preserve">не должна превышать </w:t>
      </w:r>
      <w:r w:rsidR="008A229B">
        <w:rPr>
          <w:sz w:val="28"/>
          <w:szCs w:val="28"/>
        </w:rPr>
        <w:t>2,0</w:t>
      </w:r>
      <w:r w:rsidRPr="00EF41EC">
        <w:rPr>
          <w:sz w:val="28"/>
          <w:szCs w:val="28"/>
        </w:rPr>
        <w:t> мл.</w:t>
      </w:r>
    </w:p>
    <w:p w:rsidR="00382EF9" w:rsidRPr="00A24425" w:rsidRDefault="009B4EFA" w:rsidP="00BC0B66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FF2C1A">
        <w:rPr>
          <w:b/>
          <w:bCs/>
          <w:i/>
          <w:color w:val="222222"/>
          <w:sz w:val="28"/>
          <w:szCs w:val="28"/>
        </w:rPr>
        <w:t>Пер</w:t>
      </w:r>
      <w:r w:rsidR="00382EF9" w:rsidRPr="00FF2C1A">
        <w:rPr>
          <w:b/>
          <w:bCs/>
          <w:i/>
          <w:color w:val="222222"/>
          <w:sz w:val="28"/>
          <w:szCs w:val="28"/>
        </w:rPr>
        <w:t>вичные ароматические амины</w:t>
      </w:r>
      <w:r>
        <w:rPr>
          <w:b/>
          <w:bCs/>
          <w:color w:val="222222"/>
          <w:sz w:val="28"/>
          <w:szCs w:val="28"/>
        </w:rPr>
        <w:t xml:space="preserve">. </w:t>
      </w:r>
      <w:r w:rsidRPr="00F6518F">
        <w:rPr>
          <w:bCs/>
          <w:color w:val="222222"/>
          <w:sz w:val="28"/>
          <w:szCs w:val="28"/>
        </w:rPr>
        <w:t xml:space="preserve">Не более </w:t>
      </w:r>
      <w:r w:rsidR="00F636F6">
        <w:rPr>
          <w:sz w:val="28"/>
          <w:szCs w:val="28"/>
        </w:rPr>
        <w:t>0,002</w:t>
      </w:r>
      <w:r w:rsidR="00503022">
        <w:rPr>
          <w:sz w:val="28"/>
          <w:szCs w:val="28"/>
        </w:rPr>
        <w:t> </w:t>
      </w:r>
      <w:r w:rsidR="00F636F6">
        <w:rPr>
          <w:sz w:val="28"/>
          <w:szCs w:val="28"/>
        </w:rPr>
        <w:t>%</w:t>
      </w:r>
      <w:r w:rsidR="00503022">
        <w:rPr>
          <w:sz w:val="28"/>
          <w:szCs w:val="28"/>
        </w:rPr>
        <w:t>.</w:t>
      </w:r>
    </w:p>
    <w:p w:rsidR="00382EF9" w:rsidRDefault="00382EF9" w:rsidP="00BC0B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3E">
        <w:rPr>
          <w:color w:val="222222"/>
          <w:sz w:val="28"/>
          <w:szCs w:val="28"/>
        </w:rPr>
        <w:t>К 2,5</w:t>
      </w:r>
      <w:r w:rsidR="009B4EFA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мл </w:t>
      </w:r>
      <w:r w:rsidR="00FE1E39">
        <w:rPr>
          <w:color w:val="222222"/>
          <w:sz w:val="28"/>
          <w:szCs w:val="28"/>
        </w:rPr>
        <w:t>испытуемого раствора</w:t>
      </w:r>
      <w:proofErr w:type="gramStart"/>
      <w:r w:rsidR="00FE1E39">
        <w:rPr>
          <w:color w:val="222222"/>
          <w:sz w:val="28"/>
          <w:szCs w:val="28"/>
        </w:rPr>
        <w:t> А</w:t>
      </w:r>
      <w:proofErr w:type="gramEnd"/>
      <w:r w:rsidR="00FE1E39">
        <w:rPr>
          <w:color w:val="222222"/>
          <w:sz w:val="28"/>
          <w:szCs w:val="28"/>
        </w:rPr>
        <w:t xml:space="preserve">, </w:t>
      </w:r>
      <w:r w:rsidRPr="0069743E">
        <w:rPr>
          <w:color w:val="222222"/>
          <w:sz w:val="28"/>
          <w:szCs w:val="28"/>
        </w:rPr>
        <w:t xml:space="preserve">полученного </w:t>
      </w:r>
      <w:r w:rsidR="00323D26">
        <w:rPr>
          <w:color w:val="222222"/>
          <w:sz w:val="28"/>
          <w:szCs w:val="28"/>
        </w:rPr>
        <w:t>в разделе «Идентификация»</w:t>
      </w:r>
      <w:r w:rsidR="009B4EFA">
        <w:rPr>
          <w:color w:val="222222"/>
          <w:sz w:val="28"/>
          <w:szCs w:val="28"/>
        </w:rPr>
        <w:t>, при</w:t>
      </w:r>
      <w:r w:rsidRPr="0069743E">
        <w:rPr>
          <w:color w:val="222222"/>
          <w:sz w:val="28"/>
          <w:szCs w:val="28"/>
        </w:rPr>
        <w:t>бавляют 6</w:t>
      </w:r>
      <w:r w:rsidR="009B4EFA">
        <w:rPr>
          <w:color w:val="222222"/>
          <w:sz w:val="28"/>
          <w:szCs w:val="28"/>
        </w:rPr>
        <w:t xml:space="preserve"> мл воды </w:t>
      </w:r>
      <w:r w:rsidRPr="0069743E">
        <w:rPr>
          <w:color w:val="222222"/>
          <w:sz w:val="28"/>
          <w:szCs w:val="28"/>
        </w:rPr>
        <w:t xml:space="preserve">и </w:t>
      </w:r>
      <w:r w:rsidRPr="009B4EFA">
        <w:rPr>
          <w:sz w:val="28"/>
          <w:szCs w:val="28"/>
        </w:rPr>
        <w:t>4</w:t>
      </w:r>
      <w:r w:rsidR="00174DF5">
        <w:rPr>
          <w:sz w:val="28"/>
          <w:szCs w:val="28"/>
        </w:rPr>
        <w:t> </w:t>
      </w:r>
      <w:r w:rsidRPr="009B4EFA">
        <w:rPr>
          <w:sz w:val="28"/>
          <w:szCs w:val="28"/>
        </w:rPr>
        <w:t>мл</w:t>
      </w:r>
      <w:r w:rsidR="00174DF5">
        <w:rPr>
          <w:sz w:val="28"/>
          <w:szCs w:val="28"/>
        </w:rPr>
        <w:t xml:space="preserve"> </w:t>
      </w:r>
      <w:hyperlink r:id="rId13" w:history="1">
        <w:r w:rsidRPr="009B4EFA">
          <w:rPr>
            <w:sz w:val="28"/>
            <w:szCs w:val="28"/>
          </w:rPr>
          <w:t>0,1</w:t>
        </w:r>
        <w:r w:rsidR="009B4EFA">
          <w:rPr>
            <w:sz w:val="28"/>
            <w:szCs w:val="28"/>
          </w:rPr>
          <w:t> </w:t>
        </w:r>
        <w:r w:rsidRPr="009B4EFA">
          <w:rPr>
            <w:sz w:val="28"/>
            <w:szCs w:val="28"/>
          </w:rPr>
          <w:t xml:space="preserve">М </w:t>
        </w:r>
        <w:r w:rsidR="009B4EFA">
          <w:rPr>
            <w:sz w:val="28"/>
            <w:szCs w:val="28"/>
          </w:rPr>
          <w:t>раствора хлористоводородной кислоты.</w:t>
        </w:r>
      </w:hyperlink>
      <w:r w:rsidR="009B4EFA">
        <w:t xml:space="preserve"> </w:t>
      </w:r>
      <w:r w:rsidRPr="009B4EFA">
        <w:rPr>
          <w:sz w:val="28"/>
          <w:szCs w:val="28"/>
        </w:rPr>
        <w:t>Энергично</w:t>
      </w:r>
      <w:r w:rsidRPr="0069743E">
        <w:rPr>
          <w:color w:val="222222"/>
          <w:sz w:val="28"/>
          <w:szCs w:val="28"/>
        </w:rPr>
        <w:t xml:space="preserve"> встрях</w:t>
      </w:r>
      <w:r w:rsidR="009B4EFA">
        <w:rPr>
          <w:color w:val="222222"/>
          <w:sz w:val="28"/>
          <w:szCs w:val="28"/>
        </w:rPr>
        <w:t xml:space="preserve">ивают </w:t>
      </w:r>
      <w:r w:rsidRPr="0069743E">
        <w:rPr>
          <w:color w:val="222222"/>
          <w:sz w:val="28"/>
          <w:szCs w:val="28"/>
        </w:rPr>
        <w:t xml:space="preserve">и </w:t>
      </w:r>
      <w:r w:rsidR="00D87DE3">
        <w:rPr>
          <w:color w:val="222222"/>
          <w:sz w:val="28"/>
          <w:szCs w:val="28"/>
        </w:rPr>
        <w:t>отбрасывают</w:t>
      </w:r>
      <w:r w:rsidR="009B4EFA">
        <w:rPr>
          <w:color w:val="222222"/>
          <w:sz w:val="28"/>
          <w:szCs w:val="28"/>
        </w:rPr>
        <w:t xml:space="preserve"> </w:t>
      </w:r>
      <w:r w:rsidRPr="0069743E">
        <w:rPr>
          <w:color w:val="222222"/>
          <w:sz w:val="28"/>
          <w:szCs w:val="28"/>
        </w:rPr>
        <w:t>верхн</w:t>
      </w:r>
      <w:r w:rsidR="009B4EFA">
        <w:rPr>
          <w:color w:val="222222"/>
          <w:sz w:val="28"/>
          <w:szCs w:val="28"/>
        </w:rPr>
        <w:t>ий слой</w:t>
      </w:r>
      <w:r w:rsidR="00D73B0C">
        <w:rPr>
          <w:color w:val="222222"/>
          <w:sz w:val="28"/>
          <w:szCs w:val="28"/>
        </w:rPr>
        <w:t xml:space="preserve"> (толуол)</w:t>
      </w:r>
      <w:r w:rsidR="009B4EFA">
        <w:rPr>
          <w:color w:val="222222"/>
          <w:sz w:val="28"/>
          <w:szCs w:val="28"/>
        </w:rPr>
        <w:t xml:space="preserve">. </w:t>
      </w:r>
      <w:proofErr w:type="gramStart"/>
      <w:r w:rsidRPr="0069743E">
        <w:rPr>
          <w:color w:val="222222"/>
          <w:sz w:val="28"/>
          <w:szCs w:val="28"/>
        </w:rPr>
        <w:t xml:space="preserve">К водному слою </w:t>
      </w:r>
      <w:r w:rsidR="00D73B0C">
        <w:rPr>
          <w:color w:val="222222"/>
          <w:sz w:val="28"/>
          <w:szCs w:val="28"/>
        </w:rPr>
        <w:t>при</w:t>
      </w:r>
      <w:r w:rsidRPr="0069743E">
        <w:rPr>
          <w:color w:val="222222"/>
          <w:sz w:val="28"/>
          <w:szCs w:val="28"/>
        </w:rPr>
        <w:t>бавляют 0,4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мл свежеприготовленного</w:t>
      </w:r>
      <w:r w:rsidR="00877964">
        <w:rPr>
          <w:color w:val="222222"/>
          <w:sz w:val="28"/>
          <w:szCs w:val="28"/>
        </w:rPr>
        <w:t xml:space="preserve"> </w:t>
      </w:r>
      <w:r w:rsidR="00D73B0C" w:rsidRPr="0031713C">
        <w:rPr>
          <w:color w:val="222222"/>
          <w:sz w:val="28"/>
          <w:szCs w:val="28"/>
        </w:rPr>
        <w:t xml:space="preserve">натрия </w:t>
      </w:r>
      <w:hyperlink r:id="rId14" w:history="1">
        <w:r w:rsidRPr="0031713C">
          <w:rPr>
            <w:sz w:val="28"/>
            <w:szCs w:val="28"/>
          </w:rPr>
          <w:t>нитрита</w:t>
        </w:r>
        <w:r w:rsidR="0031713C" w:rsidRPr="0031713C">
          <w:rPr>
            <w:sz w:val="28"/>
            <w:szCs w:val="28"/>
          </w:rPr>
          <w:t xml:space="preserve"> </w:t>
        </w:r>
        <w:r w:rsidR="00B53EDA">
          <w:rPr>
            <w:sz w:val="28"/>
            <w:szCs w:val="28"/>
          </w:rPr>
          <w:t xml:space="preserve">раствора </w:t>
        </w:r>
        <w:r w:rsidR="0031713C" w:rsidRPr="0031713C">
          <w:rPr>
            <w:sz w:val="28"/>
            <w:szCs w:val="28"/>
          </w:rPr>
          <w:t>1</w:t>
        </w:r>
        <w:r w:rsidR="00B1586B">
          <w:rPr>
            <w:sz w:val="28"/>
            <w:szCs w:val="28"/>
          </w:rPr>
          <w:t> </w:t>
        </w:r>
        <w:r w:rsidR="0031713C" w:rsidRPr="0031713C">
          <w:rPr>
            <w:sz w:val="28"/>
            <w:szCs w:val="28"/>
          </w:rPr>
          <w:t>%</w:t>
        </w:r>
        <w:r w:rsidR="00D87DE3">
          <w:rPr>
            <w:sz w:val="28"/>
            <w:szCs w:val="28"/>
          </w:rPr>
          <w:t xml:space="preserve">, </w:t>
        </w:r>
      </w:hyperlink>
      <w:r w:rsidR="00D87DE3" w:rsidRPr="00D87DE3">
        <w:rPr>
          <w:sz w:val="28"/>
          <w:szCs w:val="28"/>
        </w:rPr>
        <w:t>п</w:t>
      </w:r>
      <w:r w:rsidR="00D73B0C" w:rsidRPr="00D87DE3">
        <w:rPr>
          <w:sz w:val="28"/>
          <w:szCs w:val="28"/>
        </w:rPr>
        <w:t>ере</w:t>
      </w:r>
      <w:r w:rsidR="00D73B0C" w:rsidRPr="00B1586B">
        <w:rPr>
          <w:sz w:val="28"/>
          <w:szCs w:val="28"/>
        </w:rPr>
        <w:t xml:space="preserve">мешивают </w:t>
      </w:r>
      <w:r w:rsidRPr="00B1586B">
        <w:rPr>
          <w:color w:val="222222"/>
          <w:sz w:val="28"/>
          <w:szCs w:val="28"/>
        </w:rPr>
        <w:t xml:space="preserve">и </w:t>
      </w:r>
      <w:r w:rsidR="00D87DE3">
        <w:rPr>
          <w:color w:val="222222"/>
          <w:sz w:val="28"/>
          <w:szCs w:val="28"/>
        </w:rPr>
        <w:t>выдерживают</w:t>
      </w:r>
      <w:r w:rsidR="00877964">
        <w:rPr>
          <w:color w:val="222222"/>
          <w:sz w:val="28"/>
          <w:szCs w:val="28"/>
        </w:rPr>
        <w:t xml:space="preserve"> </w:t>
      </w:r>
      <w:r w:rsidR="00D73B0C" w:rsidRPr="00B1586B">
        <w:rPr>
          <w:color w:val="222222"/>
          <w:sz w:val="28"/>
          <w:szCs w:val="28"/>
        </w:rPr>
        <w:t xml:space="preserve">в течение </w:t>
      </w:r>
      <w:r w:rsidRPr="00B1586B">
        <w:rPr>
          <w:color w:val="222222"/>
          <w:sz w:val="28"/>
          <w:szCs w:val="28"/>
        </w:rPr>
        <w:t>1</w:t>
      </w:r>
      <w:r w:rsidR="00D73B0C" w:rsidRPr="00B1586B">
        <w:rPr>
          <w:color w:val="222222"/>
          <w:sz w:val="28"/>
          <w:szCs w:val="28"/>
        </w:rPr>
        <w:t> </w:t>
      </w:r>
      <w:r w:rsidRPr="00B1586B">
        <w:rPr>
          <w:color w:val="222222"/>
          <w:sz w:val="28"/>
          <w:szCs w:val="28"/>
        </w:rPr>
        <w:t>мин.</w:t>
      </w:r>
      <w:r w:rsidR="00D73B0C">
        <w:rPr>
          <w:color w:val="222222"/>
          <w:sz w:val="28"/>
          <w:szCs w:val="28"/>
        </w:rPr>
        <w:t xml:space="preserve"> Прибавляют</w:t>
      </w:r>
      <w:r w:rsidRPr="0069743E">
        <w:rPr>
          <w:color w:val="222222"/>
          <w:sz w:val="28"/>
          <w:szCs w:val="28"/>
        </w:rPr>
        <w:t xml:space="preserve"> 0,8</w:t>
      </w:r>
      <w:r w:rsidR="00D73B0C">
        <w:rPr>
          <w:color w:val="222222"/>
          <w:sz w:val="28"/>
          <w:szCs w:val="28"/>
        </w:rPr>
        <w:t> </w:t>
      </w:r>
      <w:r w:rsidRPr="00BC0B66">
        <w:rPr>
          <w:color w:val="222222"/>
          <w:sz w:val="28"/>
          <w:szCs w:val="28"/>
        </w:rPr>
        <w:t>мл</w:t>
      </w:r>
      <w:r w:rsidR="00877964" w:rsidRPr="00BC0B66">
        <w:rPr>
          <w:color w:val="222222"/>
          <w:sz w:val="28"/>
          <w:szCs w:val="28"/>
        </w:rPr>
        <w:t xml:space="preserve"> </w:t>
      </w:r>
      <w:r w:rsidR="00D73B0C" w:rsidRPr="00BC0B66">
        <w:rPr>
          <w:color w:val="222222"/>
          <w:sz w:val="28"/>
          <w:szCs w:val="28"/>
        </w:rPr>
        <w:t xml:space="preserve">аммония </w:t>
      </w:r>
      <w:proofErr w:type="spellStart"/>
      <w:r w:rsidR="00D73B0C" w:rsidRPr="00BC0B66">
        <w:rPr>
          <w:color w:val="222222"/>
          <w:sz w:val="28"/>
          <w:szCs w:val="28"/>
        </w:rPr>
        <w:t>сульфамата</w:t>
      </w:r>
      <w:proofErr w:type="spellEnd"/>
      <w:r w:rsidR="001562BF" w:rsidRPr="00BC0B66">
        <w:rPr>
          <w:color w:val="222222"/>
          <w:sz w:val="28"/>
          <w:szCs w:val="28"/>
        </w:rPr>
        <w:t xml:space="preserve"> раствора</w:t>
      </w:r>
      <w:r w:rsidR="00D73B0C" w:rsidRPr="00BC0B66">
        <w:rPr>
          <w:color w:val="222222"/>
          <w:sz w:val="28"/>
          <w:szCs w:val="28"/>
        </w:rPr>
        <w:t xml:space="preserve"> </w:t>
      </w:r>
      <w:r w:rsidRPr="00BC0B66">
        <w:rPr>
          <w:color w:val="222222"/>
          <w:sz w:val="28"/>
          <w:szCs w:val="28"/>
        </w:rPr>
        <w:t>2</w:t>
      </w:r>
      <w:r w:rsidR="00B1586B" w:rsidRPr="00BC0B66">
        <w:rPr>
          <w:color w:val="222222"/>
          <w:sz w:val="28"/>
          <w:szCs w:val="28"/>
        </w:rPr>
        <w:t>,</w:t>
      </w:r>
      <w:r w:rsidRPr="00BC0B66">
        <w:rPr>
          <w:color w:val="222222"/>
          <w:sz w:val="28"/>
          <w:szCs w:val="28"/>
        </w:rPr>
        <w:t>5</w:t>
      </w:r>
      <w:r w:rsidR="00D73B0C" w:rsidRPr="00BC0B66">
        <w:rPr>
          <w:color w:val="222222"/>
          <w:sz w:val="28"/>
          <w:szCs w:val="28"/>
        </w:rPr>
        <w:t> </w:t>
      </w:r>
      <w:r w:rsidR="00B1586B" w:rsidRPr="00BC0B66">
        <w:rPr>
          <w:color w:val="222222"/>
          <w:sz w:val="28"/>
          <w:szCs w:val="28"/>
        </w:rPr>
        <w:t>%</w:t>
      </w:r>
      <w:r w:rsidR="00D87DE3" w:rsidRPr="00BC0B66">
        <w:rPr>
          <w:color w:val="222222"/>
          <w:sz w:val="28"/>
          <w:szCs w:val="28"/>
        </w:rPr>
        <w:t xml:space="preserve"> выдерживают</w:t>
      </w:r>
      <w:r w:rsidR="00877964" w:rsidRPr="00BC0B66">
        <w:rPr>
          <w:color w:val="222222"/>
          <w:sz w:val="28"/>
          <w:szCs w:val="28"/>
        </w:rPr>
        <w:t xml:space="preserve"> </w:t>
      </w:r>
      <w:r w:rsidRPr="00BC0B66">
        <w:rPr>
          <w:color w:val="222222"/>
          <w:sz w:val="28"/>
          <w:szCs w:val="28"/>
        </w:rPr>
        <w:t>в</w:t>
      </w:r>
      <w:r w:rsidR="00D73B0C" w:rsidRPr="00BC0B66">
        <w:rPr>
          <w:color w:val="222222"/>
          <w:sz w:val="28"/>
          <w:szCs w:val="28"/>
        </w:rPr>
        <w:t xml:space="preserve"> </w:t>
      </w:r>
      <w:r w:rsidRPr="00BC0B66">
        <w:rPr>
          <w:color w:val="222222"/>
          <w:sz w:val="28"/>
          <w:szCs w:val="28"/>
        </w:rPr>
        <w:t>течение 1</w:t>
      </w:r>
      <w:r w:rsidR="00D73B0C" w:rsidRPr="00BC0B66">
        <w:rPr>
          <w:color w:val="222222"/>
          <w:sz w:val="28"/>
          <w:szCs w:val="28"/>
        </w:rPr>
        <w:t> </w:t>
      </w:r>
      <w:r w:rsidRPr="00BC0B66">
        <w:rPr>
          <w:color w:val="222222"/>
          <w:sz w:val="28"/>
          <w:szCs w:val="28"/>
        </w:rPr>
        <w:t>мин</w:t>
      </w:r>
      <w:r w:rsidR="00D73B0C" w:rsidRPr="00BC0B66">
        <w:rPr>
          <w:color w:val="222222"/>
          <w:sz w:val="28"/>
          <w:szCs w:val="28"/>
        </w:rPr>
        <w:t>, затем при</w:t>
      </w:r>
      <w:r w:rsidRPr="00BC0B66">
        <w:rPr>
          <w:color w:val="222222"/>
          <w:sz w:val="28"/>
          <w:szCs w:val="28"/>
        </w:rPr>
        <w:t>бавляют</w:t>
      </w:r>
      <w:r w:rsidRPr="0069743E">
        <w:rPr>
          <w:color w:val="222222"/>
          <w:sz w:val="28"/>
          <w:szCs w:val="28"/>
        </w:rPr>
        <w:t xml:space="preserve"> 2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мл</w:t>
      </w:r>
      <w:r w:rsidR="00877964">
        <w:rPr>
          <w:color w:val="222222"/>
          <w:sz w:val="28"/>
          <w:szCs w:val="28"/>
        </w:rPr>
        <w:t xml:space="preserve"> </w:t>
      </w:r>
      <w:proofErr w:type="spellStart"/>
      <w:r w:rsidR="00D73B0C" w:rsidRPr="00B1586B">
        <w:rPr>
          <w:color w:val="222222"/>
          <w:sz w:val="28"/>
          <w:szCs w:val="28"/>
        </w:rPr>
        <w:t>нафтилэтилендиамина</w:t>
      </w:r>
      <w:proofErr w:type="spellEnd"/>
      <w:r w:rsidR="00D73B0C" w:rsidRPr="00B1586B">
        <w:rPr>
          <w:color w:val="222222"/>
          <w:sz w:val="28"/>
          <w:szCs w:val="28"/>
        </w:rPr>
        <w:t xml:space="preserve"> </w:t>
      </w:r>
      <w:proofErr w:type="spellStart"/>
      <w:r w:rsidR="00D73B0C" w:rsidRPr="00B1586B">
        <w:rPr>
          <w:color w:val="222222"/>
          <w:sz w:val="28"/>
          <w:szCs w:val="28"/>
        </w:rPr>
        <w:t>дигидрохлорида</w:t>
      </w:r>
      <w:proofErr w:type="spellEnd"/>
      <w:r w:rsidR="001562BF">
        <w:rPr>
          <w:color w:val="222222"/>
          <w:sz w:val="28"/>
          <w:szCs w:val="28"/>
        </w:rPr>
        <w:t xml:space="preserve"> раствора</w:t>
      </w:r>
      <w:r w:rsidR="00D73B0C" w:rsidRPr="00B1586B">
        <w:rPr>
          <w:color w:val="222222"/>
          <w:sz w:val="28"/>
          <w:szCs w:val="28"/>
        </w:rPr>
        <w:t xml:space="preserve"> </w:t>
      </w:r>
      <w:r w:rsidR="00B1586B" w:rsidRPr="00B1586B">
        <w:rPr>
          <w:color w:val="222222"/>
          <w:sz w:val="28"/>
          <w:szCs w:val="28"/>
        </w:rPr>
        <w:t>0,</w:t>
      </w:r>
      <w:r w:rsidRPr="00B1586B">
        <w:rPr>
          <w:color w:val="222222"/>
          <w:sz w:val="28"/>
          <w:szCs w:val="28"/>
        </w:rPr>
        <w:t>5</w:t>
      </w:r>
      <w:r w:rsidR="00D73B0C" w:rsidRPr="00B1586B">
        <w:rPr>
          <w:color w:val="222222"/>
          <w:sz w:val="28"/>
          <w:szCs w:val="28"/>
        </w:rPr>
        <w:t> </w:t>
      </w:r>
      <w:r w:rsidR="00B1586B" w:rsidRPr="00B1586B">
        <w:rPr>
          <w:color w:val="222222"/>
          <w:sz w:val="28"/>
          <w:szCs w:val="28"/>
        </w:rPr>
        <w:t>%</w:t>
      </w:r>
      <w:r w:rsidR="00D73B0C" w:rsidRPr="00B1586B">
        <w:rPr>
          <w:color w:val="222222"/>
          <w:sz w:val="28"/>
          <w:szCs w:val="28"/>
        </w:rPr>
        <w:t>.</w:t>
      </w:r>
      <w:r w:rsidR="009A59E3">
        <w:rPr>
          <w:color w:val="222222"/>
          <w:sz w:val="28"/>
          <w:szCs w:val="28"/>
        </w:rPr>
        <w:t xml:space="preserve"> </w:t>
      </w:r>
      <w:r w:rsidRPr="0069743E">
        <w:rPr>
          <w:color w:val="222222"/>
          <w:sz w:val="28"/>
          <w:szCs w:val="28"/>
        </w:rPr>
        <w:t>Через 30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мин </w:t>
      </w:r>
      <w:r w:rsidR="00D73B0C">
        <w:rPr>
          <w:color w:val="222222"/>
          <w:sz w:val="28"/>
          <w:szCs w:val="28"/>
        </w:rPr>
        <w:t xml:space="preserve">окрашивание полученного раствора должно быть не </w:t>
      </w:r>
      <w:r w:rsidRPr="0069743E">
        <w:rPr>
          <w:color w:val="222222"/>
          <w:sz w:val="28"/>
          <w:szCs w:val="28"/>
        </w:rPr>
        <w:t xml:space="preserve">более интенсивным, чем </w:t>
      </w:r>
      <w:r w:rsidR="00D73B0C">
        <w:rPr>
          <w:color w:val="222222"/>
          <w:sz w:val="28"/>
          <w:szCs w:val="28"/>
        </w:rPr>
        <w:t>окрашивание стандартного раствора,</w:t>
      </w:r>
      <w:r w:rsidRPr="0069743E">
        <w:rPr>
          <w:color w:val="222222"/>
          <w:sz w:val="28"/>
          <w:szCs w:val="28"/>
        </w:rPr>
        <w:t xml:space="preserve"> приготовленно</w:t>
      </w:r>
      <w:r w:rsidR="00D73B0C">
        <w:rPr>
          <w:color w:val="222222"/>
          <w:sz w:val="28"/>
          <w:szCs w:val="28"/>
        </w:rPr>
        <w:t xml:space="preserve">го параллельно аналогичным образом, но с </w:t>
      </w:r>
      <w:r w:rsidR="009A59E3">
        <w:rPr>
          <w:color w:val="222222"/>
          <w:sz w:val="28"/>
          <w:szCs w:val="28"/>
        </w:rPr>
        <w:t>заменой</w:t>
      </w:r>
      <w:proofErr w:type="gramEnd"/>
      <w:r w:rsidR="009A59E3">
        <w:rPr>
          <w:color w:val="222222"/>
          <w:sz w:val="28"/>
          <w:szCs w:val="28"/>
        </w:rPr>
        <w:t xml:space="preserve"> </w:t>
      </w:r>
      <w:r w:rsidR="00D73B0C">
        <w:rPr>
          <w:color w:val="222222"/>
          <w:sz w:val="28"/>
          <w:szCs w:val="28"/>
        </w:rPr>
        <w:t>водного слоя</w:t>
      </w:r>
      <w:r w:rsidRPr="0069743E">
        <w:rPr>
          <w:color w:val="222222"/>
          <w:sz w:val="28"/>
          <w:szCs w:val="28"/>
        </w:rPr>
        <w:t xml:space="preserve"> смесью </w:t>
      </w:r>
      <w:r w:rsidRPr="00B1586B">
        <w:rPr>
          <w:color w:val="222222"/>
          <w:sz w:val="28"/>
          <w:szCs w:val="28"/>
        </w:rPr>
        <w:t>1</w:t>
      </w:r>
      <w:r w:rsidR="009A59E3" w:rsidRPr="00B1586B">
        <w:rPr>
          <w:color w:val="222222"/>
          <w:sz w:val="28"/>
          <w:szCs w:val="28"/>
        </w:rPr>
        <w:t> </w:t>
      </w:r>
      <w:r w:rsidRPr="00B1586B">
        <w:rPr>
          <w:color w:val="222222"/>
          <w:sz w:val="28"/>
          <w:szCs w:val="28"/>
        </w:rPr>
        <w:t xml:space="preserve">мл </w:t>
      </w:r>
      <w:r w:rsidRPr="00B1586B">
        <w:rPr>
          <w:sz w:val="28"/>
          <w:szCs w:val="28"/>
        </w:rPr>
        <w:t>раствора</w:t>
      </w:r>
      <w:r w:rsidR="009A59E3" w:rsidRPr="00B1586B">
        <w:rPr>
          <w:sz w:val="28"/>
          <w:szCs w:val="28"/>
        </w:rPr>
        <w:t xml:space="preserve"> </w:t>
      </w:r>
      <w:hyperlink r:id="rId15" w:history="1">
        <w:proofErr w:type="spellStart"/>
        <w:r w:rsidRPr="00B1586B">
          <w:rPr>
            <w:sz w:val="28"/>
            <w:szCs w:val="28"/>
          </w:rPr>
          <w:t>нафтиламина</w:t>
        </w:r>
        <w:proofErr w:type="spellEnd"/>
      </w:hyperlink>
      <w:r w:rsidR="00B1586B" w:rsidRPr="00B1586B">
        <w:rPr>
          <w:sz w:val="28"/>
          <w:szCs w:val="28"/>
        </w:rPr>
        <w:t xml:space="preserve"> 0,001</w:t>
      </w:r>
      <w:r w:rsidR="00D87DE3">
        <w:rPr>
          <w:sz w:val="28"/>
          <w:szCs w:val="28"/>
        </w:rPr>
        <w:t> </w:t>
      </w:r>
      <w:r w:rsidR="00B1586B" w:rsidRPr="00B1586B">
        <w:rPr>
          <w:sz w:val="28"/>
          <w:szCs w:val="28"/>
        </w:rPr>
        <w:t>%</w:t>
      </w:r>
      <w:r w:rsidR="009A59E3" w:rsidRPr="00B1586B">
        <w:rPr>
          <w:sz w:val="28"/>
          <w:szCs w:val="28"/>
        </w:rPr>
        <w:t xml:space="preserve"> </w:t>
      </w:r>
      <w:r w:rsidRPr="00B1586B">
        <w:rPr>
          <w:sz w:val="28"/>
          <w:szCs w:val="28"/>
        </w:rPr>
        <w:t>в</w:t>
      </w:r>
      <w:r w:rsidR="009A59E3" w:rsidRPr="00B1586B">
        <w:rPr>
          <w:sz w:val="28"/>
          <w:szCs w:val="28"/>
        </w:rPr>
        <w:t xml:space="preserve"> </w:t>
      </w:r>
      <w:hyperlink r:id="rId16" w:history="1">
        <w:r w:rsidRPr="00B1586B">
          <w:rPr>
            <w:sz w:val="28"/>
            <w:szCs w:val="28"/>
          </w:rPr>
          <w:t>0,1</w:t>
        </w:r>
        <w:r w:rsidR="009A59E3" w:rsidRPr="00B1586B">
          <w:rPr>
            <w:sz w:val="28"/>
            <w:szCs w:val="28"/>
          </w:rPr>
          <w:t> </w:t>
        </w:r>
        <w:r w:rsidRPr="00B1586B">
          <w:rPr>
            <w:sz w:val="28"/>
            <w:szCs w:val="28"/>
          </w:rPr>
          <w:t xml:space="preserve">М </w:t>
        </w:r>
        <w:r w:rsidR="009A59E3" w:rsidRPr="00B1586B">
          <w:rPr>
            <w:sz w:val="28"/>
            <w:szCs w:val="28"/>
          </w:rPr>
          <w:t xml:space="preserve">растворе хлористоводородной </w:t>
        </w:r>
        <w:r w:rsidRPr="00B1586B">
          <w:rPr>
            <w:sz w:val="28"/>
            <w:szCs w:val="28"/>
          </w:rPr>
          <w:t>кислоты</w:t>
        </w:r>
      </w:hyperlink>
      <w:r w:rsidRPr="00B1586B">
        <w:rPr>
          <w:sz w:val="28"/>
          <w:szCs w:val="28"/>
        </w:rPr>
        <w:t>, 5</w:t>
      </w:r>
      <w:r w:rsidR="009A59E3" w:rsidRPr="00B1586B">
        <w:rPr>
          <w:sz w:val="28"/>
          <w:szCs w:val="28"/>
        </w:rPr>
        <w:t> </w:t>
      </w:r>
      <w:r w:rsidRPr="00B1586B">
        <w:rPr>
          <w:sz w:val="28"/>
          <w:szCs w:val="28"/>
        </w:rPr>
        <w:t>мл</w:t>
      </w:r>
      <w:r w:rsidR="009A59E3" w:rsidRPr="00B1586B">
        <w:rPr>
          <w:sz w:val="28"/>
          <w:szCs w:val="28"/>
        </w:rPr>
        <w:t xml:space="preserve"> </w:t>
      </w:r>
      <w:hyperlink r:id="rId17" w:history="1">
        <w:r w:rsidRPr="00B1586B">
          <w:rPr>
            <w:sz w:val="28"/>
            <w:szCs w:val="28"/>
          </w:rPr>
          <w:t>воды</w:t>
        </w:r>
      </w:hyperlink>
      <w:r w:rsidR="009A59E3" w:rsidRPr="00B1586B">
        <w:t xml:space="preserve"> </w:t>
      </w:r>
      <w:r w:rsidRPr="00B1586B">
        <w:rPr>
          <w:sz w:val="28"/>
          <w:szCs w:val="28"/>
        </w:rPr>
        <w:t>и 4</w:t>
      </w:r>
      <w:r w:rsidR="009A59E3" w:rsidRPr="00B1586B">
        <w:rPr>
          <w:sz w:val="28"/>
          <w:szCs w:val="28"/>
        </w:rPr>
        <w:t> </w:t>
      </w:r>
      <w:r w:rsidRPr="00B1586B">
        <w:rPr>
          <w:sz w:val="28"/>
          <w:szCs w:val="28"/>
        </w:rPr>
        <w:t>мл</w:t>
      </w:r>
      <w:r w:rsidR="009A59E3" w:rsidRPr="00B1586B">
        <w:rPr>
          <w:sz w:val="28"/>
          <w:szCs w:val="28"/>
        </w:rPr>
        <w:t xml:space="preserve"> </w:t>
      </w:r>
      <w:hyperlink r:id="rId18" w:history="1">
        <w:r w:rsidRPr="00B1586B">
          <w:rPr>
            <w:sz w:val="28"/>
            <w:szCs w:val="28"/>
          </w:rPr>
          <w:t>0,1</w:t>
        </w:r>
        <w:r w:rsidR="009A59E3" w:rsidRPr="00B1586B">
          <w:rPr>
            <w:sz w:val="28"/>
            <w:szCs w:val="28"/>
          </w:rPr>
          <w:t> </w:t>
        </w:r>
        <w:r w:rsidRPr="00B1586B">
          <w:rPr>
            <w:sz w:val="28"/>
            <w:szCs w:val="28"/>
          </w:rPr>
          <w:t>М</w:t>
        </w:r>
        <w:hyperlink r:id="rId19" w:history="1">
          <w:r w:rsidR="009A59E3" w:rsidRPr="00B1586B">
            <w:rPr>
              <w:sz w:val="28"/>
              <w:szCs w:val="28"/>
            </w:rPr>
            <w:t xml:space="preserve"> </w:t>
          </w:r>
          <w:r w:rsidR="00D87DE3">
            <w:rPr>
              <w:sz w:val="28"/>
              <w:szCs w:val="28"/>
            </w:rPr>
            <w:t>раствора хлористоводородной кислоты.</w:t>
          </w:r>
        </w:hyperlink>
      </w:hyperlink>
    </w:p>
    <w:p w:rsidR="001C5299" w:rsidRDefault="00794568" w:rsidP="00BC0B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4568">
        <w:rPr>
          <w:b/>
          <w:bCs/>
          <w:i/>
          <w:color w:val="222222"/>
          <w:sz w:val="28"/>
          <w:szCs w:val="28"/>
        </w:rPr>
        <w:t>Добавки.</w:t>
      </w:r>
      <w:r>
        <w:rPr>
          <w:b/>
          <w:bCs/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C5299" w:rsidRPr="003C3252">
        <w:rPr>
          <w:sz w:val="28"/>
          <w:szCs w:val="28"/>
        </w:rPr>
        <w:t xml:space="preserve">спытания проводят полностью или частично в случае их применимости к составу испытуемого упаковочного материала на основе </w:t>
      </w:r>
      <w:r w:rsidR="001C5299" w:rsidRPr="003C3252">
        <w:rPr>
          <w:bCs/>
          <w:color w:val="222222"/>
          <w:sz w:val="28"/>
          <w:szCs w:val="28"/>
        </w:rPr>
        <w:t>поливинилхлорида пластифицированного</w:t>
      </w:r>
      <w:r w:rsidR="001C5299" w:rsidRPr="003C3252">
        <w:rPr>
          <w:sz w:val="28"/>
          <w:szCs w:val="28"/>
        </w:rPr>
        <w:t xml:space="preserve">, предназначенного для производства упаковки для водных растворов для </w:t>
      </w:r>
      <w:proofErr w:type="spellStart"/>
      <w:r w:rsidR="001C5299" w:rsidRPr="003C3252">
        <w:rPr>
          <w:sz w:val="28"/>
          <w:szCs w:val="28"/>
        </w:rPr>
        <w:t>инфузий</w:t>
      </w:r>
      <w:proofErr w:type="spellEnd"/>
      <w:r w:rsidR="001C5299" w:rsidRPr="003C3252">
        <w:rPr>
          <w:sz w:val="28"/>
          <w:szCs w:val="28"/>
        </w:rPr>
        <w:t>.</w:t>
      </w:r>
    </w:p>
    <w:p w:rsidR="001663F2" w:rsidRPr="00794568" w:rsidRDefault="00794568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94568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Добавки. </w:t>
      </w:r>
      <w:proofErr w:type="spellStart"/>
      <w:r w:rsidR="001C5299" w:rsidRPr="00794568">
        <w:rPr>
          <w:b/>
          <w:i/>
          <w:sz w:val="28"/>
          <w:szCs w:val="28"/>
        </w:rPr>
        <w:t>Д</w:t>
      </w:r>
      <w:r w:rsidR="00B66063" w:rsidRPr="00794568">
        <w:rPr>
          <w:b/>
          <w:i/>
          <w:sz w:val="28"/>
          <w:szCs w:val="28"/>
        </w:rPr>
        <w:t>и</w:t>
      </w:r>
      <w:proofErr w:type="spellEnd"/>
      <w:r w:rsidR="00B66063" w:rsidRPr="00794568">
        <w:rPr>
          <w:b/>
          <w:i/>
          <w:sz w:val="28"/>
          <w:szCs w:val="28"/>
        </w:rPr>
        <w:t>(2-этилгексил</w:t>
      </w:r>
      <w:proofErr w:type="gramStart"/>
      <w:r w:rsidR="00B66063" w:rsidRPr="00794568">
        <w:rPr>
          <w:b/>
          <w:i/>
          <w:sz w:val="28"/>
          <w:szCs w:val="28"/>
        </w:rPr>
        <w:t>)</w:t>
      </w:r>
      <w:proofErr w:type="spellStart"/>
      <w:r w:rsidR="00B66063" w:rsidRPr="00794568">
        <w:rPr>
          <w:b/>
          <w:i/>
          <w:sz w:val="28"/>
          <w:szCs w:val="28"/>
        </w:rPr>
        <w:t>ф</w:t>
      </w:r>
      <w:proofErr w:type="gramEnd"/>
      <w:r w:rsidR="00B66063" w:rsidRPr="00794568">
        <w:rPr>
          <w:b/>
          <w:i/>
          <w:sz w:val="28"/>
          <w:szCs w:val="28"/>
        </w:rPr>
        <w:t>талат</w:t>
      </w:r>
      <w:proofErr w:type="spellEnd"/>
      <w:r w:rsidR="00C20C40" w:rsidRPr="00794568">
        <w:rPr>
          <w:b/>
          <w:i/>
          <w:sz w:val="28"/>
          <w:szCs w:val="28"/>
        </w:rPr>
        <w:t>.</w:t>
      </w:r>
      <w:r w:rsidR="001663F2" w:rsidRPr="00794568">
        <w:rPr>
          <w:color w:val="222222"/>
          <w:sz w:val="28"/>
          <w:szCs w:val="28"/>
        </w:rPr>
        <w:t xml:space="preserve"> Не более 40 %. </w:t>
      </w:r>
      <w:r w:rsidR="00D14AF5" w:rsidRPr="00794568">
        <w:rPr>
          <w:sz w:val="28"/>
          <w:szCs w:val="28"/>
        </w:rPr>
        <w:t>Определение проводят</w:t>
      </w:r>
      <w:r w:rsidR="00557B9E" w:rsidRPr="00794568">
        <w:rPr>
          <w:bCs/>
          <w:color w:val="222222"/>
          <w:sz w:val="28"/>
          <w:szCs w:val="28"/>
        </w:rPr>
        <w:t xml:space="preserve"> методом г</w:t>
      </w:r>
      <w:r w:rsidR="00382EF9" w:rsidRPr="00794568">
        <w:rPr>
          <w:color w:val="222222"/>
          <w:sz w:val="28"/>
          <w:szCs w:val="28"/>
        </w:rPr>
        <w:t>азов</w:t>
      </w:r>
      <w:r w:rsidR="00557B9E" w:rsidRPr="00794568">
        <w:rPr>
          <w:color w:val="222222"/>
          <w:sz w:val="28"/>
          <w:szCs w:val="28"/>
        </w:rPr>
        <w:t>ой</w:t>
      </w:r>
      <w:r w:rsidR="00382EF9" w:rsidRPr="00794568">
        <w:rPr>
          <w:color w:val="222222"/>
          <w:sz w:val="28"/>
          <w:szCs w:val="28"/>
        </w:rPr>
        <w:t xml:space="preserve"> хроматографи</w:t>
      </w:r>
      <w:r w:rsidR="00557B9E" w:rsidRPr="00794568">
        <w:rPr>
          <w:color w:val="222222"/>
          <w:sz w:val="28"/>
          <w:szCs w:val="28"/>
        </w:rPr>
        <w:t>и (ОФС</w:t>
      </w:r>
      <w:r w:rsidR="00C6200E" w:rsidRPr="00794568">
        <w:rPr>
          <w:color w:val="222222"/>
          <w:sz w:val="28"/>
          <w:szCs w:val="28"/>
        </w:rPr>
        <w:t xml:space="preserve"> </w:t>
      </w:r>
      <w:r w:rsidR="00557B9E" w:rsidRPr="00794568">
        <w:rPr>
          <w:color w:val="222222"/>
          <w:sz w:val="28"/>
          <w:szCs w:val="28"/>
        </w:rPr>
        <w:t>«Газовая хроматография»)</w:t>
      </w:r>
      <w:r w:rsidR="00382EF9" w:rsidRPr="00794568">
        <w:rPr>
          <w:color w:val="222222"/>
          <w:sz w:val="28"/>
          <w:szCs w:val="28"/>
        </w:rPr>
        <w:t xml:space="preserve"> </w:t>
      </w:r>
      <w:r w:rsidR="00100415" w:rsidRPr="00794568">
        <w:rPr>
          <w:color w:val="222222"/>
          <w:sz w:val="28"/>
          <w:szCs w:val="28"/>
        </w:rPr>
        <w:t>в</w:t>
      </w:r>
      <w:r w:rsidR="000A08E1" w:rsidRPr="00794568">
        <w:rPr>
          <w:color w:val="222222"/>
          <w:sz w:val="28"/>
          <w:szCs w:val="28"/>
        </w:rPr>
        <w:t xml:space="preserve"> </w:t>
      </w:r>
      <w:r w:rsidR="00100415" w:rsidRPr="00794568">
        <w:rPr>
          <w:color w:val="222222"/>
          <w:sz w:val="28"/>
          <w:szCs w:val="28"/>
        </w:rPr>
        <w:t xml:space="preserve">сочетании с </w:t>
      </w:r>
      <w:r w:rsidR="00382EF9" w:rsidRPr="00794568">
        <w:rPr>
          <w:color w:val="222222"/>
          <w:sz w:val="28"/>
          <w:szCs w:val="28"/>
        </w:rPr>
        <w:t>масс-спектрометри</w:t>
      </w:r>
      <w:r w:rsidR="00100415" w:rsidRPr="00794568">
        <w:rPr>
          <w:color w:val="222222"/>
          <w:sz w:val="28"/>
          <w:szCs w:val="28"/>
        </w:rPr>
        <w:t>ей</w:t>
      </w:r>
      <w:r w:rsidR="00557B9E" w:rsidRPr="00794568">
        <w:rPr>
          <w:color w:val="222222"/>
          <w:sz w:val="28"/>
          <w:szCs w:val="28"/>
        </w:rPr>
        <w:t xml:space="preserve"> (ОФС «Масс-спектрометрия»</w:t>
      </w:r>
      <w:r w:rsidR="00851784" w:rsidRPr="00794568">
        <w:rPr>
          <w:color w:val="222222"/>
          <w:sz w:val="28"/>
          <w:szCs w:val="28"/>
        </w:rPr>
        <w:t>)</w:t>
      </w:r>
      <w:r w:rsidR="00382EF9" w:rsidRPr="00794568">
        <w:rPr>
          <w:color w:val="222222"/>
          <w:sz w:val="28"/>
          <w:szCs w:val="28"/>
        </w:rPr>
        <w:t>.</w:t>
      </w:r>
      <w:r w:rsidR="00C20C40" w:rsidRPr="00794568">
        <w:rPr>
          <w:color w:val="222222"/>
          <w:sz w:val="28"/>
          <w:szCs w:val="28"/>
        </w:rPr>
        <w:t xml:space="preserve"> </w:t>
      </w:r>
    </w:p>
    <w:p w:rsidR="00382EF9" w:rsidRDefault="002D6A37" w:rsidP="00BC0B66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sz w:val="28"/>
          <w:szCs w:val="28"/>
        </w:rPr>
        <w:t>Раствор в</w:t>
      </w:r>
      <w:r w:rsidR="009626A6">
        <w:rPr>
          <w:i/>
          <w:iCs/>
          <w:sz w:val="28"/>
          <w:szCs w:val="28"/>
        </w:rPr>
        <w:t>нутренн</w:t>
      </w:r>
      <w:r>
        <w:rPr>
          <w:i/>
          <w:iCs/>
          <w:sz w:val="28"/>
          <w:szCs w:val="28"/>
        </w:rPr>
        <w:t>его</w:t>
      </w:r>
      <w:r w:rsidR="009626A6">
        <w:rPr>
          <w:i/>
          <w:iCs/>
          <w:sz w:val="28"/>
          <w:szCs w:val="28"/>
        </w:rPr>
        <w:t xml:space="preserve"> стандарт</w:t>
      </w:r>
      <w:r>
        <w:rPr>
          <w:i/>
          <w:iCs/>
          <w:sz w:val="28"/>
          <w:szCs w:val="28"/>
        </w:rPr>
        <w:t>а </w:t>
      </w:r>
      <w:r w:rsidR="00D14AF5" w:rsidRPr="00D14AF5">
        <w:rPr>
          <w:i/>
          <w:iCs/>
          <w:sz w:val="28"/>
          <w:szCs w:val="28"/>
        </w:rPr>
        <w:t>1.</w:t>
      </w:r>
      <w:r w:rsidR="00382EF9" w:rsidRPr="00D14AF5">
        <w:rPr>
          <w:sz w:val="28"/>
          <w:szCs w:val="28"/>
        </w:rPr>
        <w:t xml:space="preserve"> </w:t>
      </w:r>
      <w:r w:rsidR="001C141D">
        <w:rPr>
          <w:sz w:val="28"/>
          <w:szCs w:val="28"/>
        </w:rPr>
        <w:t xml:space="preserve">Раствор </w:t>
      </w:r>
      <w:hyperlink r:id="rId20" w:history="1">
        <w:proofErr w:type="spellStart"/>
        <w:r w:rsidR="00382EF9" w:rsidRPr="00BC0B66">
          <w:rPr>
            <w:sz w:val="28"/>
            <w:szCs w:val="28"/>
          </w:rPr>
          <w:t>ди</w:t>
        </w:r>
        <w:proofErr w:type="spellEnd"/>
        <w:r w:rsidR="00382EF9" w:rsidRPr="00BC0B66">
          <w:rPr>
            <w:sz w:val="28"/>
            <w:szCs w:val="28"/>
          </w:rPr>
          <w:t>-</w:t>
        </w:r>
        <w:r w:rsidR="00382EF9" w:rsidRPr="00BC0B66">
          <w:rPr>
            <w:i/>
            <w:sz w:val="28"/>
            <w:szCs w:val="28"/>
          </w:rPr>
          <w:t>н</w:t>
        </w:r>
        <w:r w:rsidR="00382EF9" w:rsidRPr="00BC0B66">
          <w:rPr>
            <w:sz w:val="28"/>
            <w:szCs w:val="28"/>
          </w:rPr>
          <w:t>-</w:t>
        </w:r>
        <w:proofErr w:type="spellStart"/>
        <w:r w:rsidR="00382EF9" w:rsidRPr="00BC0B66">
          <w:rPr>
            <w:sz w:val="28"/>
            <w:szCs w:val="28"/>
          </w:rPr>
          <w:t>октил</w:t>
        </w:r>
        <w:proofErr w:type="spellEnd"/>
        <w:r w:rsidR="00382EF9" w:rsidRPr="00BC0B66">
          <w:rPr>
            <w:sz w:val="28"/>
            <w:szCs w:val="28"/>
          </w:rPr>
          <w:t xml:space="preserve"> </w:t>
        </w:r>
        <w:proofErr w:type="spellStart"/>
        <w:r w:rsidR="00382EF9" w:rsidRPr="00BC0B66">
          <w:rPr>
            <w:sz w:val="28"/>
            <w:szCs w:val="28"/>
          </w:rPr>
          <w:t>фталат</w:t>
        </w:r>
        <w:r w:rsidR="00D14AF5" w:rsidRPr="00BC0B66">
          <w:rPr>
            <w:sz w:val="28"/>
            <w:szCs w:val="28"/>
          </w:rPr>
          <w:t>а</w:t>
        </w:r>
        <w:proofErr w:type="spellEnd"/>
        <w:r w:rsidR="00D14AF5" w:rsidRPr="00BC0B66">
          <w:rPr>
            <w:sz w:val="28"/>
            <w:szCs w:val="28"/>
          </w:rPr>
          <w:t xml:space="preserve"> в</w:t>
        </w:r>
      </w:hyperlink>
      <w:r w:rsidR="00D14AF5">
        <w:rPr>
          <w:sz w:val="28"/>
          <w:szCs w:val="28"/>
        </w:rPr>
        <w:t xml:space="preserve"> </w:t>
      </w:r>
      <w:hyperlink r:id="rId21" w:history="1">
        <w:r w:rsidR="00382EF9" w:rsidRPr="00D14AF5">
          <w:rPr>
            <w:sz w:val="28"/>
            <w:szCs w:val="28"/>
          </w:rPr>
          <w:t>тетрагидрофуране для хроматографии</w:t>
        </w:r>
      </w:hyperlink>
      <w:r w:rsidR="001C141D">
        <w:t xml:space="preserve"> </w:t>
      </w:r>
      <w:r w:rsidR="001C141D" w:rsidRPr="00D14AF5">
        <w:rPr>
          <w:sz w:val="28"/>
          <w:szCs w:val="28"/>
        </w:rPr>
        <w:t>1 мг/мл</w:t>
      </w:r>
      <w:r w:rsidR="001C141D">
        <w:t>.</w:t>
      </w:r>
    </w:p>
    <w:p w:rsidR="001C141D" w:rsidRDefault="002D6A37" w:rsidP="00DF779D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sz w:val="28"/>
          <w:szCs w:val="28"/>
        </w:rPr>
        <w:lastRenderedPageBreak/>
        <w:t>Раствор в</w:t>
      </w:r>
      <w:r w:rsidR="009626A6">
        <w:rPr>
          <w:i/>
          <w:iCs/>
          <w:sz w:val="28"/>
          <w:szCs w:val="28"/>
        </w:rPr>
        <w:t>нутренн</w:t>
      </w:r>
      <w:r>
        <w:rPr>
          <w:i/>
          <w:iCs/>
          <w:sz w:val="28"/>
          <w:szCs w:val="28"/>
        </w:rPr>
        <w:t>его</w:t>
      </w:r>
      <w:r w:rsidR="009626A6">
        <w:rPr>
          <w:i/>
          <w:iCs/>
          <w:sz w:val="28"/>
          <w:szCs w:val="28"/>
        </w:rPr>
        <w:t xml:space="preserve"> стандарт</w:t>
      </w:r>
      <w:r>
        <w:rPr>
          <w:i/>
          <w:iCs/>
          <w:sz w:val="28"/>
          <w:szCs w:val="28"/>
        </w:rPr>
        <w:t>а </w:t>
      </w:r>
      <w:r w:rsidR="001C141D">
        <w:rPr>
          <w:i/>
          <w:iCs/>
          <w:color w:val="222222"/>
          <w:sz w:val="28"/>
          <w:szCs w:val="28"/>
        </w:rPr>
        <w:t xml:space="preserve">2. </w:t>
      </w:r>
      <w:r w:rsidR="001C141D" w:rsidRPr="00BC0B66">
        <w:rPr>
          <w:sz w:val="28"/>
          <w:szCs w:val="28"/>
        </w:rPr>
        <w:t xml:space="preserve">Раствор </w:t>
      </w:r>
      <w:hyperlink r:id="rId22" w:history="1">
        <w:proofErr w:type="spellStart"/>
        <w:r w:rsidR="001C141D" w:rsidRPr="00BC0B66">
          <w:rPr>
            <w:sz w:val="28"/>
            <w:szCs w:val="28"/>
          </w:rPr>
          <w:t>ди</w:t>
        </w:r>
        <w:proofErr w:type="spellEnd"/>
        <w:r w:rsidR="001C141D" w:rsidRPr="00BC0B66">
          <w:rPr>
            <w:sz w:val="28"/>
            <w:szCs w:val="28"/>
          </w:rPr>
          <w:t>-</w:t>
        </w:r>
        <w:r w:rsidR="001C141D" w:rsidRPr="00BC0B66">
          <w:rPr>
            <w:i/>
            <w:sz w:val="28"/>
            <w:szCs w:val="28"/>
          </w:rPr>
          <w:t>н</w:t>
        </w:r>
        <w:r w:rsidR="001C141D" w:rsidRPr="00BC0B66">
          <w:rPr>
            <w:sz w:val="28"/>
            <w:szCs w:val="28"/>
          </w:rPr>
          <w:t>-</w:t>
        </w:r>
        <w:proofErr w:type="spellStart"/>
        <w:r w:rsidR="001C141D" w:rsidRPr="00BC0B66">
          <w:rPr>
            <w:sz w:val="28"/>
            <w:szCs w:val="28"/>
          </w:rPr>
          <w:t>октил</w:t>
        </w:r>
        <w:proofErr w:type="spellEnd"/>
        <w:r w:rsidR="001C141D" w:rsidRPr="00BC0B66">
          <w:rPr>
            <w:sz w:val="28"/>
            <w:szCs w:val="28"/>
          </w:rPr>
          <w:t xml:space="preserve"> </w:t>
        </w:r>
        <w:proofErr w:type="spellStart"/>
        <w:r w:rsidR="001C141D" w:rsidRPr="00BC0B66">
          <w:rPr>
            <w:sz w:val="28"/>
            <w:szCs w:val="28"/>
          </w:rPr>
          <w:t>фталата</w:t>
        </w:r>
        <w:proofErr w:type="spellEnd"/>
        <w:r w:rsidR="001C141D" w:rsidRPr="00BC0B66">
          <w:rPr>
            <w:sz w:val="28"/>
            <w:szCs w:val="28"/>
          </w:rPr>
          <w:t xml:space="preserve"> в</w:t>
        </w:r>
      </w:hyperlink>
      <w:r w:rsidR="00877964">
        <w:rPr>
          <w:sz w:val="28"/>
          <w:szCs w:val="28"/>
        </w:rPr>
        <w:t xml:space="preserve"> </w:t>
      </w:r>
      <w:r w:rsidR="00A4572E">
        <w:rPr>
          <w:sz w:val="28"/>
          <w:szCs w:val="28"/>
        </w:rPr>
        <w:t xml:space="preserve">этаноле </w:t>
      </w:r>
      <w:r w:rsidR="001C141D" w:rsidRPr="0069743E">
        <w:rPr>
          <w:color w:val="222222"/>
          <w:sz w:val="28"/>
          <w:szCs w:val="28"/>
        </w:rPr>
        <w:t>5</w:t>
      </w:r>
      <w:r w:rsidR="001C141D">
        <w:rPr>
          <w:color w:val="222222"/>
          <w:sz w:val="28"/>
          <w:szCs w:val="28"/>
        </w:rPr>
        <w:t> </w:t>
      </w:r>
      <w:r w:rsidR="001C141D" w:rsidRPr="0069743E">
        <w:rPr>
          <w:color w:val="222222"/>
          <w:sz w:val="28"/>
          <w:szCs w:val="28"/>
        </w:rPr>
        <w:t>мкг/мл</w:t>
      </w:r>
      <w:r w:rsidR="001C141D">
        <w:rPr>
          <w:color w:val="222222"/>
          <w:sz w:val="28"/>
          <w:szCs w:val="28"/>
        </w:rPr>
        <w:t>.</w:t>
      </w:r>
    </w:p>
    <w:p w:rsidR="00100415" w:rsidRDefault="001C141D" w:rsidP="00DF779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</w:t>
      </w:r>
      <w:r w:rsidR="00382EF9" w:rsidRPr="0069743E">
        <w:rPr>
          <w:i/>
          <w:iCs/>
          <w:color w:val="222222"/>
          <w:sz w:val="28"/>
          <w:szCs w:val="28"/>
        </w:rPr>
        <w:t>раство</w:t>
      </w:r>
      <w:r>
        <w:rPr>
          <w:i/>
          <w:iCs/>
          <w:color w:val="222222"/>
          <w:sz w:val="28"/>
          <w:szCs w:val="28"/>
        </w:rPr>
        <w:t>р</w:t>
      </w:r>
      <w:r w:rsidR="00095C1A">
        <w:rPr>
          <w:i/>
          <w:iCs/>
          <w:color w:val="222222"/>
          <w:sz w:val="28"/>
          <w:szCs w:val="28"/>
        </w:rPr>
        <w:t xml:space="preserve">. </w:t>
      </w:r>
      <w:r w:rsidR="008A1B3C">
        <w:rPr>
          <w:color w:val="222222"/>
          <w:sz w:val="28"/>
          <w:szCs w:val="28"/>
        </w:rPr>
        <w:t>Разрезают (при необходимости)</w:t>
      </w:r>
      <w:r w:rsidR="008A1B3C" w:rsidRPr="0069743E">
        <w:rPr>
          <w:color w:val="222222"/>
          <w:sz w:val="28"/>
          <w:szCs w:val="28"/>
        </w:rPr>
        <w:t xml:space="preserve"> </w:t>
      </w:r>
      <w:r w:rsidR="00095C1A" w:rsidRPr="0069743E">
        <w:rPr>
          <w:color w:val="222222"/>
          <w:sz w:val="28"/>
          <w:szCs w:val="28"/>
        </w:rPr>
        <w:t>0,2</w:t>
      </w:r>
      <w:r w:rsidR="00095C1A">
        <w:rPr>
          <w:color w:val="222222"/>
          <w:sz w:val="28"/>
          <w:szCs w:val="28"/>
        </w:rPr>
        <w:t> </w:t>
      </w:r>
      <w:r w:rsidR="00095C1A" w:rsidRPr="0069743E">
        <w:rPr>
          <w:color w:val="222222"/>
          <w:sz w:val="28"/>
          <w:szCs w:val="28"/>
        </w:rPr>
        <w:t>г</w:t>
      </w:r>
      <w:r w:rsidR="00382EF9" w:rsidRPr="0069743E">
        <w:rPr>
          <w:color w:val="222222"/>
          <w:sz w:val="28"/>
          <w:szCs w:val="28"/>
        </w:rPr>
        <w:t xml:space="preserve"> </w:t>
      </w:r>
      <w:r w:rsidR="008A1B3C">
        <w:rPr>
          <w:color w:val="222222"/>
          <w:sz w:val="28"/>
          <w:szCs w:val="28"/>
        </w:rPr>
        <w:t xml:space="preserve">испытуемого образца </w:t>
      </w:r>
      <w:r w:rsidR="00382EF9" w:rsidRPr="0069743E">
        <w:rPr>
          <w:color w:val="222222"/>
          <w:sz w:val="28"/>
          <w:szCs w:val="28"/>
        </w:rPr>
        <w:t>на кус</w:t>
      </w:r>
      <w:r>
        <w:rPr>
          <w:color w:val="222222"/>
          <w:sz w:val="28"/>
          <w:szCs w:val="28"/>
        </w:rPr>
        <w:t>оч</w:t>
      </w:r>
      <w:r w:rsidR="00382EF9" w:rsidRPr="0069743E">
        <w:rPr>
          <w:color w:val="222222"/>
          <w:sz w:val="28"/>
          <w:szCs w:val="28"/>
        </w:rPr>
        <w:t xml:space="preserve">ки </w:t>
      </w:r>
      <w:r>
        <w:rPr>
          <w:color w:val="222222"/>
          <w:sz w:val="28"/>
          <w:szCs w:val="28"/>
        </w:rPr>
        <w:t>размером окол</w:t>
      </w:r>
      <w:r w:rsidR="00382EF9" w:rsidRPr="0069743E">
        <w:rPr>
          <w:color w:val="222222"/>
          <w:sz w:val="28"/>
          <w:szCs w:val="28"/>
        </w:rPr>
        <w:t>о 0,5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см</w:t>
      </w:r>
      <w:r w:rsidR="001663F2">
        <w:rPr>
          <w:color w:val="222222"/>
          <w:sz w:val="28"/>
          <w:szCs w:val="28"/>
        </w:rPr>
        <w:t xml:space="preserve"> и р</w:t>
      </w:r>
      <w:r w:rsidR="00382EF9" w:rsidRPr="0069743E">
        <w:rPr>
          <w:color w:val="222222"/>
          <w:sz w:val="28"/>
          <w:szCs w:val="28"/>
        </w:rPr>
        <w:t>аствор</w:t>
      </w:r>
      <w:r w:rsidR="00C20C40">
        <w:rPr>
          <w:color w:val="222222"/>
          <w:sz w:val="28"/>
          <w:szCs w:val="28"/>
        </w:rPr>
        <w:t>яют</w:t>
      </w:r>
      <w:r w:rsidR="00382EF9" w:rsidRPr="0069743E">
        <w:rPr>
          <w:color w:val="222222"/>
          <w:sz w:val="28"/>
          <w:szCs w:val="28"/>
        </w:rPr>
        <w:t xml:space="preserve"> в 12,5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 w:rsidR="002D6A37">
        <w:rPr>
          <w:color w:val="222222"/>
          <w:sz w:val="28"/>
          <w:szCs w:val="28"/>
        </w:rPr>
        <w:t xml:space="preserve">раствора </w:t>
      </w:r>
      <w:r w:rsidR="00E15D4D" w:rsidRPr="002D6A37">
        <w:rPr>
          <w:color w:val="222222"/>
          <w:sz w:val="28"/>
          <w:szCs w:val="28"/>
        </w:rPr>
        <w:t>внутреннего стандарт</w:t>
      </w:r>
      <w:r w:rsidR="002D6A37" w:rsidRPr="002D6A37">
        <w:rPr>
          <w:color w:val="222222"/>
          <w:sz w:val="28"/>
          <w:szCs w:val="28"/>
        </w:rPr>
        <w:t>а </w:t>
      </w:r>
      <w:r w:rsidRPr="002D6A37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 xml:space="preserve"> с </w:t>
      </w:r>
      <w:r w:rsidR="00382EF9" w:rsidRPr="0069743E">
        <w:rPr>
          <w:color w:val="222222"/>
          <w:sz w:val="28"/>
          <w:szCs w:val="28"/>
        </w:rPr>
        <w:t>использ</w:t>
      </w:r>
      <w:r>
        <w:rPr>
          <w:color w:val="222222"/>
          <w:sz w:val="28"/>
          <w:szCs w:val="28"/>
        </w:rPr>
        <w:t xml:space="preserve">ованием </w:t>
      </w:r>
      <w:r w:rsidR="00382EF9" w:rsidRPr="0069743E">
        <w:rPr>
          <w:color w:val="222222"/>
          <w:sz w:val="28"/>
          <w:szCs w:val="28"/>
        </w:rPr>
        <w:t>магнитн</w:t>
      </w:r>
      <w:r>
        <w:rPr>
          <w:color w:val="222222"/>
          <w:sz w:val="28"/>
          <w:szCs w:val="28"/>
        </w:rPr>
        <w:t>ой</w:t>
      </w:r>
      <w:r w:rsidR="00382EF9" w:rsidRPr="0069743E">
        <w:rPr>
          <w:color w:val="222222"/>
          <w:sz w:val="28"/>
          <w:szCs w:val="28"/>
        </w:rPr>
        <w:t xml:space="preserve"> мешалк</w:t>
      </w:r>
      <w:r>
        <w:rPr>
          <w:color w:val="222222"/>
          <w:sz w:val="28"/>
          <w:szCs w:val="28"/>
        </w:rPr>
        <w:t>и</w:t>
      </w:r>
      <w:r w:rsidR="00382EF9" w:rsidRPr="0069743E">
        <w:rPr>
          <w:color w:val="222222"/>
          <w:sz w:val="28"/>
          <w:szCs w:val="28"/>
        </w:rPr>
        <w:t xml:space="preserve"> из политетрафторэтилена.</w:t>
      </w:r>
      <w:r>
        <w:rPr>
          <w:color w:val="222222"/>
          <w:sz w:val="28"/>
          <w:szCs w:val="28"/>
        </w:rPr>
        <w:t xml:space="preserve"> </w:t>
      </w:r>
      <w:r w:rsidR="00382EF9" w:rsidRPr="0069743E">
        <w:rPr>
          <w:color w:val="222222"/>
          <w:sz w:val="28"/>
          <w:szCs w:val="28"/>
        </w:rPr>
        <w:t xml:space="preserve">Полное растворение </w:t>
      </w:r>
      <w:r w:rsidR="00263D5F">
        <w:rPr>
          <w:color w:val="222222"/>
          <w:sz w:val="28"/>
          <w:szCs w:val="28"/>
        </w:rPr>
        <w:t>испытуемого образца</w:t>
      </w:r>
      <w:r w:rsidR="00382EF9" w:rsidRPr="0069743E">
        <w:rPr>
          <w:color w:val="222222"/>
          <w:sz w:val="28"/>
          <w:szCs w:val="28"/>
        </w:rPr>
        <w:t xml:space="preserve"> </w:t>
      </w:r>
      <w:r w:rsidR="0031230C">
        <w:rPr>
          <w:color w:val="222222"/>
          <w:sz w:val="28"/>
          <w:szCs w:val="28"/>
        </w:rPr>
        <w:t xml:space="preserve">наблюдается </w:t>
      </w:r>
      <w:r w:rsidR="00382EF9" w:rsidRPr="0069743E">
        <w:rPr>
          <w:color w:val="222222"/>
          <w:sz w:val="28"/>
          <w:szCs w:val="28"/>
        </w:rPr>
        <w:t>после перемешивания в течение 20</w:t>
      </w:r>
      <w:r w:rsidR="002C0F3B">
        <w:rPr>
          <w:color w:val="222222"/>
          <w:sz w:val="28"/>
          <w:szCs w:val="28"/>
        </w:rPr>
        <w:t>–</w:t>
      </w:r>
      <w:r w:rsidR="00382EF9" w:rsidRPr="0069743E">
        <w:rPr>
          <w:color w:val="222222"/>
          <w:sz w:val="28"/>
          <w:szCs w:val="28"/>
        </w:rPr>
        <w:t>30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мин.</w:t>
      </w:r>
      <w:r>
        <w:rPr>
          <w:color w:val="222222"/>
          <w:sz w:val="28"/>
          <w:szCs w:val="28"/>
        </w:rPr>
        <w:t xml:space="preserve"> </w:t>
      </w:r>
      <w:r w:rsidR="00821A95">
        <w:rPr>
          <w:color w:val="222222"/>
          <w:sz w:val="28"/>
          <w:szCs w:val="28"/>
        </w:rPr>
        <w:t>К полученному</w:t>
      </w:r>
      <w:r w:rsidR="004D278F">
        <w:rPr>
          <w:color w:val="222222"/>
          <w:sz w:val="28"/>
          <w:szCs w:val="28"/>
        </w:rPr>
        <w:t xml:space="preserve"> раствору </w:t>
      </w:r>
      <w:r w:rsidR="00821A95">
        <w:rPr>
          <w:color w:val="222222"/>
          <w:sz w:val="28"/>
          <w:szCs w:val="28"/>
        </w:rPr>
        <w:t xml:space="preserve">прибавляют по каплям </w:t>
      </w:r>
      <w:r w:rsidRPr="0069743E">
        <w:rPr>
          <w:color w:val="222222"/>
          <w:sz w:val="28"/>
          <w:szCs w:val="28"/>
        </w:rPr>
        <w:t>37,5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мл</w:t>
      </w:r>
      <w:r w:rsidR="00877964">
        <w:rPr>
          <w:color w:val="222222"/>
          <w:sz w:val="28"/>
          <w:szCs w:val="28"/>
        </w:rPr>
        <w:t xml:space="preserve"> </w:t>
      </w:r>
      <w:r w:rsidR="00816393">
        <w:rPr>
          <w:color w:val="222222"/>
          <w:sz w:val="28"/>
          <w:szCs w:val="28"/>
        </w:rPr>
        <w:t>этанола</w:t>
      </w:r>
      <w:r>
        <w:rPr>
          <w:color w:val="222222"/>
          <w:sz w:val="28"/>
          <w:szCs w:val="28"/>
        </w:rPr>
        <w:t>, выпадает белый осадок п</w:t>
      </w:r>
      <w:r w:rsidR="00382EF9" w:rsidRPr="0069743E">
        <w:rPr>
          <w:color w:val="222222"/>
          <w:sz w:val="28"/>
          <w:szCs w:val="28"/>
        </w:rPr>
        <w:t>оливинилхлорида</w:t>
      </w:r>
      <w:r w:rsidR="00DF779D">
        <w:rPr>
          <w:color w:val="222222"/>
          <w:sz w:val="28"/>
          <w:szCs w:val="28"/>
        </w:rPr>
        <w:t>. Жидкость ц</w:t>
      </w:r>
      <w:r w:rsidR="00382EF9" w:rsidRPr="0069743E">
        <w:rPr>
          <w:color w:val="222222"/>
          <w:sz w:val="28"/>
          <w:szCs w:val="28"/>
        </w:rPr>
        <w:t>ентрифуг</w:t>
      </w:r>
      <w:r w:rsidR="00DF779D">
        <w:rPr>
          <w:color w:val="222222"/>
          <w:sz w:val="28"/>
          <w:szCs w:val="28"/>
        </w:rPr>
        <w:t>ируют.</w:t>
      </w:r>
      <w:r w:rsidR="0024013A">
        <w:rPr>
          <w:color w:val="222222"/>
          <w:sz w:val="28"/>
          <w:szCs w:val="28"/>
        </w:rPr>
        <w:t xml:space="preserve"> </w:t>
      </w:r>
      <w:r w:rsidR="00095C1A">
        <w:rPr>
          <w:color w:val="222222"/>
          <w:sz w:val="28"/>
          <w:szCs w:val="28"/>
        </w:rPr>
        <w:t xml:space="preserve">В </w:t>
      </w:r>
      <w:r w:rsidR="0024013A">
        <w:rPr>
          <w:color w:val="222222"/>
          <w:sz w:val="28"/>
          <w:szCs w:val="28"/>
        </w:rPr>
        <w:t xml:space="preserve">мерную </w:t>
      </w:r>
      <w:r w:rsidR="00095C1A">
        <w:rPr>
          <w:color w:val="222222"/>
          <w:sz w:val="28"/>
          <w:szCs w:val="28"/>
        </w:rPr>
        <w:t xml:space="preserve">колбу </w:t>
      </w:r>
      <w:r w:rsidR="00E26D57">
        <w:rPr>
          <w:color w:val="222222"/>
          <w:sz w:val="28"/>
          <w:szCs w:val="28"/>
        </w:rPr>
        <w:t xml:space="preserve">вместимостью </w:t>
      </w:r>
      <w:r w:rsidR="00095C1A">
        <w:rPr>
          <w:color w:val="222222"/>
          <w:sz w:val="28"/>
          <w:szCs w:val="28"/>
        </w:rPr>
        <w:t>5</w:t>
      </w:r>
      <w:r w:rsidR="0024013A">
        <w:rPr>
          <w:color w:val="222222"/>
          <w:sz w:val="28"/>
          <w:szCs w:val="28"/>
        </w:rPr>
        <w:t>0</w:t>
      </w:r>
      <w:r w:rsidR="00E26D57">
        <w:rPr>
          <w:color w:val="222222"/>
          <w:sz w:val="28"/>
          <w:szCs w:val="28"/>
        </w:rPr>
        <w:t> </w:t>
      </w:r>
      <w:r w:rsidR="0024013A">
        <w:rPr>
          <w:color w:val="222222"/>
          <w:sz w:val="28"/>
          <w:szCs w:val="28"/>
        </w:rPr>
        <w:t>мл помещают</w:t>
      </w:r>
      <w:r w:rsidR="00877964">
        <w:rPr>
          <w:color w:val="222222"/>
          <w:sz w:val="28"/>
          <w:szCs w:val="28"/>
        </w:rPr>
        <w:t xml:space="preserve"> </w:t>
      </w:r>
      <w:r w:rsidR="00DF779D">
        <w:rPr>
          <w:color w:val="222222"/>
          <w:sz w:val="28"/>
          <w:szCs w:val="28"/>
        </w:rPr>
        <w:t xml:space="preserve">1,0 мл </w:t>
      </w:r>
      <w:proofErr w:type="spellStart"/>
      <w:r w:rsidR="00382EF9" w:rsidRPr="0069743E">
        <w:rPr>
          <w:color w:val="222222"/>
          <w:sz w:val="28"/>
          <w:szCs w:val="28"/>
        </w:rPr>
        <w:t>надосадочной</w:t>
      </w:r>
      <w:proofErr w:type="spellEnd"/>
      <w:r w:rsidR="00382EF9" w:rsidRPr="0069743E">
        <w:rPr>
          <w:color w:val="222222"/>
          <w:sz w:val="28"/>
          <w:szCs w:val="28"/>
        </w:rPr>
        <w:t xml:space="preserve"> жидкости</w:t>
      </w:r>
      <w:r w:rsidR="00E26D57">
        <w:rPr>
          <w:color w:val="222222"/>
          <w:sz w:val="28"/>
          <w:szCs w:val="28"/>
        </w:rPr>
        <w:t xml:space="preserve"> </w:t>
      </w:r>
      <w:r w:rsidR="0024013A">
        <w:rPr>
          <w:color w:val="222222"/>
          <w:sz w:val="28"/>
          <w:szCs w:val="28"/>
        </w:rPr>
        <w:t>и доводят</w:t>
      </w:r>
      <w:r w:rsidR="00E26D57">
        <w:rPr>
          <w:color w:val="222222"/>
          <w:sz w:val="28"/>
          <w:szCs w:val="28"/>
        </w:rPr>
        <w:t xml:space="preserve"> объём раствора этанолом</w:t>
      </w:r>
      <w:r w:rsidR="00877964">
        <w:rPr>
          <w:color w:val="222222"/>
          <w:sz w:val="28"/>
          <w:szCs w:val="28"/>
        </w:rPr>
        <w:t xml:space="preserve"> </w:t>
      </w:r>
      <w:r w:rsidR="0024013A">
        <w:rPr>
          <w:color w:val="222222"/>
          <w:sz w:val="28"/>
          <w:szCs w:val="28"/>
        </w:rPr>
        <w:t>до метки.</w:t>
      </w:r>
      <w:r w:rsidR="00DF779D">
        <w:rPr>
          <w:color w:val="222222"/>
          <w:sz w:val="28"/>
          <w:szCs w:val="28"/>
        </w:rPr>
        <w:t xml:space="preserve"> </w:t>
      </w:r>
    </w:p>
    <w:p w:rsidR="00382EF9" w:rsidRDefault="00DF779D" w:rsidP="00DF779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382EF9" w:rsidRPr="0069743E">
        <w:rPr>
          <w:color w:val="222222"/>
          <w:sz w:val="28"/>
          <w:szCs w:val="28"/>
        </w:rPr>
        <w:t xml:space="preserve">онцентрация </w:t>
      </w:r>
      <w:proofErr w:type="spellStart"/>
      <w:r w:rsidRPr="005338C3">
        <w:rPr>
          <w:color w:val="222222"/>
          <w:sz w:val="28"/>
          <w:szCs w:val="28"/>
        </w:rPr>
        <w:t>ди</w:t>
      </w:r>
      <w:proofErr w:type="spellEnd"/>
      <w:r w:rsidRPr="005338C3">
        <w:rPr>
          <w:color w:val="222222"/>
          <w:sz w:val="28"/>
          <w:szCs w:val="28"/>
        </w:rPr>
        <w:t>-</w:t>
      </w:r>
      <w:r w:rsidRPr="005338C3">
        <w:rPr>
          <w:i/>
          <w:color w:val="222222"/>
          <w:sz w:val="28"/>
          <w:szCs w:val="28"/>
        </w:rPr>
        <w:t>н</w:t>
      </w:r>
      <w:r w:rsidRPr="005338C3">
        <w:rPr>
          <w:color w:val="222222"/>
          <w:sz w:val="28"/>
          <w:szCs w:val="28"/>
        </w:rPr>
        <w:t>-</w:t>
      </w:r>
      <w:proofErr w:type="spellStart"/>
      <w:r w:rsidRPr="005338C3">
        <w:rPr>
          <w:color w:val="222222"/>
          <w:sz w:val="28"/>
          <w:szCs w:val="28"/>
        </w:rPr>
        <w:t>октил</w:t>
      </w:r>
      <w:proofErr w:type="spellEnd"/>
      <w:r w:rsidRPr="005338C3">
        <w:rPr>
          <w:color w:val="222222"/>
          <w:sz w:val="28"/>
          <w:szCs w:val="28"/>
        </w:rPr>
        <w:t xml:space="preserve"> </w:t>
      </w:r>
      <w:proofErr w:type="spellStart"/>
      <w:r w:rsidRPr="005338C3">
        <w:rPr>
          <w:color w:val="222222"/>
          <w:sz w:val="28"/>
          <w:szCs w:val="28"/>
        </w:rPr>
        <w:t>фталата</w:t>
      </w:r>
      <w:proofErr w:type="spellEnd"/>
      <w:r w:rsidR="005338C3" w:rsidRPr="005338C3">
        <w:rPr>
          <w:color w:val="222222"/>
          <w:sz w:val="28"/>
          <w:szCs w:val="28"/>
        </w:rPr>
        <w:t xml:space="preserve"> </w:t>
      </w:r>
      <w:r w:rsidR="00382EF9" w:rsidRPr="005338C3">
        <w:rPr>
          <w:color w:val="222222"/>
          <w:sz w:val="28"/>
          <w:szCs w:val="28"/>
        </w:rPr>
        <w:t xml:space="preserve">в </w:t>
      </w:r>
      <w:r w:rsidRPr="005338C3">
        <w:rPr>
          <w:color w:val="222222"/>
          <w:sz w:val="28"/>
          <w:szCs w:val="28"/>
        </w:rPr>
        <w:t xml:space="preserve">испытуемом </w:t>
      </w:r>
      <w:r w:rsidR="00382EF9" w:rsidRPr="005338C3">
        <w:rPr>
          <w:color w:val="222222"/>
          <w:sz w:val="28"/>
          <w:szCs w:val="28"/>
        </w:rPr>
        <w:t>растворе составляет 5</w:t>
      </w:r>
      <w:r w:rsidRPr="005338C3">
        <w:rPr>
          <w:color w:val="222222"/>
          <w:sz w:val="28"/>
          <w:szCs w:val="28"/>
        </w:rPr>
        <w:t> </w:t>
      </w:r>
      <w:r w:rsidR="00382EF9" w:rsidRPr="005338C3">
        <w:rPr>
          <w:color w:val="222222"/>
          <w:sz w:val="28"/>
          <w:szCs w:val="28"/>
        </w:rPr>
        <w:t>мкг/мл.</w:t>
      </w:r>
      <w:r w:rsidR="000138E4">
        <w:rPr>
          <w:color w:val="222222"/>
          <w:sz w:val="28"/>
          <w:szCs w:val="28"/>
        </w:rPr>
        <w:t xml:space="preserve"> </w:t>
      </w:r>
    </w:p>
    <w:p w:rsidR="00A12F0A" w:rsidRDefault="00A12F0A" w:rsidP="00A12F0A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Исходный с</w:t>
      </w:r>
      <w:r w:rsidR="00DF779D">
        <w:rPr>
          <w:i/>
          <w:iCs/>
          <w:color w:val="222222"/>
          <w:sz w:val="28"/>
          <w:szCs w:val="28"/>
        </w:rPr>
        <w:t xml:space="preserve">тандартный </w:t>
      </w:r>
      <w:r w:rsidR="00382EF9" w:rsidRPr="0069743E">
        <w:rPr>
          <w:i/>
          <w:iCs/>
          <w:color w:val="222222"/>
          <w:sz w:val="28"/>
          <w:szCs w:val="28"/>
        </w:rPr>
        <w:t>раствор</w:t>
      </w:r>
      <w:r w:rsidR="00DF779D">
        <w:rPr>
          <w:i/>
          <w:iCs/>
          <w:color w:val="222222"/>
          <w:sz w:val="28"/>
          <w:szCs w:val="28"/>
        </w:rPr>
        <w:t xml:space="preserve"> А. </w:t>
      </w:r>
      <w:r w:rsidR="00382EF9" w:rsidRPr="00FF0B3D">
        <w:rPr>
          <w:color w:val="222222"/>
          <w:sz w:val="28"/>
          <w:szCs w:val="28"/>
        </w:rPr>
        <w:t>20,0</w:t>
      </w:r>
      <w:r w:rsidR="00DF779D" w:rsidRPr="00FF0B3D">
        <w:rPr>
          <w:color w:val="222222"/>
          <w:sz w:val="28"/>
          <w:szCs w:val="28"/>
        </w:rPr>
        <w:t> </w:t>
      </w:r>
      <w:r w:rsidR="00382EF9" w:rsidRPr="00FF0B3D">
        <w:rPr>
          <w:color w:val="222222"/>
          <w:sz w:val="28"/>
          <w:szCs w:val="28"/>
        </w:rPr>
        <w:t>мг</w:t>
      </w:r>
      <w:r w:rsidR="00DF779D" w:rsidRPr="00FF0B3D">
        <w:rPr>
          <w:color w:val="222222"/>
          <w:sz w:val="28"/>
          <w:szCs w:val="28"/>
        </w:rPr>
        <w:t xml:space="preserve"> стандартного образца </w:t>
      </w:r>
      <w:proofErr w:type="spellStart"/>
      <w:r w:rsidR="0018796F" w:rsidRPr="00FF0B3D">
        <w:rPr>
          <w:sz w:val="28"/>
          <w:szCs w:val="28"/>
        </w:rPr>
        <w:t>ди</w:t>
      </w:r>
      <w:proofErr w:type="spellEnd"/>
      <w:r w:rsidR="000138E4">
        <w:rPr>
          <w:sz w:val="28"/>
          <w:szCs w:val="28"/>
        </w:rPr>
        <w:t>-</w:t>
      </w:r>
      <w:r w:rsidR="0018796F" w:rsidRPr="00FF0B3D">
        <w:rPr>
          <w:sz w:val="28"/>
          <w:szCs w:val="28"/>
        </w:rPr>
        <w:t>(2-этилгексил)</w:t>
      </w:r>
      <w:r w:rsidR="004D278F">
        <w:rPr>
          <w:sz w:val="28"/>
          <w:szCs w:val="28"/>
        </w:rPr>
        <w:t> </w:t>
      </w:r>
      <w:proofErr w:type="spellStart"/>
      <w:r w:rsidR="0018796F" w:rsidRPr="00FF0B3D">
        <w:rPr>
          <w:sz w:val="28"/>
          <w:szCs w:val="28"/>
        </w:rPr>
        <w:t>фталата</w:t>
      </w:r>
      <w:proofErr w:type="spellEnd"/>
      <w:r w:rsidR="00FF0B3D" w:rsidRPr="00FF0B3D">
        <w:rPr>
          <w:sz w:val="28"/>
          <w:szCs w:val="28"/>
        </w:rPr>
        <w:t xml:space="preserve"> растворяют в</w:t>
      </w:r>
      <w:r w:rsidR="002D6A37">
        <w:rPr>
          <w:sz w:val="28"/>
          <w:szCs w:val="28"/>
        </w:rPr>
        <w:t xml:space="preserve"> </w:t>
      </w:r>
      <w:r w:rsidR="002D6A37" w:rsidRPr="002D6A37">
        <w:rPr>
          <w:sz w:val="28"/>
          <w:szCs w:val="28"/>
        </w:rPr>
        <w:t xml:space="preserve">растворе </w:t>
      </w:r>
      <w:r w:rsidR="00E15D4D" w:rsidRPr="002D6A37">
        <w:rPr>
          <w:sz w:val="28"/>
          <w:szCs w:val="28"/>
        </w:rPr>
        <w:t>в</w:t>
      </w:r>
      <w:r w:rsidR="00E15D4D" w:rsidRPr="002D6A37">
        <w:rPr>
          <w:iCs/>
          <w:sz w:val="28"/>
          <w:szCs w:val="28"/>
        </w:rPr>
        <w:t>нутренне</w:t>
      </w:r>
      <w:r w:rsidR="002D6A37" w:rsidRPr="002D6A37">
        <w:rPr>
          <w:iCs/>
          <w:sz w:val="28"/>
          <w:szCs w:val="28"/>
        </w:rPr>
        <w:t>го</w:t>
      </w:r>
      <w:r w:rsidR="00E15D4D" w:rsidRPr="002D6A37">
        <w:rPr>
          <w:iCs/>
          <w:sz w:val="28"/>
          <w:szCs w:val="28"/>
        </w:rPr>
        <w:t xml:space="preserve"> стандарт</w:t>
      </w:r>
      <w:r w:rsidR="002D6A37" w:rsidRPr="002D6A37">
        <w:rPr>
          <w:iCs/>
          <w:sz w:val="28"/>
          <w:szCs w:val="28"/>
        </w:rPr>
        <w:t>а 2</w:t>
      </w:r>
      <w:r w:rsidR="00FF0B3D" w:rsidRPr="002D6A37">
        <w:rPr>
          <w:sz w:val="28"/>
          <w:szCs w:val="28"/>
        </w:rPr>
        <w:t xml:space="preserve"> и</w:t>
      </w:r>
      <w:r w:rsidR="00FF0B3D" w:rsidRPr="00FF0B3D">
        <w:rPr>
          <w:sz w:val="28"/>
          <w:szCs w:val="28"/>
        </w:rPr>
        <w:t xml:space="preserve"> доводят </w:t>
      </w:r>
      <w:r w:rsidR="005338C3">
        <w:rPr>
          <w:sz w:val="28"/>
          <w:szCs w:val="28"/>
        </w:rPr>
        <w:t xml:space="preserve">до </w:t>
      </w:r>
      <w:r w:rsidR="00FF0B3D" w:rsidRPr="005338C3">
        <w:rPr>
          <w:sz w:val="28"/>
          <w:szCs w:val="28"/>
        </w:rPr>
        <w:t>объема</w:t>
      </w:r>
      <w:r w:rsidR="00FF0B3D" w:rsidRPr="00FF0B3D">
        <w:rPr>
          <w:sz w:val="28"/>
          <w:szCs w:val="28"/>
        </w:rPr>
        <w:t xml:space="preserve"> 20,0 мл</w:t>
      </w:r>
      <w:r w:rsidR="00100415" w:rsidRPr="00100415">
        <w:rPr>
          <w:sz w:val="28"/>
          <w:szCs w:val="28"/>
        </w:rPr>
        <w:t xml:space="preserve"> </w:t>
      </w:r>
      <w:r w:rsidR="00100415">
        <w:rPr>
          <w:sz w:val="28"/>
          <w:szCs w:val="28"/>
        </w:rPr>
        <w:t xml:space="preserve">тем же </w:t>
      </w:r>
      <w:r w:rsidR="00100415" w:rsidRPr="005338C3">
        <w:rPr>
          <w:sz w:val="28"/>
          <w:szCs w:val="28"/>
        </w:rPr>
        <w:t>растворителем</w:t>
      </w:r>
      <w:r w:rsidR="00FF0B3D" w:rsidRPr="00FF0B3D">
        <w:rPr>
          <w:sz w:val="28"/>
          <w:szCs w:val="28"/>
        </w:rPr>
        <w:t>.</w:t>
      </w:r>
      <w:r w:rsidRPr="00A12F0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Срок хранения раствора </w:t>
      </w:r>
      <w:r w:rsidR="006A0D72" w:rsidRPr="00F5413E">
        <w:rPr>
          <w:sz w:val="28"/>
          <w:szCs w:val="28"/>
        </w:rPr>
        <w:t>–</w:t>
      </w:r>
      <w:r w:rsidR="006A0D72"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14</w:t>
      </w:r>
      <w:r w:rsidR="000A08E1">
        <w:rPr>
          <w:color w:val="222222"/>
          <w:sz w:val="28"/>
          <w:szCs w:val="28"/>
        </w:rPr>
        <w:t> суток</w:t>
      </w:r>
      <w:r>
        <w:rPr>
          <w:color w:val="222222"/>
          <w:sz w:val="28"/>
          <w:szCs w:val="28"/>
        </w:rPr>
        <w:t xml:space="preserve"> при температуре 4</w:t>
      </w:r>
      <w:r w:rsidR="00544BB7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°С.</w:t>
      </w:r>
    </w:p>
    <w:p w:rsidR="00A12F0A" w:rsidRDefault="00E26D57" w:rsidP="00FF0B3D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Стандартные</w:t>
      </w:r>
      <w:r w:rsidR="003C3252">
        <w:rPr>
          <w:i/>
          <w:iCs/>
          <w:color w:val="222222"/>
          <w:sz w:val="28"/>
          <w:szCs w:val="28"/>
        </w:rPr>
        <w:t xml:space="preserve"> </w:t>
      </w:r>
      <w:r w:rsidR="00FF0B3D" w:rsidRPr="0069743E">
        <w:rPr>
          <w:i/>
          <w:iCs/>
          <w:color w:val="222222"/>
          <w:sz w:val="28"/>
          <w:szCs w:val="28"/>
        </w:rPr>
        <w:t>раствор</w:t>
      </w:r>
      <w:r w:rsidR="00A12F0A">
        <w:rPr>
          <w:i/>
          <w:iCs/>
          <w:color w:val="222222"/>
          <w:sz w:val="28"/>
          <w:szCs w:val="28"/>
        </w:rPr>
        <w:t>ы А1-А5</w:t>
      </w:r>
      <w:r w:rsidR="00FF0B3D">
        <w:rPr>
          <w:i/>
          <w:iCs/>
          <w:color w:val="222222"/>
          <w:sz w:val="28"/>
          <w:szCs w:val="28"/>
        </w:rPr>
        <w:t xml:space="preserve">. </w:t>
      </w:r>
      <w:r w:rsidR="00A12F0A" w:rsidRPr="00A12F0A">
        <w:rPr>
          <w:iCs/>
          <w:color w:val="222222"/>
          <w:sz w:val="28"/>
          <w:szCs w:val="28"/>
        </w:rPr>
        <w:t xml:space="preserve">Готовят </w:t>
      </w:r>
      <w:r w:rsidR="00A468D8">
        <w:rPr>
          <w:iCs/>
          <w:color w:val="222222"/>
          <w:sz w:val="28"/>
          <w:szCs w:val="28"/>
        </w:rPr>
        <w:t xml:space="preserve">из </w:t>
      </w:r>
      <w:r w:rsidR="00A12F0A" w:rsidRPr="00A12F0A">
        <w:rPr>
          <w:iCs/>
          <w:color w:val="222222"/>
          <w:sz w:val="28"/>
          <w:szCs w:val="28"/>
        </w:rPr>
        <w:t>исходного стандартного раствора</w:t>
      </w:r>
      <w:proofErr w:type="gramStart"/>
      <w:r w:rsidR="00A12F0A" w:rsidRPr="00A12F0A">
        <w:rPr>
          <w:iCs/>
          <w:color w:val="222222"/>
          <w:sz w:val="28"/>
          <w:szCs w:val="28"/>
        </w:rPr>
        <w:t> А</w:t>
      </w:r>
      <w:proofErr w:type="gramEnd"/>
      <w:r w:rsidR="00A12F0A" w:rsidRPr="00A12F0A">
        <w:rPr>
          <w:iCs/>
          <w:color w:val="222222"/>
          <w:sz w:val="28"/>
          <w:szCs w:val="28"/>
        </w:rPr>
        <w:t xml:space="preserve"> </w:t>
      </w:r>
      <w:r w:rsidR="00A468D8">
        <w:rPr>
          <w:iCs/>
          <w:color w:val="222222"/>
          <w:sz w:val="28"/>
          <w:szCs w:val="28"/>
        </w:rPr>
        <w:t>пут</w:t>
      </w:r>
      <w:r w:rsidR="00592F65">
        <w:rPr>
          <w:iCs/>
          <w:color w:val="222222"/>
          <w:sz w:val="28"/>
          <w:szCs w:val="28"/>
        </w:rPr>
        <w:t>ё</w:t>
      </w:r>
      <w:r w:rsidR="00A468D8">
        <w:rPr>
          <w:iCs/>
          <w:color w:val="222222"/>
          <w:sz w:val="28"/>
          <w:szCs w:val="28"/>
        </w:rPr>
        <w:t xml:space="preserve">м разбавления </w:t>
      </w:r>
      <w:r w:rsidR="00767865">
        <w:rPr>
          <w:iCs/>
          <w:color w:val="222222"/>
          <w:sz w:val="28"/>
          <w:szCs w:val="28"/>
        </w:rPr>
        <w:t xml:space="preserve">раствором внутреннего </w:t>
      </w:r>
      <w:r w:rsidR="00767865" w:rsidRPr="00767865">
        <w:rPr>
          <w:iCs/>
          <w:color w:val="222222"/>
          <w:sz w:val="28"/>
          <w:szCs w:val="28"/>
        </w:rPr>
        <w:t>стандарта</w:t>
      </w:r>
      <w:r w:rsidR="00A12F0A" w:rsidRPr="00767865">
        <w:rPr>
          <w:iCs/>
          <w:color w:val="222222"/>
          <w:sz w:val="28"/>
          <w:szCs w:val="28"/>
        </w:rPr>
        <w:t xml:space="preserve"> 2 </w:t>
      </w:r>
      <w:r w:rsidR="00A12F0A" w:rsidRPr="00A12F0A">
        <w:rPr>
          <w:iCs/>
          <w:color w:val="222222"/>
          <w:sz w:val="28"/>
          <w:szCs w:val="28"/>
        </w:rPr>
        <w:t xml:space="preserve">для получения </w:t>
      </w:r>
      <w:r w:rsidR="003C3252" w:rsidRPr="00F6518F">
        <w:rPr>
          <w:iCs/>
          <w:color w:val="222222"/>
          <w:sz w:val="28"/>
          <w:szCs w:val="28"/>
        </w:rPr>
        <w:t>пяти</w:t>
      </w:r>
      <w:r w:rsidR="003C3252">
        <w:rPr>
          <w:iCs/>
          <w:color w:val="222222"/>
          <w:sz w:val="28"/>
          <w:szCs w:val="28"/>
        </w:rPr>
        <w:t xml:space="preserve"> эталонных </w:t>
      </w:r>
      <w:r w:rsidR="00A12F0A" w:rsidRPr="00A12F0A">
        <w:rPr>
          <w:iCs/>
          <w:color w:val="222222"/>
          <w:sz w:val="28"/>
          <w:szCs w:val="28"/>
        </w:rPr>
        <w:t>растворов, содержащих от 10 до 40 мкг/мл</w:t>
      </w:r>
      <w:r w:rsidR="00A12F0A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="00A12F0A" w:rsidRPr="00A12F0A">
        <w:rPr>
          <w:sz w:val="28"/>
          <w:szCs w:val="28"/>
        </w:rPr>
        <w:t>ди</w:t>
      </w:r>
      <w:proofErr w:type="spellEnd"/>
      <w:r w:rsidR="00A12F0A" w:rsidRPr="00A12F0A">
        <w:rPr>
          <w:sz w:val="28"/>
          <w:szCs w:val="28"/>
        </w:rPr>
        <w:t xml:space="preserve">-(2-этилгексил) </w:t>
      </w:r>
      <w:proofErr w:type="spellStart"/>
      <w:r w:rsidR="00A12F0A" w:rsidRPr="00A12F0A">
        <w:rPr>
          <w:sz w:val="28"/>
          <w:szCs w:val="28"/>
        </w:rPr>
        <w:t>фталат</w:t>
      </w:r>
      <w:r w:rsidR="00A12F0A" w:rsidRPr="00A12F0A">
        <w:rPr>
          <w:iCs/>
          <w:color w:val="222222"/>
          <w:sz w:val="28"/>
          <w:szCs w:val="28"/>
        </w:rPr>
        <w:t>а</w:t>
      </w:r>
      <w:proofErr w:type="spellEnd"/>
      <w:r w:rsidR="00A12F0A">
        <w:rPr>
          <w:iCs/>
          <w:color w:val="222222"/>
          <w:sz w:val="28"/>
          <w:szCs w:val="28"/>
        </w:rPr>
        <w:t>.</w:t>
      </w:r>
    </w:p>
    <w:p w:rsidR="00EE30D5" w:rsidRPr="0024216A" w:rsidRDefault="00EE30D5" w:rsidP="004513C3">
      <w:pPr>
        <w:spacing w:before="120" w:after="120"/>
        <w:ind w:right="-1" w:firstLine="709"/>
        <w:rPr>
          <w:i/>
          <w:sz w:val="28"/>
        </w:rPr>
      </w:pPr>
      <w:proofErr w:type="spellStart"/>
      <w:r>
        <w:rPr>
          <w:i/>
          <w:sz w:val="28"/>
        </w:rPr>
        <w:t>Хроматографические</w:t>
      </w:r>
      <w:proofErr w:type="spellEnd"/>
      <w:r>
        <w:rPr>
          <w:i/>
          <w:sz w:val="28"/>
        </w:rPr>
        <w:t xml:space="preserve"> условия</w:t>
      </w:r>
    </w:p>
    <w:tbl>
      <w:tblPr>
        <w:tblW w:w="945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789"/>
        <w:gridCol w:w="6668"/>
      </w:tblGrid>
      <w:tr w:rsidR="00EE30D5" w:rsidRPr="004E7615" w:rsidTr="004513C3">
        <w:trPr>
          <w:trHeight w:val="437"/>
          <w:jc w:val="center"/>
        </w:trPr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</w:pPr>
            <w:r>
              <w:rPr>
                <w:sz w:val="28"/>
                <w:szCs w:val="28"/>
              </w:rPr>
              <w:t xml:space="preserve">кварцевая, 3 м × 25 мм, фенил(5)метил(95) </w:t>
            </w:r>
            <w:proofErr w:type="spellStart"/>
            <w:r>
              <w:rPr>
                <w:sz w:val="28"/>
                <w:szCs w:val="28"/>
              </w:rPr>
              <w:t>полисилоксан</w:t>
            </w:r>
            <w:proofErr w:type="spellEnd"/>
            <w:r>
              <w:rPr>
                <w:sz w:val="28"/>
                <w:szCs w:val="28"/>
              </w:rPr>
              <w:t xml:space="preserve"> (толщина пленки 0,25 мкм)</w:t>
            </w:r>
          </w:p>
        </w:tc>
      </w:tr>
      <w:tr w:rsidR="00EE30D5" w:rsidRPr="004E7615" w:rsidTr="004513C3">
        <w:trPr>
          <w:trHeight w:val="437"/>
          <w:jc w:val="center"/>
        </w:trPr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</w:rPr>
              <w:t>Детектор</w:t>
            </w:r>
          </w:p>
        </w:tc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Default="00EE30D5" w:rsidP="00BC0B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</w:rPr>
              <w:t>пла</w:t>
            </w:r>
            <w:r w:rsidRPr="004E7615">
              <w:rPr>
                <w:sz w:val="28"/>
              </w:rPr>
              <w:t>мен</w:t>
            </w:r>
            <w:r>
              <w:rPr>
                <w:sz w:val="28"/>
              </w:rPr>
              <w:t>н</w:t>
            </w:r>
            <w:r w:rsidRPr="004E7615">
              <w:rPr>
                <w:sz w:val="28"/>
              </w:rPr>
              <w:t>о-ионизационный</w:t>
            </w:r>
            <w:proofErr w:type="gramStart"/>
            <w:r w:rsidDel="00084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  <w:tr w:rsidR="00EE30D5" w:rsidRPr="004E7615" w:rsidTr="004513C3">
        <w:trPr>
          <w:trHeight w:val="437"/>
          <w:jc w:val="center"/>
        </w:trPr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Газ-носитель</w:t>
            </w:r>
          </w:p>
        </w:tc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гелий для хроматографии;</w:t>
            </w:r>
          </w:p>
        </w:tc>
      </w:tr>
      <w:tr w:rsidR="00EE30D5" w:rsidRPr="004E7615" w:rsidTr="004513C3">
        <w:trPr>
          <w:trHeight w:val="437"/>
          <w:jc w:val="center"/>
        </w:trPr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 xml:space="preserve">Скорость </w:t>
            </w:r>
            <w:r>
              <w:rPr>
                <w:sz w:val="28"/>
                <w:szCs w:val="28"/>
              </w:rPr>
              <w:t>потока</w:t>
            </w:r>
          </w:p>
        </w:tc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мл/мин;</w:t>
            </w:r>
          </w:p>
        </w:tc>
      </w:tr>
      <w:tr w:rsidR="00EE30D5" w:rsidRPr="004E7615" w:rsidTr="004513C3">
        <w:trPr>
          <w:trHeight w:val="437"/>
          <w:jc w:val="center"/>
        </w:trPr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Default="002F482B" w:rsidP="00BC0B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1:20;</w:t>
            </w:r>
          </w:p>
        </w:tc>
      </w:tr>
      <w:tr w:rsidR="00EE30D5" w:rsidRPr="004E7615" w:rsidTr="004513C3">
        <w:trPr>
          <w:trHeight w:val="437"/>
          <w:jc w:val="center"/>
        </w:trPr>
        <w:tc>
          <w:tcPr>
            <w:tcW w:w="2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</w:pPr>
            <w:r w:rsidRPr="004E7615">
              <w:rPr>
                <w:sz w:val="28"/>
              </w:rPr>
              <w:t>Объ</w:t>
            </w:r>
            <w:r>
              <w:rPr>
                <w:sz w:val="28"/>
              </w:rPr>
              <w:t>ём</w:t>
            </w:r>
            <w:r w:rsidRPr="004E7615">
              <w:rPr>
                <w:sz w:val="28"/>
              </w:rPr>
              <w:t xml:space="preserve"> пробы</w:t>
            </w:r>
          </w:p>
        </w:tc>
        <w:tc>
          <w:tcPr>
            <w:tcW w:w="6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D5" w:rsidRPr="004E7615" w:rsidRDefault="00EE30D5" w:rsidP="00BC0B66">
            <w:pPr>
              <w:spacing w:after="120"/>
              <w:rPr>
                <w:sz w:val="28"/>
              </w:rPr>
            </w:pPr>
            <w:r w:rsidRPr="004E7615">
              <w:rPr>
                <w:sz w:val="28"/>
              </w:rPr>
              <w:t>1</w:t>
            </w:r>
            <w:r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м</w:t>
            </w:r>
            <w:r w:rsidR="00041E56">
              <w:rPr>
                <w:sz w:val="28"/>
              </w:rPr>
              <w:t>к</w:t>
            </w:r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1649C8" w:rsidRPr="001649C8" w:rsidRDefault="001649C8" w:rsidP="00BC0B66">
      <w:pPr>
        <w:keepNext/>
        <w:spacing w:before="120" w:after="120"/>
        <w:ind w:firstLine="709"/>
        <w:rPr>
          <w:i/>
          <w:color w:val="000000"/>
          <w:sz w:val="28"/>
          <w:szCs w:val="28"/>
        </w:rPr>
      </w:pPr>
      <w:r w:rsidRPr="006368F7">
        <w:rPr>
          <w:i/>
          <w:color w:val="000000"/>
          <w:sz w:val="28"/>
          <w:szCs w:val="28"/>
        </w:rPr>
        <w:lastRenderedPageBreak/>
        <w:t xml:space="preserve">Температурная программа </w:t>
      </w:r>
    </w:p>
    <w:tbl>
      <w:tblPr>
        <w:tblStyle w:val="a8"/>
        <w:tblW w:w="4944" w:type="pct"/>
        <w:tblInd w:w="108" w:type="dxa"/>
        <w:tblLook w:val="04A0" w:firstRow="1" w:lastRow="0" w:firstColumn="1" w:lastColumn="0" w:noHBand="0" w:noVBand="1"/>
      </w:tblPr>
      <w:tblGrid>
        <w:gridCol w:w="3082"/>
        <w:gridCol w:w="3189"/>
        <w:gridCol w:w="3193"/>
      </w:tblGrid>
      <w:tr w:rsidR="001649C8" w:rsidRPr="006368F7" w:rsidTr="001649C8">
        <w:tc>
          <w:tcPr>
            <w:tcW w:w="1628" w:type="pc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368F7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87" w:type="pc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368F7">
              <w:rPr>
                <w:color w:val="000000"/>
                <w:sz w:val="28"/>
                <w:szCs w:val="28"/>
              </w:rPr>
              <w:t>Температура, °</w:t>
            </w:r>
            <w:r w:rsidRPr="006368F7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1649C8" w:rsidRPr="006368F7" w:rsidTr="001649C8">
        <w:tc>
          <w:tcPr>
            <w:tcW w:w="1628" w:type="pct"/>
            <w:vMerge w:val="restar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368F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0-3,3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100 → 200</w:t>
            </w:r>
          </w:p>
        </w:tc>
      </w:tr>
      <w:tr w:rsidR="001649C8" w:rsidRPr="006368F7" w:rsidTr="001649C8">
        <w:tc>
          <w:tcPr>
            <w:tcW w:w="1628" w:type="pct"/>
            <w:vMerge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3,3-20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200 → 250</w:t>
            </w:r>
          </w:p>
        </w:tc>
      </w:tr>
      <w:tr w:rsidR="001649C8" w:rsidRPr="006368F7" w:rsidTr="001649C8">
        <w:tc>
          <w:tcPr>
            <w:tcW w:w="1628" w:type="pct"/>
            <w:vMerge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20-22,5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250</w:t>
            </w:r>
          </w:p>
        </w:tc>
      </w:tr>
      <w:tr w:rsidR="001649C8" w:rsidRPr="006368F7" w:rsidTr="001649C8">
        <w:tc>
          <w:tcPr>
            <w:tcW w:w="1628" w:type="pct"/>
            <w:vMerge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22,5-23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250 → 270</w:t>
            </w:r>
          </w:p>
        </w:tc>
      </w:tr>
      <w:tr w:rsidR="001649C8" w:rsidRPr="006368F7" w:rsidTr="001649C8">
        <w:tc>
          <w:tcPr>
            <w:tcW w:w="1628" w:type="pct"/>
            <w:vMerge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23-25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270</w:t>
            </w:r>
          </w:p>
        </w:tc>
      </w:tr>
      <w:tr w:rsidR="001649C8" w:rsidRPr="006368F7" w:rsidTr="001649C8">
        <w:tc>
          <w:tcPr>
            <w:tcW w:w="1628" w:type="pct"/>
            <w:vMerge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25-25,6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270 → 320</w:t>
            </w:r>
          </w:p>
        </w:tc>
      </w:tr>
      <w:tr w:rsidR="001649C8" w:rsidRPr="006368F7" w:rsidTr="001649C8">
        <w:tc>
          <w:tcPr>
            <w:tcW w:w="1628" w:type="pct"/>
            <w:vMerge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25,6-30,6</w:t>
            </w:r>
          </w:p>
        </w:tc>
        <w:tc>
          <w:tcPr>
            <w:tcW w:w="1687" w:type="pct"/>
          </w:tcPr>
          <w:p w:rsidR="001649C8" w:rsidRPr="0069743E" w:rsidRDefault="001649C8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320</w:t>
            </w:r>
          </w:p>
        </w:tc>
      </w:tr>
      <w:tr w:rsidR="001649C8" w:rsidRPr="006368F7" w:rsidTr="001649C8">
        <w:tc>
          <w:tcPr>
            <w:tcW w:w="1628" w:type="pc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368F7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85" w:type="pc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7" w:type="pct"/>
          </w:tcPr>
          <w:p w:rsidR="001649C8" w:rsidRPr="006368F7" w:rsidRDefault="001649C8" w:rsidP="00BC0B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</w:tbl>
    <w:p w:rsidR="00896BCC" w:rsidRPr="006368F7" w:rsidRDefault="00896BCC" w:rsidP="00BC0B66">
      <w:pPr>
        <w:spacing w:before="120" w:after="120"/>
        <w:ind w:firstLine="709"/>
        <w:rPr>
          <w:i/>
          <w:color w:val="000000"/>
          <w:sz w:val="28"/>
          <w:szCs w:val="28"/>
        </w:rPr>
      </w:pPr>
      <w:r w:rsidRPr="006368F7">
        <w:rPr>
          <w:i/>
          <w:sz w:val="28"/>
          <w:szCs w:val="28"/>
        </w:rPr>
        <w:t>Условия МС/МС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820"/>
      </w:tblGrid>
      <w:tr w:rsidR="000D0D4F" w:rsidRPr="006368F7" w:rsidTr="00896BCC">
        <w:tc>
          <w:tcPr>
            <w:tcW w:w="4503" w:type="dxa"/>
          </w:tcPr>
          <w:p w:rsidR="000D0D4F" w:rsidRPr="006368F7" w:rsidRDefault="000D0D4F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0D0D4F" w:rsidRPr="006368F7" w:rsidRDefault="000D0D4F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0D0D4F" w:rsidRPr="006368F7" w:rsidRDefault="000D0D4F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0D0D4F">
              <w:rPr>
                <w:rFonts w:ascii="Times New Roman" w:hAnsi="Times New Roman"/>
                <w:szCs w:val="28"/>
              </w:rPr>
              <w:t>квадрупольный масс-спектрометр с режимом электронной ударной ионизации (70 эВ);</w:t>
            </w:r>
          </w:p>
        </w:tc>
      </w:tr>
      <w:tr w:rsidR="00896BCC" w:rsidRPr="006368F7" w:rsidTr="00896BCC">
        <w:tc>
          <w:tcPr>
            <w:tcW w:w="450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Источник ионизации</w:t>
            </w:r>
          </w:p>
        </w:tc>
        <w:tc>
          <w:tcPr>
            <w:tcW w:w="28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6368F7">
              <w:rPr>
                <w:rFonts w:ascii="Times New Roman" w:hAnsi="Times New Roman"/>
                <w:szCs w:val="28"/>
              </w:rPr>
              <w:t>электроспрей</w:t>
            </w:r>
            <w:proofErr w:type="spellEnd"/>
            <w:r w:rsidRPr="006368F7">
              <w:rPr>
                <w:rFonts w:ascii="Times New Roman" w:hAnsi="Times New Roman"/>
                <w:szCs w:val="28"/>
              </w:rPr>
              <w:t xml:space="preserve"> (ES</w:t>
            </w:r>
            <w:r w:rsidRPr="006368F7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6368F7">
              <w:rPr>
                <w:rFonts w:ascii="Times New Roman" w:hAnsi="Times New Roman"/>
                <w:szCs w:val="28"/>
              </w:rPr>
              <w:t>);</w:t>
            </w:r>
          </w:p>
        </w:tc>
      </w:tr>
      <w:tr w:rsidR="00896BCC" w:rsidRPr="006368F7" w:rsidTr="00896BCC">
        <w:tc>
          <w:tcPr>
            <w:tcW w:w="450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Режим ионизации</w:t>
            </w:r>
          </w:p>
        </w:tc>
        <w:tc>
          <w:tcPr>
            <w:tcW w:w="28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положительный (ES</w:t>
            </w:r>
            <w:r w:rsidRPr="006368F7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6368F7">
              <w:rPr>
                <w:rFonts w:ascii="Times New Roman" w:hAnsi="Times New Roman"/>
                <w:szCs w:val="28"/>
              </w:rPr>
              <w:t>+);</w:t>
            </w:r>
          </w:p>
        </w:tc>
      </w:tr>
      <w:tr w:rsidR="00896BCC" w:rsidRPr="006368F7" w:rsidTr="00896BCC">
        <w:tc>
          <w:tcPr>
            <w:tcW w:w="450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Режим детектирования</w:t>
            </w:r>
          </w:p>
        </w:tc>
        <w:tc>
          <w:tcPr>
            <w:tcW w:w="28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мониторинг избранного иона (</w:t>
            </w:r>
            <w:r w:rsidRPr="006368F7">
              <w:rPr>
                <w:rFonts w:ascii="Times New Roman" w:hAnsi="Times New Roman"/>
                <w:szCs w:val="28"/>
                <w:lang w:val="en-US"/>
              </w:rPr>
              <w:t>SIM</w:t>
            </w:r>
            <w:r w:rsidRPr="006368F7">
              <w:rPr>
                <w:rFonts w:ascii="Times New Roman" w:hAnsi="Times New Roman"/>
                <w:szCs w:val="28"/>
              </w:rPr>
              <w:t>)</w:t>
            </w:r>
            <w:r w:rsidR="00BF4A2E">
              <w:rPr>
                <w:rFonts w:ascii="Times New Roman" w:hAnsi="Times New Roman"/>
                <w:szCs w:val="28"/>
              </w:rPr>
              <w:t xml:space="preserve"> в режиме полного сканирования и в режимах </w:t>
            </w:r>
            <w:proofErr w:type="spellStart"/>
            <w:r w:rsidR="00BF4A2E">
              <w:rPr>
                <w:rFonts w:ascii="Times New Roman" w:hAnsi="Times New Roman"/>
                <w:szCs w:val="28"/>
              </w:rPr>
              <w:t>одноионного</w:t>
            </w:r>
            <w:proofErr w:type="spellEnd"/>
            <w:r w:rsidR="00BF4A2E">
              <w:rPr>
                <w:rFonts w:ascii="Times New Roman" w:hAnsi="Times New Roman"/>
                <w:szCs w:val="28"/>
              </w:rPr>
              <w:t xml:space="preserve"> мониторинга</w:t>
            </w:r>
          </w:p>
        </w:tc>
      </w:tr>
      <w:tr w:rsidR="00896BCC" w:rsidRPr="006368F7" w:rsidTr="00896BCC">
        <w:tc>
          <w:tcPr>
            <w:tcW w:w="450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Режим сканирования</w:t>
            </w:r>
          </w:p>
        </w:tc>
        <w:tc>
          <w:tcPr>
            <w:tcW w:w="28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>40–35</w:t>
            </w:r>
            <w:r w:rsidRPr="006368F7">
              <w:rPr>
                <w:rFonts w:ascii="Times New Roman" w:hAnsi="Times New Roman"/>
                <w:szCs w:val="28"/>
              </w:rPr>
              <w:t>0 </w:t>
            </w:r>
            <w:r w:rsidRPr="006368F7">
              <w:rPr>
                <w:rFonts w:ascii="Times New Roman" w:hAnsi="Times New Roman"/>
                <w:szCs w:val="28"/>
                <w:lang w:val="en-US"/>
              </w:rPr>
              <w:t>m/z</w:t>
            </w:r>
          </w:p>
        </w:tc>
      </w:tr>
      <w:tr w:rsidR="00896BCC" w:rsidRPr="006368F7" w:rsidTr="00896BCC">
        <w:tc>
          <w:tcPr>
            <w:tcW w:w="450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6368F7">
              <w:rPr>
                <w:rFonts w:ascii="Times New Roman" w:hAnsi="Times New Roman"/>
                <w:szCs w:val="28"/>
              </w:rPr>
              <w:t>Температура источников ионов</w:t>
            </w:r>
          </w:p>
        </w:tc>
        <w:tc>
          <w:tcPr>
            <w:tcW w:w="283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896BCC" w:rsidRPr="006368F7" w:rsidRDefault="00896BCC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  <w:r w:rsidRPr="006368F7">
              <w:rPr>
                <w:rFonts w:ascii="Times New Roman" w:hAnsi="Times New Roman"/>
                <w:szCs w:val="28"/>
              </w:rPr>
              <w:t>0</w:t>
            </w:r>
            <w:proofErr w:type="gramStart"/>
            <w:r w:rsidRPr="006368F7">
              <w:rPr>
                <w:rFonts w:ascii="Times New Roman" w:hAnsi="Times New Roman"/>
                <w:szCs w:val="28"/>
              </w:rPr>
              <w:t> °С</w:t>
            </w:r>
            <w:proofErr w:type="gramEnd"/>
            <w:r w:rsidRPr="006368F7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BF4A2E" w:rsidRPr="006368F7" w:rsidTr="00896BCC">
        <w:tc>
          <w:tcPr>
            <w:tcW w:w="4503" w:type="dxa"/>
          </w:tcPr>
          <w:p w:rsidR="00BF4A2E" w:rsidRPr="006368F7" w:rsidRDefault="00BF4A2E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Задержка растворителя</w:t>
            </w:r>
          </w:p>
        </w:tc>
        <w:tc>
          <w:tcPr>
            <w:tcW w:w="283" w:type="dxa"/>
          </w:tcPr>
          <w:p w:rsidR="00BF4A2E" w:rsidRPr="006368F7" w:rsidRDefault="00BF4A2E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BF4A2E" w:rsidRDefault="00BF4A2E" w:rsidP="00BC0B66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BF4A2E">
              <w:rPr>
                <w:rFonts w:ascii="Times New Roman" w:hAnsi="Times New Roman"/>
                <w:szCs w:val="28"/>
              </w:rPr>
              <w:t>2,5 мин</w:t>
            </w:r>
            <w:r w:rsidR="00454F67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382EF9" w:rsidRPr="002265F4" w:rsidRDefault="000D0D4F" w:rsidP="000D0D4F">
      <w:pPr>
        <w:shd w:val="clear" w:color="auto" w:fill="FFFFFF"/>
        <w:spacing w:before="12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>П</w:t>
      </w:r>
      <w:r w:rsidR="00382EF9" w:rsidRPr="002265F4">
        <w:rPr>
          <w:color w:val="222222"/>
          <w:sz w:val="28"/>
          <w:szCs w:val="28"/>
        </w:rPr>
        <w:t xml:space="preserve">араметры масс-спектрометра для </w:t>
      </w:r>
      <w:proofErr w:type="spellStart"/>
      <w:r w:rsidR="00382EF9" w:rsidRPr="002265F4">
        <w:rPr>
          <w:color w:val="222222"/>
          <w:sz w:val="28"/>
          <w:szCs w:val="28"/>
        </w:rPr>
        <w:t>фрагментометрического</w:t>
      </w:r>
      <w:proofErr w:type="spellEnd"/>
      <w:r w:rsidR="00382EF9" w:rsidRPr="002265F4">
        <w:rPr>
          <w:color w:val="222222"/>
          <w:sz w:val="28"/>
          <w:szCs w:val="28"/>
        </w:rPr>
        <w:t xml:space="preserve"> режима устанавливают следующим образом:</w:t>
      </w:r>
    </w:p>
    <w:tbl>
      <w:tblPr>
        <w:tblStyle w:val="a8"/>
        <w:tblW w:w="94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417"/>
        <w:gridCol w:w="1276"/>
        <w:gridCol w:w="1247"/>
      </w:tblGrid>
      <w:tr w:rsidR="00A25E4B" w:rsidRPr="00E15D4D" w:rsidTr="00C534FA">
        <w:tc>
          <w:tcPr>
            <w:tcW w:w="2694" w:type="dxa"/>
          </w:tcPr>
          <w:p w:rsidR="00A25E4B" w:rsidRPr="00E15D4D" w:rsidRDefault="00A25E4B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Компонент</w:t>
            </w:r>
          </w:p>
        </w:tc>
        <w:tc>
          <w:tcPr>
            <w:tcW w:w="2835" w:type="dxa"/>
          </w:tcPr>
          <w:p w:rsidR="00A25E4B" w:rsidRPr="00E15D4D" w:rsidRDefault="00C534FA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Относительное время удерживания</w:t>
            </w:r>
          </w:p>
        </w:tc>
        <w:tc>
          <w:tcPr>
            <w:tcW w:w="1417" w:type="dxa"/>
          </w:tcPr>
          <w:p w:rsidR="00A25E4B" w:rsidRPr="00E15D4D" w:rsidRDefault="00A25E4B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Ион 1</w:t>
            </w:r>
          </w:p>
          <w:p w:rsidR="00A25E4B" w:rsidRPr="00E15D4D" w:rsidRDefault="00A25E4B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[</w:t>
            </w:r>
            <w:r w:rsidRPr="00E15D4D">
              <w:rPr>
                <w:i/>
                <w:iCs/>
                <w:color w:val="222222"/>
                <w:sz w:val="28"/>
                <w:szCs w:val="28"/>
              </w:rPr>
              <w:t>m/z</w:t>
            </w:r>
            <w:r w:rsidRPr="00E15D4D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276" w:type="dxa"/>
          </w:tcPr>
          <w:p w:rsidR="00A25E4B" w:rsidRPr="00E15D4D" w:rsidRDefault="00A25E4B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 xml:space="preserve">Ион 2 </w:t>
            </w:r>
            <w:proofErr w:type="gramStart"/>
            <w:r w:rsidRPr="00E15D4D">
              <w:rPr>
                <w:bCs/>
                <w:color w:val="222222"/>
                <w:sz w:val="28"/>
                <w:szCs w:val="28"/>
              </w:rPr>
              <w:t>[ </w:t>
            </w:r>
            <w:proofErr w:type="gramEnd"/>
            <w:r w:rsidRPr="00E15D4D">
              <w:rPr>
                <w:i/>
                <w:iCs/>
                <w:color w:val="222222"/>
                <w:sz w:val="28"/>
                <w:szCs w:val="28"/>
              </w:rPr>
              <w:t>m/z</w:t>
            </w:r>
            <w:r w:rsidRPr="00E15D4D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247" w:type="dxa"/>
          </w:tcPr>
          <w:p w:rsidR="00A25E4B" w:rsidRPr="00E15D4D" w:rsidRDefault="00A25E4B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Ион 3 [</w:t>
            </w:r>
            <w:r w:rsidRPr="00E15D4D">
              <w:rPr>
                <w:i/>
                <w:iCs/>
                <w:color w:val="222222"/>
                <w:sz w:val="28"/>
                <w:szCs w:val="28"/>
              </w:rPr>
              <w:t>m/z</w:t>
            </w:r>
            <w:r w:rsidRPr="00E15D4D">
              <w:rPr>
                <w:bCs/>
                <w:color w:val="222222"/>
                <w:sz w:val="28"/>
                <w:szCs w:val="28"/>
              </w:rPr>
              <w:t>]</w:t>
            </w:r>
          </w:p>
        </w:tc>
      </w:tr>
      <w:tr w:rsidR="00A25E4B" w:rsidRPr="00E15D4D" w:rsidTr="00C534FA">
        <w:tc>
          <w:tcPr>
            <w:tcW w:w="2694" w:type="dxa"/>
          </w:tcPr>
          <w:p w:rsidR="00A25E4B" w:rsidRPr="00E15D4D" w:rsidRDefault="00A25E4B" w:rsidP="00BC0B66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E15D4D">
              <w:rPr>
                <w:sz w:val="28"/>
                <w:szCs w:val="28"/>
              </w:rPr>
              <w:t>и</w:t>
            </w:r>
            <w:proofErr w:type="spellEnd"/>
            <w:r w:rsidRPr="00E15D4D">
              <w:rPr>
                <w:sz w:val="28"/>
                <w:szCs w:val="28"/>
              </w:rPr>
              <w:t>(2-этилгексил</w:t>
            </w:r>
            <w:proofErr w:type="gramStart"/>
            <w:r w:rsidRPr="00E15D4D">
              <w:rPr>
                <w:sz w:val="28"/>
                <w:szCs w:val="28"/>
              </w:rPr>
              <w:t>)</w:t>
            </w:r>
            <w:proofErr w:type="spellStart"/>
            <w:r w:rsidRPr="00E15D4D">
              <w:rPr>
                <w:sz w:val="28"/>
                <w:szCs w:val="28"/>
              </w:rPr>
              <w:t>ф</w:t>
            </w:r>
            <w:proofErr w:type="gramEnd"/>
            <w:r w:rsidRPr="00E15D4D">
              <w:rPr>
                <w:sz w:val="28"/>
                <w:szCs w:val="28"/>
              </w:rPr>
              <w:t>талат</w:t>
            </w:r>
            <w:proofErr w:type="spellEnd"/>
          </w:p>
        </w:tc>
        <w:tc>
          <w:tcPr>
            <w:tcW w:w="2835" w:type="dxa"/>
          </w:tcPr>
          <w:p w:rsidR="00A25E4B" w:rsidRPr="00E15D4D" w:rsidRDefault="00C534FA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Около 0,8</w:t>
            </w:r>
          </w:p>
        </w:tc>
        <w:tc>
          <w:tcPr>
            <w:tcW w:w="1417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167</w:t>
            </w:r>
          </w:p>
        </w:tc>
        <w:tc>
          <w:tcPr>
            <w:tcW w:w="1247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279</w:t>
            </w:r>
          </w:p>
        </w:tc>
      </w:tr>
      <w:tr w:rsidR="00A25E4B" w:rsidRPr="00E15D4D" w:rsidTr="00C534FA">
        <w:tc>
          <w:tcPr>
            <w:tcW w:w="2694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Ди</w:t>
            </w:r>
            <w:proofErr w:type="spellEnd"/>
            <w:r>
              <w:rPr>
                <w:color w:val="222222"/>
                <w:sz w:val="28"/>
                <w:szCs w:val="28"/>
              </w:rPr>
              <w:t>-</w:t>
            </w:r>
            <w:r w:rsidRPr="00A25E4B">
              <w:rPr>
                <w:i/>
                <w:color w:val="222222"/>
                <w:sz w:val="28"/>
                <w:szCs w:val="28"/>
              </w:rPr>
              <w:t>н</w:t>
            </w:r>
            <w:r>
              <w:rPr>
                <w:color w:val="222222"/>
                <w:sz w:val="28"/>
                <w:szCs w:val="28"/>
              </w:rPr>
              <w:t>-</w:t>
            </w:r>
            <w:proofErr w:type="spellStart"/>
            <w:r>
              <w:rPr>
                <w:color w:val="222222"/>
                <w:sz w:val="28"/>
                <w:szCs w:val="28"/>
              </w:rPr>
              <w:t>октилфталат</w:t>
            </w:r>
            <w:proofErr w:type="spellEnd"/>
          </w:p>
        </w:tc>
        <w:tc>
          <w:tcPr>
            <w:tcW w:w="2835" w:type="dxa"/>
          </w:tcPr>
          <w:p w:rsidR="00A25E4B" w:rsidRPr="00E15D4D" w:rsidRDefault="00C534FA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 (около 22 мин)</w:t>
            </w:r>
          </w:p>
        </w:tc>
        <w:tc>
          <w:tcPr>
            <w:tcW w:w="1417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279</w:t>
            </w:r>
          </w:p>
        </w:tc>
        <w:tc>
          <w:tcPr>
            <w:tcW w:w="1247" w:type="dxa"/>
          </w:tcPr>
          <w:p w:rsidR="00A25E4B" w:rsidRPr="00E15D4D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167</w:t>
            </w:r>
          </w:p>
        </w:tc>
      </w:tr>
    </w:tbl>
    <w:p w:rsidR="00360F89" w:rsidRDefault="00382EF9" w:rsidP="00C534FA">
      <w:pPr>
        <w:shd w:val="clear" w:color="auto" w:fill="FFFFFF"/>
        <w:spacing w:before="120" w:line="360" w:lineRule="auto"/>
        <w:ind w:firstLine="709"/>
        <w:jc w:val="both"/>
        <w:rPr>
          <w:color w:val="222222"/>
          <w:sz w:val="28"/>
          <w:szCs w:val="28"/>
        </w:rPr>
      </w:pPr>
      <w:r w:rsidRPr="0069743E">
        <w:rPr>
          <w:color w:val="222222"/>
          <w:sz w:val="28"/>
          <w:szCs w:val="28"/>
        </w:rPr>
        <w:t>Специфика обнаружения проверяется пут</w:t>
      </w:r>
      <w:r w:rsidR="000A3857">
        <w:rPr>
          <w:color w:val="222222"/>
          <w:sz w:val="28"/>
          <w:szCs w:val="28"/>
        </w:rPr>
        <w:t>ё</w:t>
      </w:r>
      <w:r w:rsidRPr="0069743E">
        <w:rPr>
          <w:color w:val="222222"/>
          <w:sz w:val="28"/>
          <w:szCs w:val="28"/>
        </w:rPr>
        <w:t xml:space="preserve">м мониторинга </w:t>
      </w:r>
      <w:r w:rsidR="00EF6E85">
        <w:rPr>
          <w:color w:val="222222"/>
          <w:sz w:val="28"/>
          <w:szCs w:val="28"/>
        </w:rPr>
        <w:t>тр</w:t>
      </w:r>
      <w:r w:rsidR="000A3857">
        <w:rPr>
          <w:color w:val="222222"/>
          <w:sz w:val="28"/>
          <w:szCs w:val="28"/>
        </w:rPr>
        <w:t>ё</w:t>
      </w:r>
      <w:r w:rsidR="00EF6E85">
        <w:rPr>
          <w:color w:val="222222"/>
          <w:sz w:val="28"/>
          <w:szCs w:val="28"/>
        </w:rPr>
        <w:t xml:space="preserve">х </w:t>
      </w:r>
      <w:r w:rsidRPr="0069743E">
        <w:rPr>
          <w:color w:val="222222"/>
          <w:sz w:val="28"/>
          <w:szCs w:val="28"/>
        </w:rPr>
        <w:t xml:space="preserve">разных ионов для каждого вещества с помощью масс-спектрометра в режиме </w:t>
      </w:r>
      <w:proofErr w:type="spellStart"/>
      <w:r w:rsidR="00EF6E85">
        <w:rPr>
          <w:color w:val="222222"/>
          <w:sz w:val="28"/>
          <w:szCs w:val="28"/>
        </w:rPr>
        <w:t>одноионного</w:t>
      </w:r>
      <w:proofErr w:type="spellEnd"/>
      <w:r w:rsidR="00EF6E85">
        <w:rPr>
          <w:color w:val="222222"/>
          <w:sz w:val="28"/>
          <w:szCs w:val="28"/>
        </w:rPr>
        <w:t xml:space="preserve"> мониторинга. </w:t>
      </w:r>
      <w:r w:rsidRPr="0069743E">
        <w:rPr>
          <w:color w:val="222222"/>
          <w:sz w:val="28"/>
          <w:szCs w:val="28"/>
        </w:rPr>
        <w:t xml:space="preserve">Соотношения ионов определяют по площадям </w:t>
      </w:r>
      <w:r w:rsidRPr="0069743E">
        <w:rPr>
          <w:color w:val="222222"/>
          <w:sz w:val="28"/>
          <w:szCs w:val="28"/>
        </w:rPr>
        <w:lastRenderedPageBreak/>
        <w:t xml:space="preserve">пиков </w:t>
      </w:r>
      <w:r w:rsidRPr="00360F89">
        <w:rPr>
          <w:color w:val="222222"/>
          <w:sz w:val="28"/>
          <w:szCs w:val="28"/>
        </w:rPr>
        <w:t>после введения стандартного раствора.</w:t>
      </w:r>
      <w:r w:rsidR="004C407C">
        <w:rPr>
          <w:color w:val="222222"/>
          <w:sz w:val="28"/>
          <w:szCs w:val="28"/>
        </w:rPr>
        <w:t xml:space="preserve"> Для информации в табл</w:t>
      </w:r>
      <w:r w:rsidR="001A20F9">
        <w:rPr>
          <w:color w:val="222222"/>
          <w:sz w:val="28"/>
          <w:szCs w:val="28"/>
        </w:rPr>
        <w:t>ице приведены соотношения ионов: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039"/>
        <w:gridCol w:w="1040"/>
        <w:gridCol w:w="1040"/>
        <w:gridCol w:w="2108"/>
        <w:gridCol w:w="1826"/>
      </w:tblGrid>
      <w:tr w:rsidR="00360F89" w:rsidRPr="004C407C" w:rsidTr="00C534FA">
        <w:tc>
          <w:tcPr>
            <w:tcW w:w="2518" w:type="dxa"/>
          </w:tcPr>
          <w:p w:rsidR="00360F89" w:rsidRPr="004C407C" w:rsidRDefault="00332756" w:rsidP="00BC0B66">
            <w:pPr>
              <w:keepNext/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Компонент</w:t>
            </w:r>
          </w:p>
        </w:tc>
        <w:tc>
          <w:tcPr>
            <w:tcW w:w="1039" w:type="dxa"/>
          </w:tcPr>
          <w:p w:rsidR="00360F89" w:rsidRPr="004C407C" w:rsidRDefault="00360F89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Ион 1</w:t>
            </w:r>
          </w:p>
          <w:p w:rsidR="00360F89" w:rsidRPr="004C407C" w:rsidRDefault="004C407C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[</w:t>
            </w:r>
            <w:r w:rsidRPr="004C407C">
              <w:rPr>
                <w:i/>
                <w:iCs/>
                <w:color w:val="222222"/>
                <w:sz w:val="28"/>
                <w:szCs w:val="28"/>
              </w:rPr>
              <w:t>m/z</w:t>
            </w:r>
            <w:r w:rsidRPr="004C407C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040" w:type="dxa"/>
          </w:tcPr>
          <w:p w:rsidR="00C534FA" w:rsidRDefault="00360F89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Ион 2</w:t>
            </w:r>
          </w:p>
          <w:p w:rsidR="00360F89" w:rsidRPr="004C407C" w:rsidRDefault="004C407C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[</w:t>
            </w:r>
            <w:r w:rsidRPr="004C407C">
              <w:rPr>
                <w:i/>
                <w:iCs/>
                <w:color w:val="222222"/>
                <w:sz w:val="28"/>
                <w:szCs w:val="28"/>
              </w:rPr>
              <w:t>m/z</w:t>
            </w:r>
            <w:r w:rsidRPr="004C407C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040" w:type="dxa"/>
          </w:tcPr>
          <w:p w:rsidR="004C407C" w:rsidRDefault="00360F89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Ион</w:t>
            </w:r>
            <w:r w:rsidR="004C407C" w:rsidRPr="004C407C">
              <w:rPr>
                <w:bCs/>
                <w:color w:val="222222"/>
                <w:sz w:val="28"/>
                <w:szCs w:val="28"/>
              </w:rPr>
              <w:t> </w:t>
            </w:r>
            <w:r w:rsidRPr="004C407C">
              <w:rPr>
                <w:bCs/>
                <w:color w:val="222222"/>
                <w:sz w:val="28"/>
                <w:szCs w:val="28"/>
              </w:rPr>
              <w:t>3</w:t>
            </w:r>
          </w:p>
          <w:p w:rsidR="00360F89" w:rsidRPr="004C407C" w:rsidRDefault="004C407C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[</w:t>
            </w:r>
            <w:r w:rsidRPr="004C407C">
              <w:rPr>
                <w:i/>
                <w:iCs/>
                <w:color w:val="222222"/>
                <w:sz w:val="28"/>
                <w:szCs w:val="28"/>
              </w:rPr>
              <w:t>m/z</w:t>
            </w:r>
            <w:r w:rsidRPr="004C407C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2108" w:type="dxa"/>
          </w:tcPr>
          <w:p w:rsidR="00360F89" w:rsidRPr="004C407C" w:rsidRDefault="00360F89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Соотношение ионов 2</w:t>
            </w:r>
            <w:r w:rsidR="004C407C">
              <w:rPr>
                <w:bCs/>
                <w:color w:val="222222"/>
                <w:sz w:val="28"/>
                <w:szCs w:val="28"/>
              </w:rPr>
              <w:t>:</w:t>
            </w:r>
            <w:r w:rsidRPr="004C407C">
              <w:rPr>
                <w:bCs/>
                <w:color w:val="222222"/>
                <w:sz w:val="28"/>
                <w:szCs w:val="28"/>
              </w:rPr>
              <w:t>1</w:t>
            </w:r>
            <w:r w:rsidR="004C407C">
              <w:rPr>
                <w:bCs/>
                <w:color w:val="222222"/>
                <w:sz w:val="28"/>
                <w:szCs w:val="28"/>
              </w:rPr>
              <w:t>,</w:t>
            </w:r>
            <w:r w:rsidRPr="004C407C">
              <w:rPr>
                <w:bCs/>
                <w:color w:val="222222"/>
                <w:sz w:val="28"/>
                <w:szCs w:val="28"/>
              </w:rPr>
              <w:t>%</w:t>
            </w:r>
          </w:p>
        </w:tc>
        <w:tc>
          <w:tcPr>
            <w:tcW w:w="1826" w:type="dxa"/>
          </w:tcPr>
          <w:p w:rsidR="00360F89" w:rsidRPr="004C407C" w:rsidRDefault="00360F89" w:rsidP="00BC0B66">
            <w:pPr>
              <w:spacing w:after="120"/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Соотношение ионов 3</w:t>
            </w:r>
            <w:r w:rsidR="004C407C">
              <w:rPr>
                <w:bCs/>
                <w:color w:val="222222"/>
                <w:sz w:val="28"/>
                <w:szCs w:val="28"/>
              </w:rPr>
              <w:t>:</w:t>
            </w:r>
            <w:r w:rsidRPr="004C407C">
              <w:rPr>
                <w:bCs/>
                <w:color w:val="222222"/>
                <w:sz w:val="28"/>
                <w:szCs w:val="28"/>
              </w:rPr>
              <w:t>1</w:t>
            </w:r>
            <w:r w:rsidR="004C407C">
              <w:rPr>
                <w:bCs/>
                <w:color w:val="222222"/>
                <w:sz w:val="28"/>
                <w:szCs w:val="28"/>
              </w:rPr>
              <w:t>,</w:t>
            </w:r>
            <w:r w:rsidRPr="004C407C">
              <w:rPr>
                <w:bCs/>
                <w:color w:val="222222"/>
                <w:sz w:val="28"/>
                <w:szCs w:val="28"/>
              </w:rPr>
              <w:t>%</w:t>
            </w:r>
          </w:p>
        </w:tc>
      </w:tr>
      <w:tr w:rsidR="00360F89" w:rsidRPr="004C407C" w:rsidTr="00C534FA">
        <w:tc>
          <w:tcPr>
            <w:tcW w:w="2518" w:type="dxa"/>
          </w:tcPr>
          <w:p w:rsidR="00360F89" w:rsidRPr="004C407C" w:rsidRDefault="004C407C" w:rsidP="00BC0B66">
            <w:pPr>
              <w:shd w:val="clear" w:color="auto" w:fill="FFFFFF"/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4C407C">
              <w:rPr>
                <w:sz w:val="28"/>
                <w:szCs w:val="28"/>
              </w:rPr>
              <w:t>Д</w:t>
            </w:r>
            <w:r w:rsidR="00360F89" w:rsidRPr="004C407C">
              <w:rPr>
                <w:sz w:val="28"/>
                <w:szCs w:val="28"/>
              </w:rPr>
              <w:t>и</w:t>
            </w:r>
            <w:proofErr w:type="spellEnd"/>
            <w:r w:rsidR="00360F89" w:rsidRPr="004C407C">
              <w:rPr>
                <w:sz w:val="28"/>
                <w:szCs w:val="28"/>
              </w:rPr>
              <w:t>(2-этилгексил)</w:t>
            </w:r>
            <w:r w:rsidR="00C534FA">
              <w:rPr>
                <w:sz w:val="28"/>
                <w:szCs w:val="28"/>
              </w:rPr>
              <w:t xml:space="preserve"> </w:t>
            </w:r>
            <w:proofErr w:type="spellStart"/>
            <w:r w:rsidR="00360F89" w:rsidRPr="004C407C">
              <w:rPr>
                <w:sz w:val="28"/>
                <w:szCs w:val="28"/>
              </w:rPr>
              <w:t>фталат</w:t>
            </w:r>
            <w:proofErr w:type="spellEnd"/>
          </w:p>
        </w:tc>
        <w:tc>
          <w:tcPr>
            <w:tcW w:w="1039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1040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167</w:t>
            </w:r>
          </w:p>
        </w:tc>
        <w:tc>
          <w:tcPr>
            <w:tcW w:w="1040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279</w:t>
            </w:r>
          </w:p>
        </w:tc>
        <w:tc>
          <w:tcPr>
            <w:tcW w:w="2108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50</w:t>
            </w:r>
          </w:p>
        </w:tc>
        <w:tc>
          <w:tcPr>
            <w:tcW w:w="1826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30</w:t>
            </w:r>
          </w:p>
        </w:tc>
      </w:tr>
      <w:tr w:rsidR="00360F89" w:rsidRPr="004C407C" w:rsidTr="00C534FA">
        <w:tc>
          <w:tcPr>
            <w:tcW w:w="2518" w:type="dxa"/>
          </w:tcPr>
          <w:p w:rsidR="00360F89" w:rsidRPr="004C407C" w:rsidRDefault="00A25E4B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Ди</w:t>
            </w:r>
            <w:proofErr w:type="spellEnd"/>
            <w:r>
              <w:rPr>
                <w:color w:val="222222"/>
                <w:sz w:val="28"/>
                <w:szCs w:val="28"/>
              </w:rPr>
              <w:t>-</w:t>
            </w:r>
            <w:r w:rsidRPr="00A25E4B">
              <w:rPr>
                <w:i/>
                <w:color w:val="222222"/>
                <w:sz w:val="28"/>
                <w:szCs w:val="28"/>
              </w:rPr>
              <w:t>н</w:t>
            </w:r>
            <w:r>
              <w:rPr>
                <w:color w:val="222222"/>
                <w:sz w:val="28"/>
                <w:szCs w:val="28"/>
              </w:rPr>
              <w:t>-</w:t>
            </w:r>
            <w:proofErr w:type="spellStart"/>
            <w:r>
              <w:rPr>
                <w:color w:val="222222"/>
                <w:sz w:val="28"/>
                <w:szCs w:val="28"/>
              </w:rPr>
              <w:t>октилфталат</w:t>
            </w:r>
            <w:proofErr w:type="spellEnd"/>
          </w:p>
        </w:tc>
        <w:tc>
          <w:tcPr>
            <w:tcW w:w="1039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1040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279</w:t>
            </w:r>
          </w:p>
        </w:tc>
        <w:tc>
          <w:tcPr>
            <w:tcW w:w="1040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167</w:t>
            </w:r>
          </w:p>
        </w:tc>
        <w:tc>
          <w:tcPr>
            <w:tcW w:w="2108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/</w:t>
            </w:r>
          </w:p>
        </w:tc>
        <w:tc>
          <w:tcPr>
            <w:tcW w:w="1826" w:type="dxa"/>
          </w:tcPr>
          <w:p w:rsidR="00360F89" w:rsidRPr="004C407C" w:rsidRDefault="00360F89" w:rsidP="00BC0B66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/</w:t>
            </w:r>
          </w:p>
        </w:tc>
      </w:tr>
    </w:tbl>
    <w:p w:rsidR="00382EF9" w:rsidRPr="00906B36" w:rsidRDefault="00382EF9" w:rsidP="00BC0B66">
      <w:pPr>
        <w:shd w:val="clear" w:color="auto" w:fill="FFFFFF"/>
        <w:spacing w:before="120" w:line="360" w:lineRule="auto"/>
        <w:ind w:firstLine="709"/>
        <w:jc w:val="both"/>
        <w:rPr>
          <w:strike/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Пригодност</w:t>
      </w:r>
      <w:r w:rsidR="00271A65" w:rsidRPr="00906B36">
        <w:rPr>
          <w:i/>
          <w:iCs/>
          <w:color w:val="222222"/>
          <w:sz w:val="28"/>
          <w:szCs w:val="28"/>
        </w:rPr>
        <w:t>ь</w:t>
      </w:r>
      <w:r w:rsidR="00877964" w:rsidRPr="00906B36">
        <w:rPr>
          <w:i/>
          <w:iCs/>
          <w:color w:val="222222"/>
          <w:sz w:val="28"/>
          <w:szCs w:val="28"/>
        </w:rPr>
        <w:t xml:space="preserve"> </w:t>
      </w:r>
      <w:r w:rsidRPr="00906B36">
        <w:rPr>
          <w:i/>
          <w:iCs/>
          <w:color w:val="222222"/>
          <w:sz w:val="28"/>
          <w:szCs w:val="28"/>
        </w:rPr>
        <w:t>системы</w:t>
      </w:r>
      <w:r w:rsidR="006C75AF">
        <w:rPr>
          <w:color w:val="222222"/>
          <w:sz w:val="28"/>
          <w:szCs w:val="28"/>
        </w:rPr>
        <w:t xml:space="preserve">. На </w:t>
      </w:r>
      <w:proofErr w:type="spellStart"/>
      <w:r w:rsidR="006C75AF">
        <w:rPr>
          <w:color w:val="222222"/>
          <w:sz w:val="28"/>
          <w:szCs w:val="28"/>
        </w:rPr>
        <w:t>хроматограмме</w:t>
      </w:r>
      <w:proofErr w:type="spellEnd"/>
      <w:r w:rsidR="006C75AF">
        <w:rPr>
          <w:color w:val="222222"/>
          <w:sz w:val="28"/>
          <w:szCs w:val="28"/>
        </w:rPr>
        <w:t xml:space="preserve"> стандартного раствора, расположенного в середине диапазона калибровки </w:t>
      </w:r>
      <w:r w:rsidR="006C75AF" w:rsidRPr="00906B36">
        <w:rPr>
          <w:color w:val="222222"/>
          <w:sz w:val="28"/>
          <w:szCs w:val="28"/>
        </w:rPr>
        <w:t>(например, 20 мкг/мл)</w:t>
      </w:r>
      <w:r w:rsidR="006C75AF">
        <w:rPr>
          <w:color w:val="222222"/>
          <w:sz w:val="28"/>
          <w:szCs w:val="28"/>
        </w:rPr>
        <w:t>:</w:t>
      </w:r>
    </w:p>
    <w:p w:rsidR="00271A65" w:rsidRPr="00906B36" w:rsidRDefault="00963C0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63C09">
        <w:rPr>
          <w:color w:val="222222"/>
          <w:sz w:val="28"/>
          <w:szCs w:val="28"/>
        </w:rPr>
        <w:t>-</w:t>
      </w:r>
      <w:r w:rsidRPr="00963C09">
        <w:rPr>
          <w:i/>
          <w:color w:val="222222"/>
          <w:sz w:val="28"/>
          <w:szCs w:val="28"/>
        </w:rPr>
        <w:t> </w:t>
      </w:r>
      <w:r w:rsidR="00382EF9" w:rsidRPr="006C75AF">
        <w:rPr>
          <w:i/>
          <w:color w:val="222222"/>
          <w:sz w:val="28"/>
          <w:szCs w:val="28"/>
        </w:rPr>
        <w:t>относительное стандартное отклонение</w:t>
      </w:r>
      <w:r w:rsidR="000A3857" w:rsidRPr="00906B36">
        <w:rPr>
          <w:color w:val="222222"/>
          <w:sz w:val="28"/>
          <w:szCs w:val="28"/>
        </w:rPr>
        <w:t xml:space="preserve"> </w:t>
      </w:r>
      <w:r w:rsidR="00382EF9" w:rsidRPr="00906B36">
        <w:rPr>
          <w:color w:val="222222"/>
          <w:sz w:val="28"/>
          <w:szCs w:val="28"/>
        </w:rPr>
        <w:t>времени удерживания пика</w:t>
      </w:r>
      <w:r>
        <w:rPr>
          <w:color w:val="222222"/>
          <w:sz w:val="28"/>
          <w:szCs w:val="28"/>
        </w:rPr>
        <w:t>, обусловленного</w:t>
      </w:r>
      <w:r w:rsidR="006C75AF">
        <w:rPr>
          <w:color w:val="222222"/>
          <w:sz w:val="28"/>
          <w:szCs w:val="28"/>
        </w:rPr>
        <w:t xml:space="preserve"> </w:t>
      </w:r>
      <w:proofErr w:type="spellStart"/>
      <w:r w:rsidR="007E205F" w:rsidRPr="00906B36">
        <w:rPr>
          <w:sz w:val="28"/>
          <w:szCs w:val="28"/>
        </w:rPr>
        <w:t>ди</w:t>
      </w:r>
      <w:proofErr w:type="spellEnd"/>
      <w:r w:rsidR="007E205F" w:rsidRPr="00906B36">
        <w:rPr>
          <w:sz w:val="28"/>
          <w:szCs w:val="28"/>
        </w:rPr>
        <w:t>(2-этилгексил</w:t>
      </w:r>
      <w:proofErr w:type="gramStart"/>
      <w:r w:rsidR="007E205F" w:rsidRPr="00906B36">
        <w:rPr>
          <w:sz w:val="28"/>
          <w:szCs w:val="28"/>
        </w:rPr>
        <w:t>)</w:t>
      </w:r>
      <w:proofErr w:type="spellStart"/>
      <w:r w:rsidR="007E205F" w:rsidRPr="00906B36">
        <w:rPr>
          <w:sz w:val="28"/>
          <w:szCs w:val="28"/>
        </w:rPr>
        <w:t>ф</w:t>
      </w:r>
      <w:proofErr w:type="gramEnd"/>
      <w:r w:rsidR="007E205F" w:rsidRPr="00906B36">
        <w:rPr>
          <w:sz w:val="28"/>
          <w:szCs w:val="28"/>
        </w:rPr>
        <w:t>талат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должно быть</w:t>
      </w:r>
      <w:r w:rsidRPr="00963C09">
        <w:rPr>
          <w:color w:val="222222"/>
          <w:sz w:val="28"/>
          <w:szCs w:val="28"/>
        </w:rPr>
        <w:t xml:space="preserve"> </w:t>
      </w:r>
      <w:r w:rsidRPr="00906B36">
        <w:rPr>
          <w:color w:val="222222"/>
          <w:sz w:val="28"/>
          <w:szCs w:val="28"/>
        </w:rPr>
        <w:t xml:space="preserve">не более </w:t>
      </w:r>
      <w:r>
        <w:rPr>
          <w:color w:val="222222"/>
          <w:sz w:val="28"/>
          <w:szCs w:val="28"/>
        </w:rPr>
        <w:t>1</w:t>
      </w:r>
      <w:r w:rsidRPr="00906B36">
        <w:rPr>
          <w:color w:val="222222"/>
          <w:sz w:val="28"/>
          <w:szCs w:val="28"/>
        </w:rPr>
        <w:t>,0 %</w:t>
      </w:r>
      <w:r>
        <w:rPr>
          <w:color w:val="222222"/>
          <w:sz w:val="28"/>
          <w:szCs w:val="28"/>
        </w:rPr>
        <w:t xml:space="preserve"> (6 введений)</w:t>
      </w:r>
      <w:r w:rsidR="007E205F" w:rsidRPr="00906B36">
        <w:rPr>
          <w:color w:val="222222"/>
          <w:sz w:val="28"/>
          <w:szCs w:val="28"/>
        </w:rPr>
        <w:t>;</w:t>
      </w:r>
    </w:p>
    <w:p w:rsidR="00382EF9" w:rsidRPr="00906B36" w:rsidRDefault="00963C09" w:rsidP="00BC0B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382EF9" w:rsidRPr="00CC63B4">
        <w:rPr>
          <w:i/>
          <w:color w:val="222222"/>
          <w:sz w:val="28"/>
          <w:szCs w:val="28"/>
        </w:rPr>
        <w:t>относительное стандартное отклонение</w:t>
      </w:r>
      <w:r w:rsidR="00382EF9" w:rsidRPr="00906B36">
        <w:rPr>
          <w:color w:val="222222"/>
          <w:sz w:val="28"/>
          <w:szCs w:val="28"/>
        </w:rPr>
        <w:t xml:space="preserve"> отношения площади пика, обусловленного</w:t>
      </w:r>
      <w:r w:rsidR="007E205F" w:rsidRPr="00906B36">
        <w:rPr>
          <w:color w:val="222222"/>
          <w:sz w:val="28"/>
          <w:szCs w:val="28"/>
        </w:rPr>
        <w:t xml:space="preserve"> </w:t>
      </w:r>
      <w:proofErr w:type="spellStart"/>
      <w:r w:rsidRPr="00906B36">
        <w:rPr>
          <w:sz w:val="28"/>
          <w:szCs w:val="28"/>
        </w:rPr>
        <w:t>ди</w:t>
      </w:r>
      <w:proofErr w:type="spellEnd"/>
      <w:r w:rsidRPr="00906B36">
        <w:rPr>
          <w:sz w:val="28"/>
          <w:szCs w:val="28"/>
        </w:rPr>
        <w:t>(2-этилгексил</w:t>
      </w:r>
      <w:proofErr w:type="gramStart"/>
      <w:r w:rsidRPr="00906B36">
        <w:rPr>
          <w:sz w:val="28"/>
          <w:szCs w:val="28"/>
        </w:rPr>
        <w:t>)</w:t>
      </w:r>
      <w:proofErr w:type="spellStart"/>
      <w:r w:rsidRPr="00906B36">
        <w:rPr>
          <w:sz w:val="28"/>
          <w:szCs w:val="28"/>
        </w:rPr>
        <w:t>ф</w:t>
      </w:r>
      <w:proofErr w:type="gramEnd"/>
      <w:r w:rsidRPr="00906B36">
        <w:rPr>
          <w:sz w:val="28"/>
          <w:szCs w:val="28"/>
        </w:rPr>
        <w:t>талат</w:t>
      </w:r>
      <w:r>
        <w:rPr>
          <w:sz w:val="28"/>
          <w:szCs w:val="28"/>
        </w:rPr>
        <w:t>ом</w:t>
      </w:r>
      <w:proofErr w:type="spellEnd"/>
      <w:r w:rsidR="00382EF9" w:rsidRPr="00906B36">
        <w:rPr>
          <w:color w:val="222222"/>
          <w:sz w:val="28"/>
          <w:szCs w:val="28"/>
        </w:rPr>
        <w:t xml:space="preserve">, к </w:t>
      </w:r>
      <w:r w:rsidR="00CC63B4">
        <w:rPr>
          <w:color w:val="222222"/>
          <w:sz w:val="28"/>
          <w:szCs w:val="28"/>
        </w:rPr>
        <w:t>площади пика</w:t>
      </w:r>
      <w:r w:rsidR="007E205F" w:rsidRPr="00906B36">
        <w:rPr>
          <w:color w:val="222222"/>
          <w:sz w:val="28"/>
          <w:szCs w:val="28"/>
        </w:rPr>
        <w:t>, обусловленно</w:t>
      </w:r>
      <w:r w:rsidR="00780A6D">
        <w:rPr>
          <w:color w:val="222222"/>
          <w:sz w:val="28"/>
          <w:szCs w:val="28"/>
        </w:rPr>
        <w:t>г</w:t>
      </w:r>
      <w:r w:rsidR="00CC63B4">
        <w:rPr>
          <w:color w:val="222222"/>
          <w:sz w:val="28"/>
          <w:szCs w:val="28"/>
        </w:rPr>
        <w:t>о</w:t>
      </w:r>
      <w:r w:rsidR="007E205F" w:rsidRPr="00906B36">
        <w:rPr>
          <w:color w:val="222222"/>
          <w:sz w:val="28"/>
          <w:szCs w:val="28"/>
        </w:rPr>
        <w:t xml:space="preserve"> </w:t>
      </w:r>
      <w:r w:rsidR="00C23DCD" w:rsidRPr="00906B36">
        <w:rPr>
          <w:color w:val="222222"/>
          <w:sz w:val="28"/>
          <w:szCs w:val="28"/>
        </w:rPr>
        <w:t xml:space="preserve">внутренним </w:t>
      </w:r>
      <w:r w:rsidR="007E205F" w:rsidRPr="00906B36">
        <w:rPr>
          <w:color w:val="222222"/>
          <w:sz w:val="28"/>
          <w:szCs w:val="28"/>
        </w:rPr>
        <w:t>стандартом</w:t>
      </w:r>
      <w:r>
        <w:rPr>
          <w:color w:val="222222"/>
          <w:sz w:val="28"/>
          <w:szCs w:val="28"/>
        </w:rPr>
        <w:t>, должно быть</w:t>
      </w:r>
      <w:r w:rsidRPr="00963C09">
        <w:rPr>
          <w:color w:val="222222"/>
          <w:sz w:val="28"/>
          <w:szCs w:val="28"/>
        </w:rPr>
        <w:t xml:space="preserve"> </w:t>
      </w:r>
      <w:r w:rsidRPr="00906B36">
        <w:rPr>
          <w:color w:val="222222"/>
          <w:sz w:val="28"/>
          <w:szCs w:val="28"/>
        </w:rPr>
        <w:t>не более 3,0 %</w:t>
      </w:r>
      <w:r>
        <w:rPr>
          <w:color w:val="222222"/>
          <w:sz w:val="28"/>
          <w:szCs w:val="28"/>
        </w:rPr>
        <w:t>(6 введений)</w:t>
      </w:r>
      <w:r w:rsidR="00382EF9" w:rsidRPr="00906B36">
        <w:rPr>
          <w:color w:val="222222"/>
          <w:sz w:val="28"/>
          <w:szCs w:val="28"/>
        </w:rPr>
        <w:t>.</w:t>
      </w:r>
    </w:p>
    <w:p w:rsidR="00382EF9" w:rsidRPr="00906B36" w:rsidRDefault="00B66063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 xml:space="preserve">По </w:t>
      </w:r>
      <w:r w:rsidR="00382EF9" w:rsidRPr="00906B36">
        <w:rPr>
          <w:color w:val="222222"/>
          <w:sz w:val="28"/>
          <w:szCs w:val="28"/>
        </w:rPr>
        <w:t>калибровочно</w:t>
      </w:r>
      <w:r w:rsidR="00FB180E" w:rsidRPr="00906B36">
        <w:rPr>
          <w:color w:val="222222"/>
          <w:sz w:val="28"/>
          <w:szCs w:val="28"/>
        </w:rPr>
        <w:t>му</w:t>
      </w:r>
      <w:r w:rsidR="00382EF9" w:rsidRPr="00906B36">
        <w:rPr>
          <w:color w:val="222222"/>
          <w:sz w:val="28"/>
          <w:szCs w:val="28"/>
        </w:rPr>
        <w:t xml:space="preserve"> </w:t>
      </w:r>
      <w:r w:rsidR="00FB180E" w:rsidRPr="00906B36">
        <w:rPr>
          <w:color w:val="222222"/>
          <w:sz w:val="28"/>
          <w:szCs w:val="28"/>
        </w:rPr>
        <w:t>графику</w:t>
      </w:r>
      <w:r w:rsidR="00382EF9" w:rsidRPr="00906B36">
        <w:rPr>
          <w:color w:val="222222"/>
          <w:sz w:val="28"/>
          <w:szCs w:val="28"/>
        </w:rPr>
        <w:t>, полученно</w:t>
      </w:r>
      <w:r w:rsidR="00FB180E" w:rsidRPr="00906B36">
        <w:rPr>
          <w:color w:val="222222"/>
          <w:sz w:val="28"/>
          <w:szCs w:val="28"/>
        </w:rPr>
        <w:t>му</w:t>
      </w:r>
      <w:r w:rsidR="00382EF9" w:rsidRPr="00906B36">
        <w:rPr>
          <w:color w:val="222222"/>
          <w:sz w:val="28"/>
          <w:szCs w:val="28"/>
        </w:rPr>
        <w:t xml:space="preserve"> с</w:t>
      </w:r>
      <w:r w:rsidRPr="00906B36">
        <w:rPr>
          <w:color w:val="222222"/>
          <w:sz w:val="28"/>
          <w:szCs w:val="28"/>
        </w:rPr>
        <w:t>о стандартными растворами</w:t>
      </w:r>
      <w:r w:rsidR="00271A65" w:rsidRPr="00906B36">
        <w:rPr>
          <w:color w:val="222222"/>
          <w:sz w:val="28"/>
          <w:szCs w:val="28"/>
        </w:rPr>
        <w:t xml:space="preserve"> А1-А5</w:t>
      </w:r>
      <w:r w:rsidR="00D64D70" w:rsidRPr="00906B36">
        <w:rPr>
          <w:color w:val="222222"/>
          <w:sz w:val="28"/>
          <w:szCs w:val="28"/>
        </w:rPr>
        <w:t>,</w:t>
      </w:r>
      <w:r w:rsidRPr="00906B36">
        <w:rPr>
          <w:color w:val="222222"/>
          <w:sz w:val="28"/>
          <w:szCs w:val="28"/>
        </w:rPr>
        <w:t xml:space="preserve"> </w:t>
      </w:r>
      <w:r w:rsidR="00382EF9" w:rsidRPr="00906B36">
        <w:rPr>
          <w:color w:val="222222"/>
          <w:sz w:val="28"/>
          <w:szCs w:val="28"/>
        </w:rPr>
        <w:t>рассчит</w:t>
      </w:r>
      <w:r w:rsidRPr="00906B36">
        <w:rPr>
          <w:color w:val="222222"/>
          <w:sz w:val="28"/>
          <w:szCs w:val="28"/>
        </w:rPr>
        <w:t xml:space="preserve">ывают содержание </w:t>
      </w:r>
      <w:r w:rsidR="00271A65" w:rsidRPr="00906B36">
        <w:rPr>
          <w:color w:val="222222"/>
          <w:sz w:val="28"/>
          <w:szCs w:val="28"/>
        </w:rPr>
        <w:t xml:space="preserve">добавки </w:t>
      </w:r>
      <w:proofErr w:type="spellStart"/>
      <w:r w:rsidR="00CA1EE7">
        <w:rPr>
          <w:sz w:val="28"/>
          <w:szCs w:val="28"/>
        </w:rPr>
        <w:t>ди</w:t>
      </w:r>
      <w:proofErr w:type="spellEnd"/>
      <w:r w:rsidR="00CA1EE7">
        <w:rPr>
          <w:sz w:val="28"/>
          <w:szCs w:val="28"/>
        </w:rPr>
        <w:t>(2-этилгексил</w:t>
      </w:r>
      <w:proofErr w:type="gramStart"/>
      <w:r w:rsidR="00CA1EE7">
        <w:rPr>
          <w:sz w:val="28"/>
          <w:szCs w:val="28"/>
        </w:rPr>
        <w:t>)</w:t>
      </w:r>
      <w:proofErr w:type="spellStart"/>
      <w:r w:rsidR="00271A65" w:rsidRPr="00906B36">
        <w:rPr>
          <w:sz w:val="28"/>
          <w:szCs w:val="28"/>
        </w:rPr>
        <w:t>ф</w:t>
      </w:r>
      <w:proofErr w:type="gramEnd"/>
      <w:r w:rsidR="00271A65" w:rsidRPr="00906B36">
        <w:rPr>
          <w:sz w:val="28"/>
          <w:szCs w:val="28"/>
        </w:rPr>
        <w:t>талата</w:t>
      </w:r>
      <w:proofErr w:type="spellEnd"/>
      <w:r w:rsidRPr="00906B36">
        <w:rPr>
          <w:color w:val="222222"/>
          <w:sz w:val="28"/>
          <w:szCs w:val="28"/>
        </w:rPr>
        <w:t xml:space="preserve"> в </w:t>
      </w:r>
      <w:r w:rsidR="00382EF9" w:rsidRPr="00906B36">
        <w:rPr>
          <w:color w:val="222222"/>
          <w:sz w:val="28"/>
          <w:szCs w:val="28"/>
        </w:rPr>
        <w:t>ис</w:t>
      </w:r>
      <w:r w:rsidR="00C23DCD" w:rsidRPr="00906B36">
        <w:rPr>
          <w:color w:val="222222"/>
          <w:sz w:val="28"/>
          <w:szCs w:val="28"/>
        </w:rPr>
        <w:t>пытуемом</w:t>
      </w:r>
      <w:r w:rsidR="00382EF9" w:rsidRPr="00906B36">
        <w:rPr>
          <w:color w:val="222222"/>
          <w:sz w:val="28"/>
          <w:szCs w:val="28"/>
        </w:rPr>
        <w:t xml:space="preserve"> материале</w:t>
      </w:r>
      <w:r w:rsidR="00271A65" w:rsidRPr="00906B36">
        <w:rPr>
          <w:color w:val="222222"/>
          <w:sz w:val="28"/>
          <w:szCs w:val="28"/>
        </w:rPr>
        <w:t xml:space="preserve"> в процентах</w:t>
      </w:r>
      <w:r w:rsidR="00382EF9" w:rsidRPr="00906B36">
        <w:rPr>
          <w:color w:val="222222"/>
          <w:sz w:val="28"/>
          <w:szCs w:val="28"/>
        </w:rPr>
        <w:t>.</w:t>
      </w:r>
    </w:p>
    <w:p w:rsidR="00382EF9" w:rsidRPr="00906B36" w:rsidRDefault="00794568" w:rsidP="00BC0B66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>
        <w:rPr>
          <w:b/>
          <w:bCs/>
          <w:i/>
          <w:color w:val="222222"/>
          <w:sz w:val="28"/>
          <w:szCs w:val="28"/>
        </w:rPr>
        <w:t xml:space="preserve">2. Добавки. </w:t>
      </w:r>
      <w:r w:rsidR="00E934D1" w:rsidRPr="00906B36">
        <w:rPr>
          <w:b/>
          <w:bCs/>
          <w:i/>
          <w:color w:val="222222"/>
          <w:sz w:val="28"/>
          <w:szCs w:val="28"/>
          <w:lang w:val="en-US"/>
        </w:rPr>
        <w:t>N</w:t>
      </w:r>
      <w:proofErr w:type="gramStart"/>
      <w:r w:rsidR="00E934D1" w:rsidRPr="00906B36">
        <w:rPr>
          <w:b/>
          <w:bCs/>
          <w:i/>
          <w:color w:val="222222"/>
          <w:sz w:val="28"/>
          <w:szCs w:val="28"/>
        </w:rPr>
        <w:t>,</w:t>
      </w:r>
      <w:r w:rsidR="00E934D1" w:rsidRPr="00906B36">
        <w:rPr>
          <w:b/>
          <w:bCs/>
          <w:i/>
          <w:color w:val="222222"/>
          <w:sz w:val="28"/>
          <w:szCs w:val="28"/>
          <w:lang w:val="en-US"/>
        </w:rPr>
        <w:t>N</w:t>
      </w:r>
      <w:r w:rsidR="00E934D1" w:rsidRPr="00906B36">
        <w:rPr>
          <w:b/>
          <w:bCs/>
          <w:i/>
          <w:color w:val="222222"/>
          <w:sz w:val="28"/>
          <w:szCs w:val="28"/>
        </w:rPr>
        <w:t>'</w:t>
      </w:r>
      <w:proofErr w:type="gramEnd"/>
      <w:r w:rsidR="00E934D1" w:rsidRPr="00906B36">
        <w:rPr>
          <w:b/>
          <w:bCs/>
          <w:i/>
          <w:color w:val="222222"/>
          <w:sz w:val="28"/>
          <w:szCs w:val="28"/>
        </w:rPr>
        <w:t>-</w:t>
      </w:r>
      <w:proofErr w:type="spellStart"/>
      <w:r w:rsidR="00E934D1" w:rsidRPr="00906B36">
        <w:rPr>
          <w:b/>
          <w:bCs/>
          <w:i/>
          <w:color w:val="222222"/>
          <w:sz w:val="28"/>
          <w:szCs w:val="28"/>
        </w:rPr>
        <w:t>диацилэтилендиамины</w:t>
      </w:r>
      <w:proofErr w:type="spellEnd"/>
      <w:r w:rsidR="00E934D1" w:rsidRPr="00906B36">
        <w:rPr>
          <w:b/>
          <w:bCs/>
          <w:color w:val="222222"/>
          <w:sz w:val="28"/>
          <w:szCs w:val="28"/>
        </w:rPr>
        <w:t>.</w:t>
      </w:r>
      <w:r w:rsidR="00271A65" w:rsidRPr="00906B36">
        <w:rPr>
          <w:b/>
          <w:bCs/>
          <w:color w:val="222222"/>
          <w:sz w:val="28"/>
          <w:szCs w:val="28"/>
        </w:rPr>
        <w:t xml:space="preserve"> </w:t>
      </w:r>
      <w:r w:rsidR="00271A65" w:rsidRPr="00906B36">
        <w:rPr>
          <w:bCs/>
          <w:color w:val="000000" w:themeColor="text1"/>
          <w:sz w:val="28"/>
          <w:szCs w:val="28"/>
        </w:rPr>
        <w:t>Не более 1 %.</w:t>
      </w:r>
      <w:r w:rsidR="00271A65" w:rsidRPr="00906B36">
        <w:rPr>
          <w:bCs/>
          <w:color w:val="222222"/>
          <w:sz w:val="28"/>
          <w:szCs w:val="28"/>
        </w:rPr>
        <w:t xml:space="preserve"> </w:t>
      </w:r>
      <w:r w:rsidR="00E934D1" w:rsidRPr="00906B36">
        <w:rPr>
          <w:bCs/>
          <w:color w:val="222222"/>
          <w:sz w:val="28"/>
          <w:szCs w:val="28"/>
        </w:rPr>
        <w:t xml:space="preserve">Определение проводят методом </w:t>
      </w:r>
      <w:proofErr w:type="gramStart"/>
      <w:r w:rsidR="00E934D1" w:rsidRPr="00906B36">
        <w:rPr>
          <w:bCs/>
          <w:color w:val="222222"/>
          <w:sz w:val="28"/>
          <w:szCs w:val="28"/>
        </w:rPr>
        <w:t>ИК-спектрометрии</w:t>
      </w:r>
      <w:proofErr w:type="gramEnd"/>
      <w:r w:rsidR="00E934D1" w:rsidRPr="00906B36">
        <w:rPr>
          <w:bCs/>
          <w:color w:val="222222"/>
          <w:sz w:val="28"/>
          <w:szCs w:val="28"/>
        </w:rPr>
        <w:t xml:space="preserve"> (ОФС «Спектрометрия в </w:t>
      </w:r>
      <w:r w:rsidR="00553CD2">
        <w:rPr>
          <w:bCs/>
          <w:color w:val="222222"/>
          <w:sz w:val="28"/>
          <w:szCs w:val="28"/>
        </w:rPr>
        <w:t xml:space="preserve">средней </w:t>
      </w:r>
      <w:r w:rsidR="00E934D1" w:rsidRPr="00906B36">
        <w:rPr>
          <w:bCs/>
          <w:color w:val="222222"/>
          <w:sz w:val="28"/>
          <w:szCs w:val="28"/>
        </w:rPr>
        <w:t>инфракрасной области»</w:t>
      </w:r>
      <w:r w:rsidR="00DA76AE" w:rsidRPr="00906B36">
        <w:rPr>
          <w:bCs/>
          <w:color w:val="222222"/>
          <w:sz w:val="28"/>
          <w:szCs w:val="28"/>
        </w:rPr>
        <w:t>)</w:t>
      </w:r>
      <w:r w:rsidR="00E934D1" w:rsidRPr="00906B36">
        <w:rPr>
          <w:bCs/>
          <w:color w:val="222222"/>
          <w:sz w:val="28"/>
          <w:szCs w:val="28"/>
        </w:rPr>
        <w:t>.</w:t>
      </w:r>
    </w:p>
    <w:p w:rsidR="00382EF9" w:rsidRPr="00906B36" w:rsidRDefault="00973AF7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bCs/>
          <w:i/>
          <w:color w:val="222222"/>
          <w:sz w:val="28"/>
          <w:szCs w:val="28"/>
        </w:rPr>
        <w:t>Ис</w:t>
      </w:r>
      <w:r w:rsidR="00FE49F9" w:rsidRPr="00906B36">
        <w:rPr>
          <w:bCs/>
          <w:i/>
          <w:color w:val="222222"/>
          <w:sz w:val="28"/>
          <w:szCs w:val="28"/>
        </w:rPr>
        <w:t>пытуемый</w:t>
      </w:r>
      <w:r w:rsidRPr="00906B36">
        <w:rPr>
          <w:bCs/>
          <w:i/>
          <w:color w:val="222222"/>
          <w:sz w:val="28"/>
          <w:szCs w:val="28"/>
        </w:rPr>
        <w:t xml:space="preserve"> образец. </w:t>
      </w:r>
      <w:r w:rsidRPr="00906B36">
        <w:rPr>
          <w:i/>
          <w:color w:val="222222"/>
          <w:sz w:val="28"/>
          <w:szCs w:val="28"/>
        </w:rPr>
        <w:t>Осадок</w:t>
      </w:r>
      <w:proofErr w:type="gramStart"/>
      <w:r w:rsidRPr="00906B36">
        <w:rPr>
          <w:i/>
          <w:color w:val="222222"/>
          <w:sz w:val="28"/>
          <w:szCs w:val="28"/>
        </w:rPr>
        <w:t xml:space="preserve"> Б</w:t>
      </w:r>
      <w:proofErr w:type="gramEnd"/>
      <w:r w:rsidRPr="00906B36">
        <w:rPr>
          <w:i/>
          <w:color w:val="222222"/>
          <w:sz w:val="28"/>
          <w:szCs w:val="28"/>
        </w:rPr>
        <w:t> 2</w:t>
      </w:r>
      <w:r w:rsidRPr="00906B36">
        <w:rPr>
          <w:color w:val="222222"/>
          <w:sz w:val="28"/>
          <w:szCs w:val="28"/>
        </w:rPr>
        <w:t xml:space="preserve">, </w:t>
      </w:r>
      <w:r w:rsidR="00EB07A8" w:rsidRPr="00906B36">
        <w:rPr>
          <w:color w:val="222222"/>
          <w:sz w:val="28"/>
          <w:szCs w:val="28"/>
        </w:rPr>
        <w:t xml:space="preserve">находящийся на </w:t>
      </w:r>
      <w:r w:rsidR="00C66D0C" w:rsidRPr="00906B36">
        <w:rPr>
          <w:color w:val="222222"/>
          <w:sz w:val="28"/>
          <w:szCs w:val="28"/>
        </w:rPr>
        <w:t xml:space="preserve">предварительно взвешенном </w:t>
      </w:r>
      <w:r w:rsidR="00EB07A8" w:rsidRPr="00906B36">
        <w:rPr>
          <w:color w:val="222222"/>
          <w:sz w:val="28"/>
          <w:szCs w:val="28"/>
        </w:rPr>
        <w:t>стеклянном</w:t>
      </w:r>
      <w:r w:rsidR="00DC3E50" w:rsidRPr="00906B36">
        <w:rPr>
          <w:color w:val="222222"/>
          <w:sz w:val="28"/>
          <w:szCs w:val="28"/>
        </w:rPr>
        <w:t xml:space="preserve"> пористом</w:t>
      </w:r>
      <w:r w:rsidR="00EB07A8" w:rsidRPr="00906B36">
        <w:rPr>
          <w:color w:val="222222"/>
          <w:sz w:val="28"/>
          <w:szCs w:val="28"/>
        </w:rPr>
        <w:t xml:space="preserve"> фильтре </w:t>
      </w:r>
      <w:r w:rsidR="00664032">
        <w:rPr>
          <w:color w:val="222222"/>
          <w:sz w:val="28"/>
          <w:szCs w:val="28"/>
        </w:rPr>
        <w:t>с размером пор 40 мкм</w:t>
      </w:r>
      <w:r w:rsidR="00EB07A8" w:rsidRPr="00906B36">
        <w:rPr>
          <w:color w:val="222222"/>
          <w:sz w:val="28"/>
          <w:szCs w:val="28"/>
        </w:rPr>
        <w:t xml:space="preserve">, </w:t>
      </w:r>
      <w:r w:rsidR="00382EF9" w:rsidRPr="00906B36">
        <w:rPr>
          <w:color w:val="222222"/>
          <w:sz w:val="28"/>
          <w:szCs w:val="28"/>
        </w:rPr>
        <w:t xml:space="preserve">полученный </w:t>
      </w:r>
      <w:r w:rsidR="00EB07A8" w:rsidRPr="00906B36">
        <w:rPr>
          <w:color w:val="222222"/>
          <w:sz w:val="28"/>
          <w:szCs w:val="28"/>
        </w:rPr>
        <w:t xml:space="preserve">при подготовке </w:t>
      </w:r>
      <w:r w:rsidR="004B05DD" w:rsidRPr="00906B36">
        <w:rPr>
          <w:color w:val="222222"/>
          <w:sz w:val="28"/>
          <w:szCs w:val="28"/>
        </w:rPr>
        <w:t xml:space="preserve">образца </w:t>
      </w:r>
      <w:r w:rsidR="00EB07A8" w:rsidRPr="00906B36">
        <w:rPr>
          <w:color w:val="222222"/>
          <w:sz w:val="28"/>
          <w:szCs w:val="28"/>
        </w:rPr>
        <w:t>для ИК-спектрометрии, промы</w:t>
      </w:r>
      <w:r w:rsidR="003845DD" w:rsidRPr="00906B36">
        <w:rPr>
          <w:color w:val="222222"/>
          <w:sz w:val="28"/>
          <w:szCs w:val="28"/>
        </w:rPr>
        <w:t>вают</w:t>
      </w:r>
      <w:r w:rsidR="00877964" w:rsidRPr="00906B36">
        <w:rPr>
          <w:color w:val="222222"/>
          <w:sz w:val="28"/>
          <w:szCs w:val="28"/>
        </w:rPr>
        <w:t xml:space="preserve"> </w:t>
      </w:r>
      <w:r w:rsidR="00DA76AE" w:rsidRPr="00906B36">
        <w:rPr>
          <w:color w:val="222222"/>
          <w:sz w:val="28"/>
          <w:szCs w:val="28"/>
        </w:rPr>
        <w:t xml:space="preserve">этанолом </w:t>
      </w:r>
      <w:r w:rsidR="00EB07A8" w:rsidRPr="00906B36">
        <w:rPr>
          <w:color w:val="222222"/>
          <w:sz w:val="28"/>
          <w:szCs w:val="28"/>
        </w:rPr>
        <w:t xml:space="preserve">и </w:t>
      </w:r>
      <w:r w:rsidR="00E65360" w:rsidRPr="00906B36">
        <w:rPr>
          <w:color w:val="222222"/>
          <w:sz w:val="28"/>
          <w:szCs w:val="28"/>
        </w:rPr>
        <w:t>вы</w:t>
      </w:r>
      <w:r w:rsidR="00EB07A8" w:rsidRPr="00906B36">
        <w:rPr>
          <w:color w:val="222222"/>
          <w:sz w:val="28"/>
          <w:szCs w:val="28"/>
        </w:rPr>
        <w:t>с</w:t>
      </w:r>
      <w:r w:rsidR="00382EF9" w:rsidRPr="00906B36">
        <w:rPr>
          <w:color w:val="222222"/>
          <w:sz w:val="28"/>
          <w:szCs w:val="28"/>
        </w:rPr>
        <w:t>уш</w:t>
      </w:r>
      <w:r w:rsidR="00EB07A8" w:rsidRPr="00906B36">
        <w:rPr>
          <w:color w:val="222222"/>
          <w:sz w:val="28"/>
          <w:szCs w:val="28"/>
        </w:rPr>
        <w:t>и</w:t>
      </w:r>
      <w:r w:rsidR="003845DD" w:rsidRPr="00906B36">
        <w:rPr>
          <w:color w:val="222222"/>
          <w:sz w:val="28"/>
          <w:szCs w:val="28"/>
        </w:rPr>
        <w:t>вают</w:t>
      </w:r>
      <w:r w:rsidR="00382EF9" w:rsidRPr="00906B36">
        <w:rPr>
          <w:color w:val="222222"/>
          <w:sz w:val="28"/>
          <w:szCs w:val="28"/>
        </w:rPr>
        <w:t xml:space="preserve"> до постоянной массы над</w:t>
      </w:r>
      <w:r w:rsidR="003845DD" w:rsidRPr="00906B36">
        <w:rPr>
          <w:color w:val="222222"/>
          <w:sz w:val="28"/>
          <w:szCs w:val="28"/>
        </w:rPr>
        <w:t xml:space="preserve"> </w:t>
      </w:r>
      <w:r w:rsidR="00EB07A8" w:rsidRPr="00906B36">
        <w:rPr>
          <w:color w:val="222222"/>
          <w:sz w:val="28"/>
          <w:szCs w:val="28"/>
        </w:rPr>
        <w:t>фосфора(</w:t>
      </w:r>
      <w:r w:rsidR="00EB07A8" w:rsidRPr="00906B36">
        <w:rPr>
          <w:color w:val="222222"/>
          <w:sz w:val="28"/>
          <w:szCs w:val="28"/>
          <w:lang w:val="en-US"/>
        </w:rPr>
        <w:t>V</w:t>
      </w:r>
      <w:r w:rsidR="00EB07A8" w:rsidRPr="00906B36">
        <w:rPr>
          <w:color w:val="222222"/>
          <w:sz w:val="28"/>
          <w:szCs w:val="28"/>
        </w:rPr>
        <w:t>) оксидом</w:t>
      </w:r>
      <w:r w:rsidR="00E65360" w:rsidRPr="00906B36">
        <w:rPr>
          <w:color w:val="222222"/>
          <w:sz w:val="28"/>
          <w:szCs w:val="28"/>
        </w:rPr>
        <w:t xml:space="preserve">. </w:t>
      </w:r>
      <w:r w:rsidR="004B05DD" w:rsidRPr="00906B36">
        <w:rPr>
          <w:color w:val="222222"/>
          <w:sz w:val="28"/>
          <w:szCs w:val="28"/>
        </w:rPr>
        <w:t>Ф</w:t>
      </w:r>
      <w:r w:rsidR="00E65360" w:rsidRPr="00906B36">
        <w:rPr>
          <w:color w:val="222222"/>
          <w:sz w:val="28"/>
          <w:szCs w:val="28"/>
        </w:rPr>
        <w:t>ильтр с остатком</w:t>
      </w:r>
      <w:r w:rsidR="004B05DD" w:rsidRPr="00906B36">
        <w:rPr>
          <w:color w:val="222222"/>
          <w:sz w:val="28"/>
          <w:szCs w:val="28"/>
        </w:rPr>
        <w:t xml:space="preserve"> взвешивают</w:t>
      </w:r>
      <w:r w:rsidR="00E65360" w:rsidRPr="00906B36">
        <w:rPr>
          <w:color w:val="222222"/>
          <w:sz w:val="28"/>
          <w:szCs w:val="28"/>
        </w:rPr>
        <w:t xml:space="preserve">. </w:t>
      </w:r>
      <w:r w:rsidR="00C66D0C" w:rsidRPr="00906B36">
        <w:rPr>
          <w:color w:val="222222"/>
          <w:sz w:val="28"/>
          <w:szCs w:val="28"/>
        </w:rPr>
        <w:t xml:space="preserve">Масса </w:t>
      </w:r>
      <w:r w:rsidR="00E65360" w:rsidRPr="00906B36">
        <w:rPr>
          <w:color w:val="222222"/>
          <w:sz w:val="28"/>
          <w:szCs w:val="28"/>
        </w:rPr>
        <w:t>ос</w:t>
      </w:r>
      <w:r w:rsidR="00382EF9" w:rsidRPr="00906B36">
        <w:rPr>
          <w:color w:val="222222"/>
          <w:sz w:val="28"/>
          <w:szCs w:val="28"/>
        </w:rPr>
        <w:t>тат</w:t>
      </w:r>
      <w:r w:rsidR="00C66D0C" w:rsidRPr="00906B36">
        <w:rPr>
          <w:color w:val="222222"/>
          <w:sz w:val="28"/>
          <w:szCs w:val="28"/>
        </w:rPr>
        <w:t xml:space="preserve">ка не должна превышать </w:t>
      </w:r>
      <w:r w:rsidR="00382EF9" w:rsidRPr="00906B36">
        <w:rPr>
          <w:color w:val="222222"/>
          <w:sz w:val="28"/>
          <w:szCs w:val="28"/>
        </w:rPr>
        <w:t>20</w:t>
      </w:r>
      <w:r w:rsidR="00EB07A8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мг.</w:t>
      </w:r>
    </w:p>
    <w:p w:rsidR="00E65360" w:rsidRPr="00906B36" w:rsidRDefault="00E65360" w:rsidP="00BC0B66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906B36">
        <w:rPr>
          <w:color w:val="000000"/>
          <w:szCs w:val="28"/>
        </w:rPr>
        <w:t xml:space="preserve">Инфракрасный спектр полученного остатка </w:t>
      </w:r>
      <w:r w:rsidR="00FB1CF0" w:rsidRPr="00906B36">
        <w:rPr>
          <w:color w:val="000000"/>
          <w:szCs w:val="28"/>
        </w:rPr>
        <w:t xml:space="preserve">испытуемого </w:t>
      </w:r>
      <w:r w:rsidRPr="00906B36">
        <w:rPr>
          <w:color w:val="000000"/>
          <w:szCs w:val="28"/>
        </w:rPr>
        <w:t xml:space="preserve">образца </w:t>
      </w:r>
      <w:r w:rsidRPr="00906B36">
        <w:rPr>
          <w:szCs w:val="28"/>
        </w:rPr>
        <w:t>поливинилхлорида пластифицированного</w:t>
      </w:r>
      <w:r w:rsidRPr="00906B36">
        <w:rPr>
          <w:color w:val="000000"/>
          <w:szCs w:val="28"/>
        </w:rPr>
        <w:t xml:space="preserve"> должен соответствовать спектру стандартного образца </w:t>
      </w:r>
      <w:r w:rsidRPr="00906B36">
        <w:rPr>
          <w:bCs/>
          <w:color w:val="222222"/>
          <w:szCs w:val="28"/>
          <w:lang w:val="en-US"/>
        </w:rPr>
        <w:t>N</w:t>
      </w:r>
      <w:r w:rsidRPr="00906B36">
        <w:rPr>
          <w:bCs/>
          <w:color w:val="222222"/>
          <w:szCs w:val="28"/>
        </w:rPr>
        <w:t>,</w:t>
      </w:r>
      <w:r w:rsidRPr="00906B36">
        <w:rPr>
          <w:bCs/>
          <w:color w:val="222222"/>
          <w:szCs w:val="28"/>
          <w:lang w:val="en-US"/>
        </w:rPr>
        <w:t>N</w:t>
      </w:r>
      <w:r w:rsidRPr="00906B36">
        <w:rPr>
          <w:bCs/>
          <w:color w:val="222222"/>
          <w:szCs w:val="28"/>
        </w:rPr>
        <w:t>'-</w:t>
      </w:r>
      <w:proofErr w:type="spellStart"/>
      <w:r w:rsidRPr="00906B36">
        <w:rPr>
          <w:bCs/>
          <w:color w:val="222222"/>
          <w:szCs w:val="28"/>
        </w:rPr>
        <w:t>диацилэтилендиамина</w:t>
      </w:r>
      <w:proofErr w:type="spellEnd"/>
      <w:r w:rsidRPr="00906B36">
        <w:rPr>
          <w:bCs/>
          <w:color w:val="222222"/>
          <w:szCs w:val="28"/>
        </w:rPr>
        <w:t>.</w:t>
      </w:r>
    </w:p>
    <w:p w:rsidR="00382EF9" w:rsidRPr="00906B36" w:rsidRDefault="00E65360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lastRenderedPageBreak/>
        <w:t xml:space="preserve">Если </w:t>
      </w:r>
      <w:r w:rsidR="00382EF9" w:rsidRPr="00906B36">
        <w:rPr>
          <w:color w:val="222222"/>
          <w:sz w:val="28"/>
          <w:szCs w:val="28"/>
        </w:rPr>
        <w:t>количеств</w:t>
      </w:r>
      <w:r w:rsidRPr="00906B36">
        <w:rPr>
          <w:color w:val="222222"/>
          <w:sz w:val="28"/>
          <w:szCs w:val="28"/>
        </w:rPr>
        <w:t>о</w:t>
      </w:r>
      <w:r w:rsidR="00382EF9" w:rsidRPr="00906B36">
        <w:rPr>
          <w:color w:val="222222"/>
          <w:sz w:val="28"/>
          <w:szCs w:val="28"/>
        </w:rPr>
        <w:t xml:space="preserve"> остатка недостаточно для подготовки диска, </w:t>
      </w:r>
      <w:r w:rsidR="00FB180E" w:rsidRPr="00906B36">
        <w:rPr>
          <w:color w:val="222222"/>
          <w:sz w:val="28"/>
          <w:szCs w:val="28"/>
        </w:rPr>
        <w:t>можно регистрировать</w:t>
      </w:r>
      <w:r w:rsidR="00382EF9" w:rsidRPr="00906B36">
        <w:rPr>
          <w:color w:val="222222"/>
          <w:sz w:val="28"/>
          <w:szCs w:val="28"/>
        </w:rPr>
        <w:t xml:space="preserve"> спектр остатка, помещ</w:t>
      </w:r>
      <w:r w:rsidR="002A0385" w:rsidRPr="00906B36">
        <w:rPr>
          <w:color w:val="222222"/>
          <w:sz w:val="28"/>
          <w:szCs w:val="28"/>
        </w:rPr>
        <w:t>ё</w:t>
      </w:r>
      <w:r w:rsidR="00382EF9" w:rsidRPr="00906B36">
        <w:rPr>
          <w:color w:val="222222"/>
          <w:sz w:val="28"/>
          <w:szCs w:val="28"/>
        </w:rPr>
        <w:t>нн</w:t>
      </w:r>
      <w:r w:rsidR="00FB180E" w:rsidRPr="00906B36">
        <w:rPr>
          <w:color w:val="222222"/>
          <w:sz w:val="28"/>
          <w:szCs w:val="28"/>
        </w:rPr>
        <w:t>ого</w:t>
      </w:r>
      <w:r w:rsidR="00382EF9" w:rsidRPr="00906B36">
        <w:rPr>
          <w:color w:val="222222"/>
          <w:sz w:val="28"/>
          <w:szCs w:val="28"/>
        </w:rPr>
        <w:t xml:space="preserve"> между </w:t>
      </w:r>
      <w:r w:rsidR="00FB180E" w:rsidRPr="00906B36">
        <w:rPr>
          <w:color w:val="222222"/>
          <w:sz w:val="28"/>
          <w:szCs w:val="28"/>
        </w:rPr>
        <w:t>двумя</w:t>
      </w:r>
      <w:r w:rsidR="00382EF9" w:rsidRPr="00906B36">
        <w:rPr>
          <w:color w:val="222222"/>
          <w:sz w:val="28"/>
          <w:szCs w:val="28"/>
        </w:rPr>
        <w:t xml:space="preserve"> пластинами, прозрачными для инфракрасного излучения, или пр</w:t>
      </w:r>
      <w:r w:rsidR="00FB1CF0" w:rsidRPr="00906B36">
        <w:rPr>
          <w:color w:val="222222"/>
          <w:sz w:val="28"/>
          <w:szCs w:val="28"/>
        </w:rPr>
        <w:t>именить метод нарушенного полного внутреннего отражения.</w:t>
      </w:r>
    </w:p>
    <w:p w:rsidR="00382EF9" w:rsidRPr="00906B36" w:rsidRDefault="00794568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 xml:space="preserve">3. Добавки. </w:t>
      </w:r>
      <w:proofErr w:type="spellStart"/>
      <w:r w:rsidR="004664C9" w:rsidRPr="00906B36">
        <w:rPr>
          <w:b/>
          <w:i/>
          <w:color w:val="222222"/>
          <w:sz w:val="28"/>
          <w:szCs w:val="28"/>
        </w:rPr>
        <w:t>Э</w:t>
      </w:r>
      <w:r w:rsidR="00BD77C8" w:rsidRPr="00906B36">
        <w:rPr>
          <w:b/>
          <w:i/>
          <w:color w:val="222222"/>
          <w:sz w:val="28"/>
          <w:szCs w:val="28"/>
        </w:rPr>
        <w:t>поксидированное</w:t>
      </w:r>
      <w:proofErr w:type="spellEnd"/>
      <w:r w:rsidR="00BD77C8" w:rsidRPr="00906B36">
        <w:rPr>
          <w:b/>
          <w:i/>
          <w:color w:val="222222"/>
          <w:sz w:val="28"/>
          <w:szCs w:val="28"/>
        </w:rPr>
        <w:t xml:space="preserve"> соевое масло, </w:t>
      </w:r>
      <w:proofErr w:type="spellStart"/>
      <w:r w:rsidR="003845DD" w:rsidRPr="00906B36">
        <w:rPr>
          <w:b/>
          <w:i/>
          <w:color w:val="222222"/>
          <w:sz w:val="28"/>
          <w:szCs w:val="28"/>
        </w:rPr>
        <w:t>э</w:t>
      </w:r>
      <w:r w:rsidR="00BD77C8" w:rsidRPr="00906B36">
        <w:rPr>
          <w:b/>
          <w:i/>
          <w:color w:val="222222"/>
          <w:sz w:val="28"/>
          <w:szCs w:val="28"/>
        </w:rPr>
        <w:t>поксидированное</w:t>
      </w:r>
      <w:proofErr w:type="spellEnd"/>
      <w:r w:rsidR="00BD77C8" w:rsidRPr="00906B36">
        <w:rPr>
          <w:b/>
          <w:i/>
          <w:color w:val="222222"/>
          <w:sz w:val="28"/>
          <w:szCs w:val="28"/>
        </w:rPr>
        <w:t xml:space="preserve"> льняное масло.</w:t>
      </w:r>
      <w:r w:rsidR="003845DD" w:rsidRPr="00906B36">
        <w:rPr>
          <w:b/>
          <w:color w:val="222222"/>
          <w:sz w:val="28"/>
          <w:szCs w:val="28"/>
        </w:rPr>
        <w:t xml:space="preserve"> </w:t>
      </w:r>
      <w:r w:rsidR="003845DD" w:rsidRPr="00906B36">
        <w:rPr>
          <w:color w:val="222222"/>
          <w:sz w:val="28"/>
          <w:szCs w:val="28"/>
        </w:rPr>
        <w:t xml:space="preserve">Не более 10 % одного из масел или не более 10 % смеси масел. </w:t>
      </w:r>
      <w:r w:rsidR="00BD77C8" w:rsidRPr="00906B36">
        <w:rPr>
          <w:color w:val="222222"/>
          <w:sz w:val="28"/>
          <w:szCs w:val="28"/>
        </w:rPr>
        <w:t xml:space="preserve">Определение проводят методом </w:t>
      </w:r>
      <w:r w:rsidR="006F43F5">
        <w:rPr>
          <w:color w:val="222222"/>
          <w:sz w:val="28"/>
          <w:szCs w:val="28"/>
        </w:rPr>
        <w:t>ТСХ</w:t>
      </w:r>
      <w:r w:rsidR="00BD77C8" w:rsidRPr="00906B36">
        <w:rPr>
          <w:color w:val="222222"/>
          <w:sz w:val="28"/>
          <w:szCs w:val="28"/>
        </w:rPr>
        <w:t xml:space="preserve"> (ОФС «Тонкослойная хроматография»)</w:t>
      </w:r>
      <w:r w:rsidR="00382EF9" w:rsidRPr="00906B36">
        <w:rPr>
          <w:color w:val="222222"/>
          <w:sz w:val="28"/>
          <w:szCs w:val="28"/>
        </w:rPr>
        <w:t>.</w:t>
      </w:r>
    </w:p>
    <w:p w:rsidR="00BD77C8" w:rsidRPr="00906B36" w:rsidRDefault="00BD77C8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 xml:space="preserve">Стандартные растворы. </w:t>
      </w:r>
      <w:r w:rsidRPr="00906B36">
        <w:rPr>
          <w:iCs/>
          <w:color w:val="222222"/>
          <w:sz w:val="28"/>
          <w:szCs w:val="28"/>
        </w:rPr>
        <w:t xml:space="preserve">Готовят растворы </w:t>
      </w:r>
      <w:proofErr w:type="spellStart"/>
      <w:r w:rsidRPr="00906B36">
        <w:rPr>
          <w:iCs/>
          <w:color w:val="222222"/>
          <w:sz w:val="28"/>
          <w:szCs w:val="28"/>
        </w:rPr>
        <w:t>э</w:t>
      </w:r>
      <w:r w:rsidRPr="00906B36">
        <w:rPr>
          <w:color w:val="222222"/>
          <w:sz w:val="28"/>
          <w:szCs w:val="28"/>
        </w:rPr>
        <w:t>поксидированного</w:t>
      </w:r>
      <w:proofErr w:type="spellEnd"/>
      <w:r w:rsidRPr="00906B36">
        <w:rPr>
          <w:color w:val="222222"/>
          <w:sz w:val="28"/>
          <w:szCs w:val="28"/>
        </w:rPr>
        <w:t xml:space="preserve"> соевого масла и </w:t>
      </w:r>
      <w:proofErr w:type="spellStart"/>
      <w:r w:rsidRPr="00906B36">
        <w:rPr>
          <w:color w:val="222222"/>
          <w:sz w:val="28"/>
          <w:szCs w:val="28"/>
        </w:rPr>
        <w:t>эпоксидированного</w:t>
      </w:r>
      <w:proofErr w:type="spellEnd"/>
      <w:r w:rsidRPr="00906B36">
        <w:rPr>
          <w:color w:val="222222"/>
          <w:sz w:val="28"/>
          <w:szCs w:val="28"/>
        </w:rPr>
        <w:t xml:space="preserve"> льняного масла в толуоле 10 мг/мл.</w:t>
      </w:r>
    </w:p>
    <w:p w:rsidR="00360576" w:rsidRPr="00906B36" w:rsidRDefault="00360576" w:rsidP="00BC0B66">
      <w:pPr>
        <w:pStyle w:val="af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906B36">
        <w:rPr>
          <w:i/>
          <w:sz w:val="28"/>
          <w:szCs w:val="28"/>
          <w:lang w:bidi="ru-RU"/>
        </w:rPr>
        <w:t>Пластинка</w:t>
      </w:r>
      <w:r w:rsidR="00FA64A4" w:rsidRPr="00906B36">
        <w:rPr>
          <w:i/>
          <w:sz w:val="28"/>
          <w:szCs w:val="28"/>
          <w:lang w:bidi="ru-RU"/>
        </w:rPr>
        <w:t>.</w:t>
      </w:r>
      <w:r w:rsidRPr="00906B36">
        <w:rPr>
          <w:i/>
          <w:sz w:val="28"/>
          <w:szCs w:val="28"/>
          <w:lang w:bidi="ru-RU"/>
        </w:rPr>
        <w:t xml:space="preserve"> </w:t>
      </w:r>
      <w:r w:rsidRPr="00906B36">
        <w:rPr>
          <w:sz w:val="28"/>
          <w:szCs w:val="28"/>
          <w:lang w:bidi="ru-RU"/>
        </w:rPr>
        <w:t>ТСХ пластинк</w:t>
      </w:r>
      <w:r w:rsidR="00FA64A4" w:rsidRPr="00906B36">
        <w:rPr>
          <w:sz w:val="28"/>
          <w:szCs w:val="28"/>
          <w:lang w:bidi="ru-RU"/>
        </w:rPr>
        <w:t>а</w:t>
      </w:r>
      <w:r w:rsidRPr="00906B36">
        <w:rPr>
          <w:sz w:val="28"/>
          <w:szCs w:val="28"/>
          <w:lang w:bidi="ru-RU"/>
        </w:rPr>
        <w:t xml:space="preserve"> со слоем силикагеля </w:t>
      </w:r>
      <w:r w:rsidRPr="00906B36">
        <w:rPr>
          <w:sz w:val="28"/>
          <w:szCs w:val="28"/>
          <w:lang w:val="en-US" w:bidi="ru-RU"/>
        </w:rPr>
        <w:t>F</w:t>
      </w:r>
      <w:r w:rsidRPr="00906B36">
        <w:rPr>
          <w:sz w:val="28"/>
          <w:szCs w:val="28"/>
          <w:vertAlign w:val="subscript"/>
          <w:lang w:bidi="ru-RU"/>
        </w:rPr>
        <w:t>254</w:t>
      </w:r>
      <w:r w:rsidRPr="00906B36">
        <w:rPr>
          <w:sz w:val="28"/>
          <w:szCs w:val="28"/>
          <w:lang w:bidi="ru-RU"/>
        </w:rPr>
        <w:t xml:space="preserve">. </w:t>
      </w:r>
    </w:p>
    <w:p w:rsidR="00360576" w:rsidRPr="00906B36" w:rsidRDefault="00573E07" w:rsidP="00BC0B6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906B36">
        <w:rPr>
          <w:rFonts w:ascii="Times New Roman" w:hAnsi="Times New Roman"/>
          <w:i/>
          <w:sz w:val="28"/>
        </w:rPr>
        <w:t>Подвижная фаза</w:t>
      </w:r>
      <w:r w:rsidR="00FA64A4" w:rsidRPr="00906B36">
        <w:rPr>
          <w:rFonts w:ascii="Times New Roman" w:hAnsi="Times New Roman"/>
          <w:i/>
          <w:sz w:val="28"/>
        </w:rPr>
        <w:t>.</w:t>
      </w:r>
      <w:r w:rsidR="00360576" w:rsidRPr="00906B36">
        <w:rPr>
          <w:rFonts w:ascii="Times New Roman" w:hAnsi="Times New Roman"/>
          <w:i/>
          <w:sz w:val="28"/>
        </w:rPr>
        <w:t xml:space="preserve"> </w:t>
      </w:r>
      <w:r w:rsidR="00FA64A4" w:rsidRPr="00906B36">
        <w:rPr>
          <w:rFonts w:ascii="Times New Roman" w:hAnsi="Times New Roman"/>
          <w:sz w:val="28"/>
        </w:rPr>
        <w:t>Т</w:t>
      </w:r>
      <w:r w:rsidRPr="00906B36">
        <w:rPr>
          <w:rFonts w:ascii="Times New Roman" w:hAnsi="Times New Roman"/>
          <w:sz w:val="28"/>
        </w:rPr>
        <w:t>олуол</w:t>
      </w:r>
      <w:r w:rsidR="00360576" w:rsidRPr="00906B36">
        <w:rPr>
          <w:rStyle w:val="FontStyle18"/>
          <w:b w:val="0"/>
          <w:sz w:val="28"/>
          <w:szCs w:val="28"/>
        </w:rPr>
        <w:t>.</w:t>
      </w:r>
    </w:p>
    <w:p w:rsidR="00573E07" w:rsidRPr="00906B36" w:rsidRDefault="00360576" w:rsidP="00BC0B66">
      <w:pPr>
        <w:pStyle w:val="af7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rStyle w:val="FontStyle18"/>
          <w:b w:val="0"/>
          <w:sz w:val="28"/>
          <w:szCs w:val="28"/>
        </w:rPr>
        <w:t xml:space="preserve">На линию старта пластинки </w:t>
      </w:r>
      <w:r w:rsidR="00573E07" w:rsidRPr="00906B36">
        <w:rPr>
          <w:rStyle w:val="FontStyle18"/>
          <w:b w:val="0"/>
          <w:sz w:val="28"/>
          <w:szCs w:val="28"/>
        </w:rPr>
        <w:t xml:space="preserve">в виде полосы </w:t>
      </w:r>
      <w:r w:rsidR="000E5F46" w:rsidRPr="00906B36">
        <w:rPr>
          <w:rStyle w:val="FontStyle18"/>
          <w:b w:val="0"/>
          <w:sz w:val="28"/>
          <w:szCs w:val="28"/>
        </w:rPr>
        <w:t>длиной</w:t>
      </w:r>
      <w:r w:rsidR="00573E07" w:rsidRPr="00906B36">
        <w:rPr>
          <w:rStyle w:val="FontStyle18"/>
          <w:b w:val="0"/>
          <w:sz w:val="28"/>
          <w:szCs w:val="28"/>
        </w:rPr>
        <w:t xml:space="preserve"> 30 мм </w:t>
      </w:r>
      <w:r w:rsidR="000E5F46" w:rsidRPr="00906B36">
        <w:rPr>
          <w:rStyle w:val="FontStyle18"/>
          <w:b w:val="0"/>
          <w:sz w:val="28"/>
          <w:szCs w:val="28"/>
        </w:rPr>
        <w:t xml:space="preserve">и шириной не более </w:t>
      </w:r>
      <w:r w:rsidR="00573E07" w:rsidRPr="00906B36">
        <w:rPr>
          <w:rStyle w:val="FontStyle18"/>
          <w:b w:val="0"/>
          <w:sz w:val="28"/>
          <w:szCs w:val="28"/>
        </w:rPr>
        <w:t xml:space="preserve">3 мм </w:t>
      </w:r>
      <w:r w:rsidRPr="00906B36">
        <w:rPr>
          <w:rStyle w:val="FontStyle18"/>
          <w:b w:val="0"/>
          <w:sz w:val="28"/>
          <w:szCs w:val="28"/>
        </w:rPr>
        <w:t xml:space="preserve">наносят </w:t>
      </w:r>
      <w:r w:rsidR="00573E07" w:rsidRPr="00906B36">
        <w:rPr>
          <w:rStyle w:val="FontStyle18"/>
          <w:b w:val="0"/>
          <w:sz w:val="28"/>
          <w:szCs w:val="28"/>
        </w:rPr>
        <w:t>0,5 мл</w:t>
      </w:r>
      <w:r w:rsidR="00D8343D">
        <w:rPr>
          <w:rStyle w:val="FontStyle18"/>
          <w:b w:val="0"/>
          <w:sz w:val="28"/>
          <w:szCs w:val="28"/>
        </w:rPr>
        <w:t xml:space="preserve"> испытуемого раствора</w:t>
      </w:r>
      <w:proofErr w:type="gramStart"/>
      <w:r w:rsidR="00381805">
        <w:rPr>
          <w:rStyle w:val="FontStyle18"/>
          <w:b w:val="0"/>
          <w:sz w:val="28"/>
          <w:szCs w:val="28"/>
        </w:rPr>
        <w:t> </w:t>
      </w:r>
      <w:r w:rsidR="00D8343D">
        <w:rPr>
          <w:rStyle w:val="FontStyle18"/>
          <w:b w:val="0"/>
          <w:sz w:val="28"/>
          <w:szCs w:val="28"/>
        </w:rPr>
        <w:t>А</w:t>
      </w:r>
      <w:proofErr w:type="gramEnd"/>
      <w:r w:rsidR="00573E07" w:rsidRPr="00906B36">
        <w:rPr>
          <w:rStyle w:val="FontStyle18"/>
          <w:b w:val="0"/>
          <w:sz w:val="28"/>
          <w:szCs w:val="28"/>
        </w:rPr>
        <w:t xml:space="preserve"> </w:t>
      </w:r>
      <w:r w:rsidR="00381805">
        <w:rPr>
          <w:rStyle w:val="FontStyle18"/>
          <w:b w:val="0"/>
          <w:sz w:val="28"/>
          <w:szCs w:val="28"/>
        </w:rPr>
        <w:t xml:space="preserve">и </w:t>
      </w:r>
      <w:r w:rsidR="00573E07" w:rsidRPr="00906B36">
        <w:rPr>
          <w:rStyle w:val="FontStyle18"/>
          <w:b w:val="0"/>
          <w:sz w:val="28"/>
          <w:szCs w:val="28"/>
        </w:rPr>
        <w:t>по 5 </w:t>
      </w:r>
      <w:proofErr w:type="spellStart"/>
      <w:r w:rsidR="00573E07" w:rsidRPr="00906B36">
        <w:rPr>
          <w:rStyle w:val="FontStyle18"/>
          <w:b w:val="0"/>
          <w:sz w:val="28"/>
          <w:szCs w:val="28"/>
        </w:rPr>
        <w:t>мкл</w:t>
      </w:r>
      <w:proofErr w:type="spellEnd"/>
      <w:r w:rsidR="00573E07" w:rsidRPr="00906B36">
        <w:rPr>
          <w:rStyle w:val="FontStyle18"/>
          <w:b w:val="0"/>
          <w:sz w:val="28"/>
          <w:szCs w:val="28"/>
        </w:rPr>
        <w:t xml:space="preserve"> каждого стандартного раствора.</w:t>
      </w:r>
      <w:r w:rsidR="00262A09" w:rsidRPr="00906B36">
        <w:rPr>
          <w:rStyle w:val="FontStyle18"/>
          <w:b w:val="0"/>
          <w:sz w:val="28"/>
          <w:szCs w:val="28"/>
        </w:rPr>
        <w:t xml:space="preserve"> Пластинку с нанес</w:t>
      </w:r>
      <w:r w:rsidR="002F0E74" w:rsidRPr="00906B36">
        <w:rPr>
          <w:rStyle w:val="FontStyle18"/>
          <w:b w:val="0"/>
          <w:sz w:val="28"/>
          <w:szCs w:val="28"/>
        </w:rPr>
        <w:t>ё</w:t>
      </w:r>
      <w:r w:rsidR="00262A09" w:rsidRPr="00906B36">
        <w:rPr>
          <w:rStyle w:val="FontStyle18"/>
          <w:b w:val="0"/>
          <w:sz w:val="28"/>
          <w:szCs w:val="28"/>
        </w:rPr>
        <w:t xml:space="preserve">нными пробами </w:t>
      </w:r>
      <w:r w:rsidR="00381805">
        <w:rPr>
          <w:rStyle w:val="FontStyle18"/>
          <w:b w:val="0"/>
          <w:sz w:val="28"/>
          <w:szCs w:val="28"/>
        </w:rPr>
        <w:t xml:space="preserve">сушат на воздухе, </w:t>
      </w:r>
      <w:r w:rsidR="00262A09" w:rsidRPr="00906B36">
        <w:rPr>
          <w:rStyle w:val="FontStyle18"/>
          <w:b w:val="0"/>
          <w:sz w:val="28"/>
          <w:szCs w:val="28"/>
        </w:rPr>
        <w:t xml:space="preserve">помещают в камеру и </w:t>
      </w:r>
      <w:proofErr w:type="spellStart"/>
      <w:r w:rsidR="00262A09" w:rsidRPr="00906B36">
        <w:rPr>
          <w:rStyle w:val="FontStyle18"/>
          <w:b w:val="0"/>
          <w:sz w:val="28"/>
          <w:szCs w:val="28"/>
        </w:rPr>
        <w:t>хроматографируют</w:t>
      </w:r>
      <w:proofErr w:type="spellEnd"/>
      <w:r w:rsidR="00262A09" w:rsidRPr="00906B36">
        <w:rPr>
          <w:rStyle w:val="FontStyle18"/>
          <w:b w:val="0"/>
          <w:sz w:val="28"/>
          <w:szCs w:val="28"/>
        </w:rPr>
        <w:t xml:space="preserve"> восходящим способом.</w:t>
      </w:r>
      <w:r w:rsidR="00381805">
        <w:rPr>
          <w:rStyle w:val="FontStyle18"/>
          <w:b w:val="0"/>
          <w:sz w:val="28"/>
          <w:szCs w:val="28"/>
        </w:rPr>
        <w:t xml:space="preserve"> Когда фронт ПФ пройдёт </w:t>
      </w:r>
      <w:r w:rsidR="00573E07" w:rsidRPr="00906B36">
        <w:rPr>
          <w:rStyle w:val="FontStyle18"/>
          <w:b w:val="0"/>
          <w:sz w:val="28"/>
          <w:szCs w:val="28"/>
        </w:rPr>
        <w:t xml:space="preserve">не менее </w:t>
      </w:r>
      <w:r w:rsidR="006F1B98" w:rsidRPr="00906B36">
        <w:rPr>
          <w:rStyle w:val="FontStyle18"/>
          <w:b w:val="0"/>
          <w:sz w:val="28"/>
          <w:szCs w:val="28"/>
        </w:rPr>
        <w:t xml:space="preserve">2/3 </w:t>
      </w:r>
      <w:r w:rsidR="00262A09" w:rsidRPr="00906B36">
        <w:rPr>
          <w:rStyle w:val="FontStyle18"/>
          <w:b w:val="0"/>
          <w:sz w:val="28"/>
          <w:szCs w:val="28"/>
        </w:rPr>
        <w:t xml:space="preserve">длины </w:t>
      </w:r>
      <w:r w:rsidR="006F1B98" w:rsidRPr="00906B36">
        <w:rPr>
          <w:rStyle w:val="FontStyle18"/>
          <w:b w:val="0"/>
          <w:sz w:val="28"/>
          <w:szCs w:val="28"/>
        </w:rPr>
        <w:t>пластинки</w:t>
      </w:r>
      <w:r w:rsidR="00381805" w:rsidRPr="003818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805" w:rsidRPr="006368F7">
        <w:rPr>
          <w:rFonts w:ascii="Times New Roman" w:hAnsi="Times New Roman"/>
          <w:color w:val="000000"/>
          <w:sz w:val="28"/>
          <w:szCs w:val="28"/>
        </w:rPr>
        <w:t>её вынимают из камеры, сушат до удаления следов растворителей</w:t>
      </w:r>
      <w:r w:rsidR="00381805">
        <w:rPr>
          <w:rFonts w:ascii="Times New Roman" w:hAnsi="Times New Roman"/>
          <w:color w:val="000000"/>
          <w:sz w:val="28"/>
          <w:szCs w:val="28"/>
        </w:rPr>
        <w:t>, помещают на 5 мин в камеру, насыщенную парами йода, и просматривают в видимом свете.</w:t>
      </w:r>
    </w:p>
    <w:p w:rsidR="00C81738" w:rsidRDefault="00C81738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Определяют</w:t>
      </w:r>
      <w:r w:rsidR="00EC1EC4" w:rsidRPr="00906B36">
        <w:rPr>
          <w:color w:val="222222"/>
          <w:sz w:val="28"/>
          <w:szCs w:val="28"/>
        </w:rPr>
        <w:t xml:space="preserve"> </w:t>
      </w:r>
      <w:r w:rsidR="00382EF9" w:rsidRPr="00906B36">
        <w:rPr>
          <w:color w:val="000000" w:themeColor="text1"/>
          <w:sz w:val="28"/>
          <w:szCs w:val="28"/>
        </w:rPr>
        <w:t>зон</w:t>
      </w:r>
      <w:r>
        <w:rPr>
          <w:color w:val="000000" w:themeColor="text1"/>
          <w:sz w:val="28"/>
          <w:szCs w:val="28"/>
        </w:rPr>
        <w:t>у</w:t>
      </w:r>
      <w:r w:rsidR="00F6518F" w:rsidRPr="00906B36">
        <w:rPr>
          <w:color w:val="000000" w:themeColor="text1"/>
          <w:sz w:val="28"/>
          <w:szCs w:val="28"/>
        </w:rPr>
        <w:t xml:space="preserve"> адсорбции</w:t>
      </w:r>
      <w:r w:rsidR="00382EF9" w:rsidRPr="00906B36">
        <w:rPr>
          <w:color w:val="000000" w:themeColor="text1"/>
          <w:sz w:val="28"/>
          <w:szCs w:val="28"/>
        </w:rPr>
        <w:t>,</w:t>
      </w:r>
      <w:r w:rsidR="00382EF9" w:rsidRPr="00906B36">
        <w:rPr>
          <w:color w:val="222222"/>
          <w:sz w:val="28"/>
          <w:szCs w:val="28"/>
        </w:rPr>
        <w:t xml:space="preserve"> соответствующ</w:t>
      </w:r>
      <w:r w:rsidR="003845DD" w:rsidRPr="00906B36">
        <w:rPr>
          <w:color w:val="222222"/>
          <w:sz w:val="28"/>
          <w:szCs w:val="28"/>
        </w:rPr>
        <w:t>ую</w:t>
      </w:r>
      <w:r w:rsidR="00382EF9" w:rsidRPr="00906B36">
        <w:rPr>
          <w:color w:val="222222"/>
          <w:sz w:val="28"/>
          <w:szCs w:val="28"/>
        </w:rPr>
        <w:t xml:space="preserve"> добавкам</w:t>
      </w:r>
      <w:r w:rsidR="00EC1EC4" w:rsidRPr="00906B36">
        <w:rPr>
          <w:color w:val="222222"/>
          <w:sz w:val="28"/>
          <w:szCs w:val="28"/>
        </w:rPr>
        <w:t xml:space="preserve"> </w:t>
      </w:r>
      <w:r w:rsidR="006A0D72" w:rsidRPr="00906B36">
        <w:rPr>
          <w:sz w:val="28"/>
          <w:szCs w:val="28"/>
        </w:rPr>
        <w:t xml:space="preserve">– </w:t>
      </w:r>
      <w:proofErr w:type="spellStart"/>
      <w:r w:rsidR="00EC1EC4" w:rsidRPr="00906B36">
        <w:rPr>
          <w:color w:val="222222"/>
          <w:sz w:val="28"/>
          <w:szCs w:val="28"/>
        </w:rPr>
        <w:t>эпоксидированному</w:t>
      </w:r>
      <w:proofErr w:type="spellEnd"/>
      <w:r w:rsidR="00EC1EC4" w:rsidRPr="00906B36">
        <w:rPr>
          <w:color w:val="222222"/>
          <w:sz w:val="28"/>
          <w:szCs w:val="28"/>
        </w:rPr>
        <w:t xml:space="preserve"> соевому маслу и </w:t>
      </w:r>
      <w:proofErr w:type="spellStart"/>
      <w:r w:rsidR="00EC1EC4" w:rsidRPr="00906B36">
        <w:rPr>
          <w:color w:val="222222"/>
          <w:sz w:val="28"/>
          <w:szCs w:val="28"/>
        </w:rPr>
        <w:t>эпоксидированному</w:t>
      </w:r>
      <w:proofErr w:type="spellEnd"/>
      <w:r w:rsidR="00EC1EC4" w:rsidRPr="00906B36">
        <w:rPr>
          <w:color w:val="222222"/>
          <w:sz w:val="28"/>
          <w:szCs w:val="28"/>
        </w:rPr>
        <w:t xml:space="preserve"> льняному маслу </w:t>
      </w:r>
      <w:r w:rsidR="00382EF9" w:rsidRPr="00906B36">
        <w:rPr>
          <w:color w:val="222222"/>
          <w:sz w:val="28"/>
          <w:szCs w:val="28"/>
        </w:rPr>
        <w:t>(</w:t>
      </w:r>
      <w:r w:rsidR="00382EF9" w:rsidRPr="00906B36">
        <w:rPr>
          <w:i/>
          <w:iCs/>
          <w:color w:val="222222"/>
          <w:sz w:val="28"/>
          <w:szCs w:val="28"/>
        </w:rPr>
        <w:t>R</w:t>
      </w:r>
      <w:r w:rsidR="00382EF9" w:rsidRPr="00906B36">
        <w:rPr>
          <w:i/>
          <w:iCs/>
          <w:color w:val="222222"/>
          <w:sz w:val="28"/>
          <w:szCs w:val="28"/>
          <w:vertAlign w:val="subscript"/>
        </w:rPr>
        <w:t>F</w:t>
      </w:r>
      <w:r w:rsidR="00382EF9" w:rsidRPr="00906B36">
        <w:rPr>
          <w:color w:val="222222"/>
          <w:sz w:val="28"/>
          <w:szCs w:val="28"/>
        </w:rPr>
        <w:t>=</w:t>
      </w:r>
      <w:r w:rsidR="00EC1EC4" w:rsidRPr="00906B36">
        <w:rPr>
          <w:color w:val="222222"/>
          <w:sz w:val="28"/>
          <w:szCs w:val="28"/>
        </w:rPr>
        <w:t xml:space="preserve">0). </w:t>
      </w:r>
      <w:r w:rsidR="007724AD" w:rsidRPr="00906B36">
        <w:rPr>
          <w:color w:val="222222"/>
          <w:sz w:val="28"/>
          <w:szCs w:val="28"/>
        </w:rPr>
        <w:t xml:space="preserve">Удаляют участок </w:t>
      </w:r>
      <w:r w:rsidR="00EC1EC4" w:rsidRPr="00906B36">
        <w:rPr>
          <w:color w:val="222222"/>
          <w:sz w:val="28"/>
          <w:szCs w:val="28"/>
        </w:rPr>
        <w:t>силикагел</w:t>
      </w:r>
      <w:r w:rsidR="007724AD" w:rsidRPr="00906B36">
        <w:rPr>
          <w:color w:val="222222"/>
          <w:sz w:val="28"/>
          <w:szCs w:val="28"/>
        </w:rPr>
        <w:t xml:space="preserve">я, соответствующий этой </w:t>
      </w:r>
      <w:r w:rsidR="007724AD" w:rsidRPr="00906B36">
        <w:rPr>
          <w:sz w:val="28"/>
          <w:szCs w:val="28"/>
        </w:rPr>
        <w:t>зоне</w:t>
      </w:r>
      <w:r w:rsidR="00F6518F" w:rsidRPr="00906B36">
        <w:rPr>
          <w:color w:val="FF0000"/>
          <w:sz w:val="28"/>
          <w:szCs w:val="28"/>
        </w:rPr>
        <w:t xml:space="preserve"> </w:t>
      </w:r>
      <w:r w:rsidR="00F6518F" w:rsidRPr="00906B36">
        <w:rPr>
          <w:sz w:val="28"/>
          <w:szCs w:val="28"/>
        </w:rPr>
        <w:t>адсорбци</w:t>
      </w:r>
      <w:r w:rsidR="00F6518F" w:rsidRPr="00906B36">
        <w:rPr>
          <w:color w:val="000000" w:themeColor="text1"/>
          <w:sz w:val="28"/>
          <w:szCs w:val="28"/>
        </w:rPr>
        <w:t>и</w:t>
      </w:r>
      <w:r w:rsidR="007724AD" w:rsidRPr="00906B36">
        <w:rPr>
          <w:color w:val="000000" w:themeColor="text1"/>
          <w:sz w:val="28"/>
          <w:szCs w:val="28"/>
        </w:rPr>
        <w:t>.</w:t>
      </w:r>
      <w:r w:rsidR="007724AD" w:rsidRPr="00906B36">
        <w:rPr>
          <w:color w:val="222222"/>
          <w:sz w:val="28"/>
          <w:szCs w:val="28"/>
        </w:rPr>
        <w:t xml:space="preserve"> </w:t>
      </w:r>
      <w:r w:rsidR="00382EF9" w:rsidRPr="00906B36">
        <w:rPr>
          <w:color w:val="222222"/>
          <w:sz w:val="28"/>
          <w:szCs w:val="28"/>
        </w:rPr>
        <w:t>Аналогичн</w:t>
      </w:r>
      <w:r w:rsidR="007724AD" w:rsidRPr="00906B36">
        <w:rPr>
          <w:color w:val="222222"/>
          <w:sz w:val="28"/>
          <w:szCs w:val="28"/>
        </w:rPr>
        <w:t xml:space="preserve">ым образом удаляют </w:t>
      </w:r>
      <w:r w:rsidR="00EC1EC4" w:rsidRPr="00906B36">
        <w:rPr>
          <w:color w:val="222222"/>
          <w:sz w:val="28"/>
          <w:szCs w:val="28"/>
        </w:rPr>
        <w:t>идентичн</w:t>
      </w:r>
      <w:r w:rsidR="00D517AC" w:rsidRPr="00906B36">
        <w:rPr>
          <w:color w:val="222222"/>
          <w:sz w:val="28"/>
          <w:szCs w:val="28"/>
        </w:rPr>
        <w:t>ы</w:t>
      </w:r>
      <w:r w:rsidR="00EC1EC4" w:rsidRPr="00906B36">
        <w:rPr>
          <w:color w:val="222222"/>
          <w:sz w:val="28"/>
          <w:szCs w:val="28"/>
        </w:rPr>
        <w:t xml:space="preserve">й по размеру зоны </w:t>
      </w:r>
      <w:r w:rsidR="007724AD" w:rsidRPr="00906B36">
        <w:rPr>
          <w:color w:val="222222"/>
          <w:sz w:val="28"/>
          <w:szCs w:val="28"/>
        </w:rPr>
        <w:t xml:space="preserve">участок </w:t>
      </w:r>
      <w:r w:rsidR="00EC1EC4" w:rsidRPr="00906B36">
        <w:rPr>
          <w:color w:val="222222"/>
          <w:sz w:val="28"/>
          <w:szCs w:val="28"/>
        </w:rPr>
        <w:t>силикагел</w:t>
      </w:r>
      <w:r w:rsidR="007724AD" w:rsidRPr="00906B36">
        <w:rPr>
          <w:color w:val="222222"/>
          <w:sz w:val="28"/>
          <w:szCs w:val="28"/>
        </w:rPr>
        <w:t>я</w:t>
      </w:r>
      <w:r w:rsidR="00EC1EC4" w:rsidRPr="00906B36">
        <w:rPr>
          <w:color w:val="222222"/>
          <w:sz w:val="28"/>
          <w:szCs w:val="28"/>
        </w:rPr>
        <w:t xml:space="preserve"> для контрольного опыта. </w:t>
      </w:r>
      <w:r w:rsidR="001656D4" w:rsidRPr="00906B36">
        <w:rPr>
          <w:color w:val="222222"/>
          <w:sz w:val="28"/>
          <w:szCs w:val="28"/>
        </w:rPr>
        <w:t>Оба образца р</w:t>
      </w:r>
      <w:r w:rsidR="00EC1EC4" w:rsidRPr="00906B36">
        <w:rPr>
          <w:color w:val="222222"/>
          <w:sz w:val="28"/>
          <w:szCs w:val="28"/>
        </w:rPr>
        <w:t>аздельно встряхивают в течение 15 мин с 40 мл метанола. Фильтруют, промывают фильтр двумя порциями метанола по</w:t>
      </w:r>
      <w:r w:rsidR="00382EF9" w:rsidRPr="00906B36">
        <w:rPr>
          <w:color w:val="222222"/>
          <w:sz w:val="28"/>
          <w:szCs w:val="28"/>
        </w:rPr>
        <w:t xml:space="preserve"> 10</w:t>
      </w:r>
      <w:r w:rsidR="00EC1EC4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мл</w:t>
      </w:r>
      <w:r w:rsidR="00EC1EC4" w:rsidRPr="00906B36">
        <w:rPr>
          <w:color w:val="222222"/>
          <w:sz w:val="28"/>
          <w:szCs w:val="28"/>
        </w:rPr>
        <w:t xml:space="preserve"> каждая</w:t>
      </w:r>
      <w:r w:rsidR="00382EF9" w:rsidRPr="00906B36">
        <w:rPr>
          <w:color w:val="222222"/>
          <w:sz w:val="28"/>
          <w:szCs w:val="28"/>
        </w:rPr>
        <w:t xml:space="preserve">, </w:t>
      </w:r>
      <w:proofErr w:type="gramStart"/>
      <w:r w:rsidR="00EC1EC4" w:rsidRPr="00906B36">
        <w:rPr>
          <w:color w:val="222222"/>
          <w:sz w:val="28"/>
          <w:szCs w:val="28"/>
        </w:rPr>
        <w:t xml:space="preserve">прибавляя их к фильтрату и </w:t>
      </w:r>
      <w:r w:rsidR="00382EF9" w:rsidRPr="00906B36">
        <w:rPr>
          <w:color w:val="222222"/>
          <w:sz w:val="28"/>
          <w:szCs w:val="28"/>
        </w:rPr>
        <w:t>выпари</w:t>
      </w:r>
      <w:r w:rsidR="00C66D0C" w:rsidRPr="00906B36">
        <w:rPr>
          <w:color w:val="222222"/>
          <w:sz w:val="28"/>
          <w:szCs w:val="28"/>
        </w:rPr>
        <w:t xml:space="preserve">вают </w:t>
      </w:r>
      <w:r w:rsidR="00382EF9" w:rsidRPr="00906B36">
        <w:rPr>
          <w:color w:val="222222"/>
          <w:sz w:val="28"/>
          <w:szCs w:val="28"/>
        </w:rPr>
        <w:t>досуха</w:t>
      </w:r>
      <w:proofErr w:type="gramEnd"/>
      <w:r w:rsidR="00382EF9" w:rsidRPr="00906B36">
        <w:rPr>
          <w:color w:val="222222"/>
          <w:sz w:val="28"/>
          <w:szCs w:val="28"/>
        </w:rPr>
        <w:t>.</w:t>
      </w:r>
      <w:r w:rsidR="00C66D0C" w:rsidRPr="00906B36">
        <w:rPr>
          <w:color w:val="222222"/>
          <w:sz w:val="28"/>
          <w:szCs w:val="28"/>
        </w:rPr>
        <w:t xml:space="preserve"> </w:t>
      </w:r>
    </w:p>
    <w:p w:rsidR="00382EF9" w:rsidRPr="00906B36" w:rsidRDefault="00382EF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>Разн</w:t>
      </w:r>
      <w:r w:rsidR="00C66D0C" w:rsidRPr="00906B36">
        <w:rPr>
          <w:color w:val="222222"/>
          <w:sz w:val="28"/>
          <w:szCs w:val="28"/>
        </w:rPr>
        <w:t>ость</w:t>
      </w:r>
      <w:r w:rsidRPr="00906B36">
        <w:rPr>
          <w:color w:val="222222"/>
          <w:sz w:val="28"/>
          <w:szCs w:val="28"/>
        </w:rPr>
        <w:t xml:space="preserve"> между массами </w:t>
      </w:r>
      <w:r w:rsidR="00C66D0C" w:rsidRPr="00906B36">
        <w:rPr>
          <w:color w:val="222222"/>
          <w:sz w:val="28"/>
          <w:szCs w:val="28"/>
        </w:rPr>
        <w:t xml:space="preserve">высушенных </w:t>
      </w:r>
      <w:r w:rsidRPr="00906B36">
        <w:rPr>
          <w:color w:val="222222"/>
          <w:sz w:val="28"/>
          <w:szCs w:val="28"/>
        </w:rPr>
        <w:t xml:space="preserve">остатков </w:t>
      </w:r>
      <w:r w:rsidR="00C66D0C" w:rsidRPr="00906B36">
        <w:rPr>
          <w:color w:val="222222"/>
          <w:sz w:val="28"/>
          <w:szCs w:val="28"/>
        </w:rPr>
        <w:t>не должна превышать</w:t>
      </w:r>
      <w:r w:rsidRPr="00906B36">
        <w:rPr>
          <w:color w:val="222222"/>
          <w:sz w:val="28"/>
          <w:szCs w:val="28"/>
        </w:rPr>
        <w:t xml:space="preserve"> 10</w:t>
      </w:r>
      <w:r w:rsidR="00C66D0C" w:rsidRPr="00906B36">
        <w:rPr>
          <w:color w:val="222222"/>
          <w:sz w:val="28"/>
          <w:szCs w:val="28"/>
        </w:rPr>
        <w:t> </w:t>
      </w:r>
      <w:r w:rsidRPr="00906B36">
        <w:rPr>
          <w:color w:val="222222"/>
          <w:sz w:val="28"/>
          <w:szCs w:val="28"/>
        </w:rPr>
        <w:t>мг.</w:t>
      </w:r>
    </w:p>
    <w:p w:rsidR="00382EF9" w:rsidRPr="00906B36" w:rsidRDefault="00C66D0C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b/>
          <w:bCs/>
          <w:i/>
          <w:color w:val="222222"/>
          <w:sz w:val="28"/>
          <w:szCs w:val="28"/>
        </w:rPr>
        <w:lastRenderedPageBreak/>
        <w:t>Б</w:t>
      </w:r>
      <w:r w:rsidR="00382EF9" w:rsidRPr="00906B36">
        <w:rPr>
          <w:b/>
          <w:bCs/>
          <w:i/>
          <w:color w:val="222222"/>
          <w:sz w:val="28"/>
          <w:szCs w:val="28"/>
        </w:rPr>
        <w:t>арий</w:t>
      </w:r>
      <w:r w:rsidR="000258B4" w:rsidRPr="00906B36">
        <w:rPr>
          <w:b/>
          <w:bCs/>
          <w:i/>
          <w:color w:val="222222"/>
          <w:sz w:val="28"/>
          <w:szCs w:val="28"/>
        </w:rPr>
        <w:t>.</w:t>
      </w:r>
      <w:r w:rsidR="000258B4" w:rsidRPr="00906B36">
        <w:rPr>
          <w:b/>
          <w:bCs/>
          <w:color w:val="222222"/>
          <w:sz w:val="28"/>
          <w:szCs w:val="28"/>
        </w:rPr>
        <w:t xml:space="preserve"> </w:t>
      </w:r>
      <w:r w:rsidR="000258B4" w:rsidRPr="00906B36">
        <w:rPr>
          <w:bCs/>
          <w:color w:val="222222"/>
          <w:sz w:val="28"/>
          <w:szCs w:val="28"/>
        </w:rPr>
        <w:t>Не более</w:t>
      </w:r>
      <w:r w:rsidR="00ED17C0" w:rsidRPr="00906B36">
        <w:rPr>
          <w:bCs/>
          <w:color w:val="222222"/>
          <w:sz w:val="28"/>
          <w:szCs w:val="28"/>
        </w:rPr>
        <w:t xml:space="preserve"> </w:t>
      </w:r>
      <w:r w:rsidR="00095C1A" w:rsidRPr="00906B36">
        <w:rPr>
          <w:bCs/>
          <w:color w:val="222222"/>
          <w:sz w:val="28"/>
          <w:szCs w:val="28"/>
        </w:rPr>
        <w:t>0,0005</w:t>
      </w:r>
      <w:r w:rsidR="00FD66BC">
        <w:rPr>
          <w:bCs/>
          <w:color w:val="222222"/>
          <w:sz w:val="28"/>
          <w:szCs w:val="28"/>
        </w:rPr>
        <w:t> </w:t>
      </w:r>
      <w:r w:rsidR="00095C1A" w:rsidRPr="00906B36">
        <w:rPr>
          <w:bCs/>
          <w:color w:val="222222"/>
          <w:sz w:val="28"/>
          <w:szCs w:val="28"/>
        </w:rPr>
        <w:t>%</w:t>
      </w:r>
      <w:r w:rsidR="00043253" w:rsidRPr="00906B36">
        <w:rPr>
          <w:bCs/>
          <w:color w:val="222222"/>
          <w:sz w:val="28"/>
          <w:szCs w:val="28"/>
        </w:rPr>
        <w:t xml:space="preserve">. </w:t>
      </w:r>
      <w:r w:rsidR="00FD66BC">
        <w:rPr>
          <w:color w:val="222222"/>
          <w:sz w:val="28"/>
          <w:szCs w:val="28"/>
        </w:rPr>
        <w:t>Определени</w:t>
      </w:r>
      <w:r w:rsidR="005B4759" w:rsidRPr="00906B36">
        <w:rPr>
          <w:color w:val="222222"/>
          <w:sz w:val="28"/>
          <w:szCs w:val="28"/>
        </w:rPr>
        <w:t>е проводят методом атомно-эмиссионной спектрометрии с индуктивно</w:t>
      </w:r>
      <w:r w:rsidR="00B46F3D" w:rsidRPr="00906B36">
        <w:rPr>
          <w:color w:val="222222"/>
          <w:sz w:val="28"/>
          <w:szCs w:val="28"/>
        </w:rPr>
        <w:t xml:space="preserve"> </w:t>
      </w:r>
      <w:r w:rsidR="005B4759" w:rsidRPr="00906B36">
        <w:rPr>
          <w:color w:val="222222"/>
          <w:sz w:val="28"/>
          <w:szCs w:val="28"/>
        </w:rPr>
        <w:t xml:space="preserve">связанной плазмой </w:t>
      </w:r>
      <w:r w:rsidR="00FD66BC">
        <w:rPr>
          <w:color w:val="222222"/>
          <w:sz w:val="28"/>
          <w:szCs w:val="28"/>
        </w:rPr>
        <w:t xml:space="preserve">в соответствии с требованиями </w:t>
      </w:r>
      <w:r w:rsidR="005B4759" w:rsidRPr="00906B36">
        <w:rPr>
          <w:color w:val="222222"/>
          <w:sz w:val="28"/>
          <w:szCs w:val="28"/>
        </w:rPr>
        <w:t>ОФС «Атомно-эмиссионная с</w:t>
      </w:r>
      <w:r w:rsidR="00382EF9" w:rsidRPr="00906B36">
        <w:rPr>
          <w:color w:val="222222"/>
          <w:sz w:val="28"/>
          <w:szCs w:val="28"/>
        </w:rPr>
        <w:t>пектрометрия</w:t>
      </w:r>
      <w:r w:rsidR="00B46F3D" w:rsidRPr="00906B36">
        <w:rPr>
          <w:color w:val="222222"/>
          <w:sz w:val="28"/>
          <w:szCs w:val="28"/>
        </w:rPr>
        <w:t xml:space="preserve"> с индуктивно связанной плазмой</w:t>
      </w:r>
      <w:r w:rsidR="00FD66BC">
        <w:rPr>
          <w:color w:val="222222"/>
          <w:sz w:val="28"/>
          <w:szCs w:val="28"/>
        </w:rPr>
        <w:t>»</w:t>
      </w:r>
      <w:r w:rsidR="005B4759" w:rsidRPr="00906B36">
        <w:rPr>
          <w:color w:val="222222"/>
          <w:sz w:val="28"/>
          <w:szCs w:val="28"/>
        </w:rPr>
        <w:t>.</w:t>
      </w:r>
    </w:p>
    <w:p w:rsidR="00382EF9" w:rsidRPr="00906B36" w:rsidRDefault="005B475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 xml:space="preserve">Испытуемый </w:t>
      </w:r>
      <w:r w:rsidR="00382EF9" w:rsidRPr="00906B36">
        <w:rPr>
          <w:i/>
          <w:iCs/>
          <w:color w:val="222222"/>
          <w:sz w:val="28"/>
          <w:szCs w:val="28"/>
        </w:rPr>
        <w:t>раствор</w:t>
      </w:r>
      <w:r w:rsidR="00FD66BC">
        <w:rPr>
          <w:color w:val="222222"/>
          <w:sz w:val="28"/>
          <w:szCs w:val="28"/>
        </w:rPr>
        <w:t>.</w:t>
      </w:r>
      <w:r w:rsidRPr="00906B36">
        <w:rPr>
          <w:color w:val="222222"/>
          <w:sz w:val="28"/>
          <w:szCs w:val="28"/>
        </w:rPr>
        <w:t xml:space="preserve"> </w:t>
      </w:r>
      <w:r w:rsidR="00CA1EE7">
        <w:rPr>
          <w:color w:val="222222"/>
          <w:sz w:val="28"/>
          <w:szCs w:val="28"/>
        </w:rPr>
        <w:t>П</w:t>
      </w:r>
      <w:r w:rsidR="00CA1EE7" w:rsidRPr="00906B36">
        <w:rPr>
          <w:color w:val="222222"/>
          <w:sz w:val="28"/>
          <w:szCs w:val="28"/>
        </w:rPr>
        <w:t xml:space="preserve">рокаливают </w:t>
      </w:r>
      <w:r w:rsidR="0024013A" w:rsidRPr="00906B36">
        <w:rPr>
          <w:color w:val="222222"/>
          <w:sz w:val="28"/>
          <w:szCs w:val="28"/>
        </w:rPr>
        <w:t>1,0 г</w:t>
      </w:r>
      <w:r w:rsidR="00382EF9" w:rsidRPr="00906B36">
        <w:rPr>
          <w:color w:val="222222"/>
          <w:sz w:val="28"/>
          <w:szCs w:val="28"/>
        </w:rPr>
        <w:t xml:space="preserve"> </w:t>
      </w:r>
      <w:r w:rsidR="00CA1EE7">
        <w:rPr>
          <w:color w:val="222222"/>
          <w:sz w:val="28"/>
          <w:szCs w:val="28"/>
        </w:rPr>
        <w:t>и</w:t>
      </w:r>
      <w:r w:rsidR="00CA1EE7" w:rsidRPr="00906B36">
        <w:rPr>
          <w:color w:val="222222"/>
          <w:sz w:val="28"/>
          <w:szCs w:val="28"/>
        </w:rPr>
        <w:t xml:space="preserve">спытуемого образца </w:t>
      </w:r>
      <w:r w:rsidRPr="00906B36">
        <w:rPr>
          <w:color w:val="222222"/>
          <w:sz w:val="28"/>
          <w:szCs w:val="28"/>
        </w:rPr>
        <w:t xml:space="preserve">в кварцевом </w:t>
      </w:r>
      <w:r w:rsidR="00382EF9" w:rsidRPr="00906B36">
        <w:rPr>
          <w:color w:val="222222"/>
          <w:sz w:val="28"/>
          <w:szCs w:val="28"/>
        </w:rPr>
        <w:t>тигле</w:t>
      </w:r>
      <w:r w:rsidRPr="00906B36">
        <w:rPr>
          <w:color w:val="222222"/>
          <w:sz w:val="28"/>
          <w:szCs w:val="28"/>
        </w:rPr>
        <w:t>. О</w:t>
      </w:r>
      <w:r w:rsidR="00382EF9" w:rsidRPr="00906B36">
        <w:rPr>
          <w:color w:val="222222"/>
          <w:sz w:val="28"/>
          <w:szCs w:val="28"/>
        </w:rPr>
        <w:t xml:space="preserve">статок </w:t>
      </w:r>
      <w:r w:rsidRPr="00906B36">
        <w:rPr>
          <w:color w:val="222222"/>
          <w:sz w:val="28"/>
          <w:szCs w:val="28"/>
        </w:rPr>
        <w:t xml:space="preserve">растворяют в </w:t>
      </w:r>
      <w:r w:rsidR="00382EF9" w:rsidRPr="00906B36">
        <w:rPr>
          <w:color w:val="222222"/>
          <w:sz w:val="28"/>
          <w:szCs w:val="28"/>
        </w:rPr>
        <w:t>10</w:t>
      </w:r>
      <w:r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мл</w:t>
      </w:r>
      <w:r w:rsidRPr="00906B36">
        <w:rPr>
          <w:color w:val="222222"/>
          <w:sz w:val="28"/>
          <w:szCs w:val="28"/>
        </w:rPr>
        <w:t xml:space="preserve"> хлористоводородной кислоты </w:t>
      </w:r>
      <w:r w:rsidR="009C0EF8" w:rsidRPr="00906B36">
        <w:rPr>
          <w:color w:val="222222"/>
          <w:sz w:val="28"/>
          <w:szCs w:val="28"/>
        </w:rPr>
        <w:t xml:space="preserve">концентрированной </w:t>
      </w:r>
      <w:r w:rsidRPr="00906B36">
        <w:rPr>
          <w:color w:val="222222"/>
          <w:sz w:val="28"/>
          <w:szCs w:val="28"/>
        </w:rPr>
        <w:t xml:space="preserve">и выпаривают </w:t>
      </w:r>
      <w:r w:rsidR="00382EF9" w:rsidRPr="00906B36">
        <w:rPr>
          <w:color w:val="222222"/>
          <w:sz w:val="28"/>
          <w:szCs w:val="28"/>
        </w:rPr>
        <w:t>на водяной бане</w:t>
      </w:r>
      <w:r w:rsidR="00B46F3D" w:rsidRPr="00906B36">
        <w:rPr>
          <w:color w:val="222222"/>
          <w:sz w:val="28"/>
          <w:szCs w:val="28"/>
        </w:rPr>
        <w:t xml:space="preserve"> досуха</w:t>
      </w:r>
      <w:r w:rsidR="00382EF9" w:rsidRPr="00906B36">
        <w:rPr>
          <w:color w:val="222222"/>
          <w:sz w:val="28"/>
          <w:szCs w:val="28"/>
        </w:rPr>
        <w:t>.</w:t>
      </w:r>
      <w:r w:rsidRPr="00906B36">
        <w:rPr>
          <w:color w:val="222222"/>
          <w:sz w:val="28"/>
          <w:szCs w:val="28"/>
        </w:rPr>
        <w:t xml:space="preserve"> Полученный </w:t>
      </w:r>
      <w:r w:rsidR="00B46F3D" w:rsidRPr="00906B36">
        <w:rPr>
          <w:color w:val="222222"/>
          <w:sz w:val="28"/>
          <w:szCs w:val="28"/>
        </w:rPr>
        <w:t xml:space="preserve">сухой </w:t>
      </w:r>
      <w:r w:rsidRPr="00906B36">
        <w:rPr>
          <w:color w:val="222222"/>
          <w:sz w:val="28"/>
          <w:szCs w:val="28"/>
        </w:rPr>
        <w:t>остаток растворяют в 20 мл 0,1 М раствора хлористоводородной кислоты.</w:t>
      </w:r>
    </w:p>
    <w:p w:rsidR="006A0D72" w:rsidRPr="00906B36" w:rsidRDefault="007A640A" w:rsidP="00BC0B66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 xml:space="preserve">Эталонный </w:t>
      </w:r>
      <w:r w:rsidR="00AD4251" w:rsidRPr="00906B36">
        <w:rPr>
          <w:i/>
          <w:iCs/>
          <w:color w:val="222222"/>
          <w:sz w:val="28"/>
          <w:szCs w:val="28"/>
        </w:rPr>
        <w:t xml:space="preserve">раствор </w:t>
      </w:r>
      <w:r w:rsidR="00C9088B" w:rsidRPr="00906B36">
        <w:rPr>
          <w:i/>
          <w:iCs/>
          <w:color w:val="222222"/>
          <w:sz w:val="28"/>
          <w:szCs w:val="28"/>
        </w:rPr>
        <w:t xml:space="preserve">бария </w:t>
      </w:r>
      <w:r w:rsidR="00AD4251" w:rsidRPr="00906B36">
        <w:rPr>
          <w:i/>
          <w:iCs/>
          <w:color w:val="222222"/>
          <w:sz w:val="28"/>
          <w:szCs w:val="28"/>
        </w:rPr>
        <w:t xml:space="preserve">0,25 мкг/мл. </w:t>
      </w:r>
      <w:r w:rsidR="00AD4251" w:rsidRPr="00906B36">
        <w:rPr>
          <w:iCs/>
          <w:color w:val="222222"/>
          <w:sz w:val="28"/>
          <w:szCs w:val="28"/>
        </w:rPr>
        <w:t>Р</w:t>
      </w:r>
      <w:r w:rsidR="00AD4251" w:rsidRPr="00906B36">
        <w:rPr>
          <w:color w:val="222222"/>
          <w:sz w:val="28"/>
          <w:szCs w:val="28"/>
        </w:rPr>
        <w:t xml:space="preserve">аствор готовят разбавлением </w:t>
      </w:r>
      <w:r w:rsidR="00C9088B" w:rsidRPr="00906B36">
        <w:rPr>
          <w:color w:val="222222"/>
          <w:sz w:val="28"/>
          <w:szCs w:val="28"/>
        </w:rPr>
        <w:t xml:space="preserve">бария </w:t>
      </w:r>
      <w:r w:rsidR="00AD4251" w:rsidRPr="00906B36">
        <w:rPr>
          <w:color w:val="222222"/>
          <w:sz w:val="28"/>
          <w:szCs w:val="28"/>
        </w:rPr>
        <w:t xml:space="preserve">стандартного раствора </w:t>
      </w:r>
      <w:r w:rsidR="00AD4251" w:rsidRPr="00906B36">
        <w:rPr>
          <w:iCs/>
          <w:color w:val="222222"/>
          <w:sz w:val="28"/>
          <w:szCs w:val="28"/>
        </w:rPr>
        <w:t>50 мкг/мл 0,1 М раствором хлористоводородной кислоты.</w:t>
      </w:r>
    </w:p>
    <w:p w:rsidR="00382EF9" w:rsidRPr="00906B36" w:rsidRDefault="008907B7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Д</w:t>
      </w:r>
      <w:r w:rsidR="00382EF9" w:rsidRPr="00906B36">
        <w:rPr>
          <w:i/>
          <w:iCs/>
          <w:color w:val="222222"/>
          <w:sz w:val="28"/>
          <w:szCs w:val="28"/>
        </w:rPr>
        <w:t>лина волны</w:t>
      </w:r>
      <w:r w:rsidR="00382EF9" w:rsidRPr="00906B36">
        <w:rPr>
          <w:color w:val="222222"/>
          <w:sz w:val="28"/>
          <w:szCs w:val="28"/>
        </w:rPr>
        <w:t xml:space="preserve">: </w:t>
      </w:r>
      <w:r w:rsidRPr="00906B36">
        <w:rPr>
          <w:color w:val="222222"/>
          <w:sz w:val="28"/>
          <w:szCs w:val="28"/>
        </w:rPr>
        <w:t>измеря</w:t>
      </w:r>
      <w:r w:rsidR="00617521" w:rsidRPr="00906B36">
        <w:rPr>
          <w:color w:val="222222"/>
          <w:sz w:val="28"/>
          <w:szCs w:val="28"/>
        </w:rPr>
        <w:t>ют</w:t>
      </w:r>
      <w:r w:rsidRPr="00906B36">
        <w:rPr>
          <w:color w:val="222222"/>
          <w:sz w:val="28"/>
          <w:szCs w:val="28"/>
        </w:rPr>
        <w:t xml:space="preserve"> интенсивность эмиссии бария при длине волны </w:t>
      </w:r>
      <w:r w:rsidR="00382EF9" w:rsidRPr="00906B36">
        <w:rPr>
          <w:color w:val="222222"/>
          <w:sz w:val="28"/>
          <w:szCs w:val="28"/>
        </w:rPr>
        <w:t>455,40</w:t>
      </w:r>
      <w:r w:rsidRPr="00906B36">
        <w:rPr>
          <w:color w:val="222222"/>
          <w:sz w:val="28"/>
          <w:szCs w:val="28"/>
        </w:rPr>
        <w:t> </w:t>
      </w:r>
      <w:proofErr w:type="spellStart"/>
      <w:r w:rsidR="00382EF9" w:rsidRPr="00906B36">
        <w:rPr>
          <w:color w:val="222222"/>
          <w:sz w:val="28"/>
          <w:szCs w:val="28"/>
        </w:rPr>
        <w:t>нм</w:t>
      </w:r>
      <w:proofErr w:type="spellEnd"/>
      <w:r w:rsidR="00382EF9" w:rsidRPr="00906B36">
        <w:rPr>
          <w:color w:val="222222"/>
          <w:sz w:val="28"/>
          <w:szCs w:val="28"/>
        </w:rPr>
        <w:t xml:space="preserve">, </w:t>
      </w:r>
      <w:r w:rsidRPr="00906B36">
        <w:rPr>
          <w:color w:val="222222"/>
          <w:sz w:val="28"/>
          <w:szCs w:val="28"/>
        </w:rPr>
        <w:t xml:space="preserve">регулируя </w:t>
      </w:r>
      <w:r w:rsidR="00382EF9" w:rsidRPr="00906B36">
        <w:rPr>
          <w:color w:val="222222"/>
          <w:sz w:val="28"/>
          <w:szCs w:val="28"/>
        </w:rPr>
        <w:t xml:space="preserve">спектральный фон </w:t>
      </w:r>
      <w:r w:rsidRPr="00906B36">
        <w:rPr>
          <w:color w:val="222222"/>
          <w:sz w:val="28"/>
          <w:szCs w:val="28"/>
        </w:rPr>
        <w:t>на уровне</w:t>
      </w:r>
      <w:r w:rsidR="00382EF9" w:rsidRPr="00906B36">
        <w:rPr>
          <w:color w:val="222222"/>
          <w:sz w:val="28"/>
          <w:szCs w:val="28"/>
        </w:rPr>
        <w:t xml:space="preserve"> 455,30</w:t>
      </w:r>
      <w:r w:rsidRPr="00906B36">
        <w:rPr>
          <w:color w:val="222222"/>
          <w:sz w:val="28"/>
          <w:szCs w:val="28"/>
        </w:rPr>
        <w:t> </w:t>
      </w:r>
      <w:proofErr w:type="spellStart"/>
      <w:r w:rsidR="00382EF9" w:rsidRPr="00906B36">
        <w:rPr>
          <w:color w:val="222222"/>
          <w:sz w:val="28"/>
          <w:szCs w:val="28"/>
        </w:rPr>
        <w:t>нм</w:t>
      </w:r>
      <w:proofErr w:type="spellEnd"/>
      <w:r w:rsidR="00382EF9" w:rsidRPr="00906B36">
        <w:rPr>
          <w:color w:val="222222"/>
          <w:sz w:val="28"/>
          <w:szCs w:val="28"/>
        </w:rPr>
        <w:t>.</w:t>
      </w:r>
    </w:p>
    <w:p w:rsidR="00382EF9" w:rsidRPr="00906B36" w:rsidRDefault="008907B7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 xml:space="preserve">Проверяют </w:t>
      </w:r>
      <w:r w:rsidR="00382EF9" w:rsidRPr="00906B36">
        <w:rPr>
          <w:color w:val="222222"/>
          <w:sz w:val="28"/>
          <w:szCs w:val="28"/>
        </w:rPr>
        <w:t>отсутстви</w:t>
      </w:r>
      <w:r w:rsidRPr="00906B36">
        <w:rPr>
          <w:color w:val="222222"/>
          <w:sz w:val="28"/>
          <w:szCs w:val="28"/>
        </w:rPr>
        <w:t>е</w:t>
      </w:r>
      <w:r w:rsidR="00382EF9" w:rsidRPr="00906B36">
        <w:rPr>
          <w:color w:val="222222"/>
          <w:sz w:val="28"/>
          <w:szCs w:val="28"/>
        </w:rPr>
        <w:t xml:space="preserve"> бария в используемой </w:t>
      </w:r>
      <w:r w:rsidRPr="00906B36">
        <w:rPr>
          <w:color w:val="222222"/>
          <w:sz w:val="28"/>
          <w:szCs w:val="28"/>
        </w:rPr>
        <w:t xml:space="preserve">хлористоводородной </w:t>
      </w:r>
      <w:r w:rsidR="00382EF9" w:rsidRPr="00906B36">
        <w:rPr>
          <w:color w:val="222222"/>
          <w:sz w:val="28"/>
          <w:szCs w:val="28"/>
        </w:rPr>
        <w:t>кислоте.</w:t>
      </w:r>
    </w:p>
    <w:p w:rsidR="00DB76E1" w:rsidRPr="00906B36" w:rsidRDefault="00382EF9" w:rsidP="00BC0B66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906B36">
        <w:rPr>
          <w:b/>
          <w:bCs/>
          <w:i/>
          <w:sz w:val="28"/>
          <w:szCs w:val="28"/>
        </w:rPr>
        <w:t>Кадмий</w:t>
      </w:r>
      <w:r w:rsidR="00DB76E1" w:rsidRPr="00906B36">
        <w:rPr>
          <w:b/>
          <w:bCs/>
          <w:sz w:val="28"/>
          <w:szCs w:val="28"/>
        </w:rPr>
        <w:t xml:space="preserve">. </w:t>
      </w:r>
      <w:r w:rsidR="00DB76E1" w:rsidRPr="00906B36">
        <w:rPr>
          <w:bCs/>
          <w:sz w:val="28"/>
          <w:szCs w:val="28"/>
        </w:rPr>
        <w:t xml:space="preserve">Не более </w:t>
      </w:r>
      <w:r w:rsidR="00F6518F" w:rsidRPr="00906B36">
        <w:rPr>
          <w:bCs/>
          <w:color w:val="000000" w:themeColor="text1"/>
          <w:sz w:val="28"/>
          <w:szCs w:val="28"/>
        </w:rPr>
        <w:t>0,6</w:t>
      </w:r>
      <w:r w:rsidR="00F6518F" w:rsidRPr="00906B36">
        <w:rPr>
          <w:bCs/>
          <w:color w:val="000000" w:themeColor="text1"/>
          <w:sz w:val="28"/>
          <w:szCs w:val="28"/>
          <w:lang w:val="en-US"/>
        </w:rPr>
        <w:t> ppm</w:t>
      </w:r>
      <w:r w:rsidR="00F6518F" w:rsidRPr="00906B36">
        <w:rPr>
          <w:bCs/>
          <w:color w:val="000000" w:themeColor="text1"/>
          <w:sz w:val="28"/>
          <w:szCs w:val="28"/>
        </w:rPr>
        <w:t>.</w:t>
      </w:r>
      <w:r w:rsidR="00BA414F" w:rsidRPr="00906B36">
        <w:rPr>
          <w:bCs/>
          <w:sz w:val="28"/>
          <w:szCs w:val="28"/>
        </w:rPr>
        <w:t xml:space="preserve"> </w:t>
      </w:r>
      <w:r w:rsidR="00771CD9">
        <w:rPr>
          <w:color w:val="222222"/>
          <w:sz w:val="28"/>
          <w:szCs w:val="28"/>
        </w:rPr>
        <w:t>Определение проводят</w:t>
      </w:r>
      <w:r w:rsidR="00DB76E1" w:rsidRPr="00906B36">
        <w:rPr>
          <w:color w:val="222222"/>
          <w:sz w:val="28"/>
          <w:szCs w:val="28"/>
        </w:rPr>
        <w:t xml:space="preserve"> методом </w:t>
      </w:r>
      <w:r w:rsidR="000403CE">
        <w:rPr>
          <w:color w:val="222222"/>
          <w:sz w:val="28"/>
          <w:szCs w:val="28"/>
        </w:rPr>
        <w:t xml:space="preserve">ААС </w:t>
      </w:r>
      <w:r w:rsidR="00DB76E1" w:rsidRPr="00906B36">
        <w:rPr>
          <w:color w:val="222222"/>
          <w:sz w:val="28"/>
          <w:szCs w:val="28"/>
        </w:rPr>
        <w:t>(ОФС «Атомно-абсорбционная спектрометрия»</w:t>
      </w:r>
      <w:r w:rsidR="000D19F8" w:rsidRPr="00906B36">
        <w:rPr>
          <w:color w:val="222222"/>
          <w:sz w:val="28"/>
          <w:szCs w:val="28"/>
        </w:rPr>
        <w:t>,</w:t>
      </w:r>
      <w:r w:rsidR="00E22C07" w:rsidRPr="00906B36">
        <w:rPr>
          <w:color w:val="222222"/>
          <w:sz w:val="28"/>
          <w:szCs w:val="28"/>
        </w:rPr>
        <w:t xml:space="preserve"> метод </w:t>
      </w:r>
      <w:r w:rsidR="00FD66BC">
        <w:rPr>
          <w:color w:val="222222"/>
          <w:sz w:val="28"/>
          <w:szCs w:val="28"/>
        </w:rPr>
        <w:t>1</w:t>
      </w:r>
      <w:r w:rsidR="00DB76E1" w:rsidRPr="00906B36">
        <w:rPr>
          <w:color w:val="222222"/>
          <w:sz w:val="28"/>
          <w:szCs w:val="28"/>
        </w:rPr>
        <w:t>).</w:t>
      </w:r>
    </w:p>
    <w:p w:rsidR="00B976A7" w:rsidRPr="00906B36" w:rsidRDefault="00DB76E1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Испытуемый</w:t>
      </w:r>
      <w:r w:rsidR="00382EF9" w:rsidRPr="00906B36">
        <w:rPr>
          <w:i/>
          <w:iCs/>
          <w:color w:val="222222"/>
          <w:sz w:val="28"/>
          <w:szCs w:val="28"/>
        </w:rPr>
        <w:t xml:space="preserve"> раствор</w:t>
      </w:r>
      <w:r w:rsidRPr="00906B36">
        <w:rPr>
          <w:color w:val="222222"/>
          <w:sz w:val="28"/>
          <w:szCs w:val="28"/>
        </w:rPr>
        <w:t xml:space="preserve">. </w:t>
      </w:r>
      <w:proofErr w:type="gramStart"/>
      <w:r w:rsidR="00FD66BC">
        <w:rPr>
          <w:color w:val="222222"/>
          <w:sz w:val="28"/>
          <w:szCs w:val="28"/>
        </w:rPr>
        <w:t xml:space="preserve">Выпаривают досуха </w:t>
      </w:r>
      <w:r w:rsidR="00382EF9" w:rsidRPr="00906B36">
        <w:rPr>
          <w:color w:val="222222"/>
          <w:sz w:val="28"/>
          <w:szCs w:val="28"/>
        </w:rPr>
        <w:t>10</w:t>
      </w:r>
      <w:r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 xml:space="preserve">мл </w:t>
      </w:r>
      <w:r w:rsidR="00FD66BC">
        <w:rPr>
          <w:color w:val="222222"/>
          <w:sz w:val="28"/>
          <w:szCs w:val="28"/>
        </w:rPr>
        <w:t>испытуемого раствора Б</w:t>
      </w:r>
      <w:r w:rsidR="00B46F3D" w:rsidRPr="00906B36">
        <w:rPr>
          <w:color w:val="222222"/>
          <w:sz w:val="28"/>
          <w:szCs w:val="28"/>
        </w:rPr>
        <w:t>. Сухой о</w:t>
      </w:r>
      <w:r w:rsidR="00382EF9" w:rsidRPr="00906B36">
        <w:rPr>
          <w:color w:val="222222"/>
          <w:sz w:val="28"/>
          <w:szCs w:val="28"/>
        </w:rPr>
        <w:t>статок</w:t>
      </w:r>
      <w:r w:rsidRPr="00906B36">
        <w:rPr>
          <w:color w:val="222222"/>
          <w:sz w:val="28"/>
          <w:szCs w:val="28"/>
        </w:rPr>
        <w:t xml:space="preserve"> растворяют</w:t>
      </w:r>
      <w:proofErr w:type="gramEnd"/>
      <w:r w:rsidRPr="00906B36">
        <w:rPr>
          <w:color w:val="222222"/>
          <w:sz w:val="28"/>
          <w:szCs w:val="28"/>
        </w:rPr>
        <w:t xml:space="preserve"> в 5 мл </w:t>
      </w:r>
      <w:r w:rsidR="00382EF9" w:rsidRPr="00906B36">
        <w:rPr>
          <w:color w:val="222222"/>
          <w:sz w:val="28"/>
          <w:szCs w:val="28"/>
        </w:rPr>
        <w:t>раствора</w:t>
      </w:r>
      <w:r w:rsidRPr="00906B36">
        <w:rPr>
          <w:color w:val="222222"/>
          <w:sz w:val="28"/>
          <w:szCs w:val="28"/>
        </w:rPr>
        <w:t xml:space="preserve"> хлористоводородной кислоты</w:t>
      </w:r>
      <w:r w:rsidR="00BA414F" w:rsidRPr="00906B36">
        <w:rPr>
          <w:color w:val="222222"/>
          <w:sz w:val="28"/>
          <w:szCs w:val="28"/>
        </w:rPr>
        <w:t xml:space="preserve"> 1 %</w:t>
      </w:r>
      <w:r w:rsidRPr="00906B36">
        <w:rPr>
          <w:color w:val="222222"/>
          <w:sz w:val="28"/>
          <w:szCs w:val="28"/>
        </w:rPr>
        <w:t xml:space="preserve">, </w:t>
      </w:r>
      <w:r w:rsidR="00382EF9" w:rsidRPr="00906B36">
        <w:rPr>
          <w:color w:val="222222"/>
          <w:sz w:val="28"/>
          <w:szCs w:val="28"/>
        </w:rPr>
        <w:t>фильтру</w:t>
      </w:r>
      <w:r w:rsidR="00B976A7" w:rsidRPr="00906B36">
        <w:rPr>
          <w:color w:val="222222"/>
          <w:sz w:val="28"/>
          <w:szCs w:val="28"/>
        </w:rPr>
        <w:t>ют и доводят объ</w:t>
      </w:r>
      <w:r w:rsidR="005D5C83" w:rsidRPr="00906B36">
        <w:rPr>
          <w:color w:val="222222"/>
          <w:sz w:val="28"/>
          <w:szCs w:val="28"/>
        </w:rPr>
        <w:t>ё</w:t>
      </w:r>
      <w:r w:rsidR="00B976A7" w:rsidRPr="00906B36">
        <w:rPr>
          <w:color w:val="222222"/>
          <w:sz w:val="28"/>
          <w:szCs w:val="28"/>
        </w:rPr>
        <w:t>м фильтрата тем же растворителем</w:t>
      </w:r>
      <w:r w:rsidR="00B46F3D" w:rsidRPr="00906B36">
        <w:rPr>
          <w:color w:val="222222"/>
          <w:sz w:val="28"/>
          <w:szCs w:val="28"/>
        </w:rPr>
        <w:t xml:space="preserve"> до 10,0 мл.</w:t>
      </w:r>
    </w:p>
    <w:p w:rsidR="00F636F6" w:rsidRPr="00906B36" w:rsidRDefault="007A640A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color w:val="222222"/>
          <w:sz w:val="28"/>
          <w:szCs w:val="28"/>
        </w:rPr>
        <w:t xml:space="preserve">Эталонные </w:t>
      </w:r>
      <w:r w:rsidR="00B976A7" w:rsidRPr="00906B36">
        <w:rPr>
          <w:i/>
          <w:color w:val="222222"/>
          <w:sz w:val="28"/>
          <w:szCs w:val="28"/>
        </w:rPr>
        <w:t>растворы</w:t>
      </w:r>
      <w:r w:rsidR="00B976A7" w:rsidRPr="00906B36">
        <w:rPr>
          <w:color w:val="222222"/>
          <w:sz w:val="28"/>
          <w:szCs w:val="28"/>
        </w:rPr>
        <w:t>. Р</w:t>
      </w:r>
      <w:r w:rsidR="00382EF9" w:rsidRPr="00906B36">
        <w:rPr>
          <w:color w:val="222222"/>
          <w:sz w:val="28"/>
          <w:szCs w:val="28"/>
        </w:rPr>
        <w:t>аствор</w:t>
      </w:r>
      <w:r w:rsidR="00B976A7" w:rsidRPr="00906B36">
        <w:rPr>
          <w:color w:val="222222"/>
          <w:sz w:val="28"/>
          <w:szCs w:val="28"/>
        </w:rPr>
        <w:t xml:space="preserve">ы готовят разбавлением </w:t>
      </w:r>
      <w:r w:rsidR="00C9088B" w:rsidRPr="00906B36">
        <w:rPr>
          <w:color w:val="222222"/>
          <w:sz w:val="28"/>
          <w:szCs w:val="28"/>
        </w:rPr>
        <w:t xml:space="preserve">кадмия </w:t>
      </w:r>
      <w:r w:rsidR="001F1316" w:rsidRPr="00906B36">
        <w:rPr>
          <w:color w:val="222222"/>
          <w:sz w:val="28"/>
          <w:szCs w:val="28"/>
        </w:rPr>
        <w:t xml:space="preserve">стандартного </w:t>
      </w:r>
      <w:r w:rsidR="00B976A7" w:rsidRPr="00906B36">
        <w:rPr>
          <w:color w:val="222222"/>
          <w:sz w:val="28"/>
          <w:szCs w:val="28"/>
        </w:rPr>
        <w:t xml:space="preserve">раствора </w:t>
      </w:r>
      <w:r w:rsidR="001F1316" w:rsidRPr="00906B36">
        <w:rPr>
          <w:color w:val="222222"/>
          <w:sz w:val="28"/>
          <w:szCs w:val="28"/>
        </w:rPr>
        <w:t>0,1%</w:t>
      </w:r>
      <w:r w:rsidR="00B976A7" w:rsidRPr="00906B36">
        <w:rPr>
          <w:color w:val="222222"/>
          <w:sz w:val="28"/>
          <w:szCs w:val="28"/>
        </w:rPr>
        <w:t xml:space="preserve"> хлористоводородной кислоты</w:t>
      </w:r>
      <w:r w:rsidR="005D5C83" w:rsidRPr="00906B36">
        <w:rPr>
          <w:color w:val="222222"/>
          <w:sz w:val="28"/>
          <w:szCs w:val="28"/>
        </w:rPr>
        <w:t xml:space="preserve"> раствором</w:t>
      </w:r>
      <w:r w:rsidR="001F1316" w:rsidRPr="00906B36">
        <w:rPr>
          <w:color w:val="222222"/>
          <w:sz w:val="28"/>
          <w:szCs w:val="28"/>
        </w:rPr>
        <w:t xml:space="preserve"> 1 %</w:t>
      </w:r>
      <w:r w:rsidR="00B976A7" w:rsidRPr="00906B36">
        <w:rPr>
          <w:color w:val="222222"/>
          <w:sz w:val="28"/>
          <w:szCs w:val="28"/>
        </w:rPr>
        <w:t>.</w:t>
      </w:r>
    </w:p>
    <w:p w:rsidR="00382EF9" w:rsidRPr="00906B36" w:rsidRDefault="00382EF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Источник</w:t>
      </w:r>
      <w:r w:rsidR="00B976A7" w:rsidRPr="00906B36">
        <w:rPr>
          <w:i/>
          <w:iCs/>
          <w:color w:val="222222"/>
          <w:sz w:val="28"/>
          <w:szCs w:val="28"/>
        </w:rPr>
        <w:t xml:space="preserve"> излучения</w:t>
      </w:r>
      <w:r w:rsidRPr="00906B36">
        <w:rPr>
          <w:color w:val="222222"/>
          <w:sz w:val="28"/>
          <w:szCs w:val="28"/>
        </w:rPr>
        <w:t xml:space="preserve">: </w:t>
      </w:r>
      <w:r w:rsidR="00B976A7" w:rsidRPr="00906B36">
        <w:rPr>
          <w:color w:val="222222"/>
          <w:sz w:val="28"/>
          <w:szCs w:val="28"/>
        </w:rPr>
        <w:t xml:space="preserve">лампа </w:t>
      </w:r>
      <w:r w:rsidR="005D5C83" w:rsidRPr="00906B36">
        <w:rPr>
          <w:color w:val="222222"/>
          <w:sz w:val="28"/>
          <w:szCs w:val="28"/>
        </w:rPr>
        <w:t>для определения кадмия</w:t>
      </w:r>
      <w:proofErr w:type="gramStart"/>
      <w:r w:rsidR="005D5C83" w:rsidRPr="00906B36">
        <w:rPr>
          <w:color w:val="222222"/>
          <w:sz w:val="28"/>
          <w:szCs w:val="28"/>
        </w:rPr>
        <w:t xml:space="preserve"> </w:t>
      </w:r>
      <w:r w:rsidRPr="00906B36">
        <w:rPr>
          <w:color w:val="222222"/>
          <w:sz w:val="28"/>
          <w:szCs w:val="28"/>
        </w:rPr>
        <w:t>.</w:t>
      </w:r>
      <w:proofErr w:type="gramEnd"/>
    </w:p>
    <w:p w:rsidR="00382EF9" w:rsidRPr="00906B36" w:rsidRDefault="00B976A7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Д</w:t>
      </w:r>
      <w:r w:rsidR="00382EF9" w:rsidRPr="00906B36">
        <w:rPr>
          <w:i/>
          <w:iCs/>
          <w:color w:val="222222"/>
          <w:sz w:val="28"/>
          <w:szCs w:val="28"/>
        </w:rPr>
        <w:t>лина волны</w:t>
      </w:r>
      <w:r w:rsidR="00382EF9" w:rsidRPr="00906B36">
        <w:rPr>
          <w:color w:val="222222"/>
          <w:sz w:val="28"/>
          <w:szCs w:val="28"/>
        </w:rPr>
        <w:t xml:space="preserve">: 228,8 </w:t>
      </w:r>
      <w:proofErr w:type="spellStart"/>
      <w:r w:rsidR="00382EF9" w:rsidRPr="00906B36">
        <w:rPr>
          <w:color w:val="222222"/>
          <w:sz w:val="28"/>
          <w:szCs w:val="28"/>
        </w:rPr>
        <w:t>нм</w:t>
      </w:r>
      <w:proofErr w:type="spellEnd"/>
      <w:r w:rsidR="00382EF9" w:rsidRPr="00906B36">
        <w:rPr>
          <w:color w:val="222222"/>
          <w:sz w:val="28"/>
          <w:szCs w:val="28"/>
        </w:rPr>
        <w:t>.</w:t>
      </w:r>
    </w:p>
    <w:p w:rsidR="00382EF9" w:rsidRPr="00906B36" w:rsidRDefault="00B976A7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06B36">
        <w:rPr>
          <w:i/>
          <w:iCs/>
          <w:color w:val="222222"/>
          <w:sz w:val="28"/>
          <w:szCs w:val="28"/>
        </w:rPr>
        <w:t>Атомизация</w:t>
      </w:r>
      <w:proofErr w:type="spellEnd"/>
      <w:r w:rsidR="00382EF9" w:rsidRPr="00906B36">
        <w:rPr>
          <w:color w:val="222222"/>
          <w:sz w:val="28"/>
          <w:szCs w:val="28"/>
        </w:rPr>
        <w:t>: воздушно-ацетиленовое пламя.</w:t>
      </w:r>
    </w:p>
    <w:p w:rsidR="00F636F6" w:rsidRPr="00906B36" w:rsidRDefault="00B976A7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>Проверяют отсутствие кадмия в используемой хлористоводородной кислоте.</w:t>
      </w:r>
    </w:p>
    <w:p w:rsidR="00040311" w:rsidRPr="00906B36" w:rsidRDefault="00B976A7" w:rsidP="00BC0B66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906B36">
        <w:rPr>
          <w:b/>
          <w:bCs/>
          <w:i/>
          <w:color w:val="222222"/>
          <w:sz w:val="28"/>
          <w:szCs w:val="28"/>
        </w:rPr>
        <w:lastRenderedPageBreak/>
        <w:t>К</w:t>
      </w:r>
      <w:r w:rsidR="00382EF9" w:rsidRPr="00906B36">
        <w:rPr>
          <w:b/>
          <w:bCs/>
          <w:i/>
          <w:color w:val="222222"/>
          <w:sz w:val="28"/>
          <w:szCs w:val="28"/>
        </w:rPr>
        <w:t>альций</w:t>
      </w:r>
      <w:r w:rsidRPr="00906B36">
        <w:rPr>
          <w:b/>
          <w:bCs/>
          <w:i/>
          <w:color w:val="222222"/>
          <w:sz w:val="28"/>
          <w:szCs w:val="28"/>
        </w:rPr>
        <w:t>.</w:t>
      </w:r>
      <w:r w:rsidRPr="00906B36">
        <w:rPr>
          <w:b/>
          <w:bCs/>
          <w:color w:val="222222"/>
          <w:sz w:val="28"/>
          <w:szCs w:val="28"/>
        </w:rPr>
        <w:t xml:space="preserve"> </w:t>
      </w:r>
      <w:r w:rsidRPr="00906B36">
        <w:rPr>
          <w:bCs/>
          <w:color w:val="222222"/>
          <w:sz w:val="28"/>
          <w:szCs w:val="28"/>
        </w:rPr>
        <w:t>Не более 0,07</w:t>
      </w:r>
      <w:r w:rsidR="00F207AD" w:rsidRPr="00906B36">
        <w:rPr>
          <w:bCs/>
          <w:color w:val="222222"/>
          <w:sz w:val="28"/>
          <w:szCs w:val="28"/>
        </w:rPr>
        <w:t> </w:t>
      </w:r>
      <w:r w:rsidRPr="00906B36">
        <w:rPr>
          <w:bCs/>
          <w:color w:val="222222"/>
          <w:sz w:val="28"/>
          <w:szCs w:val="28"/>
        </w:rPr>
        <w:t>%.</w:t>
      </w:r>
      <w:r w:rsidR="001F1316" w:rsidRPr="00906B36">
        <w:rPr>
          <w:bCs/>
          <w:color w:val="222222"/>
          <w:sz w:val="28"/>
          <w:szCs w:val="28"/>
        </w:rPr>
        <w:t xml:space="preserve"> </w:t>
      </w:r>
      <w:r w:rsidR="00771CD9">
        <w:rPr>
          <w:color w:val="222222"/>
          <w:sz w:val="28"/>
          <w:szCs w:val="28"/>
        </w:rPr>
        <w:t>Определение проводят</w:t>
      </w:r>
      <w:r w:rsidR="00040311" w:rsidRPr="00906B36">
        <w:rPr>
          <w:color w:val="222222"/>
          <w:sz w:val="28"/>
          <w:szCs w:val="28"/>
        </w:rPr>
        <w:t xml:space="preserve"> методом атомно-эмиссионной спектрометрии с индуктивно</w:t>
      </w:r>
      <w:r w:rsidR="00F207AD" w:rsidRPr="00906B36">
        <w:rPr>
          <w:color w:val="222222"/>
          <w:sz w:val="28"/>
          <w:szCs w:val="28"/>
        </w:rPr>
        <w:t xml:space="preserve"> </w:t>
      </w:r>
      <w:r w:rsidR="00040311" w:rsidRPr="00906B36">
        <w:rPr>
          <w:color w:val="222222"/>
          <w:sz w:val="28"/>
          <w:szCs w:val="28"/>
        </w:rPr>
        <w:t xml:space="preserve">связанной плазмой </w:t>
      </w:r>
      <w:r w:rsidR="00771CD9">
        <w:rPr>
          <w:color w:val="222222"/>
          <w:sz w:val="28"/>
          <w:szCs w:val="28"/>
        </w:rPr>
        <w:t xml:space="preserve">в соответствии с </w:t>
      </w:r>
      <w:r w:rsidR="00040311" w:rsidRPr="00906B36">
        <w:rPr>
          <w:color w:val="222222"/>
          <w:sz w:val="28"/>
          <w:szCs w:val="28"/>
        </w:rPr>
        <w:t>ОФС «Атомно-эмиссионная спектрометрия</w:t>
      </w:r>
      <w:r w:rsidR="00F207AD" w:rsidRPr="00906B36">
        <w:rPr>
          <w:color w:val="222222"/>
          <w:sz w:val="28"/>
          <w:szCs w:val="28"/>
        </w:rPr>
        <w:t xml:space="preserve"> с индуктивно связанной плазмой</w:t>
      </w:r>
      <w:r w:rsidR="00040311" w:rsidRPr="00906B36">
        <w:rPr>
          <w:color w:val="222222"/>
          <w:sz w:val="28"/>
          <w:szCs w:val="28"/>
        </w:rPr>
        <w:t>».</w:t>
      </w:r>
    </w:p>
    <w:p w:rsidR="00382EF9" w:rsidRPr="00906B36" w:rsidRDefault="00040311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Испытуемый</w:t>
      </w:r>
      <w:r w:rsidR="00382EF9" w:rsidRPr="00906B36">
        <w:rPr>
          <w:i/>
          <w:iCs/>
          <w:color w:val="222222"/>
          <w:sz w:val="28"/>
          <w:szCs w:val="28"/>
        </w:rPr>
        <w:t xml:space="preserve"> раствор</w:t>
      </w:r>
      <w:r w:rsidR="00297B37" w:rsidRPr="00906B36">
        <w:rPr>
          <w:i/>
          <w:iCs/>
          <w:color w:val="222222"/>
          <w:sz w:val="28"/>
          <w:szCs w:val="28"/>
        </w:rPr>
        <w:t xml:space="preserve">. </w:t>
      </w:r>
      <w:r w:rsidR="00382EF9" w:rsidRPr="00906B36">
        <w:rPr>
          <w:color w:val="222222"/>
          <w:sz w:val="28"/>
          <w:szCs w:val="28"/>
        </w:rPr>
        <w:t>Использу</w:t>
      </w:r>
      <w:r w:rsidRPr="00906B36">
        <w:rPr>
          <w:color w:val="222222"/>
          <w:sz w:val="28"/>
          <w:szCs w:val="28"/>
        </w:rPr>
        <w:t xml:space="preserve">ют испытуемый </w:t>
      </w:r>
      <w:r w:rsidR="00382EF9" w:rsidRPr="00906B36">
        <w:rPr>
          <w:color w:val="222222"/>
          <w:sz w:val="28"/>
          <w:szCs w:val="28"/>
        </w:rPr>
        <w:t>раствор, приготовленный для определения бария.</w:t>
      </w:r>
    </w:p>
    <w:p w:rsidR="006372BA" w:rsidRPr="00906B36" w:rsidRDefault="007A640A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 xml:space="preserve">Эталонный </w:t>
      </w:r>
      <w:r w:rsidR="006372BA" w:rsidRPr="00906B36">
        <w:rPr>
          <w:i/>
          <w:iCs/>
          <w:color w:val="222222"/>
          <w:sz w:val="28"/>
          <w:szCs w:val="28"/>
        </w:rPr>
        <w:t xml:space="preserve">раствор 50 мкг/мл </w:t>
      </w:r>
      <w:proofErr w:type="gramStart"/>
      <w:r w:rsidR="006372BA" w:rsidRPr="00906B36">
        <w:rPr>
          <w:i/>
          <w:iCs/>
          <w:color w:val="222222"/>
          <w:sz w:val="28"/>
          <w:szCs w:val="28"/>
        </w:rPr>
        <w:t>кальций-иона</w:t>
      </w:r>
      <w:proofErr w:type="gramEnd"/>
      <w:r w:rsidR="006372BA" w:rsidRPr="00906B36">
        <w:rPr>
          <w:i/>
          <w:iCs/>
          <w:color w:val="222222"/>
          <w:sz w:val="28"/>
          <w:szCs w:val="28"/>
        </w:rPr>
        <w:t xml:space="preserve">. </w:t>
      </w:r>
      <w:r w:rsidR="006372BA" w:rsidRPr="00906B36">
        <w:rPr>
          <w:color w:val="222222"/>
          <w:sz w:val="28"/>
          <w:szCs w:val="28"/>
        </w:rPr>
        <w:t xml:space="preserve">Раствор готовят </w:t>
      </w:r>
      <w:r w:rsidR="0026561C" w:rsidRPr="00906B36">
        <w:rPr>
          <w:color w:val="222222"/>
          <w:sz w:val="28"/>
          <w:szCs w:val="28"/>
        </w:rPr>
        <w:t xml:space="preserve">разбавлением </w:t>
      </w:r>
      <w:r w:rsidR="003937A4" w:rsidRPr="00906B36">
        <w:rPr>
          <w:color w:val="222222"/>
          <w:sz w:val="28"/>
          <w:szCs w:val="28"/>
        </w:rPr>
        <w:t xml:space="preserve">кальция </w:t>
      </w:r>
      <w:r w:rsidR="006372BA" w:rsidRPr="00906B36">
        <w:rPr>
          <w:color w:val="222222"/>
          <w:sz w:val="28"/>
          <w:szCs w:val="28"/>
        </w:rPr>
        <w:t>стандартного раствора 400 мкг/мл</w:t>
      </w:r>
      <w:r w:rsidR="00877964" w:rsidRPr="00906B36">
        <w:rPr>
          <w:color w:val="222222"/>
          <w:sz w:val="28"/>
          <w:szCs w:val="28"/>
        </w:rPr>
        <w:t xml:space="preserve"> </w:t>
      </w:r>
      <w:r w:rsidR="006372BA" w:rsidRPr="00906B36">
        <w:rPr>
          <w:color w:val="222222"/>
          <w:sz w:val="28"/>
          <w:szCs w:val="28"/>
        </w:rPr>
        <w:t>0,1 М</w:t>
      </w:r>
      <w:r w:rsidR="006372BA" w:rsidRPr="00906B36">
        <w:rPr>
          <w:i/>
          <w:iCs/>
          <w:color w:val="222222"/>
          <w:sz w:val="28"/>
          <w:szCs w:val="28"/>
        </w:rPr>
        <w:t xml:space="preserve"> </w:t>
      </w:r>
      <w:r w:rsidR="006372BA" w:rsidRPr="00906B36">
        <w:rPr>
          <w:color w:val="222222"/>
          <w:sz w:val="28"/>
          <w:szCs w:val="28"/>
        </w:rPr>
        <w:t>раствором хлористоводородной кислоты.</w:t>
      </w:r>
    </w:p>
    <w:p w:rsidR="00382EF9" w:rsidRPr="00906B36" w:rsidRDefault="00040311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Д</w:t>
      </w:r>
      <w:r w:rsidR="00382EF9" w:rsidRPr="00906B36">
        <w:rPr>
          <w:i/>
          <w:iCs/>
          <w:color w:val="222222"/>
          <w:sz w:val="28"/>
          <w:szCs w:val="28"/>
        </w:rPr>
        <w:t>лина волны</w:t>
      </w:r>
      <w:r w:rsidR="00771CD9">
        <w:rPr>
          <w:color w:val="222222"/>
          <w:sz w:val="28"/>
          <w:szCs w:val="28"/>
        </w:rPr>
        <w:t>. И</w:t>
      </w:r>
      <w:r w:rsidR="00CE3524" w:rsidRPr="00906B36">
        <w:rPr>
          <w:color w:val="222222"/>
          <w:sz w:val="28"/>
          <w:szCs w:val="28"/>
        </w:rPr>
        <w:t>змеря</w:t>
      </w:r>
      <w:r w:rsidR="00617521" w:rsidRPr="00906B36">
        <w:rPr>
          <w:color w:val="222222"/>
          <w:sz w:val="28"/>
          <w:szCs w:val="28"/>
        </w:rPr>
        <w:t>ют</w:t>
      </w:r>
      <w:r w:rsidR="00F207AD" w:rsidRPr="00906B36">
        <w:rPr>
          <w:color w:val="222222"/>
          <w:sz w:val="28"/>
          <w:szCs w:val="28"/>
        </w:rPr>
        <w:t xml:space="preserve"> </w:t>
      </w:r>
      <w:r w:rsidR="00CE3524" w:rsidRPr="00906B36">
        <w:rPr>
          <w:color w:val="222222"/>
          <w:sz w:val="28"/>
          <w:szCs w:val="28"/>
        </w:rPr>
        <w:t>интенсивность эмиссии кальция при длине волны 315,89 </w:t>
      </w:r>
      <w:proofErr w:type="spellStart"/>
      <w:r w:rsidR="00CE3524" w:rsidRPr="00906B36">
        <w:rPr>
          <w:color w:val="222222"/>
          <w:sz w:val="28"/>
          <w:szCs w:val="28"/>
        </w:rPr>
        <w:t>нм</w:t>
      </w:r>
      <w:proofErr w:type="spellEnd"/>
      <w:r w:rsidR="00CE3524" w:rsidRPr="00906B36">
        <w:rPr>
          <w:color w:val="222222"/>
          <w:sz w:val="28"/>
          <w:szCs w:val="28"/>
        </w:rPr>
        <w:t xml:space="preserve">, регулируя </w:t>
      </w:r>
      <w:r w:rsidR="00382EF9" w:rsidRPr="00906B36">
        <w:rPr>
          <w:color w:val="222222"/>
          <w:sz w:val="28"/>
          <w:szCs w:val="28"/>
        </w:rPr>
        <w:t>спектральный фон</w:t>
      </w:r>
      <w:r w:rsidR="00CE3524" w:rsidRPr="00906B36">
        <w:rPr>
          <w:color w:val="222222"/>
          <w:sz w:val="28"/>
          <w:szCs w:val="28"/>
        </w:rPr>
        <w:t xml:space="preserve"> на уровне 315,60 </w:t>
      </w:r>
      <w:proofErr w:type="spellStart"/>
      <w:r w:rsidR="00CE3524" w:rsidRPr="00906B36">
        <w:rPr>
          <w:color w:val="222222"/>
          <w:sz w:val="28"/>
          <w:szCs w:val="28"/>
        </w:rPr>
        <w:t>нм</w:t>
      </w:r>
      <w:proofErr w:type="spellEnd"/>
      <w:r w:rsidR="00CE3524" w:rsidRPr="00906B36">
        <w:rPr>
          <w:color w:val="222222"/>
          <w:sz w:val="28"/>
          <w:szCs w:val="28"/>
        </w:rPr>
        <w:t>.</w:t>
      </w:r>
    </w:p>
    <w:p w:rsidR="00CE3524" w:rsidRPr="00906B36" w:rsidRDefault="00CE3524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>Проверяют отсутствие кальция в используемой хлористоводородной кислоте.</w:t>
      </w:r>
    </w:p>
    <w:p w:rsidR="00CE3524" w:rsidRPr="00906B36" w:rsidRDefault="006B084C" w:rsidP="00BC0B66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906B36">
        <w:rPr>
          <w:b/>
          <w:bCs/>
          <w:i/>
          <w:color w:val="222222"/>
          <w:sz w:val="28"/>
          <w:szCs w:val="28"/>
        </w:rPr>
        <w:t>Олово</w:t>
      </w:r>
      <w:r w:rsidR="00CE3524" w:rsidRPr="00906B36">
        <w:rPr>
          <w:b/>
          <w:bCs/>
          <w:color w:val="222222"/>
          <w:sz w:val="28"/>
          <w:szCs w:val="28"/>
        </w:rPr>
        <w:t xml:space="preserve">. </w:t>
      </w:r>
      <w:r w:rsidR="00CE3524" w:rsidRPr="00906B36">
        <w:rPr>
          <w:bCs/>
          <w:color w:val="222222"/>
          <w:sz w:val="28"/>
          <w:szCs w:val="28"/>
        </w:rPr>
        <w:t xml:space="preserve">Не более </w:t>
      </w:r>
      <w:r w:rsidR="0024013A" w:rsidRPr="00906B36">
        <w:rPr>
          <w:bCs/>
          <w:color w:val="000000" w:themeColor="text1"/>
          <w:sz w:val="28"/>
          <w:szCs w:val="28"/>
        </w:rPr>
        <w:t>0,002%</w:t>
      </w:r>
      <w:r w:rsidR="00E0428E">
        <w:rPr>
          <w:bCs/>
          <w:color w:val="000000" w:themeColor="text1"/>
          <w:sz w:val="28"/>
          <w:szCs w:val="28"/>
        </w:rPr>
        <w:t xml:space="preserve">. </w:t>
      </w:r>
      <w:r w:rsidR="00771CD9">
        <w:rPr>
          <w:color w:val="222222"/>
          <w:sz w:val="28"/>
          <w:szCs w:val="28"/>
        </w:rPr>
        <w:t>Определение проводят</w:t>
      </w:r>
      <w:r w:rsidR="00CE3524" w:rsidRPr="00906B36">
        <w:rPr>
          <w:color w:val="222222"/>
          <w:sz w:val="28"/>
          <w:szCs w:val="28"/>
        </w:rPr>
        <w:t xml:space="preserve"> методом атомно-эмиссионной спектрометрии с индуктивно</w:t>
      </w:r>
      <w:r w:rsidR="00A42778" w:rsidRPr="00906B36">
        <w:rPr>
          <w:color w:val="222222"/>
          <w:sz w:val="28"/>
          <w:szCs w:val="28"/>
        </w:rPr>
        <w:t xml:space="preserve"> </w:t>
      </w:r>
      <w:r w:rsidR="00CE3524" w:rsidRPr="00906B36">
        <w:rPr>
          <w:color w:val="222222"/>
          <w:sz w:val="28"/>
          <w:szCs w:val="28"/>
        </w:rPr>
        <w:t>связанной плазмой (ОФС «Атомно-эмиссионная спектрометрия</w:t>
      </w:r>
      <w:r w:rsidR="00BC0B66">
        <w:rPr>
          <w:color w:val="222222"/>
          <w:sz w:val="28"/>
          <w:szCs w:val="28"/>
        </w:rPr>
        <w:t xml:space="preserve"> с индуктивно связанной плазмо</w:t>
      </w:r>
      <w:r w:rsidR="00A42778" w:rsidRPr="00906B36">
        <w:rPr>
          <w:color w:val="222222"/>
          <w:sz w:val="28"/>
          <w:szCs w:val="28"/>
        </w:rPr>
        <w:t>й</w:t>
      </w:r>
      <w:r w:rsidR="00CE3524" w:rsidRPr="00906B36">
        <w:rPr>
          <w:color w:val="222222"/>
          <w:sz w:val="28"/>
          <w:szCs w:val="28"/>
        </w:rPr>
        <w:t>»).</w:t>
      </w:r>
    </w:p>
    <w:p w:rsidR="00382EF9" w:rsidRPr="00906B36" w:rsidRDefault="00CE3524" w:rsidP="00BC0B66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Испытуемый раствор</w:t>
      </w:r>
      <w:r w:rsidR="004D64FC" w:rsidRPr="00906B36">
        <w:rPr>
          <w:i/>
          <w:iCs/>
          <w:color w:val="222222"/>
          <w:sz w:val="28"/>
          <w:szCs w:val="28"/>
        </w:rPr>
        <w:t>.</w:t>
      </w:r>
      <w:r w:rsidR="00A42778" w:rsidRPr="00906B36">
        <w:rPr>
          <w:i/>
          <w:iCs/>
          <w:color w:val="222222"/>
          <w:sz w:val="28"/>
          <w:szCs w:val="28"/>
        </w:rPr>
        <w:t xml:space="preserve"> Образец 1,</w:t>
      </w:r>
      <w:r w:rsidR="00A42778" w:rsidRPr="00906B36">
        <w:rPr>
          <w:iCs/>
          <w:color w:val="222222"/>
          <w:sz w:val="28"/>
          <w:szCs w:val="28"/>
        </w:rPr>
        <w:t xml:space="preserve"> разбавленный в 10 раз водой</w:t>
      </w:r>
      <w:r w:rsidR="005D4BE7" w:rsidRPr="00906B36">
        <w:rPr>
          <w:i/>
          <w:iCs/>
          <w:color w:val="222222"/>
          <w:sz w:val="28"/>
          <w:szCs w:val="28"/>
        </w:rPr>
        <w:t xml:space="preserve"> </w:t>
      </w:r>
      <w:r w:rsidR="00A42778" w:rsidRPr="00906B36">
        <w:rPr>
          <w:iCs/>
          <w:color w:val="222222"/>
          <w:sz w:val="28"/>
          <w:szCs w:val="28"/>
        </w:rPr>
        <w:t>н</w:t>
      </w:r>
      <w:r w:rsidR="005D4BE7" w:rsidRPr="00906B36">
        <w:rPr>
          <w:color w:val="222222"/>
          <w:sz w:val="28"/>
          <w:szCs w:val="28"/>
        </w:rPr>
        <w:t>епосредственно перед использованием</w:t>
      </w:r>
      <w:r w:rsidR="00776D38">
        <w:rPr>
          <w:color w:val="222222"/>
          <w:sz w:val="28"/>
          <w:szCs w:val="28"/>
        </w:rPr>
        <w:t>.</w:t>
      </w:r>
      <w:r w:rsidR="005D4BE7" w:rsidRPr="00906B36">
        <w:rPr>
          <w:iCs/>
          <w:color w:val="222222"/>
          <w:sz w:val="28"/>
          <w:szCs w:val="28"/>
        </w:rPr>
        <w:t xml:space="preserve"> </w:t>
      </w:r>
    </w:p>
    <w:p w:rsidR="00382EF9" w:rsidRPr="00906B36" w:rsidRDefault="0024013A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 xml:space="preserve">Стандартный </w:t>
      </w:r>
      <w:r w:rsidR="005D4BE7" w:rsidRPr="00906B36">
        <w:rPr>
          <w:i/>
          <w:iCs/>
          <w:color w:val="222222"/>
          <w:sz w:val="28"/>
          <w:szCs w:val="28"/>
        </w:rPr>
        <w:t>раствор.</w:t>
      </w:r>
      <w:r w:rsidRPr="00906B36">
        <w:rPr>
          <w:color w:val="222222"/>
          <w:sz w:val="28"/>
          <w:szCs w:val="28"/>
        </w:rPr>
        <w:t xml:space="preserve"> В мерную колбу вместимостью 50 мл</w:t>
      </w:r>
      <w:r w:rsidRPr="00906B36">
        <w:t xml:space="preserve"> </w:t>
      </w:r>
      <w:r w:rsidRPr="00906B36">
        <w:rPr>
          <w:color w:val="222222"/>
          <w:sz w:val="28"/>
          <w:szCs w:val="28"/>
        </w:rPr>
        <w:t>помещают</w:t>
      </w:r>
      <w:r w:rsidR="005D4BE7" w:rsidRPr="00906B36">
        <w:rPr>
          <w:i/>
          <w:iCs/>
          <w:color w:val="222222"/>
          <w:sz w:val="28"/>
          <w:szCs w:val="28"/>
        </w:rPr>
        <w:t xml:space="preserve"> </w:t>
      </w:r>
      <w:r w:rsidR="00382EF9" w:rsidRPr="00906B36">
        <w:rPr>
          <w:color w:val="222222"/>
          <w:sz w:val="28"/>
          <w:szCs w:val="28"/>
        </w:rPr>
        <w:t>2</w:t>
      </w:r>
      <w:r w:rsidR="00ED6769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мл</w:t>
      </w:r>
      <w:r w:rsidR="00ED6769" w:rsidRPr="00906B36">
        <w:rPr>
          <w:color w:val="222222"/>
          <w:sz w:val="28"/>
          <w:szCs w:val="28"/>
        </w:rPr>
        <w:t xml:space="preserve"> </w:t>
      </w:r>
      <w:r w:rsidR="00700494" w:rsidRPr="00906B36">
        <w:rPr>
          <w:color w:val="222222"/>
          <w:sz w:val="28"/>
          <w:szCs w:val="28"/>
        </w:rPr>
        <w:t>олова ионов</w:t>
      </w:r>
      <w:proofErr w:type="gramStart"/>
      <w:r w:rsidR="00700494" w:rsidRPr="00906B36">
        <w:rPr>
          <w:color w:val="222222"/>
          <w:sz w:val="28"/>
          <w:szCs w:val="28"/>
        </w:rPr>
        <w:t xml:space="preserve"> </w:t>
      </w:r>
      <w:r w:rsidR="00382EF9" w:rsidRPr="00906B36">
        <w:rPr>
          <w:color w:val="222222"/>
          <w:sz w:val="28"/>
          <w:szCs w:val="28"/>
        </w:rPr>
        <w:t>,</w:t>
      </w:r>
      <w:proofErr w:type="gramEnd"/>
      <w:r w:rsidR="00382EF9" w:rsidRPr="00906B36">
        <w:rPr>
          <w:color w:val="222222"/>
          <w:sz w:val="28"/>
          <w:szCs w:val="28"/>
        </w:rPr>
        <w:t xml:space="preserve"> содержащую 5</w:t>
      </w:r>
      <w:r w:rsidR="00ED6769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мл</w:t>
      </w:r>
      <w:r w:rsidR="00ED6769" w:rsidRPr="00906B36">
        <w:rPr>
          <w:sz w:val="28"/>
          <w:szCs w:val="28"/>
        </w:rPr>
        <w:t xml:space="preserve"> </w:t>
      </w:r>
      <w:hyperlink r:id="rId23" w:history="1">
        <w:r w:rsidR="00382EF9" w:rsidRPr="00906B36">
          <w:rPr>
            <w:sz w:val="28"/>
            <w:szCs w:val="28"/>
          </w:rPr>
          <w:t>серной кислоты</w:t>
        </w:r>
        <w:r w:rsidR="0053290F" w:rsidRPr="00906B36">
          <w:rPr>
            <w:sz w:val="28"/>
            <w:szCs w:val="28"/>
          </w:rPr>
          <w:t xml:space="preserve"> </w:t>
        </w:r>
        <w:r w:rsidR="0000454F" w:rsidRPr="00906B36">
          <w:rPr>
            <w:sz w:val="28"/>
            <w:szCs w:val="28"/>
          </w:rPr>
          <w:t xml:space="preserve">раствора </w:t>
        </w:r>
        <w:r w:rsidR="0053290F" w:rsidRPr="00906B36">
          <w:rPr>
            <w:sz w:val="28"/>
            <w:szCs w:val="28"/>
          </w:rPr>
          <w:t>20 %</w:t>
        </w:r>
        <w:r w:rsidR="00FF142E" w:rsidRPr="00906B36">
          <w:rPr>
            <w:sz w:val="28"/>
            <w:szCs w:val="28"/>
          </w:rPr>
          <w:t xml:space="preserve"> и</w:t>
        </w:r>
      </w:hyperlink>
      <w:r w:rsidR="00ED6769" w:rsidRPr="00906B36">
        <w:rPr>
          <w:sz w:val="28"/>
          <w:szCs w:val="28"/>
        </w:rPr>
        <w:t xml:space="preserve"> дов</w:t>
      </w:r>
      <w:r w:rsidR="00FF142E" w:rsidRPr="00906B36">
        <w:rPr>
          <w:sz w:val="28"/>
          <w:szCs w:val="28"/>
        </w:rPr>
        <w:t xml:space="preserve">одят </w:t>
      </w:r>
      <w:r w:rsidR="00ED6769" w:rsidRPr="00906B36">
        <w:rPr>
          <w:sz w:val="28"/>
          <w:szCs w:val="28"/>
        </w:rPr>
        <w:t>объ</w:t>
      </w:r>
      <w:r w:rsidR="0000454F" w:rsidRPr="00906B36">
        <w:rPr>
          <w:sz w:val="28"/>
          <w:szCs w:val="28"/>
        </w:rPr>
        <w:t>ё</w:t>
      </w:r>
      <w:r w:rsidR="00ED6769" w:rsidRPr="00906B36">
        <w:rPr>
          <w:sz w:val="28"/>
          <w:szCs w:val="28"/>
        </w:rPr>
        <w:t>м раствора водой до метки</w:t>
      </w:r>
      <w:r w:rsidR="0000454F" w:rsidRPr="00906B36">
        <w:rPr>
          <w:sz w:val="28"/>
          <w:szCs w:val="28"/>
        </w:rPr>
        <w:t>.</w:t>
      </w:r>
      <w:r w:rsidR="00700494" w:rsidRPr="00906B36">
        <w:rPr>
          <w:sz w:val="28"/>
          <w:szCs w:val="28"/>
        </w:rPr>
        <w:t xml:space="preserve"> </w:t>
      </w:r>
      <w:r w:rsidR="0000454F" w:rsidRPr="00906B36">
        <w:rPr>
          <w:sz w:val="28"/>
          <w:szCs w:val="28"/>
        </w:rPr>
        <w:t xml:space="preserve">Раствор готовят </w:t>
      </w:r>
      <w:r w:rsidR="00700494" w:rsidRPr="00906B36">
        <w:rPr>
          <w:sz w:val="28"/>
          <w:szCs w:val="28"/>
        </w:rPr>
        <w:t>непосредственно перед использованием</w:t>
      </w:r>
      <w:r w:rsidR="00ED17C0" w:rsidRPr="00906B36">
        <w:rPr>
          <w:sz w:val="28"/>
          <w:szCs w:val="28"/>
        </w:rPr>
        <w:t>.</w:t>
      </w:r>
    </w:p>
    <w:p w:rsidR="00ED6769" w:rsidRPr="00906B36" w:rsidRDefault="00ED676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Д</w:t>
      </w:r>
      <w:r w:rsidR="00382EF9" w:rsidRPr="00906B36">
        <w:rPr>
          <w:i/>
          <w:iCs/>
          <w:color w:val="222222"/>
          <w:sz w:val="28"/>
          <w:szCs w:val="28"/>
        </w:rPr>
        <w:t>лина волны</w:t>
      </w:r>
      <w:r w:rsidR="00382EF9" w:rsidRPr="00906B36">
        <w:rPr>
          <w:color w:val="222222"/>
          <w:sz w:val="28"/>
          <w:szCs w:val="28"/>
        </w:rPr>
        <w:t xml:space="preserve">: </w:t>
      </w:r>
      <w:r w:rsidRPr="00906B36">
        <w:rPr>
          <w:color w:val="222222"/>
          <w:sz w:val="28"/>
          <w:szCs w:val="28"/>
        </w:rPr>
        <w:t>измеря</w:t>
      </w:r>
      <w:r w:rsidR="00FF142E" w:rsidRPr="00906B36">
        <w:rPr>
          <w:color w:val="222222"/>
          <w:sz w:val="28"/>
          <w:szCs w:val="28"/>
        </w:rPr>
        <w:t>ют</w:t>
      </w:r>
      <w:r w:rsidRPr="00906B36">
        <w:rPr>
          <w:color w:val="222222"/>
          <w:sz w:val="28"/>
          <w:szCs w:val="28"/>
        </w:rPr>
        <w:t xml:space="preserve"> интенсивность эмиссии олова при длине волны 189,99 </w:t>
      </w:r>
      <w:proofErr w:type="spellStart"/>
      <w:r w:rsidRPr="00906B36">
        <w:rPr>
          <w:color w:val="222222"/>
          <w:sz w:val="28"/>
          <w:szCs w:val="28"/>
        </w:rPr>
        <w:t>нм</w:t>
      </w:r>
      <w:proofErr w:type="spellEnd"/>
      <w:r w:rsidRPr="00906B36">
        <w:rPr>
          <w:color w:val="222222"/>
          <w:sz w:val="28"/>
          <w:szCs w:val="28"/>
        </w:rPr>
        <w:t>, регулируя спектральный фон на уровне 190,10 </w:t>
      </w:r>
      <w:proofErr w:type="spellStart"/>
      <w:r w:rsidRPr="00906B36">
        <w:rPr>
          <w:color w:val="222222"/>
          <w:sz w:val="28"/>
          <w:szCs w:val="28"/>
        </w:rPr>
        <w:t>нм</w:t>
      </w:r>
      <w:proofErr w:type="spellEnd"/>
      <w:r w:rsidRPr="00906B36">
        <w:rPr>
          <w:color w:val="222222"/>
          <w:sz w:val="28"/>
          <w:szCs w:val="28"/>
        </w:rPr>
        <w:t>.</w:t>
      </w:r>
    </w:p>
    <w:p w:rsidR="00ED6769" w:rsidRPr="00906B36" w:rsidRDefault="00ED676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>Проверяют отсутствие олова в используемой хлористоводородной кислоте.</w:t>
      </w:r>
    </w:p>
    <w:p w:rsidR="00274A43" w:rsidRPr="00906B36" w:rsidRDefault="00ED6769" w:rsidP="00BC0B66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906B36">
        <w:rPr>
          <w:b/>
          <w:bCs/>
          <w:i/>
          <w:color w:val="222222"/>
          <w:sz w:val="28"/>
          <w:szCs w:val="28"/>
        </w:rPr>
        <w:t>Ц</w:t>
      </w:r>
      <w:r w:rsidR="00382EF9" w:rsidRPr="00906B36">
        <w:rPr>
          <w:b/>
          <w:bCs/>
          <w:i/>
          <w:color w:val="222222"/>
          <w:sz w:val="28"/>
          <w:szCs w:val="28"/>
        </w:rPr>
        <w:t>инк</w:t>
      </w:r>
      <w:r w:rsidRPr="00906B36">
        <w:rPr>
          <w:b/>
          <w:bCs/>
          <w:color w:val="222222"/>
          <w:sz w:val="28"/>
          <w:szCs w:val="28"/>
        </w:rPr>
        <w:t xml:space="preserve">. </w:t>
      </w:r>
      <w:r w:rsidRPr="00906B36">
        <w:rPr>
          <w:bCs/>
          <w:color w:val="222222"/>
          <w:sz w:val="28"/>
          <w:szCs w:val="28"/>
        </w:rPr>
        <w:t xml:space="preserve">Не более </w:t>
      </w:r>
      <w:r w:rsidR="00382EF9" w:rsidRPr="00906B36">
        <w:rPr>
          <w:color w:val="222222"/>
          <w:sz w:val="28"/>
          <w:szCs w:val="28"/>
        </w:rPr>
        <w:t>0,2</w:t>
      </w:r>
      <w:r w:rsidR="000E28DA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%.</w:t>
      </w:r>
      <w:r w:rsidR="004F2B78" w:rsidRPr="00906B36">
        <w:rPr>
          <w:color w:val="222222"/>
          <w:sz w:val="28"/>
          <w:szCs w:val="28"/>
        </w:rPr>
        <w:t xml:space="preserve"> </w:t>
      </w:r>
      <w:r w:rsidR="00771CD9">
        <w:rPr>
          <w:color w:val="222222"/>
          <w:sz w:val="28"/>
          <w:szCs w:val="28"/>
        </w:rPr>
        <w:t>Определение проводят</w:t>
      </w:r>
      <w:r w:rsidR="00274A43" w:rsidRPr="00906B36">
        <w:rPr>
          <w:color w:val="222222"/>
          <w:sz w:val="28"/>
          <w:szCs w:val="28"/>
        </w:rPr>
        <w:t xml:space="preserve"> методом </w:t>
      </w:r>
      <w:r w:rsidR="00382DD0">
        <w:rPr>
          <w:color w:val="222222"/>
          <w:sz w:val="28"/>
          <w:szCs w:val="28"/>
        </w:rPr>
        <w:t xml:space="preserve">ААС </w:t>
      </w:r>
      <w:r w:rsidR="00274A43" w:rsidRPr="00906B36">
        <w:rPr>
          <w:color w:val="222222"/>
          <w:sz w:val="28"/>
          <w:szCs w:val="28"/>
        </w:rPr>
        <w:t>(ОФС «Атомно-абсорбционная спектрометрия»).</w:t>
      </w:r>
    </w:p>
    <w:p w:rsidR="00274A43" w:rsidRPr="00906B36" w:rsidRDefault="00274A43" w:rsidP="00BC0B66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lastRenderedPageBreak/>
        <w:t xml:space="preserve">Испытуемый раствор. </w:t>
      </w:r>
      <w:r w:rsidR="00771CD9">
        <w:rPr>
          <w:iCs/>
          <w:color w:val="222222"/>
          <w:sz w:val="28"/>
          <w:szCs w:val="28"/>
        </w:rPr>
        <w:t>Разбавляют испытуемый раствор</w:t>
      </w:r>
      <w:proofErr w:type="gramStart"/>
      <w:r w:rsidR="00771CD9">
        <w:rPr>
          <w:iCs/>
          <w:color w:val="222222"/>
          <w:sz w:val="28"/>
          <w:szCs w:val="28"/>
        </w:rPr>
        <w:t xml:space="preserve"> Б</w:t>
      </w:r>
      <w:proofErr w:type="gramEnd"/>
      <w:r w:rsidR="00A94C2F">
        <w:rPr>
          <w:iCs/>
          <w:color w:val="222222"/>
          <w:sz w:val="28"/>
          <w:szCs w:val="28"/>
        </w:rPr>
        <w:t xml:space="preserve"> </w:t>
      </w:r>
      <w:r w:rsidRPr="00906B36">
        <w:rPr>
          <w:iCs/>
          <w:color w:val="222222"/>
          <w:sz w:val="28"/>
          <w:szCs w:val="28"/>
        </w:rPr>
        <w:t>в 100 раз 0,1 М раствором хлористоводородной кислоты.</w:t>
      </w:r>
    </w:p>
    <w:p w:rsidR="00382EF9" w:rsidRPr="00906B36" w:rsidRDefault="0024013A" w:rsidP="00BC0B66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Р</w:t>
      </w:r>
      <w:r w:rsidR="00274A43" w:rsidRPr="00906B36">
        <w:rPr>
          <w:i/>
          <w:iCs/>
          <w:color w:val="222222"/>
          <w:sz w:val="28"/>
          <w:szCs w:val="28"/>
        </w:rPr>
        <w:t>аствор</w:t>
      </w:r>
      <w:r w:rsidR="004F2B78" w:rsidRPr="00906B36">
        <w:rPr>
          <w:i/>
          <w:iCs/>
          <w:color w:val="222222"/>
          <w:sz w:val="28"/>
          <w:szCs w:val="28"/>
        </w:rPr>
        <w:t>ы</w:t>
      </w:r>
      <w:r w:rsidRPr="00906B36">
        <w:rPr>
          <w:i/>
          <w:iCs/>
          <w:color w:val="222222"/>
          <w:sz w:val="28"/>
          <w:szCs w:val="28"/>
        </w:rPr>
        <w:t xml:space="preserve"> стандартных образцов</w:t>
      </w:r>
      <w:r w:rsidR="00274A43" w:rsidRPr="00906B36">
        <w:rPr>
          <w:i/>
          <w:iCs/>
          <w:color w:val="222222"/>
          <w:sz w:val="28"/>
          <w:szCs w:val="28"/>
        </w:rPr>
        <w:t xml:space="preserve">. </w:t>
      </w:r>
      <w:r w:rsidR="00274A43" w:rsidRPr="00906B36">
        <w:rPr>
          <w:iCs/>
          <w:color w:val="222222"/>
          <w:sz w:val="28"/>
          <w:szCs w:val="28"/>
        </w:rPr>
        <w:t>Р</w:t>
      </w:r>
      <w:r w:rsidR="00382EF9" w:rsidRPr="00906B36">
        <w:rPr>
          <w:color w:val="222222"/>
          <w:sz w:val="28"/>
          <w:szCs w:val="28"/>
        </w:rPr>
        <w:t>астворы</w:t>
      </w:r>
      <w:r w:rsidR="00274A43" w:rsidRPr="00906B36">
        <w:rPr>
          <w:color w:val="222222"/>
          <w:sz w:val="28"/>
          <w:szCs w:val="28"/>
        </w:rPr>
        <w:t xml:space="preserve"> готовят разбавлением стандартного раствора </w:t>
      </w:r>
      <w:r w:rsidR="004F2B78" w:rsidRPr="00906B36">
        <w:rPr>
          <w:iCs/>
          <w:color w:val="222222"/>
          <w:sz w:val="28"/>
          <w:szCs w:val="28"/>
        </w:rPr>
        <w:t xml:space="preserve">100 мкг/мл </w:t>
      </w:r>
      <w:proofErr w:type="gramStart"/>
      <w:r w:rsidR="004F2B78" w:rsidRPr="00906B36">
        <w:rPr>
          <w:iCs/>
          <w:color w:val="222222"/>
          <w:sz w:val="28"/>
          <w:szCs w:val="28"/>
        </w:rPr>
        <w:t>цинк-иона</w:t>
      </w:r>
      <w:proofErr w:type="gramEnd"/>
      <w:r w:rsidR="00274A43" w:rsidRPr="00906B36">
        <w:rPr>
          <w:color w:val="222222"/>
          <w:sz w:val="28"/>
          <w:szCs w:val="28"/>
        </w:rPr>
        <w:t xml:space="preserve"> </w:t>
      </w:r>
      <w:r w:rsidR="00274A43" w:rsidRPr="00906B36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F70AE4" w:rsidRPr="00906B36" w:rsidRDefault="00F70AE4" w:rsidP="00BC0B6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6B36">
        <w:rPr>
          <w:iCs/>
          <w:color w:val="222222"/>
          <w:sz w:val="28"/>
          <w:szCs w:val="28"/>
        </w:rPr>
        <w:t>Примечание.</w:t>
      </w:r>
      <w:r w:rsidRPr="00906B36">
        <w:rPr>
          <w:i/>
          <w:iCs/>
          <w:color w:val="FF0000"/>
          <w:sz w:val="28"/>
          <w:szCs w:val="28"/>
        </w:rPr>
        <w:t xml:space="preserve"> </w:t>
      </w:r>
      <w:r w:rsidRPr="00906B36">
        <w:rPr>
          <w:i/>
          <w:iCs/>
          <w:color w:val="000000" w:themeColor="text1"/>
          <w:sz w:val="28"/>
          <w:szCs w:val="28"/>
        </w:rPr>
        <w:t xml:space="preserve">Стандартный раствор цинка 100 мкг/мл </w:t>
      </w:r>
      <w:r w:rsidRPr="00906B36">
        <w:rPr>
          <w:color w:val="000000" w:themeColor="text1"/>
          <w:sz w:val="28"/>
          <w:szCs w:val="28"/>
        </w:rPr>
        <w:t>разводят водой в 10 раз непосредственно перед использованием.</w:t>
      </w:r>
    </w:p>
    <w:p w:rsidR="00382EF9" w:rsidRPr="00906B36" w:rsidRDefault="00382EF9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Источник</w:t>
      </w:r>
      <w:r w:rsidR="00274A43" w:rsidRPr="00906B36">
        <w:rPr>
          <w:i/>
          <w:iCs/>
          <w:color w:val="222222"/>
          <w:sz w:val="28"/>
          <w:szCs w:val="28"/>
        </w:rPr>
        <w:t xml:space="preserve"> излучения</w:t>
      </w:r>
      <w:r w:rsidRPr="00906B36">
        <w:rPr>
          <w:color w:val="222222"/>
          <w:sz w:val="28"/>
          <w:szCs w:val="28"/>
        </w:rPr>
        <w:t xml:space="preserve">: </w:t>
      </w:r>
      <w:r w:rsidR="00274A43" w:rsidRPr="00906B36">
        <w:rPr>
          <w:color w:val="222222"/>
          <w:sz w:val="28"/>
          <w:szCs w:val="28"/>
        </w:rPr>
        <w:t xml:space="preserve">лампа с полым </w:t>
      </w:r>
      <w:r w:rsidRPr="00906B36">
        <w:rPr>
          <w:color w:val="222222"/>
          <w:sz w:val="28"/>
          <w:szCs w:val="28"/>
        </w:rPr>
        <w:t>цинков</w:t>
      </w:r>
      <w:r w:rsidR="00274A43" w:rsidRPr="00906B36">
        <w:rPr>
          <w:color w:val="222222"/>
          <w:sz w:val="28"/>
          <w:szCs w:val="28"/>
        </w:rPr>
        <w:t>ым</w:t>
      </w:r>
      <w:r w:rsidRPr="00906B36">
        <w:rPr>
          <w:color w:val="222222"/>
          <w:sz w:val="28"/>
          <w:szCs w:val="28"/>
        </w:rPr>
        <w:t xml:space="preserve"> катодом.</w:t>
      </w:r>
    </w:p>
    <w:p w:rsidR="00382EF9" w:rsidRPr="00906B36" w:rsidRDefault="00274A43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iCs/>
          <w:color w:val="222222"/>
          <w:sz w:val="28"/>
          <w:szCs w:val="28"/>
        </w:rPr>
        <w:t>Д</w:t>
      </w:r>
      <w:r w:rsidR="00382EF9" w:rsidRPr="00906B36">
        <w:rPr>
          <w:i/>
          <w:iCs/>
          <w:color w:val="222222"/>
          <w:sz w:val="28"/>
          <w:szCs w:val="28"/>
        </w:rPr>
        <w:t>лина волны</w:t>
      </w:r>
      <w:r w:rsidR="00382EF9" w:rsidRPr="00906B36">
        <w:rPr>
          <w:color w:val="222222"/>
          <w:sz w:val="28"/>
          <w:szCs w:val="28"/>
        </w:rPr>
        <w:t xml:space="preserve">: 213,9 </w:t>
      </w:r>
      <w:proofErr w:type="spellStart"/>
      <w:r w:rsidR="00382EF9" w:rsidRPr="00906B36">
        <w:rPr>
          <w:color w:val="222222"/>
          <w:sz w:val="28"/>
          <w:szCs w:val="28"/>
        </w:rPr>
        <w:t>нм</w:t>
      </w:r>
      <w:proofErr w:type="spellEnd"/>
      <w:r w:rsidR="00382EF9" w:rsidRPr="00906B36">
        <w:rPr>
          <w:color w:val="222222"/>
          <w:sz w:val="28"/>
          <w:szCs w:val="28"/>
        </w:rPr>
        <w:t>.</w:t>
      </w:r>
    </w:p>
    <w:p w:rsidR="00382EF9" w:rsidRPr="00906B36" w:rsidRDefault="00274A43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06B36">
        <w:rPr>
          <w:i/>
          <w:iCs/>
          <w:color w:val="222222"/>
          <w:sz w:val="28"/>
          <w:szCs w:val="28"/>
        </w:rPr>
        <w:t>Атомизация</w:t>
      </w:r>
      <w:proofErr w:type="spellEnd"/>
      <w:r w:rsidR="00382EF9" w:rsidRPr="00906B36">
        <w:rPr>
          <w:color w:val="222222"/>
          <w:sz w:val="28"/>
          <w:szCs w:val="28"/>
        </w:rPr>
        <w:t>: воздушно-ацетиленовое пламя.</w:t>
      </w:r>
    </w:p>
    <w:p w:rsidR="00274A43" w:rsidRPr="00906B36" w:rsidRDefault="00274A43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>Проверяют отсутствие цинка в используемой хлористоводородной кислоте.</w:t>
      </w:r>
    </w:p>
    <w:p w:rsidR="00402215" w:rsidRPr="00906B36" w:rsidRDefault="005C031F" w:rsidP="00BC0B66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>
        <w:rPr>
          <w:b/>
          <w:bCs/>
          <w:i/>
          <w:color w:val="222222"/>
          <w:sz w:val="28"/>
          <w:szCs w:val="28"/>
        </w:rPr>
        <w:t>Тяжё</w:t>
      </w:r>
      <w:bookmarkStart w:id="0" w:name="_GoBack"/>
      <w:bookmarkEnd w:id="0"/>
      <w:r w:rsidR="00382EF9" w:rsidRPr="00906B36">
        <w:rPr>
          <w:b/>
          <w:bCs/>
          <w:i/>
          <w:color w:val="222222"/>
          <w:sz w:val="28"/>
          <w:szCs w:val="28"/>
        </w:rPr>
        <w:t>лые металлы</w:t>
      </w:r>
      <w:r w:rsidR="00A413F2" w:rsidRPr="00906B36">
        <w:rPr>
          <w:b/>
          <w:bCs/>
          <w:color w:val="222222"/>
          <w:sz w:val="28"/>
          <w:szCs w:val="28"/>
        </w:rPr>
        <w:t xml:space="preserve">. </w:t>
      </w:r>
      <w:r w:rsidR="00A413F2" w:rsidRPr="00906B36">
        <w:rPr>
          <w:bCs/>
          <w:color w:val="222222"/>
          <w:sz w:val="28"/>
          <w:szCs w:val="28"/>
        </w:rPr>
        <w:t xml:space="preserve">Не более </w:t>
      </w:r>
      <w:r w:rsidR="0024013A" w:rsidRPr="00906B36">
        <w:rPr>
          <w:bCs/>
          <w:color w:val="000000" w:themeColor="text1"/>
          <w:sz w:val="28"/>
          <w:szCs w:val="28"/>
        </w:rPr>
        <w:t>0,005%</w:t>
      </w:r>
      <w:r w:rsidR="00263D5F" w:rsidRPr="00906B36">
        <w:rPr>
          <w:bCs/>
          <w:color w:val="000000" w:themeColor="text1"/>
          <w:sz w:val="28"/>
          <w:szCs w:val="28"/>
        </w:rPr>
        <w:t xml:space="preserve"> </w:t>
      </w:r>
      <w:r w:rsidR="00B450E2" w:rsidRPr="00906B36">
        <w:rPr>
          <w:bCs/>
          <w:color w:val="222222"/>
          <w:sz w:val="28"/>
          <w:szCs w:val="28"/>
        </w:rPr>
        <w:t>(</w:t>
      </w:r>
      <w:r>
        <w:rPr>
          <w:color w:val="222222"/>
          <w:sz w:val="28"/>
          <w:szCs w:val="28"/>
        </w:rPr>
        <w:t>ОФС «Тяжё</w:t>
      </w:r>
      <w:r w:rsidR="00402215" w:rsidRPr="00906B36">
        <w:rPr>
          <w:color w:val="222222"/>
          <w:sz w:val="28"/>
          <w:szCs w:val="28"/>
        </w:rPr>
        <w:t>лые металлы</w:t>
      </w:r>
      <w:r w:rsidR="00B450E2" w:rsidRPr="00906B36">
        <w:rPr>
          <w:color w:val="222222"/>
          <w:sz w:val="28"/>
          <w:szCs w:val="28"/>
        </w:rPr>
        <w:t>», метод 2)</w:t>
      </w:r>
      <w:r w:rsidR="00402215" w:rsidRPr="00906B36">
        <w:rPr>
          <w:color w:val="222222"/>
          <w:sz w:val="28"/>
          <w:szCs w:val="28"/>
        </w:rPr>
        <w:t>.</w:t>
      </w:r>
    </w:p>
    <w:p w:rsidR="00402215" w:rsidRPr="00906B36" w:rsidRDefault="00B450E2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color w:val="222222"/>
          <w:sz w:val="28"/>
          <w:szCs w:val="28"/>
        </w:rPr>
        <w:t>Испытуемый раствор.</w:t>
      </w:r>
      <w:r w:rsidRPr="00906B36">
        <w:rPr>
          <w:color w:val="222222"/>
          <w:sz w:val="28"/>
          <w:szCs w:val="28"/>
        </w:rPr>
        <w:t xml:space="preserve"> К </w:t>
      </w:r>
      <w:r w:rsidR="00382EF9" w:rsidRPr="00906B36">
        <w:rPr>
          <w:color w:val="222222"/>
          <w:sz w:val="28"/>
          <w:szCs w:val="28"/>
        </w:rPr>
        <w:t>10</w:t>
      </w:r>
      <w:r w:rsidR="00402215" w:rsidRPr="00906B36">
        <w:rPr>
          <w:color w:val="222222"/>
          <w:sz w:val="28"/>
          <w:szCs w:val="28"/>
        </w:rPr>
        <w:t>,0 </w:t>
      </w:r>
      <w:r w:rsidR="00382EF9" w:rsidRPr="00906B36">
        <w:rPr>
          <w:color w:val="222222"/>
          <w:sz w:val="28"/>
          <w:szCs w:val="28"/>
        </w:rPr>
        <w:t xml:space="preserve">мл раствора </w:t>
      </w:r>
      <w:r w:rsidR="00402215" w:rsidRPr="00906B36">
        <w:rPr>
          <w:i/>
          <w:color w:val="222222"/>
          <w:sz w:val="28"/>
          <w:szCs w:val="28"/>
        </w:rPr>
        <w:t>Образца 1</w:t>
      </w:r>
      <w:r w:rsidR="00382EF9" w:rsidRPr="00906B36">
        <w:rPr>
          <w:color w:val="222222"/>
          <w:sz w:val="28"/>
          <w:szCs w:val="28"/>
        </w:rPr>
        <w:t xml:space="preserve"> </w:t>
      </w:r>
      <w:r w:rsidR="00402215" w:rsidRPr="00906B36">
        <w:rPr>
          <w:color w:val="222222"/>
          <w:sz w:val="28"/>
          <w:szCs w:val="28"/>
        </w:rPr>
        <w:t>при</w:t>
      </w:r>
      <w:r w:rsidR="00382EF9" w:rsidRPr="00906B36">
        <w:rPr>
          <w:color w:val="222222"/>
          <w:sz w:val="28"/>
          <w:szCs w:val="28"/>
        </w:rPr>
        <w:t>бавляют 0,5</w:t>
      </w:r>
      <w:r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мл</w:t>
      </w:r>
      <w:r w:rsidR="00402215" w:rsidRPr="00906B36">
        <w:rPr>
          <w:color w:val="222222"/>
          <w:sz w:val="28"/>
          <w:szCs w:val="28"/>
        </w:rPr>
        <w:t xml:space="preserve"> </w:t>
      </w:r>
      <w:hyperlink r:id="rId24" w:history="1">
        <w:r w:rsidR="00382EF9" w:rsidRPr="00906B36">
          <w:rPr>
            <w:sz w:val="28"/>
            <w:szCs w:val="28"/>
          </w:rPr>
          <w:t xml:space="preserve"> фенолфталеина</w:t>
        </w:r>
        <w:r w:rsidR="00077033" w:rsidRPr="00906B36">
          <w:rPr>
            <w:sz w:val="28"/>
            <w:szCs w:val="28"/>
          </w:rPr>
          <w:t xml:space="preserve"> раствора</w:t>
        </w:r>
        <w:r w:rsidR="00382EF9" w:rsidRPr="00906B36">
          <w:rPr>
            <w:sz w:val="28"/>
            <w:szCs w:val="28"/>
          </w:rPr>
          <w:t xml:space="preserve"> </w:t>
        </w:r>
      </w:hyperlink>
      <w:r w:rsidR="00382EF9" w:rsidRPr="00906B36">
        <w:rPr>
          <w:color w:val="222222"/>
          <w:sz w:val="28"/>
          <w:szCs w:val="28"/>
        </w:rPr>
        <w:t>и затем</w:t>
      </w:r>
      <w:hyperlink r:id="rId25" w:history="1">
        <w:r w:rsidR="00877964" w:rsidRPr="00906B36">
          <w:rPr>
            <w:sz w:val="28"/>
            <w:szCs w:val="28"/>
          </w:rPr>
          <w:t xml:space="preserve"> </w:t>
        </w:r>
        <w:r w:rsidR="0032655B" w:rsidRPr="00906B36">
          <w:rPr>
            <w:sz w:val="28"/>
            <w:szCs w:val="28"/>
          </w:rPr>
          <w:t xml:space="preserve">натрия </w:t>
        </w:r>
        <w:r w:rsidR="00382EF9" w:rsidRPr="00906B36">
          <w:rPr>
            <w:sz w:val="28"/>
            <w:szCs w:val="28"/>
          </w:rPr>
          <w:t xml:space="preserve">гидроксида </w:t>
        </w:r>
        <w:r w:rsidR="00077033" w:rsidRPr="00906B36">
          <w:rPr>
            <w:sz w:val="28"/>
            <w:szCs w:val="28"/>
          </w:rPr>
          <w:t xml:space="preserve">раствора </w:t>
        </w:r>
        <w:r w:rsidR="00402215" w:rsidRPr="00906B36">
          <w:rPr>
            <w:sz w:val="28"/>
            <w:szCs w:val="28"/>
          </w:rPr>
          <w:t xml:space="preserve">концентрированный </w:t>
        </w:r>
      </w:hyperlink>
      <w:r w:rsidR="00402215" w:rsidRPr="00906B36">
        <w:rPr>
          <w:sz w:val="28"/>
          <w:szCs w:val="28"/>
        </w:rPr>
        <w:t>д</w:t>
      </w:r>
      <w:r w:rsidR="00382EF9" w:rsidRPr="00906B36">
        <w:rPr>
          <w:color w:val="222222"/>
          <w:sz w:val="28"/>
          <w:szCs w:val="28"/>
        </w:rPr>
        <w:t xml:space="preserve">о бледно-розового </w:t>
      </w:r>
      <w:r w:rsidR="00402215" w:rsidRPr="00906B36">
        <w:rPr>
          <w:color w:val="222222"/>
          <w:sz w:val="28"/>
          <w:szCs w:val="28"/>
        </w:rPr>
        <w:t>окрашивания</w:t>
      </w:r>
      <w:r w:rsidR="009D0069" w:rsidRPr="00906B36">
        <w:rPr>
          <w:color w:val="222222"/>
          <w:sz w:val="28"/>
          <w:szCs w:val="28"/>
        </w:rPr>
        <w:t xml:space="preserve"> раствора</w:t>
      </w:r>
      <w:r w:rsidR="00402215" w:rsidRPr="00906B36">
        <w:rPr>
          <w:color w:val="222222"/>
          <w:sz w:val="28"/>
          <w:szCs w:val="28"/>
        </w:rPr>
        <w:t xml:space="preserve">. </w:t>
      </w:r>
      <w:r w:rsidRPr="00906B36">
        <w:rPr>
          <w:color w:val="222222"/>
          <w:sz w:val="28"/>
          <w:szCs w:val="28"/>
        </w:rPr>
        <w:t>Об</w:t>
      </w:r>
      <w:r w:rsidR="00FE108B" w:rsidRPr="00906B36">
        <w:rPr>
          <w:color w:val="222222"/>
          <w:sz w:val="28"/>
          <w:szCs w:val="28"/>
        </w:rPr>
        <w:t>ъ</w:t>
      </w:r>
      <w:r w:rsidR="00077033" w:rsidRPr="00906B36">
        <w:rPr>
          <w:color w:val="222222"/>
          <w:sz w:val="28"/>
          <w:szCs w:val="28"/>
        </w:rPr>
        <w:t>ё</w:t>
      </w:r>
      <w:r w:rsidRPr="00906B36">
        <w:rPr>
          <w:color w:val="222222"/>
          <w:sz w:val="28"/>
          <w:szCs w:val="28"/>
        </w:rPr>
        <w:t xml:space="preserve">м </w:t>
      </w:r>
      <w:r w:rsidR="00FE108B" w:rsidRPr="00906B36">
        <w:rPr>
          <w:color w:val="222222"/>
          <w:sz w:val="28"/>
          <w:szCs w:val="28"/>
        </w:rPr>
        <w:t>раствора д</w:t>
      </w:r>
      <w:r w:rsidR="00402215" w:rsidRPr="00906B36">
        <w:rPr>
          <w:color w:val="222222"/>
          <w:sz w:val="28"/>
          <w:szCs w:val="28"/>
        </w:rPr>
        <w:t>оводят</w:t>
      </w:r>
      <w:r w:rsidR="00077033" w:rsidRPr="00906B36">
        <w:rPr>
          <w:color w:val="222222"/>
          <w:sz w:val="28"/>
          <w:szCs w:val="28"/>
        </w:rPr>
        <w:t xml:space="preserve"> водой</w:t>
      </w:r>
      <w:r w:rsidR="00402215" w:rsidRPr="00906B36">
        <w:rPr>
          <w:color w:val="222222"/>
          <w:sz w:val="28"/>
          <w:szCs w:val="28"/>
        </w:rPr>
        <w:t xml:space="preserve"> </w:t>
      </w:r>
      <w:r w:rsidR="00382EF9" w:rsidRPr="00906B36">
        <w:rPr>
          <w:color w:val="222222"/>
          <w:sz w:val="28"/>
          <w:szCs w:val="28"/>
        </w:rPr>
        <w:t>до 25</w:t>
      </w:r>
      <w:r w:rsidR="0058560B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мл</w:t>
      </w:r>
      <w:proofErr w:type="gramStart"/>
      <w:r w:rsidR="00382EF9" w:rsidRPr="00906B36">
        <w:rPr>
          <w:color w:val="222222"/>
          <w:sz w:val="28"/>
          <w:szCs w:val="28"/>
        </w:rPr>
        <w:t xml:space="preserve"> </w:t>
      </w:r>
      <w:r w:rsidR="00402215" w:rsidRPr="00906B36">
        <w:rPr>
          <w:color w:val="222222"/>
          <w:sz w:val="28"/>
          <w:szCs w:val="28"/>
        </w:rPr>
        <w:t>.</w:t>
      </w:r>
      <w:proofErr w:type="gramEnd"/>
      <w:r w:rsidR="00FE108B" w:rsidRPr="00906B36">
        <w:rPr>
          <w:color w:val="222222"/>
          <w:sz w:val="28"/>
          <w:szCs w:val="28"/>
        </w:rPr>
        <w:t xml:space="preserve"> </w:t>
      </w:r>
      <w:r w:rsidR="0088232D" w:rsidRPr="00906B36">
        <w:rPr>
          <w:color w:val="222222"/>
          <w:sz w:val="28"/>
          <w:szCs w:val="28"/>
        </w:rPr>
        <w:t xml:space="preserve">Для определения используют </w:t>
      </w:r>
      <w:r w:rsidR="00382EF9" w:rsidRPr="00906B36">
        <w:rPr>
          <w:color w:val="222222"/>
          <w:sz w:val="28"/>
          <w:szCs w:val="28"/>
        </w:rPr>
        <w:t>12</w:t>
      </w:r>
      <w:r w:rsidR="00402215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 xml:space="preserve">мл </w:t>
      </w:r>
      <w:r w:rsidR="00402215" w:rsidRPr="00906B36">
        <w:rPr>
          <w:color w:val="222222"/>
          <w:sz w:val="28"/>
          <w:szCs w:val="28"/>
        </w:rPr>
        <w:t xml:space="preserve">полученного </w:t>
      </w:r>
      <w:r w:rsidR="00382EF9" w:rsidRPr="00906B36">
        <w:rPr>
          <w:color w:val="222222"/>
          <w:sz w:val="28"/>
          <w:szCs w:val="28"/>
        </w:rPr>
        <w:t>раствора</w:t>
      </w:r>
      <w:r w:rsidR="0088232D" w:rsidRPr="00906B36">
        <w:rPr>
          <w:color w:val="222222"/>
          <w:sz w:val="28"/>
          <w:szCs w:val="28"/>
        </w:rPr>
        <w:t>.</w:t>
      </w:r>
    </w:p>
    <w:p w:rsidR="00402215" w:rsidRPr="00906B36" w:rsidRDefault="00FE108B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color w:val="222222"/>
          <w:sz w:val="28"/>
          <w:szCs w:val="28"/>
        </w:rPr>
        <w:t>Стандартный раствор</w:t>
      </w:r>
      <w:r w:rsidR="0088232D" w:rsidRPr="00906B36">
        <w:rPr>
          <w:i/>
          <w:color w:val="222222"/>
          <w:sz w:val="28"/>
          <w:szCs w:val="28"/>
        </w:rPr>
        <w:t xml:space="preserve"> 2 мкг/мл </w:t>
      </w:r>
      <w:proofErr w:type="gramStart"/>
      <w:r w:rsidR="0088232D" w:rsidRPr="00906B36">
        <w:rPr>
          <w:i/>
          <w:color w:val="222222"/>
          <w:sz w:val="28"/>
          <w:szCs w:val="28"/>
        </w:rPr>
        <w:t>свинец-иона</w:t>
      </w:r>
      <w:proofErr w:type="gramEnd"/>
      <w:r w:rsidRPr="00906B36">
        <w:rPr>
          <w:color w:val="222222"/>
          <w:sz w:val="28"/>
          <w:szCs w:val="28"/>
        </w:rPr>
        <w:t xml:space="preserve">. </w:t>
      </w:r>
      <w:r w:rsidR="0088232D" w:rsidRPr="00906B36">
        <w:rPr>
          <w:color w:val="222222"/>
          <w:sz w:val="28"/>
          <w:szCs w:val="28"/>
        </w:rPr>
        <w:t>Раствор г</w:t>
      </w:r>
      <w:r w:rsidR="00402215" w:rsidRPr="00906B36">
        <w:rPr>
          <w:color w:val="222222"/>
          <w:sz w:val="28"/>
          <w:szCs w:val="28"/>
        </w:rPr>
        <w:t>отовят</w:t>
      </w:r>
      <w:r w:rsidR="0088232D" w:rsidRPr="00906B36">
        <w:rPr>
          <w:color w:val="222222"/>
          <w:sz w:val="28"/>
          <w:szCs w:val="28"/>
        </w:rPr>
        <w:t xml:space="preserve"> непосредственно перед использованием</w:t>
      </w:r>
      <w:r w:rsidR="00402215" w:rsidRPr="00906B36">
        <w:rPr>
          <w:color w:val="222222"/>
          <w:sz w:val="28"/>
          <w:szCs w:val="28"/>
        </w:rPr>
        <w:t xml:space="preserve">, используя стандартный раствор </w:t>
      </w:r>
      <w:r w:rsidR="0088232D" w:rsidRPr="00906B36">
        <w:rPr>
          <w:color w:val="222222"/>
          <w:sz w:val="28"/>
          <w:szCs w:val="28"/>
        </w:rPr>
        <w:t xml:space="preserve">10 мкг/мл </w:t>
      </w:r>
      <w:proofErr w:type="gramStart"/>
      <w:r w:rsidR="00402215" w:rsidRPr="00906B36">
        <w:rPr>
          <w:color w:val="222222"/>
          <w:sz w:val="28"/>
          <w:szCs w:val="28"/>
        </w:rPr>
        <w:t>свин</w:t>
      </w:r>
      <w:r w:rsidRPr="00906B36">
        <w:rPr>
          <w:color w:val="222222"/>
          <w:sz w:val="28"/>
          <w:szCs w:val="28"/>
        </w:rPr>
        <w:t>ец-иона</w:t>
      </w:r>
      <w:proofErr w:type="gramEnd"/>
      <w:r w:rsidR="00402215" w:rsidRPr="00906B36">
        <w:rPr>
          <w:color w:val="222222"/>
          <w:sz w:val="28"/>
          <w:szCs w:val="28"/>
        </w:rPr>
        <w:t>.</w:t>
      </w:r>
    </w:p>
    <w:p w:rsidR="0088232D" w:rsidRPr="00906B36" w:rsidRDefault="0088232D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i/>
          <w:color w:val="222222"/>
          <w:sz w:val="28"/>
          <w:szCs w:val="28"/>
        </w:rPr>
        <w:t>Стандартный раствор</w:t>
      </w:r>
      <w:r w:rsidRPr="00906B36">
        <w:rPr>
          <w:color w:val="222222"/>
          <w:sz w:val="28"/>
          <w:szCs w:val="28"/>
        </w:rPr>
        <w:t xml:space="preserve">. Готовят, используя стандартный раствор 2 мкг/мл </w:t>
      </w:r>
      <w:proofErr w:type="gramStart"/>
      <w:r w:rsidRPr="00906B36">
        <w:rPr>
          <w:color w:val="222222"/>
          <w:sz w:val="28"/>
          <w:szCs w:val="28"/>
        </w:rPr>
        <w:t>свинец-иона</w:t>
      </w:r>
      <w:proofErr w:type="gramEnd"/>
      <w:r w:rsidRPr="00906B36">
        <w:rPr>
          <w:color w:val="222222"/>
          <w:sz w:val="28"/>
          <w:szCs w:val="28"/>
        </w:rPr>
        <w:t>.</w:t>
      </w:r>
    </w:p>
    <w:p w:rsidR="00382EF9" w:rsidRPr="00906B36" w:rsidRDefault="00402215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b/>
          <w:i/>
          <w:color w:val="222222"/>
          <w:sz w:val="28"/>
          <w:szCs w:val="28"/>
        </w:rPr>
        <w:t>Вещества, экстра</w:t>
      </w:r>
      <w:r w:rsidR="008A279E" w:rsidRPr="00906B36">
        <w:rPr>
          <w:b/>
          <w:i/>
          <w:color w:val="222222"/>
          <w:sz w:val="28"/>
          <w:szCs w:val="28"/>
        </w:rPr>
        <w:t>г</w:t>
      </w:r>
      <w:r w:rsidRPr="00906B36">
        <w:rPr>
          <w:b/>
          <w:i/>
          <w:color w:val="222222"/>
          <w:sz w:val="28"/>
          <w:szCs w:val="28"/>
        </w:rPr>
        <w:t>ируемые водой</w:t>
      </w:r>
      <w:r w:rsidRPr="00906B36">
        <w:rPr>
          <w:b/>
          <w:color w:val="222222"/>
          <w:sz w:val="28"/>
          <w:szCs w:val="28"/>
        </w:rPr>
        <w:t>.</w:t>
      </w:r>
      <w:r w:rsidRPr="00906B36">
        <w:rPr>
          <w:color w:val="222222"/>
          <w:sz w:val="28"/>
          <w:szCs w:val="28"/>
        </w:rPr>
        <w:t xml:space="preserve"> Не более </w:t>
      </w:r>
      <w:r w:rsidR="00382EF9" w:rsidRPr="00906B36">
        <w:rPr>
          <w:color w:val="222222"/>
          <w:sz w:val="28"/>
          <w:szCs w:val="28"/>
        </w:rPr>
        <w:t>0,3</w:t>
      </w:r>
      <w:r w:rsidR="009D0069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%.</w:t>
      </w:r>
    </w:p>
    <w:p w:rsidR="00382EF9" w:rsidRPr="00906B36" w:rsidRDefault="0024013A" w:rsidP="00BC0B6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 xml:space="preserve">Выпаривают </w:t>
      </w:r>
      <w:r w:rsidR="00382EF9" w:rsidRPr="00906B36">
        <w:rPr>
          <w:color w:val="222222"/>
          <w:sz w:val="28"/>
          <w:szCs w:val="28"/>
        </w:rPr>
        <w:t>50</w:t>
      </w:r>
      <w:r w:rsidR="00402215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 xml:space="preserve">мл </w:t>
      </w:r>
      <w:r w:rsidR="000F3432">
        <w:rPr>
          <w:color w:val="222222"/>
          <w:sz w:val="28"/>
          <w:szCs w:val="28"/>
        </w:rPr>
        <w:t>испытуемого раствора</w:t>
      </w:r>
      <w:proofErr w:type="gramStart"/>
      <w:r w:rsidR="000F3432">
        <w:rPr>
          <w:color w:val="222222"/>
          <w:sz w:val="28"/>
          <w:szCs w:val="28"/>
        </w:rPr>
        <w:t> В</w:t>
      </w:r>
      <w:proofErr w:type="gramEnd"/>
      <w:r w:rsidR="00382EF9" w:rsidRPr="00906B36">
        <w:rPr>
          <w:color w:val="222222"/>
          <w:sz w:val="28"/>
          <w:szCs w:val="28"/>
        </w:rPr>
        <w:t xml:space="preserve"> </w:t>
      </w:r>
      <w:r w:rsidR="009F10D9" w:rsidRPr="00906B36">
        <w:rPr>
          <w:color w:val="222222"/>
          <w:sz w:val="28"/>
          <w:szCs w:val="28"/>
        </w:rPr>
        <w:t xml:space="preserve">на водяной бане досуха </w:t>
      </w:r>
      <w:r w:rsidR="00382EF9" w:rsidRPr="00906B36">
        <w:rPr>
          <w:color w:val="222222"/>
          <w:sz w:val="28"/>
          <w:szCs w:val="28"/>
        </w:rPr>
        <w:t xml:space="preserve">и </w:t>
      </w:r>
      <w:r w:rsidR="00402215" w:rsidRPr="00906B36">
        <w:rPr>
          <w:color w:val="222222"/>
          <w:sz w:val="28"/>
          <w:szCs w:val="28"/>
        </w:rPr>
        <w:t>вы</w:t>
      </w:r>
      <w:r w:rsidR="00382EF9" w:rsidRPr="00906B36">
        <w:rPr>
          <w:color w:val="222222"/>
          <w:sz w:val="28"/>
          <w:szCs w:val="28"/>
        </w:rPr>
        <w:t>суш</w:t>
      </w:r>
      <w:r w:rsidR="00402215" w:rsidRPr="00906B36">
        <w:rPr>
          <w:color w:val="222222"/>
          <w:sz w:val="28"/>
          <w:szCs w:val="28"/>
        </w:rPr>
        <w:t xml:space="preserve">ивают </w:t>
      </w:r>
      <w:r w:rsidR="00382EF9" w:rsidRPr="00906B36">
        <w:rPr>
          <w:color w:val="222222"/>
          <w:sz w:val="28"/>
          <w:szCs w:val="28"/>
        </w:rPr>
        <w:t>при 1</w:t>
      </w:r>
      <w:r w:rsidR="008A279E" w:rsidRPr="00906B36">
        <w:rPr>
          <w:color w:val="222222"/>
          <w:sz w:val="28"/>
          <w:szCs w:val="28"/>
        </w:rPr>
        <w:t>00</w:t>
      </w:r>
      <w:r w:rsidR="00AF5FD6" w:rsidRPr="00906B36">
        <w:rPr>
          <w:color w:val="222222"/>
          <w:sz w:val="28"/>
          <w:szCs w:val="28"/>
        </w:rPr>
        <w:t>–</w:t>
      </w:r>
      <w:r w:rsidR="008A279E" w:rsidRPr="00906B36">
        <w:rPr>
          <w:color w:val="222222"/>
          <w:sz w:val="28"/>
          <w:szCs w:val="28"/>
        </w:rPr>
        <w:t>105</w:t>
      </w:r>
      <w:r w:rsidR="009D0069" w:rsidRPr="00906B36">
        <w:rPr>
          <w:color w:val="222222"/>
          <w:sz w:val="28"/>
          <w:szCs w:val="28"/>
        </w:rPr>
        <w:t> </w:t>
      </w:r>
      <w:r w:rsidR="008A279E" w:rsidRPr="00906B36">
        <w:rPr>
          <w:color w:val="222222"/>
          <w:sz w:val="28"/>
          <w:szCs w:val="28"/>
        </w:rPr>
        <w:t>°C до постоянной массы. Параллельно проводят контрольный опыт, используя 50 мл воды. Масса сухого о</w:t>
      </w:r>
      <w:r w:rsidR="00382EF9" w:rsidRPr="00906B36">
        <w:rPr>
          <w:color w:val="222222"/>
          <w:sz w:val="28"/>
          <w:szCs w:val="28"/>
        </w:rPr>
        <w:t>стат</w:t>
      </w:r>
      <w:r w:rsidR="008A279E" w:rsidRPr="00906B36">
        <w:rPr>
          <w:color w:val="222222"/>
          <w:sz w:val="28"/>
          <w:szCs w:val="28"/>
        </w:rPr>
        <w:t xml:space="preserve">ка не должна превышать </w:t>
      </w:r>
      <w:r w:rsidR="00382EF9" w:rsidRPr="00906B36">
        <w:rPr>
          <w:color w:val="222222"/>
          <w:sz w:val="28"/>
          <w:szCs w:val="28"/>
        </w:rPr>
        <w:t>7,5</w:t>
      </w:r>
      <w:r w:rsidR="008A279E" w:rsidRPr="00906B36">
        <w:rPr>
          <w:color w:val="222222"/>
          <w:sz w:val="28"/>
          <w:szCs w:val="28"/>
        </w:rPr>
        <w:t> </w:t>
      </w:r>
      <w:r w:rsidR="00382EF9" w:rsidRPr="00906B36">
        <w:rPr>
          <w:color w:val="222222"/>
          <w:sz w:val="28"/>
          <w:szCs w:val="28"/>
        </w:rPr>
        <w:t>мг с уч</w:t>
      </w:r>
      <w:r w:rsidR="00DC7439" w:rsidRPr="00906B36">
        <w:rPr>
          <w:color w:val="222222"/>
          <w:sz w:val="28"/>
          <w:szCs w:val="28"/>
        </w:rPr>
        <w:t>ё</w:t>
      </w:r>
      <w:r w:rsidR="00382EF9" w:rsidRPr="00906B36">
        <w:rPr>
          <w:color w:val="222222"/>
          <w:sz w:val="28"/>
          <w:szCs w:val="28"/>
        </w:rPr>
        <w:t xml:space="preserve">том </w:t>
      </w:r>
      <w:r w:rsidR="008A279E" w:rsidRPr="00906B36">
        <w:rPr>
          <w:color w:val="222222"/>
          <w:sz w:val="28"/>
          <w:szCs w:val="28"/>
        </w:rPr>
        <w:t>контрольного опыта.</w:t>
      </w:r>
    </w:p>
    <w:p w:rsidR="00F636F6" w:rsidRPr="00906B36" w:rsidRDefault="00722D51">
      <w:pPr>
        <w:keepNext/>
        <w:shd w:val="clear" w:color="auto" w:fill="FFFFFF"/>
        <w:spacing w:before="240" w:line="360" w:lineRule="auto"/>
        <w:jc w:val="center"/>
        <w:rPr>
          <w:color w:val="222222"/>
          <w:sz w:val="28"/>
          <w:szCs w:val="28"/>
        </w:rPr>
      </w:pPr>
      <w:r w:rsidRPr="00906B36">
        <w:rPr>
          <w:b/>
          <w:color w:val="222222"/>
          <w:sz w:val="28"/>
          <w:szCs w:val="28"/>
        </w:rPr>
        <w:lastRenderedPageBreak/>
        <w:t>Количественное определение</w:t>
      </w:r>
    </w:p>
    <w:p w:rsidR="00722D51" w:rsidRPr="00906B36" w:rsidRDefault="00722D51" w:rsidP="00722D5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6B36">
        <w:rPr>
          <w:color w:val="222222"/>
          <w:sz w:val="28"/>
          <w:szCs w:val="28"/>
        </w:rPr>
        <w:t>Определение проводят методом сжигания в</w:t>
      </w:r>
      <w:r w:rsidR="00DC7439" w:rsidRPr="00906B36">
        <w:rPr>
          <w:color w:val="222222"/>
          <w:sz w:val="28"/>
          <w:szCs w:val="28"/>
        </w:rPr>
        <w:t xml:space="preserve"> колбе с</w:t>
      </w:r>
      <w:r w:rsidRPr="00906B36">
        <w:rPr>
          <w:color w:val="222222"/>
          <w:sz w:val="28"/>
          <w:szCs w:val="28"/>
        </w:rPr>
        <w:t xml:space="preserve"> кислород</w:t>
      </w:r>
      <w:r w:rsidR="00DC7439" w:rsidRPr="00906B36">
        <w:rPr>
          <w:color w:val="222222"/>
          <w:sz w:val="28"/>
          <w:szCs w:val="28"/>
        </w:rPr>
        <w:t>ом</w:t>
      </w:r>
      <w:r w:rsidRPr="00906B36">
        <w:rPr>
          <w:color w:val="222222"/>
          <w:sz w:val="28"/>
          <w:szCs w:val="28"/>
        </w:rPr>
        <w:t xml:space="preserve"> (ОФС «Метод сжигания в колбе с кислородом»), используя 50</w:t>
      </w:r>
      <w:r w:rsidR="000F3432">
        <w:rPr>
          <w:color w:val="222222"/>
          <w:sz w:val="28"/>
          <w:szCs w:val="28"/>
        </w:rPr>
        <w:t>,0</w:t>
      </w:r>
      <w:r w:rsidRPr="00906B36">
        <w:rPr>
          <w:color w:val="222222"/>
          <w:sz w:val="28"/>
          <w:szCs w:val="28"/>
        </w:rPr>
        <w:t xml:space="preserve"> мг </w:t>
      </w:r>
      <w:r w:rsidR="00263D5F" w:rsidRPr="00906B36">
        <w:rPr>
          <w:color w:val="222222"/>
          <w:sz w:val="28"/>
          <w:szCs w:val="28"/>
        </w:rPr>
        <w:t>испытуемого образца</w:t>
      </w:r>
      <w:r w:rsidRPr="00906B36">
        <w:rPr>
          <w:color w:val="222222"/>
          <w:sz w:val="28"/>
          <w:szCs w:val="28"/>
        </w:rPr>
        <w:t>.</w:t>
      </w:r>
    </w:p>
    <w:p w:rsidR="00722D51" w:rsidRPr="00906B36" w:rsidRDefault="00722D51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6B36">
        <w:rPr>
          <w:color w:val="222222"/>
          <w:sz w:val="28"/>
          <w:szCs w:val="28"/>
        </w:rPr>
        <w:t>Продукты сжигания растворяют в 20 мл 1 М раствора натрия гидроксида. К полученному раствору прибавляют 2,5 мл</w:t>
      </w:r>
      <w:r w:rsidR="00877964" w:rsidRPr="00906B36">
        <w:rPr>
          <w:color w:val="222222"/>
          <w:sz w:val="28"/>
          <w:szCs w:val="28"/>
        </w:rPr>
        <w:t xml:space="preserve"> </w:t>
      </w:r>
      <w:r w:rsidRPr="00906B36">
        <w:rPr>
          <w:color w:val="222222"/>
          <w:sz w:val="28"/>
          <w:szCs w:val="28"/>
        </w:rPr>
        <w:t>азотной</w:t>
      </w:r>
      <w:r w:rsidR="00DC7439" w:rsidRPr="00906B36">
        <w:rPr>
          <w:color w:val="222222"/>
          <w:sz w:val="28"/>
          <w:szCs w:val="28"/>
        </w:rPr>
        <w:t xml:space="preserve"> кислоты</w:t>
      </w:r>
      <w:r w:rsidRPr="00906B36">
        <w:rPr>
          <w:color w:val="222222"/>
          <w:sz w:val="28"/>
          <w:szCs w:val="28"/>
        </w:rPr>
        <w:t xml:space="preserve"> концентрированной</w:t>
      </w:r>
      <w:r w:rsidR="00DC7439" w:rsidRPr="00906B36">
        <w:rPr>
          <w:color w:val="222222"/>
          <w:sz w:val="28"/>
          <w:szCs w:val="28"/>
        </w:rPr>
        <w:t xml:space="preserve"> и</w:t>
      </w:r>
      <w:r w:rsidRPr="00906B36">
        <w:rPr>
          <w:color w:val="222222"/>
          <w:sz w:val="28"/>
          <w:szCs w:val="28"/>
        </w:rPr>
        <w:t xml:space="preserve"> </w:t>
      </w:r>
      <w:r w:rsidR="00DC7439" w:rsidRPr="00906B36">
        <w:rPr>
          <w:color w:val="222222"/>
          <w:sz w:val="28"/>
          <w:szCs w:val="28"/>
        </w:rPr>
        <w:t>т</w:t>
      </w:r>
      <w:r w:rsidRPr="00906B36">
        <w:rPr>
          <w:color w:val="222222"/>
          <w:sz w:val="28"/>
          <w:szCs w:val="28"/>
        </w:rPr>
        <w:t xml:space="preserve">итруют </w:t>
      </w:r>
      <w:hyperlink r:id="rId26" w:history="1">
        <w:r w:rsidRPr="00906B36">
          <w:rPr>
            <w:sz w:val="28"/>
            <w:szCs w:val="28"/>
          </w:rPr>
          <w:t>0,1 М раствором серебра нитрата</w:t>
        </w:r>
      </w:hyperlink>
      <w:r w:rsidRPr="00906B36">
        <w:rPr>
          <w:sz w:val="28"/>
          <w:szCs w:val="28"/>
        </w:rPr>
        <w:t xml:space="preserve">, определяя конечную точку </w:t>
      </w:r>
      <w:proofErr w:type="spellStart"/>
      <w:r w:rsidRPr="00906B36">
        <w:rPr>
          <w:sz w:val="28"/>
          <w:szCs w:val="28"/>
        </w:rPr>
        <w:t>потенциометрически</w:t>
      </w:r>
      <w:proofErr w:type="spellEnd"/>
      <w:r w:rsidRPr="00906B36">
        <w:rPr>
          <w:sz w:val="28"/>
          <w:szCs w:val="28"/>
        </w:rPr>
        <w:t xml:space="preserve"> (ОФС</w:t>
      </w:r>
      <w:r w:rsidR="00235CB2" w:rsidRPr="00906B36">
        <w:rPr>
          <w:sz w:val="28"/>
          <w:szCs w:val="28"/>
        </w:rPr>
        <w:t> </w:t>
      </w:r>
      <w:r w:rsidRPr="00906B36">
        <w:rPr>
          <w:sz w:val="28"/>
          <w:szCs w:val="28"/>
        </w:rPr>
        <w:t>«Потенциометрическое титрование»).</w:t>
      </w:r>
    </w:p>
    <w:p w:rsidR="00722D51" w:rsidRPr="00906B36" w:rsidRDefault="00722D51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6B36">
        <w:rPr>
          <w:sz w:val="28"/>
          <w:szCs w:val="28"/>
        </w:rPr>
        <w:t>Параллельно проводят контрольный опыт.</w:t>
      </w:r>
    </w:p>
    <w:p w:rsidR="00722D51" w:rsidRPr="00906B36" w:rsidRDefault="00722D51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6B36">
        <w:rPr>
          <w:sz w:val="28"/>
          <w:szCs w:val="28"/>
        </w:rPr>
        <w:t xml:space="preserve">1 мл </w:t>
      </w:r>
      <w:hyperlink r:id="rId27" w:history="1">
        <w:r w:rsidRPr="00906B36">
          <w:rPr>
            <w:sz w:val="28"/>
            <w:szCs w:val="28"/>
          </w:rPr>
          <w:t xml:space="preserve">0,1 М раствора серебра нитрата </w:t>
        </w:r>
      </w:hyperlink>
      <w:r w:rsidRPr="00906B36">
        <w:rPr>
          <w:sz w:val="28"/>
          <w:szCs w:val="28"/>
        </w:rPr>
        <w:t>соответствует 6,25 мг поливинилхлорида.</w:t>
      </w:r>
    </w:p>
    <w:sectPr w:rsidR="00722D51" w:rsidRPr="00906B36" w:rsidSect="00A4422B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75" w:rsidRDefault="00167B75">
      <w:r>
        <w:separator/>
      </w:r>
    </w:p>
  </w:endnote>
  <w:endnote w:type="continuationSeparator" w:id="0">
    <w:p w:rsidR="00167B75" w:rsidRDefault="0016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75" w:rsidRDefault="00167B75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B75" w:rsidRDefault="00167B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26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67B75" w:rsidRPr="00BC0B66" w:rsidRDefault="00167B75">
        <w:pPr>
          <w:pStyle w:val="a6"/>
          <w:jc w:val="center"/>
          <w:rPr>
            <w:sz w:val="28"/>
            <w:szCs w:val="28"/>
          </w:rPr>
        </w:pPr>
        <w:r w:rsidRPr="00BC0B66">
          <w:rPr>
            <w:sz w:val="28"/>
            <w:szCs w:val="28"/>
          </w:rPr>
          <w:fldChar w:fldCharType="begin"/>
        </w:r>
        <w:r w:rsidRPr="00BC0B66">
          <w:rPr>
            <w:sz w:val="28"/>
            <w:szCs w:val="28"/>
          </w:rPr>
          <w:instrText xml:space="preserve"> PAGE   \* MERGEFORMAT </w:instrText>
        </w:r>
        <w:r w:rsidRPr="00BC0B66">
          <w:rPr>
            <w:sz w:val="28"/>
            <w:szCs w:val="28"/>
          </w:rPr>
          <w:fldChar w:fldCharType="separate"/>
        </w:r>
        <w:r w:rsidR="005C031F">
          <w:rPr>
            <w:noProof/>
            <w:sz w:val="28"/>
            <w:szCs w:val="28"/>
          </w:rPr>
          <w:t>15</w:t>
        </w:r>
        <w:r w:rsidRPr="00BC0B66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75" w:rsidRDefault="00167B7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75" w:rsidRDefault="00167B75">
      <w:r>
        <w:separator/>
      </w:r>
    </w:p>
  </w:footnote>
  <w:footnote w:type="continuationSeparator" w:id="0">
    <w:p w:rsidR="00167B75" w:rsidRDefault="00167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75" w:rsidRDefault="00167B75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B75" w:rsidRDefault="00167B75">
    <w:pPr>
      <w:pStyle w:val="a4"/>
      <w:ind w:right="360"/>
    </w:pPr>
  </w:p>
  <w:p w:rsidR="00167B75" w:rsidRDefault="00167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75" w:rsidRPr="0027490C" w:rsidRDefault="00167B75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578B1"/>
    <w:multiLevelType w:val="hybridMultilevel"/>
    <w:tmpl w:val="C06220BA"/>
    <w:lvl w:ilvl="0" w:tplc="C31A40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20"/>
  </w:num>
  <w:num w:numId="10">
    <w:abstractNumId w:val="2"/>
  </w:num>
  <w:num w:numId="11">
    <w:abstractNumId w:val="11"/>
  </w:num>
  <w:num w:numId="12">
    <w:abstractNumId w:val="12"/>
  </w:num>
  <w:num w:numId="13">
    <w:abstractNumId w:val="21"/>
  </w:num>
  <w:num w:numId="14">
    <w:abstractNumId w:val="8"/>
  </w:num>
  <w:num w:numId="15">
    <w:abstractNumId w:val="3"/>
  </w:num>
  <w:num w:numId="16">
    <w:abstractNumId w:val="1"/>
  </w:num>
  <w:num w:numId="17">
    <w:abstractNumId w:val="6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0068"/>
    <w:rsid w:val="000033A4"/>
    <w:rsid w:val="00004140"/>
    <w:rsid w:val="0000454F"/>
    <w:rsid w:val="00004BC9"/>
    <w:rsid w:val="000050A4"/>
    <w:rsid w:val="00006CB2"/>
    <w:rsid w:val="00007812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38E4"/>
    <w:rsid w:val="00014898"/>
    <w:rsid w:val="00014C88"/>
    <w:rsid w:val="00015684"/>
    <w:rsid w:val="00015739"/>
    <w:rsid w:val="00017224"/>
    <w:rsid w:val="000175A8"/>
    <w:rsid w:val="00017AC3"/>
    <w:rsid w:val="00017D7B"/>
    <w:rsid w:val="00021284"/>
    <w:rsid w:val="00022EAA"/>
    <w:rsid w:val="000252F3"/>
    <w:rsid w:val="00025758"/>
    <w:rsid w:val="000258B4"/>
    <w:rsid w:val="00026126"/>
    <w:rsid w:val="000266EA"/>
    <w:rsid w:val="00027279"/>
    <w:rsid w:val="0002772A"/>
    <w:rsid w:val="00027EF3"/>
    <w:rsid w:val="0003109B"/>
    <w:rsid w:val="000319AD"/>
    <w:rsid w:val="00031F9A"/>
    <w:rsid w:val="0003281F"/>
    <w:rsid w:val="000339CF"/>
    <w:rsid w:val="000375FD"/>
    <w:rsid w:val="00037E61"/>
    <w:rsid w:val="00040311"/>
    <w:rsid w:val="000403CE"/>
    <w:rsid w:val="000406AE"/>
    <w:rsid w:val="0004129A"/>
    <w:rsid w:val="000418CA"/>
    <w:rsid w:val="00041E56"/>
    <w:rsid w:val="00042473"/>
    <w:rsid w:val="000425AE"/>
    <w:rsid w:val="00043135"/>
    <w:rsid w:val="00043253"/>
    <w:rsid w:val="00044666"/>
    <w:rsid w:val="0004483D"/>
    <w:rsid w:val="0004527F"/>
    <w:rsid w:val="00047078"/>
    <w:rsid w:val="0005060E"/>
    <w:rsid w:val="00050E1F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39A"/>
    <w:rsid w:val="00064845"/>
    <w:rsid w:val="000673E0"/>
    <w:rsid w:val="00070235"/>
    <w:rsid w:val="00070D0F"/>
    <w:rsid w:val="00072AD4"/>
    <w:rsid w:val="000737CA"/>
    <w:rsid w:val="0007449D"/>
    <w:rsid w:val="00074729"/>
    <w:rsid w:val="000748B4"/>
    <w:rsid w:val="00075108"/>
    <w:rsid w:val="0007633B"/>
    <w:rsid w:val="00076435"/>
    <w:rsid w:val="00077033"/>
    <w:rsid w:val="00080204"/>
    <w:rsid w:val="00081E1C"/>
    <w:rsid w:val="00082428"/>
    <w:rsid w:val="00083228"/>
    <w:rsid w:val="0008343F"/>
    <w:rsid w:val="0008359E"/>
    <w:rsid w:val="00083E29"/>
    <w:rsid w:val="00084184"/>
    <w:rsid w:val="00084A23"/>
    <w:rsid w:val="00084B83"/>
    <w:rsid w:val="00087437"/>
    <w:rsid w:val="0009086C"/>
    <w:rsid w:val="00091C2B"/>
    <w:rsid w:val="00092742"/>
    <w:rsid w:val="0009432C"/>
    <w:rsid w:val="00094C8B"/>
    <w:rsid w:val="00095022"/>
    <w:rsid w:val="00095A0B"/>
    <w:rsid w:val="00095C1A"/>
    <w:rsid w:val="0009625A"/>
    <w:rsid w:val="00096A9F"/>
    <w:rsid w:val="00096B90"/>
    <w:rsid w:val="00096DCE"/>
    <w:rsid w:val="000A0665"/>
    <w:rsid w:val="000A085B"/>
    <w:rsid w:val="000A08E1"/>
    <w:rsid w:val="000A1A74"/>
    <w:rsid w:val="000A2501"/>
    <w:rsid w:val="000A260B"/>
    <w:rsid w:val="000A35B6"/>
    <w:rsid w:val="000A3857"/>
    <w:rsid w:val="000A390C"/>
    <w:rsid w:val="000A460A"/>
    <w:rsid w:val="000A636A"/>
    <w:rsid w:val="000B053C"/>
    <w:rsid w:val="000B1A08"/>
    <w:rsid w:val="000B31FB"/>
    <w:rsid w:val="000B55DA"/>
    <w:rsid w:val="000B5BB9"/>
    <w:rsid w:val="000B6586"/>
    <w:rsid w:val="000B6AE5"/>
    <w:rsid w:val="000C034A"/>
    <w:rsid w:val="000C183C"/>
    <w:rsid w:val="000C39A3"/>
    <w:rsid w:val="000C5296"/>
    <w:rsid w:val="000C691D"/>
    <w:rsid w:val="000C76D4"/>
    <w:rsid w:val="000D090D"/>
    <w:rsid w:val="000D0D4F"/>
    <w:rsid w:val="000D1858"/>
    <w:rsid w:val="000D19F8"/>
    <w:rsid w:val="000D1E39"/>
    <w:rsid w:val="000D4407"/>
    <w:rsid w:val="000D61A4"/>
    <w:rsid w:val="000D6E0C"/>
    <w:rsid w:val="000D76D7"/>
    <w:rsid w:val="000D7B72"/>
    <w:rsid w:val="000E0521"/>
    <w:rsid w:val="000E0C97"/>
    <w:rsid w:val="000E1282"/>
    <w:rsid w:val="000E28DA"/>
    <w:rsid w:val="000E33D4"/>
    <w:rsid w:val="000E4141"/>
    <w:rsid w:val="000E5966"/>
    <w:rsid w:val="000E5F46"/>
    <w:rsid w:val="000E6BAD"/>
    <w:rsid w:val="000E761F"/>
    <w:rsid w:val="000F098B"/>
    <w:rsid w:val="000F186C"/>
    <w:rsid w:val="000F2307"/>
    <w:rsid w:val="000F23C5"/>
    <w:rsid w:val="000F2E36"/>
    <w:rsid w:val="000F3432"/>
    <w:rsid w:val="000F4827"/>
    <w:rsid w:val="000F4965"/>
    <w:rsid w:val="000F5DF6"/>
    <w:rsid w:val="000F6605"/>
    <w:rsid w:val="000F6B43"/>
    <w:rsid w:val="000F6B74"/>
    <w:rsid w:val="00100415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15FDF"/>
    <w:rsid w:val="00116268"/>
    <w:rsid w:val="0012009F"/>
    <w:rsid w:val="00121014"/>
    <w:rsid w:val="0012195A"/>
    <w:rsid w:val="00121992"/>
    <w:rsid w:val="0012231D"/>
    <w:rsid w:val="001247ED"/>
    <w:rsid w:val="0012791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2D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62BF"/>
    <w:rsid w:val="001573A3"/>
    <w:rsid w:val="001574CD"/>
    <w:rsid w:val="00160333"/>
    <w:rsid w:val="001603B5"/>
    <w:rsid w:val="00162E1E"/>
    <w:rsid w:val="00163B9E"/>
    <w:rsid w:val="001649C8"/>
    <w:rsid w:val="00164C39"/>
    <w:rsid w:val="001656D4"/>
    <w:rsid w:val="001663F2"/>
    <w:rsid w:val="00167B28"/>
    <w:rsid w:val="00167B75"/>
    <w:rsid w:val="0017084D"/>
    <w:rsid w:val="00171A71"/>
    <w:rsid w:val="0017246F"/>
    <w:rsid w:val="00172864"/>
    <w:rsid w:val="00174542"/>
    <w:rsid w:val="00174B6E"/>
    <w:rsid w:val="00174DF5"/>
    <w:rsid w:val="001766B3"/>
    <w:rsid w:val="001808AD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87093"/>
    <w:rsid w:val="0018796F"/>
    <w:rsid w:val="00190252"/>
    <w:rsid w:val="00190405"/>
    <w:rsid w:val="001905D6"/>
    <w:rsid w:val="001925AC"/>
    <w:rsid w:val="0019334F"/>
    <w:rsid w:val="00193721"/>
    <w:rsid w:val="00193C61"/>
    <w:rsid w:val="001946CF"/>
    <w:rsid w:val="00195865"/>
    <w:rsid w:val="001961C7"/>
    <w:rsid w:val="001967AB"/>
    <w:rsid w:val="00197A9B"/>
    <w:rsid w:val="001A0300"/>
    <w:rsid w:val="001A2020"/>
    <w:rsid w:val="001A20BE"/>
    <w:rsid w:val="001A20F9"/>
    <w:rsid w:val="001A2B2E"/>
    <w:rsid w:val="001A4743"/>
    <w:rsid w:val="001A5867"/>
    <w:rsid w:val="001A5972"/>
    <w:rsid w:val="001A622C"/>
    <w:rsid w:val="001A6624"/>
    <w:rsid w:val="001A7B73"/>
    <w:rsid w:val="001A7E89"/>
    <w:rsid w:val="001B1292"/>
    <w:rsid w:val="001B310D"/>
    <w:rsid w:val="001B3993"/>
    <w:rsid w:val="001B3AC2"/>
    <w:rsid w:val="001B4D8F"/>
    <w:rsid w:val="001B518C"/>
    <w:rsid w:val="001B5E73"/>
    <w:rsid w:val="001B7B38"/>
    <w:rsid w:val="001C082D"/>
    <w:rsid w:val="001C141D"/>
    <w:rsid w:val="001C23A4"/>
    <w:rsid w:val="001C2656"/>
    <w:rsid w:val="001C3617"/>
    <w:rsid w:val="001C463A"/>
    <w:rsid w:val="001C5299"/>
    <w:rsid w:val="001C5353"/>
    <w:rsid w:val="001C5361"/>
    <w:rsid w:val="001C6AE9"/>
    <w:rsid w:val="001C7CAE"/>
    <w:rsid w:val="001C7EE9"/>
    <w:rsid w:val="001D0A07"/>
    <w:rsid w:val="001D194E"/>
    <w:rsid w:val="001D27CD"/>
    <w:rsid w:val="001D4049"/>
    <w:rsid w:val="001D5EDB"/>
    <w:rsid w:val="001E1725"/>
    <w:rsid w:val="001E3085"/>
    <w:rsid w:val="001E3A6C"/>
    <w:rsid w:val="001E59DB"/>
    <w:rsid w:val="001E7624"/>
    <w:rsid w:val="001F0963"/>
    <w:rsid w:val="001F1316"/>
    <w:rsid w:val="001F13EE"/>
    <w:rsid w:val="001F173D"/>
    <w:rsid w:val="001F42FC"/>
    <w:rsid w:val="001F4304"/>
    <w:rsid w:val="001F4A88"/>
    <w:rsid w:val="001F4BBC"/>
    <w:rsid w:val="001F5F18"/>
    <w:rsid w:val="001F6B48"/>
    <w:rsid w:val="001F6DDB"/>
    <w:rsid w:val="001F7244"/>
    <w:rsid w:val="001F753C"/>
    <w:rsid w:val="001F772A"/>
    <w:rsid w:val="00200A72"/>
    <w:rsid w:val="00201DF9"/>
    <w:rsid w:val="00205415"/>
    <w:rsid w:val="00205A97"/>
    <w:rsid w:val="00206581"/>
    <w:rsid w:val="00206FE1"/>
    <w:rsid w:val="0020777D"/>
    <w:rsid w:val="0020782B"/>
    <w:rsid w:val="00210482"/>
    <w:rsid w:val="002108E8"/>
    <w:rsid w:val="00210D8F"/>
    <w:rsid w:val="00211D84"/>
    <w:rsid w:val="00214537"/>
    <w:rsid w:val="002152C4"/>
    <w:rsid w:val="002167EA"/>
    <w:rsid w:val="00216CFE"/>
    <w:rsid w:val="00216D3D"/>
    <w:rsid w:val="00220AAA"/>
    <w:rsid w:val="002210C4"/>
    <w:rsid w:val="00221A2A"/>
    <w:rsid w:val="00222CF0"/>
    <w:rsid w:val="00225158"/>
    <w:rsid w:val="002251DD"/>
    <w:rsid w:val="00225570"/>
    <w:rsid w:val="002265F4"/>
    <w:rsid w:val="0022713C"/>
    <w:rsid w:val="002272F1"/>
    <w:rsid w:val="00230165"/>
    <w:rsid w:val="00230196"/>
    <w:rsid w:val="00231C98"/>
    <w:rsid w:val="00231D51"/>
    <w:rsid w:val="00231FAE"/>
    <w:rsid w:val="002323CA"/>
    <w:rsid w:val="0023253F"/>
    <w:rsid w:val="00232FED"/>
    <w:rsid w:val="00234C14"/>
    <w:rsid w:val="00235704"/>
    <w:rsid w:val="00235CB2"/>
    <w:rsid w:val="00235E8D"/>
    <w:rsid w:val="00236784"/>
    <w:rsid w:val="00237E4E"/>
    <w:rsid w:val="0024013A"/>
    <w:rsid w:val="00242A92"/>
    <w:rsid w:val="00242A9F"/>
    <w:rsid w:val="0024305C"/>
    <w:rsid w:val="00244404"/>
    <w:rsid w:val="00245BFC"/>
    <w:rsid w:val="00246471"/>
    <w:rsid w:val="0024661A"/>
    <w:rsid w:val="00247E1B"/>
    <w:rsid w:val="0025160A"/>
    <w:rsid w:val="00252141"/>
    <w:rsid w:val="0025379F"/>
    <w:rsid w:val="0025395E"/>
    <w:rsid w:val="00254C64"/>
    <w:rsid w:val="00255274"/>
    <w:rsid w:val="00255EC2"/>
    <w:rsid w:val="00256886"/>
    <w:rsid w:val="00261C16"/>
    <w:rsid w:val="002625BD"/>
    <w:rsid w:val="00262A09"/>
    <w:rsid w:val="00263D5F"/>
    <w:rsid w:val="0026561C"/>
    <w:rsid w:val="00266097"/>
    <w:rsid w:val="00266ECF"/>
    <w:rsid w:val="00271A65"/>
    <w:rsid w:val="002725C1"/>
    <w:rsid w:val="00272834"/>
    <w:rsid w:val="00273A21"/>
    <w:rsid w:val="002741E6"/>
    <w:rsid w:val="0027490C"/>
    <w:rsid w:val="00274A43"/>
    <w:rsid w:val="00275A69"/>
    <w:rsid w:val="00275B8B"/>
    <w:rsid w:val="00275C96"/>
    <w:rsid w:val="00275FCD"/>
    <w:rsid w:val="002768FC"/>
    <w:rsid w:val="00276987"/>
    <w:rsid w:val="002772FD"/>
    <w:rsid w:val="002774D9"/>
    <w:rsid w:val="002801D3"/>
    <w:rsid w:val="002803D7"/>
    <w:rsid w:val="002807CB"/>
    <w:rsid w:val="00281214"/>
    <w:rsid w:val="0028338A"/>
    <w:rsid w:val="00283673"/>
    <w:rsid w:val="00283D85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5B9"/>
    <w:rsid w:val="00297B37"/>
    <w:rsid w:val="002A0385"/>
    <w:rsid w:val="002A0E37"/>
    <w:rsid w:val="002A1FC9"/>
    <w:rsid w:val="002A2386"/>
    <w:rsid w:val="002A2424"/>
    <w:rsid w:val="002A27CF"/>
    <w:rsid w:val="002A438F"/>
    <w:rsid w:val="002A5A4A"/>
    <w:rsid w:val="002A721D"/>
    <w:rsid w:val="002B0CA4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0F3B"/>
    <w:rsid w:val="002C2F77"/>
    <w:rsid w:val="002C4246"/>
    <w:rsid w:val="002C4332"/>
    <w:rsid w:val="002C48D9"/>
    <w:rsid w:val="002C4BBA"/>
    <w:rsid w:val="002C4F8F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4EFC"/>
    <w:rsid w:val="002D6112"/>
    <w:rsid w:val="002D621D"/>
    <w:rsid w:val="002D6A37"/>
    <w:rsid w:val="002D6C52"/>
    <w:rsid w:val="002D7279"/>
    <w:rsid w:val="002D7C57"/>
    <w:rsid w:val="002E0439"/>
    <w:rsid w:val="002E42BF"/>
    <w:rsid w:val="002E54BE"/>
    <w:rsid w:val="002E5FF2"/>
    <w:rsid w:val="002E64BF"/>
    <w:rsid w:val="002E6D9F"/>
    <w:rsid w:val="002E7461"/>
    <w:rsid w:val="002E780B"/>
    <w:rsid w:val="002F0921"/>
    <w:rsid w:val="002F0E74"/>
    <w:rsid w:val="002F107B"/>
    <w:rsid w:val="002F1D30"/>
    <w:rsid w:val="002F2060"/>
    <w:rsid w:val="002F2240"/>
    <w:rsid w:val="002F2F3D"/>
    <w:rsid w:val="002F34A2"/>
    <w:rsid w:val="002F3A60"/>
    <w:rsid w:val="002F3B08"/>
    <w:rsid w:val="002F482B"/>
    <w:rsid w:val="002F62AE"/>
    <w:rsid w:val="002F6703"/>
    <w:rsid w:val="002F6C36"/>
    <w:rsid w:val="002F705C"/>
    <w:rsid w:val="00300BB7"/>
    <w:rsid w:val="0030130F"/>
    <w:rsid w:val="00301A51"/>
    <w:rsid w:val="00301D54"/>
    <w:rsid w:val="003035AE"/>
    <w:rsid w:val="00304959"/>
    <w:rsid w:val="00305425"/>
    <w:rsid w:val="00305A72"/>
    <w:rsid w:val="00306C1A"/>
    <w:rsid w:val="00310B21"/>
    <w:rsid w:val="00310CF8"/>
    <w:rsid w:val="00310E2C"/>
    <w:rsid w:val="00311AF4"/>
    <w:rsid w:val="00311C42"/>
    <w:rsid w:val="0031230C"/>
    <w:rsid w:val="00312377"/>
    <w:rsid w:val="003123F3"/>
    <w:rsid w:val="00315CA8"/>
    <w:rsid w:val="003166BA"/>
    <w:rsid w:val="0031713C"/>
    <w:rsid w:val="003174DE"/>
    <w:rsid w:val="00317704"/>
    <w:rsid w:val="003177C6"/>
    <w:rsid w:val="00317B9F"/>
    <w:rsid w:val="00317E08"/>
    <w:rsid w:val="00321A3C"/>
    <w:rsid w:val="00321B92"/>
    <w:rsid w:val="003226F9"/>
    <w:rsid w:val="00322AF9"/>
    <w:rsid w:val="00322E6B"/>
    <w:rsid w:val="0032325C"/>
    <w:rsid w:val="003237B5"/>
    <w:rsid w:val="00323A60"/>
    <w:rsid w:val="00323D26"/>
    <w:rsid w:val="0032418D"/>
    <w:rsid w:val="00324371"/>
    <w:rsid w:val="00325789"/>
    <w:rsid w:val="00325F4D"/>
    <w:rsid w:val="0032655B"/>
    <w:rsid w:val="00326C81"/>
    <w:rsid w:val="00327B6C"/>
    <w:rsid w:val="00327F7A"/>
    <w:rsid w:val="0033122B"/>
    <w:rsid w:val="0033202E"/>
    <w:rsid w:val="003326A7"/>
    <w:rsid w:val="00332756"/>
    <w:rsid w:val="00332A2A"/>
    <w:rsid w:val="00332BD9"/>
    <w:rsid w:val="003337AF"/>
    <w:rsid w:val="00335233"/>
    <w:rsid w:val="003363E7"/>
    <w:rsid w:val="00336425"/>
    <w:rsid w:val="003379D9"/>
    <w:rsid w:val="00340E64"/>
    <w:rsid w:val="003414B5"/>
    <w:rsid w:val="00341629"/>
    <w:rsid w:val="003428FC"/>
    <w:rsid w:val="00342DA1"/>
    <w:rsid w:val="00344FF9"/>
    <w:rsid w:val="00345801"/>
    <w:rsid w:val="00345D60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932"/>
    <w:rsid w:val="00357AB3"/>
    <w:rsid w:val="00360576"/>
    <w:rsid w:val="00360F89"/>
    <w:rsid w:val="00362827"/>
    <w:rsid w:val="00364C3C"/>
    <w:rsid w:val="00365429"/>
    <w:rsid w:val="00365E74"/>
    <w:rsid w:val="00366490"/>
    <w:rsid w:val="00366D7F"/>
    <w:rsid w:val="00370622"/>
    <w:rsid w:val="00372039"/>
    <w:rsid w:val="00372845"/>
    <w:rsid w:val="003743DC"/>
    <w:rsid w:val="003746E8"/>
    <w:rsid w:val="00374AEB"/>
    <w:rsid w:val="00376217"/>
    <w:rsid w:val="003762A7"/>
    <w:rsid w:val="003768D0"/>
    <w:rsid w:val="00376E32"/>
    <w:rsid w:val="0037765D"/>
    <w:rsid w:val="00380D73"/>
    <w:rsid w:val="003815E3"/>
    <w:rsid w:val="00381805"/>
    <w:rsid w:val="00382DD0"/>
    <w:rsid w:val="00382EF9"/>
    <w:rsid w:val="003845DD"/>
    <w:rsid w:val="00386034"/>
    <w:rsid w:val="003862B5"/>
    <w:rsid w:val="00386505"/>
    <w:rsid w:val="0038685B"/>
    <w:rsid w:val="00387AAD"/>
    <w:rsid w:val="00390493"/>
    <w:rsid w:val="00391E88"/>
    <w:rsid w:val="00391FF2"/>
    <w:rsid w:val="00393446"/>
    <w:rsid w:val="003937A4"/>
    <w:rsid w:val="00394663"/>
    <w:rsid w:val="00394D36"/>
    <w:rsid w:val="00395586"/>
    <w:rsid w:val="00395922"/>
    <w:rsid w:val="00395B9D"/>
    <w:rsid w:val="00395EE5"/>
    <w:rsid w:val="0039735D"/>
    <w:rsid w:val="003A0509"/>
    <w:rsid w:val="003A0E7A"/>
    <w:rsid w:val="003A1605"/>
    <w:rsid w:val="003A2402"/>
    <w:rsid w:val="003A29F4"/>
    <w:rsid w:val="003A7C55"/>
    <w:rsid w:val="003A7C82"/>
    <w:rsid w:val="003A7CD9"/>
    <w:rsid w:val="003B16C3"/>
    <w:rsid w:val="003B17EE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ED9"/>
    <w:rsid w:val="003C07F9"/>
    <w:rsid w:val="003C136E"/>
    <w:rsid w:val="003C2461"/>
    <w:rsid w:val="003C2862"/>
    <w:rsid w:val="003C3252"/>
    <w:rsid w:val="003C333F"/>
    <w:rsid w:val="003C3395"/>
    <w:rsid w:val="003C43D9"/>
    <w:rsid w:val="003C6BFC"/>
    <w:rsid w:val="003C7F01"/>
    <w:rsid w:val="003D0674"/>
    <w:rsid w:val="003D0878"/>
    <w:rsid w:val="003D1679"/>
    <w:rsid w:val="003D1EE0"/>
    <w:rsid w:val="003D206C"/>
    <w:rsid w:val="003D3D62"/>
    <w:rsid w:val="003D3E14"/>
    <w:rsid w:val="003D6730"/>
    <w:rsid w:val="003D6C1E"/>
    <w:rsid w:val="003D7571"/>
    <w:rsid w:val="003E046A"/>
    <w:rsid w:val="003E07AF"/>
    <w:rsid w:val="003E0897"/>
    <w:rsid w:val="003E08CF"/>
    <w:rsid w:val="003E09D2"/>
    <w:rsid w:val="003E0BC7"/>
    <w:rsid w:val="003E0EF8"/>
    <w:rsid w:val="003E121F"/>
    <w:rsid w:val="003E127C"/>
    <w:rsid w:val="003E1C95"/>
    <w:rsid w:val="003E2120"/>
    <w:rsid w:val="003E2756"/>
    <w:rsid w:val="003E28CA"/>
    <w:rsid w:val="003E3BE2"/>
    <w:rsid w:val="003E456A"/>
    <w:rsid w:val="003E6390"/>
    <w:rsid w:val="003E6D46"/>
    <w:rsid w:val="003E7361"/>
    <w:rsid w:val="003E7B56"/>
    <w:rsid w:val="003F0A3C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2215"/>
    <w:rsid w:val="00403609"/>
    <w:rsid w:val="00404024"/>
    <w:rsid w:val="004047FD"/>
    <w:rsid w:val="00405700"/>
    <w:rsid w:val="00406615"/>
    <w:rsid w:val="00407045"/>
    <w:rsid w:val="00410E13"/>
    <w:rsid w:val="004123B7"/>
    <w:rsid w:val="00412C95"/>
    <w:rsid w:val="0041479E"/>
    <w:rsid w:val="00415F7F"/>
    <w:rsid w:val="0041640B"/>
    <w:rsid w:val="00416C76"/>
    <w:rsid w:val="00417B1D"/>
    <w:rsid w:val="0042025E"/>
    <w:rsid w:val="00420414"/>
    <w:rsid w:val="00420F4A"/>
    <w:rsid w:val="00421553"/>
    <w:rsid w:val="00422F91"/>
    <w:rsid w:val="00423965"/>
    <w:rsid w:val="004244D3"/>
    <w:rsid w:val="004244F2"/>
    <w:rsid w:val="004302DE"/>
    <w:rsid w:val="00431F16"/>
    <w:rsid w:val="00432AF2"/>
    <w:rsid w:val="00432E8C"/>
    <w:rsid w:val="00434C19"/>
    <w:rsid w:val="00436A95"/>
    <w:rsid w:val="00440B83"/>
    <w:rsid w:val="004436CF"/>
    <w:rsid w:val="00444E06"/>
    <w:rsid w:val="0044531A"/>
    <w:rsid w:val="00445B5B"/>
    <w:rsid w:val="00445BAB"/>
    <w:rsid w:val="00445DAB"/>
    <w:rsid w:val="004460CB"/>
    <w:rsid w:val="00447B0C"/>
    <w:rsid w:val="004511B8"/>
    <w:rsid w:val="004513C3"/>
    <w:rsid w:val="00452176"/>
    <w:rsid w:val="00452861"/>
    <w:rsid w:val="00452BCA"/>
    <w:rsid w:val="00453159"/>
    <w:rsid w:val="0045339D"/>
    <w:rsid w:val="004536EC"/>
    <w:rsid w:val="004539DC"/>
    <w:rsid w:val="00453FA9"/>
    <w:rsid w:val="00454D4C"/>
    <w:rsid w:val="00454F67"/>
    <w:rsid w:val="004559E2"/>
    <w:rsid w:val="00456BBF"/>
    <w:rsid w:val="00457667"/>
    <w:rsid w:val="00462A04"/>
    <w:rsid w:val="0046369C"/>
    <w:rsid w:val="004643AC"/>
    <w:rsid w:val="00464A7B"/>
    <w:rsid w:val="00464C1D"/>
    <w:rsid w:val="0046525E"/>
    <w:rsid w:val="00465298"/>
    <w:rsid w:val="004657F7"/>
    <w:rsid w:val="00465E11"/>
    <w:rsid w:val="004664C9"/>
    <w:rsid w:val="004707F7"/>
    <w:rsid w:val="00470835"/>
    <w:rsid w:val="004720E9"/>
    <w:rsid w:val="004730AC"/>
    <w:rsid w:val="00474E51"/>
    <w:rsid w:val="00476013"/>
    <w:rsid w:val="00476043"/>
    <w:rsid w:val="0047664D"/>
    <w:rsid w:val="00480288"/>
    <w:rsid w:val="00482188"/>
    <w:rsid w:val="0048319A"/>
    <w:rsid w:val="00483303"/>
    <w:rsid w:val="004839FA"/>
    <w:rsid w:val="0048446B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97635"/>
    <w:rsid w:val="004A10E3"/>
    <w:rsid w:val="004A2732"/>
    <w:rsid w:val="004A28C5"/>
    <w:rsid w:val="004A3803"/>
    <w:rsid w:val="004A5DBD"/>
    <w:rsid w:val="004A6BEC"/>
    <w:rsid w:val="004A7230"/>
    <w:rsid w:val="004A769F"/>
    <w:rsid w:val="004B0404"/>
    <w:rsid w:val="004B05AE"/>
    <w:rsid w:val="004B05DD"/>
    <w:rsid w:val="004B1DCD"/>
    <w:rsid w:val="004B365C"/>
    <w:rsid w:val="004B5359"/>
    <w:rsid w:val="004B56E2"/>
    <w:rsid w:val="004B5C92"/>
    <w:rsid w:val="004C1678"/>
    <w:rsid w:val="004C16E5"/>
    <w:rsid w:val="004C17AC"/>
    <w:rsid w:val="004C1C00"/>
    <w:rsid w:val="004C2618"/>
    <w:rsid w:val="004C2A61"/>
    <w:rsid w:val="004C2E28"/>
    <w:rsid w:val="004C407C"/>
    <w:rsid w:val="004C430D"/>
    <w:rsid w:val="004C43F1"/>
    <w:rsid w:val="004C508D"/>
    <w:rsid w:val="004C738A"/>
    <w:rsid w:val="004C74DB"/>
    <w:rsid w:val="004D278F"/>
    <w:rsid w:val="004D32B9"/>
    <w:rsid w:val="004D33D2"/>
    <w:rsid w:val="004D43A9"/>
    <w:rsid w:val="004D48AE"/>
    <w:rsid w:val="004D58B0"/>
    <w:rsid w:val="004D64FC"/>
    <w:rsid w:val="004D7480"/>
    <w:rsid w:val="004E1430"/>
    <w:rsid w:val="004E21BF"/>
    <w:rsid w:val="004E28D6"/>
    <w:rsid w:val="004E40EC"/>
    <w:rsid w:val="004E47B0"/>
    <w:rsid w:val="004E52AA"/>
    <w:rsid w:val="004E5E15"/>
    <w:rsid w:val="004E7DAA"/>
    <w:rsid w:val="004F1904"/>
    <w:rsid w:val="004F2B78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3022"/>
    <w:rsid w:val="00504C9C"/>
    <w:rsid w:val="00504D73"/>
    <w:rsid w:val="00504EF1"/>
    <w:rsid w:val="005052E9"/>
    <w:rsid w:val="00510043"/>
    <w:rsid w:val="0051042A"/>
    <w:rsid w:val="0051177B"/>
    <w:rsid w:val="00511855"/>
    <w:rsid w:val="00511A86"/>
    <w:rsid w:val="00511ECB"/>
    <w:rsid w:val="005128BA"/>
    <w:rsid w:val="00512C4F"/>
    <w:rsid w:val="005134B4"/>
    <w:rsid w:val="00513E84"/>
    <w:rsid w:val="00514893"/>
    <w:rsid w:val="00514985"/>
    <w:rsid w:val="00514ABE"/>
    <w:rsid w:val="0051505B"/>
    <w:rsid w:val="0051551A"/>
    <w:rsid w:val="00516BB9"/>
    <w:rsid w:val="00517668"/>
    <w:rsid w:val="005209BE"/>
    <w:rsid w:val="00520B8C"/>
    <w:rsid w:val="00520C96"/>
    <w:rsid w:val="005221A5"/>
    <w:rsid w:val="0052443F"/>
    <w:rsid w:val="00525A74"/>
    <w:rsid w:val="005262FD"/>
    <w:rsid w:val="00526638"/>
    <w:rsid w:val="0053005E"/>
    <w:rsid w:val="00530D1D"/>
    <w:rsid w:val="00531B60"/>
    <w:rsid w:val="0053290F"/>
    <w:rsid w:val="00532C50"/>
    <w:rsid w:val="0053310C"/>
    <w:rsid w:val="00533180"/>
    <w:rsid w:val="005338C3"/>
    <w:rsid w:val="0053397E"/>
    <w:rsid w:val="00534CF3"/>
    <w:rsid w:val="0053672F"/>
    <w:rsid w:val="0054002D"/>
    <w:rsid w:val="005429E7"/>
    <w:rsid w:val="00542FFE"/>
    <w:rsid w:val="00543D0E"/>
    <w:rsid w:val="0054474B"/>
    <w:rsid w:val="00544BB7"/>
    <w:rsid w:val="00545F5C"/>
    <w:rsid w:val="00546DEC"/>
    <w:rsid w:val="00547797"/>
    <w:rsid w:val="00550F33"/>
    <w:rsid w:val="005520F4"/>
    <w:rsid w:val="005523F5"/>
    <w:rsid w:val="0055242B"/>
    <w:rsid w:val="00552995"/>
    <w:rsid w:val="00552F2D"/>
    <w:rsid w:val="00553441"/>
    <w:rsid w:val="00553CD2"/>
    <w:rsid w:val="005544B2"/>
    <w:rsid w:val="0055455D"/>
    <w:rsid w:val="00554D9D"/>
    <w:rsid w:val="00557B9E"/>
    <w:rsid w:val="00560D48"/>
    <w:rsid w:val="005612EA"/>
    <w:rsid w:val="00561585"/>
    <w:rsid w:val="00561E29"/>
    <w:rsid w:val="00562519"/>
    <w:rsid w:val="00563B7D"/>
    <w:rsid w:val="005642D7"/>
    <w:rsid w:val="0056436A"/>
    <w:rsid w:val="0056626F"/>
    <w:rsid w:val="0056646A"/>
    <w:rsid w:val="005669BB"/>
    <w:rsid w:val="00566E64"/>
    <w:rsid w:val="005673F1"/>
    <w:rsid w:val="0057054C"/>
    <w:rsid w:val="00573A0F"/>
    <w:rsid w:val="00573E07"/>
    <w:rsid w:val="00574078"/>
    <w:rsid w:val="0057522F"/>
    <w:rsid w:val="00575400"/>
    <w:rsid w:val="00576447"/>
    <w:rsid w:val="00576791"/>
    <w:rsid w:val="005832F7"/>
    <w:rsid w:val="00583C70"/>
    <w:rsid w:val="005848A1"/>
    <w:rsid w:val="00584E71"/>
    <w:rsid w:val="005853C2"/>
    <w:rsid w:val="0058560B"/>
    <w:rsid w:val="00585DAB"/>
    <w:rsid w:val="005864AB"/>
    <w:rsid w:val="0058686C"/>
    <w:rsid w:val="00587565"/>
    <w:rsid w:val="00587FED"/>
    <w:rsid w:val="00590A33"/>
    <w:rsid w:val="00590D9B"/>
    <w:rsid w:val="00592F65"/>
    <w:rsid w:val="00595C20"/>
    <w:rsid w:val="00596904"/>
    <w:rsid w:val="00597F41"/>
    <w:rsid w:val="005A0178"/>
    <w:rsid w:val="005A0D0A"/>
    <w:rsid w:val="005A1EF4"/>
    <w:rsid w:val="005A1F34"/>
    <w:rsid w:val="005A33A7"/>
    <w:rsid w:val="005A3FB9"/>
    <w:rsid w:val="005A5094"/>
    <w:rsid w:val="005A60A0"/>
    <w:rsid w:val="005A6FBF"/>
    <w:rsid w:val="005A71C0"/>
    <w:rsid w:val="005B02BB"/>
    <w:rsid w:val="005B0CF9"/>
    <w:rsid w:val="005B11C5"/>
    <w:rsid w:val="005B2043"/>
    <w:rsid w:val="005B2961"/>
    <w:rsid w:val="005B2F5F"/>
    <w:rsid w:val="005B3157"/>
    <w:rsid w:val="005B3C88"/>
    <w:rsid w:val="005B4556"/>
    <w:rsid w:val="005B4759"/>
    <w:rsid w:val="005B4F7C"/>
    <w:rsid w:val="005B720D"/>
    <w:rsid w:val="005C031F"/>
    <w:rsid w:val="005C06EE"/>
    <w:rsid w:val="005C1903"/>
    <w:rsid w:val="005C2C7C"/>
    <w:rsid w:val="005C30EE"/>
    <w:rsid w:val="005C31B4"/>
    <w:rsid w:val="005C338B"/>
    <w:rsid w:val="005C4583"/>
    <w:rsid w:val="005C46F1"/>
    <w:rsid w:val="005C4B1D"/>
    <w:rsid w:val="005C585B"/>
    <w:rsid w:val="005C635B"/>
    <w:rsid w:val="005C78FB"/>
    <w:rsid w:val="005D12B7"/>
    <w:rsid w:val="005D1612"/>
    <w:rsid w:val="005D1F86"/>
    <w:rsid w:val="005D2124"/>
    <w:rsid w:val="005D3E27"/>
    <w:rsid w:val="005D4577"/>
    <w:rsid w:val="005D4BE7"/>
    <w:rsid w:val="005D4FA6"/>
    <w:rsid w:val="005D55B5"/>
    <w:rsid w:val="005D5C83"/>
    <w:rsid w:val="005D6030"/>
    <w:rsid w:val="005E0BC8"/>
    <w:rsid w:val="005E2275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37FE"/>
    <w:rsid w:val="00604179"/>
    <w:rsid w:val="0060545A"/>
    <w:rsid w:val="00605D9E"/>
    <w:rsid w:val="00607D4B"/>
    <w:rsid w:val="00610052"/>
    <w:rsid w:val="006101CA"/>
    <w:rsid w:val="00610B83"/>
    <w:rsid w:val="00611BAA"/>
    <w:rsid w:val="00612BD7"/>
    <w:rsid w:val="0061408B"/>
    <w:rsid w:val="006147D8"/>
    <w:rsid w:val="0061495C"/>
    <w:rsid w:val="00614C2F"/>
    <w:rsid w:val="00615821"/>
    <w:rsid w:val="00617521"/>
    <w:rsid w:val="00617C32"/>
    <w:rsid w:val="006203B5"/>
    <w:rsid w:val="006214AD"/>
    <w:rsid w:val="0062171C"/>
    <w:rsid w:val="0062213B"/>
    <w:rsid w:val="00622FC5"/>
    <w:rsid w:val="0062316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34ABC"/>
    <w:rsid w:val="00635112"/>
    <w:rsid w:val="006372BA"/>
    <w:rsid w:val="00637D07"/>
    <w:rsid w:val="0064162B"/>
    <w:rsid w:val="00641DC0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57250"/>
    <w:rsid w:val="00662289"/>
    <w:rsid w:val="0066311A"/>
    <w:rsid w:val="00664032"/>
    <w:rsid w:val="0066414F"/>
    <w:rsid w:val="00665A97"/>
    <w:rsid w:val="00666158"/>
    <w:rsid w:val="00666A86"/>
    <w:rsid w:val="006712CA"/>
    <w:rsid w:val="00673102"/>
    <w:rsid w:val="00675152"/>
    <w:rsid w:val="00675251"/>
    <w:rsid w:val="00675484"/>
    <w:rsid w:val="00676B43"/>
    <w:rsid w:val="006800C4"/>
    <w:rsid w:val="006807E7"/>
    <w:rsid w:val="00681569"/>
    <w:rsid w:val="00681779"/>
    <w:rsid w:val="0068306D"/>
    <w:rsid w:val="00683A2B"/>
    <w:rsid w:val="00686569"/>
    <w:rsid w:val="0068682C"/>
    <w:rsid w:val="00687161"/>
    <w:rsid w:val="00687E7B"/>
    <w:rsid w:val="00691FFA"/>
    <w:rsid w:val="00692DE3"/>
    <w:rsid w:val="00694135"/>
    <w:rsid w:val="00695A4D"/>
    <w:rsid w:val="00696293"/>
    <w:rsid w:val="00696BA8"/>
    <w:rsid w:val="00696BB5"/>
    <w:rsid w:val="0069743E"/>
    <w:rsid w:val="00697818"/>
    <w:rsid w:val="00697B6F"/>
    <w:rsid w:val="006A0677"/>
    <w:rsid w:val="006A0B53"/>
    <w:rsid w:val="006A0D72"/>
    <w:rsid w:val="006A120A"/>
    <w:rsid w:val="006A1D28"/>
    <w:rsid w:val="006A3DB1"/>
    <w:rsid w:val="006A3FE3"/>
    <w:rsid w:val="006A3FFA"/>
    <w:rsid w:val="006A51A7"/>
    <w:rsid w:val="006A54B4"/>
    <w:rsid w:val="006A5A1E"/>
    <w:rsid w:val="006A6083"/>
    <w:rsid w:val="006A6D8B"/>
    <w:rsid w:val="006A797E"/>
    <w:rsid w:val="006A7FFE"/>
    <w:rsid w:val="006B0362"/>
    <w:rsid w:val="006B084C"/>
    <w:rsid w:val="006B1078"/>
    <w:rsid w:val="006B1C9D"/>
    <w:rsid w:val="006B3E61"/>
    <w:rsid w:val="006B566F"/>
    <w:rsid w:val="006B741F"/>
    <w:rsid w:val="006B7904"/>
    <w:rsid w:val="006C03F5"/>
    <w:rsid w:val="006C086F"/>
    <w:rsid w:val="006C0BA0"/>
    <w:rsid w:val="006C1864"/>
    <w:rsid w:val="006C1BEF"/>
    <w:rsid w:val="006C274D"/>
    <w:rsid w:val="006C3683"/>
    <w:rsid w:val="006C3D20"/>
    <w:rsid w:val="006C4430"/>
    <w:rsid w:val="006C500C"/>
    <w:rsid w:val="006C5925"/>
    <w:rsid w:val="006C6E76"/>
    <w:rsid w:val="006C72BB"/>
    <w:rsid w:val="006C75AF"/>
    <w:rsid w:val="006C7B43"/>
    <w:rsid w:val="006D00DC"/>
    <w:rsid w:val="006D04FA"/>
    <w:rsid w:val="006D0CB6"/>
    <w:rsid w:val="006D1ACA"/>
    <w:rsid w:val="006D2804"/>
    <w:rsid w:val="006D41CD"/>
    <w:rsid w:val="006D4FA2"/>
    <w:rsid w:val="006D51B7"/>
    <w:rsid w:val="006D5654"/>
    <w:rsid w:val="006E0301"/>
    <w:rsid w:val="006E0633"/>
    <w:rsid w:val="006E06D5"/>
    <w:rsid w:val="006E18E6"/>
    <w:rsid w:val="006E2774"/>
    <w:rsid w:val="006E2A6B"/>
    <w:rsid w:val="006E315A"/>
    <w:rsid w:val="006E4666"/>
    <w:rsid w:val="006E47A0"/>
    <w:rsid w:val="006E4841"/>
    <w:rsid w:val="006E6791"/>
    <w:rsid w:val="006E7CBF"/>
    <w:rsid w:val="006F06B5"/>
    <w:rsid w:val="006F0834"/>
    <w:rsid w:val="006F0BC9"/>
    <w:rsid w:val="006F0FDF"/>
    <w:rsid w:val="006F14DB"/>
    <w:rsid w:val="006F1B98"/>
    <w:rsid w:val="006F1BC8"/>
    <w:rsid w:val="006F1F53"/>
    <w:rsid w:val="006F2961"/>
    <w:rsid w:val="006F32AB"/>
    <w:rsid w:val="006F4089"/>
    <w:rsid w:val="006F43F5"/>
    <w:rsid w:val="006F583B"/>
    <w:rsid w:val="006F5F74"/>
    <w:rsid w:val="006F5F92"/>
    <w:rsid w:val="006F64DC"/>
    <w:rsid w:val="006F73E0"/>
    <w:rsid w:val="006F7EF3"/>
    <w:rsid w:val="0070001A"/>
    <w:rsid w:val="00700494"/>
    <w:rsid w:val="00701635"/>
    <w:rsid w:val="0070204C"/>
    <w:rsid w:val="00702CDC"/>
    <w:rsid w:val="00703BA6"/>
    <w:rsid w:val="0070489A"/>
    <w:rsid w:val="00704D75"/>
    <w:rsid w:val="00705A6C"/>
    <w:rsid w:val="00705AA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CE0"/>
    <w:rsid w:val="00715F51"/>
    <w:rsid w:val="00720CD0"/>
    <w:rsid w:val="00721713"/>
    <w:rsid w:val="00721A2C"/>
    <w:rsid w:val="00722D51"/>
    <w:rsid w:val="00725286"/>
    <w:rsid w:val="007276EB"/>
    <w:rsid w:val="00732DF6"/>
    <w:rsid w:val="0073464C"/>
    <w:rsid w:val="007349F2"/>
    <w:rsid w:val="00736D3E"/>
    <w:rsid w:val="007370AE"/>
    <w:rsid w:val="0074034C"/>
    <w:rsid w:val="00740926"/>
    <w:rsid w:val="007427BE"/>
    <w:rsid w:val="00742C7A"/>
    <w:rsid w:val="00743183"/>
    <w:rsid w:val="007455BD"/>
    <w:rsid w:val="00746FB8"/>
    <w:rsid w:val="00750572"/>
    <w:rsid w:val="00750E1C"/>
    <w:rsid w:val="00750E28"/>
    <w:rsid w:val="00752001"/>
    <w:rsid w:val="00752991"/>
    <w:rsid w:val="00753451"/>
    <w:rsid w:val="00753B1C"/>
    <w:rsid w:val="00753F81"/>
    <w:rsid w:val="007541AA"/>
    <w:rsid w:val="00755A51"/>
    <w:rsid w:val="00755BE2"/>
    <w:rsid w:val="00756352"/>
    <w:rsid w:val="00756965"/>
    <w:rsid w:val="00757ACA"/>
    <w:rsid w:val="00762002"/>
    <w:rsid w:val="007620C6"/>
    <w:rsid w:val="00762567"/>
    <w:rsid w:val="007626B9"/>
    <w:rsid w:val="00763F13"/>
    <w:rsid w:val="00764B3E"/>
    <w:rsid w:val="00764FF2"/>
    <w:rsid w:val="007668AF"/>
    <w:rsid w:val="00767865"/>
    <w:rsid w:val="00771C9A"/>
    <w:rsid w:val="00771CD9"/>
    <w:rsid w:val="007720D1"/>
    <w:rsid w:val="007724AD"/>
    <w:rsid w:val="00772F6E"/>
    <w:rsid w:val="00773BF2"/>
    <w:rsid w:val="00774972"/>
    <w:rsid w:val="00776775"/>
    <w:rsid w:val="007768A4"/>
    <w:rsid w:val="00776D38"/>
    <w:rsid w:val="0078060B"/>
    <w:rsid w:val="00780A6D"/>
    <w:rsid w:val="00780DF1"/>
    <w:rsid w:val="007824A1"/>
    <w:rsid w:val="00783ACC"/>
    <w:rsid w:val="00783BC9"/>
    <w:rsid w:val="00783FF6"/>
    <w:rsid w:val="0078445C"/>
    <w:rsid w:val="00784B2B"/>
    <w:rsid w:val="00786130"/>
    <w:rsid w:val="00786F28"/>
    <w:rsid w:val="00787E17"/>
    <w:rsid w:val="00791AF0"/>
    <w:rsid w:val="00791C81"/>
    <w:rsid w:val="00792066"/>
    <w:rsid w:val="00793385"/>
    <w:rsid w:val="007944E0"/>
    <w:rsid w:val="00794568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640A"/>
    <w:rsid w:val="007A70EF"/>
    <w:rsid w:val="007B00F8"/>
    <w:rsid w:val="007B1823"/>
    <w:rsid w:val="007B26EF"/>
    <w:rsid w:val="007B2980"/>
    <w:rsid w:val="007B3B20"/>
    <w:rsid w:val="007B5CF1"/>
    <w:rsid w:val="007B5F60"/>
    <w:rsid w:val="007B5FEA"/>
    <w:rsid w:val="007B61B5"/>
    <w:rsid w:val="007B7A0A"/>
    <w:rsid w:val="007C16D4"/>
    <w:rsid w:val="007C2C42"/>
    <w:rsid w:val="007C3D52"/>
    <w:rsid w:val="007C4999"/>
    <w:rsid w:val="007C4A0C"/>
    <w:rsid w:val="007C4ADD"/>
    <w:rsid w:val="007C4FF2"/>
    <w:rsid w:val="007C65DC"/>
    <w:rsid w:val="007C69C4"/>
    <w:rsid w:val="007C77A3"/>
    <w:rsid w:val="007D084E"/>
    <w:rsid w:val="007D0CD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205F"/>
    <w:rsid w:val="007E343B"/>
    <w:rsid w:val="007E357F"/>
    <w:rsid w:val="007E4AD8"/>
    <w:rsid w:val="007E4D99"/>
    <w:rsid w:val="007E5137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1578"/>
    <w:rsid w:val="00801F28"/>
    <w:rsid w:val="00805959"/>
    <w:rsid w:val="008074FA"/>
    <w:rsid w:val="008077F9"/>
    <w:rsid w:val="00807A82"/>
    <w:rsid w:val="008102AC"/>
    <w:rsid w:val="00811717"/>
    <w:rsid w:val="00812241"/>
    <w:rsid w:val="008126BD"/>
    <w:rsid w:val="00812752"/>
    <w:rsid w:val="00815A98"/>
    <w:rsid w:val="00816393"/>
    <w:rsid w:val="008169CD"/>
    <w:rsid w:val="00816A0A"/>
    <w:rsid w:val="00816CCF"/>
    <w:rsid w:val="00816F52"/>
    <w:rsid w:val="008173EB"/>
    <w:rsid w:val="00820684"/>
    <w:rsid w:val="00820FE4"/>
    <w:rsid w:val="008218C5"/>
    <w:rsid w:val="00821A95"/>
    <w:rsid w:val="00821B95"/>
    <w:rsid w:val="00821D03"/>
    <w:rsid w:val="0082274F"/>
    <w:rsid w:val="008229CE"/>
    <w:rsid w:val="00824621"/>
    <w:rsid w:val="008248A9"/>
    <w:rsid w:val="0082541C"/>
    <w:rsid w:val="0082561A"/>
    <w:rsid w:val="00825714"/>
    <w:rsid w:val="0082605C"/>
    <w:rsid w:val="00826783"/>
    <w:rsid w:val="00827F63"/>
    <w:rsid w:val="0083028D"/>
    <w:rsid w:val="00830C2D"/>
    <w:rsid w:val="008320DA"/>
    <w:rsid w:val="00833AE1"/>
    <w:rsid w:val="00833BA7"/>
    <w:rsid w:val="00836982"/>
    <w:rsid w:val="0083797C"/>
    <w:rsid w:val="00837AF0"/>
    <w:rsid w:val="00837B69"/>
    <w:rsid w:val="00840D39"/>
    <w:rsid w:val="00840DE6"/>
    <w:rsid w:val="00841141"/>
    <w:rsid w:val="008421FB"/>
    <w:rsid w:val="00843965"/>
    <w:rsid w:val="00843C93"/>
    <w:rsid w:val="00843D8A"/>
    <w:rsid w:val="0084559F"/>
    <w:rsid w:val="00845B0F"/>
    <w:rsid w:val="00845D6B"/>
    <w:rsid w:val="00845D70"/>
    <w:rsid w:val="0085026C"/>
    <w:rsid w:val="00851466"/>
    <w:rsid w:val="00851784"/>
    <w:rsid w:val="00851C47"/>
    <w:rsid w:val="00851D51"/>
    <w:rsid w:val="008535D1"/>
    <w:rsid w:val="008540CB"/>
    <w:rsid w:val="00855338"/>
    <w:rsid w:val="008564DC"/>
    <w:rsid w:val="00856E44"/>
    <w:rsid w:val="008574FC"/>
    <w:rsid w:val="00860603"/>
    <w:rsid w:val="00860934"/>
    <w:rsid w:val="00860A69"/>
    <w:rsid w:val="00860D55"/>
    <w:rsid w:val="0086107B"/>
    <w:rsid w:val="00861BE1"/>
    <w:rsid w:val="00863EBF"/>
    <w:rsid w:val="0086432A"/>
    <w:rsid w:val="00864C42"/>
    <w:rsid w:val="00865912"/>
    <w:rsid w:val="00865EBE"/>
    <w:rsid w:val="00866671"/>
    <w:rsid w:val="00871FF7"/>
    <w:rsid w:val="00872AE8"/>
    <w:rsid w:val="008734B7"/>
    <w:rsid w:val="00873860"/>
    <w:rsid w:val="0087388E"/>
    <w:rsid w:val="00875187"/>
    <w:rsid w:val="008751B9"/>
    <w:rsid w:val="00877568"/>
    <w:rsid w:val="00877964"/>
    <w:rsid w:val="008800CB"/>
    <w:rsid w:val="00881D4A"/>
    <w:rsid w:val="00882113"/>
    <w:rsid w:val="008821C4"/>
    <w:rsid w:val="0088232D"/>
    <w:rsid w:val="0088285A"/>
    <w:rsid w:val="00883A1C"/>
    <w:rsid w:val="00883BE0"/>
    <w:rsid w:val="00884441"/>
    <w:rsid w:val="00886AE4"/>
    <w:rsid w:val="00886B8B"/>
    <w:rsid w:val="00886EB1"/>
    <w:rsid w:val="008877AA"/>
    <w:rsid w:val="008879FB"/>
    <w:rsid w:val="008907B7"/>
    <w:rsid w:val="00890C2E"/>
    <w:rsid w:val="008911E0"/>
    <w:rsid w:val="00891CF0"/>
    <w:rsid w:val="00891D8A"/>
    <w:rsid w:val="00893433"/>
    <w:rsid w:val="008936F4"/>
    <w:rsid w:val="0089428E"/>
    <w:rsid w:val="0089634B"/>
    <w:rsid w:val="00896BCC"/>
    <w:rsid w:val="00897124"/>
    <w:rsid w:val="008971A6"/>
    <w:rsid w:val="00897A78"/>
    <w:rsid w:val="008A01AF"/>
    <w:rsid w:val="008A07DA"/>
    <w:rsid w:val="008A1716"/>
    <w:rsid w:val="008A1983"/>
    <w:rsid w:val="008A1B3C"/>
    <w:rsid w:val="008A229B"/>
    <w:rsid w:val="008A25D7"/>
    <w:rsid w:val="008A279E"/>
    <w:rsid w:val="008A2A67"/>
    <w:rsid w:val="008A3792"/>
    <w:rsid w:val="008A3D30"/>
    <w:rsid w:val="008A44C4"/>
    <w:rsid w:val="008A4D64"/>
    <w:rsid w:val="008B2133"/>
    <w:rsid w:val="008B5CFF"/>
    <w:rsid w:val="008B6B01"/>
    <w:rsid w:val="008B6CF1"/>
    <w:rsid w:val="008B716B"/>
    <w:rsid w:val="008C040C"/>
    <w:rsid w:val="008C0CA9"/>
    <w:rsid w:val="008C1DAD"/>
    <w:rsid w:val="008C362F"/>
    <w:rsid w:val="008C3630"/>
    <w:rsid w:val="008C3A9C"/>
    <w:rsid w:val="008C42EA"/>
    <w:rsid w:val="008C502E"/>
    <w:rsid w:val="008C5338"/>
    <w:rsid w:val="008C66DA"/>
    <w:rsid w:val="008D01CE"/>
    <w:rsid w:val="008D0AAF"/>
    <w:rsid w:val="008D1C23"/>
    <w:rsid w:val="008D4C81"/>
    <w:rsid w:val="008D4D89"/>
    <w:rsid w:val="008D5108"/>
    <w:rsid w:val="008D6125"/>
    <w:rsid w:val="008D638E"/>
    <w:rsid w:val="008D63A6"/>
    <w:rsid w:val="008D63CD"/>
    <w:rsid w:val="008D7B4E"/>
    <w:rsid w:val="008E2062"/>
    <w:rsid w:val="008E2168"/>
    <w:rsid w:val="008E300F"/>
    <w:rsid w:val="008E40DC"/>
    <w:rsid w:val="008E4A47"/>
    <w:rsid w:val="008E5938"/>
    <w:rsid w:val="008E5A08"/>
    <w:rsid w:val="008E79FA"/>
    <w:rsid w:val="008F2477"/>
    <w:rsid w:val="008F3857"/>
    <w:rsid w:val="008F44A2"/>
    <w:rsid w:val="008F549F"/>
    <w:rsid w:val="008F5A76"/>
    <w:rsid w:val="008F7102"/>
    <w:rsid w:val="008F7454"/>
    <w:rsid w:val="008F7563"/>
    <w:rsid w:val="009007EE"/>
    <w:rsid w:val="00900A25"/>
    <w:rsid w:val="00900F31"/>
    <w:rsid w:val="00901B19"/>
    <w:rsid w:val="00902B9C"/>
    <w:rsid w:val="00904576"/>
    <w:rsid w:val="0090540C"/>
    <w:rsid w:val="0090661F"/>
    <w:rsid w:val="009067F5"/>
    <w:rsid w:val="00906B36"/>
    <w:rsid w:val="00907698"/>
    <w:rsid w:val="00907C5C"/>
    <w:rsid w:val="00910144"/>
    <w:rsid w:val="00911524"/>
    <w:rsid w:val="00914E32"/>
    <w:rsid w:val="00915AFD"/>
    <w:rsid w:val="00915BFA"/>
    <w:rsid w:val="0091620C"/>
    <w:rsid w:val="00921868"/>
    <w:rsid w:val="009245B6"/>
    <w:rsid w:val="009254B6"/>
    <w:rsid w:val="00925D16"/>
    <w:rsid w:val="00927042"/>
    <w:rsid w:val="00930E16"/>
    <w:rsid w:val="009311BF"/>
    <w:rsid w:val="00932942"/>
    <w:rsid w:val="00932BF4"/>
    <w:rsid w:val="00934236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37D9"/>
    <w:rsid w:val="009445C5"/>
    <w:rsid w:val="009453C6"/>
    <w:rsid w:val="00946764"/>
    <w:rsid w:val="00947A59"/>
    <w:rsid w:val="00950011"/>
    <w:rsid w:val="00950517"/>
    <w:rsid w:val="00950C9F"/>
    <w:rsid w:val="00953555"/>
    <w:rsid w:val="0095407E"/>
    <w:rsid w:val="0095511D"/>
    <w:rsid w:val="00955A37"/>
    <w:rsid w:val="00955E70"/>
    <w:rsid w:val="00956D29"/>
    <w:rsid w:val="00960841"/>
    <w:rsid w:val="0096192F"/>
    <w:rsid w:val="009626A6"/>
    <w:rsid w:val="00963C09"/>
    <w:rsid w:val="009644AA"/>
    <w:rsid w:val="00964885"/>
    <w:rsid w:val="00964ACC"/>
    <w:rsid w:val="009652A2"/>
    <w:rsid w:val="00965858"/>
    <w:rsid w:val="009668E6"/>
    <w:rsid w:val="0097076D"/>
    <w:rsid w:val="00970D73"/>
    <w:rsid w:val="00971E7C"/>
    <w:rsid w:val="00972DC3"/>
    <w:rsid w:val="00973691"/>
    <w:rsid w:val="00973AF7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A0E6C"/>
    <w:rsid w:val="009A2E6C"/>
    <w:rsid w:val="009A3379"/>
    <w:rsid w:val="009A3D75"/>
    <w:rsid w:val="009A4BA9"/>
    <w:rsid w:val="009A5830"/>
    <w:rsid w:val="009A59E3"/>
    <w:rsid w:val="009B02CD"/>
    <w:rsid w:val="009B03EE"/>
    <w:rsid w:val="009B064E"/>
    <w:rsid w:val="009B07DB"/>
    <w:rsid w:val="009B0F12"/>
    <w:rsid w:val="009B259C"/>
    <w:rsid w:val="009B37B0"/>
    <w:rsid w:val="009B49D4"/>
    <w:rsid w:val="009B4EFA"/>
    <w:rsid w:val="009B5093"/>
    <w:rsid w:val="009B63D5"/>
    <w:rsid w:val="009B74F4"/>
    <w:rsid w:val="009C06F0"/>
    <w:rsid w:val="009C0A90"/>
    <w:rsid w:val="009C0EF8"/>
    <w:rsid w:val="009C3BC4"/>
    <w:rsid w:val="009C3F50"/>
    <w:rsid w:val="009C649A"/>
    <w:rsid w:val="009C69C3"/>
    <w:rsid w:val="009C6EF0"/>
    <w:rsid w:val="009C72CA"/>
    <w:rsid w:val="009D0069"/>
    <w:rsid w:val="009D4806"/>
    <w:rsid w:val="009D608D"/>
    <w:rsid w:val="009D650C"/>
    <w:rsid w:val="009D68A4"/>
    <w:rsid w:val="009D7349"/>
    <w:rsid w:val="009D7D6D"/>
    <w:rsid w:val="009E08DB"/>
    <w:rsid w:val="009E1B05"/>
    <w:rsid w:val="009E31AD"/>
    <w:rsid w:val="009E439B"/>
    <w:rsid w:val="009E43EC"/>
    <w:rsid w:val="009E45A5"/>
    <w:rsid w:val="009E4E29"/>
    <w:rsid w:val="009E505E"/>
    <w:rsid w:val="009E5D66"/>
    <w:rsid w:val="009E6136"/>
    <w:rsid w:val="009E6269"/>
    <w:rsid w:val="009E6694"/>
    <w:rsid w:val="009E7219"/>
    <w:rsid w:val="009F0533"/>
    <w:rsid w:val="009F07C2"/>
    <w:rsid w:val="009F0D1C"/>
    <w:rsid w:val="009F100E"/>
    <w:rsid w:val="009F10D9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14CF"/>
    <w:rsid w:val="00A12F0A"/>
    <w:rsid w:val="00A1347E"/>
    <w:rsid w:val="00A14585"/>
    <w:rsid w:val="00A14A34"/>
    <w:rsid w:val="00A14F17"/>
    <w:rsid w:val="00A1624E"/>
    <w:rsid w:val="00A165C2"/>
    <w:rsid w:val="00A16A8B"/>
    <w:rsid w:val="00A16B3F"/>
    <w:rsid w:val="00A16B64"/>
    <w:rsid w:val="00A209A9"/>
    <w:rsid w:val="00A2131F"/>
    <w:rsid w:val="00A21BDA"/>
    <w:rsid w:val="00A23A0F"/>
    <w:rsid w:val="00A24425"/>
    <w:rsid w:val="00A257A2"/>
    <w:rsid w:val="00A25E4B"/>
    <w:rsid w:val="00A2688B"/>
    <w:rsid w:val="00A275FF"/>
    <w:rsid w:val="00A277AB"/>
    <w:rsid w:val="00A301F0"/>
    <w:rsid w:val="00A3042E"/>
    <w:rsid w:val="00A30D00"/>
    <w:rsid w:val="00A31067"/>
    <w:rsid w:val="00A313B8"/>
    <w:rsid w:val="00A32C5D"/>
    <w:rsid w:val="00A330D6"/>
    <w:rsid w:val="00A33D87"/>
    <w:rsid w:val="00A34145"/>
    <w:rsid w:val="00A34C86"/>
    <w:rsid w:val="00A3531A"/>
    <w:rsid w:val="00A35785"/>
    <w:rsid w:val="00A358C6"/>
    <w:rsid w:val="00A35AFA"/>
    <w:rsid w:val="00A35D29"/>
    <w:rsid w:val="00A367D1"/>
    <w:rsid w:val="00A413F2"/>
    <w:rsid w:val="00A41415"/>
    <w:rsid w:val="00A41944"/>
    <w:rsid w:val="00A41952"/>
    <w:rsid w:val="00A41A84"/>
    <w:rsid w:val="00A41B7A"/>
    <w:rsid w:val="00A41C2B"/>
    <w:rsid w:val="00A42778"/>
    <w:rsid w:val="00A42D36"/>
    <w:rsid w:val="00A4422B"/>
    <w:rsid w:val="00A4572E"/>
    <w:rsid w:val="00A46572"/>
    <w:rsid w:val="00A468D8"/>
    <w:rsid w:val="00A46EA5"/>
    <w:rsid w:val="00A473B5"/>
    <w:rsid w:val="00A47532"/>
    <w:rsid w:val="00A47F80"/>
    <w:rsid w:val="00A50746"/>
    <w:rsid w:val="00A507B5"/>
    <w:rsid w:val="00A507FE"/>
    <w:rsid w:val="00A51E8C"/>
    <w:rsid w:val="00A5293B"/>
    <w:rsid w:val="00A53835"/>
    <w:rsid w:val="00A53B45"/>
    <w:rsid w:val="00A5469E"/>
    <w:rsid w:val="00A54D60"/>
    <w:rsid w:val="00A55D0B"/>
    <w:rsid w:val="00A5794C"/>
    <w:rsid w:val="00A629BE"/>
    <w:rsid w:val="00A62C4C"/>
    <w:rsid w:val="00A65D6B"/>
    <w:rsid w:val="00A71489"/>
    <w:rsid w:val="00A71F8A"/>
    <w:rsid w:val="00A72F0B"/>
    <w:rsid w:val="00A7463E"/>
    <w:rsid w:val="00A7624A"/>
    <w:rsid w:val="00A7680F"/>
    <w:rsid w:val="00A76F50"/>
    <w:rsid w:val="00A770F6"/>
    <w:rsid w:val="00A83D9E"/>
    <w:rsid w:val="00A87B5C"/>
    <w:rsid w:val="00A87F6D"/>
    <w:rsid w:val="00A905EC"/>
    <w:rsid w:val="00A90C73"/>
    <w:rsid w:val="00A92755"/>
    <w:rsid w:val="00A92FE9"/>
    <w:rsid w:val="00A9391F"/>
    <w:rsid w:val="00A946AD"/>
    <w:rsid w:val="00A94731"/>
    <w:rsid w:val="00A94C2F"/>
    <w:rsid w:val="00A94E60"/>
    <w:rsid w:val="00A95421"/>
    <w:rsid w:val="00A95F28"/>
    <w:rsid w:val="00A95F3A"/>
    <w:rsid w:val="00A96576"/>
    <w:rsid w:val="00A96FE3"/>
    <w:rsid w:val="00A97D88"/>
    <w:rsid w:val="00AA0D0D"/>
    <w:rsid w:val="00AA395E"/>
    <w:rsid w:val="00AA3AFF"/>
    <w:rsid w:val="00AA7A45"/>
    <w:rsid w:val="00AB37FF"/>
    <w:rsid w:val="00AB38E4"/>
    <w:rsid w:val="00AB3CA1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615"/>
    <w:rsid w:val="00AC5802"/>
    <w:rsid w:val="00AC6F68"/>
    <w:rsid w:val="00AC6FC0"/>
    <w:rsid w:val="00AC6FD4"/>
    <w:rsid w:val="00AD1852"/>
    <w:rsid w:val="00AD1C90"/>
    <w:rsid w:val="00AD2595"/>
    <w:rsid w:val="00AD2626"/>
    <w:rsid w:val="00AD4251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4498"/>
    <w:rsid w:val="00AE54BC"/>
    <w:rsid w:val="00AE58C2"/>
    <w:rsid w:val="00AE6FBB"/>
    <w:rsid w:val="00AE7CB6"/>
    <w:rsid w:val="00AF157A"/>
    <w:rsid w:val="00AF1990"/>
    <w:rsid w:val="00AF21D0"/>
    <w:rsid w:val="00AF393F"/>
    <w:rsid w:val="00AF415E"/>
    <w:rsid w:val="00AF5B3F"/>
    <w:rsid w:val="00AF5FD6"/>
    <w:rsid w:val="00AF60F6"/>
    <w:rsid w:val="00AF6B40"/>
    <w:rsid w:val="00AF72B9"/>
    <w:rsid w:val="00AF7C5B"/>
    <w:rsid w:val="00B00BA5"/>
    <w:rsid w:val="00B036B4"/>
    <w:rsid w:val="00B0429C"/>
    <w:rsid w:val="00B043CE"/>
    <w:rsid w:val="00B04B66"/>
    <w:rsid w:val="00B05063"/>
    <w:rsid w:val="00B05744"/>
    <w:rsid w:val="00B05EA1"/>
    <w:rsid w:val="00B07EC9"/>
    <w:rsid w:val="00B1586B"/>
    <w:rsid w:val="00B15BBA"/>
    <w:rsid w:val="00B16892"/>
    <w:rsid w:val="00B17068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8CB"/>
    <w:rsid w:val="00B26BC1"/>
    <w:rsid w:val="00B27F8A"/>
    <w:rsid w:val="00B3106C"/>
    <w:rsid w:val="00B31139"/>
    <w:rsid w:val="00B32EBB"/>
    <w:rsid w:val="00B34470"/>
    <w:rsid w:val="00B35AB3"/>
    <w:rsid w:val="00B36C31"/>
    <w:rsid w:val="00B371B9"/>
    <w:rsid w:val="00B373B6"/>
    <w:rsid w:val="00B37853"/>
    <w:rsid w:val="00B41558"/>
    <w:rsid w:val="00B423D6"/>
    <w:rsid w:val="00B4320C"/>
    <w:rsid w:val="00B450CE"/>
    <w:rsid w:val="00B450E2"/>
    <w:rsid w:val="00B45B37"/>
    <w:rsid w:val="00B462C4"/>
    <w:rsid w:val="00B46ADC"/>
    <w:rsid w:val="00B46C22"/>
    <w:rsid w:val="00B46F3D"/>
    <w:rsid w:val="00B4727E"/>
    <w:rsid w:val="00B47AD9"/>
    <w:rsid w:val="00B502F7"/>
    <w:rsid w:val="00B503DF"/>
    <w:rsid w:val="00B5219B"/>
    <w:rsid w:val="00B53EDA"/>
    <w:rsid w:val="00B54504"/>
    <w:rsid w:val="00B57123"/>
    <w:rsid w:val="00B61E2B"/>
    <w:rsid w:val="00B65B97"/>
    <w:rsid w:val="00B65C4B"/>
    <w:rsid w:val="00B66063"/>
    <w:rsid w:val="00B664B9"/>
    <w:rsid w:val="00B66A70"/>
    <w:rsid w:val="00B671A8"/>
    <w:rsid w:val="00B71B2B"/>
    <w:rsid w:val="00B73B56"/>
    <w:rsid w:val="00B74E1C"/>
    <w:rsid w:val="00B74E4F"/>
    <w:rsid w:val="00B75A43"/>
    <w:rsid w:val="00B75CCA"/>
    <w:rsid w:val="00B77401"/>
    <w:rsid w:val="00B803C5"/>
    <w:rsid w:val="00B80685"/>
    <w:rsid w:val="00B8086C"/>
    <w:rsid w:val="00B84270"/>
    <w:rsid w:val="00B84514"/>
    <w:rsid w:val="00B848EE"/>
    <w:rsid w:val="00B861CD"/>
    <w:rsid w:val="00B8645E"/>
    <w:rsid w:val="00B87059"/>
    <w:rsid w:val="00B87071"/>
    <w:rsid w:val="00B870C7"/>
    <w:rsid w:val="00B90A8E"/>
    <w:rsid w:val="00B90CD0"/>
    <w:rsid w:val="00B915C5"/>
    <w:rsid w:val="00B91F06"/>
    <w:rsid w:val="00B94593"/>
    <w:rsid w:val="00B94F23"/>
    <w:rsid w:val="00B976A7"/>
    <w:rsid w:val="00B977D0"/>
    <w:rsid w:val="00BA1E65"/>
    <w:rsid w:val="00BA215A"/>
    <w:rsid w:val="00BA21C0"/>
    <w:rsid w:val="00BA27CA"/>
    <w:rsid w:val="00BA2F57"/>
    <w:rsid w:val="00BA360A"/>
    <w:rsid w:val="00BA388F"/>
    <w:rsid w:val="00BA3A61"/>
    <w:rsid w:val="00BA414F"/>
    <w:rsid w:val="00BA4371"/>
    <w:rsid w:val="00BA4450"/>
    <w:rsid w:val="00BA5043"/>
    <w:rsid w:val="00BA6508"/>
    <w:rsid w:val="00BA73E3"/>
    <w:rsid w:val="00BA7A8D"/>
    <w:rsid w:val="00BB1E2E"/>
    <w:rsid w:val="00BB5090"/>
    <w:rsid w:val="00BB6E5D"/>
    <w:rsid w:val="00BB75D6"/>
    <w:rsid w:val="00BC0B40"/>
    <w:rsid w:val="00BC0B66"/>
    <w:rsid w:val="00BC15FA"/>
    <w:rsid w:val="00BC1A62"/>
    <w:rsid w:val="00BC26FD"/>
    <w:rsid w:val="00BC34A1"/>
    <w:rsid w:val="00BC38F6"/>
    <w:rsid w:val="00BC4182"/>
    <w:rsid w:val="00BC4230"/>
    <w:rsid w:val="00BC4664"/>
    <w:rsid w:val="00BC4E6D"/>
    <w:rsid w:val="00BC5557"/>
    <w:rsid w:val="00BC5A5A"/>
    <w:rsid w:val="00BC6135"/>
    <w:rsid w:val="00BC641E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D77C8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4857"/>
    <w:rsid w:val="00BF4A2E"/>
    <w:rsid w:val="00BF5962"/>
    <w:rsid w:val="00C0076F"/>
    <w:rsid w:val="00C00C04"/>
    <w:rsid w:val="00C02668"/>
    <w:rsid w:val="00C03476"/>
    <w:rsid w:val="00C03488"/>
    <w:rsid w:val="00C03B55"/>
    <w:rsid w:val="00C03EB1"/>
    <w:rsid w:val="00C047E8"/>
    <w:rsid w:val="00C04DC7"/>
    <w:rsid w:val="00C05678"/>
    <w:rsid w:val="00C05A40"/>
    <w:rsid w:val="00C05CBF"/>
    <w:rsid w:val="00C0710D"/>
    <w:rsid w:val="00C125EC"/>
    <w:rsid w:val="00C13E9E"/>
    <w:rsid w:val="00C16032"/>
    <w:rsid w:val="00C166CC"/>
    <w:rsid w:val="00C170EE"/>
    <w:rsid w:val="00C17966"/>
    <w:rsid w:val="00C17F74"/>
    <w:rsid w:val="00C20B4D"/>
    <w:rsid w:val="00C20C40"/>
    <w:rsid w:val="00C21D57"/>
    <w:rsid w:val="00C22751"/>
    <w:rsid w:val="00C22BA1"/>
    <w:rsid w:val="00C22F82"/>
    <w:rsid w:val="00C2307F"/>
    <w:rsid w:val="00C235D2"/>
    <w:rsid w:val="00C23DCD"/>
    <w:rsid w:val="00C24094"/>
    <w:rsid w:val="00C251AD"/>
    <w:rsid w:val="00C259D6"/>
    <w:rsid w:val="00C262D4"/>
    <w:rsid w:val="00C26C5A"/>
    <w:rsid w:val="00C27EE5"/>
    <w:rsid w:val="00C3058F"/>
    <w:rsid w:val="00C30793"/>
    <w:rsid w:val="00C308DE"/>
    <w:rsid w:val="00C30E68"/>
    <w:rsid w:val="00C31E64"/>
    <w:rsid w:val="00C3210A"/>
    <w:rsid w:val="00C32828"/>
    <w:rsid w:val="00C345F6"/>
    <w:rsid w:val="00C36755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34FA"/>
    <w:rsid w:val="00C54AF7"/>
    <w:rsid w:val="00C54FAF"/>
    <w:rsid w:val="00C5582C"/>
    <w:rsid w:val="00C5677B"/>
    <w:rsid w:val="00C60CE9"/>
    <w:rsid w:val="00C61AC9"/>
    <w:rsid w:val="00C61E02"/>
    <w:rsid w:val="00C6200E"/>
    <w:rsid w:val="00C631E2"/>
    <w:rsid w:val="00C63B40"/>
    <w:rsid w:val="00C66185"/>
    <w:rsid w:val="00C66520"/>
    <w:rsid w:val="00C66CF8"/>
    <w:rsid w:val="00C66D0C"/>
    <w:rsid w:val="00C705A8"/>
    <w:rsid w:val="00C70EE4"/>
    <w:rsid w:val="00C70F2E"/>
    <w:rsid w:val="00C70FEF"/>
    <w:rsid w:val="00C71A86"/>
    <w:rsid w:val="00C71D90"/>
    <w:rsid w:val="00C72FFC"/>
    <w:rsid w:val="00C74FC5"/>
    <w:rsid w:val="00C7505D"/>
    <w:rsid w:val="00C7521F"/>
    <w:rsid w:val="00C81738"/>
    <w:rsid w:val="00C82E2F"/>
    <w:rsid w:val="00C82EAB"/>
    <w:rsid w:val="00C82FE2"/>
    <w:rsid w:val="00C83A2F"/>
    <w:rsid w:val="00C85D5E"/>
    <w:rsid w:val="00C9088B"/>
    <w:rsid w:val="00C91119"/>
    <w:rsid w:val="00C916D3"/>
    <w:rsid w:val="00C92856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1EE7"/>
    <w:rsid w:val="00CA2078"/>
    <w:rsid w:val="00CA2174"/>
    <w:rsid w:val="00CA2417"/>
    <w:rsid w:val="00CA267F"/>
    <w:rsid w:val="00CA41A5"/>
    <w:rsid w:val="00CA4727"/>
    <w:rsid w:val="00CA5150"/>
    <w:rsid w:val="00CA66F7"/>
    <w:rsid w:val="00CA7E4E"/>
    <w:rsid w:val="00CB27A5"/>
    <w:rsid w:val="00CB2B0F"/>
    <w:rsid w:val="00CB3BA3"/>
    <w:rsid w:val="00CB4888"/>
    <w:rsid w:val="00CB5A66"/>
    <w:rsid w:val="00CB5EBA"/>
    <w:rsid w:val="00CC13C3"/>
    <w:rsid w:val="00CC2E15"/>
    <w:rsid w:val="00CC36EF"/>
    <w:rsid w:val="00CC3779"/>
    <w:rsid w:val="00CC3A29"/>
    <w:rsid w:val="00CC4894"/>
    <w:rsid w:val="00CC63B4"/>
    <w:rsid w:val="00CD0B44"/>
    <w:rsid w:val="00CD0B53"/>
    <w:rsid w:val="00CD1548"/>
    <w:rsid w:val="00CD1979"/>
    <w:rsid w:val="00CD35F6"/>
    <w:rsid w:val="00CD3714"/>
    <w:rsid w:val="00CD47BF"/>
    <w:rsid w:val="00CD519B"/>
    <w:rsid w:val="00CD6E13"/>
    <w:rsid w:val="00CE09EF"/>
    <w:rsid w:val="00CE1574"/>
    <w:rsid w:val="00CE1731"/>
    <w:rsid w:val="00CE1B0B"/>
    <w:rsid w:val="00CE1BB7"/>
    <w:rsid w:val="00CE296E"/>
    <w:rsid w:val="00CE31A2"/>
    <w:rsid w:val="00CE3524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549B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10E"/>
    <w:rsid w:val="00D1229D"/>
    <w:rsid w:val="00D129A1"/>
    <w:rsid w:val="00D12AD3"/>
    <w:rsid w:val="00D1443D"/>
    <w:rsid w:val="00D14AF5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27BDF"/>
    <w:rsid w:val="00D304FF"/>
    <w:rsid w:val="00D30DE5"/>
    <w:rsid w:val="00D3293D"/>
    <w:rsid w:val="00D3338D"/>
    <w:rsid w:val="00D342C7"/>
    <w:rsid w:val="00D34C22"/>
    <w:rsid w:val="00D35459"/>
    <w:rsid w:val="00D35C1B"/>
    <w:rsid w:val="00D35C8E"/>
    <w:rsid w:val="00D36FD3"/>
    <w:rsid w:val="00D377D5"/>
    <w:rsid w:val="00D40A19"/>
    <w:rsid w:val="00D421D0"/>
    <w:rsid w:val="00D426B8"/>
    <w:rsid w:val="00D429E1"/>
    <w:rsid w:val="00D43160"/>
    <w:rsid w:val="00D4329B"/>
    <w:rsid w:val="00D44020"/>
    <w:rsid w:val="00D47B97"/>
    <w:rsid w:val="00D47DED"/>
    <w:rsid w:val="00D50359"/>
    <w:rsid w:val="00D508AA"/>
    <w:rsid w:val="00D50AE5"/>
    <w:rsid w:val="00D51289"/>
    <w:rsid w:val="00D516C0"/>
    <w:rsid w:val="00D517A6"/>
    <w:rsid w:val="00D517AC"/>
    <w:rsid w:val="00D52CBC"/>
    <w:rsid w:val="00D52FCF"/>
    <w:rsid w:val="00D530C0"/>
    <w:rsid w:val="00D5570D"/>
    <w:rsid w:val="00D559DC"/>
    <w:rsid w:val="00D55D86"/>
    <w:rsid w:val="00D56BAC"/>
    <w:rsid w:val="00D57233"/>
    <w:rsid w:val="00D576E5"/>
    <w:rsid w:val="00D577A9"/>
    <w:rsid w:val="00D57ADB"/>
    <w:rsid w:val="00D6109C"/>
    <w:rsid w:val="00D61240"/>
    <w:rsid w:val="00D6313B"/>
    <w:rsid w:val="00D63197"/>
    <w:rsid w:val="00D6384A"/>
    <w:rsid w:val="00D63B76"/>
    <w:rsid w:val="00D64D70"/>
    <w:rsid w:val="00D66442"/>
    <w:rsid w:val="00D66A9F"/>
    <w:rsid w:val="00D670BB"/>
    <w:rsid w:val="00D70E28"/>
    <w:rsid w:val="00D71579"/>
    <w:rsid w:val="00D723C2"/>
    <w:rsid w:val="00D7359F"/>
    <w:rsid w:val="00D73B0C"/>
    <w:rsid w:val="00D74E5D"/>
    <w:rsid w:val="00D75522"/>
    <w:rsid w:val="00D75B4C"/>
    <w:rsid w:val="00D75BED"/>
    <w:rsid w:val="00D75D6D"/>
    <w:rsid w:val="00D7720E"/>
    <w:rsid w:val="00D807C7"/>
    <w:rsid w:val="00D81DC1"/>
    <w:rsid w:val="00D81E7F"/>
    <w:rsid w:val="00D82EC3"/>
    <w:rsid w:val="00D8343D"/>
    <w:rsid w:val="00D838A1"/>
    <w:rsid w:val="00D84701"/>
    <w:rsid w:val="00D853EF"/>
    <w:rsid w:val="00D853F0"/>
    <w:rsid w:val="00D85B0F"/>
    <w:rsid w:val="00D85C45"/>
    <w:rsid w:val="00D87DE3"/>
    <w:rsid w:val="00D92CE7"/>
    <w:rsid w:val="00D92D79"/>
    <w:rsid w:val="00D94216"/>
    <w:rsid w:val="00D9451B"/>
    <w:rsid w:val="00D94B90"/>
    <w:rsid w:val="00D95C89"/>
    <w:rsid w:val="00D9794A"/>
    <w:rsid w:val="00D97C9C"/>
    <w:rsid w:val="00DA0643"/>
    <w:rsid w:val="00DA1FE1"/>
    <w:rsid w:val="00DA2A80"/>
    <w:rsid w:val="00DA350D"/>
    <w:rsid w:val="00DA38FD"/>
    <w:rsid w:val="00DA3C41"/>
    <w:rsid w:val="00DA4CBD"/>
    <w:rsid w:val="00DA5408"/>
    <w:rsid w:val="00DA5974"/>
    <w:rsid w:val="00DA7070"/>
    <w:rsid w:val="00DA7643"/>
    <w:rsid w:val="00DA76AE"/>
    <w:rsid w:val="00DB3C82"/>
    <w:rsid w:val="00DB3FA5"/>
    <w:rsid w:val="00DB4748"/>
    <w:rsid w:val="00DB6428"/>
    <w:rsid w:val="00DB76E1"/>
    <w:rsid w:val="00DC05BA"/>
    <w:rsid w:val="00DC3734"/>
    <w:rsid w:val="00DC3971"/>
    <w:rsid w:val="00DC3E50"/>
    <w:rsid w:val="00DC6C83"/>
    <w:rsid w:val="00DC7439"/>
    <w:rsid w:val="00DC79E9"/>
    <w:rsid w:val="00DD114B"/>
    <w:rsid w:val="00DD19F8"/>
    <w:rsid w:val="00DD3863"/>
    <w:rsid w:val="00DD38A5"/>
    <w:rsid w:val="00DD5CE6"/>
    <w:rsid w:val="00DD629D"/>
    <w:rsid w:val="00DD66A1"/>
    <w:rsid w:val="00DD6F92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5F99"/>
    <w:rsid w:val="00DF6355"/>
    <w:rsid w:val="00DF64F8"/>
    <w:rsid w:val="00DF67FB"/>
    <w:rsid w:val="00DF76BA"/>
    <w:rsid w:val="00DF779D"/>
    <w:rsid w:val="00E009B1"/>
    <w:rsid w:val="00E03101"/>
    <w:rsid w:val="00E0428E"/>
    <w:rsid w:val="00E04A74"/>
    <w:rsid w:val="00E1339B"/>
    <w:rsid w:val="00E13C25"/>
    <w:rsid w:val="00E143B0"/>
    <w:rsid w:val="00E14B79"/>
    <w:rsid w:val="00E14DFB"/>
    <w:rsid w:val="00E15612"/>
    <w:rsid w:val="00E15D4D"/>
    <w:rsid w:val="00E20C07"/>
    <w:rsid w:val="00E217D7"/>
    <w:rsid w:val="00E225A4"/>
    <w:rsid w:val="00E22C07"/>
    <w:rsid w:val="00E235DB"/>
    <w:rsid w:val="00E23C3A"/>
    <w:rsid w:val="00E23DC3"/>
    <w:rsid w:val="00E25DC8"/>
    <w:rsid w:val="00E26D57"/>
    <w:rsid w:val="00E27B87"/>
    <w:rsid w:val="00E306EC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5360"/>
    <w:rsid w:val="00E66AF7"/>
    <w:rsid w:val="00E67029"/>
    <w:rsid w:val="00E67FEA"/>
    <w:rsid w:val="00E70E67"/>
    <w:rsid w:val="00E72866"/>
    <w:rsid w:val="00E75368"/>
    <w:rsid w:val="00E766C1"/>
    <w:rsid w:val="00E76908"/>
    <w:rsid w:val="00E76935"/>
    <w:rsid w:val="00E769F6"/>
    <w:rsid w:val="00E80CA0"/>
    <w:rsid w:val="00E81CC4"/>
    <w:rsid w:val="00E822D5"/>
    <w:rsid w:val="00E835FC"/>
    <w:rsid w:val="00E83772"/>
    <w:rsid w:val="00E8387D"/>
    <w:rsid w:val="00E840B5"/>
    <w:rsid w:val="00E848F3"/>
    <w:rsid w:val="00E8579B"/>
    <w:rsid w:val="00E859DE"/>
    <w:rsid w:val="00E864E4"/>
    <w:rsid w:val="00E87372"/>
    <w:rsid w:val="00E87BA0"/>
    <w:rsid w:val="00E91700"/>
    <w:rsid w:val="00E9263F"/>
    <w:rsid w:val="00E934D1"/>
    <w:rsid w:val="00E937D6"/>
    <w:rsid w:val="00E94120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5FEF"/>
    <w:rsid w:val="00EA7730"/>
    <w:rsid w:val="00EB07A8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6B5"/>
    <w:rsid w:val="00EC03EF"/>
    <w:rsid w:val="00EC0A2D"/>
    <w:rsid w:val="00EC1EC4"/>
    <w:rsid w:val="00EC211F"/>
    <w:rsid w:val="00EC3F6E"/>
    <w:rsid w:val="00EC5FD2"/>
    <w:rsid w:val="00EC68EB"/>
    <w:rsid w:val="00EC6BA9"/>
    <w:rsid w:val="00EC7F24"/>
    <w:rsid w:val="00ED03B6"/>
    <w:rsid w:val="00ED055A"/>
    <w:rsid w:val="00ED076D"/>
    <w:rsid w:val="00ED119C"/>
    <w:rsid w:val="00ED17C0"/>
    <w:rsid w:val="00ED48C6"/>
    <w:rsid w:val="00ED50F5"/>
    <w:rsid w:val="00ED6769"/>
    <w:rsid w:val="00ED6B0E"/>
    <w:rsid w:val="00ED709E"/>
    <w:rsid w:val="00ED7C1F"/>
    <w:rsid w:val="00EE1A99"/>
    <w:rsid w:val="00EE30D5"/>
    <w:rsid w:val="00EE3134"/>
    <w:rsid w:val="00EE36AB"/>
    <w:rsid w:val="00EE4768"/>
    <w:rsid w:val="00EE5407"/>
    <w:rsid w:val="00EE6825"/>
    <w:rsid w:val="00EE6D08"/>
    <w:rsid w:val="00EE742F"/>
    <w:rsid w:val="00EE7BC0"/>
    <w:rsid w:val="00EF0646"/>
    <w:rsid w:val="00EF154D"/>
    <w:rsid w:val="00EF1639"/>
    <w:rsid w:val="00EF1A3F"/>
    <w:rsid w:val="00EF2A61"/>
    <w:rsid w:val="00EF2BF4"/>
    <w:rsid w:val="00EF3075"/>
    <w:rsid w:val="00EF380E"/>
    <w:rsid w:val="00EF3954"/>
    <w:rsid w:val="00EF3B88"/>
    <w:rsid w:val="00EF3D11"/>
    <w:rsid w:val="00EF41EC"/>
    <w:rsid w:val="00EF46A8"/>
    <w:rsid w:val="00EF6766"/>
    <w:rsid w:val="00EF6E85"/>
    <w:rsid w:val="00EF7CE3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16FDE"/>
    <w:rsid w:val="00F200A9"/>
    <w:rsid w:val="00F2015E"/>
    <w:rsid w:val="00F207A8"/>
    <w:rsid w:val="00F207AD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3AC"/>
    <w:rsid w:val="00F2665F"/>
    <w:rsid w:val="00F26719"/>
    <w:rsid w:val="00F2743C"/>
    <w:rsid w:val="00F274EA"/>
    <w:rsid w:val="00F278B9"/>
    <w:rsid w:val="00F27D01"/>
    <w:rsid w:val="00F307C7"/>
    <w:rsid w:val="00F3342B"/>
    <w:rsid w:val="00F3356F"/>
    <w:rsid w:val="00F33CA5"/>
    <w:rsid w:val="00F349F1"/>
    <w:rsid w:val="00F35730"/>
    <w:rsid w:val="00F37381"/>
    <w:rsid w:val="00F37962"/>
    <w:rsid w:val="00F4040F"/>
    <w:rsid w:val="00F426BF"/>
    <w:rsid w:val="00F44557"/>
    <w:rsid w:val="00F448C2"/>
    <w:rsid w:val="00F4517D"/>
    <w:rsid w:val="00F4694B"/>
    <w:rsid w:val="00F46CD0"/>
    <w:rsid w:val="00F47315"/>
    <w:rsid w:val="00F47F29"/>
    <w:rsid w:val="00F504A8"/>
    <w:rsid w:val="00F51ED9"/>
    <w:rsid w:val="00F5376D"/>
    <w:rsid w:val="00F53898"/>
    <w:rsid w:val="00F53CC5"/>
    <w:rsid w:val="00F5474D"/>
    <w:rsid w:val="00F54F42"/>
    <w:rsid w:val="00F5565F"/>
    <w:rsid w:val="00F556AE"/>
    <w:rsid w:val="00F60C59"/>
    <w:rsid w:val="00F6149A"/>
    <w:rsid w:val="00F6159A"/>
    <w:rsid w:val="00F636F6"/>
    <w:rsid w:val="00F6450B"/>
    <w:rsid w:val="00F64D07"/>
    <w:rsid w:val="00F6518F"/>
    <w:rsid w:val="00F65691"/>
    <w:rsid w:val="00F66293"/>
    <w:rsid w:val="00F66A10"/>
    <w:rsid w:val="00F67C3A"/>
    <w:rsid w:val="00F67C7C"/>
    <w:rsid w:val="00F70076"/>
    <w:rsid w:val="00F70AE4"/>
    <w:rsid w:val="00F71184"/>
    <w:rsid w:val="00F71D00"/>
    <w:rsid w:val="00F74891"/>
    <w:rsid w:val="00F74CC1"/>
    <w:rsid w:val="00F76124"/>
    <w:rsid w:val="00F766A2"/>
    <w:rsid w:val="00F767D6"/>
    <w:rsid w:val="00F769E9"/>
    <w:rsid w:val="00F77183"/>
    <w:rsid w:val="00F7741E"/>
    <w:rsid w:val="00F77DDF"/>
    <w:rsid w:val="00F77EB5"/>
    <w:rsid w:val="00F8066E"/>
    <w:rsid w:val="00F80C14"/>
    <w:rsid w:val="00F81A53"/>
    <w:rsid w:val="00F8252C"/>
    <w:rsid w:val="00F82ACC"/>
    <w:rsid w:val="00F85611"/>
    <w:rsid w:val="00F85CE1"/>
    <w:rsid w:val="00F865FD"/>
    <w:rsid w:val="00F86B1B"/>
    <w:rsid w:val="00F86C15"/>
    <w:rsid w:val="00F87B73"/>
    <w:rsid w:val="00F90468"/>
    <w:rsid w:val="00F90511"/>
    <w:rsid w:val="00F908A8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1DEE"/>
    <w:rsid w:val="00FA3D00"/>
    <w:rsid w:val="00FA5127"/>
    <w:rsid w:val="00FA635A"/>
    <w:rsid w:val="00FA64A4"/>
    <w:rsid w:val="00FA6535"/>
    <w:rsid w:val="00FA683D"/>
    <w:rsid w:val="00FA68A5"/>
    <w:rsid w:val="00FA6C09"/>
    <w:rsid w:val="00FA7A28"/>
    <w:rsid w:val="00FB013D"/>
    <w:rsid w:val="00FB0324"/>
    <w:rsid w:val="00FB180E"/>
    <w:rsid w:val="00FB1CF0"/>
    <w:rsid w:val="00FB2B69"/>
    <w:rsid w:val="00FB3487"/>
    <w:rsid w:val="00FB4771"/>
    <w:rsid w:val="00FB4AF9"/>
    <w:rsid w:val="00FB4D51"/>
    <w:rsid w:val="00FB585C"/>
    <w:rsid w:val="00FB5B04"/>
    <w:rsid w:val="00FB5BC5"/>
    <w:rsid w:val="00FB6245"/>
    <w:rsid w:val="00FB66C0"/>
    <w:rsid w:val="00FC03CD"/>
    <w:rsid w:val="00FC0533"/>
    <w:rsid w:val="00FC54EF"/>
    <w:rsid w:val="00FC5C81"/>
    <w:rsid w:val="00FC644D"/>
    <w:rsid w:val="00FC68AC"/>
    <w:rsid w:val="00FC791B"/>
    <w:rsid w:val="00FD15DF"/>
    <w:rsid w:val="00FD211F"/>
    <w:rsid w:val="00FD29BB"/>
    <w:rsid w:val="00FD3E94"/>
    <w:rsid w:val="00FD5DD9"/>
    <w:rsid w:val="00FD66BC"/>
    <w:rsid w:val="00FD6FC4"/>
    <w:rsid w:val="00FE0D2D"/>
    <w:rsid w:val="00FE108B"/>
    <w:rsid w:val="00FE109A"/>
    <w:rsid w:val="00FE1A01"/>
    <w:rsid w:val="00FE1E39"/>
    <w:rsid w:val="00FE1F96"/>
    <w:rsid w:val="00FE2004"/>
    <w:rsid w:val="00FE29E3"/>
    <w:rsid w:val="00FE31A5"/>
    <w:rsid w:val="00FE49F9"/>
    <w:rsid w:val="00FE536E"/>
    <w:rsid w:val="00FE565D"/>
    <w:rsid w:val="00FE6453"/>
    <w:rsid w:val="00FE6981"/>
    <w:rsid w:val="00FE7845"/>
    <w:rsid w:val="00FF0B3D"/>
    <w:rsid w:val="00FF142E"/>
    <w:rsid w:val="00FF1AA7"/>
    <w:rsid w:val="00FF2C1A"/>
    <w:rsid w:val="00FF2DED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+ Курсив"/>
    <w:basedOn w:val="a0"/>
    <w:rsid w:val="000D61A4"/>
    <w:rPr>
      <w:rFonts w:ascii="Times New Roman" w:hAnsi="Times New Roman" w:cs="Times New Roman" w:hint="default"/>
      <w:i/>
      <w:iCs/>
      <w:color w:val="000000"/>
      <w:spacing w:val="0"/>
      <w:position w:val="0"/>
    </w:rPr>
  </w:style>
  <w:style w:type="character" w:styleId="afa">
    <w:name w:val="Placeholder Text"/>
    <w:basedOn w:val="a0"/>
    <w:uiPriority w:val="99"/>
    <w:semiHidden/>
    <w:rsid w:val="002C48D9"/>
    <w:rPr>
      <w:color w:val="808080"/>
    </w:rPr>
  </w:style>
  <w:style w:type="table" w:customStyle="1" w:styleId="11">
    <w:name w:val="Сетка таблицы1"/>
    <w:basedOn w:val="a1"/>
    <w:next w:val="a8"/>
    <w:uiPriority w:val="59"/>
    <w:rsid w:val="00C367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896BCC"/>
    <w:pPr>
      <w:jc w:val="both"/>
    </w:pPr>
    <w:rPr>
      <w:rFonts w:ascii="Aria Cyr" w:hAnsi="Aria Cyr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43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4891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050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try%20%7B%20openDoc('3002100E.htm',%20'_self')%20%7D%20catch(e)%20%7B%20%7D;" TargetMode="External"/><Relationship Id="rId18" Type="http://schemas.openxmlformats.org/officeDocument/2006/relationships/hyperlink" Target="javascript:try%20%7B%20openDoc('3002100E.htm',%20'_self')%20%7D%20catch(e)%20%7B%20%7D;" TargetMode="External"/><Relationship Id="rId26" Type="http://schemas.openxmlformats.org/officeDocument/2006/relationships/hyperlink" Target="javascript:try%20%7B%20openDoc('3005600E.htm',%20'_self')%20%7D%20catch(e)%20%7B%20%7D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try%20%7B%20openDoc('1147100E.htm',%20'_self')%20%7D%20catch(e)%20%7B%20%7D;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avascript:try%20%7B%20openDoc('1095400E.htm',%20'_self')%20%7D%20catch(e)%20%7B%20%7D;" TargetMode="External"/><Relationship Id="rId17" Type="http://schemas.openxmlformats.org/officeDocument/2006/relationships/hyperlink" Target="javascript:try%20%7B%20openDoc('1095500E.htm',%20'_self')%20%7D%20catch(e)%20%7B%20%7D;" TargetMode="External"/><Relationship Id="rId25" Type="http://schemas.openxmlformats.org/officeDocument/2006/relationships/hyperlink" Target="javascript:try%20%7B%20openDoc('1081404E.htm',%20'_self')%20%7D%20catch(e)%20%7B%20%7D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try%20%7B%20openDoc('3002100E.htm',%20'_self')%20%7D%20catch(e)%20%7B%20%7D;" TargetMode="External"/><Relationship Id="rId20" Type="http://schemas.openxmlformats.org/officeDocument/2006/relationships/hyperlink" Target="javascript:try%20%7B%20openDoc('1203500E.htm',%20'_self')%20%7D%20catch(e)%20%7B%20%7D;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try%20%7B%20openDoc('1095400E.htm',%20'_self')%20%7D%20catch(e)%20%7B%20%7D;" TargetMode="External"/><Relationship Id="rId24" Type="http://schemas.openxmlformats.org/officeDocument/2006/relationships/hyperlink" Target="javascript:try%20%7B%20openDoc('1063702E.htm',%20'_self')%20%7D%20catch(e)%20%7B%20%7D;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javascript:try%20%7B%20openDoc('1057700E.htm',%20'_self')%20%7D%20catch(e)%20%7B%20%7D;" TargetMode="External"/><Relationship Id="rId23" Type="http://schemas.openxmlformats.org/officeDocument/2006/relationships/hyperlink" Target="javascript:try%20%7B%20openDoc('1086800E.htm',%20'_self')%20%7D%20catch(e)%20%7B%20%7D;" TargetMode="External"/><Relationship Id="rId28" Type="http://schemas.openxmlformats.org/officeDocument/2006/relationships/header" Target="header1.xml"/><Relationship Id="rId10" Type="http://schemas.openxmlformats.org/officeDocument/2006/relationships/hyperlink" Target="javascript:try%20%7B%20openDoc('1029700E.htm',%20'_self')%20%7D%20catch(e)%20%7B%20%7D;" TargetMode="External"/><Relationship Id="rId19" Type="http://schemas.openxmlformats.org/officeDocument/2006/relationships/hyperlink" Target="javascript:try%20%7B%20openDoc('3002100E.htm',%20'_self')%20%7D%20catch(e)%20%7B%20%7D;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javascript:try%20%7B%20openDoc('1035000E.htm',%20'_self')%20%7D%20catch(e)%20%7B%20%7D;" TargetMode="External"/><Relationship Id="rId14" Type="http://schemas.openxmlformats.org/officeDocument/2006/relationships/hyperlink" Target="javascript:try%20%7B%20openDoc('1082500E.htm',%20'_self')%20%7D%20catch(e)%20%7B%20%7D;" TargetMode="External"/><Relationship Id="rId22" Type="http://schemas.openxmlformats.org/officeDocument/2006/relationships/hyperlink" Target="javascript:try%20%7B%20openDoc('1203500E.htm',%20'_self')%20%7D%20catch(e)%20%7B%20%7D;" TargetMode="External"/><Relationship Id="rId27" Type="http://schemas.openxmlformats.org/officeDocument/2006/relationships/hyperlink" Target="javascript:try%20%7B%20openDoc('3005600E.htm',%20'_self')%20%7D%20catch(e)%20%7B%20%7D;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07C8-A9D1-4128-B0F5-688ABD62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16</Pages>
  <Words>3025</Words>
  <Characters>22553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moiseevann</cp:lastModifiedBy>
  <cp:revision>104</cp:revision>
  <cp:lastPrinted>2021-10-06T13:32:00Z</cp:lastPrinted>
  <dcterms:created xsi:type="dcterms:W3CDTF">2022-09-15T10:49:00Z</dcterms:created>
  <dcterms:modified xsi:type="dcterms:W3CDTF">2023-07-13T11:53:00Z</dcterms:modified>
</cp:coreProperties>
</file>