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E" w:rsidRPr="00836D9A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836D9A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48675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48675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48675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836D9A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836D9A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836D9A" w:rsidTr="0048675A">
        <w:trPr>
          <w:jc w:val="center"/>
        </w:trPr>
        <w:tc>
          <w:tcPr>
            <w:tcW w:w="9356" w:type="dxa"/>
          </w:tcPr>
          <w:p w:rsidR="00341DC8" w:rsidRPr="00836D9A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836D9A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E874BA" w:rsidRPr="00E874BA" w:rsidTr="0048675A">
        <w:trPr>
          <w:jc w:val="center"/>
        </w:trPr>
        <w:tc>
          <w:tcPr>
            <w:tcW w:w="5495" w:type="dxa"/>
          </w:tcPr>
          <w:p w:rsidR="00341DC8" w:rsidRPr="00E874BA" w:rsidRDefault="00F72359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Упаковочные материалы на основе </w:t>
            </w:r>
            <w:proofErr w:type="spellStart"/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непластифицированного</w:t>
            </w:r>
            <w:proofErr w:type="spellEnd"/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поливинилхлорида для </w:t>
            </w:r>
            <w:proofErr w:type="spellStart"/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непарентеральных</w:t>
            </w:r>
            <w:proofErr w:type="spellEnd"/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водных растворо</w:t>
            </w:r>
            <w:r w:rsidR="000F623E"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83" w:type="dxa"/>
          </w:tcPr>
          <w:p w:rsidR="00341DC8" w:rsidRPr="00E874BA" w:rsidRDefault="00341DC8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E874BA" w:rsidRDefault="00341DC8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A0014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.1.1.2</w:t>
            </w:r>
            <w:r w:rsidR="009204F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.0013</w:t>
            </w:r>
          </w:p>
        </w:tc>
      </w:tr>
      <w:tr w:rsidR="002E6E31" w:rsidRPr="00E874BA" w:rsidTr="0048675A">
        <w:trPr>
          <w:jc w:val="center"/>
        </w:trPr>
        <w:tc>
          <w:tcPr>
            <w:tcW w:w="5495" w:type="dxa"/>
          </w:tcPr>
          <w:p w:rsidR="002E6E31" w:rsidRPr="00E874BA" w:rsidRDefault="002E6E31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2E6E31" w:rsidRPr="00E874BA" w:rsidRDefault="002E6E31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6E31" w:rsidRPr="00E874BA" w:rsidRDefault="00F72359" w:rsidP="00E874B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E874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341DC8" w:rsidRPr="00E874BA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4BA" w:rsidRPr="00E874BA" w:rsidTr="0048675A">
        <w:trPr>
          <w:jc w:val="center"/>
        </w:trPr>
        <w:tc>
          <w:tcPr>
            <w:tcW w:w="9356" w:type="dxa"/>
          </w:tcPr>
          <w:p w:rsidR="00B65ECE" w:rsidRPr="00E874BA" w:rsidRDefault="00B65ECE" w:rsidP="00341DC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7FCF" w:rsidRPr="0048675A" w:rsidRDefault="00E97FCF" w:rsidP="00E87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43A" w:rsidRDefault="00F72359" w:rsidP="00E87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Упаковка водных растворов, получаемая с использованием упаковочного материала на основе </w:t>
      </w:r>
      <w:proofErr w:type="spellStart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непластифицированного</w:t>
      </w:r>
      <w:proofErr w:type="spellEnd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поливинилхлорида, представляет собой первичную упаковку (флаконы, банки, контурные ячейковые упаковки и др.), отличающуюся, как правило, достаточной твёрдостью, жёсткостью. </w:t>
      </w:r>
      <w:r w:rsidR="001A2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проведении необходимых испытаний на совместимость упаковки и</w:t>
      </w:r>
      <w:r w:rsidR="001A2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её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содержимого, упаковочные материалы на основе </w:t>
      </w:r>
      <w:proofErr w:type="spellStart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непластифицированного</w:t>
      </w:r>
      <w:proofErr w:type="spellEnd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поливинилхлорида могут быть подходящими для производства упаковки для суппозиториев.</w:t>
      </w:r>
      <w:r w:rsidR="001A243A" w:rsidRPr="001A2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43A" w:rsidRPr="00F72359" w:rsidRDefault="001A243A" w:rsidP="00E87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Непластифицированный</w:t>
      </w:r>
      <w:proofErr w:type="spellEnd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поливинилхлорид (винипласт), используемый в производстве упаковки, предназначенной для водных растворов, может состоять из поливинилхлорида/винилацетата или смеси поливинилхлорида и поливинилацетата или поливинилхлорида.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одержание поливинилхлорида, рассчитанное по содержанию хлора, должно быть не менее 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 Упаковочный материал может содержать не более 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сополимеров на основе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акриловой и/или метакриловой кислот и/или их эфиров, и/или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стирола и/или бутадиена.</w:t>
      </w:r>
    </w:p>
    <w:p w:rsidR="00DD1D2B" w:rsidRDefault="00F72359" w:rsidP="00E87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требования к упаковочным материалам и упаковке из полимерных материалов для лекарственных средств установлены ОФС</w:t>
      </w:r>
      <w:r w:rsidR="0048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A2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«Упаковка</w:t>
      </w:r>
      <w:r w:rsidR="0048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75A"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лекарственных средств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ОФС «Маркировка лекарственных 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средств»,</w:t>
      </w:r>
      <w:r w:rsidR="001A2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</w:t>
      </w:r>
      <w:r w:rsidR="0048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D652B" w:rsidRPr="007D6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Упаковка и укупорочные средства из полимерных материалов для фармацевтического применения</w:t>
      </w:r>
      <w:bookmarkStart w:id="0" w:name="_GoBack"/>
      <w:bookmarkEnd w:id="0"/>
      <w:r w:rsidRPr="00F7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="00DD1D2B" w:rsidRPr="00836D9A">
        <w:rPr>
          <w:rFonts w:ascii="Times New Roman" w:hAnsi="Times New Roman"/>
          <w:sz w:val="28"/>
          <w:szCs w:val="28"/>
        </w:rPr>
        <w:t xml:space="preserve"> </w:t>
      </w:r>
    </w:p>
    <w:p w:rsidR="005711E1" w:rsidRDefault="00051E5D" w:rsidP="0048675A">
      <w:pPr>
        <w:pStyle w:val="a4"/>
        <w:spacing w:before="24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технологии</w:t>
      </w:r>
    </w:p>
    <w:p w:rsidR="00051E5D" w:rsidRPr="00051E5D" w:rsidRDefault="00012A70" w:rsidP="00051E5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1E5D" w:rsidRPr="00051E5D">
        <w:rPr>
          <w:rFonts w:ascii="Times New Roman" w:hAnsi="Times New Roman"/>
          <w:sz w:val="28"/>
          <w:szCs w:val="28"/>
        </w:rPr>
        <w:t>етоды</w:t>
      </w:r>
      <w:r>
        <w:rPr>
          <w:rFonts w:ascii="Times New Roman" w:hAnsi="Times New Roman"/>
          <w:sz w:val="28"/>
          <w:szCs w:val="28"/>
        </w:rPr>
        <w:t xml:space="preserve"> полимеризации, используемые при</w:t>
      </w:r>
      <w:r w:rsidR="00051E5D" w:rsidRPr="00051E5D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е</w:t>
      </w:r>
      <w:r w:rsidR="00051E5D" w:rsidRPr="0005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E5D" w:rsidRPr="00051E5D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="00051E5D" w:rsidRPr="00051E5D">
        <w:rPr>
          <w:rFonts w:ascii="Times New Roman" w:hAnsi="Times New Roman"/>
          <w:sz w:val="28"/>
          <w:szCs w:val="28"/>
        </w:rPr>
        <w:t xml:space="preserve"> поливинилхлорида</w:t>
      </w:r>
      <w:r>
        <w:rPr>
          <w:rFonts w:ascii="Times New Roman" w:hAnsi="Times New Roman"/>
          <w:sz w:val="28"/>
          <w:szCs w:val="28"/>
        </w:rPr>
        <w:t>,</w:t>
      </w:r>
      <w:r w:rsidR="00051E5D" w:rsidRPr="00051E5D">
        <w:rPr>
          <w:rFonts w:ascii="Times New Roman" w:hAnsi="Times New Roman"/>
          <w:sz w:val="28"/>
          <w:szCs w:val="28"/>
        </w:rPr>
        <w:t xml:space="preserve"> должны гарантировать остаточное содержание винилхлорида</w:t>
      </w:r>
      <w:r>
        <w:rPr>
          <w:rFonts w:ascii="Times New Roman" w:hAnsi="Times New Roman"/>
          <w:sz w:val="28"/>
          <w:szCs w:val="28"/>
        </w:rPr>
        <w:t xml:space="preserve"> в материале</w:t>
      </w:r>
      <w:r w:rsidR="00051E5D" w:rsidRPr="00051E5D">
        <w:rPr>
          <w:rFonts w:ascii="Times New Roman" w:hAnsi="Times New Roman"/>
          <w:sz w:val="28"/>
          <w:szCs w:val="28"/>
        </w:rPr>
        <w:t xml:space="preserve"> менее 0,0001 % (1 </w:t>
      </w:r>
      <w:r w:rsidR="00051E5D" w:rsidRPr="00051E5D">
        <w:rPr>
          <w:rFonts w:ascii="Times New Roman" w:hAnsi="Times New Roman"/>
          <w:sz w:val="28"/>
          <w:szCs w:val="28"/>
          <w:lang w:val="en-US"/>
        </w:rPr>
        <w:t>ppm</w:t>
      </w:r>
      <w:r w:rsidR="00051E5D" w:rsidRPr="00051E5D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Производственный процесс</w:t>
      </w:r>
      <w:r w:rsidR="00051E5D" w:rsidRPr="00051E5D">
        <w:rPr>
          <w:rFonts w:ascii="Times New Roman" w:hAnsi="Times New Roman"/>
          <w:sz w:val="28"/>
          <w:szCs w:val="28"/>
        </w:rPr>
        <w:t xml:space="preserve"> должен быть </w:t>
      </w:r>
      <w:proofErr w:type="spellStart"/>
      <w:r w:rsidR="00051E5D" w:rsidRPr="00051E5D">
        <w:rPr>
          <w:rFonts w:ascii="Times New Roman" w:hAnsi="Times New Roman"/>
          <w:sz w:val="28"/>
          <w:szCs w:val="28"/>
        </w:rPr>
        <w:t>валидирован</w:t>
      </w:r>
      <w:proofErr w:type="spellEnd"/>
      <w:r w:rsidR="00051E5D" w:rsidRPr="00051E5D">
        <w:rPr>
          <w:rFonts w:ascii="Times New Roman" w:hAnsi="Times New Roman"/>
          <w:sz w:val="28"/>
          <w:szCs w:val="28"/>
        </w:rPr>
        <w:t xml:space="preserve"> для </w:t>
      </w:r>
      <w:r w:rsidR="004A04C5">
        <w:rPr>
          <w:rFonts w:ascii="Times New Roman" w:hAnsi="Times New Roman"/>
          <w:sz w:val="28"/>
          <w:szCs w:val="28"/>
        </w:rPr>
        <w:t>подтверждения</w:t>
      </w:r>
      <w:r w:rsidR="00051E5D" w:rsidRPr="00051E5D">
        <w:rPr>
          <w:rFonts w:ascii="Times New Roman" w:hAnsi="Times New Roman"/>
          <w:sz w:val="28"/>
          <w:szCs w:val="28"/>
        </w:rPr>
        <w:t xml:space="preserve"> того, что производимый упаковочный материал выдерживает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="00051E5D" w:rsidRPr="00051E5D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="00051E5D" w:rsidRPr="00051E5D">
        <w:rPr>
          <w:rFonts w:ascii="Times New Roman" w:hAnsi="Times New Roman"/>
          <w:sz w:val="28"/>
          <w:szCs w:val="28"/>
        </w:rPr>
        <w:t>.</w:t>
      </w:r>
    </w:p>
    <w:p w:rsidR="00051E5D" w:rsidRPr="00051E5D" w:rsidRDefault="00012A70" w:rsidP="00051E5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051E5D" w:rsidRPr="00051E5D">
        <w:rPr>
          <w:rFonts w:ascii="Times New Roman" w:hAnsi="Times New Roman"/>
          <w:b/>
          <w:i/>
          <w:sz w:val="28"/>
          <w:szCs w:val="28"/>
        </w:rPr>
        <w:t>инилхлорид</w:t>
      </w:r>
      <w:r w:rsidR="00051E5D" w:rsidRPr="00051E5D">
        <w:rPr>
          <w:rFonts w:ascii="Times New Roman" w:hAnsi="Times New Roman"/>
          <w:sz w:val="28"/>
          <w:szCs w:val="28"/>
        </w:rPr>
        <w:t xml:space="preserve">. Испытание проводят методом газовой хроматографии (ОФС «Газовая хроматография») </w:t>
      </w:r>
      <w:r>
        <w:rPr>
          <w:rFonts w:ascii="Times New Roman" w:hAnsi="Times New Roman"/>
          <w:sz w:val="28"/>
          <w:szCs w:val="28"/>
        </w:rPr>
        <w:t>во время</w:t>
      </w:r>
      <w:r w:rsidR="00051E5D" w:rsidRPr="0005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</w:t>
      </w:r>
      <w:r w:rsidR="00051E5D" w:rsidRPr="00051E5D">
        <w:rPr>
          <w:rFonts w:ascii="Times New Roman" w:hAnsi="Times New Roman"/>
          <w:sz w:val="28"/>
          <w:szCs w:val="28"/>
        </w:rPr>
        <w:t xml:space="preserve"> процесса. </w:t>
      </w:r>
    </w:p>
    <w:p w:rsidR="00051E5D" w:rsidRPr="00051E5D" w:rsidRDefault="00051E5D" w:rsidP="00051E5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5D">
        <w:rPr>
          <w:rFonts w:ascii="Times New Roman" w:hAnsi="Times New Roman"/>
          <w:i/>
          <w:sz w:val="28"/>
          <w:szCs w:val="28"/>
        </w:rPr>
        <w:t>Раствор внутреннего стандарта</w:t>
      </w:r>
      <w:r w:rsidRPr="00051E5D">
        <w:rPr>
          <w:rFonts w:ascii="Times New Roman" w:hAnsi="Times New Roman"/>
          <w:sz w:val="28"/>
          <w:szCs w:val="28"/>
        </w:rPr>
        <w:t xml:space="preserve">. </w:t>
      </w:r>
      <w:r w:rsidR="00243EE4" w:rsidRPr="00243EE4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243EE4" w:rsidRPr="00243EE4">
        <w:rPr>
          <w:rFonts w:ascii="Times New Roman" w:hAnsi="Times New Roman"/>
          <w:sz w:val="28"/>
          <w:szCs w:val="28"/>
        </w:rPr>
        <w:t>микрошприца</w:t>
      </w:r>
      <w:proofErr w:type="spellEnd"/>
      <w:r w:rsidR="00243EE4" w:rsidRPr="00243EE4">
        <w:rPr>
          <w:rFonts w:ascii="Times New Roman" w:hAnsi="Times New Roman"/>
          <w:sz w:val="28"/>
          <w:szCs w:val="28"/>
        </w:rPr>
        <w:t xml:space="preserve">, погружая кончик иглы в растворитель, к 20,0 мл </w:t>
      </w:r>
      <w:proofErr w:type="spellStart"/>
      <w:r w:rsidR="00243EE4" w:rsidRPr="00243EE4">
        <w:rPr>
          <w:rFonts w:ascii="Times New Roman" w:hAnsi="Times New Roman"/>
          <w:sz w:val="28"/>
          <w:szCs w:val="28"/>
        </w:rPr>
        <w:t>диметилацетамида</w:t>
      </w:r>
      <w:proofErr w:type="spellEnd"/>
      <w:r w:rsidR="00243EE4" w:rsidRPr="00243EE4">
        <w:rPr>
          <w:rFonts w:ascii="Times New Roman" w:hAnsi="Times New Roman"/>
          <w:sz w:val="28"/>
          <w:szCs w:val="28"/>
        </w:rPr>
        <w:t xml:space="preserve"> прибавляют 10</w:t>
      </w:r>
      <w:r w:rsidR="0048675A">
        <w:rPr>
          <w:rFonts w:ascii="Times New Roman" w:hAnsi="Times New Roman"/>
          <w:sz w:val="28"/>
          <w:szCs w:val="28"/>
        </w:rPr>
        <w:t> </w:t>
      </w:r>
      <w:proofErr w:type="spellStart"/>
      <w:r w:rsidR="00243EE4" w:rsidRPr="00243EE4">
        <w:rPr>
          <w:rFonts w:ascii="Times New Roman" w:hAnsi="Times New Roman"/>
          <w:sz w:val="28"/>
          <w:szCs w:val="28"/>
        </w:rPr>
        <w:t>мкл</w:t>
      </w:r>
      <w:proofErr w:type="spellEnd"/>
      <w:r w:rsidR="00243EE4" w:rsidRPr="00243EE4">
        <w:rPr>
          <w:rFonts w:ascii="Times New Roman" w:hAnsi="Times New Roman"/>
          <w:sz w:val="28"/>
          <w:szCs w:val="28"/>
        </w:rPr>
        <w:t xml:space="preserve"> эфира. Непосредственно перед использованием разбавляют раствор </w:t>
      </w:r>
      <w:proofErr w:type="spellStart"/>
      <w:r w:rsidR="00243EE4" w:rsidRPr="00243EE4">
        <w:rPr>
          <w:rFonts w:ascii="Times New Roman" w:hAnsi="Times New Roman"/>
          <w:sz w:val="28"/>
          <w:szCs w:val="28"/>
        </w:rPr>
        <w:t>диметилацетамидом</w:t>
      </w:r>
      <w:proofErr w:type="spellEnd"/>
      <w:r w:rsidR="00243EE4" w:rsidRPr="00243EE4">
        <w:rPr>
          <w:rFonts w:ascii="Times New Roman" w:hAnsi="Times New Roman"/>
          <w:sz w:val="28"/>
          <w:szCs w:val="28"/>
        </w:rPr>
        <w:t xml:space="preserve"> в 1000 раз.</w:t>
      </w:r>
    </w:p>
    <w:p w:rsidR="00051E5D" w:rsidRDefault="00051E5D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>Испытуемый раствор</w:t>
      </w:r>
      <w:r w:rsidRPr="000011B3">
        <w:rPr>
          <w:rFonts w:ascii="Times New Roman" w:hAnsi="Times New Roman"/>
          <w:color w:val="222222"/>
          <w:sz w:val="28"/>
          <w:szCs w:val="28"/>
        </w:rPr>
        <w:t>. </w:t>
      </w:r>
      <w:r>
        <w:rPr>
          <w:rFonts w:ascii="Times New Roman" w:hAnsi="Times New Roman"/>
          <w:color w:val="222222"/>
          <w:sz w:val="28"/>
          <w:szCs w:val="28"/>
        </w:rPr>
        <w:t>В</w:t>
      </w:r>
      <w:r w:rsidRPr="000011B3">
        <w:rPr>
          <w:rFonts w:ascii="Times New Roman" w:hAnsi="Times New Roman"/>
          <w:color w:val="222222"/>
          <w:sz w:val="28"/>
          <w:szCs w:val="28"/>
        </w:rPr>
        <w:t>о флакон вместимостью 50 мл</w:t>
      </w:r>
      <w:r w:rsidRPr="00EE1C5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помещают 1,000 г испытуемого </w:t>
      </w:r>
      <w:r w:rsidR="004A04C5">
        <w:rPr>
          <w:rFonts w:ascii="Times New Roman" w:hAnsi="Times New Roman"/>
          <w:color w:val="222222"/>
          <w:sz w:val="28"/>
          <w:szCs w:val="28"/>
        </w:rPr>
        <w:t>образца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и прибавляют 10,0 мл раствора внутреннего стандарта. Флакон герметично закрывают пробкой, встряхивают, избегая контакта жидкости и пробки. Помещают флакон на водяную баню при температуре 60±1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 °С</w:t>
      </w:r>
      <w:proofErr w:type="gramEnd"/>
      <w:r w:rsidR="00F86C8E"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выдерживают в течение 2 ч.</w:t>
      </w:r>
    </w:p>
    <w:p w:rsidR="00051E5D" w:rsidRDefault="00F86C8E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/>
          <w:iCs/>
          <w:color w:val="222222"/>
          <w:sz w:val="28"/>
          <w:szCs w:val="28"/>
        </w:rPr>
        <w:t>Р</w:t>
      </w:r>
      <w:r w:rsidR="00051E5D" w:rsidRPr="000011B3">
        <w:rPr>
          <w:rFonts w:ascii="Times New Roman" w:hAnsi="Times New Roman"/>
          <w:i/>
          <w:iCs/>
          <w:color w:val="222222"/>
          <w:sz w:val="28"/>
          <w:szCs w:val="28"/>
        </w:rPr>
        <w:t>аствор винилхлорида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</w:rPr>
        <w:t>Раствор г</w:t>
      </w:r>
      <w:r w:rsidR="00051E5D" w:rsidRPr="000011B3">
        <w:rPr>
          <w:rFonts w:ascii="Times New Roman" w:hAnsi="Times New Roman"/>
          <w:iCs/>
          <w:color w:val="222222"/>
          <w:sz w:val="28"/>
          <w:szCs w:val="28"/>
        </w:rPr>
        <w:t>отовят в вытяжном шкафу.</w:t>
      </w:r>
      <w:r w:rsidR="00051E5D" w:rsidRPr="00EE1C5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1E5D">
        <w:rPr>
          <w:rFonts w:ascii="Times New Roman" w:hAnsi="Times New Roman"/>
          <w:color w:val="222222"/>
          <w:sz w:val="28"/>
          <w:szCs w:val="28"/>
        </w:rPr>
        <w:t>В</w:t>
      </w:r>
      <w:r w:rsidR="00051E5D" w:rsidRPr="000011B3">
        <w:rPr>
          <w:rFonts w:ascii="Times New Roman" w:hAnsi="Times New Roman"/>
          <w:iCs/>
          <w:color w:val="222222"/>
          <w:sz w:val="28"/>
          <w:szCs w:val="28"/>
        </w:rPr>
        <w:t xml:space="preserve">о флакон вместимостью 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50 мл</w:t>
      </w:r>
      <w:r w:rsidR="00051E5D" w:rsidRPr="00EE1C5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помещают 50,0 мл</w:t>
      </w:r>
      <w:r w:rsidR="00051E5D" w:rsidRPr="000011B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="00051E5D" w:rsidRPr="000011B3">
          <w:rPr>
            <w:rFonts w:ascii="Times New Roman" w:hAnsi="Times New Roman"/>
            <w:sz w:val="28"/>
            <w:szCs w:val="28"/>
          </w:rPr>
          <w:t>диметилацетамида</w:t>
        </w:r>
        <w:proofErr w:type="spellEnd"/>
      </w:hyperlink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, закрывают герметично пробкой и взвешивают с точностью до 0,1 мг. Полиэтиленовый или полипропиленовый шприц вместимостью 50 мл наполняют газообразным </w:t>
      </w:r>
      <w:hyperlink r:id="rId9" w:history="1">
        <w:r w:rsidR="00051E5D" w:rsidRPr="000011B3">
          <w:rPr>
            <w:rFonts w:ascii="Times New Roman" w:hAnsi="Times New Roman"/>
            <w:sz w:val="28"/>
            <w:szCs w:val="28"/>
          </w:rPr>
          <w:t>винилхлоридом</w:t>
        </w:r>
      </w:hyperlink>
      <w:r w:rsidR="00051E5D" w:rsidRPr="000011B3">
        <w:rPr>
          <w:rFonts w:ascii="Times New Roman" w:hAnsi="Times New Roman"/>
          <w:sz w:val="28"/>
          <w:szCs w:val="28"/>
        </w:rPr>
        <w:t>,</w:t>
      </w:r>
      <w:r w:rsidR="00EF7D6D">
        <w:rPr>
          <w:rFonts w:ascii="Times New Roman" w:hAnsi="Times New Roman"/>
          <w:sz w:val="28"/>
          <w:szCs w:val="28"/>
        </w:rPr>
        <w:t xml:space="preserve"> таким образом,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чтобы газ </w:t>
      </w:r>
      <w:r w:rsidR="00EF7D6D">
        <w:rPr>
          <w:rFonts w:ascii="Times New Roman" w:hAnsi="Times New Roman"/>
          <w:color w:val="222222"/>
          <w:sz w:val="28"/>
          <w:szCs w:val="28"/>
        </w:rPr>
        <w:t>контактировал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с</w:t>
      </w:r>
      <w:r w:rsidR="00EF7D6D">
        <w:rPr>
          <w:rFonts w:ascii="Times New Roman" w:hAnsi="Times New Roman"/>
          <w:color w:val="222222"/>
          <w:sz w:val="28"/>
          <w:szCs w:val="28"/>
        </w:rPr>
        <w:t>о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шприцем в течение 3 мин, затем газ </w:t>
      </w:r>
      <w:proofErr w:type="gramStart"/>
      <w:r w:rsidR="00051E5D" w:rsidRPr="000011B3">
        <w:rPr>
          <w:rFonts w:ascii="Times New Roman" w:hAnsi="Times New Roman"/>
          <w:color w:val="222222"/>
          <w:sz w:val="28"/>
          <w:szCs w:val="28"/>
        </w:rPr>
        <w:t>удаляют</w:t>
      </w:r>
      <w:proofErr w:type="gramEnd"/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и шприц снова наполняют 50 мл </w:t>
      </w:r>
      <w:r w:rsidR="00051E5D" w:rsidRPr="000011B3">
        <w:rPr>
          <w:rFonts w:ascii="Times New Roman" w:hAnsi="Times New Roman"/>
          <w:sz w:val="28"/>
          <w:szCs w:val="28"/>
        </w:rPr>
        <w:t xml:space="preserve">газообразного </w:t>
      </w:r>
      <w:hyperlink r:id="rId10" w:history="1">
        <w:r w:rsidR="00051E5D" w:rsidRPr="000011B3">
          <w:rPr>
            <w:rFonts w:ascii="Times New Roman" w:hAnsi="Times New Roman"/>
            <w:sz w:val="28"/>
            <w:szCs w:val="28"/>
          </w:rPr>
          <w:t>винилхлорида</w:t>
        </w:r>
      </w:hyperlink>
      <w:r w:rsidR="00051E5D" w:rsidRPr="000011B3">
        <w:rPr>
          <w:rFonts w:ascii="Times New Roman" w:hAnsi="Times New Roman"/>
          <w:sz w:val="28"/>
          <w:szCs w:val="28"/>
        </w:rPr>
        <w:t>.</w:t>
      </w:r>
      <w:r w:rsidR="00EF7D6D">
        <w:rPr>
          <w:rFonts w:ascii="Times New Roman" w:hAnsi="Times New Roman"/>
          <w:sz w:val="28"/>
          <w:szCs w:val="28"/>
        </w:rPr>
        <w:t xml:space="preserve"> 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К шприцу присоединяют иглу для подкожного введения и уменьшают объ</w:t>
      </w:r>
      <w:r w:rsidR="00051E5D">
        <w:rPr>
          <w:rFonts w:ascii="Times New Roman" w:hAnsi="Times New Roman"/>
          <w:color w:val="222222"/>
          <w:sz w:val="28"/>
          <w:szCs w:val="28"/>
        </w:rPr>
        <w:t>ё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м газа в шприце с 50</w:t>
      </w:r>
      <w:r w:rsidR="0048675A">
        <w:rPr>
          <w:rFonts w:ascii="Times New Roman" w:hAnsi="Times New Roman"/>
          <w:color w:val="222222"/>
          <w:sz w:val="28"/>
          <w:szCs w:val="28"/>
        </w:rPr>
        <w:t> </w:t>
      </w:r>
      <w:r w:rsidR="00051E5D">
        <w:rPr>
          <w:rFonts w:ascii="Times New Roman" w:hAnsi="Times New Roman"/>
          <w:color w:val="222222"/>
          <w:sz w:val="28"/>
          <w:szCs w:val="28"/>
        </w:rPr>
        <w:t>мл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до 25 мл. Оставшиеся 25 мл винилхлорида медленно вводят во флакон, осторожно встряхивая и избегая контакта жидкости с иглой.</w:t>
      </w:r>
      <w:r w:rsidR="00051E5D">
        <w:rPr>
          <w:rFonts w:ascii="Times New Roman" w:hAnsi="Times New Roman"/>
          <w:color w:val="222222"/>
          <w:sz w:val="28"/>
          <w:szCs w:val="28"/>
        </w:rPr>
        <w:t xml:space="preserve"> Выполняют повторное 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взвешива</w:t>
      </w:r>
      <w:r w:rsidR="00051E5D">
        <w:rPr>
          <w:rFonts w:ascii="Times New Roman" w:hAnsi="Times New Roman"/>
          <w:color w:val="222222"/>
          <w:sz w:val="28"/>
          <w:szCs w:val="28"/>
        </w:rPr>
        <w:t>ние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lastRenderedPageBreak/>
        <w:t>флакон</w:t>
      </w:r>
      <w:r w:rsidR="00EF7D6D">
        <w:rPr>
          <w:rFonts w:ascii="Times New Roman" w:hAnsi="Times New Roman"/>
          <w:color w:val="222222"/>
          <w:sz w:val="28"/>
          <w:szCs w:val="28"/>
        </w:rPr>
        <w:t>а;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F7D6D">
        <w:rPr>
          <w:rFonts w:ascii="Times New Roman" w:hAnsi="Times New Roman"/>
          <w:color w:val="222222"/>
          <w:sz w:val="28"/>
          <w:szCs w:val="28"/>
        </w:rPr>
        <w:t>у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величение массы должно составлять около 60 мг (1 </w:t>
      </w:r>
      <w:proofErr w:type="spellStart"/>
      <w:r w:rsidR="00051E5D"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полученного раствора содержит около 1,2 мкг винилхлорида). </w:t>
      </w:r>
      <w:r w:rsidR="0048675A">
        <w:rPr>
          <w:rFonts w:ascii="Times New Roman" w:hAnsi="Times New Roman"/>
          <w:color w:val="222222"/>
          <w:sz w:val="28"/>
          <w:szCs w:val="28"/>
        </w:rPr>
        <w:t>Флакон выдерживают в течени</w:t>
      </w:r>
      <w:proofErr w:type="gramStart"/>
      <w:r w:rsidR="0048675A">
        <w:rPr>
          <w:rFonts w:ascii="Times New Roman" w:hAnsi="Times New Roman"/>
          <w:color w:val="222222"/>
          <w:sz w:val="28"/>
          <w:szCs w:val="28"/>
        </w:rPr>
        <w:t>и</w:t>
      </w:r>
      <w:proofErr w:type="gramEnd"/>
      <w:r w:rsidR="0048675A">
        <w:rPr>
          <w:rFonts w:ascii="Times New Roman" w:hAnsi="Times New Roman"/>
          <w:color w:val="222222"/>
          <w:sz w:val="28"/>
          <w:szCs w:val="28"/>
        </w:rPr>
        <w:t xml:space="preserve"> 2 </w:t>
      </w:r>
      <w:r w:rsidR="00051E5D">
        <w:rPr>
          <w:rFonts w:ascii="Times New Roman" w:hAnsi="Times New Roman"/>
          <w:color w:val="222222"/>
          <w:sz w:val="28"/>
          <w:szCs w:val="28"/>
        </w:rPr>
        <w:t>ч.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43EE4">
        <w:rPr>
          <w:rFonts w:ascii="Times New Roman" w:hAnsi="Times New Roman"/>
          <w:i/>
          <w:iCs/>
          <w:color w:val="222222"/>
          <w:sz w:val="28"/>
          <w:szCs w:val="28"/>
        </w:rPr>
        <w:t>Р</w:t>
      </w:r>
      <w:r w:rsidR="00243EE4" w:rsidRPr="000011B3">
        <w:rPr>
          <w:rFonts w:ascii="Times New Roman" w:hAnsi="Times New Roman"/>
          <w:iCs/>
          <w:sz w:val="28"/>
          <w:szCs w:val="28"/>
        </w:rPr>
        <w:t>аствор винилхлорида</w:t>
      </w:r>
      <w:r w:rsidR="00243EE4">
        <w:rPr>
          <w:rFonts w:ascii="Times New Roman" w:hAnsi="Times New Roman"/>
          <w:iCs/>
          <w:sz w:val="28"/>
          <w:szCs w:val="28"/>
        </w:rPr>
        <w:t xml:space="preserve"> А—</w:t>
      </w:r>
      <w:proofErr w:type="spellStart"/>
      <w:r w:rsidR="007D652B">
        <w:fldChar w:fldCharType="begin"/>
      </w:r>
      <w:r w:rsidR="007D652B">
        <w:instrText xml:space="preserve"> HYPERLINK "javascript:try%20%7B%20openDoc('1029700E.htm',%20'_self')%20%7D%20catch(e)%20%7B%20%7D;" </w:instrText>
      </w:r>
      <w:r w:rsidR="007D652B">
        <w:fldChar w:fldCharType="separate"/>
      </w:r>
      <w:r w:rsidR="00243EE4" w:rsidRPr="000011B3">
        <w:rPr>
          <w:rFonts w:ascii="Times New Roman" w:hAnsi="Times New Roman"/>
          <w:sz w:val="28"/>
          <w:szCs w:val="28"/>
        </w:rPr>
        <w:t>диметилацетамид</w:t>
      </w:r>
      <w:proofErr w:type="spellEnd"/>
      <w:r w:rsidR="00243EE4">
        <w:rPr>
          <w:rFonts w:ascii="Times New Roman" w:hAnsi="Times New Roman"/>
          <w:sz w:val="28"/>
          <w:szCs w:val="28"/>
        </w:rPr>
        <w:t xml:space="preserve"> 1:3</w:t>
      </w:r>
      <w:r w:rsidR="00243EE4" w:rsidRPr="000011B3">
        <w:rPr>
          <w:rFonts w:ascii="Times New Roman" w:hAnsi="Times New Roman"/>
          <w:sz w:val="28"/>
          <w:szCs w:val="28"/>
        </w:rPr>
        <w:t>.</w:t>
      </w:r>
      <w:r w:rsidR="007D652B">
        <w:rPr>
          <w:rFonts w:ascii="Times New Roman" w:hAnsi="Times New Roman"/>
          <w:sz w:val="28"/>
          <w:szCs w:val="28"/>
        </w:rPr>
        <w:fldChar w:fldCharType="end"/>
      </w:r>
      <w:r w:rsidR="00243EE4">
        <w:rPr>
          <w:rFonts w:ascii="Times New Roman" w:hAnsi="Times New Roman"/>
          <w:sz w:val="28"/>
          <w:szCs w:val="28"/>
        </w:rPr>
        <w:t xml:space="preserve"> </w:t>
      </w:r>
      <w:r w:rsidR="00EF7D6D">
        <w:rPr>
          <w:rFonts w:ascii="Times New Roman" w:hAnsi="Times New Roman"/>
          <w:color w:val="222222"/>
          <w:sz w:val="28"/>
          <w:szCs w:val="28"/>
        </w:rPr>
        <w:t>Р</w:t>
      </w:r>
      <w:r w:rsidR="00051E5D" w:rsidRPr="000011B3">
        <w:rPr>
          <w:rFonts w:ascii="Times New Roman" w:hAnsi="Times New Roman"/>
          <w:color w:val="222222"/>
          <w:sz w:val="28"/>
          <w:szCs w:val="28"/>
        </w:rPr>
        <w:t>аствор винилхлорида хранят в холодильнике.</w:t>
      </w:r>
    </w:p>
    <w:p w:rsidR="00051E5D" w:rsidRPr="000011B3" w:rsidRDefault="00051E5D" w:rsidP="00EF7D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>Растворы сравнения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>. В 6 одинаковых флаконов вместимостью 50 мл п</w:t>
      </w:r>
      <w:r w:rsidRPr="000011B3">
        <w:rPr>
          <w:rFonts w:ascii="Times New Roman" w:hAnsi="Times New Roman"/>
          <w:color w:val="222222"/>
          <w:sz w:val="28"/>
          <w:szCs w:val="28"/>
        </w:rPr>
        <w:t>омещают по 10,0 мл раствора внутреннего стандарта</w:t>
      </w:r>
      <w:r w:rsidR="001D7E6B"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герметично закрывают пробками. В</w:t>
      </w:r>
      <w:r w:rsidR="001D7E6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5 флаконов с помощью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микрошприца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вводят 1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, 2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, 3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, 5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и 10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мкл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раствора винилхлорида</w:t>
      </w:r>
      <w:proofErr w:type="gramStart"/>
      <w:r w:rsidR="001D7E6B">
        <w:rPr>
          <w:rFonts w:ascii="Times New Roman" w:hAnsi="Times New Roman"/>
          <w:color w:val="222222"/>
          <w:sz w:val="28"/>
          <w:szCs w:val="28"/>
        </w:rPr>
        <w:t xml:space="preserve"> Б</w:t>
      </w:r>
      <w:proofErr w:type="gramEnd"/>
      <w:r w:rsidR="001D7E6B">
        <w:rPr>
          <w:rFonts w:ascii="Times New Roman" w:hAnsi="Times New Roman"/>
          <w:color w:val="222222"/>
          <w:sz w:val="28"/>
          <w:szCs w:val="28"/>
        </w:rPr>
        <w:t>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D7E6B">
        <w:rPr>
          <w:rFonts w:ascii="Times New Roman" w:hAnsi="Times New Roman"/>
          <w:color w:val="222222"/>
          <w:sz w:val="28"/>
          <w:szCs w:val="28"/>
        </w:rPr>
        <w:t xml:space="preserve">получая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6 </w:t>
      </w:r>
      <w:r w:rsidR="001D7E6B">
        <w:rPr>
          <w:rFonts w:ascii="Times New Roman" w:hAnsi="Times New Roman"/>
          <w:color w:val="222222"/>
          <w:sz w:val="28"/>
          <w:szCs w:val="28"/>
        </w:rPr>
        <w:t xml:space="preserve">флаконов с содержанием винилхлорида около </w:t>
      </w:r>
      <w:r w:rsidRPr="000011B3">
        <w:rPr>
          <w:rFonts w:ascii="Times New Roman" w:hAnsi="Times New Roman"/>
          <w:color w:val="222222"/>
          <w:sz w:val="28"/>
          <w:szCs w:val="28"/>
        </w:rPr>
        <w:t>0 мкг, около 0,3 мкг, около 0,6 мкг, около 0,9 мк</w:t>
      </w:r>
      <w:r w:rsidR="001D7E6B">
        <w:rPr>
          <w:rFonts w:ascii="Times New Roman" w:hAnsi="Times New Roman"/>
          <w:color w:val="222222"/>
          <w:sz w:val="28"/>
          <w:szCs w:val="28"/>
        </w:rPr>
        <w:t>г, около 1,5 мкг и около 3 мкг,</w:t>
      </w:r>
      <w:r>
        <w:rPr>
          <w:rFonts w:ascii="Times New Roman" w:hAnsi="Times New Roman"/>
          <w:color w:val="222222"/>
          <w:sz w:val="28"/>
          <w:szCs w:val="28"/>
        </w:rPr>
        <w:t xml:space="preserve"> соответственно</w:t>
      </w:r>
      <w:r w:rsidRPr="000011B3">
        <w:rPr>
          <w:rFonts w:ascii="Times New Roman" w:hAnsi="Times New Roman"/>
          <w:color w:val="222222"/>
          <w:sz w:val="28"/>
          <w:szCs w:val="28"/>
        </w:rPr>
        <w:t>. Встряхивают, избегая контакта жидкости с пробкой. Помещают флаконы на водяную баню при температуре 60±1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 °С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и выдерживают в течение 2 ч.</w:t>
      </w:r>
    </w:p>
    <w:p w:rsidR="00051E5D" w:rsidRPr="000011B3" w:rsidRDefault="00051E5D" w:rsidP="00E874BA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11B3">
        <w:rPr>
          <w:rFonts w:ascii="Times New Roman" w:hAnsi="Times New Roman"/>
          <w:i/>
          <w:sz w:val="28"/>
          <w:szCs w:val="28"/>
        </w:rPr>
        <w:t xml:space="preserve">Условия </w:t>
      </w:r>
      <w:proofErr w:type="spellStart"/>
      <w:r w:rsidRPr="000011B3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3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279"/>
        <w:gridCol w:w="6112"/>
      </w:tblGrid>
      <w:tr w:rsidR="00051E5D" w:rsidRPr="000011B3" w:rsidTr="00B12F42">
        <w:trPr>
          <w:jc w:val="center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 xml:space="preserve">3 м × 3 мм, </w:t>
            </w:r>
            <w:r w:rsidR="005D0133" w:rsidRPr="005D0133">
              <w:rPr>
                <w:rFonts w:ascii="Times New Roman" w:hAnsi="Times New Roman"/>
                <w:sz w:val="28"/>
                <w:szCs w:val="28"/>
              </w:rPr>
              <w:t xml:space="preserve">диатомит </w:t>
            </w:r>
            <w:proofErr w:type="spellStart"/>
            <w:r w:rsidR="005D0133" w:rsidRPr="005D0133">
              <w:rPr>
                <w:rFonts w:ascii="Times New Roman" w:hAnsi="Times New Roman"/>
                <w:sz w:val="28"/>
                <w:szCs w:val="28"/>
              </w:rPr>
              <w:t>силанизированный</w:t>
            </w:r>
            <w:proofErr w:type="spellEnd"/>
            <w:r w:rsidR="005D0133" w:rsidRPr="005D0133">
              <w:rPr>
                <w:rFonts w:ascii="Times New Roman" w:hAnsi="Times New Roman"/>
                <w:sz w:val="28"/>
                <w:szCs w:val="28"/>
              </w:rPr>
              <w:t xml:space="preserve"> для газовой хроматографии, импрегнированный </w:t>
            </w:r>
            <w:r w:rsidR="00313C91" w:rsidRPr="005D0133">
              <w:rPr>
                <w:rFonts w:ascii="Times New Roman" w:hAnsi="Times New Roman"/>
                <w:sz w:val="28"/>
                <w:szCs w:val="28"/>
              </w:rPr>
              <w:t xml:space="preserve">5 % </w:t>
            </w:r>
            <w:proofErr w:type="spellStart"/>
            <w:r w:rsidR="005D0133" w:rsidRPr="005D0133">
              <w:rPr>
                <w:rFonts w:ascii="Times New Roman" w:hAnsi="Times New Roman"/>
                <w:sz w:val="28"/>
                <w:szCs w:val="28"/>
              </w:rPr>
              <w:t>диметилстеарамида</w:t>
            </w:r>
            <w:proofErr w:type="spellEnd"/>
            <w:r w:rsidR="00313C91" w:rsidRPr="005D0133">
              <w:rPr>
                <w:rFonts w:ascii="Times New Roman" w:hAnsi="Times New Roman"/>
                <w:sz w:val="28"/>
                <w:szCs w:val="28"/>
              </w:rPr>
              <w:t xml:space="preserve"> и 5 % </w:t>
            </w:r>
            <w:proofErr w:type="spellStart"/>
            <w:r w:rsidR="00313C91" w:rsidRPr="005D0133">
              <w:rPr>
                <w:rFonts w:ascii="Times New Roman" w:hAnsi="Times New Roman"/>
                <w:sz w:val="28"/>
                <w:szCs w:val="28"/>
              </w:rPr>
              <w:t>макрогола</w:t>
            </w:r>
            <w:proofErr w:type="spellEnd"/>
            <w:r w:rsidR="00313C91" w:rsidRPr="005D0133">
              <w:rPr>
                <w:rFonts w:ascii="Times New Roman" w:hAnsi="Times New Roman"/>
                <w:sz w:val="28"/>
                <w:szCs w:val="28"/>
              </w:rPr>
              <w:t xml:space="preserve"> 400</w:t>
            </w:r>
            <w:r w:rsidR="00225036" w:rsidRPr="005D013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B12F42">
        <w:trPr>
          <w:jc w:val="center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азот для хроматографии</w:t>
            </w:r>
            <w:r w:rsidR="0022503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B12F42">
        <w:trPr>
          <w:jc w:val="center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r w:rsidR="00225036">
              <w:rPr>
                <w:rFonts w:ascii="Times New Roman" w:hAnsi="Times New Roman"/>
                <w:sz w:val="28"/>
                <w:szCs w:val="28"/>
              </w:rPr>
              <w:t>потока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30 мл/мин</w:t>
            </w:r>
            <w:r w:rsidR="0022503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B12F42">
        <w:trPr>
          <w:jc w:val="center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5D" w:rsidRPr="000011B3" w:rsidRDefault="00051E5D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 w:rsidR="0022503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3EE4" w:rsidRPr="000011B3" w:rsidTr="00B12F42">
        <w:trPr>
          <w:jc w:val="center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EE4" w:rsidRPr="000011B3" w:rsidRDefault="00243EE4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011B3">
              <w:rPr>
                <w:rFonts w:ascii="Times New Roman" w:hAnsi="Times New Roman"/>
                <w:sz w:val="28"/>
                <w:szCs w:val="28"/>
              </w:rPr>
              <w:t>м пробы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EE4" w:rsidRPr="009A1EA6" w:rsidRDefault="00243EE4" w:rsidP="00E874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1 мл парогазовой фазы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1E5D" w:rsidRPr="000011B3" w:rsidRDefault="00225036" w:rsidP="00E874BA">
      <w:pPr>
        <w:shd w:val="clear" w:color="auto" w:fill="FFFFFF"/>
        <w:tabs>
          <w:tab w:val="left" w:pos="3533"/>
        </w:tabs>
        <w:suppressAutoHyphens/>
        <w:spacing w:before="120" w:after="120" w:line="240" w:lineRule="auto"/>
        <w:ind w:firstLine="709"/>
        <w:rPr>
          <w:rFonts w:ascii="Times New Roman" w:hAnsi="Times New Roman"/>
          <w:i/>
          <w:strike/>
          <w:sz w:val="28"/>
          <w:szCs w:val="28"/>
          <w:highlight w:val="yellow"/>
        </w:rPr>
      </w:pPr>
      <w:r w:rsidRPr="00225036">
        <w:rPr>
          <w:rFonts w:ascii="Times New Roman" w:hAnsi="Times New Roman"/>
          <w:i/>
          <w:sz w:val="28"/>
          <w:szCs w:val="28"/>
        </w:rPr>
        <w:t>Температурная программа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51E5D" w:rsidRPr="000011B3" w:rsidTr="00225036">
        <w:tc>
          <w:tcPr>
            <w:tcW w:w="3261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Температура, °</w:t>
            </w:r>
            <w:proofErr w:type="gramStart"/>
            <w:r w:rsidRPr="000011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82B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225036">
        <w:tc>
          <w:tcPr>
            <w:tcW w:w="3261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45</w:t>
            </w:r>
            <w:r w:rsidR="00982B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225036">
        <w:tc>
          <w:tcPr>
            <w:tcW w:w="3261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6095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100</w:t>
            </w:r>
            <w:r w:rsidR="00982B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1E5D" w:rsidRPr="000011B3" w:rsidTr="00225036">
        <w:tc>
          <w:tcPr>
            <w:tcW w:w="3261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51E5D" w:rsidRPr="000011B3" w:rsidRDefault="00051E5D" w:rsidP="00E874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>150</w:t>
            </w:r>
            <w:r w:rsidR="00982B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13C91" w:rsidRPr="00313C91" w:rsidRDefault="00313C91" w:rsidP="00225036">
      <w:pPr>
        <w:pStyle w:val="af2"/>
        <w:spacing w:before="120"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313C91">
        <w:rPr>
          <w:rFonts w:ascii="Times New Roman" w:hAnsi="Times New Roman"/>
          <w:color w:val="222222"/>
          <w:sz w:val="28"/>
          <w:szCs w:val="28"/>
        </w:rPr>
        <w:t>Хроматографируют</w:t>
      </w:r>
      <w:proofErr w:type="spellEnd"/>
      <w:r w:rsidRPr="00313C91">
        <w:rPr>
          <w:rFonts w:ascii="Times New Roman" w:hAnsi="Times New Roman"/>
          <w:color w:val="222222"/>
          <w:sz w:val="28"/>
          <w:szCs w:val="28"/>
        </w:rPr>
        <w:t xml:space="preserve"> растворы сравнения и испытуемый раствор.</w:t>
      </w:r>
    </w:p>
    <w:p w:rsidR="00051E5D" w:rsidRPr="00225036" w:rsidRDefault="00051E5D" w:rsidP="005D0133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225036">
        <w:rPr>
          <w:rFonts w:ascii="Times New Roman" w:hAnsi="Times New Roman"/>
          <w:b/>
          <w:color w:val="222222"/>
          <w:sz w:val="28"/>
          <w:szCs w:val="28"/>
        </w:rPr>
        <w:t>Добавки</w:t>
      </w:r>
      <w:r w:rsidR="002715D3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2715D3" w:rsidRPr="002715D3">
        <w:rPr>
          <w:rFonts w:ascii="Times New Roman" w:hAnsi="Times New Roman"/>
          <w:sz w:val="28"/>
          <w:szCs w:val="28"/>
        </w:rPr>
        <w:t>(ОФС «</w:t>
      </w:r>
      <w:r w:rsidR="002715D3" w:rsidRPr="002715D3">
        <w:rPr>
          <w:rFonts w:ascii="Times New Roman" w:hAnsi="Times New Roman"/>
          <w:color w:val="000000"/>
          <w:sz w:val="28"/>
          <w:szCs w:val="28"/>
        </w:rPr>
        <w:t>Добавки к полимерным материалам для фармацевтического применения»)</w:t>
      </w:r>
      <w:r w:rsidRPr="002715D3">
        <w:rPr>
          <w:rFonts w:ascii="Times New Roman" w:hAnsi="Times New Roman"/>
          <w:b/>
          <w:color w:val="222222"/>
          <w:sz w:val="28"/>
          <w:szCs w:val="28"/>
        </w:rPr>
        <w:t>.</w:t>
      </w:r>
      <w:r w:rsidRPr="0022503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225036">
        <w:rPr>
          <w:rFonts w:ascii="Times New Roman" w:hAnsi="Times New Roman"/>
          <w:sz w:val="28"/>
          <w:szCs w:val="28"/>
        </w:rPr>
        <w:t xml:space="preserve">Для придания упаковке, предназначенной для водных растворов и твёрдых лекарственных форм, необходимых химических, физических и механических свойств, обеспечения стабильности лекарственного средства, возможности использовать </w:t>
      </w:r>
      <w:proofErr w:type="spellStart"/>
      <w:r w:rsidRPr="00225036">
        <w:rPr>
          <w:rFonts w:ascii="Times New Roman" w:hAnsi="Times New Roman"/>
          <w:sz w:val="28"/>
          <w:szCs w:val="28"/>
        </w:rPr>
        <w:t>непластифицированный</w:t>
      </w:r>
      <w:proofErr w:type="spellEnd"/>
      <w:r w:rsidRPr="00225036">
        <w:rPr>
          <w:rFonts w:ascii="Times New Roman" w:hAnsi="Times New Roman"/>
          <w:sz w:val="28"/>
          <w:szCs w:val="28"/>
        </w:rPr>
        <w:t xml:space="preserve"> </w:t>
      </w:r>
      <w:r w:rsidRPr="00225036">
        <w:rPr>
          <w:rFonts w:ascii="Times New Roman" w:hAnsi="Times New Roman"/>
          <w:sz w:val="28"/>
          <w:szCs w:val="28"/>
        </w:rPr>
        <w:lastRenderedPageBreak/>
        <w:t>поливинилхлорид по назначению, в полимер могут быть введены добавки, перечень и содержание которых</w:t>
      </w:r>
      <w:r w:rsidR="0087367A">
        <w:rPr>
          <w:rFonts w:ascii="Times New Roman" w:hAnsi="Times New Roman"/>
          <w:sz w:val="28"/>
          <w:szCs w:val="28"/>
        </w:rPr>
        <w:t xml:space="preserve"> должны быть регламентированы</w:t>
      </w:r>
      <w:r w:rsidRPr="00225036">
        <w:rPr>
          <w:rFonts w:ascii="Times New Roman" w:hAnsi="Times New Roman"/>
          <w:sz w:val="28"/>
          <w:szCs w:val="28"/>
        </w:rPr>
        <w:t>.</w:t>
      </w:r>
    </w:p>
    <w:p w:rsidR="00051E5D" w:rsidRPr="00225036" w:rsidRDefault="00051E5D" w:rsidP="00051E5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0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036">
        <w:rPr>
          <w:rFonts w:ascii="Times New Roman" w:hAnsi="Times New Roman"/>
          <w:sz w:val="28"/>
          <w:szCs w:val="28"/>
        </w:rPr>
        <w:t>непластифицированный</w:t>
      </w:r>
      <w:proofErr w:type="spellEnd"/>
      <w:r w:rsidRPr="00225036">
        <w:rPr>
          <w:rFonts w:ascii="Times New Roman" w:hAnsi="Times New Roman"/>
          <w:sz w:val="28"/>
          <w:szCs w:val="28"/>
        </w:rPr>
        <w:t xml:space="preserve"> поливинилхлорид, независимо от назначения производимой из него упаковки, могут быть введены следующие добавки в максимально допустимом количестве: 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proofErr w:type="spellStart"/>
      <w:r w:rsidRPr="000011B3">
        <w:rPr>
          <w:rFonts w:ascii="Times New Roman" w:eastAsia="SimSun" w:hAnsi="Times New Roman"/>
          <w:sz w:val="28"/>
          <w:szCs w:val="28"/>
        </w:rPr>
        <w:t>эпоксидированное</w:t>
      </w:r>
      <w:proofErr w:type="spellEnd"/>
      <w:r w:rsidRPr="000011B3">
        <w:rPr>
          <w:rFonts w:ascii="Times New Roman" w:eastAsia="SimSun" w:hAnsi="Times New Roman"/>
          <w:sz w:val="28"/>
          <w:szCs w:val="28"/>
        </w:rPr>
        <w:t xml:space="preserve"> соевое масло с содержанием кислорода в эпоксидной группе от 6</w:t>
      </w:r>
      <w:r>
        <w:rPr>
          <w:rFonts w:ascii="Times New Roman" w:eastAsia="SimSun" w:hAnsi="Times New Roman"/>
          <w:sz w:val="28"/>
          <w:szCs w:val="28"/>
        </w:rPr>
        <w:t> </w:t>
      </w:r>
      <w:r w:rsidRPr="000011B3">
        <w:rPr>
          <w:rFonts w:ascii="Times New Roman" w:eastAsia="SimSun" w:hAnsi="Times New Roman"/>
          <w:sz w:val="28"/>
          <w:szCs w:val="28"/>
        </w:rPr>
        <w:t>%</w:t>
      </w:r>
      <w:r>
        <w:rPr>
          <w:rFonts w:ascii="Times New Roman" w:eastAsia="SimSun" w:hAnsi="Times New Roman"/>
          <w:sz w:val="28"/>
          <w:szCs w:val="28"/>
        </w:rPr>
        <w:t xml:space="preserve"> до 8 </w:t>
      </w:r>
      <w:r w:rsidRPr="000011B3">
        <w:rPr>
          <w:rFonts w:ascii="Times New Roman" w:eastAsia="SimSun" w:hAnsi="Times New Roman"/>
          <w:sz w:val="28"/>
          <w:szCs w:val="28"/>
        </w:rPr>
        <w:t>% и йодны</w:t>
      </w:r>
      <w:r>
        <w:rPr>
          <w:rFonts w:ascii="Times New Roman" w:eastAsia="SimSun" w:hAnsi="Times New Roman"/>
          <w:sz w:val="28"/>
          <w:szCs w:val="28"/>
        </w:rPr>
        <w:t>м числом не более 6</w:t>
      </w:r>
      <w:r w:rsidR="0087367A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8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Pr="000011B3">
        <w:rPr>
          <w:rFonts w:ascii="Times New Roman" w:eastAsia="SimSun" w:hAnsi="Times New Roman"/>
          <w:sz w:val="28"/>
          <w:szCs w:val="28"/>
        </w:rPr>
        <w:t>кальциевая соль или цинковые соли алифатических жирных кислот, содержащие более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0011B3">
        <w:rPr>
          <w:rFonts w:ascii="Times New Roman" w:eastAsia="SimSun" w:hAnsi="Times New Roman"/>
          <w:sz w:val="28"/>
          <w:szCs w:val="28"/>
        </w:rPr>
        <w:t>семи углеродных атомов</w:t>
      </w:r>
      <w:r w:rsidR="00313C91">
        <w:rPr>
          <w:rFonts w:ascii="Times New Roman" w:eastAsia="SimSun" w:hAnsi="Times New Roman"/>
          <w:sz w:val="28"/>
          <w:szCs w:val="28"/>
        </w:rPr>
        <w:t>,</w:t>
      </w:r>
      <w:r w:rsidRPr="000011B3">
        <w:rPr>
          <w:rFonts w:ascii="Times New Roman" w:eastAsia="SimSun" w:hAnsi="Times New Roman"/>
          <w:sz w:val="28"/>
          <w:szCs w:val="28"/>
        </w:rPr>
        <w:t xml:space="preserve"> или с</w:t>
      </w:r>
      <w:r>
        <w:rPr>
          <w:rFonts w:ascii="Times New Roman" w:eastAsia="SimSun" w:hAnsi="Times New Roman"/>
          <w:sz w:val="28"/>
          <w:szCs w:val="28"/>
        </w:rPr>
        <w:t>меси этих веществ</w:t>
      </w:r>
      <w:r w:rsidR="0087367A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Pr="000011B3">
        <w:rPr>
          <w:rFonts w:ascii="Times New Roman" w:eastAsia="SimSun" w:hAnsi="Times New Roman"/>
          <w:sz w:val="28"/>
          <w:szCs w:val="28"/>
        </w:rPr>
        <w:t>парафин жидкий (в</w:t>
      </w:r>
      <w:r>
        <w:rPr>
          <w:rFonts w:ascii="Times New Roman" w:eastAsia="SimSun" w:hAnsi="Times New Roman"/>
          <w:sz w:val="28"/>
          <w:szCs w:val="28"/>
        </w:rPr>
        <w:t>азелиновое масло)</w:t>
      </w:r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воск</w:t>
      </w:r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proofErr w:type="spellStart"/>
      <w:r w:rsidRPr="000011B3">
        <w:rPr>
          <w:rFonts w:ascii="Times New Roman" w:eastAsia="SimSun" w:hAnsi="Times New Roman"/>
          <w:sz w:val="28"/>
          <w:szCs w:val="28"/>
        </w:rPr>
        <w:t>гидрогенизованные</w:t>
      </w:r>
      <w:proofErr w:type="spellEnd"/>
      <w:r w:rsidRPr="000011B3">
        <w:rPr>
          <w:rFonts w:ascii="Times New Roman" w:eastAsia="SimSun" w:hAnsi="Times New Roman"/>
          <w:sz w:val="28"/>
          <w:szCs w:val="28"/>
        </w:rPr>
        <w:t xml:space="preserve"> масла или эфиры алифатич</w:t>
      </w:r>
      <w:r>
        <w:rPr>
          <w:rFonts w:ascii="Times New Roman" w:eastAsia="SimSun" w:hAnsi="Times New Roman"/>
          <w:sz w:val="28"/>
          <w:szCs w:val="28"/>
        </w:rPr>
        <w:t>еских жирных кислот</w:t>
      </w:r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2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Pr="000011B3">
        <w:rPr>
          <w:rFonts w:ascii="Times New Roman" w:eastAsia="SimSun" w:hAnsi="Times New Roman"/>
          <w:sz w:val="28"/>
          <w:szCs w:val="28"/>
        </w:rPr>
        <w:t xml:space="preserve">эфиры </w:t>
      </w:r>
      <w:proofErr w:type="spellStart"/>
      <w:r w:rsidRPr="000011B3">
        <w:rPr>
          <w:rFonts w:ascii="Times New Roman" w:eastAsia="SimSun" w:hAnsi="Times New Roman"/>
          <w:sz w:val="28"/>
          <w:szCs w:val="28"/>
        </w:rPr>
        <w:t>макрогол</w:t>
      </w:r>
      <w:r w:rsidR="00313C91">
        <w:rPr>
          <w:rFonts w:ascii="Times New Roman" w:eastAsia="SimSun" w:hAnsi="Times New Roman"/>
          <w:sz w:val="28"/>
          <w:szCs w:val="28"/>
        </w:rPr>
        <w:t>а</w:t>
      </w:r>
      <w:proofErr w:type="spellEnd"/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сорбит</w:t>
      </w:r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Pr="000011B3">
        <w:rPr>
          <w:rFonts w:ascii="Times New Roman" w:eastAsia="SimSun" w:hAnsi="Times New Roman"/>
          <w:sz w:val="28"/>
          <w:szCs w:val="28"/>
        </w:rPr>
        <w:t>%;</w:t>
      </w:r>
    </w:p>
    <w:p w:rsidR="00051E5D" w:rsidRDefault="00051E5D" w:rsidP="00051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Pr="000011B3">
        <w:rPr>
          <w:rFonts w:ascii="Times New Roman" w:eastAsia="SimSun" w:hAnsi="Times New Roman"/>
          <w:sz w:val="28"/>
          <w:szCs w:val="28"/>
        </w:rPr>
        <w:t xml:space="preserve">2,4-динонилфенилфосфит или </w:t>
      </w:r>
      <w:proofErr w:type="spellStart"/>
      <w:r w:rsidRPr="000011B3">
        <w:rPr>
          <w:rFonts w:ascii="Times New Roman" w:eastAsia="SimSun" w:hAnsi="Times New Roman"/>
          <w:sz w:val="28"/>
          <w:szCs w:val="28"/>
        </w:rPr>
        <w:t>ди</w:t>
      </w:r>
      <w:proofErr w:type="spellEnd"/>
      <w:r w:rsidRPr="000011B3">
        <w:rPr>
          <w:rFonts w:ascii="Times New Roman" w:eastAsia="SimSun" w:hAnsi="Times New Roman"/>
          <w:sz w:val="28"/>
          <w:szCs w:val="28"/>
        </w:rPr>
        <w:t>(4-нонилфенил</w:t>
      </w:r>
      <w:proofErr w:type="gramStart"/>
      <w:r w:rsidRPr="000011B3">
        <w:rPr>
          <w:rFonts w:ascii="Times New Roman" w:eastAsia="SimSun" w:hAnsi="Times New Roman"/>
          <w:sz w:val="28"/>
          <w:szCs w:val="28"/>
        </w:rPr>
        <w:t>)ф</w:t>
      </w:r>
      <w:proofErr w:type="gramEnd"/>
      <w:r w:rsidRPr="000011B3">
        <w:rPr>
          <w:rFonts w:ascii="Times New Roman" w:eastAsia="SimSun" w:hAnsi="Times New Roman"/>
          <w:sz w:val="28"/>
          <w:szCs w:val="28"/>
        </w:rPr>
        <w:t>осфит или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0011B3">
        <w:rPr>
          <w:rFonts w:ascii="Times New Roman" w:eastAsia="SimSun" w:hAnsi="Times New Roman"/>
          <w:sz w:val="28"/>
          <w:szCs w:val="28"/>
        </w:rPr>
        <w:t>три</w:t>
      </w:r>
      <w:r>
        <w:rPr>
          <w:rFonts w:ascii="Times New Roman" w:eastAsia="SimSun" w:hAnsi="Times New Roman"/>
          <w:sz w:val="28"/>
          <w:szCs w:val="28"/>
        </w:rPr>
        <w:t>с</w:t>
      </w:r>
      <w:proofErr w:type="spellEnd"/>
      <w:r>
        <w:rPr>
          <w:rFonts w:ascii="Times New Roman" w:eastAsia="SimSun" w:hAnsi="Times New Roman"/>
          <w:sz w:val="28"/>
          <w:szCs w:val="28"/>
        </w:rPr>
        <w:t>(</w:t>
      </w:r>
      <w:proofErr w:type="spellStart"/>
      <w:r>
        <w:rPr>
          <w:rFonts w:ascii="Times New Roman" w:eastAsia="SimSun" w:hAnsi="Times New Roman"/>
          <w:sz w:val="28"/>
          <w:szCs w:val="28"/>
        </w:rPr>
        <w:t>нонилфенил</w:t>
      </w:r>
      <w:proofErr w:type="spellEnd"/>
      <w:r>
        <w:rPr>
          <w:rFonts w:ascii="Times New Roman" w:eastAsia="SimSun" w:hAnsi="Times New Roman"/>
          <w:sz w:val="28"/>
          <w:szCs w:val="28"/>
        </w:rPr>
        <w:t>)фосфит</w:t>
      </w:r>
      <w:r w:rsidR="00313C91">
        <w:rPr>
          <w:rFonts w:ascii="Times New Roman" w:eastAsia="SimSun" w:hAnsi="Times New Roman"/>
          <w:sz w:val="28"/>
          <w:szCs w:val="28"/>
        </w:rPr>
        <w:t xml:space="preserve"> –</w:t>
      </w:r>
      <w:r>
        <w:rPr>
          <w:rFonts w:ascii="Times New Roman" w:eastAsia="SimSun" w:hAnsi="Times New Roman"/>
          <w:sz w:val="28"/>
          <w:szCs w:val="28"/>
        </w:rPr>
        <w:t xml:space="preserve"> не более 1 </w:t>
      </w:r>
      <w:r w:rsidRPr="000011B3">
        <w:rPr>
          <w:rFonts w:ascii="Times New Roman" w:eastAsia="SimSun" w:hAnsi="Times New Roman"/>
          <w:sz w:val="28"/>
          <w:szCs w:val="28"/>
        </w:rPr>
        <w:t>%.</w:t>
      </w:r>
    </w:p>
    <w:p w:rsidR="00051E5D" w:rsidRDefault="00051E5D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 xml:space="preserve">Максимально допустимое содержание следующих добавок зависит от назначения упаковки, получаемой из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непластифицированного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поливинилхлорида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051E5D" w:rsidRDefault="00051E5D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 xml:space="preserve">Упаковочные материалы на основе </w:t>
      </w:r>
      <w:proofErr w:type="spellStart"/>
      <w:r w:rsidRPr="000011B3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0011B3">
        <w:rPr>
          <w:rFonts w:ascii="Times New Roman" w:hAnsi="Times New Roman"/>
          <w:sz w:val="28"/>
          <w:szCs w:val="28"/>
        </w:rPr>
        <w:t xml:space="preserve"> поливинилхлорида могут содержать одну из</w:t>
      </w:r>
      <w:r>
        <w:rPr>
          <w:rFonts w:ascii="Times New Roman" w:hAnsi="Times New Roman"/>
          <w:sz w:val="28"/>
          <w:szCs w:val="28"/>
        </w:rPr>
        <w:t xml:space="preserve"> следующих групп стабилизаторов:</w:t>
      </w:r>
    </w:p>
    <w:p w:rsidR="00051E5D" w:rsidRPr="000011B3" w:rsidRDefault="00051E5D" w:rsidP="00243E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 xml:space="preserve">- олово в виде добавки, состоящей из смеси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и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>изооктил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 2,2'-[(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диоктилстаннилен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)бис(тио)]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диацетата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, содержащей </w:t>
      </w:r>
      <w:r w:rsidRPr="000011B3">
        <w:rPr>
          <w:rFonts w:ascii="Times New Roman" w:hAnsi="Times New Roman"/>
          <w:color w:val="222222"/>
          <w:sz w:val="28"/>
          <w:szCs w:val="28"/>
        </w:rPr>
        <w:t>около 27 % три(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изооктил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)2,2',2″-[(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монооктилстаннилидин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трис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(тио)]триацетата</w:t>
      </w:r>
      <w:r w:rsidRPr="000011B3">
        <w:rPr>
          <w:rFonts w:ascii="Times New Roman" w:hAnsi="Times New Roman"/>
          <w:sz w:val="28"/>
          <w:szCs w:val="28"/>
        </w:rPr>
        <w:t xml:space="preserve"> – </w:t>
      </w:r>
      <w:r w:rsidRPr="000011B3">
        <w:rPr>
          <w:rFonts w:ascii="Times New Roman" w:hAnsi="Times New Roman"/>
          <w:color w:val="222222"/>
          <w:sz w:val="28"/>
          <w:szCs w:val="28"/>
        </w:rPr>
        <w:t>не более 0,25 %;</w:t>
      </w:r>
    </w:p>
    <w:p w:rsidR="00051E5D" w:rsidRDefault="00051E5D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lastRenderedPageBreak/>
        <w:t xml:space="preserve">- олово в виде смеси, содержащей не более 76 %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и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>изооктил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 2,2'-[(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диметилстаннилен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)бис(тио)]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диацетата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и не более 85 % три(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изооктил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)2,2',2″-[(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монооктилстаннилидин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трис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(тио)]триацетата</w:t>
      </w:r>
      <w:r w:rsidR="005D0133">
        <w:rPr>
          <w:rFonts w:ascii="Times New Roman" w:hAnsi="Times New Roman"/>
          <w:color w:val="222222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>не более 0,25 %;</w:t>
      </w:r>
    </w:p>
    <w:p w:rsidR="00051E5D" w:rsidRDefault="00051E5D" w:rsidP="00051E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- 1-фенилэйкозан-1,3-дион (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бензоилстеароилметан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) или 2-(4-додецил-фенил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)и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ндол или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дидодецил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 1,4-дигидропиридин-2,6-диметил-3,5-дикарбоксилат</w:t>
      </w:r>
      <w:r w:rsidRPr="000011B3">
        <w:rPr>
          <w:rFonts w:ascii="Times New Roman" w:hAnsi="Times New Roman"/>
          <w:sz w:val="28"/>
          <w:szCs w:val="28"/>
        </w:rPr>
        <w:t xml:space="preserve"> – </w:t>
      </w:r>
      <w:r w:rsidRPr="000011B3">
        <w:rPr>
          <w:rFonts w:ascii="Times New Roman" w:hAnsi="Times New Roman"/>
          <w:color w:val="222222"/>
          <w:sz w:val="28"/>
          <w:szCs w:val="28"/>
        </w:rPr>
        <w:t>не более 1 % или не более 1 % смеси обоих веществ для материала, предназначенного для производства упаковки водных растворов.</w:t>
      </w:r>
    </w:p>
    <w:p w:rsidR="00051E5D" w:rsidRDefault="00051E5D" w:rsidP="00DB0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 xml:space="preserve">Упаковочные материалы на основе </w:t>
      </w:r>
      <w:proofErr w:type="spellStart"/>
      <w:r w:rsidRPr="000011B3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0011B3">
        <w:rPr>
          <w:rFonts w:ascii="Times New Roman" w:hAnsi="Times New Roman"/>
          <w:sz w:val="28"/>
          <w:szCs w:val="28"/>
        </w:rPr>
        <w:t xml:space="preserve"> поливинилхлорида могут содержать красители или пигменты</w:t>
      </w:r>
      <w:r w:rsidR="005D0133">
        <w:rPr>
          <w:rFonts w:ascii="Times New Roman" w:hAnsi="Times New Roman"/>
          <w:sz w:val="28"/>
          <w:szCs w:val="28"/>
        </w:rPr>
        <w:t xml:space="preserve"> при условии, что подтверждена безопасность материала</w:t>
      </w:r>
      <w:r w:rsidRPr="000011B3">
        <w:rPr>
          <w:rFonts w:ascii="Times New Roman" w:hAnsi="Times New Roman"/>
          <w:sz w:val="28"/>
          <w:szCs w:val="28"/>
        </w:rPr>
        <w:t>. Для обеспечения непрозрачности упаковки в упаковочный материал в качестве добавки вводят титана диоксид.</w:t>
      </w:r>
    </w:p>
    <w:p w:rsidR="005D2B60" w:rsidRPr="00326444" w:rsidRDefault="005D2B60" w:rsidP="0048675A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444">
        <w:rPr>
          <w:rFonts w:ascii="Times New Roman" w:hAnsi="Times New Roman"/>
          <w:b/>
          <w:sz w:val="28"/>
          <w:szCs w:val="28"/>
        </w:rPr>
        <w:t>Свойства</w:t>
      </w:r>
    </w:p>
    <w:p w:rsidR="005D2B60" w:rsidRPr="00DB0059" w:rsidRDefault="005D2B60" w:rsidP="005D2B60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B60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proofErr w:type="spellStart"/>
      <w:r w:rsidRPr="00DB0059">
        <w:rPr>
          <w:rFonts w:ascii="Times New Roman" w:hAnsi="Times New Roman"/>
          <w:sz w:val="28"/>
          <w:szCs w:val="28"/>
        </w:rPr>
        <w:t>Непластифицированный</w:t>
      </w:r>
      <w:proofErr w:type="spellEnd"/>
      <w:r w:rsidRPr="00DB0059">
        <w:rPr>
          <w:rFonts w:ascii="Times New Roman" w:hAnsi="Times New Roman"/>
          <w:sz w:val="28"/>
          <w:szCs w:val="28"/>
        </w:rPr>
        <w:t xml:space="preserve"> поливинилхлорид выпускают в виде порошка, гранул. После трансформации полимер может представлять собой пластинки, листы различной толщины, плёнку, готовую упаковку. </w:t>
      </w:r>
    </w:p>
    <w:p w:rsidR="005D2B60" w:rsidRPr="005D2B60" w:rsidRDefault="005D2B60" w:rsidP="005D2B60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B60">
        <w:rPr>
          <w:rFonts w:ascii="Times New Roman" w:hAnsi="Times New Roman"/>
          <w:b/>
          <w:i/>
          <w:sz w:val="28"/>
          <w:szCs w:val="28"/>
        </w:rPr>
        <w:t>Растворимость</w:t>
      </w:r>
      <w:r w:rsidRPr="005D2B60">
        <w:rPr>
          <w:rFonts w:ascii="Times New Roman" w:hAnsi="Times New Roman"/>
          <w:b/>
          <w:sz w:val="28"/>
          <w:szCs w:val="28"/>
        </w:rPr>
        <w:t>.</w:t>
      </w:r>
      <w:r w:rsidRPr="005D2B60">
        <w:rPr>
          <w:rFonts w:ascii="Times New Roman" w:hAnsi="Times New Roman"/>
          <w:sz w:val="28"/>
          <w:szCs w:val="28"/>
        </w:rPr>
        <w:t xml:space="preserve"> Растворим в тетрагидрофуране, мало растворим в </w:t>
      </w:r>
      <w:proofErr w:type="spellStart"/>
      <w:r w:rsidRPr="005D2B60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5D2B6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2B60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5D2B60">
        <w:rPr>
          <w:rFonts w:ascii="Times New Roman" w:hAnsi="Times New Roman"/>
          <w:sz w:val="28"/>
          <w:szCs w:val="28"/>
        </w:rPr>
        <w:t xml:space="preserve"> в воде и </w:t>
      </w:r>
      <w:r>
        <w:rPr>
          <w:rFonts w:ascii="Times New Roman" w:hAnsi="Times New Roman"/>
          <w:sz w:val="28"/>
          <w:szCs w:val="28"/>
        </w:rPr>
        <w:t>этаноле</w:t>
      </w:r>
      <w:r w:rsidRPr="005D2B60">
        <w:rPr>
          <w:rFonts w:ascii="Times New Roman" w:hAnsi="Times New Roman"/>
          <w:sz w:val="28"/>
          <w:szCs w:val="28"/>
        </w:rPr>
        <w:t>.</w:t>
      </w:r>
    </w:p>
    <w:p w:rsidR="005D2B60" w:rsidRPr="00DB0059" w:rsidRDefault="005D2B60" w:rsidP="005D2B60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059">
        <w:rPr>
          <w:rFonts w:ascii="Times New Roman" w:hAnsi="Times New Roman"/>
          <w:sz w:val="28"/>
          <w:szCs w:val="28"/>
        </w:rPr>
        <w:t>При сжигании пламя окрашивается в оранжево-жёлтый цвет с зелёной каймой с выделением густого чёрного дыма.</w:t>
      </w:r>
    </w:p>
    <w:p w:rsidR="00DB0059" w:rsidRPr="00DB0059" w:rsidRDefault="00DB0059" w:rsidP="0048675A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059">
        <w:rPr>
          <w:rFonts w:ascii="Times New Roman" w:hAnsi="Times New Roman"/>
          <w:b/>
          <w:sz w:val="28"/>
          <w:szCs w:val="28"/>
        </w:rPr>
        <w:t>Идентификация</w:t>
      </w:r>
    </w:p>
    <w:p w:rsidR="005D2B60" w:rsidRPr="005D2B60" w:rsidRDefault="00DB0059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059">
        <w:rPr>
          <w:rFonts w:ascii="Times New Roman" w:hAnsi="Times New Roman"/>
          <w:b/>
          <w:i/>
          <w:sz w:val="28"/>
          <w:szCs w:val="28"/>
        </w:rPr>
        <w:t>Пробоподготовка</w:t>
      </w:r>
      <w:proofErr w:type="spellEnd"/>
      <w:r w:rsidRPr="00DB00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59">
        <w:rPr>
          <w:rFonts w:ascii="Times New Roman" w:hAnsi="Times New Roman"/>
          <w:sz w:val="28"/>
          <w:szCs w:val="28"/>
        </w:rPr>
        <w:t xml:space="preserve">Образцы </w:t>
      </w:r>
      <w:proofErr w:type="spellStart"/>
      <w:r w:rsidRPr="00DB0059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DB0059">
        <w:rPr>
          <w:rFonts w:ascii="Times New Roman" w:hAnsi="Times New Roman"/>
          <w:sz w:val="28"/>
          <w:szCs w:val="28"/>
        </w:rPr>
        <w:t xml:space="preserve"> поливинилхлорида для проведения испытания могут представлять собой вырезанные из полимерного материала (из пластин, листов, плёнки, готовой упаковки и т.п.) кусочки необходимых размеров или растворы и жидкости, полученные экстрагированием </w:t>
      </w:r>
      <w:proofErr w:type="spellStart"/>
      <w:r w:rsidRPr="00DB0059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DB0059">
        <w:rPr>
          <w:rFonts w:ascii="Times New Roman" w:hAnsi="Times New Roman"/>
          <w:sz w:val="28"/>
          <w:szCs w:val="28"/>
        </w:rPr>
        <w:t xml:space="preserve"> поливинилхлорида различными растворителями. Испытуемый материал, предназначенный для экстрагирования, как правило, разрезают на части с м</w:t>
      </w:r>
      <w:r>
        <w:rPr>
          <w:rFonts w:ascii="Times New Roman" w:hAnsi="Times New Roman"/>
          <w:sz w:val="28"/>
          <w:szCs w:val="28"/>
        </w:rPr>
        <w:t>аксимальным размером не более 1 </w:t>
      </w:r>
      <w:r w:rsidRPr="00DB0059">
        <w:rPr>
          <w:rFonts w:ascii="Times New Roman" w:hAnsi="Times New Roman"/>
          <w:sz w:val="28"/>
          <w:szCs w:val="28"/>
        </w:rPr>
        <w:t xml:space="preserve">см и подготавливают несколько образцов, проводя </w:t>
      </w:r>
      <w:r w:rsidRPr="00DB0059">
        <w:rPr>
          <w:rFonts w:ascii="Times New Roman" w:hAnsi="Times New Roman"/>
          <w:sz w:val="28"/>
          <w:szCs w:val="28"/>
        </w:rPr>
        <w:lastRenderedPageBreak/>
        <w:t xml:space="preserve">экстрагирование упаковочного материала различными растворителями: </w:t>
      </w:r>
      <w:r w:rsidR="005D2B60" w:rsidRPr="005D2B60">
        <w:rPr>
          <w:rFonts w:ascii="Times New Roman" w:hAnsi="Times New Roman"/>
          <w:sz w:val="28"/>
          <w:szCs w:val="28"/>
        </w:rPr>
        <w:t>водой, органическими растворителями, кислотой.</w:t>
      </w:r>
    </w:p>
    <w:p w:rsidR="00DB0059" w:rsidRPr="00DB0059" w:rsidRDefault="00F66B47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B47">
        <w:rPr>
          <w:rFonts w:ascii="Times New Roman" w:hAnsi="Times New Roman"/>
          <w:i/>
          <w:sz w:val="28"/>
          <w:szCs w:val="28"/>
        </w:rPr>
        <w:t>Испытуемый раствор А</w:t>
      </w:r>
      <w:r w:rsidR="00DB0059" w:rsidRPr="00DB0059">
        <w:rPr>
          <w:rFonts w:ascii="Times New Roman" w:hAnsi="Times New Roman"/>
          <w:i/>
          <w:sz w:val="28"/>
          <w:szCs w:val="28"/>
        </w:rPr>
        <w:t>.</w:t>
      </w:r>
      <w:r w:rsidR="00DB0059" w:rsidRPr="00DB0059">
        <w:rPr>
          <w:rFonts w:ascii="Times New Roman" w:hAnsi="Times New Roman"/>
          <w:sz w:val="28"/>
          <w:szCs w:val="28"/>
        </w:rPr>
        <w:t xml:space="preserve"> В колбу из боросиликатного стекла помещают 25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г испыту</w:t>
      </w:r>
      <w:r w:rsidR="009A31F9">
        <w:rPr>
          <w:rFonts w:ascii="Times New Roman" w:hAnsi="Times New Roman"/>
          <w:sz w:val="28"/>
          <w:szCs w:val="28"/>
        </w:rPr>
        <w:t>емого материала, прибавляют 500 </w:t>
      </w:r>
      <w:r w:rsidR="00DB0059" w:rsidRPr="00DB0059">
        <w:rPr>
          <w:rFonts w:ascii="Times New Roman" w:hAnsi="Times New Roman"/>
          <w:sz w:val="28"/>
          <w:szCs w:val="28"/>
        </w:rPr>
        <w:t xml:space="preserve">мл воды, закрывают горлышко колбы стаканом из боросиликатного стекла. </w:t>
      </w:r>
      <w:r w:rsidR="005D2B60">
        <w:rPr>
          <w:rFonts w:ascii="Times New Roman" w:hAnsi="Times New Roman"/>
          <w:sz w:val="28"/>
          <w:szCs w:val="28"/>
        </w:rPr>
        <w:t>Выдерживают</w:t>
      </w:r>
      <w:r w:rsidR="00DB0059" w:rsidRPr="00DB0059">
        <w:rPr>
          <w:rFonts w:ascii="Times New Roman" w:hAnsi="Times New Roman"/>
          <w:sz w:val="28"/>
          <w:szCs w:val="28"/>
        </w:rPr>
        <w:t xml:space="preserve"> в автоклаве при температуре 121</w:t>
      </w:r>
      <w:proofErr w:type="gramStart"/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°С</w:t>
      </w:r>
      <w:proofErr w:type="gramEnd"/>
      <w:r w:rsidR="00DB0059" w:rsidRPr="00DB0059">
        <w:rPr>
          <w:rFonts w:ascii="Times New Roman" w:hAnsi="Times New Roman"/>
          <w:sz w:val="28"/>
          <w:szCs w:val="28"/>
        </w:rPr>
        <w:t xml:space="preserve"> в течение 20 мин. Полученное извлечение охлаждают до комнатной температуры, затем раствор декантируют и доводят объём раствора водой до 500 мл. </w:t>
      </w:r>
    </w:p>
    <w:p w:rsidR="00DB0059" w:rsidRPr="00DB0059" w:rsidRDefault="00F66B47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 Б</w:t>
      </w:r>
      <w:r w:rsidR="00DB0059" w:rsidRPr="005F4F60">
        <w:rPr>
          <w:rFonts w:ascii="Times New Roman" w:hAnsi="Times New Roman"/>
          <w:i/>
          <w:sz w:val="28"/>
          <w:szCs w:val="28"/>
        </w:rPr>
        <w:t>.</w:t>
      </w:r>
      <w:r w:rsidR="00DB0059" w:rsidRPr="00DB0059">
        <w:rPr>
          <w:rFonts w:ascii="Times New Roman" w:hAnsi="Times New Roman"/>
          <w:sz w:val="28"/>
          <w:szCs w:val="28"/>
        </w:rPr>
        <w:t xml:space="preserve"> Растворяют 5,0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 xml:space="preserve">г испытуемого </w:t>
      </w:r>
      <w:r w:rsidR="005D2B60">
        <w:rPr>
          <w:rFonts w:ascii="Times New Roman" w:hAnsi="Times New Roman"/>
          <w:sz w:val="28"/>
          <w:szCs w:val="28"/>
        </w:rPr>
        <w:t>образца</w:t>
      </w:r>
      <w:r w:rsidR="00DB0059" w:rsidRPr="00DB0059">
        <w:rPr>
          <w:rFonts w:ascii="Times New Roman" w:hAnsi="Times New Roman"/>
          <w:sz w:val="28"/>
          <w:szCs w:val="28"/>
        </w:rPr>
        <w:t xml:space="preserve"> в 80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мл тетрагидрофурана и доводят объём раств</w:t>
      </w:r>
      <w:r w:rsidR="005F4F60">
        <w:rPr>
          <w:rFonts w:ascii="Times New Roman" w:hAnsi="Times New Roman"/>
          <w:sz w:val="28"/>
          <w:szCs w:val="28"/>
        </w:rPr>
        <w:t>ора тем же растворителем до 100 </w:t>
      </w:r>
      <w:r w:rsidR="00DB0059" w:rsidRPr="00DB0059">
        <w:rPr>
          <w:rFonts w:ascii="Times New Roman" w:hAnsi="Times New Roman"/>
          <w:sz w:val="28"/>
          <w:szCs w:val="28"/>
        </w:rPr>
        <w:t>мл. При необходимости раствор фильтруют, при этом раствор может иметь опалесценцию. К 20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мл полученного раствора по каплям и при осторож</w:t>
      </w:r>
      <w:r w:rsidR="005F4F60">
        <w:rPr>
          <w:rFonts w:ascii="Times New Roman" w:hAnsi="Times New Roman"/>
          <w:sz w:val="28"/>
          <w:szCs w:val="28"/>
        </w:rPr>
        <w:t>ном перемешивании прибавляют 70 </w:t>
      </w:r>
      <w:r w:rsidR="00DB0059" w:rsidRPr="00DB0059">
        <w:rPr>
          <w:rFonts w:ascii="Times New Roman" w:hAnsi="Times New Roman"/>
          <w:sz w:val="28"/>
          <w:szCs w:val="28"/>
        </w:rPr>
        <w:t>мл спирта 96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%. Охлаждают на ледяной бане в течение 1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ч,</w:t>
      </w:r>
      <w:r w:rsidR="005F4F60">
        <w:rPr>
          <w:rFonts w:ascii="Times New Roman" w:hAnsi="Times New Roman"/>
          <w:sz w:val="28"/>
          <w:szCs w:val="28"/>
        </w:rPr>
        <w:t xml:space="preserve"> </w:t>
      </w:r>
      <w:r w:rsidR="00DB0059" w:rsidRPr="00DB0059">
        <w:rPr>
          <w:rFonts w:ascii="Times New Roman" w:hAnsi="Times New Roman"/>
          <w:sz w:val="28"/>
          <w:szCs w:val="28"/>
        </w:rPr>
        <w:t>фильтруют или центрифугируют (</w:t>
      </w:r>
      <w:r w:rsidR="00DB0059" w:rsidRPr="005D2B60">
        <w:rPr>
          <w:rFonts w:ascii="Times New Roman" w:hAnsi="Times New Roman"/>
          <w:sz w:val="28"/>
          <w:szCs w:val="28"/>
        </w:rPr>
        <w:t>Остаток А</w:t>
      </w:r>
      <w:r w:rsidR="00DB0059" w:rsidRPr="00DB0059">
        <w:rPr>
          <w:rFonts w:ascii="Times New Roman" w:hAnsi="Times New Roman"/>
          <w:sz w:val="28"/>
          <w:szCs w:val="28"/>
        </w:rPr>
        <w:t>).</w:t>
      </w:r>
      <w:r w:rsidR="005F4F60">
        <w:rPr>
          <w:rFonts w:ascii="Times New Roman" w:hAnsi="Times New Roman"/>
          <w:sz w:val="28"/>
          <w:szCs w:val="28"/>
        </w:rPr>
        <w:t xml:space="preserve"> Остаток А промывают спиртом 96 </w:t>
      </w:r>
      <w:r w:rsidR="00DB0059" w:rsidRPr="00DB0059">
        <w:rPr>
          <w:rFonts w:ascii="Times New Roman" w:hAnsi="Times New Roman"/>
          <w:sz w:val="28"/>
          <w:szCs w:val="28"/>
        </w:rPr>
        <w:t xml:space="preserve">%, прибавляя промывные воды к фильтрату или </w:t>
      </w:r>
      <w:proofErr w:type="spellStart"/>
      <w:r w:rsidR="00DB0059" w:rsidRPr="00DB0059">
        <w:rPr>
          <w:rFonts w:ascii="Times New Roman" w:hAnsi="Times New Roman"/>
          <w:sz w:val="28"/>
          <w:szCs w:val="28"/>
        </w:rPr>
        <w:t>надосадочной</w:t>
      </w:r>
      <w:proofErr w:type="spellEnd"/>
      <w:r w:rsidR="00DB0059" w:rsidRPr="00DB0059">
        <w:rPr>
          <w:rFonts w:ascii="Times New Roman" w:hAnsi="Times New Roman"/>
          <w:sz w:val="28"/>
          <w:szCs w:val="28"/>
        </w:rPr>
        <w:t xml:space="preserve"> жидкости, доводят объём раствора спиртом 96</w:t>
      </w:r>
      <w:r w:rsidR="005F4F60">
        <w:rPr>
          <w:rFonts w:ascii="Times New Roman" w:hAnsi="Times New Roman"/>
          <w:sz w:val="28"/>
          <w:szCs w:val="28"/>
        </w:rPr>
        <w:t> % до 100 </w:t>
      </w:r>
      <w:r w:rsidR="00DB0059" w:rsidRPr="00DB0059">
        <w:rPr>
          <w:rFonts w:ascii="Times New Roman" w:hAnsi="Times New Roman"/>
          <w:sz w:val="28"/>
          <w:szCs w:val="28"/>
        </w:rPr>
        <w:t>мл</w:t>
      </w:r>
      <w:proofErr w:type="gramStart"/>
      <w:r w:rsidR="00DB0059" w:rsidRPr="00DB005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B0059" w:rsidRDefault="00F66B47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 В</w:t>
      </w:r>
      <w:r w:rsidR="00DB0059" w:rsidRPr="00DB0059">
        <w:rPr>
          <w:rFonts w:ascii="Times New Roman" w:hAnsi="Times New Roman"/>
          <w:sz w:val="28"/>
          <w:szCs w:val="28"/>
        </w:rPr>
        <w:t>. В колбу из боросиликатного стекла с притёртой пробкой помещают 5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 xml:space="preserve">г испытуемого </w:t>
      </w:r>
      <w:r w:rsidR="004F7848">
        <w:rPr>
          <w:rFonts w:ascii="Times New Roman" w:hAnsi="Times New Roman"/>
          <w:sz w:val="28"/>
          <w:szCs w:val="28"/>
        </w:rPr>
        <w:t>образца, п</w:t>
      </w:r>
      <w:r w:rsidR="00DB0059" w:rsidRPr="00DB0059">
        <w:rPr>
          <w:rFonts w:ascii="Times New Roman" w:hAnsi="Times New Roman"/>
          <w:sz w:val="28"/>
          <w:szCs w:val="28"/>
        </w:rPr>
        <w:t>рибавляют 100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мл 0,1</w:t>
      </w:r>
      <w:r w:rsidR="005F4F60">
        <w:rPr>
          <w:rFonts w:ascii="Times New Roman" w:hAnsi="Times New Roman"/>
          <w:sz w:val="28"/>
          <w:szCs w:val="28"/>
        </w:rPr>
        <w:t> </w:t>
      </w:r>
      <w:r w:rsidR="00DB0059" w:rsidRPr="00DB0059">
        <w:rPr>
          <w:rFonts w:ascii="Times New Roman" w:hAnsi="Times New Roman"/>
          <w:sz w:val="28"/>
          <w:szCs w:val="28"/>
        </w:rPr>
        <w:t>М раствора хлористоводородной кислоты и кипятят с обр</w:t>
      </w:r>
      <w:r w:rsidR="005F4F60">
        <w:rPr>
          <w:rFonts w:ascii="Times New Roman" w:hAnsi="Times New Roman"/>
          <w:sz w:val="28"/>
          <w:szCs w:val="28"/>
        </w:rPr>
        <w:t>атным холодильником в течение 1 </w:t>
      </w:r>
      <w:r w:rsidR="00DB0059" w:rsidRPr="00DB0059">
        <w:rPr>
          <w:rFonts w:ascii="Times New Roman" w:hAnsi="Times New Roman"/>
          <w:sz w:val="28"/>
          <w:szCs w:val="28"/>
        </w:rPr>
        <w:t>ч</w:t>
      </w:r>
      <w:r w:rsidR="004F7848">
        <w:rPr>
          <w:rFonts w:ascii="Times New Roman" w:hAnsi="Times New Roman"/>
          <w:sz w:val="28"/>
          <w:szCs w:val="28"/>
        </w:rPr>
        <w:t xml:space="preserve"> при постоянном перемешивании</w:t>
      </w:r>
      <w:r w:rsidR="00DB0059" w:rsidRPr="00DB0059">
        <w:rPr>
          <w:rFonts w:ascii="Times New Roman" w:hAnsi="Times New Roman"/>
          <w:sz w:val="28"/>
          <w:szCs w:val="28"/>
        </w:rPr>
        <w:t xml:space="preserve">. </w:t>
      </w:r>
      <w:r w:rsidR="004F7848">
        <w:rPr>
          <w:rFonts w:ascii="Times New Roman" w:hAnsi="Times New Roman"/>
          <w:sz w:val="28"/>
          <w:szCs w:val="28"/>
        </w:rPr>
        <w:t>Полученный раствор охлаждают</w:t>
      </w:r>
      <w:r w:rsidR="00DB0059" w:rsidRPr="00DB0059">
        <w:rPr>
          <w:rFonts w:ascii="Times New Roman" w:hAnsi="Times New Roman"/>
          <w:sz w:val="28"/>
          <w:szCs w:val="28"/>
        </w:rPr>
        <w:t xml:space="preserve"> до комнатной температуры </w:t>
      </w:r>
      <w:r w:rsidR="004F7848">
        <w:rPr>
          <w:rFonts w:ascii="Times New Roman" w:hAnsi="Times New Roman"/>
          <w:sz w:val="28"/>
          <w:szCs w:val="28"/>
        </w:rPr>
        <w:t>и</w:t>
      </w:r>
      <w:r w:rsidR="00DB0059" w:rsidRPr="00DB0059">
        <w:rPr>
          <w:rFonts w:ascii="Times New Roman" w:hAnsi="Times New Roman"/>
          <w:sz w:val="28"/>
          <w:szCs w:val="28"/>
        </w:rPr>
        <w:t xml:space="preserve"> декантируют.</w:t>
      </w:r>
      <w:r w:rsidR="00DB0059">
        <w:rPr>
          <w:rFonts w:ascii="Times New Roman" w:hAnsi="Times New Roman"/>
          <w:sz w:val="28"/>
          <w:szCs w:val="28"/>
        </w:rPr>
        <w:t xml:space="preserve"> </w:t>
      </w:r>
    </w:p>
    <w:p w:rsidR="005F4F60" w:rsidRPr="000011B3" w:rsidRDefault="005F4F60" w:rsidP="00E874BA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11B3">
        <w:rPr>
          <w:rFonts w:ascii="Times New Roman" w:hAnsi="Times New Roman"/>
          <w:i/>
          <w:color w:val="000000"/>
          <w:szCs w:val="28"/>
        </w:rPr>
        <w:t>1. </w:t>
      </w:r>
      <w:r w:rsidRPr="000011B3">
        <w:rPr>
          <w:rFonts w:ascii="Times New Roman" w:hAnsi="Times New Roman"/>
          <w:i/>
          <w:szCs w:val="28"/>
        </w:rPr>
        <w:t>ИК-спектрометрия</w:t>
      </w:r>
      <w:r w:rsidRPr="000011B3">
        <w:rPr>
          <w:rFonts w:ascii="Times New Roman" w:hAnsi="Times New Roman"/>
          <w:szCs w:val="28"/>
        </w:rPr>
        <w:t xml:space="preserve"> (</w:t>
      </w:r>
      <w:r w:rsidRPr="000011B3">
        <w:rPr>
          <w:rFonts w:ascii="Times New Roman" w:hAnsi="Times New Roman"/>
          <w:b w:val="0"/>
          <w:szCs w:val="28"/>
        </w:rPr>
        <w:t xml:space="preserve">ОФС «Спектрометрия в </w:t>
      </w:r>
      <w:r w:rsidR="009A31F9">
        <w:rPr>
          <w:rFonts w:ascii="Times New Roman" w:hAnsi="Times New Roman"/>
          <w:b w:val="0"/>
          <w:szCs w:val="28"/>
        </w:rPr>
        <w:t xml:space="preserve">средней </w:t>
      </w:r>
      <w:r w:rsidRPr="000011B3">
        <w:rPr>
          <w:rFonts w:ascii="Times New Roman" w:hAnsi="Times New Roman"/>
          <w:b w:val="0"/>
          <w:szCs w:val="28"/>
        </w:rPr>
        <w:t>инфракрасной области»).</w:t>
      </w:r>
      <w:r w:rsidRPr="000011B3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0011B3">
        <w:rPr>
          <w:rFonts w:ascii="Times New Roman" w:hAnsi="Times New Roman"/>
          <w:b w:val="0"/>
          <w:color w:val="000000"/>
          <w:szCs w:val="28"/>
        </w:rPr>
        <w:t>Инфракрасный спектр испытуемого образца в области от 3800 до 650 см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0011B3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AF3F23" w:rsidRPr="00AF3F23">
        <w:rPr>
          <w:rFonts w:ascii="Times New Roman" w:hAnsi="Times New Roman"/>
          <w:b w:val="0"/>
          <w:color w:val="000000"/>
          <w:szCs w:val="28"/>
        </w:rPr>
        <w:t>по положению полос поглощения должен соответствовать</w:t>
      </w:r>
      <w:r w:rsidR="00AF3F23">
        <w:rPr>
          <w:rFonts w:ascii="Times New Roman" w:hAnsi="Times New Roman"/>
          <w:b w:val="0"/>
          <w:color w:val="000000"/>
          <w:szCs w:val="28"/>
        </w:rPr>
        <w:t xml:space="preserve"> спектру</w:t>
      </w:r>
      <w:r w:rsidRPr="000011B3">
        <w:rPr>
          <w:rFonts w:ascii="Times New Roman" w:hAnsi="Times New Roman"/>
          <w:b w:val="0"/>
          <w:color w:val="000000"/>
          <w:szCs w:val="28"/>
        </w:rPr>
        <w:t xml:space="preserve"> стандартного образца </w:t>
      </w:r>
      <w:proofErr w:type="spellStart"/>
      <w:r w:rsidRPr="000011B3">
        <w:rPr>
          <w:rFonts w:ascii="Times New Roman" w:hAnsi="Times New Roman"/>
          <w:b w:val="0"/>
          <w:color w:val="000000"/>
          <w:szCs w:val="28"/>
        </w:rPr>
        <w:t>непласти</w:t>
      </w:r>
      <w:r w:rsidR="00154F6B">
        <w:rPr>
          <w:rFonts w:ascii="Times New Roman" w:hAnsi="Times New Roman"/>
          <w:b w:val="0"/>
          <w:color w:val="000000"/>
          <w:szCs w:val="28"/>
        </w:rPr>
        <w:t>фицированного</w:t>
      </w:r>
      <w:proofErr w:type="spellEnd"/>
      <w:r w:rsidR="00154F6B">
        <w:rPr>
          <w:rFonts w:ascii="Times New Roman" w:hAnsi="Times New Roman"/>
          <w:b w:val="0"/>
          <w:color w:val="000000"/>
          <w:szCs w:val="28"/>
        </w:rPr>
        <w:t xml:space="preserve"> поливинилхлорида и </w:t>
      </w:r>
      <w:r w:rsidR="00154F6B" w:rsidRPr="00154F6B">
        <w:rPr>
          <w:rFonts w:ascii="Times New Roman" w:hAnsi="Times New Roman"/>
          <w:b w:val="0"/>
          <w:szCs w:val="28"/>
        </w:rPr>
        <w:t>иметь максимумы поглощения при</w:t>
      </w:r>
      <w:r w:rsidRPr="000011B3">
        <w:rPr>
          <w:rFonts w:ascii="Times New Roman" w:hAnsi="Times New Roman"/>
          <w:b w:val="0"/>
          <w:color w:val="000000"/>
          <w:szCs w:val="28"/>
        </w:rPr>
        <w:t>: 2910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1 </w:t>
      </w:r>
      <w:r w:rsidRPr="000011B3">
        <w:rPr>
          <w:rFonts w:ascii="Times New Roman" w:hAnsi="Times New Roman"/>
          <w:b w:val="0"/>
          <w:color w:val="000000"/>
          <w:szCs w:val="28"/>
        </w:rPr>
        <w:t>, 1425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1330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1252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 </w:t>
      </w:r>
      <w:r w:rsidRPr="000011B3">
        <w:rPr>
          <w:rFonts w:ascii="Times New Roman" w:hAnsi="Times New Roman"/>
          <w:b w:val="0"/>
          <w:color w:val="000000"/>
          <w:szCs w:val="28"/>
        </w:rPr>
        <w:t>958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690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1 </w:t>
      </w:r>
      <w:r w:rsidR="00154F6B" w:rsidRPr="000011B3">
        <w:rPr>
          <w:rFonts w:ascii="Times New Roman" w:hAnsi="Times New Roman"/>
          <w:b w:val="0"/>
          <w:color w:val="000000"/>
          <w:szCs w:val="28"/>
        </w:rPr>
        <w:t>(допустимое отклонение ±5 см</w:t>
      </w:r>
      <w:r w:rsidR="00154F6B"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="00154F6B"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="00154F6B" w:rsidRPr="000011B3">
        <w:rPr>
          <w:rFonts w:ascii="Times New Roman" w:hAnsi="Times New Roman"/>
          <w:b w:val="0"/>
          <w:color w:val="000000"/>
          <w:szCs w:val="28"/>
        </w:rPr>
        <w:t>)</w:t>
      </w:r>
      <w:r w:rsidRPr="000011B3">
        <w:rPr>
          <w:rFonts w:ascii="Times New Roman" w:hAnsi="Times New Roman"/>
          <w:b w:val="0"/>
          <w:color w:val="000000"/>
          <w:szCs w:val="28"/>
        </w:rPr>
        <w:t>.</w:t>
      </w:r>
    </w:p>
    <w:p w:rsidR="005F4F60" w:rsidRDefault="005F4F60" w:rsidP="00E874BA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Испытуемый образец</w:t>
      </w:r>
      <w:r w:rsidRPr="000011B3">
        <w:rPr>
          <w:rFonts w:ascii="Times New Roman" w:hAnsi="Times New Roman"/>
          <w:b w:val="0"/>
          <w:i/>
          <w:szCs w:val="28"/>
        </w:rPr>
        <w:t xml:space="preserve">. </w:t>
      </w:r>
      <w:r w:rsidRPr="000011B3">
        <w:rPr>
          <w:rFonts w:ascii="Times New Roman" w:hAnsi="Times New Roman"/>
          <w:b w:val="0"/>
          <w:szCs w:val="28"/>
        </w:rPr>
        <w:t>Остаток</w:t>
      </w:r>
      <w:proofErr w:type="gramStart"/>
      <w:r w:rsidRPr="000011B3">
        <w:rPr>
          <w:rFonts w:ascii="Times New Roman" w:hAnsi="Times New Roman"/>
          <w:b w:val="0"/>
          <w:szCs w:val="28"/>
        </w:rPr>
        <w:t> А</w:t>
      </w:r>
      <w:proofErr w:type="gramEnd"/>
      <w:r w:rsidRPr="000011B3">
        <w:rPr>
          <w:rFonts w:ascii="Times New Roman" w:hAnsi="Times New Roman"/>
          <w:b w:val="0"/>
          <w:szCs w:val="28"/>
        </w:rPr>
        <w:t>, полученный при подготовке</w:t>
      </w:r>
      <w:r>
        <w:rPr>
          <w:rFonts w:ascii="Times New Roman" w:hAnsi="Times New Roman"/>
          <w:b w:val="0"/>
          <w:szCs w:val="28"/>
        </w:rPr>
        <w:t xml:space="preserve"> </w:t>
      </w:r>
      <w:r w:rsidR="00A954A0">
        <w:rPr>
          <w:rFonts w:ascii="Times New Roman" w:hAnsi="Times New Roman"/>
          <w:b w:val="0"/>
          <w:szCs w:val="28"/>
        </w:rPr>
        <w:t>и</w:t>
      </w:r>
      <w:r w:rsidR="00F66B47">
        <w:rPr>
          <w:rFonts w:ascii="Times New Roman" w:hAnsi="Times New Roman"/>
          <w:b w:val="0"/>
          <w:szCs w:val="28"/>
        </w:rPr>
        <w:t>спытуемого раствора Б</w:t>
      </w:r>
      <w:r w:rsidRPr="000011B3">
        <w:rPr>
          <w:rFonts w:ascii="Times New Roman" w:hAnsi="Times New Roman"/>
          <w:b w:val="0"/>
          <w:szCs w:val="28"/>
        </w:rPr>
        <w:t xml:space="preserve">, растворяют в 5 мл тетрагидрофурана. Несколько </w:t>
      </w:r>
      <w:r w:rsidRPr="000011B3">
        <w:rPr>
          <w:rFonts w:ascii="Times New Roman" w:hAnsi="Times New Roman"/>
          <w:b w:val="0"/>
          <w:szCs w:val="28"/>
        </w:rPr>
        <w:lastRenderedPageBreak/>
        <w:t>капель полученного раствора помещают на пл</w:t>
      </w:r>
      <w:r>
        <w:rPr>
          <w:rFonts w:ascii="Times New Roman" w:hAnsi="Times New Roman"/>
          <w:b w:val="0"/>
          <w:szCs w:val="28"/>
        </w:rPr>
        <w:t>ё</w:t>
      </w:r>
      <w:r w:rsidRPr="000011B3">
        <w:rPr>
          <w:rFonts w:ascii="Times New Roman" w:hAnsi="Times New Roman"/>
          <w:b w:val="0"/>
          <w:szCs w:val="28"/>
        </w:rPr>
        <w:t>нку натрия хлорида и выпаривают в сушильном шкафу при температуре 100</w:t>
      </w:r>
      <w:r>
        <w:rPr>
          <w:rFonts w:ascii="Times New Roman" w:hAnsi="Times New Roman"/>
          <w:b w:val="0"/>
          <w:szCs w:val="28"/>
        </w:rPr>
        <w:t>–</w:t>
      </w:r>
      <w:r w:rsidRPr="000011B3">
        <w:rPr>
          <w:rFonts w:ascii="Times New Roman" w:hAnsi="Times New Roman"/>
          <w:b w:val="0"/>
          <w:szCs w:val="28"/>
        </w:rPr>
        <w:t>105</w:t>
      </w:r>
      <w:proofErr w:type="gramStart"/>
      <w:r w:rsidRPr="000011B3">
        <w:rPr>
          <w:rFonts w:ascii="Times New Roman" w:hAnsi="Times New Roman"/>
          <w:b w:val="0"/>
          <w:szCs w:val="28"/>
        </w:rPr>
        <w:t> °С</w:t>
      </w:r>
      <w:proofErr w:type="gramEnd"/>
      <w:r w:rsidRPr="000011B3">
        <w:rPr>
          <w:rFonts w:ascii="Times New Roman" w:hAnsi="Times New Roman"/>
          <w:b w:val="0"/>
          <w:szCs w:val="28"/>
        </w:rPr>
        <w:t xml:space="preserve"> досуха.</w:t>
      </w:r>
    </w:p>
    <w:p w:rsidR="00154F6B" w:rsidRPr="00154F6B" w:rsidRDefault="00154F6B" w:rsidP="00154F6B">
      <w:pPr>
        <w:pStyle w:val="af2"/>
        <w:keepNext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4F6B">
        <w:rPr>
          <w:rFonts w:ascii="Times New Roman" w:hAnsi="Times New Roman"/>
          <w:b/>
          <w:sz w:val="28"/>
          <w:szCs w:val="28"/>
        </w:rPr>
        <w:t>Испытания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b/>
          <w:i/>
          <w:sz w:val="28"/>
          <w:szCs w:val="28"/>
        </w:rPr>
        <w:t>Прозрачность раствора</w:t>
      </w:r>
      <w:r w:rsidRPr="00154F6B">
        <w:rPr>
          <w:rFonts w:ascii="Times New Roman" w:hAnsi="Times New Roman"/>
          <w:b/>
          <w:sz w:val="28"/>
          <w:szCs w:val="28"/>
        </w:rPr>
        <w:t xml:space="preserve">. </w:t>
      </w:r>
      <w:r w:rsidRPr="00154F6B">
        <w:rPr>
          <w:rFonts w:ascii="Times New Roman" w:hAnsi="Times New Roman"/>
          <w:sz w:val="28"/>
          <w:szCs w:val="28"/>
        </w:rPr>
        <w:t>Опалесценция</w:t>
      </w:r>
      <w:r w:rsidRPr="00154F6B">
        <w:rPr>
          <w:rFonts w:ascii="Times New Roman" w:hAnsi="Times New Roman"/>
          <w:b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sz w:val="28"/>
          <w:szCs w:val="28"/>
        </w:rPr>
        <w:t>испытуем</w:t>
      </w:r>
      <w:r w:rsidR="00F66B47">
        <w:rPr>
          <w:rFonts w:ascii="Times New Roman" w:hAnsi="Times New Roman"/>
          <w:sz w:val="28"/>
          <w:szCs w:val="28"/>
        </w:rPr>
        <w:t>ого</w:t>
      </w:r>
      <w:r w:rsidR="00F66B47" w:rsidRPr="00F66B47">
        <w:rPr>
          <w:rFonts w:ascii="Times New Roman" w:hAnsi="Times New Roman"/>
          <w:sz w:val="28"/>
          <w:szCs w:val="28"/>
        </w:rPr>
        <w:t xml:space="preserve"> раствор</w:t>
      </w:r>
      <w:r w:rsidR="00F66B47">
        <w:rPr>
          <w:rFonts w:ascii="Times New Roman" w:hAnsi="Times New Roman"/>
          <w:sz w:val="28"/>
          <w:szCs w:val="28"/>
        </w:rPr>
        <w:t>а</w:t>
      </w:r>
      <w:proofErr w:type="gramStart"/>
      <w:r w:rsidR="00F66B47" w:rsidRPr="00F66B4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54F6B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должна превышать </w:t>
      </w:r>
      <w:r w:rsidRPr="00154F6B">
        <w:rPr>
          <w:rFonts w:ascii="Times New Roman" w:hAnsi="Times New Roman"/>
          <w:sz w:val="28"/>
          <w:szCs w:val="28"/>
        </w:rPr>
        <w:t xml:space="preserve">эталон сравнения </w:t>
      </w:r>
      <w:r w:rsidRPr="00154F6B">
        <w:rPr>
          <w:rFonts w:ascii="Times New Roman" w:hAnsi="Times New Roman"/>
          <w:sz w:val="28"/>
          <w:szCs w:val="28"/>
          <w:lang w:val="en-US"/>
        </w:rPr>
        <w:t>II</w:t>
      </w:r>
      <w:r w:rsidRPr="00154F6B">
        <w:rPr>
          <w:rFonts w:ascii="Times New Roman" w:hAnsi="Times New Roman"/>
          <w:sz w:val="28"/>
          <w:szCs w:val="28"/>
        </w:rPr>
        <w:t xml:space="preserve"> (ОФС «Прозрачность и степень опалесценции (мутности) жидкостей»).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b/>
          <w:i/>
          <w:sz w:val="28"/>
          <w:szCs w:val="28"/>
        </w:rPr>
        <w:t>Цветность раствора</w:t>
      </w:r>
      <w:r w:rsidRPr="00154F6B">
        <w:rPr>
          <w:rFonts w:ascii="Times New Roman" w:hAnsi="Times New Roman"/>
          <w:b/>
          <w:sz w:val="28"/>
          <w:szCs w:val="28"/>
        </w:rPr>
        <w:t>.</w:t>
      </w:r>
      <w:r w:rsidRPr="00154F6B">
        <w:rPr>
          <w:rFonts w:ascii="Times New Roman" w:hAnsi="Times New Roman"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sz w:val="28"/>
          <w:szCs w:val="28"/>
        </w:rPr>
        <w:t>Испытуемый раствор</w:t>
      </w:r>
      <w:proofErr w:type="gramStart"/>
      <w:r w:rsidR="00F66B47" w:rsidRPr="00F66B4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54F6B">
        <w:rPr>
          <w:rFonts w:ascii="Times New Roman" w:hAnsi="Times New Roman"/>
          <w:i/>
          <w:sz w:val="28"/>
          <w:szCs w:val="28"/>
        </w:rPr>
        <w:t xml:space="preserve"> </w:t>
      </w:r>
      <w:r w:rsidRPr="00154F6B">
        <w:rPr>
          <w:rFonts w:ascii="Times New Roman" w:hAnsi="Times New Roman"/>
          <w:sz w:val="28"/>
          <w:szCs w:val="28"/>
        </w:rPr>
        <w:t xml:space="preserve">должен быть бесцветным (ОФС «Степень окраски жидкостей», метод </w:t>
      </w:r>
      <w:r w:rsidRPr="00154F6B">
        <w:rPr>
          <w:rFonts w:ascii="Times New Roman" w:hAnsi="Times New Roman"/>
          <w:sz w:val="28"/>
          <w:szCs w:val="28"/>
          <w:lang w:val="en-US"/>
        </w:rPr>
        <w:t>II</w:t>
      </w:r>
      <w:r w:rsidRPr="00154F6B">
        <w:rPr>
          <w:rFonts w:ascii="Times New Roman" w:hAnsi="Times New Roman"/>
          <w:sz w:val="28"/>
          <w:szCs w:val="28"/>
        </w:rPr>
        <w:t>.)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F6B">
        <w:rPr>
          <w:rFonts w:ascii="Times New Roman" w:hAnsi="Times New Roman"/>
          <w:b/>
          <w:i/>
          <w:sz w:val="28"/>
          <w:szCs w:val="28"/>
        </w:rPr>
        <w:t>Светопоглощающие</w:t>
      </w:r>
      <w:proofErr w:type="spellEnd"/>
      <w:r w:rsidRPr="00154F6B">
        <w:rPr>
          <w:rFonts w:ascii="Times New Roman" w:hAnsi="Times New Roman"/>
          <w:b/>
          <w:i/>
          <w:sz w:val="28"/>
          <w:szCs w:val="28"/>
        </w:rPr>
        <w:t xml:space="preserve"> примеси</w:t>
      </w:r>
      <w:r w:rsidRPr="00154F6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54F6B">
        <w:rPr>
          <w:rFonts w:ascii="Times New Roman" w:hAnsi="Times New Roman"/>
          <w:sz w:val="28"/>
          <w:szCs w:val="28"/>
        </w:rPr>
        <w:t>Испытание проводят в соответствии с ОФС «</w:t>
      </w:r>
      <w:proofErr w:type="spellStart"/>
      <w:r w:rsidRPr="00154F6B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154F6B">
        <w:rPr>
          <w:rFonts w:ascii="Times New Roman" w:hAnsi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i/>
          <w:sz w:val="28"/>
          <w:szCs w:val="28"/>
        </w:rPr>
        <w:t>Испытание</w:t>
      </w:r>
      <w:r w:rsidR="004F7848">
        <w:rPr>
          <w:rFonts w:ascii="Times New Roman" w:hAnsi="Times New Roman"/>
          <w:i/>
          <w:sz w:val="28"/>
          <w:szCs w:val="28"/>
        </w:rPr>
        <w:t xml:space="preserve"> для</w:t>
      </w:r>
      <w:r w:rsidRPr="00154F6B">
        <w:rPr>
          <w:rFonts w:ascii="Times New Roman" w:hAnsi="Times New Roman"/>
          <w:i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i/>
          <w:sz w:val="28"/>
          <w:szCs w:val="28"/>
        </w:rPr>
        <w:t>испытуем</w:t>
      </w:r>
      <w:r w:rsidR="00F66B47">
        <w:rPr>
          <w:rFonts w:ascii="Times New Roman" w:hAnsi="Times New Roman"/>
          <w:i/>
          <w:sz w:val="28"/>
          <w:szCs w:val="28"/>
        </w:rPr>
        <w:t>ого</w:t>
      </w:r>
      <w:r w:rsidR="00F66B47" w:rsidRPr="00F66B47">
        <w:rPr>
          <w:rFonts w:ascii="Times New Roman" w:hAnsi="Times New Roman"/>
          <w:i/>
          <w:sz w:val="28"/>
          <w:szCs w:val="28"/>
        </w:rPr>
        <w:t xml:space="preserve"> раствор</w:t>
      </w:r>
      <w:r w:rsidR="00F66B47">
        <w:rPr>
          <w:rFonts w:ascii="Times New Roman" w:hAnsi="Times New Roman"/>
          <w:i/>
          <w:sz w:val="28"/>
          <w:szCs w:val="28"/>
        </w:rPr>
        <w:t>а</w:t>
      </w:r>
      <w:r w:rsidR="00F66B47" w:rsidRPr="00F66B47">
        <w:rPr>
          <w:rFonts w:ascii="Times New Roman" w:hAnsi="Times New Roman"/>
          <w:i/>
          <w:sz w:val="28"/>
          <w:szCs w:val="28"/>
        </w:rPr>
        <w:t xml:space="preserve"> А</w:t>
      </w:r>
      <w:r w:rsidRPr="00154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4F6B">
        <w:rPr>
          <w:rFonts w:ascii="Times New Roman" w:hAnsi="Times New Roman"/>
          <w:sz w:val="28"/>
          <w:szCs w:val="28"/>
        </w:rPr>
        <w:t>Выпаривают досуха 100 мл</w:t>
      </w:r>
      <w:r w:rsidRPr="00154F6B">
        <w:rPr>
          <w:rFonts w:ascii="Times New Roman" w:hAnsi="Times New Roman"/>
          <w:b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sz w:val="28"/>
          <w:szCs w:val="28"/>
        </w:rPr>
        <w:t>испытуемый раствор А</w:t>
      </w:r>
      <w:r w:rsidRPr="00154F6B">
        <w:rPr>
          <w:rFonts w:ascii="Times New Roman" w:hAnsi="Times New Roman"/>
          <w:sz w:val="28"/>
          <w:szCs w:val="28"/>
        </w:rPr>
        <w:t>. Сухой остаток растворяют</w:t>
      </w:r>
      <w:proofErr w:type="gramEnd"/>
      <w:r w:rsidRPr="00154F6B">
        <w:rPr>
          <w:rFonts w:ascii="Times New Roman" w:hAnsi="Times New Roman"/>
          <w:sz w:val="28"/>
          <w:szCs w:val="28"/>
        </w:rPr>
        <w:t xml:space="preserve"> в 5,0 мл </w:t>
      </w:r>
      <w:proofErr w:type="spellStart"/>
      <w:r w:rsidRPr="00154F6B">
        <w:rPr>
          <w:rFonts w:ascii="Times New Roman" w:hAnsi="Times New Roman"/>
          <w:sz w:val="28"/>
          <w:szCs w:val="28"/>
        </w:rPr>
        <w:t>гексана</w:t>
      </w:r>
      <w:proofErr w:type="spellEnd"/>
      <w:r w:rsidRPr="00154F6B">
        <w:rPr>
          <w:rFonts w:ascii="Times New Roman" w:hAnsi="Times New Roman"/>
          <w:sz w:val="28"/>
          <w:szCs w:val="28"/>
        </w:rPr>
        <w:t xml:space="preserve"> и, при необходимости, фильтруют через фильтр, предварительно промытый </w:t>
      </w:r>
      <w:proofErr w:type="spellStart"/>
      <w:r w:rsidRPr="00154F6B">
        <w:rPr>
          <w:rFonts w:ascii="Times New Roman" w:hAnsi="Times New Roman"/>
          <w:sz w:val="28"/>
          <w:szCs w:val="28"/>
        </w:rPr>
        <w:t>гексаном</w:t>
      </w:r>
      <w:proofErr w:type="spellEnd"/>
      <w:r w:rsidRPr="00154F6B">
        <w:rPr>
          <w:rFonts w:ascii="Times New Roman" w:hAnsi="Times New Roman"/>
          <w:sz w:val="28"/>
          <w:szCs w:val="28"/>
        </w:rPr>
        <w:t>. Оптическая плотность полученного раствора в области длин волн от 250 до 310 </w:t>
      </w:r>
      <w:proofErr w:type="spellStart"/>
      <w:r w:rsidRPr="00154F6B">
        <w:rPr>
          <w:rFonts w:ascii="Times New Roman" w:hAnsi="Times New Roman"/>
          <w:sz w:val="28"/>
          <w:szCs w:val="28"/>
        </w:rPr>
        <w:t>нм</w:t>
      </w:r>
      <w:proofErr w:type="spellEnd"/>
      <w:r w:rsidRPr="00154F6B">
        <w:rPr>
          <w:rFonts w:ascii="Times New Roman" w:hAnsi="Times New Roman"/>
          <w:sz w:val="28"/>
          <w:szCs w:val="28"/>
        </w:rPr>
        <w:t xml:space="preserve"> не должна превышать 0,25 для упаковочного материала на основе </w:t>
      </w:r>
      <w:proofErr w:type="spellStart"/>
      <w:r w:rsidRPr="00154F6B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154F6B">
        <w:rPr>
          <w:rFonts w:ascii="Times New Roman" w:hAnsi="Times New Roman"/>
          <w:sz w:val="28"/>
          <w:szCs w:val="28"/>
        </w:rPr>
        <w:t xml:space="preserve"> поливинилхлорида для </w:t>
      </w:r>
      <w:r w:rsidRPr="00154F6B">
        <w:rPr>
          <w:rFonts w:ascii="Times New Roman" w:hAnsi="Times New Roman"/>
          <w:color w:val="222222"/>
          <w:sz w:val="28"/>
          <w:szCs w:val="28"/>
        </w:rPr>
        <w:t>водных растворов</w:t>
      </w:r>
      <w:r w:rsidR="009A31F9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i/>
          <w:sz w:val="28"/>
          <w:szCs w:val="28"/>
        </w:rPr>
        <w:t>Испытание</w:t>
      </w:r>
      <w:r w:rsidR="004F7848">
        <w:rPr>
          <w:rFonts w:ascii="Times New Roman" w:hAnsi="Times New Roman"/>
          <w:i/>
          <w:sz w:val="28"/>
          <w:szCs w:val="28"/>
        </w:rPr>
        <w:t xml:space="preserve"> для</w:t>
      </w:r>
      <w:r w:rsidRPr="00154F6B">
        <w:rPr>
          <w:rFonts w:ascii="Times New Roman" w:hAnsi="Times New Roman"/>
          <w:i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i/>
          <w:sz w:val="28"/>
          <w:szCs w:val="28"/>
        </w:rPr>
        <w:t>испытуем</w:t>
      </w:r>
      <w:r w:rsidR="00F66B47">
        <w:rPr>
          <w:rFonts w:ascii="Times New Roman" w:hAnsi="Times New Roman"/>
          <w:i/>
          <w:sz w:val="28"/>
          <w:szCs w:val="28"/>
        </w:rPr>
        <w:t>ого</w:t>
      </w:r>
      <w:r w:rsidR="00F66B47" w:rsidRPr="00F66B47">
        <w:rPr>
          <w:rFonts w:ascii="Times New Roman" w:hAnsi="Times New Roman"/>
          <w:i/>
          <w:sz w:val="28"/>
          <w:szCs w:val="28"/>
        </w:rPr>
        <w:t xml:space="preserve"> раствор</w:t>
      </w:r>
      <w:r w:rsidR="00F66B47">
        <w:rPr>
          <w:rFonts w:ascii="Times New Roman" w:hAnsi="Times New Roman"/>
          <w:i/>
          <w:sz w:val="28"/>
          <w:szCs w:val="28"/>
        </w:rPr>
        <w:t>а</w:t>
      </w:r>
      <w:r w:rsidR="00F66B47" w:rsidRPr="00F66B47">
        <w:rPr>
          <w:rFonts w:ascii="Times New Roman" w:hAnsi="Times New Roman"/>
          <w:i/>
          <w:sz w:val="28"/>
          <w:szCs w:val="28"/>
        </w:rPr>
        <w:t xml:space="preserve"> </w:t>
      </w:r>
      <w:r w:rsidR="00F66B47">
        <w:rPr>
          <w:rFonts w:ascii="Times New Roman" w:hAnsi="Times New Roman"/>
          <w:i/>
          <w:sz w:val="28"/>
          <w:szCs w:val="28"/>
        </w:rPr>
        <w:t>Б</w:t>
      </w:r>
      <w:r w:rsidRPr="00154F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6B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F66B47" w:rsidRPr="00F66B47">
        <w:rPr>
          <w:rFonts w:ascii="Times New Roman" w:hAnsi="Times New Roman"/>
          <w:sz w:val="28"/>
          <w:szCs w:val="28"/>
        </w:rPr>
        <w:t>испытуем</w:t>
      </w:r>
      <w:r w:rsidR="00F66B47">
        <w:rPr>
          <w:rFonts w:ascii="Times New Roman" w:hAnsi="Times New Roman"/>
          <w:sz w:val="28"/>
          <w:szCs w:val="28"/>
        </w:rPr>
        <w:t>ого</w:t>
      </w:r>
      <w:r w:rsidR="00F66B47" w:rsidRPr="00F66B47">
        <w:rPr>
          <w:rFonts w:ascii="Times New Roman" w:hAnsi="Times New Roman"/>
          <w:sz w:val="28"/>
          <w:szCs w:val="28"/>
        </w:rPr>
        <w:t xml:space="preserve"> раствор</w:t>
      </w:r>
      <w:r w:rsidR="00F66B47">
        <w:rPr>
          <w:rFonts w:ascii="Times New Roman" w:hAnsi="Times New Roman"/>
          <w:sz w:val="28"/>
          <w:szCs w:val="28"/>
        </w:rPr>
        <w:t>а</w:t>
      </w:r>
      <w:r w:rsidR="00F66B47" w:rsidRPr="00F66B47">
        <w:rPr>
          <w:rFonts w:ascii="Times New Roman" w:hAnsi="Times New Roman"/>
          <w:sz w:val="28"/>
          <w:szCs w:val="28"/>
        </w:rPr>
        <w:t xml:space="preserve"> </w:t>
      </w:r>
      <w:r w:rsidR="00F66B47">
        <w:rPr>
          <w:rFonts w:ascii="Times New Roman" w:hAnsi="Times New Roman"/>
          <w:sz w:val="28"/>
          <w:szCs w:val="28"/>
        </w:rPr>
        <w:t>Б</w:t>
      </w:r>
      <w:r w:rsidRPr="00154F6B">
        <w:rPr>
          <w:rFonts w:ascii="Times New Roman" w:hAnsi="Times New Roman"/>
          <w:sz w:val="28"/>
          <w:szCs w:val="28"/>
        </w:rPr>
        <w:t xml:space="preserve"> в области длин волн от 250 до 310 </w:t>
      </w:r>
      <w:proofErr w:type="spellStart"/>
      <w:r w:rsidRPr="00154F6B">
        <w:rPr>
          <w:rFonts w:ascii="Times New Roman" w:hAnsi="Times New Roman"/>
          <w:sz w:val="28"/>
          <w:szCs w:val="28"/>
        </w:rPr>
        <w:t>нм</w:t>
      </w:r>
      <w:proofErr w:type="spellEnd"/>
      <w:r w:rsidRPr="00154F6B">
        <w:rPr>
          <w:rFonts w:ascii="Times New Roman" w:hAnsi="Times New Roman"/>
          <w:sz w:val="28"/>
          <w:szCs w:val="28"/>
        </w:rPr>
        <w:t xml:space="preserve"> не должна превышать: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sz w:val="28"/>
          <w:szCs w:val="28"/>
        </w:rPr>
        <w:t xml:space="preserve">- 0,2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54F6B">
        <w:rPr>
          <w:rFonts w:ascii="Times New Roman" w:hAnsi="Times New Roman"/>
          <w:sz w:val="28"/>
          <w:szCs w:val="28"/>
        </w:rPr>
        <w:t>для упаковочных материалов, стабилизированных оловом;</w:t>
      </w:r>
    </w:p>
    <w:p w:rsidR="00154F6B" w:rsidRPr="00154F6B" w:rsidRDefault="00154F6B" w:rsidP="00E874B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6B">
        <w:rPr>
          <w:rFonts w:ascii="Times New Roman" w:hAnsi="Times New Roman"/>
          <w:sz w:val="28"/>
          <w:szCs w:val="28"/>
        </w:rPr>
        <w:t xml:space="preserve">- 0,4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54F6B">
        <w:rPr>
          <w:rFonts w:ascii="Times New Roman" w:hAnsi="Times New Roman"/>
          <w:sz w:val="28"/>
          <w:szCs w:val="28"/>
        </w:rPr>
        <w:t>для упаковочных материалов, не стабилизированных оловом.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75BE4">
        <w:rPr>
          <w:rFonts w:ascii="Times New Roman" w:hAnsi="Times New Roman"/>
          <w:b/>
          <w:bCs/>
          <w:i/>
          <w:color w:val="222222"/>
          <w:sz w:val="28"/>
          <w:szCs w:val="28"/>
        </w:rPr>
        <w:t>Барий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 xml:space="preserve"> Не более 0,0002</w:t>
      </w:r>
      <w:r>
        <w:rPr>
          <w:rFonts w:ascii="Times New Roman" w:hAnsi="Times New Roman"/>
          <w:bCs/>
          <w:color w:val="222222"/>
          <w:sz w:val="28"/>
          <w:szCs w:val="28"/>
        </w:rPr>
        <w:t> 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>%.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>Определение проводят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методом атомно-эмиссионной спектрометрии с индуктивно связанной плазмой (ОФС «Атомно-эмиссионная спектрометрия с индуктивно связанной плазмой»). 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>Испытуемый раствор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F66B47" w:rsidRPr="00F66B47">
        <w:rPr>
          <w:rFonts w:ascii="Times New Roman" w:hAnsi="Times New Roman"/>
          <w:sz w:val="28"/>
          <w:szCs w:val="28"/>
        </w:rPr>
        <w:t xml:space="preserve">Испытуемый раствор </w:t>
      </w:r>
      <w:r w:rsidR="00F66B47">
        <w:rPr>
          <w:rFonts w:ascii="Times New Roman" w:hAnsi="Times New Roman"/>
          <w:sz w:val="28"/>
          <w:szCs w:val="28"/>
        </w:rPr>
        <w:t>В</w:t>
      </w:r>
      <w:r w:rsidRPr="00276F1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/>
          <w:iCs/>
          <w:color w:val="222222"/>
          <w:sz w:val="28"/>
          <w:szCs w:val="28"/>
        </w:rPr>
        <w:t xml:space="preserve">Стандартный </w:t>
      </w: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>раствор</w:t>
      </w:r>
      <w:r w:rsidRPr="004615CB">
        <w:rPr>
          <w:rFonts w:ascii="Times New Roman" w:hAnsi="Times New Roman"/>
          <w:i/>
          <w:i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22222"/>
          <w:sz w:val="28"/>
          <w:szCs w:val="28"/>
        </w:rPr>
        <w:t>бария</w:t>
      </w: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 xml:space="preserve"> 0,1 мкг/мл. 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>Р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аствор готовят разбавлением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бария </w:t>
      </w:r>
      <w:r w:rsidRPr="00DD12B0">
        <w:rPr>
          <w:rFonts w:ascii="Times New Roman" w:hAnsi="Times New Roman"/>
          <w:color w:val="222222"/>
          <w:sz w:val="28"/>
          <w:szCs w:val="28"/>
        </w:rPr>
        <w:t>стандартного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раствора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50 мкг/мл 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>0,1 М раствором хлористоводородной кислоты.</w:t>
      </w:r>
    </w:p>
    <w:p w:rsidR="00154F6B" w:rsidRDefault="00276F13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76F13">
        <w:rPr>
          <w:rFonts w:ascii="Times New Roman" w:hAnsi="Times New Roman"/>
          <w:iCs/>
          <w:color w:val="222222"/>
          <w:sz w:val="28"/>
          <w:szCs w:val="28"/>
        </w:rPr>
        <w:lastRenderedPageBreak/>
        <w:t>И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>змеряют интенсивность эмиссии бария при длине волны 455,40 </w:t>
      </w:r>
      <w:proofErr w:type="spellStart"/>
      <w:r w:rsidR="00154F6B" w:rsidRPr="000011B3">
        <w:rPr>
          <w:rFonts w:ascii="Times New Roman" w:hAnsi="Times New Roman"/>
          <w:color w:val="222222"/>
          <w:sz w:val="28"/>
          <w:szCs w:val="28"/>
        </w:rPr>
        <w:t>нм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>, регулируя спектральный фон на уровне 455,30 </w:t>
      </w:r>
      <w:proofErr w:type="spellStart"/>
      <w:r w:rsidR="00154F6B" w:rsidRPr="000011B3">
        <w:rPr>
          <w:rFonts w:ascii="Times New Roman" w:hAnsi="Times New Roman"/>
          <w:color w:val="222222"/>
          <w:sz w:val="28"/>
          <w:szCs w:val="28"/>
        </w:rPr>
        <w:t>нм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Проверяют отсутствие бария в используемой хлористоводородной кислоте.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Поглощение испытуемого раствора при длине волны </w:t>
      </w:r>
      <w:r w:rsidRPr="000011B3">
        <w:rPr>
          <w:rFonts w:ascii="Times New Roman" w:hAnsi="Times New Roman"/>
          <w:color w:val="222222"/>
          <w:sz w:val="28"/>
          <w:szCs w:val="28"/>
        </w:rPr>
        <w:t>455,40 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нм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не должно превышать интенсивность поглощения раствора сравнения.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521B96">
        <w:rPr>
          <w:rFonts w:ascii="Times New Roman" w:hAnsi="Times New Roman"/>
          <w:b/>
          <w:bCs/>
          <w:i/>
          <w:color w:val="222222"/>
          <w:sz w:val="28"/>
          <w:szCs w:val="28"/>
        </w:rPr>
        <w:t>Кадмий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 xml:space="preserve">. 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>Не более 0,00006 %. Определение проводят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методом атомно-абсорбционной спектрометрии (ОФС «Атомно-абсорбционная спектрометрия»).</w:t>
      </w:r>
    </w:p>
    <w:p w:rsidR="00154F6B" w:rsidRPr="00276F13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>Испытуемый раствор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  <w:r w:rsidRPr="00784CB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6B47" w:rsidRPr="00F66B47">
        <w:rPr>
          <w:rFonts w:ascii="Times New Roman" w:hAnsi="Times New Roman"/>
          <w:sz w:val="28"/>
          <w:szCs w:val="28"/>
        </w:rPr>
        <w:t xml:space="preserve">Испытуемый раствор </w:t>
      </w:r>
      <w:r w:rsidR="00F66B47">
        <w:rPr>
          <w:rFonts w:ascii="Times New Roman" w:hAnsi="Times New Roman"/>
          <w:sz w:val="28"/>
          <w:szCs w:val="28"/>
        </w:rPr>
        <w:t>В</w:t>
      </w:r>
      <w:r w:rsidRPr="00276F1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/>
          <w:iCs/>
          <w:color w:val="222222"/>
          <w:sz w:val="28"/>
          <w:szCs w:val="28"/>
        </w:rPr>
        <w:t>Стандартный</w:t>
      </w:r>
      <w:r w:rsidRPr="000011B3">
        <w:rPr>
          <w:rFonts w:ascii="Times New Roman" w:hAnsi="Times New Roman"/>
          <w:i/>
          <w:color w:val="222222"/>
          <w:sz w:val="28"/>
          <w:szCs w:val="28"/>
        </w:rPr>
        <w:t xml:space="preserve"> раствор </w:t>
      </w:r>
      <w:r>
        <w:rPr>
          <w:rFonts w:ascii="Times New Roman" w:hAnsi="Times New Roman"/>
          <w:i/>
          <w:color w:val="222222"/>
          <w:sz w:val="28"/>
          <w:szCs w:val="28"/>
        </w:rPr>
        <w:t>кадмия</w:t>
      </w:r>
      <w:r w:rsidRPr="000011B3">
        <w:rPr>
          <w:rFonts w:ascii="Times New Roman" w:hAnsi="Times New Roman"/>
          <w:i/>
          <w:color w:val="222222"/>
          <w:sz w:val="28"/>
          <w:szCs w:val="28"/>
        </w:rPr>
        <w:t xml:space="preserve"> 0,03</w:t>
      </w:r>
      <w:r>
        <w:rPr>
          <w:rFonts w:ascii="Times New Roman" w:hAnsi="Times New Roman"/>
          <w:i/>
          <w:color w:val="222222"/>
          <w:sz w:val="28"/>
          <w:szCs w:val="28"/>
        </w:rPr>
        <w:t> </w:t>
      </w:r>
      <w:r w:rsidRPr="000011B3">
        <w:rPr>
          <w:rFonts w:ascii="Times New Roman" w:hAnsi="Times New Roman"/>
          <w:i/>
          <w:color w:val="222222"/>
          <w:sz w:val="28"/>
          <w:szCs w:val="28"/>
        </w:rPr>
        <w:t>мкг/мл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 xml:space="preserve"> Р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аствор готовят разбавлением </w:t>
      </w:r>
      <w:r>
        <w:rPr>
          <w:rFonts w:ascii="Times New Roman" w:hAnsi="Times New Roman"/>
          <w:color w:val="222222"/>
          <w:sz w:val="28"/>
          <w:szCs w:val="28"/>
        </w:rPr>
        <w:t xml:space="preserve">кадмия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стандартного раствора </w:t>
      </w:r>
      <w:r w:rsidRPr="00B61112">
        <w:rPr>
          <w:rFonts w:ascii="Times New Roman" w:hAnsi="Times New Roman"/>
          <w:color w:val="222222"/>
          <w:sz w:val="28"/>
          <w:szCs w:val="28"/>
        </w:rPr>
        <w:t>0,1 мкг/мл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 xml:space="preserve"> 0,1 М раствором хлористоводородной кислоты.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Проверяют отсутствие кадмия в используемой хлористоводородной кислоте.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Величина абсорбции испытуемого раствора при длине волны 228,8 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нм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не должна превышать величину абсорбции</w:t>
      </w:r>
      <w:r>
        <w:rPr>
          <w:rFonts w:ascii="Times New Roman" w:hAnsi="Times New Roman"/>
          <w:color w:val="222222"/>
          <w:sz w:val="28"/>
          <w:szCs w:val="28"/>
        </w:rPr>
        <w:t xml:space="preserve"> кадмия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стандартного раствора 0,03 мкг/мл.</w:t>
      </w:r>
    </w:p>
    <w:p w:rsidR="00154F6B" w:rsidRPr="00276F13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21B96">
        <w:rPr>
          <w:rFonts w:ascii="Times New Roman" w:hAnsi="Times New Roman"/>
          <w:b/>
          <w:i/>
          <w:color w:val="222222"/>
          <w:sz w:val="28"/>
          <w:szCs w:val="28"/>
        </w:rPr>
        <w:t>Олово.</w:t>
      </w:r>
      <w:r w:rsidRPr="000011B3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>Не более 0,25 %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276F13">
        <w:rPr>
          <w:rFonts w:ascii="Times New Roman" w:hAnsi="Times New Roman"/>
          <w:color w:val="222222"/>
          <w:sz w:val="28"/>
          <w:szCs w:val="28"/>
        </w:rPr>
        <w:t xml:space="preserve">Испытание упаковочных материалов на основе </w:t>
      </w:r>
      <w:proofErr w:type="spellStart"/>
      <w:r w:rsidRPr="00276F13">
        <w:rPr>
          <w:rFonts w:ascii="Times New Roman" w:hAnsi="Times New Roman"/>
          <w:color w:val="222222"/>
          <w:sz w:val="28"/>
          <w:szCs w:val="28"/>
        </w:rPr>
        <w:t>непластифицированного</w:t>
      </w:r>
      <w:proofErr w:type="spellEnd"/>
      <w:r w:rsidRPr="00276F13">
        <w:rPr>
          <w:rFonts w:ascii="Times New Roman" w:hAnsi="Times New Roman"/>
          <w:color w:val="222222"/>
          <w:sz w:val="28"/>
          <w:szCs w:val="28"/>
        </w:rPr>
        <w:t xml:space="preserve"> поливинилхлорида, стабилизированных оловом. </w:t>
      </w:r>
    </w:p>
    <w:p w:rsidR="00154F6B" w:rsidRDefault="00F66B47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Раствор стандартного образца олова</w:t>
      </w:r>
      <w:r w:rsidR="00154F6B" w:rsidRPr="000011B3">
        <w:rPr>
          <w:rFonts w:ascii="Times New Roman" w:hAnsi="Times New Roman"/>
          <w:i/>
          <w:color w:val="222222"/>
          <w:sz w:val="28"/>
          <w:szCs w:val="28"/>
        </w:rPr>
        <w:t>.</w:t>
      </w:r>
      <w:r w:rsidR="00154F6B" w:rsidRPr="00810C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54F6B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>мерную колбу вместимостью 100 мл</w:t>
      </w:r>
      <w:r w:rsidR="00154F6B" w:rsidRPr="00810C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>помещают</w:t>
      </w:r>
      <w:r w:rsidR="00154F6B" w:rsidRPr="000011B3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>81 </w:t>
      </w:r>
      <w:r w:rsidR="00154F6B" w:rsidRPr="0048675A">
        <w:rPr>
          <w:rFonts w:ascii="Times New Roman" w:hAnsi="Times New Roman"/>
          <w:color w:val="222222"/>
          <w:sz w:val="28"/>
          <w:szCs w:val="28"/>
        </w:rPr>
        <w:t xml:space="preserve">мг </w:t>
      </w:r>
      <w:r w:rsidRPr="0048675A">
        <w:rPr>
          <w:rFonts w:ascii="Times New Roman" w:hAnsi="Times New Roman"/>
          <w:color w:val="222222"/>
          <w:sz w:val="28"/>
          <w:szCs w:val="28"/>
        </w:rPr>
        <w:t xml:space="preserve">фармакопейного </w:t>
      </w:r>
      <w:r w:rsidR="00154F6B" w:rsidRPr="0048675A">
        <w:rPr>
          <w:rFonts w:ascii="Times New Roman" w:hAnsi="Times New Roman"/>
          <w:color w:val="222222"/>
          <w:sz w:val="28"/>
          <w:szCs w:val="28"/>
        </w:rPr>
        <w:t>стандартного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образца, состоящего из смеси </w:t>
      </w:r>
      <w:proofErr w:type="spellStart"/>
      <w:r w:rsidR="00154F6B" w:rsidRPr="000011B3">
        <w:rPr>
          <w:rFonts w:ascii="Times New Roman" w:hAnsi="Times New Roman"/>
          <w:color w:val="222222"/>
          <w:sz w:val="28"/>
          <w:szCs w:val="28"/>
        </w:rPr>
        <w:t>д</w:t>
      </w:r>
      <w:proofErr w:type="gramStart"/>
      <w:r w:rsidR="00154F6B" w:rsidRPr="000011B3">
        <w:rPr>
          <w:rFonts w:ascii="Times New Roman" w:hAnsi="Times New Roman"/>
          <w:color w:val="222222"/>
          <w:sz w:val="28"/>
          <w:szCs w:val="28"/>
        </w:rPr>
        <w:t>и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proofErr w:type="gramEnd"/>
      <w:r w:rsidR="00154F6B" w:rsidRPr="000011B3">
        <w:rPr>
          <w:rFonts w:ascii="Times New Roman" w:hAnsi="Times New Roman"/>
          <w:color w:val="222222"/>
          <w:sz w:val="28"/>
          <w:szCs w:val="28"/>
        </w:rPr>
        <w:t>изооктил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>)2,2'-[(</w:t>
      </w:r>
      <w:proofErr w:type="spellStart"/>
      <w:r w:rsidR="00154F6B" w:rsidRPr="000011B3">
        <w:rPr>
          <w:rFonts w:ascii="Times New Roman" w:hAnsi="Times New Roman"/>
          <w:color w:val="222222"/>
          <w:sz w:val="28"/>
          <w:szCs w:val="28"/>
        </w:rPr>
        <w:t>диоктилстаннилен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>)бис(тио)]</w:t>
      </w:r>
      <w:proofErr w:type="spellStart"/>
      <w:r w:rsidR="00154F6B" w:rsidRPr="000011B3">
        <w:rPr>
          <w:rFonts w:ascii="Times New Roman" w:hAnsi="Times New Roman"/>
          <w:color w:val="222222"/>
          <w:sz w:val="28"/>
          <w:szCs w:val="28"/>
        </w:rPr>
        <w:t>диацетата</w:t>
      </w:r>
      <w:proofErr w:type="spellEnd"/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и примерно 27 % три(изооктил)2,2',2″-[(монооктилстанн</w:t>
      </w:r>
      <w:r w:rsidR="00154F6B">
        <w:rPr>
          <w:rFonts w:ascii="Times New Roman" w:hAnsi="Times New Roman"/>
          <w:color w:val="222222"/>
          <w:sz w:val="28"/>
          <w:szCs w:val="28"/>
        </w:rPr>
        <w:t>илидин)трис(тио)]триацетата,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растворяют в тетрагидрофуране и доводят объ</w:t>
      </w:r>
      <w:r w:rsidR="00154F6B">
        <w:rPr>
          <w:rFonts w:ascii="Times New Roman" w:hAnsi="Times New Roman"/>
          <w:color w:val="222222"/>
          <w:sz w:val="28"/>
          <w:szCs w:val="28"/>
        </w:rPr>
        <w:t>ё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222222"/>
          <w:sz w:val="28"/>
          <w:szCs w:val="28"/>
        </w:rPr>
        <w:t>тем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же растворителем до метки.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54F6B" w:rsidRPr="00810CAC">
        <w:rPr>
          <w:rFonts w:ascii="Times New Roman" w:hAnsi="Times New Roman"/>
          <w:color w:val="222222"/>
          <w:sz w:val="28"/>
          <w:szCs w:val="28"/>
        </w:rPr>
        <w:t>В</w:t>
      </w:r>
      <w:r w:rsidR="00154F6B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мерную колбу вместимостью 100 мл </w:t>
      </w:r>
      <w:r w:rsidR="00154F6B">
        <w:rPr>
          <w:rFonts w:ascii="Times New Roman" w:hAnsi="Times New Roman"/>
          <w:color w:val="222222"/>
          <w:sz w:val="28"/>
          <w:szCs w:val="28"/>
        </w:rPr>
        <w:t xml:space="preserve">помещают 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20 мл </w:t>
      </w:r>
      <w:r>
        <w:rPr>
          <w:rFonts w:ascii="Times New Roman" w:hAnsi="Times New Roman"/>
          <w:color w:val="222222"/>
          <w:sz w:val="28"/>
          <w:szCs w:val="28"/>
        </w:rPr>
        <w:t>полученного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раствора и доводят объ</w:t>
      </w:r>
      <w:r w:rsidR="00154F6B">
        <w:rPr>
          <w:rFonts w:ascii="Times New Roman" w:hAnsi="Times New Roman"/>
          <w:color w:val="222222"/>
          <w:sz w:val="28"/>
          <w:szCs w:val="28"/>
        </w:rPr>
        <w:t>ё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>м раствора</w:t>
      </w:r>
      <w:r w:rsidR="00154F6B">
        <w:rPr>
          <w:rFonts w:ascii="Times New Roman" w:hAnsi="Times New Roman"/>
          <w:color w:val="222222"/>
          <w:sz w:val="28"/>
          <w:szCs w:val="28"/>
        </w:rPr>
        <w:t xml:space="preserve"> спиртом 96 %</w:t>
      </w:r>
      <w:r w:rsidR="00154F6B" w:rsidRPr="000011B3">
        <w:rPr>
          <w:rFonts w:ascii="Times New Roman" w:hAnsi="Times New Roman"/>
          <w:color w:val="222222"/>
          <w:sz w:val="28"/>
          <w:szCs w:val="28"/>
        </w:rPr>
        <w:t xml:space="preserve"> до метки.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пробирку</w:t>
      </w:r>
      <w:r>
        <w:rPr>
          <w:rFonts w:ascii="Times New Roman" w:hAnsi="Times New Roman"/>
          <w:color w:val="222222"/>
          <w:sz w:val="28"/>
          <w:szCs w:val="28"/>
        </w:rPr>
        <w:t xml:space="preserve"> помещают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0,10 мл</w:t>
      </w:r>
      <w:r w:rsidRPr="00784CBA">
        <w:rPr>
          <w:rFonts w:ascii="Times New Roman" w:hAnsi="Times New Roman"/>
          <w:i/>
          <w:sz w:val="28"/>
          <w:szCs w:val="28"/>
        </w:rPr>
        <w:t xml:space="preserve"> </w:t>
      </w:r>
      <w:r w:rsidR="00F66B47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F66B4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276F13">
        <w:rPr>
          <w:rFonts w:ascii="Times New Roman" w:hAnsi="Times New Roman"/>
          <w:color w:val="222222"/>
          <w:sz w:val="28"/>
          <w:szCs w:val="28"/>
        </w:rPr>
        <w:t>, прибавляют 0,05 мл 1 М 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раствора хлористоводородной кислоты, 0,5 мл раствора калия </w:t>
      </w:r>
      <w:r w:rsidRPr="000011B3">
        <w:rPr>
          <w:rFonts w:ascii="Times New Roman" w:hAnsi="Times New Roman"/>
          <w:color w:val="222222"/>
          <w:sz w:val="28"/>
          <w:szCs w:val="28"/>
        </w:rPr>
        <w:lastRenderedPageBreak/>
        <w:t xml:space="preserve">йодида 16,6 % и 5 мл спирта 96 %, тщательно перемешивают и оставляют на 5 мин. К полученному раствору прибавляют 9 мл воды и 0,1 мл натрия сульфита </w:t>
      </w:r>
      <w:r>
        <w:rPr>
          <w:rFonts w:ascii="Times New Roman" w:hAnsi="Times New Roman"/>
          <w:color w:val="222222"/>
          <w:sz w:val="28"/>
          <w:szCs w:val="28"/>
        </w:rPr>
        <w:t xml:space="preserve">раствора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0,5 %, тщательно перемешивают. Прибавляют 1,5 мл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дитизона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раствора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0,05 %, только что разбавленного в 100 раз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метиленхлоридом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, встряхивают в течение 15 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и выдерживают 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в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течение 2 мин.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 xml:space="preserve">Параллельно готовят раствор сравнения, используя 0,1 мл </w:t>
      </w:r>
      <w:r w:rsidR="00F66B47">
        <w:rPr>
          <w:rFonts w:ascii="Times New Roman" w:hAnsi="Times New Roman"/>
          <w:color w:val="222222"/>
          <w:sz w:val="28"/>
          <w:szCs w:val="28"/>
        </w:rPr>
        <w:t>р</w:t>
      </w:r>
      <w:r w:rsidR="00F66B47" w:rsidRPr="00F66B47">
        <w:rPr>
          <w:rFonts w:ascii="Times New Roman" w:hAnsi="Times New Roman"/>
          <w:color w:val="222222"/>
          <w:sz w:val="28"/>
          <w:szCs w:val="28"/>
        </w:rPr>
        <w:t>аствор</w:t>
      </w:r>
      <w:r w:rsidR="00F66B47">
        <w:rPr>
          <w:rFonts w:ascii="Times New Roman" w:hAnsi="Times New Roman"/>
          <w:color w:val="222222"/>
          <w:sz w:val="28"/>
          <w:szCs w:val="28"/>
        </w:rPr>
        <w:t>а</w:t>
      </w:r>
      <w:r w:rsidR="00F66B47" w:rsidRPr="00F66B47">
        <w:rPr>
          <w:rFonts w:ascii="Times New Roman" w:hAnsi="Times New Roman"/>
          <w:color w:val="222222"/>
          <w:sz w:val="28"/>
          <w:szCs w:val="28"/>
        </w:rPr>
        <w:t xml:space="preserve"> стандартного образца олова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Любое фиолетовое окрашивание нижнего слоя в пробирке с испытуемым раствором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6B47">
        <w:rPr>
          <w:rFonts w:ascii="Times New Roman" w:hAnsi="Times New Roman"/>
          <w:color w:val="222222"/>
          <w:sz w:val="28"/>
          <w:szCs w:val="28"/>
        </w:rPr>
        <w:t>Б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не </w:t>
      </w:r>
      <w:r w:rsidRPr="000011B3">
        <w:rPr>
          <w:rFonts w:ascii="Times New Roman" w:hAnsi="Times New Roman"/>
          <w:color w:val="222222"/>
          <w:sz w:val="28"/>
          <w:szCs w:val="28"/>
        </w:rPr>
        <w:t>должно быть</w:t>
      </w:r>
      <w:r w:rsidR="00276F1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более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интенсивным, чем окрашивание в пробирке с раствором сравнения. Зеленовато-синее окрашивание раствора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дитизона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в присутствии олова переходит 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в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розовое.</w:t>
      </w:r>
    </w:p>
    <w:p w:rsidR="00154F6B" w:rsidRPr="00276F13" w:rsidRDefault="00154F6B" w:rsidP="00276F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21B96">
        <w:rPr>
          <w:rFonts w:ascii="Times New Roman" w:hAnsi="Times New Roman"/>
          <w:b/>
          <w:i/>
          <w:color w:val="222222"/>
          <w:sz w:val="28"/>
          <w:szCs w:val="28"/>
        </w:rPr>
        <w:t>Олово</w:t>
      </w:r>
      <w:r w:rsidRPr="000011B3">
        <w:rPr>
          <w:rFonts w:ascii="Times New Roman" w:hAnsi="Times New Roman"/>
          <w:b/>
          <w:color w:val="222222"/>
          <w:sz w:val="28"/>
          <w:szCs w:val="28"/>
        </w:rPr>
        <w:t xml:space="preserve">.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Не более 0,0025 %. </w:t>
      </w:r>
      <w:r w:rsidRPr="00276F13">
        <w:rPr>
          <w:rFonts w:ascii="Times New Roman" w:hAnsi="Times New Roman"/>
          <w:color w:val="222222"/>
          <w:sz w:val="28"/>
          <w:szCs w:val="28"/>
        </w:rPr>
        <w:t xml:space="preserve">Испытание упаковочных материалов на основе </w:t>
      </w:r>
      <w:proofErr w:type="spellStart"/>
      <w:r w:rsidRPr="00276F13">
        <w:rPr>
          <w:rFonts w:ascii="Times New Roman" w:hAnsi="Times New Roman"/>
          <w:color w:val="222222"/>
          <w:sz w:val="28"/>
          <w:szCs w:val="28"/>
        </w:rPr>
        <w:t>непластифицированного</w:t>
      </w:r>
      <w:proofErr w:type="spellEnd"/>
      <w:r w:rsidRPr="00276F13">
        <w:rPr>
          <w:rFonts w:ascii="Times New Roman" w:hAnsi="Times New Roman"/>
          <w:color w:val="222222"/>
          <w:sz w:val="28"/>
          <w:szCs w:val="28"/>
        </w:rPr>
        <w:t xml:space="preserve"> поливинилхлорида, не стабилизированных оловом. 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Pr="000011B3">
        <w:rPr>
          <w:rFonts w:ascii="Times New Roman" w:hAnsi="Times New Roman"/>
          <w:color w:val="222222"/>
          <w:sz w:val="28"/>
          <w:szCs w:val="28"/>
        </w:rPr>
        <w:t>пробирку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помещают 5,0 мл </w:t>
      </w:r>
      <w:r w:rsidR="00F66B47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F66B4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>, прибавляют 0,05 мл 1 М</w:t>
      </w:r>
      <w:r w:rsidR="00276F13">
        <w:rPr>
          <w:rFonts w:ascii="Times New Roman" w:hAnsi="Times New Roman"/>
          <w:color w:val="222222"/>
          <w:sz w:val="28"/>
          <w:szCs w:val="28"/>
        </w:rPr>
        <w:t> </w:t>
      </w:r>
      <w:r w:rsidRPr="000011B3">
        <w:rPr>
          <w:rFonts w:ascii="Times New Roman" w:hAnsi="Times New Roman"/>
          <w:color w:val="222222"/>
          <w:sz w:val="28"/>
          <w:szCs w:val="28"/>
        </w:rPr>
        <w:t>раствора хлористоводородной кислоты и 0,5 мл калия йодида</w:t>
      </w:r>
      <w:r>
        <w:rPr>
          <w:rFonts w:ascii="Times New Roman" w:hAnsi="Times New Roman"/>
          <w:color w:val="222222"/>
          <w:sz w:val="28"/>
          <w:szCs w:val="28"/>
        </w:rPr>
        <w:t xml:space="preserve"> раствора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16,6 %, тщательно перемешивают и оставляют на 5 мин. К полученному раствору прибавляют 9 мл воды и 0,1 мл натрия сульфита </w:t>
      </w:r>
      <w:r>
        <w:rPr>
          <w:rFonts w:ascii="Times New Roman" w:hAnsi="Times New Roman"/>
          <w:color w:val="222222"/>
          <w:sz w:val="28"/>
          <w:szCs w:val="28"/>
        </w:rPr>
        <w:t xml:space="preserve">раствора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0,5 % и тщательно перемешивают. Если полученный раствор бесцветный, прибавляют </w:t>
      </w:r>
      <w:r w:rsidR="00F66B47" w:rsidRPr="000011B3">
        <w:rPr>
          <w:rFonts w:ascii="Times New Roman" w:hAnsi="Times New Roman"/>
          <w:color w:val="222222"/>
          <w:sz w:val="28"/>
          <w:szCs w:val="28"/>
        </w:rPr>
        <w:t xml:space="preserve">порциями по 0,05 мл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натрия сульфита </w:t>
      </w:r>
      <w:r>
        <w:rPr>
          <w:rFonts w:ascii="Times New Roman" w:hAnsi="Times New Roman"/>
          <w:color w:val="222222"/>
          <w:sz w:val="28"/>
          <w:szCs w:val="28"/>
        </w:rPr>
        <w:t xml:space="preserve">раствор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0,5 %. Прибавляют 1,5 мл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дитизона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раствора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0,05 %, только что разбавленного в 100 раз </w:t>
      </w:r>
      <w:proofErr w:type="spellStart"/>
      <w:r w:rsidRPr="000011B3">
        <w:rPr>
          <w:rFonts w:ascii="Times New Roman" w:hAnsi="Times New Roman"/>
          <w:color w:val="222222"/>
          <w:sz w:val="28"/>
          <w:szCs w:val="28"/>
        </w:rPr>
        <w:t>метиленхлоридом</w:t>
      </w:r>
      <w:proofErr w:type="spellEnd"/>
      <w:r w:rsidRPr="000011B3">
        <w:rPr>
          <w:rFonts w:ascii="Times New Roman" w:hAnsi="Times New Roman"/>
          <w:color w:val="222222"/>
          <w:sz w:val="28"/>
          <w:szCs w:val="28"/>
        </w:rPr>
        <w:t>, встряхивают в течение 15 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и выдерживают 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в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течение 2 мин.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 xml:space="preserve">Параллельно готовят раствор сравнения, используя 0,05 мл </w:t>
      </w:r>
      <w:r w:rsidR="00F66B47" w:rsidRPr="00F66B47">
        <w:rPr>
          <w:rFonts w:ascii="Times New Roman" w:hAnsi="Times New Roman"/>
          <w:color w:val="222222"/>
          <w:sz w:val="28"/>
          <w:szCs w:val="28"/>
        </w:rPr>
        <w:t>раствора стандартного образца олова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>Любое фиолетовое окрашивание нижнего слоя в пробирке с испытуемым раствором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6B47">
        <w:rPr>
          <w:rFonts w:ascii="Times New Roman" w:hAnsi="Times New Roman"/>
          <w:color w:val="222222"/>
          <w:sz w:val="28"/>
          <w:szCs w:val="28"/>
        </w:rPr>
        <w:t>Б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не 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должно быть </w:t>
      </w:r>
      <w:r>
        <w:rPr>
          <w:rFonts w:ascii="Times New Roman" w:hAnsi="Times New Roman"/>
          <w:color w:val="222222"/>
          <w:sz w:val="28"/>
          <w:szCs w:val="28"/>
        </w:rPr>
        <w:t xml:space="preserve">более </w:t>
      </w:r>
      <w:r w:rsidRPr="000011B3">
        <w:rPr>
          <w:rFonts w:ascii="Times New Roman" w:hAnsi="Times New Roman"/>
          <w:color w:val="222222"/>
          <w:sz w:val="28"/>
          <w:szCs w:val="28"/>
        </w:rPr>
        <w:t>интенсивным, чем окрашивание в пробирке с раствором сравнения.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21B96">
        <w:rPr>
          <w:rFonts w:ascii="Times New Roman" w:hAnsi="Times New Roman"/>
          <w:b/>
          <w:bCs/>
          <w:i/>
          <w:color w:val="222222"/>
          <w:sz w:val="28"/>
          <w:szCs w:val="28"/>
        </w:rPr>
        <w:lastRenderedPageBreak/>
        <w:t>Тяж</w:t>
      </w:r>
      <w:r w:rsidR="0048675A">
        <w:rPr>
          <w:rFonts w:ascii="Times New Roman" w:hAnsi="Times New Roman"/>
          <w:b/>
          <w:bCs/>
          <w:i/>
          <w:color w:val="222222"/>
          <w:sz w:val="28"/>
          <w:szCs w:val="28"/>
        </w:rPr>
        <w:t>ё</w:t>
      </w:r>
      <w:r w:rsidRPr="00521B96">
        <w:rPr>
          <w:rFonts w:ascii="Times New Roman" w:hAnsi="Times New Roman"/>
          <w:b/>
          <w:bCs/>
          <w:i/>
          <w:color w:val="222222"/>
          <w:sz w:val="28"/>
          <w:szCs w:val="28"/>
        </w:rPr>
        <w:t>лые металлы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 xml:space="preserve">. 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>Не более 0,002 %. (</w:t>
      </w:r>
      <w:r w:rsidRPr="000011B3">
        <w:rPr>
          <w:rFonts w:ascii="Times New Roman" w:hAnsi="Times New Roman"/>
          <w:color w:val="222222"/>
          <w:sz w:val="28"/>
          <w:szCs w:val="28"/>
        </w:rPr>
        <w:t>ОФС «Тяж</w:t>
      </w:r>
      <w:r w:rsidR="0048675A">
        <w:rPr>
          <w:rFonts w:ascii="Times New Roman" w:hAnsi="Times New Roman"/>
          <w:color w:val="222222"/>
          <w:sz w:val="28"/>
          <w:szCs w:val="28"/>
        </w:rPr>
        <w:t>ё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лые </w:t>
      </w:r>
      <w:r w:rsidRPr="0048675A">
        <w:rPr>
          <w:rFonts w:ascii="Times New Roman" w:hAnsi="Times New Roman"/>
          <w:color w:val="222222"/>
          <w:sz w:val="28"/>
          <w:szCs w:val="28"/>
        </w:rPr>
        <w:t>металлы», метод 4).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4A1855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color w:val="222222"/>
          <w:sz w:val="28"/>
          <w:szCs w:val="28"/>
        </w:rPr>
        <w:t>Испытуемый раствор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4A1855" w:rsidRPr="00075E03">
        <w:rPr>
          <w:rFonts w:ascii="Times New Roman" w:hAnsi="Times New Roman"/>
          <w:color w:val="222222"/>
          <w:sz w:val="28"/>
          <w:szCs w:val="28"/>
        </w:rPr>
        <w:t>Испытуемый раствор</w:t>
      </w:r>
      <w:proofErr w:type="gramStart"/>
      <w:r w:rsidR="004A1855" w:rsidRPr="00075E03">
        <w:rPr>
          <w:rFonts w:ascii="Times New Roman" w:hAnsi="Times New Roman"/>
          <w:color w:val="222222"/>
          <w:sz w:val="28"/>
          <w:szCs w:val="28"/>
        </w:rPr>
        <w:t> В</w:t>
      </w:r>
      <w:proofErr w:type="gramEnd"/>
      <w:r w:rsidR="004A1855" w:rsidRPr="00075E03">
        <w:rPr>
          <w:rFonts w:ascii="Times New Roman" w:hAnsi="Times New Roman"/>
          <w:color w:val="222222"/>
          <w:sz w:val="28"/>
          <w:szCs w:val="28"/>
        </w:rPr>
        <w:t>, для</w:t>
      </w:r>
      <w:r w:rsidR="004A1855" w:rsidRPr="009A1EA6">
        <w:rPr>
          <w:rFonts w:ascii="Times New Roman" w:hAnsi="Times New Roman"/>
          <w:color w:val="222222"/>
          <w:sz w:val="28"/>
          <w:szCs w:val="28"/>
        </w:rPr>
        <w:t xml:space="preserve"> определ</w:t>
      </w:r>
      <w:r w:rsidR="004A1855">
        <w:rPr>
          <w:rFonts w:ascii="Times New Roman" w:hAnsi="Times New Roman"/>
          <w:color w:val="222222"/>
          <w:sz w:val="28"/>
          <w:szCs w:val="28"/>
        </w:rPr>
        <w:t>ения используют 12 мл раствора.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color w:val="222222"/>
          <w:sz w:val="28"/>
          <w:szCs w:val="28"/>
        </w:rPr>
        <w:t>Стандартный раствор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. Готовят, используя 10 мл стандартного раствора 1 мкг/мл </w:t>
      </w:r>
      <w:proofErr w:type="gramStart"/>
      <w:r w:rsidRPr="000011B3">
        <w:rPr>
          <w:rFonts w:ascii="Times New Roman" w:hAnsi="Times New Roman"/>
          <w:color w:val="222222"/>
          <w:sz w:val="28"/>
          <w:szCs w:val="28"/>
        </w:rPr>
        <w:t>свинец-иона</w:t>
      </w:r>
      <w:proofErr w:type="gramEnd"/>
      <w:r w:rsidRPr="000011B3">
        <w:rPr>
          <w:rFonts w:ascii="Times New Roman" w:hAnsi="Times New Roman"/>
          <w:color w:val="222222"/>
          <w:sz w:val="28"/>
          <w:szCs w:val="28"/>
        </w:rPr>
        <w:t>, приготовленного из стандартного раствора 10 мкг/мл свинец-иона разбавлением водой в 10 раз. Срок хранения 1</w:t>
      </w:r>
      <w:r w:rsidR="00276F1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color w:val="222222"/>
          <w:sz w:val="28"/>
          <w:szCs w:val="28"/>
        </w:rPr>
        <w:t>с</w:t>
      </w:r>
      <w:r>
        <w:rPr>
          <w:rFonts w:ascii="Times New Roman" w:hAnsi="Times New Roman"/>
          <w:color w:val="222222"/>
          <w:sz w:val="28"/>
          <w:szCs w:val="28"/>
        </w:rPr>
        <w:t>утки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521B96">
        <w:rPr>
          <w:rFonts w:ascii="Times New Roman" w:hAnsi="Times New Roman"/>
          <w:b/>
          <w:bCs/>
          <w:i/>
          <w:color w:val="222222"/>
          <w:sz w:val="28"/>
          <w:szCs w:val="28"/>
        </w:rPr>
        <w:t>Цинк.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>Не более 0,01 %.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Определение проводят методом атомно-абсорбционной спектрометрии (ОФС «Атомно-абсорбционная спектрометрия»).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i/>
          <w:iCs/>
          <w:color w:val="222222"/>
          <w:sz w:val="28"/>
          <w:szCs w:val="28"/>
        </w:rPr>
        <w:t xml:space="preserve">Испытуемый раствор. </w:t>
      </w:r>
      <w:r w:rsidR="00F66B47">
        <w:rPr>
          <w:rFonts w:ascii="Times New Roman" w:hAnsi="Times New Roman"/>
          <w:sz w:val="28"/>
          <w:szCs w:val="28"/>
        </w:rPr>
        <w:t>Испытуемый раствор</w:t>
      </w:r>
      <w:proofErr w:type="gramStart"/>
      <w:r w:rsidR="00F66B4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76F13">
        <w:rPr>
          <w:rFonts w:ascii="Times New Roman" w:hAnsi="Times New Roman"/>
          <w:iCs/>
          <w:color w:val="222222"/>
          <w:sz w:val="28"/>
          <w:szCs w:val="28"/>
        </w:rPr>
        <w:t>,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>разбавленный в 10 раз</w:t>
      </w:r>
      <w:r w:rsidR="004A1855" w:rsidRPr="004A1855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4A1855" w:rsidRPr="000011B3">
        <w:rPr>
          <w:rFonts w:ascii="Times New Roman" w:hAnsi="Times New Roman"/>
          <w:iCs/>
          <w:color w:val="222222"/>
          <w:sz w:val="28"/>
          <w:szCs w:val="28"/>
        </w:rPr>
        <w:t>водой</w:t>
      </w:r>
      <w:r w:rsidRPr="000011B3">
        <w:rPr>
          <w:rFonts w:ascii="Times New Roman" w:hAnsi="Times New Roman"/>
          <w:iCs/>
          <w:color w:val="222222"/>
          <w:sz w:val="28"/>
          <w:szCs w:val="28"/>
        </w:rPr>
        <w:t>.</w:t>
      </w:r>
    </w:p>
    <w:p w:rsidR="00154F6B" w:rsidRPr="00D666C3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D666C3">
        <w:rPr>
          <w:rFonts w:ascii="Times New Roman" w:hAnsi="Times New Roman"/>
          <w:i/>
          <w:iCs/>
          <w:color w:val="222222"/>
          <w:sz w:val="28"/>
          <w:szCs w:val="28"/>
        </w:rPr>
        <w:t>Стандартный раствор цинка 0,5 мкг/мл.</w:t>
      </w:r>
      <w:r w:rsidRPr="00D666C3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4A1855">
        <w:rPr>
          <w:rFonts w:ascii="Times New Roman" w:hAnsi="Times New Roman"/>
          <w:iCs/>
          <w:color w:val="222222"/>
          <w:sz w:val="28"/>
          <w:szCs w:val="28"/>
        </w:rPr>
        <w:t xml:space="preserve">Разводят </w:t>
      </w:r>
      <w:r w:rsidRPr="00D666C3">
        <w:rPr>
          <w:rFonts w:ascii="Times New Roman" w:hAnsi="Times New Roman"/>
          <w:iCs/>
          <w:color w:val="222222"/>
          <w:sz w:val="28"/>
          <w:szCs w:val="28"/>
        </w:rPr>
        <w:t>цинка стандартн</w:t>
      </w:r>
      <w:r w:rsidR="004A1855">
        <w:rPr>
          <w:rFonts w:ascii="Times New Roman" w:hAnsi="Times New Roman"/>
          <w:iCs/>
          <w:color w:val="222222"/>
          <w:sz w:val="28"/>
          <w:szCs w:val="28"/>
        </w:rPr>
        <w:t>ый раствор</w:t>
      </w:r>
      <w:r w:rsidRPr="00D666C3">
        <w:rPr>
          <w:rFonts w:ascii="Times New Roman" w:hAnsi="Times New Roman"/>
          <w:iCs/>
          <w:color w:val="222222"/>
          <w:sz w:val="28"/>
          <w:szCs w:val="28"/>
        </w:rPr>
        <w:t xml:space="preserve"> 5 мг/мл 0,01 М раствором хлористоводородной кислоты в 1000 раз.</w:t>
      </w:r>
      <w:r w:rsidR="004A1855" w:rsidRPr="004A1855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4A1855" w:rsidRPr="00D666C3">
        <w:rPr>
          <w:rFonts w:ascii="Times New Roman" w:hAnsi="Times New Roman"/>
          <w:iCs/>
          <w:color w:val="222222"/>
          <w:sz w:val="28"/>
          <w:szCs w:val="28"/>
        </w:rPr>
        <w:t>Р</w:t>
      </w:r>
      <w:r w:rsidR="004A1855" w:rsidRPr="00D666C3">
        <w:rPr>
          <w:rFonts w:ascii="Times New Roman" w:hAnsi="Times New Roman"/>
          <w:color w:val="222222"/>
          <w:sz w:val="28"/>
          <w:szCs w:val="28"/>
        </w:rPr>
        <w:t xml:space="preserve">аствор готовят </w:t>
      </w:r>
      <w:r w:rsidR="004A1855" w:rsidRPr="00D666C3">
        <w:rPr>
          <w:rFonts w:ascii="Times New Roman" w:hAnsi="Times New Roman"/>
          <w:iCs/>
          <w:color w:val="222222"/>
          <w:sz w:val="28"/>
          <w:szCs w:val="28"/>
        </w:rPr>
        <w:t>непосредственно перед использованием</w:t>
      </w:r>
      <w:r w:rsidR="004A1855">
        <w:rPr>
          <w:rFonts w:ascii="Times New Roman" w:hAnsi="Times New Roman"/>
          <w:iCs/>
          <w:color w:val="222222"/>
          <w:sz w:val="28"/>
          <w:szCs w:val="28"/>
        </w:rPr>
        <w:t>.</w:t>
      </w:r>
    </w:p>
    <w:p w:rsidR="00154F6B" w:rsidRPr="00D666C3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D666C3">
        <w:rPr>
          <w:rFonts w:ascii="Times New Roman" w:hAnsi="Times New Roman"/>
          <w:color w:val="222222"/>
          <w:sz w:val="28"/>
          <w:szCs w:val="28"/>
        </w:rPr>
        <w:t>Проверяют отсутствие цинка в используемой хлористоводородной кислоте.</w:t>
      </w:r>
    </w:p>
    <w:p w:rsidR="00154F6B" w:rsidRPr="009A1EA6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D666C3">
        <w:rPr>
          <w:rFonts w:ascii="Times New Roman" w:hAnsi="Times New Roman"/>
          <w:color w:val="222222"/>
          <w:sz w:val="28"/>
          <w:szCs w:val="28"/>
        </w:rPr>
        <w:t>Величина абсорбции испытуемого раствора при длине волны 214,0 </w:t>
      </w:r>
      <w:proofErr w:type="spellStart"/>
      <w:r w:rsidRPr="00D666C3">
        <w:rPr>
          <w:rFonts w:ascii="Times New Roman" w:hAnsi="Times New Roman"/>
          <w:color w:val="222222"/>
          <w:sz w:val="28"/>
          <w:szCs w:val="28"/>
        </w:rPr>
        <w:t>нм</w:t>
      </w:r>
      <w:proofErr w:type="spellEnd"/>
      <w:r w:rsidRPr="00D666C3">
        <w:rPr>
          <w:rFonts w:ascii="Times New Roman" w:hAnsi="Times New Roman"/>
          <w:color w:val="222222"/>
          <w:sz w:val="28"/>
          <w:szCs w:val="28"/>
        </w:rPr>
        <w:t xml:space="preserve"> не должна превышать величину абсорбции эталонного раствора цинка 0,5 мкг/мл.</w:t>
      </w:r>
    </w:p>
    <w:p w:rsidR="00154F6B" w:rsidRDefault="00154F6B" w:rsidP="00E87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96">
        <w:rPr>
          <w:rFonts w:ascii="Times New Roman" w:hAnsi="Times New Roman"/>
          <w:b/>
          <w:bCs/>
          <w:i/>
          <w:color w:val="222222"/>
          <w:sz w:val="28"/>
          <w:szCs w:val="28"/>
        </w:rPr>
        <w:t>Сульфатная зола</w:t>
      </w:r>
      <w:r w:rsidRPr="000011B3">
        <w:rPr>
          <w:rFonts w:ascii="Times New Roman" w:hAnsi="Times New Roman"/>
          <w:b/>
          <w:bCs/>
          <w:color w:val="222222"/>
          <w:sz w:val="28"/>
          <w:szCs w:val="28"/>
        </w:rPr>
        <w:t xml:space="preserve">. </w:t>
      </w:r>
      <w:r w:rsidRPr="000011B3">
        <w:rPr>
          <w:rFonts w:ascii="Times New Roman" w:hAnsi="Times New Roman"/>
          <w:bCs/>
          <w:color w:val="222222"/>
          <w:sz w:val="28"/>
          <w:szCs w:val="28"/>
        </w:rPr>
        <w:t xml:space="preserve">Не более 1,0 %. </w:t>
      </w:r>
      <w:r w:rsidRPr="000011B3">
        <w:rPr>
          <w:rFonts w:ascii="Times New Roman" w:hAnsi="Times New Roman"/>
          <w:sz w:val="28"/>
        </w:rPr>
        <w:t xml:space="preserve">(ОФС «Сульфатная зола»). Для определения используют около 1,0 г (точная навеска) </w:t>
      </w:r>
      <w:r w:rsidRPr="000011B3">
        <w:rPr>
          <w:rFonts w:ascii="Times New Roman" w:hAnsi="Times New Roman"/>
          <w:sz w:val="28"/>
          <w:szCs w:val="28"/>
        </w:rPr>
        <w:t>испытуемого материала.</w:t>
      </w:r>
    </w:p>
    <w:p w:rsidR="00154F6B" w:rsidRDefault="00154F6B" w:rsidP="00E87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 xml:space="preserve">Для упаковочных материалов на основе </w:t>
      </w:r>
      <w:proofErr w:type="spellStart"/>
      <w:r w:rsidRPr="000011B3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0011B3">
        <w:rPr>
          <w:rFonts w:ascii="Times New Roman" w:hAnsi="Times New Roman"/>
          <w:sz w:val="28"/>
          <w:szCs w:val="28"/>
        </w:rPr>
        <w:t xml:space="preserve"> поливинилхлорида, содержащих добавку титана диоксида, добавляемую для придания материалу непрозрачности, содержание сульфатной золы должно быть не более 4,0 % .</w:t>
      </w:r>
    </w:p>
    <w:p w:rsidR="00154F6B" w:rsidRDefault="00154F6B" w:rsidP="00154F6B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b/>
          <w:color w:val="222222"/>
          <w:sz w:val="28"/>
          <w:szCs w:val="28"/>
        </w:rPr>
        <w:t>Количественное определение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t xml:space="preserve">Определение проводят методом сжигания в кислороде (ОФС «Метод сжигания в колбе с кислородом»), используя 50,0 мг испытуемого </w:t>
      </w:r>
      <w:r w:rsidR="0091535E">
        <w:rPr>
          <w:rFonts w:ascii="Times New Roman" w:hAnsi="Times New Roman"/>
          <w:color w:val="222222"/>
          <w:sz w:val="28"/>
          <w:szCs w:val="28"/>
        </w:rPr>
        <w:t>образца</w:t>
      </w:r>
      <w:r w:rsidRPr="000011B3">
        <w:rPr>
          <w:rFonts w:ascii="Times New Roman" w:hAnsi="Times New Roman"/>
          <w:color w:val="222222"/>
          <w:sz w:val="28"/>
          <w:szCs w:val="28"/>
        </w:rPr>
        <w:t>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color w:val="222222"/>
          <w:sz w:val="28"/>
          <w:szCs w:val="28"/>
        </w:rPr>
        <w:lastRenderedPageBreak/>
        <w:t xml:space="preserve">Продукты сжигания растворяют в 20 мл 1 М раствора натрия гидроксида. К полученному раствору прибавляют 2,5 мл </w:t>
      </w:r>
      <w:r>
        <w:rPr>
          <w:rFonts w:ascii="Times New Roman" w:hAnsi="Times New Roman"/>
          <w:color w:val="222222"/>
          <w:sz w:val="28"/>
          <w:szCs w:val="28"/>
        </w:rPr>
        <w:t xml:space="preserve">азотной </w:t>
      </w:r>
      <w:r w:rsidRPr="000011B3">
        <w:rPr>
          <w:rFonts w:ascii="Times New Roman" w:hAnsi="Times New Roman"/>
          <w:color w:val="222222"/>
          <w:sz w:val="28"/>
          <w:szCs w:val="28"/>
        </w:rPr>
        <w:t>кислоты концентрированной</w:t>
      </w:r>
      <w:r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т</w:t>
      </w:r>
      <w:r w:rsidRPr="000011B3">
        <w:rPr>
          <w:rFonts w:ascii="Times New Roman" w:hAnsi="Times New Roman"/>
          <w:color w:val="222222"/>
          <w:sz w:val="28"/>
          <w:szCs w:val="28"/>
        </w:rPr>
        <w:t xml:space="preserve">итруют </w:t>
      </w:r>
      <w:hyperlink r:id="rId11" w:history="1">
        <w:r w:rsidRPr="000011B3">
          <w:rPr>
            <w:rFonts w:ascii="Times New Roman" w:hAnsi="Times New Roman"/>
            <w:sz w:val="28"/>
            <w:szCs w:val="28"/>
          </w:rPr>
          <w:t>0,1 М раствором серебра нитрата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001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011B3">
        <w:rPr>
          <w:rFonts w:ascii="Times New Roman" w:hAnsi="Times New Roman"/>
          <w:sz w:val="28"/>
          <w:szCs w:val="28"/>
        </w:rPr>
        <w:t xml:space="preserve">онечную точку </w:t>
      </w:r>
      <w:r>
        <w:rPr>
          <w:rFonts w:ascii="Times New Roman" w:hAnsi="Times New Roman"/>
          <w:sz w:val="28"/>
          <w:szCs w:val="28"/>
        </w:rPr>
        <w:t xml:space="preserve">титрования определяют </w:t>
      </w:r>
      <w:proofErr w:type="spellStart"/>
      <w:r w:rsidRPr="000011B3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0011B3">
        <w:rPr>
          <w:rFonts w:ascii="Times New Roman" w:hAnsi="Times New Roman"/>
          <w:sz w:val="28"/>
          <w:szCs w:val="28"/>
        </w:rPr>
        <w:t xml:space="preserve"> (ОФС «Потенциометрическое титрование»).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154F6B" w:rsidRDefault="00154F6B" w:rsidP="00154F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 xml:space="preserve">1 мл </w:t>
      </w:r>
      <w:hyperlink r:id="rId12" w:history="1">
        <w:r w:rsidRPr="000011B3">
          <w:rPr>
            <w:rFonts w:ascii="Times New Roman" w:hAnsi="Times New Roman"/>
            <w:sz w:val="28"/>
            <w:szCs w:val="28"/>
          </w:rPr>
          <w:t xml:space="preserve">0,1 М раствора серебра нитрата </w:t>
        </w:r>
      </w:hyperlink>
      <w:r w:rsidRPr="000260FE">
        <w:rPr>
          <w:rFonts w:ascii="Times New Roman" w:hAnsi="Times New Roman"/>
          <w:sz w:val="28"/>
          <w:szCs w:val="28"/>
        </w:rPr>
        <w:t xml:space="preserve">соответствует </w:t>
      </w:r>
      <w:r w:rsidRPr="000011B3">
        <w:rPr>
          <w:rFonts w:ascii="Times New Roman" w:hAnsi="Times New Roman"/>
          <w:sz w:val="28"/>
          <w:szCs w:val="28"/>
        </w:rPr>
        <w:t>6,25 мг поливинилхлорида.</w:t>
      </w:r>
    </w:p>
    <w:sectPr w:rsidR="00154F6B" w:rsidSect="00DD2B49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E9" w:rsidRDefault="00982BE9" w:rsidP="008705EC">
      <w:pPr>
        <w:spacing w:after="0" w:line="240" w:lineRule="auto"/>
      </w:pPr>
      <w:r>
        <w:separator/>
      </w:r>
    </w:p>
  </w:endnote>
  <w:endnote w:type="continuationSeparator" w:id="0">
    <w:p w:rsidR="00982BE9" w:rsidRDefault="00982BE9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2BE9" w:rsidRPr="00341DC8" w:rsidRDefault="00982BE9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D652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E9" w:rsidRDefault="00982BE9" w:rsidP="008705EC">
      <w:pPr>
        <w:spacing w:after="0" w:line="240" w:lineRule="auto"/>
      </w:pPr>
      <w:r>
        <w:separator/>
      </w:r>
    </w:p>
  </w:footnote>
  <w:footnote w:type="continuationSeparator" w:id="0">
    <w:p w:rsidR="00982BE9" w:rsidRDefault="00982BE9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2A70"/>
    <w:rsid w:val="00014FC6"/>
    <w:rsid w:val="0002608B"/>
    <w:rsid w:val="00037385"/>
    <w:rsid w:val="00051E5D"/>
    <w:rsid w:val="00054233"/>
    <w:rsid w:val="00067043"/>
    <w:rsid w:val="000767C5"/>
    <w:rsid w:val="000A427B"/>
    <w:rsid w:val="000C636C"/>
    <w:rsid w:val="000D418D"/>
    <w:rsid w:val="000D77C7"/>
    <w:rsid w:val="000F6169"/>
    <w:rsid w:val="000F623E"/>
    <w:rsid w:val="00114D8D"/>
    <w:rsid w:val="001269B5"/>
    <w:rsid w:val="001517E7"/>
    <w:rsid w:val="00152A2B"/>
    <w:rsid w:val="00154F6B"/>
    <w:rsid w:val="00177D46"/>
    <w:rsid w:val="00183830"/>
    <w:rsid w:val="00192F7A"/>
    <w:rsid w:val="001A1C25"/>
    <w:rsid w:val="001A243A"/>
    <w:rsid w:val="001A5430"/>
    <w:rsid w:val="001C08CB"/>
    <w:rsid w:val="001D7E6B"/>
    <w:rsid w:val="001E3766"/>
    <w:rsid w:val="001F098A"/>
    <w:rsid w:val="001F54AC"/>
    <w:rsid w:val="00200E43"/>
    <w:rsid w:val="002073DA"/>
    <w:rsid w:val="002235AA"/>
    <w:rsid w:val="00223CD3"/>
    <w:rsid w:val="00225036"/>
    <w:rsid w:val="0023081B"/>
    <w:rsid w:val="00230B9E"/>
    <w:rsid w:val="00243EE4"/>
    <w:rsid w:val="0025123B"/>
    <w:rsid w:val="00262A32"/>
    <w:rsid w:val="002715D3"/>
    <w:rsid w:val="00276F13"/>
    <w:rsid w:val="002D2963"/>
    <w:rsid w:val="002D6585"/>
    <w:rsid w:val="002E0BC1"/>
    <w:rsid w:val="002E42EC"/>
    <w:rsid w:val="002E4ACC"/>
    <w:rsid w:val="002E6E31"/>
    <w:rsid w:val="002F439A"/>
    <w:rsid w:val="00301130"/>
    <w:rsid w:val="00306E08"/>
    <w:rsid w:val="00313C91"/>
    <w:rsid w:val="00324BDA"/>
    <w:rsid w:val="0032732B"/>
    <w:rsid w:val="00330597"/>
    <w:rsid w:val="00330933"/>
    <w:rsid w:val="00341DC8"/>
    <w:rsid w:val="00353747"/>
    <w:rsid w:val="00362E87"/>
    <w:rsid w:val="00371ECD"/>
    <w:rsid w:val="00373800"/>
    <w:rsid w:val="00373C0E"/>
    <w:rsid w:val="00387F8F"/>
    <w:rsid w:val="003A2CFA"/>
    <w:rsid w:val="003A3F80"/>
    <w:rsid w:val="003B13C7"/>
    <w:rsid w:val="003B2C61"/>
    <w:rsid w:val="003C0B97"/>
    <w:rsid w:val="003C0C97"/>
    <w:rsid w:val="003D568D"/>
    <w:rsid w:val="003E1B69"/>
    <w:rsid w:val="003F1E28"/>
    <w:rsid w:val="003F3739"/>
    <w:rsid w:val="0040262C"/>
    <w:rsid w:val="00415A6D"/>
    <w:rsid w:val="0043401B"/>
    <w:rsid w:val="00446E51"/>
    <w:rsid w:val="0048269A"/>
    <w:rsid w:val="0048509B"/>
    <w:rsid w:val="0048650F"/>
    <w:rsid w:val="0048675A"/>
    <w:rsid w:val="00490F95"/>
    <w:rsid w:val="0049239B"/>
    <w:rsid w:val="00492EF9"/>
    <w:rsid w:val="00497E6A"/>
    <w:rsid w:val="004A04C5"/>
    <w:rsid w:val="004A1855"/>
    <w:rsid w:val="004A5170"/>
    <w:rsid w:val="004A5801"/>
    <w:rsid w:val="004C6940"/>
    <w:rsid w:val="004D04D3"/>
    <w:rsid w:val="004D2975"/>
    <w:rsid w:val="004D31E1"/>
    <w:rsid w:val="004F2459"/>
    <w:rsid w:val="004F33AB"/>
    <w:rsid w:val="004F520A"/>
    <w:rsid w:val="004F7848"/>
    <w:rsid w:val="00502965"/>
    <w:rsid w:val="00517DAE"/>
    <w:rsid w:val="00543965"/>
    <w:rsid w:val="00544BC5"/>
    <w:rsid w:val="005613EC"/>
    <w:rsid w:val="005668AF"/>
    <w:rsid w:val="005711E1"/>
    <w:rsid w:val="00571CD9"/>
    <w:rsid w:val="005754D6"/>
    <w:rsid w:val="0058099E"/>
    <w:rsid w:val="00584178"/>
    <w:rsid w:val="00585C7A"/>
    <w:rsid w:val="005866F8"/>
    <w:rsid w:val="005C4AC6"/>
    <w:rsid w:val="005D0133"/>
    <w:rsid w:val="005D2B60"/>
    <w:rsid w:val="005D5D6B"/>
    <w:rsid w:val="005F4F60"/>
    <w:rsid w:val="00606EAA"/>
    <w:rsid w:val="00615C3B"/>
    <w:rsid w:val="00660805"/>
    <w:rsid w:val="00662B4E"/>
    <w:rsid w:val="00665F63"/>
    <w:rsid w:val="00666915"/>
    <w:rsid w:val="006818BA"/>
    <w:rsid w:val="00695A03"/>
    <w:rsid w:val="006B4955"/>
    <w:rsid w:val="006C51B5"/>
    <w:rsid w:val="006D6FE7"/>
    <w:rsid w:val="006F15B2"/>
    <w:rsid w:val="006F2567"/>
    <w:rsid w:val="006F26DD"/>
    <w:rsid w:val="00703824"/>
    <w:rsid w:val="00705A87"/>
    <w:rsid w:val="007208F1"/>
    <w:rsid w:val="00723B0B"/>
    <w:rsid w:val="00747A28"/>
    <w:rsid w:val="00750752"/>
    <w:rsid w:val="00751832"/>
    <w:rsid w:val="0076664C"/>
    <w:rsid w:val="00773CB8"/>
    <w:rsid w:val="00777142"/>
    <w:rsid w:val="007818CB"/>
    <w:rsid w:val="00787178"/>
    <w:rsid w:val="007C0488"/>
    <w:rsid w:val="007C4826"/>
    <w:rsid w:val="007D652B"/>
    <w:rsid w:val="007E1848"/>
    <w:rsid w:val="007F63DC"/>
    <w:rsid w:val="007F7347"/>
    <w:rsid w:val="00800778"/>
    <w:rsid w:val="00815C5E"/>
    <w:rsid w:val="00816763"/>
    <w:rsid w:val="0082329C"/>
    <w:rsid w:val="00826734"/>
    <w:rsid w:val="00832F4A"/>
    <w:rsid w:val="00836D9A"/>
    <w:rsid w:val="008375C1"/>
    <w:rsid w:val="008705EC"/>
    <w:rsid w:val="0087367A"/>
    <w:rsid w:val="00874E1F"/>
    <w:rsid w:val="00882ED8"/>
    <w:rsid w:val="0089136A"/>
    <w:rsid w:val="008A47BD"/>
    <w:rsid w:val="008B407F"/>
    <w:rsid w:val="008C1284"/>
    <w:rsid w:val="008C307E"/>
    <w:rsid w:val="008C4F3B"/>
    <w:rsid w:val="008D45F9"/>
    <w:rsid w:val="008E1A65"/>
    <w:rsid w:val="008E472B"/>
    <w:rsid w:val="008F13E9"/>
    <w:rsid w:val="008F3484"/>
    <w:rsid w:val="0090538B"/>
    <w:rsid w:val="0091535E"/>
    <w:rsid w:val="009204F4"/>
    <w:rsid w:val="009403C0"/>
    <w:rsid w:val="009441D4"/>
    <w:rsid w:val="00964D9C"/>
    <w:rsid w:val="00974F90"/>
    <w:rsid w:val="00982BE9"/>
    <w:rsid w:val="00991422"/>
    <w:rsid w:val="009A0B40"/>
    <w:rsid w:val="009A31F9"/>
    <w:rsid w:val="009C2984"/>
    <w:rsid w:val="00A00148"/>
    <w:rsid w:val="00A11E1D"/>
    <w:rsid w:val="00A1402B"/>
    <w:rsid w:val="00A30564"/>
    <w:rsid w:val="00A4542B"/>
    <w:rsid w:val="00A45520"/>
    <w:rsid w:val="00A77EE1"/>
    <w:rsid w:val="00A82D75"/>
    <w:rsid w:val="00A954A0"/>
    <w:rsid w:val="00AA35EC"/>
    <w:rsid w:val="00AA3A41"/>
    <w:rsid w:val="00AC11B8"/>
    <w:rsid w:val="00AC1E63"/>
    <w:rsid w:val="00AC6F76"/>
    <w:rsid w:val="00AE0841"/>
    <w:rsid w:val="00AF19EB"/>
    <w:rsid w:val="00AF2793"/>
    <w:rsid w:val="00AF3F23"/>
    <w:rsid w:val="00B00D7A"/>
    <w:rsid w:val="00B0290A"/>
    <w:rsid w:val="00B12CF1"/>
    <w:rsid w:val="00B12F42"/>
    <w:rsid w:val="00B14CB4"/>
    <w:rsid w:val="00B41CFD"/>
    <w:rsid w:val="00B63B7C"/>
    <w:rsid w:val="00B65ECE"/>
    <w:rsid w:val="00BA7C93"/>
    <w:rsid w:val="00BD52A6"/>
    <w:rsid w:val="00BD6081"/>
    <w:rsid w:val="00BE550E"/>
    <w:rsid w:val="00BF20B1"/>
    <w:rsid w:val="00BF5AED"/>
    <w:rsid w:val="00C00025"/>
    <w:rsid w:val="00C043DD"/>
    <w:rsid w:val="00C26413"/>
    <w:rsid w:val="00C62691"/>
    <w:rsid w:val="00C64DC5"/>
    <w:rsid w:val="00C72804"/>
    <w:rsid w:val="00C9293B"/>
    <w:rsid w:val="00CA713C"/>
    <w:rsid w:val="00CB1A6E"/>
    <w:rsid w:val="00CC3C28"/>
    <w:rsid w:val="00CD421A"/>
    <w:rsid w:val="00CF4FAB"/>
    <w:rsid w:val="00CF5790"/>
    <w:rsid w:val="00D02662"/>
    <w:rsid w:val="00D1431A"/>
    <w:rsid w:val="00D44707"/>
    <w:rsid w:val="00D52E6A"/>
    <w:rsid w:val="00D54F0D"/>
    <w:rsid w:val="00D61017"/>
    <w:rsid w:val="00D62C41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059"/>
    <w:rsid w:val="00DB0CBB"/>
    <w:rsid w:val="00DD1D2B"/>
    <w:rsid w:val="00DD2B49"/>
    <w:rsid w:val="00DD3FD2"/>
    <w:rsid w:val="00DE328B"/>
    <w:rsid w:val="00DF6B23"/>
    <w:rsid w:val="00E04FF0"/>
    <w:rsid w:val="00E40A64"/>
    <w:rsid w:val="00E46414"/>
    <w:rsid w:val="00E60C93"/>
    <w:rsid w:val="00E650B8"/>
    <w:rsid w:val="00E70FA9"/>
    <w:rsid w:val="00E719BC"/>
    <w:rsid w:val="00E77BD3"/>
    <w:rsid w:val="00E874BA"/>
    <w:rsid w:val="00E92217"/>
    <w:rsid w:val="00E9287D"/>
    <w:rsid w:val="00E97FCF"/>
    <w:rsid w:val="00EA37BF"/>
    <w:rsid w:val="00EB6ABB"/>
    <w:rsid w:val="00EC1F4E"/>
    <w:rsid w:val="00EC3E9A"/>
    <w:rsid w:val="00EF7D6D"/>
    <w:rsid w:val="00F264ED"/>
    <w:rsid w:val="00F34AD8"/>
    <w:rsid w:val="00F378DB"/>
    <w:rsid w:val="00F429B6"/>
    <w:rsid w:val="00F45D3F"/>
    <w:rsid w:val="00F538E3"/>
    <w:rsid w:val="00F54B6D"/>
    <w:rsid w:val="00F579B8"/>
    <w:rsid w:val="00F66B47"/>
    <w:rsid w:val="00F72359"/>
    <w:rsid w:val="00F76DB2"/>
    <w:rsid w:val="00F76F7C"/>
    <w:rsid w:val="00F86C8E"/>
    <w:rsid w:val="00F94621"/>
    <w:rsid w:val="00FA2E47"/>
    <w:rsid w:val="00FA369B"/>
    <w:rsid w:val="00FA56DB"/>
    <w:rsid w:val="00FD0215"/>
    <w:rsid w:val="00FD2A11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51E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51E5D"/>
    <w:rPr>
      <w:rFonts w:ascii="Calibri" w:eastAsia="Calibri" w:hAnsi="Calibri" w:cs="Times New Roman"/>
    </w:rPr>
  </w:style>
  <w:style w:type="paragraph" w:customStyle="1" w:styleId="Default">
    <w:name w:val="Default"/>
    <w:rsid w:val="0015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29700E.htm',%20'_self')%20%7D%20catch(e)%20%7B%20%7D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3005600E.htm',%20'_self')%20%7D%20catch(e)%20%7B%20%7D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30056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ry%20%7B%20openDoc('1095400E.htm',%20'_self')%20%7D%20catch(e)%20%7B%20%7D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95400E.htm',%20'_self')%20%7D%20catch(e)%20%7B%20%7D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41FE-0BE4-4A33-9543-33C9169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moiseevann</cp:lastModifiedBy>
  <cp:revision>12</cp:revision>
  <cp:lastPrinted>2021-12-22T11:03:00Z</cp:lastPrinted>
  <dcterms:created xsi:type="dcterms:W3CDTF">2023-06-22T08:51:00Z</dcterms:created>
  <dcterms:modified xsi:type="dcterms:W3CDTF">2023-07-13T10:07:00Z</dcterms:modified>
</cp:coreProperties>
</file>