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BD64B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BD64B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BD64B6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64B6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82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4"/>
        <w:gridCol w:w="3793"/>
      </w:tblGrid>
      <w:tr w:rsidR="001B3A7A" w:rsidRPr="00F57AED" w:rsidTr="0076618F">
        <w:tc>
          <w:tcPr>
            <w:tcW w:w="5494" w:type="dxa"/>
          </w:tcPr>
          <w:p w:rsidR="00CF06B4" w:rsidRPr="00DA0AED" w:rsidRDefault="00DA0AED" w:rsidP="001C51D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Прозрачность и степень опалесценции (мутности) жидкостей</w:t>
            </w:r>
          </w:p>
        </w:tc>
        <w:tc>
          <w:tcPr>
            <w:tcW w:w="284" w:type="dxa"/>
          </w:tcPr>
          <w:p w:rsidR="00CF06B4" w:rsidRDefault="00CF06B4" w:rsidP="001C51D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CF06B4" w:rsidRDefault="00DA0AED" w:rsidP="001C51D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B3A7A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207DE4">
              <w:rPr>
                <w:rFonts w:ascii="Times New Roman" w:hAnsi="Times New Roman" w:cs="Times New Roman"/>
                <w:b/>
                <w:sz w:val="28"/>
                <w:szCs w:val="28"/>
              </w:rPr>
              <w:t>.1.2.1.0007</w:t>
            </w:r>
          </w:p>
        </w:tc>
      </w:tr>
      <w:tr w:rsidR="00BD64B6" w:rsidRPr="00F57AED" w:rsidTr="0076618F">
        <w:tc>
          <w:tcPr>
            <w:tcW w:w="5494" w:type="dxa"/>
          </w:tcPr>
          <w:p w:rsidR="00BD64B6" w:rsidRPr="00495DB0" w:rsidRDefault="00BD64B6" w:rsidP="001C51D6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BD64B6" w:rsidRDefault="00BD64B6" w:rsidP="001C51D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BD64B6" w:rsidRDefault="00DA0AED" w:rsidP="001C51D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Взамен ОФС.1.2.1.0007.15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E476B2">
            <w:pPr>
              <w:tabs>
                <w:tab w:val="left" w:pos="7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6B4" w:rsidRDefault="00CF06B4" w:rsidP="00E42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AED" w:rsidRDefault="00DA0AED" w:rsidP="00E42D6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Прозрачность и степень </w:t>
      </w:r>
      <w:r w:rsidR="00C73DDB">
        <w:rPr>
          <w:sz w:val="28"/>
          <w:szCs w:val="28"/>
        </w:rPr>
        <w:t>опалесценции (</w:t>
      </w:r>
      <w:r>
        <w:rPr>
          <w:sz w:val="28"/>
          <w:szCs w:val="28"/>
        </w:rPr>
        <w:t>мутности</w:t>
      </w:r>
      <w:r w:rsidR="00C73DDB">
        <w:rPr>
          <w:sz w:val="28"/>
          <w:szCs w:val="28"/>
        </w:rPr>
        <w:t>)</w:t>
      </w:r>
      <w:r>
        <w:rPr>
          <w:sz w:val="28"/>
          <w:szCs w:val="28"/>
        </w:rPr>
        <w:t xml:space="preserve"> жидкостей определяют путём сравнения испытуемой жидкости с растворителем или эталонами визуальным или инструментальным методом. </w:t>
      </w:r>
    </w:p>
    <w:p w:rsidR="00DA0AED" w:rsidRDefault="00DA0AED" w:rsidP="00E42D6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Визуальное испытание проводят в одинаковых пробирках с притёртой пробкой из прозрачного бесцветного и нейтрального стекла </w:t>
      </w:r>
      <w:r w:rsidRPr="00611A51">
        <w:rPr>
          <w:color w:val="auto"/>
          <w:sz w:val="28"/>
          <w:szCs w:val="28"/>
        </w:rPr>
        <w:t>с плоским дном</w:t>
      </w:r>
      <w:r>
        <w:rPr>
          <w:sz w:val="28"/>
          <w:szCs w:val="28"/>
        </w:rPr>
        <w:t xml:space="preserve">, имеющим внутренний диаметр </w:t>
      </w:r>
      <w:r w:rsidRPr="00B744EA">
        <w:rPr>
          <w:color w:val="auto"/>
          <w:sz w:val="28"/>
          <w:szCs w:val="28"/>
        </w:rPr>
        <w:t>от 1</w:t>
      </w:r>
      <w:r>
        <w:rPr>
          <w:color w:val="auto"/>
          <w:sz w:val="28"/>
          <w:szCs w:val="28"/>
        </w:rPr>
        <w:t>5 </w:t>
      </w:r>
      <w:r w:rsidRPr="00B744EA">
        <w:rPr>
          <w:color w:val="auto"/>
          <w:sz w:val="28"/>
          <w:szCs w:val="28"/>
        </w:rPr>
        <w:t>мм до 25</w:t>
      </w:r>
      <w:r>
        <w:rPr>
          <w:color w:val="auto"/>
          <w:sz w:val="28"/>
          <w:szCs w:val="28"/>
        </w:rPr>
        <w:t> </w:t>
      </w:r>
      <w:r w:rsidRPr="00B744EA">
        <w:rPr>
          <w:color w:val="auto"/>
          <w:sz w:val="28"/>
          <w:szCs w:val="28"/>
        </w:rPr>
        <w:t>мм</w:t>
      </w:r>
      <w:r>
        <w:rPr>
          <w:sz w:val="28"/>
          <w:szCs w:val="28"/>
        </w:rPr>
        <w:t>. Для сравнения берут равные объ</w:t>
      </w:r>
      <w:r w:rsidR="007A4B55">
        <w:rPr>
          <w:sz w:val="28"/>
          <w:szCs w:val="28"/>
        </w:rPr>
        <w:t>ё</w:t>
      </w:r>
      <w:r>
        <w:rPr>
          <w:sz w:val="28"/>
          <w:szCs w:val="28"/>
        </w:rPr>
        <w:t>мы эталона и испытуемой жидкости (</w:t>
      </w:r>
      <w:r w:rsidRPr="00611A51">
        <w:rPr>
          <w:color w:val="auto"/>
          <w:sz w:val="28"/>
          <w:szCs w:val="28"/>
        </w:rPr>
        <w:t>высота слоя 40 мм</w:t>
      </w:r>
      <w:r>
        <w:rPr>
          <w:sz w:val="28"/>
          <w:szCs w:val="28"/>
        </w:rPr>
        <w:t xml:space="preserve">). </w:t>
      </w:r>
      <w:r w:rsidRPr="00611A51">
        <w:rPr>
          <w:sz w:val="28"/>
          <w:szCs w:val="28"/>
        </w:rPr>
        <w:t>Испытание проводят при рассеянном дне</w:t>
      </w:r>
      <w:bookmarkStart w:id="0" w:name="_GoBack"/>
      <w:bookmarkEnd w:id="0"/>
      <w:r w:rsidRPr="00611A51">
        <w:rPr>
          <w:sz w:val="28"/>
          <w:szCs w:val="28"/>
        </w:rPr>
        <w:t xml:space="preserve">вном освещении или </w:t>
      </w:r>
      <w:r w:rsidRPr="00F4080C">
        <w:rPr>
          <w:sz w:val="28"/>
          <w:szCs w:val="28"/>
        </w:rPr>
        <w:t>при освещении электрической лампой матового стекла мощностью 40</w:t>
      </w:r>
      <w:r>
        <w:rPr>
          <w:sz w:val="28"/>
          <w:szCs w:val="28"/>
        </w:rPr>
        <w:t> </w:t>
      </w:r>
      <w:r w:rsidRPr="00F4080C">
        <w:rPr>
          <w:sz w:val="28"/>
          <w:szCs w:val="28"/>
        </w:rPr>
        <w:t>Вт, расположенной над образцом, просматривая растворы перпендикулярно вертикальной оси пробирок на ч</w:t>
      </w:r>
      <w:r>
        <w:rPr>
          <w:sz w:val="28"/>
          <w:szCs w:val="28"/>
        </w:rPr>
        <w:t>ё</w:t>
      </w:r>
      <w:r w:rsidRPr="00F4080C">
        <w:rPr>
          <w:sz w:val="28"/>
          <w:szCs w:val="28"/>
        </w:rPr>
        <w:t>рном фоне через 5 мин после приготовления эталона.</w:t>
      </w:r>
      <w:r>
        <w:rPr>
          <w:sz w:val="28"/>
          <w:szCs w:val="28"/>
        </w:rPr>
        <w:t xml:space="preserve"> </w:t>
      </w:r>
    </w:p>
    <w:p w:rsidR="00DA0AED" w:rsidRDefault="00DA0AED" w:rsidP="00E42D6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Испытуемую жидкость считают прозрачной, если она по прозрачности не отличается от воды или растворителя, используемого при приготовлении испытуемой жидкости, или её опалесценция (мутность) не превышает опалесценцию (мутность) эталона I при просмотре в описанных выше условиях. </w:t>
      </w:r>
    </w:p>
    <w:p w:rsidR="00DA0AED" w:rsidRDefault="00DA0AED" w:rsidP="00E42D6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Эталонами служат взвеси из гидразина сульфата и гексаметилентетрамина. </w:t>
      </w:r>
    </w:p>
    <w:p w:rsidR="00DA0AED" w:rsidRDefault="001C7517" w:rsidP="00E42D6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C7517">
        <w:rPr>
          <w:bCs/>
          <w:i/>
          <w:iCs/>
          <w:sz w:val="28"/>
          <w:szCs w:val="28"/>
        </w:rPr>
        <w:t>Р</w:t>
      </w:r>
      <w:r w:rsidR="00DA0AED" w:rsidRPr="001C7517">
        <w:rPr>
          <w:bCs/>
          <w:i/>
          <w:iCs/>
          <w:sz w:val="28"/>
          <w:szCs w:val="28"/>
        </w:rPr>
        <w:t>аствор гидразина сульфата</w:t>
      </w:r>
      <w:r w:rsidR="00DA0AED">
        <w:rPr>
          <w:sz w:val="28"/>
          <w:szCs w:val="28"/>
        </w:rPr>
        <w:t xml:space="preserve">. </w:t>
      </w:r>
      <w:r w:rsidR="00D8647D">
        <w:rPr>
          <w:sz w:val="28"/>
          <w:szCs w:val="28"/>
        </w:rPr>
        <w:t xml:space="preserve">В мерную колбу вместимостью 50 мл помещают </w:t>
      </w:r>
      <w:r w:rsidR="00DA0AED">
        <w:rPr>
          <w:sz w:val="28"/>
          <w:szCs w:val="28"/>
        </w:rPr>
        <w:t>0,50 г гидразина сульфата, растворяют в 40 мл воды</w:t>
      </w:r>
      <w:r w:rsidR="00D8647D">
        <w:rPr>
          <w:sz w:val="28"/>
          <w:szCs w:val="28"/>
        </w:rPr>
        <w:t>,</w:t>
      </w:r>
      <w:r w:rsidR="00DA0AED">
        <w:rPr>
          <w:sz w:val="28"/>
          <w:szCs w:val="28"/>
        </w:rPr>
        <w:t xml:space="preserve"> доводят </w:t>
      </w:r>
      <w:r w:rsidR="00DA0AED">
        <w:rPr>
          <w:sz w:val="28"/>
          <w:szCs w:val="28"/>
        </w:rPr>
        <w:lastRenderedPageBreak/>
        <w:t xml:space="preserve">объём раствора </w:t>
      </w:r>
      <w:r w:rsidR="00D8647D">
        <w:rPr>
          <w:sz w:val="28"/>
          <w:szCs w:val="28"/>
        </w:rPr>
        <w:t xml:space="preserve">тем же растворителем </w:t>
      </w:r>
      <w:r w:rsidR="00DA0AED">
        <w:rPr>
          <w:sz w:val="28"/>
          <w:szCs w:val="28"/>
        </w:rPr>
        <w:t xml:space="preserve">до метки и перемешивают. </w:t>
      </w:r>
      <w:r w:rsidR="00907D6F">
        <w:rPr>
          <w:sz w:val="28"/>
          <w:szCs w:val="28"/>
        </w:rPr>
        <w:t>Раствор выдерживают в течение 4–</w:t>
      </w:r>
      <w:r w:rsidR="00DA0AED">
        <w:rPr>
          <w:sz w:val="28"/>
          <w:szCs w:val="28"/>
        </w:rPr>
        <w:t>6 ч.</w:t>
      </w:r>
    </w:p>
    <w:p w:rsidR="00DA0AED" w:rsidRDefault="0059266C" w:rsidP="00DA0AE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9266C">
        <w:rPr>
          <w:bCs/>
          <w:i/>
          <w:iCs/>
          <w:sz w:val="28"/>
          <w:szCs w:val="28"/>
        </w:rPr>
        <w:t>Р</w:t>
      </w:r>
      <w:r w:rsidR="00DA0AED" w:rsidRPr="0059266C">
        <w:rPr>
          <w:bCs/>
          <w:i/>
          <w:iCs/>
          <w:sz w:val="28"/>
          <w:szCs w:val="28"/>
        </w:rPr>
        <w:t>аствор гексаметилентетрамина</w:t>
      </w:r>
      <w:r w:rsidR="00DA0AED" w:rsidRPr="00B24084">
        <w:rPr>
          <w:b/>
          <w:i/>
          <w:sz w:val="28"/>
          <w:szCs w:val="28"/>
        </w:rPr>
        <w:t>.</w:t>
      </w:r>
      <w:r w:rsidR="00DA0AED">
        <w:rPr>
          <w:sz w:val="28"/>
          <w:szCs w:val="28"/>
        </w:rPr>
        <w:t xml:space="preserve"> </w:t>
      </w:r>
      <w:r w:rsidR="00D8647D">
        <w:rPr>
          <w:sz w:val="28"/>
          <w:szCs w:val="28"/>
        </w:rPr>
        <w:t xml:space="preserve">Растворяют </w:t>
      </w:r>
      <w:r w:rsidR="00DA0AED">
        <w:rPr>
          <w:sz w:val="28"/>
          <w:szCs w:val="28"/>
        </w:rPr>
        <w:t xml:space="preserve">3,00 г гексаметилентетрамина в 30,0 мл воды. </w:t>
      </w:r>
    </w:p>
    <w:p w:rsidR="00DA0AED" w:rsidRDefault="0059266C" w:rsidP="00DA0AE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9266C">
        <w:rPr>
          <w:bCs/>
          <w:i/>
          <w:iCs/>
          <w:sz w:val="28"/>
          <w:szCs w:val="28"/>
        </w:rPr>
        <w:t>И</w:t>
      </w:r>
      <w:r w:rsidR="00DA0AED" w:rsidRPr="0059266C">
        <w:rPr>
          <w:bCs/>
          <w:i/>
          <w:iCs/>
          <w:sz w:val="28"/>
          <w:szCs w:val="28"/>
        </w:rPr>
        <w:t>сходн</w:t>
      </w:r>
      <w:r w:rsidRPr="0059266C">
        <w:rPr>
          <w:bCs/>
          <w:i/>
          <w:iCs/>
          <w:sz w:val="28"/>
          <w:szCs w:val="28"/>
        </w:rPr>
        <w:t>ый</w:t>
      </w:r>
      <w:r w:rsidR="00DA0AED" w:rsidRPr="0059266C">
        <w:rPr>
          <w:bCs/>
          <w:i/>
          <w:iCs/>
          <w:sz w:val="28"/>
          <w:szCs w:val="28"/>
        </w:rPr>
        <w:t xml:space="preserve"> эталон (4000 </w:t>
      </w:r>
      <w:r w:rsidR="00DA0AED" w:rsidRPr="0059266C">
        <w:rPr>
          <w:bCs/>
          <w:i/>
          <w:iCs/>
          <w:sz w:val="28"/>
          <w:szCs w:val="28"/>
          <w:lang w:val="en-US"/>
        </w:rPr>
        <w:t>NTU</w:t>
      </w:r>
      <w:r w:rsidR="00DA0AED" w:rsidRPr="0059266C">
        <w:rPr>
          <w:bCs/>
          <w:i/>
          <w:iCs/>
          <w:sz w:val="28"/>
          <w:szCs w:val="28"/>
        </w:rPr>
        <w:t xml:space="preserve"> (</w:t>
      </w:r>
      <w:r w:rsidR="00DA0AED" w:rsidRPr="0059266C">
        <w:rPr>
          <w:bCs/>
          <w:i/>
          <w:iCs/>
          <w:sz w:val="28"/>
          <w:szCs w:val="28"/>
          <w:lang w:val="en-US"/>
        </w:rPr>
        <w:t>Nephelometric</w:t>
      </w:r>
      <w:r w:rsidR="00DA0AED" w:rsidRPr="0059266C">
        <w:rPr>
          <w:bCs/>
          <w:i/>
          <w:iCs/>
          <w:sz w:val="28"/>
          <w:szCs w:val="28"/>
        </w:rPr>
        <w:t xml:space="preserve"> </w:t>
      </w:r>
      <w:r w:rsidR="00DA0AED" w:rsidRPr="0059266C">
        <w:rPr>
          <w:bCs/>
          <w:i/>
          <w:iCs/>
          <w:sz w:val="28"/>
          <w:szCs w:val="28"/>
          <w:lang w:val="en-US"/>
        </w:rPr>
        <w:t>Turbidity</w:t>
      </w:r>
      <w:r w:rsidR="00DA0AED" w:rsidRPr="0059266C">
        <w:rPr>
          <w:bCs/>
          <w:i/>
          <w:iCs/>
          <w:sz w:val="28"/>
          <w:szCs w:val="28"/>
        </w:rPr>
        <w:t xml:space="preserve"> </w:t>
      </w:r>
      <w:r w:rsidR="00DA0AED" w:rsidRPr="0059266C">
        <w:rPr>
          <w:bCs/>
          <w:i/>
          <w:iCs/>
          <w:sz w:val="28"/>
          <w:szCs w:val="28"/>
          <w:lang w:val="en-US"/>
        </w:rPr>
        <w:t>Units</w:t>
      </w:r>
      <w:r w:rsidR="00DA0AED" w:rsidRPr="0059266C">
        <w:rPr>
          <w:bCs/>
          <w:i/>
          <w:iCs/>
          <w:sz w:val="28"/>
          <w:szCs w:val="28"/>
        </w:rPr>
        <w:t xml:space="preserve"> – нефелометрические единицы мутности))</w:t>
      </w:r>
      <w:r w:rsidR="00DA0AED" w:rsidRPr="0059266C">
        <w:rPr>
          <w:i/>
          <w:sz w:val="28"/>
          <w:szCs w:val="28"/>
        </w:rPr>
        <w:t>.</w:t>
      </w:r>
      <w:r w:rsidR="00DA0AED">
        <w:rPr>
          <w:sz w:val="28"/>
          <w:szCs w:val="28"/>
        </w:rPr>
        <w:t xml:space="preserve"> К 25,0 мл раствора гидразина сульфата прибавляют 25,0 мл раствора гексаметилентетрамина, перемешивают и оставляют на </w:t>
      </w:r>
      <w:r w:rsidR="008B63B9">
        <w:rPr>
          <w:sz w:val="28"/>
          <w:szCs w:val="28"/>
        </w:rPr>
        <w:t>сутки</w:t>
      </w:r>
      <w:r w:rsidR="00DA0AED">
        <w:rPr>
          <w:sz w:val="28"/>
          <w:szCs w:val="28"/>
        </w:rPr>
        <w:t xml:space="preserve">. </w:t>
      </w:r>
    </w:p>
    <w:p w:rsidR="00DA0AED" w:rsidRDefault="00DA0AED" w:rsidP="004257A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Исходный эталон стабилен в течение 2 мес</w:t>
      </w:r>
      <w:r w:rsidR="00002D78">
        <w:rPr>
          <w:sz w:val="28"/>
          <w:szCs w:val="28"/>
        </w:rPr>
        <w:t>яцев</w:t>
      </w:r>
      <w:r>
        <w:rPr>
          <w:sz w:val="28"/>
          <w:szCs w:val="28"/>
        </w:rPr>
        <w:t xml:space="preserve"> при хранении в стеклянной посуде, не имеющей дефектов поверхности (взвесь не должна прилипать к стеклу), с притёртой пробкой. </w:t>
      </w:r>
    </w:p>
    <w:p w:rsidR="00DA0AED" w:rsidRPr="00FF6A0D" w:rsidRDefault="0059266C" w:rsidP="00DA0AE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9266C">
        <w:rPr>
          <w:bCs/>
          <w:i/>
          <w:iCs/>
          <w:sz w:val="28"/>
          <w:szCs w:val="28"/>
        </w:rPr>
        <w:t>О</w:t>
      </w:r>
      <w:r w:rsidR="00DA0AED" w:rsidRPr="0059266C">
        <w:rPr>
          <w:bCs/>
          <w:i/>
          <w:iCs/>
          <w:sz w:val="28"/>
          <w:szCs w:val="28"/>
        </w:rPr>
        <w:t>сновно</w:t>
      </w:r>
      <w:r w:rsidRPr="0059266C">
        <w:rPr>
          <w:bCs/>
          <w:i/>
          <w:iCs/>
          <w:sz w:val="28"/>
          <w:szCs w:val="28"/>
        </w:rPr>
        <w:t>й</w:t>
      </w:r>
      <w:r w:rsidR="00DA0AED" w:rsidRPr="0059266C">
        <w:rPr>
          <w:bCs/>
          <w:i/>
          <w:iCs/>
          <w:sz w:val="28"/>
          <w:szCs w:val="28"/>
        </w:rPr>
        <w:t xml:space="preserve"> эталон (60 </w:t>
      </w:r>
      <w:r w:rsidR="00DA0AED" w:rsidRPr="0059266C">
        <w:rPr>
          <w:bCs/>
          <w:i/>
          <w:iCs/>
          <w:sz w:val="28"/>
          <w:szCs w:val="28"/>
          <w:lang w:val="en-US"/>
        </w:rPr>
        <w:t>NTU</w:t>
      </w:r>
      <w:r w:rsidR="00DA0AED" w:rsidRPr="0059266C">
        <w:rPr>
          <w:bCs/>
          <w:i/>
          <w:iCs/>
          <w:sz w:val="28"/>
          <w:szCs w:val="28"/>
        </w:rPr>
        <w:t>)</w:t>
      </w:r>
      <w:r w:rsidR="00DA0AED" w:rsidRPr="0059266C">
        <w:rPr>
          <w:i/>
          <w:sz w:val="28"/>
          <w:szCs w:val="28"/>
        </w:rPr>
        <w:t>.</w:t>
      </w:r>
      <w:r w:rsidR="00DA0AED" w:rsidRPr="00FF6A0D">
        <w:rPr>
          <w:sz w:val="28"/>
          <w:szCs w:val="28"/>
        </w:rPr>
        <w:t xml:space="preserve"> </w:t>
      </w:r>
      <w:r w:rsidR="008B63B9">
        <w:rPr>
          <w:sz w:val="28"/>
          <w:szCs w:val="28"/>
        </w:rPr>
        <w:t xml:space="preserve">В мерную колбу вместимостью 1000 мл помещают </w:t>
      </w:r>
      <w:r w:rsidR="00DA0AED" w:rsidRPr="00FF6A0D">
        <w:rPr>
          <w:sz w:val="28"/>
          <w:szCs w:val="28"/>
        </w:rPr>
        <w:t>15,0</w:t>
      </w:r>
      <w:r w:rsidR="00DA0AED">
        <w:rPr>
          <w:sz w:val="28"/>
          <w:szCs w:val="28"/>
        </w:rPr>
        <w:t> </w:t>
      </w:r>
      <w:r w:rsidR="00DA0AED" w:rsidRPr="00FF6A0D">
        <w:rPr>
          <w:sz w:val="28"/>
          <w:szCs w:val="28"/>
        </w:rPr>
        <w:t>мл исходного эталона, доводят объ</w:t>
      </w:r>
      <w:r w:rsidR="00DA0AED">
        <w:rPr>
          <w:sz w:val="28"/>
          <w:szCs w:val="28"/>
        </w:rPr>
        <w:t>ё</w:t>
      </w:r>
      <w:r w:rsidR="00DA0AED" w:rsidRPr="00FF6A0D">
        <w:rPr>
          <w:sz w:val="28"/>
          <w:szCs w:val="28"/>
        </w:rPr>
        <w:t xml:space="preserve">м жидкости водой до метки и перемешивают. </w:t>
      </w:r>
    </w:p>
    <w:p w:rsidR="00DA0AED" w:rsidRPr="00FF6A0D" w:rsidRDefault="00DA0AED" w:rsidP="00DA0AE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F6A0D">
        <w:rPr>
          <w:sz w:val="28"/>
          <w:szCs w:val="28"/>
        </w:rPr>
        <w:t>Срок годности основного эталона</w:t>
      </w:r>
      <w:r w:rsidR="008B63B9">
        <w:rPr>
          <w:sz w:val="28"/>
          <w:szCs w:val="28"/>
        </w:rPr>
        <w:t xml:space="preserve"> – 24 ч.</w:t>
      </w:r>
      <w:r w:rsidRPr="00FF6A0D">
        <w:rPr>
          <w:sz w:val="28"/>
          <w:szCs w:val="28"/>
        </w:rPr>
        <w:t xml:space="preserve"> </w:t>
      </w:r>
    </w:p>
    <w:p w:rsidR="00DA0AED" w:rsidRPr="00FF6A0D" w:rsidRDefault="0059266C" w:rsidP="0069122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9266C">
        <w:rPr>
          <w:bCs/>
          <w:i/>
          <w:iCs/>
          <w:sz w:val="28"/>
          <w:szCs w:val="28"/>
        </w:rPr>
        <w:t>Э</w:t>
      </w:r>
      <w:r w:rsidR="00DA0AED" w:rsidRPr="0059266C">
        <w:rPr>
          <w:bCs/>
          <w:i/>
          <w:iCs/>
          <w:sz w:val="28"/>
          <w:szCs w:val="28"/>
        </w:rPr>
        <w:t>талон</w:t>
      </w:r>
      <w:r w:rsidRPr="0059266C">
        <w:rPr>
          <w:bCs/>
          <w:i/>
          <w:iCs/>
          <w:sz w:val="28"/>
          <w:szCs w:val="28"/>
        </w:rPr>
        <w:t>ы</w:t>
      </w:r>
      <w:r w:rsidR="00DA0AED" w:rsidRPr="0059266C">
        <w:rPr>
          <w:bCs/>
          <w:i/>
          <w:iCs/>
          <w:sz w:val="28"/>
          <w:szCs w:val="28"/>
        </w:rPr>
        <w:t xml:space="preserve"> сравнения</w:t>
      </w:r>
      <w:r w:rsidR="00DA0AED" w:rsidRPr="0059266C">
        <w:rPr>
          <w:i/>
          <w:sz w:val="28"/>
          <w:szCs w:val="28"/>
        </w:rPr>
        <w:t>.</w:t>
      </w:r>
      <w:r w:rsidR="00DA0AED" w:rsidRPr="00FF6A0D">
        <w:rPr>
          <w:sz w:val="28"/>
          <w:szCs w:val="28"/>
        </w:rPr>
        <w:t xml:space="preserve"> Отмеренное количество основного эталона, указанное в </w:t>
      </w:r>
      <w:r w:rsidR="007A4B55">
        <w:rPr>
          <w:sz w:val="28"/>
          <w:szCs w:val="28"/>
        </w:rPr>
        <w:t>табл. 1</w:t>
      </w:r>
      <w:r w:rsidR="00DA0AED" w:rsidRPr="00FF6A0D">
        <w:rPr>
          <w:sz w:val="28"/>
          <w:szCs w:val="28"/>
        </w:rPr>
        <w:t>, помещают в мерную колбу вместимостью 100</w:t>
      </w:r>
      <w:r w:rsidR="00DA0AED">
        <w:rPr>
          <w:sz w:val="28"/>
          <w:szCs w:val="28"/>
        </w:rPr>
        <w:t> </w:t>
      </w:r>
      <w:r w:rsidR="00DA0AED" w:rsidRPr="00FF6A0D">
        <w:rPr>
          <w:sz w:val="28"/>
          <w:szCs w:val="28"/>
        </w:rPr>
        <w:t>мл, доводят объ</w:t>
      </w:r>
      <w:r w:rsidR="007A4B55">
        <w:rPr>
          <w:sz w:val="28"/>
          <w:szCs w:val="28"/>
        </w:rPr>
        <w:t>ё</w:t>
      </w:r>
      <w:r w:rsidR="00DA0AED" w:rsidRPr="00FF6A0D">
        <w:rPr>
          <w:sz w:val="28"/>
          <w:szCs w:val="28"/>
        </w:rPr>
        <w:t xml:space="preserve">м жидкости водой до метки и перемешивают. </w:t>
      </w:r>
    </w:p>
    <w:p w:rsidR="00DA0AED" w:rsidRDefault="00DA0AED" w:rsidP="004A69EB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FF6A0D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B63B9">
        <w:rPr>
          <w:rFonts w:ascii="Times New Roman" w:hAnsi="Times New Roman" w:cs="Times New Roman"/>
          <w:sz w:val="28"/>
          <w:szCs w:val="28"/>
        </w:rPr>
        <w:t>1</w:t>
      </w:r>
      <w:r w:rsidRPr="00FF6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6A0D">
        <w:rPr>
          <w:rFonts w:ascii="Times New Roman" w:hAnsi="Times New Roman" w:cs="Times New Roman"/>
          <w:sz w:val="28"/>
          <w:szCs w:val="28"/>
        </w:rPr>
        <w:t xml:space="preserve"> Состав эталонов сравнения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75"/>
        <w:gridCol w:w="1663"/>
        <w:gridCol w:w="1663"/>
        <w:gridCol w:w="1526"/>
        <w:gridCol w:w="1629"/>
      </w:tblGrid>
      <w:tr w:rsidR="00DA0AED" w:rsidTr="004A69EB">
        <w:tc>
          <w:tcPr>
            <w:tcW w:w="2943" w:type="dxa"/>
            <w:vMerge w:val="restart"/>
          </w:tcPr>
          <w:p w:rsidR="00DA0AED" w:rsidRDefault="00DA0AED" w:rsidP="005B7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gridSpan w:val="4"/>
          </w:tcPr>
          <w:p w:rsidR="00DA0AED" w:rsidRDefault="00DA0AED" w:rsidP="005B7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A0D">
              <w:rPr>
                <w:rFonts w:ascii="Times New Roman" w:hAnsi="Times New Roman" w:cs="Times New Roman"/>
                <w:b/>
                <w:sz w:val="28"/>
                <w:szCs w:val="28"/>
              </w:rPr>
              <w:t>Эталоны сравнения</w:t>
            </w:r>
          </w:p>
        </w:tc>
      </w:tr>
      <w:tr w:rsidR="00DA0AED" w:rsidTr="004A69EB"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DA0AED" w:rsidRDefault="00DA0AED" w:rsidP="005B7D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A0AED" w:rsidRDefault="00DA0AED" w:rsidP="005B7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A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DA0AED" w:rsidRDefault="00DA0AED" w:rsidP="005B7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NTU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A0AED" w:rsidRDefault="00DA0AED" w:rsidP="005B7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A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  <w:p w:rsidR="00DA0AED" w:rsidRDefault="00DA0AED" w:rsidP="005B7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NTU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A0AED" w:rsidRDefault="00DA0AED" w:rsidP="005B7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A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  <w:p w:rsidR="00DA0AED" w:rsidRDefault="00DA0AED" w:rsidP="005B7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NTU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DA0AED" w:rsidRDefault="00DA0AED" w:rsidP="005B7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A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  <w:p w:rsidR="00DA0AED" w:rsidRDefault="00DA0AED" w:rsidP="005B7D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NTU</w:t>
            </w:r>
          </w:p>
        </w:tc>
      </w:tr>
      <w:tr w:rsidR="00DA0AED" w:rsidTr="004A69EB">
        <w:tc>
          <w:tcPr>
            <w:tcW w:w="2943" w:type="dxa"/>
            <w:tcBorders>
              <w:bottom w:val="single" w:sz="4" w:space="0" w:color="auto"/>
            </w:tcBorders>
          </w:tcPr>
          <w:p w:rsidR="00DA0AED" w:rsidRDefault="00DA0AED" w:rsidP="005B7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эталон, мл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A0AED" w:rsidRDefault="00DA0AED" w:rsidP="005B7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A0AED" w:rsidRDefault="00DA0AED" w:rsidP="005B7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A0AED" w:rsidRDefault="00DA0AED" w:rsidP="005B7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DA0AED" w:rsidRDefault="00DA0AED" w:rsidP="005B7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DA0AED" w:rsidTr="004A69EB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DA0AED" w:rsidRDefault="00DA0AED" w:rsidP="005B7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Вода, мл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A0AED" w:rsidRDefault="00DA0AED" w:rsidP="005B7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A0AED" w:rsidRDefault="00DA0AED" w:rsidP="005B7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A0AED" w:rsidRDefault="00DA0AED" w:rsidP="005B7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DA0AED" w:rsidRDefault="00DA0AED" w:rsidP="005B7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B63B9" w:rsidTr="004A69EB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8B63B9" w:rsidRDefault="008B63B9" w:rsidP="005B7D82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677DD6">
              <w:t>Примечание – Перед применением исходный, основной эталон и эталон</w:t>
            </w:r>
            <w:r w:rsidR="0069122A">
              <w:t>ы</w:t>
            </w:r>
            <w:r w:rsidRPr="00677DD6">
              <w:t xml:space="preserve"> сравнения перемешивают и встряхивают в течение 3 мин. </w:t>
            </w:r>
          </w:p>
        </w:tc>
      </w:tr>
    </w:tbl>
    <w:p w:rsidR="00DA0AED" w:rsidRDefault="00DA0AED" w:rsidP="001C51D6">
      <w:pPr>
        <w:pStyle w:val="Default"/>
        <w:spacing w:before="120" w:line="360" w:lineRule="auto"/>
        <w:ind w:firstLine="709"/>
        <w:jc w:val="both"/>
        <w:rPr>
          <w:sz w:val="28"/>
          <w:szCs w:val="28"/>
        </w:rPr>
      </w:pPr>
      <w:r w:rsidRPr="00FF6A0D">
        <w:rPr>
          <w:sz w:val="28"/>
          <w:szCs w:val="28"/>
        </w:rPr>
        <w:t>Эталоны сравнения I, II, III и IV</w:t>
      </w:r>
      <w:r>
        <w:rPr>
          <w:sz w:val="28"/>
          <w:szCs w:val="28"/>
        </w:rPr>
        <w:t xml:space="preserve"> </w:t>
      </w:r>
      <w:r w:rsidR="00677DD6">
        <w:rPr>
          <w:sz w:val="28"/>
          <w:szCs w:val="28"/>
        </w:rPr>
        <w:t xml:space="preserve">используют </w:t>
      </w:r>
      <w:r w:rsidRPr="00FF6A0D">
        <w:rPr>
          <w:sz w:val="28"/>
          <w:szCs w:val="28"/>
        </w:rPr>
        <w:t>свежеприготовленными.</w:t>
      </w:r>
    </w:p>
    <w:p w:rsidR="00DA0AED" w:rsidRDefault="00DA0AED" w:rsidP="005B7D8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оценки прозрачности и степени опалесценции (мутности) жидкостей допус</w:t>
      </w:r>
      <w:r w:rsidR="007A4B55">
        <w:rPr>
          <w:sz w:val="28"/>
          <w:szCs w:val="28"/>
        </w:rPr>
        <w:t>тимо</w:t>
      </w:r>
      <w:r>
        <w:rPr>
          <w:sz w:val="28"/>
          <w:szCs w:val="28"/>
        </w:rPr>
        <w:t xml:space="preserve"> использование методов </w:t>
      </w:r>
      <w:r w:rsidRPr="00A55052">
        <w:rPr>
          <w:sz w:val="28"/>
          <w:szCs w:val="28"/>
        </w:rPr>
        <w:t>спектрофотометрии (в соответствии с ОФС «Спектрофотометрия в ультрафиолетовой и видимой областях»),</w:t>
      </w:r>
      <w:r>
        <w:rPr>
          <w:sz w:val="28"/>
          <w:szCs w:val="28"/>
        </w:rPr>
        <w:t xml:space="preserve"> турбидиметрии (в соответствии с </w:t>
      </w:r>
      <w:r w:rsidRPr="00611A51">
        <w:rPr>
          <w:sz w:val="28"/>
          <w:szCs w:val="28"/>
        </w:rPr>
        <w:t>ОФС «Турбидиметрия»</w:t>
      </w:r>
      <w:r>
        <w:rPr>
          <w:sz w:val="28"/>
          <w:szCs w:val="28"/>
        </w:rPr>
        <w:t xml:space="preserve">), нефелометрии (в соответствии с </w:t>
      </w:r>
      <w:r w:rsidRPr="00611A51">
        <w:rPr>
          <w:sz w:val="28"/>
          <w:szCs w:val="28"/>
        </w:rPr>
        <w:t>ОФС «Нефелометрия»)</w:t>
      </w:r>
      <w:r>
        <w:rPr>
          <w:sz w:val="28"/>
          <w:szCs w:val="28"/>
        </w:rPr>
        <w:t xml:space="preserve"> или других, если это </w:t>
      </w:r>
      <w:r>
        <w:rPr>
          <w:sz w:val="28"/>
          <w:szCs w:val="28"/>
        </w:rPr>
        <w:lastRenderedPageBreak/>
        <w:t>предусмотрено фармакопейной статьёй. В таком случае в фармакопейной статье должны быть указаны необходимые условия проведения испытания.</w:t>
      </w:r>
    </w:p>
    <w:p w:rsidR="00C10251" w:rsidRDefault="00C10251" w:rsidP="00B20F9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sectPr w:rsidR="00C10251" w:rsidSect="00FC536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E8C" w:rsidRDefault="00030E8C" w:rsidP="006F516A">
      <w:pPr>
        <w:spacing w:after="0" w:line="240" w:lineRule="auto"/>
      </w:pPr>
      <w:r>
        <w:separator/>
      </w:r>
    </w:p>
  </w:endnote>
  <w:endnote w:type="continuationSeparator" w:id="0">
    <w:p w:rsidR="00030E8C" w:rsidRDefault="00030E8C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3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26C0B" w:rsidRPr="00F620C3" w:rsidRDefault="008806E9" w:rsidP="00F620C3">
        <w:pPr>
          <w:pStyle w:val="aa"/>
          <w:jc w:val="center"/>
        </w:pPr>
        <w:r w:rsidRPr="0013725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26C0B" w:rsidRPr="0013725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725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07DE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3725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0B" w:rsidRPr="00137257" w:rsidRDefault="00626C0B" w:rsidP="00137257">
    <w:pPr>
      <w:pStyle w:val="aa"/>
      <w:jc w:val="center"/>
      <w:rPr>
        <w:rFonts w:ascii="Times New Roman" w:hAnsi="Times New Roman" w:cs="Times New Roman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E8C" w:rsidRDefault="00030E8C" w:rsidP="006F516A">
      <w:pPr>
        <w:spacing w:after="0" w:line="240" w:lineRule="auto"/>
      </w:pPr>
      <w:r>
        <w:separator/>
      </w:r>
    </w:p>
  </w:footnote>
  <w:footnote w:type="continuationSeparator" w:id="0">
    <w:p w:rsidR="00030E8C" w:rsidRDefault="00030E8C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0B" w:rsidRPr="00B6795F" w:rsidRDefault="00626C0B" w:rsidP="00F96F49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0B" w:rsidRPr="00FC536E" w:rsidRDefault="00626C0B" w:rsidP="00FC536E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9E4"/>
    <w:rsid w:val="00000DD4"/>
    <w:rsid w:val="00002D78"/>
    <w:rsid w:val="0000522E"/>
    <w:rsid w:val="0000628C"/>
    <w:rsid w:val="000110EE"/>
    <w:rsid w:val="0001158B"/>
    <w:rsid w:val="00017378"/>
    <w:rsid w:val="00030798"/>
    <w:rsid w:val="00030E8C"/>
    <w:rsid w:val="00033745"/>
    <w:rsid w:val="00036347"/>
    <w:rsid w:val="00036534"/>
    <w:rsid w:val="00043A93"/>
    <w:rsid w:val="000440E4"/>
    <w:rsid w:val="00051D90"/>
    <w:rsid w:val="00053775"/>
    <w:rsid w:val="00080346"/>
    <w:rsid w:val="00081119"/>
    <w:rsid w:val="00081E48"/>
    <w:rsid w:val="00087581"/>
    <w:rsid w:val="000939A1"/>
    <w:rsid w:val="00094D41"/>
    <w:rsid w:val="000A5B88"/>
    <w:rsid w:val="000B6F32"/>
    <w:rsid w:val="000C251F"/>
    <w:rsid w:val="000C700E"/>
    <w:rsid w:val="000C70DA"/>
    <w:rsid w:val="000D1084"/>
    <w:rsid w:val="000F0844"/>
    <w:rsid w:val="000F08FE"/>
    <w:rsid w:val="000F72A3"/>
    <w:rsid w:val="00121CB3"/>
    <w:rsid w:val="00126542"/>
    <w:rsid w:val="001312E9"/>
    <w:rsid w:val="001315D9"/>
    <w:rsid w:val="00132E33"/>
    <w:rsid w:val="001364B3"/>
    <w:rsid w:val="00137257"/>
    <w:rsid w:val="00145ECD"/>
    <w:rsid w:val="0014700F"/>
    <w:rsid w:val="001576BD"/>
    <w:rsid w:val="00164938"/>
    <w:rsid w:val="00165AF1"/>
    <w:rsid w:val="001667CF"/>
    <w:rsid w:val="00166997"/>
    <w:rsid w:val="00173857"/>
    <w:rsid w:val="001742C4"/>
    <w:rsid w:val="001822F1"/>
    <w:rsid w:val="00182D7A"/>
    <w:rsid w:val="0018327A"/>
    <w:rsid w:val="00193E1D"/>
    <w:rsid w:val="001A126A"/>
    <w:rsid w:val="001A15FC"/>
    <w:rsid w:val="001A2917"/>
    <w:rsid w:val="001A6C31"/>
    <w:rsid w:val="001B3A7A"/>
    <w:rsid w:val="001B7F5A"/>
    <w:rsid w:val="001C51D6"/>
    <w:rsid w:val="001C7517"/>
    <w:rsid w:val="001D5C23"/>
    <w:rsid w:val="001E5858"/>
    <w:rsid w:val="001E590A"/>
    <w:rsid w:val="002009B3"/>
    <w:rsid w:val="0020145F"/>
    <w:rsid w:val="00207DE4"/>
    <w:rsid w:val="00227D63"/>
    <w:rsid w:val="00232A0C"/>
    <w:rsid w:val="002353E6"/>
    <w:rsid w:val="00245F56"/>
    <w:rsid w:val="0024683D"/>
    <w:rsid w:val="00247566"/>
    <w:rsid w:val="0025112D"/>
    <w:rsid w:val="00251271"/>
    <w:rsid w:val="00254BE2"/>
    <w:rsid w:val="00271F2B"/>
    <w:rsid w:val="00276782"/>
    <w:rsid w:val="00287EDB"/>
    <w:rsid w:val="002A0834"/>
    <w:rsid w:val="002A28F0"/>
    <w:rsid w:val="002B3508"/>
    <w:rsid w:val="002C2E11"/>
    <w:rsid w:val="002D0ADD"/>
    <w:rsid w:val="002E2E48"/>
    <w:rsid w:val="002F2388"/>
    <w:rsid w:val="003130D7"/>
    <w:rsid w:val="00334347"/>
    <w:rsid w:val="00336871"/>
    <w:rsid w:val="00337E53"/>
    <w:rsid w:val="00357246"/>
    <w:rsid w:val="00357D04"/>
    <w:rsid w:val="003640FB"/>
    <w:rsid w:val="0036410E"/>
    <w:rsid w:val="003730B4"/>
    <w:rsid w:val="00387C3B"/>
    <w:rsid w:val="0039376C"/>
    <w:rsid w:val="0039453B"/>
    <w:rsid w:val="003A306E"/>
    <w:rsid w:val="003A460D"/>
    <w:rsid w:val="003A66F3"/>
    <w:rsid w:val="003A6BBE"/>
    <w:rsid w:val="003B01F6"/>
    <w:rsid w:val="003C27D7"/>
    <w:rsid w:val="003C2E29"/>
    <w:rsid w:val="003C547D"/>
    <w:rsid w:val="003C6869"/>
    <w:rsid w:val="003D2C7D"/>
    <w:rsid w:val="003D30AA"/>
    <w:rsid w:val="003D3108"/>
    <w:rsid w:val="003D7E79"/>
    <w:rsid w:val="003E5FFD"/>
    <w:rsid w:val="003F1CFB"/>
    <w:rsid w:val="003F3507"/>
    <w:rsid w:val="003F52D1"/>
    <w:rsid w:val="00400E40"/>
    <w:rsid w:val="00411A5A"/>
    <w:rsid w:val="004257AE"/>
    <w:rsid w:val="004325F4"/>
    <w:rsid w:val="0043277F"/>
    <w:rsid w:val="004411FD"/>
    <w:rsid w:val="00441A73"/>
    <w:rsid w:val="0045023A"/>
    <w:rsid w:val="00453287"/>
    <w:rsid w:val="00457454"/>
    <w:rsid w:val="00463633"/>
    <w:rsid w:val="00464470"/>
    <w:rsid w:val="00465184"/>
    <w:rsid w:val="0046736D"/>
    <w:rsid w:val="0046751D"/>
    <w:rsid w:val="00472EE9"/>
    <w:rsid w:val="004732C2"/>
    <w:rsid w:val="00490653"/>
    <w:rsid w:val="00494977"/>
    <w:rsid w:val="004A69EB"/>
    <w:rsid w:val="004B4B4B"/>
    <w:rsid w:val="004B5C7E"/>
    <w:rsid w:val="004B6A9D"/>
    <w:rsid w:val="004C0563"/>
    <w:rsid w:val="004E53F7"/>
    <w:rsid w:val="004F1B6A"/>
    <w:rsid w:val="004F79EE"/>
    <w:rsid w:val="004F7D24"/>
    <w:rsid w:val="00503378"/>
    <w:rsid w:val="00510122"/>
    <w:rsid w:val="0051161B"/>
    <w:rsid w:val="00512A43"/>
    <w:rsid w:val="00514126"/>
    <w:rsid w:val="00514FED"/>
    <w:rsid w:val="0052106C"/>
    <w:rsid w:val="00530CEE"/>
    <w:rsid w:val="00531BAC"/>
    <w:rsid w:val="00533335"/>
    <w:rsid w:val="00541F50"/>
    <w:rsid w:val="00544742"/>
    <w:rsid w:val="00546477"/>
    <w:rsid w:val="00546843"/>
    <w:rsid w:val="00562279"/>
    <w:rsid w:val="005812F2"/>
    <w:rsid w:val="005860A6"/>
    <w:rsid w:val="00587824"/>
    <w:rsid w:val="005909F2"/>
    <w:rsid w:val="0059266C"/>
    <w:rsid w:val="0059749A"/>
    <w:rsid w:val="005B1627"/>
    <w:rsid w:val="005B4F07"/>
    <w:rsid w:val="005B7D82"/>
    <w:rsid w:val="005C0CD2"/>
    <w:rsid w:val="005C2380"/>
    <w:rsid w:val="005E3089"/>
    <w:rsid w:val="005E6308"/>
    <w:rsid w:val="005E7430"/>
    <w:rsid w:val="005E7513"/>
    <w:rsid w:val="005F1FD7"/>
    <w:rsid w:val="00602CB3"/>
    <w:rsid w:val="00612318"/>
    <w:rsid w:val="00613ABB"/>
    <w:rsid w:val="00613B6E"/>
    <w:rsid w:val="006160CA"/>
    <w:rsid w:val="00617F15"/>
    <w:rsid w:val="006201E3"/>
    <w:rsid w:val="006243F5"/>
    <w:rsid w:val="00625BA1"/>
    <w:rsid w:val="0062612E"/>
    <w:rsid w:val="00626C0B"/>
    <w:rsid w:val="00634792"/>
    <w:rsid w:val="006441E9"/>
    <w:rsid w:val="00644581"/>
    <w:rsid w:val="0065274C"/>
    <w:rsid w:val="0066435A"/>
    <w:rsid w:val="00671A6C"/>
    <w:rsid w:val="006734B3"/>
    <w:rsid w:val="00677DD6"/>
    <w:rsid w:val="0068177B"/>
    <w:rsid w:val="0068321D"/>
    <w:rsid w:val="006847D2"/>
    <w:rsid w:val="006847E4"/>
    <w:rsid w:val="00690E97"/>
    <w:rsid w:val="0069122A"/>
    <w:rsid w:val="006949BE"/>
    <w:rsid w:val="00695E81"/>
    <w:rsid w:val="006A4558"/>
    <w:rsid w:val="006B3013"/>
    <w:rsid w:val="006B364D"/>
    <w:rsid w:val="006B3A28"/>
    <w:rsid w:val="006B3F34"/>
    <w:rsid w:val="006B5E7B"/>
    <w:rsid w:val="006C3D0B"/>
    <w:rsid w:val="006C74A8"/>
    <w:rsid w:val="006C7B6C"/>
    <w:rsid w:val="006C7DBB"/>
    <w:rsid w:val="006F0500"/>
    <w:rsid w:val="006F2A98"/>
    <w:rsid w:val="006F4C06"/>
    <w:rsid w:val="006F516A"/>
    <w:rsid w:val="006F7C9A"/>
    <w:rsid w:val="00701277"/>
    <w:rsid w:val="00724CEE"/>
    <w:rsid w:val="00727F50"/>
    <w:rsid w:val="007449E4"/>
    <w:rsid w:val="00753E07"/>
    <w:rsid w:val="00757D7D"/>
    <w:rsid w:val="00763B9C"/>
    <w:rsid w:val="0076618F"/>
    <w:rsid w:val="0076714E"/>
    <w:rsid w:val="00770A96"/>
    <w:rsid w:val="007735E0"/>
    <w:rsid w:val="00774FCB"/>
    <w:rsid w:val="00775554"/>
    <w:rsid w:val="00780F84"/>
    <w:rsid w:val="007944E0"/>
    <w:rsid w:val="007A1A6A"/>
    <w:rsid w:val="007A3E20"/>
    <w:rsid w:val="007A4B55"/>
    <w:rsid w:val="007A6D5F"/>
    <w:rsid w:val="007C1D9F"/>
    <w:rsid w:val="007D1A09"/>
    <w:rsid w:val="007D7DF0"/>
    <w:rsid w:val="007E3E5C"/>
    <w:rsid w:val="00800D08"/>
    <w:rsid w:val="00812069"/>
    <w:rsid w:val="00812912"/>
    <w:rsid w:val="00821469"/>
    <w:rsid w:val="00822840"/>
    <w:rsid w:val="00823ABC"/>
    <w:rsid w:val="0082496B"/>
    <w:rsid w:val="00824D53"/>
    <w:rsid w:val="00830D50"/>
    <w:rsid w:val="0083391D"/>
    <w:rsid w:val="0083401A"/>
    <w:rsid w:val="00841E74"/>
    <w:rsid w:val="00842A3E"/>
    <w:rsid w:val="00843549"/>
    <w:rsid w:val="0084539F"/>
    <w:rsid w:val="008539BD"/>
    <w:rsid w:val="00854B6A"/>
    <w:rsid w:val="00857A4E"/>
    <w:rsid w:val="00857F81"/>
    <w:rsid w:val="00857FAE"/>
    <w:rsid w:val="00865488"/>
    <w:rsid w:val="00870183"/>
    <w:rsid w:val="00870E31"/>
    <w:rsid w:val="00871F32"/>
    <w:rsid w:val="008722DB"/>
    <w:rsid w:val="008749F6"/>
    <w:rsid w:val="00875612"/>
    <w:rsid w:val="00880027"/>
    <w:rsid w:val="008806E9"/>
    <w:rsid w:val="0088426A"/>
    <w:rsid w:val="008A5766"/>
    <w:rsid w:val="008A6B8F"/>
    <w:rsid w:val="008B5990"/>
    <w:rsid w:val="008B63B9"/>
    <w:rsid w:val="008C6783"/>
    <w:rsid w:val="008E1B50"/>
    <w:rsid w:val="008E4C50"/>
    <w:rsid w:val="008E5914"/>
    <w:rsid w:val="008E764F"/>
    <w:rsid w:val="008F2471"/>
    <w:rsid w:val="008F2BE9"/>
    <w:rsid w:val="008F3EED"/>
    <w:rsid w:val="009006A1"/>
    <w:rsid w:val="00907D6F"/>
    <w:rsid w:val="009109C4"/>
    <w:rsid w:val="00913003"/>
    <w:rsid w:val="00914A01"/>
    <w:rsid w:val="00921D0C"/>
    <w:rsid w:val="00921EB1"/>
    <w:rsid w:val="00925459"/>
    <w:rsid w:val="00930D6E"/>
    <w:rsid w:val="00933AEC"/>
    <w:rsid w:val="009403A1"/>
    <w:rsid w:val="009404B4"/>
    <w:rsid w:val="0094334D"/>
    <w:rsid w:val="00945072"/>
    <w:rsid w:val="00957F3A"/>
    <w:rsid w:val="00961C11"/>
    <w:rsid w:val="00965B2C"/>
    <w:rsid w:val="009669B7"/>
    <w:rsid w:val="0097110C"/>
    <w:rsid w:val="00971BA0"/>
    <w:rsid w:val="0097459F"/>
    <w:rsid w:val="00977197"/>
    <w:rsid w:val="0099052C"/>
    <w:rsid w:val="009A1783"/>
    <w:rsid w:val="009A191F"/>
    <w:rsid w:val="009A7B0E"/>
    <w:rsid w:val="009B1FC9"/>
    <w:rsid w:val="009B50E0"/>
    <w:rsid w:val="009B5D8F"/>
    <w:rsid w:val="009B5F43"/>
    <w:rsid w:val="009C0C04"/>
    <w:rsid w:val="009C0FF9"/>
    <w:rsid w:val="009D75F8"/>
    <w:rsid w:val="009D7AA2"/>
    <w:rsid w:val="009E1FC2"/>
    <w:rsid w:val="009E62C3"/>
    <w:rsid w:val="009F10A0"/>
    <w:rsid w:val="009F1FCF"/>
    <w:rsid w:val="00A128B5"/>
    <w:rsid w:val="00A16813"/>
    <w:rsid w:val="00A27FBA"/>
    <w:rsid w:val="00A37B09"/>
    <w:rsid w:val="00A45614"/>
    <w:rsid w:val="00A47406"/>
    <w:rsid w:val="00A50188"/>
    <w:rsid w:val="00A60532"/>
    <w:rsid w:val="00A6709C"/>
    <w:rsid w:val="00A70813"/>
    <w:rsid w:val="00A770CD"/>
    <w:rsid w:val="00AA2A94"/>
    <w:rsid w:val="00AB4E29"/>
    <w:rsid w:val="00AB76B1"/>
    <w:rsid w:val="00AB7CAC"/>
    <w:rsid w:val="00AB7DF4"/>
    <w:rsid w:val="00AC5AFE"/>
    <w:rsid w:val="00AC6508"/>
    <w:rsid w:val="00AD30DB"/>
    <w:rsid w:val="00AE7C39"/>
    <w:rsid w:val="00AF4378"/>
    <w:rsid w:val="00AF4E5C"/>
    <w:rsid w:val="00B0791F"/>
    <w:rsid w:val="00B134E9"/>
    <w:rsid w:val="00B20F96"/>
    <w:rsid w:val="00B34E0C"/>
    <w:rsid w:val="00B43905"/>
    <w:rsid w:val="00B52590"/>
    <w:rsid w:val="00B63714"/>
    <w:rsid w:val="00B64D59"/>
    <w:rsid w:val="00B6795F"/>
    <w:rsid w:val="00B729BA"/>
    <w:rsid w:val="00B75076"/>
    <w:rsid w:val="00B807D1"/>
    <w:rsid w:val="00B809E2"/>
    <w:rsid w:val="00B94C5B"/>
    <w:rsid w:val="00B9505F"/>
    <w:rsid w:val="00B9659F"/>
    <w:rsid w:val="00B97840"/>
    <w:rsid w:val="00BA2FEF"/>
    <w:rsid w:val="00BA6023"/>
    <w:rsid w:val="00BA7572"/>
    <w:rsid w:val="00BB5646"/>
    <w:rsid w:val="00BB6A3D"/>
    <w:rsid w:val="00BD1A5A"/>
    <w:rsid w:val="00BD2EF3"/>
    <w:rsid w:val="00BD6139"/>
    <w:rsid w:val="00BD64B6"/>
    <w:rsid w:val="00BD6C3C"/>
    <w:rsid w:val="00BE3EEF"/>
    <w:rsid w:val="00BF4D11"/>
    <w:rsid w:val="00C01A27"/>
    <w:rsid w:val="00C07838"/>
    <w:rsid w:val="00C07AD3"/>
    <w:rsid w:val="00C10251"/>
    <w:rsid w:val="00C104A0"/>
    <w:rsid w:val="00C107DE"/>
    <w:rsid w:val="00C21CEE"/>
    <w:rsid w:val="00C275AE"/>
    <w:rsid w:val="00C509A6"/>
    <w:rsid w:val="00C6013B"/>
    <w:rsid w:val="00C6229E"/>
    <w:rsid w:val="00C64383"/>
    <w:rsid w:val="00C65D2B"/>
    <w:rsid w:val="00C73DDB"/>
    <w:rsid w:val="00C772B7"/>
    <w:rsid w:val="00C8292F"/>
    <w:rsid w:val="00C842C6"/>
    <w:rsid w:val="00C91110"/>
    <w:rsid w:val="00C93AC3"/>
    <w:rsid w:val="00CA5734"/>
    <w:rsid w:val="00CA5D3B"/>
    <w:rsid w:val="00CB2231"/>
    <w:rsid w:val="00CB463C"/>
    <w:rsid w:val="00CB6A80"/>
    <w:rsid w:val="00CB7D0D"/>
    <w:rsid w:val="00CC5743"/>
    <w:rsid w:val="00CC7EA0"/>
    <w:rsid w:val="00CD6F11"/>
    <w:rsid w:val="00CE6F8D"/>
    <w:rsid w:val="00CF06B4"/>
    <w:rsid w:val="00CF0947"/>
    <w:rsid w:val="00CF1ADB"/>
    <w:rsid w:val="00CF3737"/>
    <w:rsid w:val="00D01ED2"/>
    <w:rsid w:val="00D01F83"/>
    <w:rsid w:val="00D0362E"/>
    <w:rsid w:val="00D042AC"/>
    <w:rsid w:val="00D04FE7"/>
    <w:rsid w:val="00D16E7C"/>
    <w:rsid w:val="00D302BC"/>
    <w:rsid w:val="00D343BC"/>
    <w:rsid w:val="00D508E9"/>
    <w:rsid w:val="00D55EF0"/>
    <w:rsid w:val="00D61CA5"/>
    <w:rsid w:val="00D6358F"/>
    <w:rsid w:val="00D650E0"/>
    <w:rsid w:val="00D7033F"/>
    <w:rsid w:val="00D70DC1"/>
    <w:rsid w:val="00D73998"/>
    <w:rsid w:val="00D74253"/>
    <w:rsid w:val="00D763CB"/>
    <w:rsid w:val="00D82943"/>
    <w:rsid w:val="00D84430"/>
    <w:rsid w:val="00D8647D"/>
    <w:rsid w:val="00D87BC0"/>
    <w:rsid w:val="00DA0AED"/>
    <w:rsid w:val="00DA587C"/>
    <w:rsid w:val="00DB2265"/>
    <w:rsid w:val="00DB5C70"/>
    <w:rsid w:val="00DB7244"/>
    <w:rsid w:val="00DC44E4"/>
    <w:rsid w:val="00DD1F1A"/>
    <w:rsid w:val="00DD391B"/>
    <w:rsid w:val="00DE3288"/>
    <w:rsid w:val="00DE4CD8"/>
    <w:rsid w:val="00E02845"/>
    <w:rsid w:val="00E14E0C"/>
    <w:rsid w:val="00E31932"/>
    <w:rsid w:val="00E31E5A"/>
    <w:rsid w:val="00E359B4"/>
    <w:rsid w:val="00E412BD"/>
    <w:rsid w:val="00E42D61"/>
    <w:rsid w:val="00E437F2"/>
    <w:rsid w:val="00E44223"/>
    <w:rsid w:val="00E448D4"/>
    <w:rsid w:val="00E476B2"/>
    <w:rsid w:val="00E5164D"/>
    <w:rsid w:val="00E660BD"/>
    <w:rsid w:val="00E67534"/>
    <w:rsid w:val="00E67C5F"/>
    <w:rsid w:val="00E71D1E"/>
    <w:rsid w:val="00E71D74"/>
    <w:rsid w:val="00E71F3D"/>
    <w:rsid w:val="00E91F43"/>
    <w:rsid w:val="00E95DEB"/>
    <w:rsid w:val="00E96558"/>
    <w:rsid w:val="00E96F2D"/>
    <w:rsid w:val="00EA648C"/>
    <w:rsid w:val="00EB3124"/>
    <w:rsid w:val="00EB3955"/>
    <w:rsid w:val="00EB6A45"/>
    <w:rsid w:val="00EB78F7"/>
    <w:rsid w:val="00EC08A1"/>
    <w:rsid w:val="00EC215C"/>
    <w:rsid w:val="00EC511C"/>
    <w:rsid w:val="00EC5784"/>
    <w:rsid w:val="00ED2E71"/>
    <w:rsid w:val="00ED386E"/>
    <w:rsid w:val="00ED6478"/>
    <w:rsid w:val="00ED72B6"/>
    <w:rsid w:val="00ED76B7"/>
    <w:rsid w:val="00EF013D"/>
    <w:rsid w:val="00EF528A"/>
    <w:rsid w:val="00F05BBC"/>
    <w:rsid w:val="00F1062B"/>
    <w:rsid w:val="00F13493"/>
    <w:rsid w:val="00F14C76"/>
    <w:rsid w:val="00F14D97"/>
    <w:rsid w:val="00F15AB3"/>
    <w:rsid w:val="00F16BF1"/>
    <w:rsid w:val="00F17ECE"/>
    <w:rsid w:val="00F42331"/>
    <w:rsid w:val="00F43E61"/>
    <w:rsid w:val="00F46A89"/>
    <w:rsid w:val="00F476D8"/>
    <w:rsid w:val="00F540AD"/>
    <w:rsid w:val="00F57AED"/>
    <w:rsid w:val="00F615C3"/>
    <w:rsid w:val="00F61E65"/>
    <w:rsid w:val="00F620C3"/>
    <w:rsid w:val="00F63506"/>
    <w:rsid w:val="00F650A0"/>
    <w:rsid w:val="00F66EDE"/>
    <w:rsid w:val="00F73805"/>
    <w:rsid w:val="00F74D01"/>
    <w:rsid w:val="00F85CE2"/>
    <w:rsid w:val="00F87743"/>
    <w:rsid w:val="00F96F49"/>
    <w:rsid w:val="00FA3A45"/>
    <w:rsid w:val="00FA5EB8"/>
    <w:rsid w:val="00FA6F91"/>
    <w:rsid w:val="00FA730B"/>
    <w:rsid w:val="00FC21D4"/>
    <w:rsid w:val="00FC3F71"/>
    <w:rsid w:val="00FC536E"/>
    <w:rsid w:val="00FC5D85"/>
    <w:rsid w:val="00FC72E7"/>
    <w:rsid w:val="00FC763E"/>
    <w:rsid w:val="00FC7DE4"/>
    <w:rsid w:val="00FD383F"/>
    <w:rsid w:val="00FD58F5"/>
    <w:rsid w:val="00FE53B9"/>
    <w:rsid w:val="00FE68D3"/>
    <w:rsid w:val="00FF0524"/>
    <w:rsid w:val="00FF0A69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0CF51B5-B223-4E4B-AB5F-4098E4BB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91"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DA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57989-57CC-472A-AC43-1A5334B2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25</cp:revision>
  <cp:lastPrinted>2023-07-11T12:16:00Z</cp:lastPrinted>
  <dcterms:created xsi:type="dcterms:W3CDTF">2023-02-21T10:55:00Z</dcterms:created>
  <dcterms:modified xsi:type="dcterms:W3CDTF">2023-07-11T12:26:00Z</dcterms:modified>
</cp:coreProperties>
</file>