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49513A" w:rsidRDefault="00B65ECE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220301" w:rsidRPr="0049513A" w:rsidRDefault="00220301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220301" w:rsidRPr="0049513A" w:rsidRDefault="00220301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36"/>
        <w:gridCol w:w="3793"/>
      </w:tblGrid>
      <w:tr w:rsidR="00341DC8" w:rsidRPr="00C64DC5" w:rsidTr="00F4263A">
        <w:tc>
          <w:tcPr>
            <w:tcW w:w="5495" w:type="dxa"/>
          </w:tcPr>
          <w:p w:rsidR="00341DC8" w:rsidRPr="00C64DC5" w:rsidRDefault="00F4263A" w:rsidP="00F4263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A3BA1">
              <w:rPr>
                <w:rFonts w:ascii="Times New Roman" w:hAnsi="Times New Roman"/>
                <w:b/>
                <w:sz w:val="28"/>
                <w:szCs w:val="28"/>
              </w:rPr>
              <w:t xml:space="preserve">Определение содержания дубильных веществ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лекарственном растительном сырье и лекарственных средствах растительного происхождения</w:t>
            </w:r>
            <w:r w:rsidRPr="005D44DD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341DC8" w:rsidRPr="00C64DC5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C64DC5" w:rsidRDefault="00341DC8" w:rsidP="00341DC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48631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.1.5.3.0008</w:t>
            </w:r>
          </w:p>
        </w:tc>
      </w:tr>
      <w:tr w:rsidR="00434FC4" w:rsidRPr="00836D9A" w:rsidTr="00F4263A">
        <w:tc>
          <w:tcPr>
            <w:tcW w:w="5495" w:type="dxa"/>
          </w:tcPr>
          <w:p w:rsidR="00434FC4" w:rsidRPr="00836D9A" w:rsidRDefault="00434FC4" w:rsidP="00F4263A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36" w:type="dxa"/>
          </w:tcPr>
          <w:p w:rsidR="00434FC4" w:rsidRPr="00836D9A" w:rsidRDefault="00434FC4" w:rsidP="005B17A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34FC4" w:rsidRPr="00F4263A" w:rsidRDefault="00434FC4" w:rsidP="00F4263A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36D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Взамен ОФС</w:t>
            </w:r>
            <w:r w:rsidR="00F4263A">
              <w:rPr>
                <w:rFonts w:ascii="Times New Roman" w:hAnsi="Times New Roman"/>
                <w:b/>
                <w:sz w:val="28"/>
                <w:szCs w:val="28"/>
              </w:rPr>
              <w:t>.1.5.3.0008.18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B65ECE" w:rsidRPr="00B65ECE" w:rsidRDefault="00B65ECE" w:rsidP="00F4263A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49513A" w:rsidRDefault="00E97FCF" w:rsidP="009B18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263A" w:rsidRDefault="00F4263A" w:rsidP="00F426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общая фармакопейная статья предназначена для  о</w:t>
      </w:r>
      <w:r w:rsidRPr="00E835C7">
        <w:rPr>
          <w:rFonts w:ascii="Times New Roman" w:hAnsi="Times New Roman"/>
          <w:sz w:val="28"/>
        </w:rPr>
        <w:t>пределени</w:t>
      </w:r>
      <w:r>
        <w:rPr>
          <w:rFonts w:ascii="Times New Roman" w:hAnsi="Times New Roman"/>
          <w:sz w:val="28"/>
        </w:rPr>
        <w:t>я</w:t>
      </w:r>
      <w:r w:rsidRPr="00E835C7">
        <w:rPr>
          <w:rFonts w:ascii="Times New Roman" w:hAnsi="Times New Roman"/>
          <w:sz w:val="28"/>
        </w:rPr>
        <w:t xml:space="preserve"> содержания дубил</w:t>
      </w:r>
      <w:bookmarkStart w:id="0" w:name="_GoBack"/>
      <w:bookmarkEnd w:id="0"/>
      <w:r w:rsidRPr="00E835C7">
        <w:rPr>
          <w:rFonts w:ascii="Times New Roman" w:hAnsi="Times New Roman"/>
          <w:sz w:val="28"/>
        </w:rPr>
        <w:t>ьных веществ</w:t>
      </w:r>
      <w:r>
        <w:rPr>
          <w:rFonts w:ascii="Times New Roman" w:hAnsi="Times New Roman"/>
          <w:sz w:val="28"/>
        </w:rPr>
        <w:t xml:space="preserve"> в </w:t>
      </w:r>
      <w:r w:rsidRPr="00E835C7">
        <w:rPr>
          <w:rFonts w:ascii="Times New Roman" w:hAnsi="Times New Roman"/>
          <w:sz w:val="28"/>
        </w:rPr>
        <w:t>лекарственном растительном сырье</w:t>
      </w:r>
      <w:r>
        <w:rPr>
          <w:rFonts w:ascii="Times New Roman" w:hAnsi="Times New Roman"/>
          <w:sz w:val="28"/>
        </w:rPr>
        <w:t xml:space="preserve">, </w:t>
      </w:r>
      <w:r w:rsidRPr="00EA3BA1">
        <w:rPr>
          <w:rFonts w:ascii="Times New Roman" w:hAnsi="Times New Roman"/>
          <w:sz w:val="28"/>
        </w:rPr>
        <w:t>фармацевтическ</w:t>
      </w:r>
      <w:r>
        <w:rPr>
          <w:rFonts w:ascii="Times New Roman" w:hAnsi="Times New Roman"/>
          <w:sz w:val="28"/>
        </w:rPr>
        <w:t>их</w:t>
      </w:r>
      <w:r w:rsidRPr="00EA3BA1">
        <w:rPr>
          <w:rFonts w:ascii="Times New Roman" w:hAnsi="Times New Roman"/>
          <w:sz w:val="28"/>
        </w:rPr>
        <w:t xml:space="preserve"> субстанци</w:t>
      </w:r>
      <w:r>
        <w:rPr>
          <w:rFonts w:ascii="Times New Roman" w:hAnsi="Times New Roman"/>
          <w:sz w:val="28"/>
        </w:rPr>
        <w:t>ях</w:t>
      </w:r>
      <w:r w:rsidRPr="00E835C7">
        <w:rPr>
          <w:rFonts w:ascii="Times New Roman" w:hAnsi="Times New Roman"/>
          <w:sz w:val="28"/>
        </w:rPr>
        <w:t xml:space="preserve"> </w:t>
      </w:r>
      <w:r w:rsidRPr="00EA3BA1">
        <w:rPr>
          <w:rFonts w:ascii="Times New Roman" w:hAnsi="Times New Roman"/>
          <w:sz w:val="28"/>
        </w:rPr>
        <w:t>растительно</w:t>
      </w:r>
      <w:r>
        <w:rPr>
          <w:rFonts w:ascii="Times New Roman" w:hAnsi="Times New Roman"/>
          <w:sz w:val="28"/>
        </w:rPr>
        <w:t>го происхождения</w:t>
      </w:r>
      <w:r w:rsidRPr="00EA3BA1">
        <w:rPr>
          <w:rFonts w:ascii="Times New Roman" w:hAnsi="Times New Roman"/>
          <w:sz w:val="28"/>
        </w:rPr>
        <w:t xml:space="preserve"> </w:t>
      </w:r>
      <w:r w:rsidRPr="00E835C7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лекарственных препаратах ра</w:t>
      </w:r>
      <w:r w:rsidR="0049513A">
        <w:rPr>
          <w:rFonts w:ascii="Times New Roman" w:hAnsi="Times New Roman"/>
          <w:sz w:val="28"/>
        </w:rPr>
        <w:t>стительного происхождения, в т. </w:t>
      </w:r>
      <w:r>
        <w:rPr>
          <w:rFonts w:ascii="Times New Roman" w:hAnsi="Times New Roman"/>
          <w:sz w:val="28"/>
        </w:rPr>
        <w:t xml:space="preserve">ч. </w:t>
      </w:r>
      <w:r w:rsidRPr="00E835C7">
        <w:rPr>
          <w:rFonts w:ascii="Times New Roman" w:hAnsi="Times New Roman"/>
          <w:sz w:val="28"/>
        </w:rPr>
        <w:t xml:space="preserve">лекарственных растительных препаратах. </w:t>
      </w:r>
    </w:p>
    <w:p w:rsidR="00F4263A" w:rsidRPr="00F4263A" w:rsidRDefault="00F4263A" w:rsidP="00F426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63A">
        <w:rPr>
          <w:rFonts w:ascii="Times New Roman" w:hAnsi="Times New Roman"/>
          <w:sz w:val="28"/>
        </w:rPr>
        <w:t xml:space="preserve">Определение содержания дубильных веществ проводят  титриметрическим (метод 1. Определение суммы дубильных веществ в пересчёте на танин) и спектрофотометрическими методами (метод 2. Определение суммы дубильных веществ в пересчёте на пирогаллол и </w:t>
      </w:r>
      <w:r w:rsidRPr="00F4263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 </w:t>
      </w:r>
      <w:r w:rsidRPr="00F4263A">
        <w:rPr>
          <w:rFonts w:ascii="Times New Roman" w:hAnsi="Times New Roman"/>
          <w:sz w:val="28"/>
          <w:szCs w:val="28"/>
        </w:rPr>
        <w:t xml:space="preserve">3. Определение суммы дубильных веществ в пересчёте на пирогаллол или (+)-катехин). </w:t>
      </w:r>
    </w:p>
    <w:p w:rsidR="004D04D3" w:rsidRPr="002E0BC1" w:rsidRDefault="004D04D3" w:rsidP="00D3533C">
      <w:pPr>
        <w:pStyle w:val="a4"/>
        <w:spacing w:before="240" w:line="360" w:lineRule="auto"/>
        <w:ind w:left="0"/>
        <w:contextualSpacing w:val="0"/>
        <w:jc w:val="center"/>
        <w:rPr>
          <w:b/>
          <w:color w:val="000000"/>
          <w:sz w:val="28"/>
          <w:szCs w:val="28"/>
        </w:rPr>
      </w:pPr>
      <w:r w:rsidRPr="004D04D3">
        <w:rPr>
          <w:b/>
          <w:color w:val="000000"/>
          <w:sz w:val="28"/>
          <w:szCs w:val="28"/>
        </w:rPr>
        <w:t>Метод 1</w:t>
      </w:r>
    </w:p>
    <w:p w:rsidR="00F4263A" w:rsidRPr="00A531E0" w:rsidRDefault="00F4263A" w:rsidP="00F426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F3DFE">
        <w:rPr>
          <w:rFonts w:ascii="Times New Roman" w:hAnsi="Times New Roman"/>
          <w:sz w:val="28"/>
          <w:szCs w:val="28"/>
        </w:rPr>
        <w:t xml:space="preserve"> коническую колбу вместимостью 500 мл, помещают</w:t>
      </w:r>
      <w:r w:rsidR="00D8706B" w:rsidRPr="00D8706B">
        <w:rPr>
          <w:rFonts w:ascii="Times New Roman" w:hAnsi="Times New Roman"/>
          <w:sz w:val="28"/>
          <w:szCs w:val="28"/>
        </w:rPr>
        <w:t xml:space="preserve"> </w:t>
      </w:r>
      <w:r w:rsidRPr="00A5277B">
        <w:rPr>
          <w:rFonts w:ascii="Times New Roman" w:hAnsi="Times New Roman"/>
          <w:sz w:val="28"/>
          <w:szCs w:val="28"/>
        </w:rPr>
        <w:t>2,0</w:t>
      </w:r>
      <w:r w:rsidR="00D8706B">
        <w:rPr>
          <w:rFonts w:ascii="Times New Roman" w:hAnsi="Times New Roman"/>
          <w:sz w:val="28"/>
          <w:szCs w:val="28"/>
          <w:lang w:val="en-US"/>
        </w:rPr>
        <w:t> </w:t>
      </w:r>
      <w:r w:rsidRPr="00D96994">
        <w:rPr>
          <w:rFonts w:ascii="Times New Roman" w:hAnsi="Times New Roman"/>
          <w:sz w:val="28"/>
          <w:szCs w:val="28"/>
        </w:rPr>
        <w:t xml:space="preserve">г (точная навеска) </w:t>
      </w:r>
      <w:r w:rsidRPr="008F3DFE">
        <w:rPr>
          <w:rFonts w:ascii="Times New Roman" w:hAnsi="Times New Roman"/>
          <w:sz w:val="28"/>
          <w:szCs w:val="28"/>
        </w:rPr>
        <w:t>испытуемого образца, измельчё</w:t>
      </w:r>
      <w:r w:rsidRPr="008B159A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ого</w:t>
      </w:r>
      <w:r w:rsidRPr="00E6143D">
        <w:rPr>
          <w:rFonts w:ascii="Times New Roman" w:hAnsi="Times New Roman"/>
          <w:sz w:val="28"/>
          <w:szCs w:val="28"/>
        </w:rPr>
        <w:t xml:space="preserve"> до величины частиц, проходящих сквозь сито с разме</w:t>
      </w:r>
      <w:r w:rsidRPr="00A5277B">
        <w:rPr>
          <w:rFonts w:ascii="Times New Roman" w:hAnsi="Times New Roman"/>
          <w:sz w:val="28"/>
          <w:szCs w:val="28"/>
        </w:rPr>
        <w:t>р</w:t>
      </w:r>
      <w:r w:rsidRPr="00D96994">
        <w:rPr>
          <w:rFonts w:ascii="Times New Roman" w:hAnsi="Times New Roman"/>
          <w:sz w:val="28"/>
          <w:szCs w:val="28"/>
        </w:rPr>
        <w:t>ом отверстий 2</w:t>
      </w:r>
      <w:r w:rsidRPr="008F3DFE">
        <w:rPr>
          <w:rFonts w:ascii="Times New Roman" w:hAnsi="Times New Roman"/>
          <w:sz w:val="28"/>
          <w:szCs w:val="28"/>
        </w:rPr>
        <w:t xml:space="preserve"> мм, </w:t>
      </w:r>
      <w:r w:rsidRPr="008B159A">
        <w:rPr>
          <w:rFonts w:ascii="Times New Roman" w:hAnsi="Times New Roman"/>
          <w:sz w:val="28"/>
          <w:szCs w:val="28"/>
        </w:rPr>
        <w:t xml:space="preserve">добавляют 250 мл нагретой до кипения воды и кипятят с обратным холодильником </w:t>
      </w:r>
      <w:r w:rsidR="00ED661D" w:rsidRPr="00A4542A">
        <w:rPr>
          <w:rFonts w:ascii="Times New Roman" w:hAnsi="Times New Roman"/>
          <w:sz w:val="28"/>
          <w:szCs w:val="28"/>
        </w:rPr>
        <w:t>на электрической плитке с закрытой спиралью</w:t>
      </w:r>
      <w:r w:rsidR="00ED661D" w:rsidRPr="008B159A">
        <w:rPr>
          <w:rFonts w:ascii="Times New Roman" w:hAnsi="Times New Roman"/>
          <w:sz w:val="28"/>
          <w:szCs w:val="28"/>
        </w:rPr>
        <w:t xml:space="preserve"> </w:t>
      </w:r>
      <w:r w:rsidRPr="008B159A">
        <w:rPr>
          <w:rFonts w:ascii="Times New Roman" w:hAnsi="Times New Roman"/>
          <w:sz w:val="28"/>
          <w:szCs w:val="28"/>
        </w:rPr>
        <w:t>в течение 30 </w:t>
      </w:r>
      <w:r w:rsidRPr="00D70F79">
        <w:rPr>
          <w:rFonts w:ascii="Times New Roman" w:hAnsi="Times New Roman"/>
          <w:sz w:val="28"/>
          <w:szCs w:val="28"/>
        </w:rPr>
        <w:t xml:space="preserve">мин при периодическом перемешивании. Полученное извлечение охлаждают до </w:t>
      </w:r>
      <w:r w:rsidRPr="00E378B1">
        <w:rPr>
          <w:rFonts w:ascii="Times New Roman" w:hAnsi="Times New Roman"/>
          <w:sz w:val="28"/>
          <w:szCs w:val="28"/>
        </w:rPr>
        <w:lastRenderedPageBreak/>
        <w:t>комнатной температуры и фильтруют через вату в мерную колбу</w:t>
      </w:r>
      <w:r w:rsidRPr="00D70F79">
        <w:rPr>
          <w:rFonts w:ascii="Times New Roman" w:hAnsi="Times New Roman"/>
          <w:sz w:val="28"/>
          <w:szCs w:val="28"/>
        </w:rPr>
        <w:t xml:space="preserve"> вместимостью </w:t>
      </w:r>
      <w:r w:rsidRPr="00A531E0">
        <w:rPr>
          <w:rFonts w:ascii="Times New Roman" w:hAnsi="Times New Roman"/>
          <w:sz w:val="28"/>
          <w:szCs w:val="28"/>
        </w:rPr>
        <w:t>250 мл так, чтобы частицы испытуемого образца</w:t>
      </w:r>
      <w:r w:rsidRPr="00A531E0" w:rsidDel="00A531E0">
        <w:rPr>
          <w:rFonts w:ascii="Times New Roman" w:hAnsi="Times New Roman"/>
          <w:sz w:val="28"/>
          <w:szCs w:val="28"/>
        </w:rPr>
        <w:t xml:space="preserve"> </w:t>
      </w:r>
      <w:r w:rsidRPr="00A531E0">
        <w:rPr>
          <w:rFonts w:ascii="Times New Roman" w:hAnsi="Times New Roman"/>
          <w:sz w:val="28"/>
          <w:szCs w:val="28"/>
        </w:rPr>
        <w:t xml:space="preserve">не попали в колбу, доводят объём раствора водой до метки. </w:t>
      </w:r>
    </w:p>
    <w:p w:rsidR="00F4263A" w:rsidRPr="00A531E0" w:rsidRDefault="00F4263A" w:rsidP="00F426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531E0">
        <w:rPr>
          <w:rFonts w:ascii="Times New Roman" w:hAnsi="Times New Roman"/>
          <w:sz w:val="28"/>
          <w:szCs w:val="28"/>
        </w:rPr>
        <w:t xml:space="preserve"> коническую колбу вместимостью 1000 мл помещают 25,0 мл полученного водного извлечения или точный </w:t>
      </w:r>
      <w:r w:rsidRPr="00F67266">
        <w:rPr>
          <w:rFonts w:ascii="Times New Roman" w:hAnsi="Times New Roman"/>
          <w:sz w:val="28"/>
          <w:szCs w:val="28"/>
        </w:rPr>
        <w:t>объём экстракта жидкого или настойки, указанный в фармакопейной статье, при</w:t>
      </w:r>
      <w:r w:rsidRPr="00A531E0">
        <w:rPr>
          <w:rFonts w:ascii="Times New Roman" w:hAnsi="Times New Roman"/>
          <w:sz w:val="28"/>
          <w:szCs w:val="28"/>
        </w:rPr>
        <w:t xml:space="preserve">бавляют 500 мл воды, 25 мл </w:t>
      </w:r>
      <w:r w:rsidR="00660FE2" w:rsidRPr="00660FE2">
        <w:rPr>
          <w:rFonts w:ascii="Times New Roman" w:hAnsi="Times New Roman"/>
          <w:sz w:val="28"/>
          <w:szCs w:val="28"/>
        </w:rPr>
        <w:t>индигокармина</w:t>
      </w:r>
      <w:r w:rsidRPr="00660FE2">
        <w:rPr>
          <w:rFonts w:ascii="Times New Roman" w:hAnsi="Times New Roman"/>
          <w:sz w:val="28"/>
          <w:szCs w:val="28"/>
        </w:rPr>
        <w:t xml:space="preserve"> раствора</w:t>
      </w:r>
      <w:r w:rsidR="00660FE2" w:rsidRPr="00660FE2">
        <w:rPr>
          <w:rFonts w:ascii="Times New Roman" w:hAnsi="Times New Roman"/>
          <w:sz w:val="28"/>
          <w:szCs w:val="28"/>
        </w:rPr>
        <w:t xml:space="preserve"> 0,1%</w:t>
      </w:r>
      <w:r w:rsidR="00660FE2">
        <w:rPr>
          <w:rFonts w:ascii="Times New Roman" w:hAnsi="Times New Roman"/>
          <w:sz w:val="28"/>
          <w:szCs w:val="28"/>
        </w:rPr>
        <w:t xml:space="preserve"> </w:t>
      </w:r>
      <w:r w:rsidRPr="00A531E0">
        <w:rPr>
          <w:rFonts w:ascii="Times New Roman" w:hAnsi="Times New Roman"/>
          <w:sz w:val="28"/>
          <w:szCs w:val="28"/>
        </w:rPr>
        <w:t>и титруют при постоянном перемешивании калия перманганата раствором 0,02 М до золотисто-жёлтого окрашивания.</w:t>
      </w:r>
    </w:p>
    <w:p w:rsidR="00F4263A" w:rsidRDefault="00F4263A" w:rsidP="00F426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1E0">
        <w:rPr>
          <w:rFonts w:ascii="Times New Roman" w:hAnsi="Times New Roman"/>
          <w:sz w:val="28"/>
          <w:szCs w:val="28"/>
        </w:rPr>
        <w:t>Параллельно проводят</w:t>
      </w:r>
      <w:r w:rsidRPr="00D70F79">
        <w:rPr>
          <w:rFonts w:ascii="Times New Roman" w:hAnsi="Times New Roman"/>
          <w:sz w:val="28"/>
          <w:szCs w:val="28"/>
        </w:rPr>
        <w:t xml:space="preserve"> контрольный опыт: в коническую колбу вместимостью 1000 мл помещают 525 мл воды, 25 мл раствора индигосульфокислоты и титруют при постоянном</w:t>
      </w:r>
      <w:r w:rsidRPr="001F735F">
        <w:rPr>
          <w:rFonts w:ascii="Times New Roman" w:hAnsi="Times New Roman"/>
          <w:sz w:val="28"/>
          <w:szCs w:val="28"/>
        </w:rPr>
        <w:t xml:space="preserve"> перемешивании калия перманганата раствором 0,02 М до золотисто-жёлтого окрашивания. </w:t>
      </w:r>
    </w:p>
    <w:p w:rsidR="00F4263A" w:rsidRDefault="00F4263A" w:rsidP="00F426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35F">
        <w:rPr>
          <w:rFonts w:ascii="Times New Roman" w:hAnsi="Times New Roman"/>
          <w:sz w:val="28"/>
          <w:szCs w:val="28"/>
        </w:rPr>
        <w:t xml:space="preserve">1 мл калия </w:t>
      </w:r>
      <w:r w:rsidRPr="00E6143D">
        <w:rPr>
          <w:rFonts w:ascii="Times New Roman" w:hAnsi="Times New Roman"/>
          <w:sz w:val="28"/>
          <w:szCs w:val="28"/>
        </w:rPr>
        <w:t>перманганата раствора 0,02 М соответствует 0,004157 г дубильных веществ в пересч</w:t>
      </w:r>
      <w:r w:rsidRPr="00A5277B">
        <w:rPr>
          <w:rFonts w:ascii="Times New Roman" w:hAnsi="Times New Roman"/>
          <w:sz w:val="28"/>
          <w:szCs w:val="28"/>
        </w:rPr>
        <w:t>ё</w:t>
      </w:r>
      <w:r w:rsidRPr="00D96994">
        <w:rPr>
          <w:rFonts w:ascii="Times New Roman" w:hAnsi="Times New Roman"/>
          <w:sz w:val="28"/>
          <w:szCs w:val="28"/>
        </w:rPr>
        <w:t>те на танин.</w:t>
      </w:r>
    </w:p>
    <w:p w:rsidR="00B7671A" w:rsidRPr="00D21CB5" w:rsidRDefault="00B7671A" w:rsidP="00F426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1CB5">
        <w:rPr>
          <w:rFonts w:ascii="Times New Roman" w:hAnsi="Times New Roman"/>
          <w:b/>
          <w:i/>
          <w:color w:val="000000"/>
          <w:sz w:val="28"/>
          <w:szCs w:val="28"/>
        </w:rPr>
        <w:t>Обработка результатов</w:t>
      </w:r>
    </w:p>
    <w:p w:rsidR="00B7671A" w:rsidRDefault="00B7671A" w:rsidP="00B767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DFE">
        <w:rPr>
          <w:rFonts w:ascii="Times New Roman" w:hAnsi="Times New Roman"/>
          <w:sz w:val="28"/>
          <w:szCs w:val="28"/>
        </w:rPr>
        <w:t xml:space="preserve">Содержание суммы дубильных веществ в пересчёте на танин в абсолютно сухом </w:t>
      </w:r>
      <w:r w:rsidRPr="008B159A">
        <w:rPr>
          <w:rFonts w:ascii="Times New Roman" w:hAnsi="Times New Roman"/>
          <w:sz w:val="28"/>
          <w:szCs w:val="28"/>
        </w:rPr>
        <w:t>испытуемом образце в процентах (</w:t>
      </w:r>
      <w:r w:rsidRPr="008B159A">
        <w:rPr>
          <w:rFonts w:ascii="Times New Roman" w:hAnsi="Times New Roman"/>
          <w:i/>
          <w:sz w:val="28"/>
          <w:szCs w:val="28"/>
        </w:rPr>
        <w:t>Х</w:t>
      </w:r>
      <w:r w:rsidRPr="008B159A">
        <w:rPr>
          <w:rFonts w:ascii="Times New Roman" w:hAnsi="Times New Roman"/>
          <w:sz w:val="28"/>
          <w:szCs w:val="28"/>
        </w:rPr>
        <w:t>) вычисляют по формуле:</w:t>
      </w:r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599"/>
        <w:gridCol w:w="1494"/>
        <w:gridCol w:w="283"/>
        <w:gridCol w:w="6096"/>
        <w:gridCol w:w="1100"/>
      </w:tblGrid>
      <w:tr w:rsidR="00B7671A" w:rsidRPr="006368F7" w:rsidTr="00D21CB5">
        <w:trPr>
          <w:trHeight w:val="707"/>
        </w:trPr>
        <w:tc>
          <w:tcPr>
            <w:tcW w:w="2376" w:type="dxa"/>
            <w:gridSpan w:val="3"/>
            <w:shd w:val="clear" w:color="auto" w:fill="auto"/>
          </w:tcPr>
          <w:p w:rsidR="00B7671A" w:rsidRPr="00D46123" w:rsidRDefault="00B7671A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7671A" w:rsidRPr="00B7671A" w:rsidRDefault="00B7671A" w:rsidP="0049513A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Cambria Math"/>
                    <w:sz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(V-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)·0,004157·250·100·100</m:t>
                    </m:r>
                  </m:num>
                  <m:den>
                    <m:r>
                      <w:rPr>
                        <w:rFonts w:ascii="Cambria Math" w:hAnsi="Cambria Math" w:cs="Cambria Math"/>
                        <w:sz w:val="28"/>
                      </w:rPr>
                      <m:t>a·25·(100-W)</m:t>
                    </m:r>
                  </m:den>
                </m:f>
              </m:oMath>
            </m:oMathPara>
          </w:p>
        </w:tc>
        <w:tc>
          <w:tcPr>
            <w:tcW w:w="1100" w:type="dxa"/>
            <w:shd w:val="clear" w:color="auto" w:fill="auto"/>
          </w:tcPr>
          <w:p w:rsidR="00B7671A" w:rsidRPr="00D46123" w:rsidRDefault="00B7671A" w:rsidP="005B17A8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</w:tr>
      <w:tr w:rsidR="00B7671A" w:rsidRPr="006368F7" w:rsidTr="00D21CB5">
        <w:tc>
          <w:tcPr>
            <w:tcW w:w="599" w:type="dxa"/>
            <w:shd w:val="clear" w:color="auto" w:fill="auto"/>
          </w:tcPr>
          <w:p w:rsidR="00B7671A" w:rsidRPr="00D46123" w:rsidRDefault="00B7671A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1494" w:type="dxa"/>
            <w:shd w:val="clear" w:color="auto" w:fill="auto"/>
          </w:tcPr>
          <w:p w:rsidR="00B7671A" w:rsidRPr="00D8706B" w:rsidRDefault="00D8706B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283" w:type="dxa"/>
            <w:shd w:val="clear" w:color="auto" w:fill="auto"/>
          </w:tcPr>
          <w:p w:rsidR="00B7671A" w:rsidRPr="00D46123" w:rsidRDefault="00B7671A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96" w:type="dxa"/>
            <w:gridSpan w:val="2"/>
            <w:shd w:val="clear" w:color="auto" w:fill="auto"/>
          </w:tcPr>
          <w:p w:rsidR="00B7671A" w:rsidRPr="00D46123" w:rsidRDefault="00D8706B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867603">
              <w:rPr>
                <w:rFonts w:ascii="Times New Roman" w:hAnsi="Times New Roman"/>
                <w:sz w:val="28"/>
              </w:rPr>
              <w:t>бъ</w:t>
            </w:r>
            <w:r>
              <w:rPr>
                <w:rFonts w:ascii="Times New Roman" w:hAnsi="Times New Roman"/>
                <w:sz w:val="28"/>
              </w:rPr>
              <w:t>ё</w:t>
            </w:r>
            <w:r w:rsidRPr="00867603">
              <w:rPr>
                <w:rFonts w:ascii="Times New Roman" w:hAnsi="Times New Roman"/>
                <w:sz w:val="28"/>
              </w:rPr>
              <w:t>м калия перманганата раствора 0,02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867603">
              <w:rPr>
                <w:rFonts w:ascii="Times New Roman" w:hAnsi="Times New Roman"/>
                <w:sz w:val="28"/>
              </w:rPr>
              <w:t>М, израсходованного на титрование водного извлечения, мл;</w:t>
            </w:r>
          </w:p>
        </w:tc>
      </w:tr>
      <w:tr w:rsidR="00B7671A" w:rsidRPr="006368F7" w:rsidTr="00D21CB5">
        <w:tc>
          <w:tcPr>
            <w:tcW w:w="599" w:type="dxa"/>
            <w:shd w:val="clear" w:color="auto" w:fill="auto"/>
          </w:tcPr>
          <w:p w:rsidR="00B7671A" w:rsidRPr="00D46123" w:rsidRDefault="00B7671A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</w:tcPr>
          <w:p w:rsidR="00B7671A" w:rsidRPr="00D8706B" w:rsidRDefault="00D8706B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i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283" w:type="dxa"/>
            <w:shd w:val="clear" w:color="auto" w:fill="auto"/>
          </w:tcPr>
          <w:p w:rsidR="00B7671A" w:rsidRPr="00D46123" w:rsidRDefault="00B7671A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96" w:type="dxa"/>
            <w:gridSpan w:val="2"/>
            <w:shd w:val="clear" w:color="auto" w:fill="auto"/>
          </w:tcPr>
          <w:p w:rsidR="00B7671A" w:rsidRPr="00D46123" w:rsidRDefault="00D8706B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603">
              <w:rPr>
                <w:rFonts w:ascii="Times New Roman" w:hAnsi="Times New Roman"/>
                <w:sz w:val="28"/>
              </w:rPr>
              <w:t>объ</w:t>
            </w:r>
            <w:r>
              <w:rPr>
                <w:rFonts w:ascii="Times New Roman" w:hAnsi="Times New Roman"/>
                <w:sz w:val="28"/>
              </w:rPr>
              <w:t>ё</w:t>
            </w:r>
            <w:r w:rsidRPr="00867603">
              <w:rPr>
                <w:rFonts w:ascii="Times New Roman" w:hAnsi="Times New Roman"/>
                <w:sz w:val="28"/>
              </w:rPr>
              <w:t>м калия перманганата раствора 0,02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867603">
              <w:rPr>
                <w:rFonts w:ascii="Times New Roman" w:hAnsi="Times New Roman"/>
                <w:sz w:val="28"/>
              </w:rPr>
              <w:t>М, израсходованного на титрование в контрольном опыте, мл;</w:t>
            </w:r>
          </w:p>
        </w:tc>
      </w:tr>
      <w:tr w:rsidR="00B7671A" w:rsidRPr="006368F7" w:rsidTr="00D21CB5">
        <w:tc>
          <w:tcPr>
            <w:tcW w:w="599" w:type="dxa"/>
            <w:shd w:val="clear" w:color="auto" w:fill="auto"/>
          </w:tcPr>
          <w:p w:rsidR="00B7671A" w:rsidRPr="00D46123" w:rsidRDefault="00B7671A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</w:tcPr>
          <w:p w:rsidR="00B7671A" w:rsidRPr="00D46123" w:rsidRDefault="00D8706B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83" w:type="dxa"/>
            <w:shd w:val="clear" w:color="auto" w:fill="auto"/>
          </w:tcPr>
          <w:p w:rsidR="00B7671A" w:rsidRPr="00D46123" w:rsidRDefault="00B7671A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612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196" w:type="dxa"/>
            <w:gridSpan w:val="2"/>
            <w:shd w:val="clear" w:color="auto" w:fill="auto"/>
          </w:tcPr>
          <w:p w:rsidR="00B7671A" w:rsidRPr="00D46123" w:rsidRDefault="00D8706B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603">
              <w:rPr>
                <w:rFonts w:ascii="Times New Roman" w:hAnsi="Times New Roman"/>
                <w:sz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</w:rPr>
              <w:t>испытуемого образца</w:t>
            </w:r>
            <w:r w:rsidRPr="00867603">
              <w:rPr>
                <w:rFonts w:ascii="Times New Roman" w:hAnsi="Times New Roman"/>
                <w:sz w:val="28"/>
              </w:rPr>
              <w:t>, г;</w:t>
            </w:r>
          </w:p>
        </w:tc>
      </w:tr>
      <w:tr w:rsidR="00D8706B" w:rsidRPr="006368F7" w:rsidTr="00D21CB5">
        <w:tc>
          <w:tcPr>
            <w:tcW w:w="599" w:type="dxa"/>
            <w:shd w:val="clear" w:color="auto" w:fill="auto"/>
          </w:tcPr>
          <w:p w:rsidR="00D8706B" w:rsidRPr="00D46123" w:rsidRDefault="00D8706B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</w:tcPr>
          <w:p w:rsidR="00D8706B" w:rsidRDefault="00D8706B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i/>
                <w:iCs/>
                <w:sz w:val="28"/>
                <w:szCs w:val="28"/>
                <w:lang w:val="en-US"/>
              </w:rPr>
              <w:t>W</w:t>
            </w:r>
          </w:p>
        </w:tc>
        <w:tc>
          <w:tcPr>
            <w:tcW w:w="283" w:type="dxa"/>
            <w:shd w:val="clear" w:color="auto" w:fill="auto"/>
          </w:tcPr>
          <w:p w:rsidR="00D8706B" w:rsidRPr="00D46123" w:rsidRDefault="00D8706B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96" w:type="dxa"/>
            <w:gridSpan w:val="2"/>
            <w:shd w:val="clear" w:color="auto" w:fill="auto"/>
          </w:tcPr>
          <w:p w:rsidR="00D8706B" w:rsidRPr="00D46123" w:rsidRDefault="00D8706B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603">
              <w:rPr>
                <w:rFonts w:ascii="Times New Roman" w:hAnsi="Times New Roman"/>
                <w:sz w:val="28"/>
              </w:rPr>
              <w:t xml:space="preserve">влажность </w:t>
            </w:r>
            <w:r>
              <w:rPr>
                <w:rFonts w:ascii="Times New Roman" w:hAnsi="Times New Roman"/>
                <w:sz w:val="28"/>
              </w:rPr>
              <w:t>испытуемого образца</w:t>
            </w:r>
            <w:r w:rsidRPr="00867603">
              <w:rPr>
                <w:rFonts w:ascii="Times New Roman" w:hAnsi="Times New Roman"/>
                <w:sz w:val="28"/>
              </w:rPr>
              <w:t>, %;</w:t>
            </w:r>
          </w:p>
        </w:tc>
      </w:tr>
      <w:tr w:rsidR="00D8706B" w:rsidRPr="006368F7" w:rsidTr="00D21CB5">
        <w:tc>
          <w:tcPr>
            <w:tcW w:w="599" w:type="dxa"/>
            <w:shd w:val="clear" w:color="auto" w:fill="auto"/>
          </w:tcPr>
          <w:p w:rsidR="00D8706B" w:rsidRPr="00D46123" w:rsidRDefault="00D8706B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</w:tcPr>
          <w:p w:rsidR="00D8706B" w:rsidRDefault="00D8706B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i/>
                <w:iCs/>
                <w:sz w:val="28"/>
                <w:szCs w:val="28"/>
                <w:lang w:val="en-US"/>
              </w:rPr>
            </w:pPr>
            <w:r w:rsidRPr="001F735F">
              <w:rPr>
                <w:rFonts w:ascii="Cambria Math" w:hAnsi="Cambria Math"/>
                <w:i/>
                <w:sz w:val="28"/>
              </w:rPr>
              <w:t>0,004157</w:t>
            </w:r>
          </w:p>
        </w:tc>
        <w:tc>
          <w:tcPr>
            <w:tcW w:w="283" w:type="dxa"/>
            <w:shd w:val="clear" w:color="auto" w:fill="auto"/>
          </w:tcPr>
          <w:p w:rsidR="00D8706B" w:rsidRPr="00D46123" w:rsidRDefault="00D8706B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96" w:type="dxa"/>
            <w:gridSpan w:val="2"/>
            <w:shd w:val="clear" w:color="auto" w:fill="auto"/>
          </w:tcPr>
          <w:p w:rsidR="00D8706B" w:rsidRPr="00D46123" w:rsidRDefault="00D8706B" w:rsidP="00F67A6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603">
              <w:rPr>
                <w:rFonts w:ascii="Times New Roman" w:hAnsi="Times New Roman"/>
                <w:sz w:val="28"/>
              </w:rPr>
              <w:t>количество дубильных веществ, соответствующее 1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867603">
              <w:rPr>
                <w:rFonts w:ascii="Times New Roman" w:hAnsi="Times New Roman"/>
                <w:sz w:val="28"/>
              </w:rPr>
              <w:t>мл калия перманганата раствора 0,02 М (в пересч</w:t>
            </w:r>
            <w:r w:rsidR="00F67A67">
              <w:rPr>
                <w:rFonts w:ascii="Times New Roman" w:hAnsi="Times New Roman"/>
                <w:sz w:val="28"/>
              </w:rPr>
              <w:t>ё</w:t>
            </w:r>
            <w:r w:rsidRPr="00867603">
              <w:rPr>
                <w:rFonts w:ascii="Times New Roman" w:hAnsi="Times New Roman"/>
                <w:sz w:val="28"/>
              </w:rPr>
              <w:t>те на танин), г;</w:t>
            </w:r>
          </w:p>
        </w:tc>
      </w:tr>
      <w:tr w:rsidR="00D8706B" w:rsidRPr="006368F7" w:rsidTr="00D21CB5">
        <w:tc>
          <w:tcPr>
            <w:tcW w:w="599" w:type="dxa"/>
            <w:shd w:val="clear" w:color="auto" w:fill="auto"/>
          </w:tcPr>
          <w:p w:rsidR="00D8706B" w:rsidRPr="00D46123" w:rsidRDefault="00D8706B" w:rsidP="00D21CB5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</w:tcPr>
          <w:p w:rsidR="00D8706B" w:rsidRPr="00D8706B" w:rsidRDefault="00D8706B" w:rsidP="00D21CB5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i/>
                <w:iCs/>
                <w:sz w:val="28"/>
                <w:szCs w:val="28"/>
              </w:rPr>
            </w:pPr>
            <w:r w:rsidRPr="001F735F">
              <w:rPr>
                <w:rFonts w:ascii="Cambria Math" w:hAnsi="Cambria Math"/>
                <w:i/>
                <w:sz w:val="28"/>
              </w:rPr>
              <w:t>250</w:t>
            </w:r>
          </w:p>
        </w:tc>
        <w:tc>
          <w:tcPr>
            <w:tcW w:w="283" w:type="dxa"/>
            <w:shd w:val="clear" w:color="auto" w:fill="auto"/>
          </w:tcPr>
          <w:p w:rsidR="00D8706B" w:rsidRPr="00D46123" w:rsidRDefault="00D8706B" w:rsidP="00D21CB5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612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196" w:type="dxa"/>
            <w:gridSpan w:val="2"/>
            <w:shd w:val="clear" w:color="auto" w:fill="auto"/>
          </w:tcPr>
          <w:p w:rsidR="00D8706B" w:rsidRPr="00D46123" w:rsidRDefault="00D8706B" w:rsidP="00D21CB5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603">
              <w:rPr>
                <w:rFonts w:ascii="Times New Roman" w:hAnsi="Times New Roman"/>
                <w:sz w:val="28"/>
              </w:rPr>
              <w:t>общий объ</w:t>
            </w:r>
            <w:r>
              <w:rPr>
                <w:rFonts w:ascii="Times New Roman" w:hAnsi="Times New Roman"/>
                <w:sz w:val="28"/>
              </w:rPr>
              <w:t>ё</w:t>
            </w:r>
            <w:r w:rsidRPr="00867603">
              <w:rPr>
                <w:rFonts w:ascii="Times New Roman" w:hAnsi="Times New Roman"/>
                <w:sz w:val="28"/>
              </w:rPr>
              <w:t>м водного извлечения, мл;</w:t>
            </w:r>
          </w:p>
        </w:tc>
      </w:tr>
      <w:tr w:rsidR="00D8706B" w:rsidRPr="006368F7" w:rsidTr="00D21CB5">
        <w:tc>
          <w:tcPr>
            <w:tcW w:w="599" w:type="dxa"/>
            <w:shd w:val="clear" w:color="auto" w:fill="auto"/>
          </w:tcPr>
          <w:p w:rsidR="00D8706B" w:rsidRPr="00D46123" w:rsidRDefault="00D8706B" w:rsidP="00D21CB5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</w:tcPr>
          <w:p w:rsidR="00D8706B" w:rsidRPr="00D8706B" w:rsidRDefault="00D8706B" w:rsidP="00D21CB5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i/>
                <w:iCs/>
                <w:sz w:val="28"/>
                <w:szCs w:val="28"/>
              </w:rPr>
            </w:pPr>
            <w:r w:rsidRPr="001F735F">
              <w:rPr>
                <w:rFonts w:ascii="Cambria Math" w:hAnsi="Cambria Math"/>
                <w:i/>
                <w:sz w:val="28"/>
              </w:rPr>
              <w:t>25</w:t>
            </w:r>
          </w:p>
        </w:tc>
        <w:tc>
          <w:tcPr>
            <w:tcW w:w="283" w:type="dxa"/>
            <w:shd w:val="clear" w:color="auto" w:fill="auto"/>
          </w:tcPr>
          <w:p w:rsidR="00D8706B" w:rsidRPr="00D8706B" w:rsidRDefault="00D8706B" w:rsidP="00D21CB5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6" w:type="dxa"/>
            <w:gridSpan w:val="2"/>
            <w:shd w:val="clear" w:color="auto" w:fill="auto"/>
          </w:tcPr>
          <w:p w:rsidR="00D8706B" w:rsidRPr="00D46123" w:rsidRDefault="00D8706B" w:rsidP="00D21CB5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603">
              <w:rPr>
                <w:rFonts w:ascii="Times New Roman" w:hAnsi="Times New Roman"/>
                <w:sz w:val="28"/>
              </w:rPr>
              <w:t>объ</w:t>
            </w:r>
            <w:r>
              <w:rPr>
                <w:rFonts w:ascii="Times New Roman" w:hAnsi="Times New Roman"/>
                <w:sz w:val="28"/>
              </w:rPr>
              <w:t>ё</w:t>
            </w:r>
            <w:r w:rsidRPr="00867603">
              <w:rPr>
                <w:rFonts w:ascii="Times New Roman" w:hAnsi="Times New Roman"/>
                <w:sz w:val="28"/>
              </w:rPr>
              <w:t>м водного извлечения, взятого для титрования, мл.</w:t>
            </w:r>
          </w:p>
        </w:tc>
      </w:tr>
    </w:tbl>
    <w:p w:rsidR="00FD7C39" w:rsidRPr="005B17A8" w:rsidRDefault="00FD7C39" w:rsidP="0049513A">
      <w:pPr>
        <w:spacing w:before="240" w:after="0" w:line="360" w:lineRule="auto"/>
        <w:jc w:val="center"/>
        <w:rPr>
          <w:rFonts w:ascii="Times New Roman" w:hAnsi="Times New Roman"/>
          <w:b/>
          <w:sz w:val="28"/>
        </w:rPr>
      </w:pPr>
      <w:r w:rsidRPr="00DF2ACC">
        <w:rPr>
          <w:rFonts w:ascii="Times New Roman" w:hAnsi="Times New Roman"/>
          <w:b/>
          <w:sz w:val="28"/>
        </w:rPr>
        <w:t>Метод 2.</w:t>
      </w:r>
    </w:p>
    <w:p w:rsidR="00FD7C39" w:rsidRDefault="00FD7C39" w:rsidP="00CD34F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6143D">
        <w:rPr>
          <w:rFonts w:ascii="Times New Roman" w:hAnsi="Times New Roman"/>
          <w:b/>
          <w:i/>
          <w:sz w:val="28"/>
          <w:szCs w:val="28"/>
        </w:rPr>
        <w:t>Пробоподготовка</w:t>
      </w:r>
    </w:p>
    <w:p w:rsidR="00FD7C39" w:rsidRPr="00E6143D" w:rsidRDefault="00FD7C39" w:rsidP="00FD7C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39">
        <w:rPr>
          <w:rFonts w:ascii="Times New Roman" w:hAnsi="Times New Roman"/>
          <w:i/>
          <w:sz w:val="28"/>
          <w:szCs w:val="28"/>
        </w:rPr>
        <w:t>1. Для лекарственного растительного сырья и лекарственного растительного препарата.</w:t>
      </w:r>
      <w:r w:rsidRPr="00A5277B">
        <w:rPr>
          <w:rFonts w:ascii="Times New Roman" w:hAnsi="Times New Roman"/>
          <w:sz w:val="28"/>
          <w:szCs w:val="28"/>
        </w:rPr>
        <w:t xml:space="preserve"> </w:t>
      </w:r>
      <w:r w:rsidRPr="00D96994">
        <w:rPr>
          <w:rFonts w:ascii="Times New Roman" w:hAnsi="Times New Roman"/>
          <w:sz w:val="28"/>
          <w:szCs w:val="28"/>
        </w:rPr>
        <w:t xml:space="preserve">Точную навеску испытуемого образца, указанную в фармакопейной статье, </w:t>
      </w:r>
      <w:r w:rsidRPr="008F3DFE">
        <w:rPr>
          <w:rFonts w:ascii="Times New Roman" w:hAnsi="Times New Roman"/>
          <w:sz w:val="28"/>
          <w:szCs w:val="28"/>
        </w:rPr>
        <w:t>измельчённую до величины частиц, проходящих сквозь сито с разме</w:t>
      </w:r>
      <w:r w:rsidRPr="008B159A">
        <w:rPr>
          <w:rFonts w:ascii="Times New Roman" w:hAnsi="Times New Roman"/>
          <w:sz w:val="28"/>
          <w:szCs w:val="28"/>
        </w:rPr>
        <w:t xml:space="preserve">ром отверстий 1 мм, помещают в </w:t>
      </w:r>
      <w:r w:rsidR="00553F58">
        <w:rPr>
          <w:rFonts w:ascii="Times New Roman" w:hAnsi="Times New Roman"/>
          <w:sz w:val="28"/>
          <w:szCs w:val="28"/>
        </w:rPr>
        <w:t xml:space="preserve">круглодонную </w:t>
      </w:r>
      <w:r w:rsidRPr="008B159A">
        <w:rPr>
          <w:rFonts w:ascii="Times New Roman" w:hAnsi="Times New Roman"/>
          <w:sz w:val="28"/>
          <w:szCs w:val="28"/>
        </w:rPr>
        <w:t>колбу вместимостью 250 мл, прибавляют 150 мл воды и нагревают на водяной бане в течение 30 </w:t>
      </w:r>
      <w:r w:rsidRPr="00D70F79">
        <w:rPr>
          <w:rFonts w:ascii="Times New Roman" w:hAnsi="Times New Roman"/>
          <w:sz w:val="28"/>
          <w:szCs w:val="28"/>
        </w:rPr>
        <w:t>мин, затем охлаждают под проточной водой до комнатной температуры и количественно переносят в мерную колбу вме</w:t>
      </w:r>
      <w:r>
        <w:rPr>
          <w:rFonts w:ascii="Times New Roman" w:hAnsi="Times New Roman"/>
          <w:sz w:val="28"/>
          <w:szCs w:val="28"/>
        </w:rPr>
        <w:t>стимостью 250 мл. К</w:t>
      </w:r>
      <w:r w:rsidR="00553F58">
        <w:rPr>
          <w:rFonts w:ascii="Times New Roman" w:hAnsi="Times New Roman"/>
          <w:sz w:val="28"/>
          <w:szCs w:val="28"/>
        </w:rPr>
        <w:t>руглодонную к</w:t>
      </w:r>
      <w:r w:rsidRPr="00D70F79">
        <w:rPr>
          <w:rFonts w:ascii="Times New Roman" w:hAnsi="Times New Roman"/>
          <w:sz w:val="28"/>
          <w:szCs w:val="28"/>
        </w:rPr>
        <w:t>олбу ополаскивают водой, промывные воды переносят в мерную колбу с экстрактом, доводят объ</w:t>
      </w:r>
      <w:r w:rsidR="0049513A">
        <w:rPr>
          <w:rFonts w:ascii="Times New Roman" w:hAnsi="Times New Roman"/>
          <w:sz w:val="28"/>
          <w:szCs w:val="28"/>
        </w:rPr>
        <w:t>ё</w:t>
      </w:r>
      <w:r w:rsidRPr="00D70F79">
        <w:rPr>
          <w:rFonts w:ascii="Times New Roman" w:hAnsi="Times New Roman"/>
          <w:sz w:val="28"/>
          <w:szCs w:val="28"/>
        </w:rPr>
        <w:t>м водой до метки. После осаждения тв</w:t>
      </w:r>
      <w:r>
        <w:rPr>
          <w:rFonts w:ascii="Times New Roman" w:hAnsi="Times New Roman"/>
          <w:sz w:val="28"/>
          <w:szCs w:val="28"/>
        </w:rPr>
        <w:t>ё</w:t>
      </w:r>
      <w:r w:rsidRPr="008B159A">
        <w:rPr>
          <w:rFonts w:ascii="Times New Roman" w:hAnsi="Times New Roman"/>
          <w:sz w:val="28"/>
          <w:szCs w:val="28"/>
        </w:rPr>
        <w:t xml:space="preserve">рдых </w:t>
      </w:r>
      <w:r w:rsidRPr="00D70F79">
        <w:rPr>
          <w:rFonts w:ascii="Times New Roman" w:hAnsi="Times New Roman"/>
          <w:sz w:val="28"/>
          <w:szCs w:val="28"/>
        </w:rPr>
        <w:t xml:space="preserve">частиц полученный раствор фильтруют через фильтр </w:t>
      </w:r>
      <w:r>
        <w:rPr>
          <w:rFonts w:ascii="Times New Roman" w:hAnsi="Times New Roman"/>
          <w:sz w:val="28"/>
          <w:szCs w:val="28"/>
        </w:rPr>
        <w:t>беззольный</w:t>
      </w:r>
      <w:r w:rsidR="00553F58">
        <w:rPr>
          <w:rFonts w:ascii="Times New Roman" w:hAnsi="Times New Roman"/>
          <w:sz w:val="28"/>
          <w:szCs w:val="28"/>
        </w:rPr>
        <w:t xml:space="preserve"> </w:t>
      </w:r>
      <w:r w:rsidR="00553F58" w:rsidRPr="003A5F65">
        <w:rPr>
          <w:rFonts w:ascii="Times New Roman" w:hAnsi="Times New Roman"/>
          <w:sz w:val="28"/>
          <w:szCs w:val="28"/>
        </w:rPr>
        <w:t>диаметром около 125 мм</w:t>
      </w:r>
      <w:r w:rsidRPr="00D70F79">
        <w:rPr>
          <w:rFonts w:ascii="Times New Roman" w:hAnsi="Times New Roman"/>
          <w:sz w:val="28"/>
          <w:szCs w:val="28"/>
        </w:rPr>
        <w:t>, отбрасывая первые 50 мл фильтрата.</w:t>
      </w:r>
    </w:p>
    <w:p w:rsidR="00FD7C39" w:rsidRPr="00E6143D" w:rsidRDefault="00FD7C39" w:rsidP="00FD7C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35F">
        <w:rPr>
          <w:rFonts w:ascii="Times New Roman" w:hAnsi="Times New Roman"/>
          <w:sz w:val="28"/>
          <w:szCs w:val="28"/>
        </w:rPr>
        <w:t>Определение проводят в защищённом от света месте.</w:t>
      </w:r>
    </w:p>
    <w:p w:rsidR="00FD7C39" w:rsidRPr="00E6143D" w:rsidRDefault="00FD7C39" w:rsidP="00FD7C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39">
        <w:rPr>
          <w:rFonts w:ascii="Times New Roman" w:hAnsi="Times New Roman"/>
          <w:i/>
          <w:sz w:val="28"/>
          <w:szCs w:val="28"/>
        </w:rPr>
        <w:t>2. Для экстракта жидкого или настойки.</w:t>
      </w:r>
      <w:r w:rsidR="00B252BE">
        <w:rPr>
          <w:rFonts w:ascii="Times New Roman" w:hAnsi="Times New Roman"/>
          <w:sz w:val="28"/>
          <w:szCs w:val="28"/>
        </w:rPr>
        <w:t xml:space="preserve"> Точный объём </w:t>
      </w:r>
      <w:r w:rsidRPr="001F735F">
        <w:rPr>
          <w:rFonts w:ascii="Times New Roman" w:hAnsi="Times New Roman"/>
          <w:sz w:val="28"/>
          <w:szCs w:val="28"/>
        </w:rPr>
        <w:t xml:space="preserve">экстракта жидкого или настойки, указанный в фармакопейной статье, помещают </w:t>
      </w:r>
      <w:r w:rsidR="0049513A">
        <w:rPr>
          <w:rFonts w:ascii="Times New Roman" w:hAnsi="Times New Roman"/>
          <w:sz w:val="28"/>
          <w:szCs w:val="28"/>
        </w:rPr>
        <w:t>в мерную колбу вместимостью 250 </w:t>
      </w:r>
      <w:r w:rsidRPr="001F735F">
        <w:rPr>
          <w:rFonts w:ascii="Times New Roman" w:hAnsi="Times New Roman"/>
          <w:sz w:val="28"/>
          <w:szCs w:val="28"/>
        </w:rPr>
        <w:t xml:space="preserve">мл, доводят объём раствора водой до метки и перемешивают. Полученный раствор фильтруют через фильтр </w:t>
      </w:r>
      <w:r>
        <w:rPr>
          <w:rFonts w:ascii="Times New Roman" w:hAnsi="Times New Roman"/>
          <w:sz w:val="28"/>
          <w:szCs w:val="28"/>
        </w:rPr>
        <w:t>беззольный</w:t>
      </w:r>
      <w:r w:rsidR="00553F58" w:rsidRPr="00553F58">
        <w:rPr>
          <w:rFonts w:ascii="Times New Roman" w:hAnsi="Times New Roman"/>
          <w:sz w:val="28"/>
          <w:szCs w:val="28"/>
        </w:rPr>
        <w:t xml:space="preserve"> </w:t>
      </w:r>
      <w:r w:rsidR="00553F58" w:rsidRPr="003A5F65">
        <w:rPr>
          <w:rFonts w:ascii="Times New Roman" w:hAnsi="Times New Roman"/>
          <w:sz w:val="28"/>
          <w:szCs w:val="28"/>
        </w:rPr>
        <w:t>диаметром около 125 мм</w:t>
      </w:r>
      <w:r w:rsidRPr="001F735F">
        <w:rPr>
          <w:rFonts w:ascii="Times New Roman" w:hAnsi="Times New Roman"/>
          <w:sz w:val="28"/>
          <w:szCs w:val="28"/>
        </w:rPr>
        <w:t>, отбрасывая первые 50</w:t>
      </w:r>
      <w:r w:rsidR="0049513A">
        <w:rPr>
          <w:rFonts w:ascii="Times New Roman" w:hAnsi="Times New Roman"/>
          <w:sz w:val="28"/>
          <w:szCs w:val="28"/>
        </w:rPr>
        <w:t> </w:t>
      </w:r>
      <w:r w:rsidRPr="001F735F">
        <w:rPr>
          <w:rFonts w:ascii="Times New Roman" w:hAnsi="Times New Roman"/>
          <w:sz w:val="28"/>
          <w:szCs w:val="28"/>
        </w:rPr>
        <w:t xml:space="preserve">мл фильтрата.  </w:t>
      </w:r>
    </w:p>
    <w:p w:rsidR="00B252BE" w:rsidRPr="00B252BE" w:rsidRDefault="00B252BE" w:rsidP="00B252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Методика</w:t>
      </w:r>
    </w:p>
    <w:p w:rsidR="00B252BE" w:rsidRPr="00E6143D" w:rsidRDefault="00B252BE" w:rsidP="00F6726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35F">
        <w:rPr>
          <w:rFonts w:ascii="Times New Roman" w:hAnsi="Times New Roman"/>
          <w:i/>
          <w:sz w:val="28"/>
          <w:szCs w:val="28"/>
        </w:rPr>
        <w:t>Определение суммы дубильных веществ</w:t>
      </w:r>
      <w:r w:rsidRPr="001F735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8F3DFE">
        <w:rPr>
          <w:rFonts w:ascii="Times New Roman" w:hAnsi="Times New Roman"/>
          <w:sz w:val="28"/>
          <w:szCs w:val="28"/>
        </w:rPr>
        <w:t xml:space="preserve"> мерную колбу вместимостью 25</w:t>
      </w:r>
      <w:r w:rsidRPr="008B159A">
        <w:rPr>
          <w:rFonts w:ascii="Times New Roman" w:hAnsi="Times New Roman"/>
          <w:sz w:val="28"/>
          <w:szCs w:val="28"/>
        </w:rPr>
        <w:t> мл</w:t>
      </w:r>
      <w:r w:rsidRPr="001F735F">
        <w:rPr>
          <w:rFonts w:ascii="Times New Roman" w:hAnsi="Times New Roman"/>
          <w:sz w:val="28"/>
          <w:szCs w:val="28"/>
        </w:rPr>
        <w:t xml:space="preserve"> </w:t>
      </w:r>
      <w:r w:rsidRPr="008F3DFE">
        <w:rPr>
          <w:rFonts w:ascii="Times New Roman" w:hAnsi="Times New Roman"/>
          <w:sz w:val="28"/>
          <w:szCs w:val="28"/>
        </w:rPr>
        <w:t>помещают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35F">
        <w:rPr>
          <w:rFonts w:ascii="Times New Roman" w:hAnsi="Times New Roman"/>
          <w:sz w:val="28"/>
          <w:szCs w:val="28"/>
        </w:rPr>
        <w:t>5,0 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DFE">
        <w:rPr>
          <w:rFonts w:ascii="Times New Roman" w:hAnsi="Times New Roman"/>
          <w:sz w:val="28"/>
          <w:szCs w:val="28"/>
        </w:rPr>
        <w:t>фильтрата</w:t>
      </w:r>
      <w:r w:rsidR="00F67266">
        <w:rPr>
          <w:rFonts w:ascii="Times New Roman" w:hAnsi="Times New Roman"/>
          <w:sz w:val="28"/>
          <w:szCs w:val="28"/>
        </w:rPr>
        <w:t xml:space="preserve"> и</w:t>
      </w:r>
      <w:r w:rsidRPr="008F3DFE">
        <w:rPr>
          <w:rFonts w:ascii="Times New Roman" w:hAnsi="Times New Roman"/>
          <w:sz w:val="28"/>
          <w:szCs w:val="28"/>
        </w:rPr>
        <w:t xml:space="preserve"> </w:t>
      </w:r>
      <w:r w:rsidRPr="008B159A">
        <w:rPr>
          <w:rFonts w:ascii="Times New Roman" w:hAnsi="Times New Roman"/>
          <w:sz w:val="28"/>
          <w:szCs w:val="28"/>
        </w:rPr>
        <w:t>доводят о</w:t>
      </w:r>
      <w:r>
        <w:rPr>
          <w:rFonts w:ascii="Times New Roman" w:hAnsi="Times New Roman"/>
          <w:sz w:val="28"/>
          <w:szCs w:val="28"/>
        </w:rPr>
        <w:t>бъём раствора водой до метки</w:t>
      </w:r>
      <w:r w:rsidRPr="008B15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E6143D">
        <w:rPr>
          <w:rFonts w:ascii="Times New Roman" w:hAnsi="Times New Roman"/>
          <w:sz w:val="28"/>
          <w:szCs w:val="28"/>
        </w:rPr>
        <w:t xml:space="preserve"> мерную колбу вместимостью 25 мл</w:t>
      </w:r>
      <w:r w:rsidRPr="008B159A">
        <w:rPr>
          <w:rFonts w:ascii="Times New Roman" w:hAnsi="Times New Roman"/>
          <w:sz w:val="28"/>
          <w:szCs w:val="28"/>
        </w:rPr>
        <w:t xml:space="preserve"> </w:t>
      </w:r>
      <w:r w:rsidRPr="00E6143D">
        <w:rPr>
          <w:rFonts w:ascii="Times New Roman" w:hAnsi="Times New Roman"/>
          <w:sz w:val="28"/>
          <w:szCs w:val="28"/>
        </w:rPr>
        <w:t>помещают</w:t>
      </w:r>
      <w:r w:rsidRPr="008B159A">
        <w:rPr>
          <w:rFonts w:ascii="Times New Roman" w:hAnsi="Times New Roman"/>
          <w:sz w:val="28"/>
          <w:szCs w:val="28"/>
        </w:rPr>
        <w:t xml:space="preserve"> 2,0 мл </w:t>
      </w:r>
      <w:r w:rsidRPr="00E6143D">
        <w:rPr>
          <w:rFonts w:ascii="Times New Roman" w:hAnsi="Times New Roman"/>
          <w:sz w:val="28"/>
          <w:szCs w:val="28"/>
        </w:rPr>
        <w:t>полученного раствора, прибавляют 1 мл фосфорномолибденово-вольфрамового реактива и 10 </w:t>
      </w:r>
      <w:r w:rsidRPr="00A5277B">
        <w:rPr>
          <w:rFonts w:ascii="Times New Roman" w:hAnsi="Times New Roman"/>
          <w:sz w:val="28"/>
          <w:szCs w:val="28"/>
        </w:rPr>
        <w:t>мл воды,</w:t>
      </w:r>
      <w:r w:rsidRPr="00D96994">
        <w:rPr>
          <w:rFonts w:ascii="Times New Roman" w:hAnsi="Times New Roman"/>
          <w:sz w:val="28"/>
          <w:szCs w:val="28"/>
        </w:rPr>
        <w:t xml:space="preserve"> доводят объё</w:t>
      </w:r>
      <w:r w:rsidRPr="008F3DFE">
        <w:rPr>
          <w:rFonts w:ascii="Times New Roman" w:hAnsi="Times New Roman"/>
          <w:sz w:val="28"/>
          <w:szCs w:val="28"/>
        </w:rPr>
        <w:t xml:space="preserve">м раствора натрия карбоната раствором 10,6 % </w:t>
      </w:r>
      <w:r w:rsidRPr="008B159A">
        <w:rPr>
          <w:rFonts w:ascii="Times New Roman" w:hAnsi="Times New Roman"/>
          <w:sz w:val="28"/>
          <w:szCs w:val="28"/>
        </w:rPr>
        <w:t>до метки (испытуемый раствор). Через 30</w:t>
      </w:r>
      <w:r w:rsidRPr="001F735F">
        <w:rPr>
          <w:rFonts w:ascii="Times New Roman" w:hAnsi="Times New Roman"/>
          <w:sz w:val="28"/>
          <w:szCs w:val="28"/>
        </w:rPr>
        <w:t> </w:t>
      </w:r>
      <w:r w:rsidRPr="00E6143D">
        <w:rPr>
          <w:rFonts w:ascii="Times New Roman" w:hAnsi="Times New Roman"/>
          <w:sz w:val="28"/>
          <w:szCs w:val="28"/>
        </w:rPr>
        <w:t xml:space="preserve">мин </w:t>
      </w:r>
      <w:r w:rsidRPr="00E6143D">
        <w:rPr>
          <w:rFonts w:ascii="Times New Roman" w:hAnsi="Times New Roman"/>
          <w:sz w:val="28"/>
          <w:szCs w:val="28"/>
        </w:rPr>
        <w:lastRenderedPageBreak/>
        <w:t>измеряют оптическую плотность испытуемого раствора (</w:t>
      </w:r>
      <w:r w:rsidRPr="001F735F">
        <w:rPr>
          <w:rFonts w:ascii="Times New Roman" w:hAnsi="Times New Roman"/>
          <w:i/>
          <w:sz w:val="28"/>
          <w:szCs w:val="28"/>
        </w:rPr>
        <w:t>А</w:t>
      </w:r>
      <w:r w:rsidRPr="001F735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6143D">
        <w:rPr>
          <w:rFonts w:ascii="Times New Roman" w:hAnsi="Times New Roman"/>
          <w:sz w:val="28"/>
          <w:szCs w:val="28"/>
        </w:rPr>
        <w:t>) на спектрофотометре при длине волны 760 нм в кювете с толщиной слоя 10 мм, используя в качестве раствора сравнения воду.</w:t>
      </w:r>
    </w:p>
    <w:p w:rsidR="00B252BE" w:rsidRPr="00D96994" w:rsidRDefault="00B252BE" w:rsidP="00B252BE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7B">
        <w:rPr>
          <w:rFonts w:ascii="Times New Roman" w:hAnsi="Times New Roman"/>
          <w:i/>
          <w:sz w:val="28"/>
          <w:szCs w:val="28"/>
        </w:rPr>
        <w:t xml:space="preserve">Определение суммы дубильных веществ, не адсорбируемых кожным порошком. </w:t>
      </w:r>
      <w:r w:rsidRPr="00D96994">
        <w:rPr>
          <w:rFonts w:ascii="Times New Roman" w:hAnsi="Times New Roman"/>
          <w:sz w:val="28"/>
          <w:szCs w:val="28"/>
        </w:rPr>
        <w:t>К 10,0 </w:t>
      </w:r>
      <w:r w:rsidRPr="008F3DFE">
        <w:rPr>
          <w:rFonts w:ascii="Times New Roman" w:hAnsi="Times New Roman"/>
          <w:sz w:val="28"/>
          <w:szCs w:val="28"/>
        </w:rPr>
        <w:t xml:space="preserve">мл фильтрата прибавляют 0,1 г стандартного образца </w:t>
      </w:r>
      <w:r w:rsidRPr="008B159A">
        <w:rPr>
          <w:rFonts w:ascii="Times New Roman" w:hAnsi="Times New Roman"/>
          <w:sz w:val="28"/>
          <w:szCs w:val="28"/>
        </w:rPr>
        <w:t xml:space="preserve">кожного порошка, перемешивают полученную смесь в течение 1 ч и фильтруют через фильтр </w:t>
      </w:r>
      <w:r>
        <w:rPr>
          <w:rFonts w:ascii="Times New Roman" w:hAnsi="Times New Roman"/>
          <w:sz w:val="28"/>
          <w:szCs w:val="28"/>
        </w:rPr>
        <w:t>беззольный</w:t>
      </w:r>
      <w:r w:rsidRPr="008B159A">
        <w:rPr>
          <w:rFonts w:ascii="Times New Roman" w:hAnsi="Times New Roman"/>
          <w:sz w:val="28"/>
          <w:szCs w:val="28"/>
        </w:rPr>
        <w:t xml:space="preserve">. </w:t>
      </w:r>
      <w:r w:rsidR="00F67266">
        <w:rPr>
          <w:rFonts w:ascii="Times New Roman" w:hAnsi="Times New Roman"/>
          <w:sz w:val="28"/>
          <w:szCs w:val="28"/>
        </w:rPr>
        <w:t>В</w:t>
      </w:r>
      <w:r w:rsidR="00F67266" w:rsidRPr="00E6143D">
        <w:rPr>
          <w:rFonts w:ascii="Times New Roman" w:hAnsi="Times New Roman"/>
          <w:sz w:val="28"/>
          <w:szCs w:val="28"/>
        </w:rPr>
        <w:t xml:space="preserve"> мерную колбу вместимостью 25 мл</w:t>
      </w:r>
      <w:r w:rsidR="00F67266" w:rsidRPr="008B159A">
        <w:rPr>
          <w:rFonts w:ascii="Times New Roman" w:hAnsi="Times New Roman"/>
          <w:sz w:val="28"/>
          <w:szCs w:val="28"/>
        </w:rPr>
        <w:t xml:space="preserve"> </w:t>
      </w:r>
      <w:r w:rsidR="00F67266" w:rsidRPr="00E6143D">
        <w:rPr>
          <w:rFonts w:ascii="Times New Roman" w:hAnsi="Times New Roman"/>
          <w:sz w:val="28"/>
          <w:szCs w:val="28"/>
        </w:rPr>
        <w:t>помещают</w:t>
      </w:r>
      <w:r w:rsidR="00F67266" w:rsidRPr="008B159A">
        <w:rPr>
          <w:rFonts w:ascii="Times New Roman" w:hAnsi="Times New Roman"/>
          <w:sz w:val="28"/>
          <w:szCs w:val="28"/>
        </w:rPr>
        <w:t xml:space="preserve"> </w:t>
      </w:r>
      <w:r w:rsidRPr="008B159A">
        <w:rPr>
          <w:rFonts w:ascii="Times New Roman" w:hAnsi="Times New Roman"/>
          <w:sz w:val="28"/>
          <w:szCs w:val="28"/>
        </w:rPr>
        <w:t xml:space="preserve">5,0 мл </w:t>
      </w:r>
      <w:r w:rsidRPr="00E6143D">
        <w:rPr>
          <w:rFonts w:ascii="Times New Roman" w:hAnsi="Times New Roman"/>
          <w:sz w:val="28"/>
          <w:szCs w:val="28"/>
        </w:rPr>
        <w:t>полученного фильтрата</w:t>
      </w:r>
      <w:r w:rsidR="00F67266">
        <w:rPr>
          <w:rFonts w:ascii="Times New Roman" w:hAnsi="Times New Roman"/>
          <w:sz w:val="28"/>
          <w:szCs w:val="28"/>
        </w:rPr>
        <w:t xml:space="preserve"> и</w:t>
      </w:r>
      <w:r w:rsidRPr="00E6143D">
        <w:rPr>
          <w:rFonts w:ascii="Times New Roman" w:hAnsi="Times New Roman"/>
          <w:sz w:val="28"/>
          <w:szCs w:val="28"/>
        </w:rPr>
        <w:t xml:space="preserve"> доводят объ</w:t>
      </w:r>
      <w:r w:rsidRPr="00A5277B">
        <w:rPr>
          <w:rFonts w:ascii="Times New Roman" w:hAnsi="Times New Roman"/>
          <w:sz w:val="28"/>
          <w:szCs w:val="28"/>
        </w:rPr>
        <w:t>ё</w:t>
      </w:r>
      <w:r w:rsidRPr="00D96994">
        <w:rPr>
          <w:rFonts w:ascii="Times New Roman" w:hAnsi="Times New Roman"/>
          <w:sz w:val="28"/>
          <w:szCs w:val="28"/>
        </w:rPr>
        <w:t>м раствора вод</w:t>
      </w:r>
      <w:r w:rsidR="00F67266">
        <w:rPr>
          <w:rFonts w:ascii="Times New Roman" w:hAnsi="Times New Roman"/>
          <w:sz w:val="28"/>
          <w:szCs w:val="28"/>
        </w:rPr>
        <w:t>ой до метки. В</w:t>
      </w:r>
      <w:r w:rsidR="00F67266" w:rsidRPr="00E6143D">
        <w:rPr>
          <w:rFonts w:ascii="Times New Roman" w:hAnsi="Times New Roman"/>
          <w:sz w:val="28"/>
          <w:szCs w:val="28"/>
        </w:rPr>
        <w:t xml:space="preserve"> мерную колбу вместимостью 25 мл</w:t>
      </w:r>
      <w:r w:rsidR="00F67266">
        <w:rPr>
          <w:rFonts w:ascii="Times New Roman" w:hAnsi="Times New Roman"/>
          <w:sz w:val="28"/>
          <w:szCs w:val="28"/>
        </w:rPr>
        <w:t xml:space="preserve"> </w:t>
      </w:r>
      <w:r w:rsidR="00F67266" w:rsidRPr="00E6143D">
        <w:rPr>
          <w:rFonts w:ascii="Times New Roman" w:hAnsi="Times New Roman"/>
          <w:sz w:val="28"/>
          <w:szCs w:val="28"/>
        </w:rPr>
        <w:t>помещают</w:t>
      </w:r>
      <w:r w:rsidR="00F67266">
        <w:rPr>
          <w:rFonts w:ascii="Times New Roman" w:hAnsi="Times New Roman"/>
          <w:sz w:val="28"/>
          <w:szCs w:val="28"/>
        </w:rPr>
        <w:t xml:space="preserve"> 2</w:t>
      </w:r>
      <w:r w:rsidRPr="00D96994">
        <w:rPr>
          <w:rFonts w:ascii="Times New Roman" w:hAnsi="Times New Roman"/>
          <w:sz w:val="28"/>
          <w:szCs w:val="28"/>
        </w:rPr>
        <w:t>,0 </w:t>
      </w:r>
      <w:r w:rsidRPr="008F3DFE">
        <w:rPr>
          <w:rFonts w:ascii="Times New Roman" w:hAnsi="Times New Roman"/>
          <w:sz w:val="28"/>
          <w:szCs w:val="28"/>
        </w:rPr>
        <w:t xml:space="preserve">мл </w:t>
      </w:r>
      <w:r w:rsidRPr="00E6143D">
        <w:rPr>
          <w:rFonts w:ascii="Times New Roman" w:hAnsi="Times New Roman"/>
          <w:sz w:val="28"/>
          <w:szCs w:val="28"/>
        </w:rPr>
        <w:t xml:space="preserve">полученного раствора, </w:t>
      </w:r>
      <w:r w:rsidRPr="00A5277B">
        <w:rPr>
          <w:rFonts w:ascii="Times New Roman" w:hAnsi="Times New Roman"/>
          <w:sz w:val="28"/>
          <w:szCs w:val="28"/>
        </w:rPr>
        <w:t>прибавляют 1 </w:t>
      </w:r>
      <w:r w:rsidRPr="00D96994">
        <w:rPr>
          <w:rFonts w:ascii="Times New Roman" w:hAnsi="Times New Roman"/>
          <w:sz w:val="28"/>
          <w:szCs w:val="28"/>
        </w:rPr>
        <w:t>мл фосфорномолибденово-</w:t>
      </w:r>
      <w:r w:rsidRPr="008F3DFE">
        <w:rPr>
          <w:rFonts w:ascii="Times New Roman" w:hAnsi="Times New Roman"/>
          <w:sz w:val="28"/>
          <w:szCs w:val="28"/>
        </w:rPr>
        <w:t>вол</w:t>
      </w:r>
      <w:r w:rsidR="00F67266">
        <w:rPr>
          <w:rFonts w:ascii="Times New Roman" w:hAnsi="Times New Roman"/>
          <w:sz w:val="28"/>
          <w:szCs w:val="28"/>
        </w:rPr>
        <w:t>ьфрамового реактива, 10 мл воды и</w:t>
      </w:r>
      <w:r w:rsidRPr="008F3DFE">
        <w:rPr>
          <w:rFonts w:ascii="Times New Roman" w:hAnsi="Times New Roman"/>
          <w:sz w:val="28"/>
          <w:szCs w:val="28"/>
        </w:rPr>
        <w:t xml:space="preserve"> </w:t>
      </w:r>
      <w:r w:rsidR="00F67266" w:rsidRPr="008F3DFE">
        <w:rPr>
          <w:rFonts w:ascii="Times New Roman" w:hAnsi="Times New Roman"/>
          <w:sz w:val="28"/>
          <w:szCs w:val="28"/>
        </w:rPr>
        <w:t xml:space="preserve">доводят </w:t>
      </w:r>
      <w:r w:rsidRPr="008F3DFE">
        <w:rPr>
          <w:rFonts w:ascii="Times New Roman" w:hAnsi="Times New Roman"/>
          <w:sz w:val="28"/>
          <w:szCs w:val="28"/>
        </w:rPr>
        <w:t xml:space="preserve">объём раствора </w:t>
      </w:r>
      <w:r w:rsidRPr="008B159A">
        <w:rPr>
          <w:rFonts w:ascii="Times New Roman" w:hAnsi="Times New Roman"/>
          <w:sz w:val="28"/>
          <w:szCs w:val="28"/>
        </w:rPr>
        <w:t>натрия карбоната раствором 10,6 </w:t>
      </w:r>
      <w:r w:rsidRPr="00E6143D">
        <w:rPr>
          <w:rFonts w:ascii="Times New Roman" w:hAnsi="Times New Roman"/>
          <w:sz w:val="28"/>
          <w:szCs w:val="28"/>
        </w:rPr>
        <w:t>% до метки (испытуемый раствор). Через 30 мин измеряют оптическую плотность испытуемого раствора (</w:t>
      </w:r>
      <w:r w:rsidRPr="001F735F">
        <w:rPr>
          <w:rFonts w:ascii="Times New Roman" w:hAnsi="Times New Roman"/>
          <w:i/>
          <w:sz w:val="28"/>
          <w:szCs w:val="28"/>
        </w:rPr>
        <w:t>А</w:t>
      </w:r>
      <w:r w:rsidRPr="001F735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E6143D">
        <w:rPr>
          <w:rFonts w:ascii="Times New Roman" w:hAnsi="Times New Roman"/>
          <w:sz w:val="28"/>
          <w:szCs w:val="28"/>
        </w:rPr>
        <w:t>) на спектрофотометре при длине волны 760 нм в кювете с толщиной слоя 10</w:t>
      </w:r>
      <w:r w:rsidRPr="00A5277B">
        <w:rPr>
          <w:rFonts w:ascii="Times New Roman" w:hAnsi="Times New Roman"/>
          <w:sz w:val="28"/>
          <w:szCs w:val="28"/>
        </w:rPr>
        <w:t> мм, используя в качестве раствора сравнения</w:t>
      </w:r>
      <w:r w:rsidRPr="00D96994">
        <w:rPr>
          <w:rFonts w:ascii="Times New Roman" w:hAnsi="Times New Roman"/>
          <w:sz w:val="28"/>
          <w:szCs w:val="28"/>
        </w:rPr>
        <w:t xml:space="preserve"> воду.</w:t>
      </w:r>
    </w:p>
    <w:p w:rsidR="00B252BE" w:rsidRPr="008F3DFE" w:rsidRDefault="00B252BE" w:rsidP="00B252BE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DFE">
        <w:rPr>
          <w:rFonts w:ascii="Times New Roman" w:hAnsi="Times New Roman"/>
          <w:sz w:val="28"/>
          <w:szCs w:val="28"/>
        </w:rPr>
        <w:t xml:space="preserve">Параллельно измеряют оптическую плотность стандартного раствора. </w:t>
      </w:r>
    </w:p>
    <w:p w:rsidR="00F67266" w:rsidRPr="00E6143D" w:rsidRDefault="00F67266" w:rsidP="00F672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DFE">
        <w:rPr>
          <w:rFonts w:ascii="Times New Roman" w:hAnsi="Times New Roman"/>
          <w:i/>
          <w:sz w:val="28"/>
          <w:szCs w:val="28"/>
        </w:rPr>
        <w:t>Раствор</w:t>
      </w:r>
      <w:r w:rsidRPr="008B159A">
        <w:rPr>
          <w:rFonts w:ascii="Times New Roman" w:hAnsi="Times New Roman"/>
          <w:i/>
          <w:sz w:val="28"/>
          <w:szCs w:val="28"/>
        </w:rPr>
        <w:t xml:space="preserve"> стандартного образца пирогаллола</w:t>
      </w:r>
      <w:r w:rsidRPr="008B15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A5277B">
        <w:rPr>
          <w:rFonts w:ascii="Times New Roman" w:hAnsi="Times New Roman"/>
          <w:sz w:val="28"/>
          <w:szCs w:val="28"/>
        </w:rPr>
        <w:t xml:space="preserve"> мерную колбу вместимостью 100 мл</w:t>
      </w:r>
      <w:r w:rsidRPr="008B159A">
        <w:rPr>
          <w:rFonts w:ascii="Times New Roman" w:hAnsi="Times New Roman"/>
          <w:sz w:val="28"/>
          <w:szCs w:val="28"/>
        </w:rPr>
        <w:t xml:space="preserve"> </w:t>
      </w:r>
      <w:r w:rsidRPr="00A5277B">
        <w:rPr>
          <w:rFonts w:ascii="Times New Roman" w:hAnsi="Times New Roman"/>
          <w:sz w:val="28"/>
          <w:szCs w:val="28"/>
        </w:rPr>
        <w:t>помещают</w:t>
      </w:r>
      <w:r w:rsidRPr="008B159A">
        <w:rPr>
          <w:rFonts w:ascii="Times New Roman" w:hAnsi="Times New Roman"/>
          <w:sz w:val="28"/>
          <w:szCs w:val="28"/>
        </w:rPr>
        <w:t xml:space="preserve"> 0,05 </w:t>
      </w:r>
      <w:r w:rsidRPr="00E6143D">
        <w:rPr>
          <w:rFonts w:ascii="Times New Roman" w:hAnsi="Times New Roman"/>
          <w:sz w:val="28"/>
          <w:szCs w:val="28"/>
        </w:rPr>
        <w:t>г (точная навеска) фармакопейного стандартного образца</w:t>
      </w:r>
      <w:r w:rsidRPr="00A5277B">
        <w:rPr>
          <w:rFonts w:ascii="Times New Roman" w:hAnsi="Times New Roman"/>
          <w:sz w:val="28"/>
          <w:szCs w:val="28"/>
        </w:rPr>
        <w:t xml:space="preserve"> пирогаллола, растворяют в 50</w:t>
      </w:r>
      <w:r w:rsidRPr="00E6143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воды и</w:t>
      </w:r>
      <w:r w:rsidRPr="00E6143D">
        <w:rPr>
          <w:rFonts w:ascii="Times New Roman" w:hAnsi="Times New Roman"/>
          <w:sz w:val="28"/>
          <w:szCs w:val="28"/>
        </w:rPr>
        <w:t xml:space="preserve"> доводят объём раство</w:t>
      </w:r>
      <w:r>
        <w:rPr>
          <w:rFonts w:ascii="Times New Roman" w:hAnsi="Times New Roman"/>
          <w:sz w:val="28"/>
          <w:szCs w:val="28"/>
        </w:rPr>
        <w:t>ра водой до метки</w:t>
      </w:r>
      <w:r w:rsidRPr="00E614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E6143D">
        <w:rPr>
          <w:rFonts w:ascii="Times New Roman" w:hAnsi="Times New Roman"/>
          <w:sz w:val="28"/>
          <w:szCs w:val="28"/>
        </w:rPr>
        <w:t xml:space="preserve"> мерную колбу вместимостью 100 мл помещают 5,0 мл полученного раствора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6143D">
        <w:rPr>
          <w:rFonts w:ascii="Times New Roman" w:hAnsi="Times New Roman"/>
          <w:sz w:val="28"/>
          <w:szCs w:val="28"/>
        </w:rPr>
        <w:t xml:space="preserve"> доводят объё</w:t>
      </w:r>
      <w:r>
        <w:rPr>
          <w:rFonts w:ascii="Times New Roman" w:hAnsi="Times New Roman"/>
          <w:sz w:val="28"/>
          <w:szCs w:val="28"/>
        </w:rPr>
        <w:t>м раствора водой до метки</w:t>
      </w:r>
      <w:r w:rsidRPr="00E6143D">
        <w:rPr>
          <w:rFonts w:ascii="Times New Roman" w:hAnsi="Times New Roman"/>
          <w:sz w:val="28"/>
          <w:szCs w:val="28"/>
        </w:rPr>
        <w:t>. Раствор используют свежеприготовленным.</w:t>
      </w:r>
    </w:p>
    <w:p w:rsidR="00F67266" w:rsidRPr="00D96994" w:rsidRDefault="00F67266" w:rsidP="00F6726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77B">
        <w:rPr>
          <w:rFonts w:ascii="Times New Roman" w:hAnsi="Times New Roman"/>
          <w:i/>
          <w:sz w:val="28"/>
          <w:szCs w:val="28"/>
        </w:rPr>
        <w:t>Стандартный раствор</w:t>
      </w:r>
      <w:r w:rsidRPr="00A5277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E6143D">
        <w:rPr>
          <w:rFonts w:ascii="Times New Roman" w:hAnsi="Times New Roman"/>
          <w:sz w:val="28"/>
          <w:szCs w:val="28"/>
        </w:rPr>
        <w:t xml:space="preserve"> мерную колбу вместимостью 25 мл</w:t>
      </w:r>
      <w:r w:rsidRPr="00D96994">
        <w:rPr>
          <w:rFonts w:ascii="Times New Roman" w:hAnsi="Times New Roman"/>
          <w:sz w:val="28"/>
          <w:szCs w:val="28"/>
        </w:rPr>
        <w:t xml:space="preserve"> </w:t>
      </w:r>
      <w:r w:rsidRPr="00E6143D">
        <w:rPr>
          <w:rFonts w:ascii="Times New Roman" w:hAnsi="Times New Roman"/>
          <w:sz w:val="28"/>
          <w:szCs w:val="28"/>
        </w:rPr>
        <w:t>помещают</w:t>
      </w:r>
      <w:r w:rsidRPr="00D96994">
        <w:rPr>
          <w:rFonts w:ascii="Times New Roman" w:hAnsi="Times New Roman"/>
          <w:sz w:val="28"/>
          <w:szCs w:val="28"/>
        </w:rPr>
        <w:t xml:space="preserve"> 2,0 мл </w:t>
      </w:r>
      <w:r w:rsidRPr="00E6143D">
        <w:rPr>
          <w:rFonts w:ascii="Times New Roman" w:hAnsi="Times New Roman"/>
          <w:sz w:val="28"/>
          <w:szCs w:val="28"/>
        </w:rPr>
        <w:t>раствора стандартного образца пирогаллола, прибавляют 1</w:t>
      </w:r>
      <w:r w:rsidRPr="00A5277B">
        <w:rPr>
          <w:rFonts w:ascii="Times New Roman" w:hAnsi="Times New Roman"/>
          <w:sz w:val="28"/>
          <w:szCs w:val="28"/>
        </w:rPr>
        <w:t> мл фосфорномолибд</w:t>
      </w:r>
      <w:r w:rsidRPr="00D96994">
        <w:rPr>
          <w:rFonts w:ascii="Times New Roman" w:hAnsi="Times New Roman"/>
          <w:sz w:val="28"/>
          <w:szCs w:val="28"/>
        </w:rPr>
        <w:t>еново-</w:t>
      </w:r>
      <w:r w:rsidRPr="008F3DFE">
        <w:rPr>
          <w:rFonts w:ascii="Times New Roman" w:hAnsi="Times New Roman"/>
          <w:sz w:val="28"/>
          <w:szCs w:val="28"/>
        </w:rPr>
        <w:t>вольфрамового реактива, 10 </w:t>
      </w:r>
      <w:r>
        <w:rPr>
          <w:rFonts w:ascii="Times New Roman" w:hAnsi="Times New Roman"/>
          <w:sz w:val="28"/>
          <w:szCs w:val="28"/>
        </w:rPr>
        <w:t>мл воды и</w:t>
      </w:r>
      <w:r w:rsidRPr="008F3DFE">
        <w:rPr>
          <w:rFonts w:ascii="Times New Roman" w:hAnsi="Times New Roman"/>
          <w:sz w:val="28"/>
          <w:szCs w:val="28"/>
        </w:rPr>
        <w:t xml:space="preserve"> доводят объё</w:t>
      </w:r>
      <w:r w:rsidRPr="008B159A">
        <w:rPr>
          <w:rFonts w:ascii="Times New Roman" w:hAnsi="Times New Roman"/>
          <w:sz w:val="28"/>
          <w:szCs w:val="28"/>
        </w:rPr>
        <w:t>м раствора натрия карбоната раствором 10,6 % до метки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59A">
        <w:rPr>
          <w:rFonts w:ascii="Times New Roman" w:hAnsi="Times New Roman"/>
          <w:sz w:val="28"/>
          <w:szCs w:val="28"/>
        </w:rPr>
        <w:t>(стандартный раствор). Через 30 мин измеряют оптическую плотность стандартного раствора (</w:t>
      </w:r>
      <w:r w:rsidRPr="001F735F">
        <w:rPr>
          <w:rFonts w:ascii="Times New Roman" w:hAnsi="Times New Roman"/>
          <w:i/>
          <w:sz w:val="28"/>
          <w:szCs w:val="28"/>
        </w:rPr>
        <w:t>А</w:t>
      </w:r>
      <w:r w:rsidRPr="001F735F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E6143D">
        <w:rPr>
          <w:rFonts w:ascii="Times New Roman" w:hAnsi="Times New Roman"/>
          <w:sz w:val="28"/>
          <w:szCs w:val="28"/>
        </w:rPr>
        <w:t>) на спектрофотометре при длине волны 760 нм в кювете с толщиной слоя 10</w:t>
      </w:r>
      <w:r w:rsidRPr="00A5277B">
        <w:rPr>
          <w:rFonts w:ascii="Times New Roman" w:hAnsi="Times New Roman"/>
          <w:sz w:val="28"/>
          <w:szCs w:val="28"/>
        </w:rPr>
        <w:t> мм, используя в качестве раствора сравнения воду.</w:t>
      </w:r>
    </w:p>
    <w:p w:rsidR="00FD7C39" w:rsidRPr="00B252BE" w:rsidRDefault="00CD34F1" w:rsidP="00D21CB5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C64DC5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Обработка результатов</w:t>
      </w:r>
    </w:p>
    <w:p w:rsidR="00F67266" w:rsidRPr="00E6143D" w:rsidRDefault="00F67266" w:rsidP="00D21CB5">
      <w:pPr>
        <w:keepNext/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DFE">
        <w:rPr>
          <w:rFonts w:ascii="Times New Roman" w:hAnsi="Times New Roman"/>
          <w:sz w:val="28"/>
          <w:szCs w:val="28"/>
        </w:rPr>
        <w:t xml:space="preserve">Содержание суммы дубильных веществ в пересчёте на пирогаллол в абсолютно сухом </w:t>
      </w:r>
      <w:r>
        <w:rPr>
          <w:rFonts w:ascii="Times New Roman" w:hAnsi="Times New Roman"/>
          <w:sz w:val="28"/>
          <w:szCs w:val="28"/>
        </w:rPr>
        <w:t>испытуемом образце</w:t>
      </w:r>
      <w:r w:rsidRPr="008B159A">
        <w:rPr>
          <w:rFonts w:ascii="Times New Roman" w:hAnsi="Times New Roman"/>
          <w:sz w:val="28"/>
          <w:szCs w:val="28"/>
        </w:rPr>
        <w:t xml:space="preserve"> в процентах (</w:t>
      </w:r>
      <w:r w:rsidRPr="008B159A">
        <w:rPr>
          <w:rFonts w:ascii="Times New Roman" w:hAnsi="Times New Roman"/>
          <w:i/>
          <w:sz w:val="28"/>
          <w:szCs w:val="28"/>
        </w:rPr>
        <w:t>Х</w:t>
      </w:r>
      <w:r w:rsidRPr="008B159A">
        <w:rPr>
          <w:rFonts w:ascii="Times New Roman" w:hAnsi="Times New Roman"/>
          <w:sz w:val="28"/>
          <w:szCs w:val="28"/>
        </w:rPr>
        <w:t xml:space="preserve">) вычисляют по формуле: </w:t>
      </w:r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599"/>
        <w:gridCol w:w="643"/>
        <w:gridCol w:w="284"/>
        <w:gridCol w:w="6946"/>
        <w:gridCol w:w="1100"/>
      </w:tblGrid>
      <w:tr w:rsidR="00CD34F1" w:rsidRPr="006368F7" w:rsidTr="00E378B1">
        <w:trPr>
          <w:trHeight w:val="707"/>
        </w:trPr>
        <w:tc>
          <w:tcPr>
            <w:tcW w:w="1526" w:type="dxa"/>
            <w:gridSpan w:val="3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CD34F1" w:rsidRPr="00CD34F1" w:rsidRDefault="00CD34F1" w:rsidP="0049513A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Cambria Math"/>
                    <w:sz w:val="28"/>
                    <w:szCs w:val="20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0"/>
                            <w:lang w:val="en-US"/>
                          </w:rPr>
                          <m:t>62,5·(A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0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0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0"/>
                        <w:lang w:val="en-US"/>
                      </w:rPr>
                      <m:t>)·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0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0"/>
                        <w:lang w:val="en-US"/>
                      </w:rPr>
                      <m:t>·P·100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0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0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 w:val="28"/>
                        <w:szCs w:val="20"/>
                        <w:lang w:val="en-US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0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0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0"/>
                        <w:lang w:val="en-US"/>
                      </w:rPr>
                      <m:t>·100</m:t>
                    </m:r>
                    <m:r>
                      <w:rPr>
                        <w:rFonts w:ascii="Cambria Math" w:hAnsi="Cambria Math" w:cs="Cambria Math"/>
                        <w:sz w:val="28"/>
                        <w:szCs w:val="20"/>
                        <w:lang w:val="en-US"/>
                      </w:rPr>
                      <m:t>·(100-W)</m:t>
                    </m:r>
                  </m:den>
                </m:f>
              </m:oMath>
            </m:oMathPara>
          </w:p>
        </w:tc>
        <w:tc>
          <w:tcPr>
            <w:tcW w:w="1100" w:type="dxa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</w:t>
            </w:r>
            <w:r w:rsidRPr="00D461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D34F1" w:rsidRPr="006368F7" w:rsidTr="00E378B1">
        <w:tc>
          <w:tcPr>
            <w:tcW w:w="599" w:type="dxa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3" w:type="dxa"/>
            <w:shd w:val="clear" w:color="auto" w:fill="auto"/>
          </w:tcPr>
          <w:p w:rsidR="00CD34F1" w:rsidRPr="00CD34F1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CD34F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CD34F1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5C7">
              <w:rPr>
                <w:rFonts w:ascii="Times New Roman" w:hAnsi="Times New Roman"/>
                <w:sz w:val="28"/>
              </w:rPr>
              <w:t>оптическая плотность испытуемого раствора при определении суммы дубильных веществ;</w:t>
            </w:r>
          </w:p>
        </w:tc>
      </w:tr>
      <w:tr w:rsidR="00CD34F1" w:rsidRPr="006368F7" w:rsidTr="00E378B1">
        <w:tc>
          <w:tcPr>
            <w:tcW w:w="599" w:type="dxa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CD34F1" w:rsidRPr="00CD34F1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CD34F1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CD34F1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5C7">
              <w:rPr>
                <w:rFonts w:ascii="Times New Roman" w:hAnsi="Times New Roman"/>
                <w:sz w:val="28"/>
              </w:rPr>
              <w:t>оптическая плотность испытуемого раствора</w:t>
            </w:r>
            <w:r w:rsidRPr="00E835C7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E835C7">
              <w:rPr>
                <w:rFonts w:ascii="Times New Roman" w:hAnsi="Times New Roman"/>
                <w:sz w:val="28"/>
              </w:rPr>
              <w:t>при определении суммы дубильных веществ, не адсорбируемых кожным порошком, в пересч</w:t>
            </w:r>
            <w:r>
              <w:rPr>
                <w:rFonts w:ascii="Times New Roman" w:hAnsi="Times New Roman"/>
                <w:sz w:val="28"/>
              </w:rPr>
              <w:t>ё</w:t>
            </w:r>
            <w:r w:rsidRPr="00E835C7">
              <w:rPr>
                <w:rFonts w:ascii="Times New Roman" w:hAnsi="Times New Roman"/>
                <w:sz w:val="28"/>
              </w:rPr>
              <w:t>те на пирогаллол;</w:t>
            </w:r>
          </w:p>
        </w:tc>
      </w:tr>
      <w:tr w:rsidR="00CD34F1" w:rsidRPr="006368F7" w:rsidTr="00E378B1">
        <w:tc>
          <w:tcPr>
            <w:tcW w:w="599" w:type="dxa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CD34F1" w:rsidRPr="00CD34F1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CD34F1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CD34F1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612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5C7">
              <w:rPr>
                <w:rFonts w:ascii="Times New Roman" w:hAnsi="Times New Roman"/>
                <w:sz w:val="28"/>
              </w:rPr>
              <w:t>оптическая плотность стандартного раствора;</w:t>
            </w:r>
          </w:p>
        </w:tc>
      </w:tr>
      <w:tr w:rsidR="00CD34F1" w:rsidRPr="006368F7" w:rsidTr="00E378B1">
        <w:tc>
          <w:tcPr>
            <w:tcW w:w="599" w:type="dxa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CD34F1" w:rsidRPr="00CD34F1" w:rsidRDefault="00CD34F1" w:rsidP="00CD34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 </w:t>
            </w:r>
            <w:r w:rsidRPr="00CD34F1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CD34F1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46" w:type="dxa"/>
            <w:gridSpan w:val="2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5C7">
              <w:rPr>
                <w:rFonts w:ascii="Times New Roman" w:hAnsi="Times New Roman"/>
                <w:sz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</w:rPr>
              <w:t>испытуемого образца</w:t>
            </w:r>
            <w:r w:rsidRPr="00E835C7">
              <w:rPr>
                <w:rFonts w:ascii="Times New Roman" w:hAnsi="Times New Roman"/>
                <w:sz w:val="28"/>
              </w:rPr>
              <w:t>, г;</w:t>
            </w:r>
          </w:p>
        </w:tc>
      </w:tr>
      <w:tr w:rsidR="00CD34F1" w:rsidRPr="006368F7" w:rsidTr="00E378B1">
        <w:tc>
          <w:tcPr>
            <w:tcW w:w="599" w:type="dxa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CD34F1" w:rsidRPr="00CD34F1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CD34F1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CD34F1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46" w:type="dxa"/>
            <w:gridSpan w:val="2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5C7">
              <w:rPr>
                <w:rFonts w:ascii="Times New Roman" w:hAnsi="Times New Roman"/>
                <w:sz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</w:rPr>
              <w:t>фармакопейного стандартного образца</w:t>
            </w:r>
            <w:r w:rsidRPr="00E835C7">
              <w:rPr>
                <w:rFonts w:ascii="Times New Roman" w:hAnsi="Times New Roman"/>
                <w:sz w:val="28"/>
              </w:rPr>
              <w:t xml:space="preserve"> пирогаллола,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835C7">
              <w:rPr>
                <w:rFonts w:ascii="Times New Roman" w:hAnsi="Times New Roman"/>
                <w:sz w:val="28"/>
              </w:rPr>
              <w:t>г;</w:t>
            </w:r>
          </w:p>
        </w:tc>
      </w:tr>
      <w:tr w:rsidR="00CD34F1" w:rsidRPr="006368F7" w:rsidTr="00E378B1">
        <w:tc>
          <w:tcPr>
            <w:tcW w:w="599" w:type="dxa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CD34F1" w:rsidRPr="00CD34F1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CD34F1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46" w:type="dxa"/>
            <w:gridSpan w:val="2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054">
              <w:rPr>
                <w:rFonts w:ascii="Times New Roman" w:eastAsiaTheme="minorEastAsia" w:hAnsi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основного вещества</w:t>
            </w:r>
            <w:r w:rsidRPr="007D0054">
              <w:rPr>
                <w:rFonts w:ascii="Times New Roman" w:hAnsi="Times New Roman"/>
                <w:sz w:val="28"/>
                <w:szCs w:val="28"/>
              </w:rPr>
              <w:t xml:space="preserve"> в фармакопейно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D0054">
              <w:rPr>
                <w:rFonts w:ascii="Times New Roman" w:hAnsi="Times New Roman"/>
                <w:sz w:val="28"/>
                <w:szCs w:val="28"/>
              </w:rPr>
              <w:t xml:space="preserve"> стандартно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D0054">
              <w:rPr>
                <w:rFonts w:ascii="Times New Roman" w:hAnsi="Times New Roman"/>
                <w:sz w:val="28"/>
                <w:szCs w:val="28"/>
              </w:rPr>
              <w:t xml:space="preserve"> образц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E835C7">
              <w:rPr>
                <w:rFonts w:ascii="Times New Roman" w:hAnsi="Times New Roman"/>
                <w:sz w:val="28"/>
              </w:rPr>
              <w:t>пирогаллола</w:t>
            </w:r>
            <w:r w:rsidRPr="007D0054">
              <w:rPr>
                <w:rFonts w:ascii="Times New Roman" w:hAnsi="Times New Roman"/>
                <w:sz w:val="28"/>
                <w:szCs w:val="28"/>
              </w:rPr>
              <w:t>, %;</w:t>
            </w:r>
          </w:p>
        </w:tc>
      </w:tr>
      <w:tr w:rsidR="00CD34F1" w:rsidRPr="006368F7" w:rsidTr="00E378B1">
        <w:tc>
          <w:tcPr>
            <w:tcW w:w="599" w:type="dxa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CD34F1" w:rsidRPr="00CD34F1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CD34F1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W</w:t>
            </w:r>
          </w:p>
        </w:tc>
        <w:tc>
          <w:tcPr>
            <w:tcW w:w="284" w:type="dxa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46" w:type="dxa"/>
            <w:gridSpan w:val="2"/>
            <w:shd w:val="clear" w:color="auto" w:fill="auto"/>
          </w:tcPr>
          <w:p w:rsidR="00CD34F1" w:rsidRPr="00D46123" w:rsidRDefault="00CD34F1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5C7">
              <w:rPr>
                <w:rFonts w:ascii="Times New Roman" w:hAnsi="Times New Roman"/>
                <w:sz w:val="28"/>
              </w:rPr>
              <w:t xml:space="preserve">влажность </w:t>
            </w:r>
            <w:r>
              <w:rPr>
                <w:rFonts w:ascii="Times New Roman" w:hAnsi="Times New Roman"/>
                <w:sz w:val="28"/>
              </w:rPr>
              <w:t>испытуемого образца</w:t>
            </w:r>
            <w:r w:rsidRPr="00E835C7">
              <w:rPr>
                <w:rFonts w:ascii="Times New Roman" w:hAnsi="Times New Roman"/>
                <w:sz w:val="28"/>
              </w:rPr>
              <w:t>, %.</w:t>
            </w:r>
          </w:p>
        </w:tc>
      </w:tr>
    </w:tbl>
    <w:p w:rsidR="00FD7C39" w:rsidRPr="00B252BE" w:rsidRDefault="00CD34F1" w:rsidP="0049513A">
      <w:pPr>
        <w:spacing w:before="240" w:after="0" w:line="360" w:lineRule="auto"/>
        <w:jc w:val="center"/>
        <w:rPr>
          <w:rFonts w:ascii="Times New Roman" w:hAnsi="Times New Roman"/>
          <w:b/>
          <w:sz w:val="28"/>
        </w:rPr>
      </w:pPr>
      <w:r w:rsidRPr="000B2B3E">
        <w:rPr>
          <w:rFonts w:ascii="Times New Roman" w:hAnsi="Times New Roman"/>
          <w:b/>
          <w:sz w:val="28"/>
          <w:szCs w:val="28"/>
        </w:rPr>
        <w:t>Метод 3.</w:t>
      </w:r>
    </w:p>
    <w:p w:rsidR="007A333D" w:rsidRDefault="007A333D" w:rsidP="007A33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73C2">
        <w:rPr>
          <w:sz w:val="28"/>
          <w:szCs w:val="28"/>
        </w:rPr>
        <w:t xml:space="preserve"> коническую колбу вместимостью 500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>мл помещают 2,0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 xml:space="preserve">г (точная навеска), если иное не указано в фармакопейной статье, измельченного </w:t>
      </w:r>
      <w:r w:rsidRPr="00D96994">
        <w:rPr>
          <w:sz w:val="28"/>
          <w:szCs w:val="28"/>
        </w:rPr>
        <w:t>испытуемого образца</w:t>
      </w:r>
      <w:r w:rsidRPr="00A073C2">
        <w:rPr>
          <w:sz w:val="28"/>
          <w:szCs w:val="28"/>
        </w:rPr>
        <w:t>, просеянного сквозь сито с отверстиями размером 1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>мм, заливают 250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>мл воды и кипятят с обратным холодильником на электрической плитке с закрытой спиралью в течение 30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 xml:space="preserve">мин при периодическом перемешивании. Полученное извлечение охлаждают до комнатной температуры и фильтруют через вату </w:t>
      </w:r>
      <w:r w:rsidR="0049513A">
        <w:rPr>
          <w:sz w:val="28"/>
          <w:szCs w:val="28"/>
        </w:rPr>
        <w:t>в мерную колбу вместимостью 250 </w:t>
      </w:r>
      <w:r w:rsidRPr="00A073C2">
        <w:rPr>
          <w:sz w:val="28"/>
          <w:szCs w:val="28"/>
        </w:rPr>
        <w:t xml:space="preserve">мл так, чтобы частицы </w:t>
      </w:r>
      <w:r w:rsidRPr="00D96994">
        <w:rPr>
          <w:sz w:val="28"/>
          <w:szCs w:val="28"/>
        </w:rPr>
        <w:t>испытуемого образца</w:t>
      </w:r>
      <w:r w:rsidRPr="00A073C2" w:rsidDel="00A531E0">
        <w:rPr>
          <w:sz w:val="28"/>
          <w:szCs w:val="28"/>
        </w:rPr>
        <w:t xml:space="preserve"> </w:t>
      </w:r>
      <w:r w:rsidRPr="00A073C2">
        <w:rPr>
          <w:sz w:val="28"/>
          <w:szCs w:val="28"/>
        </w:rPr>
        <w:t>не попали в колбу</w:t>
      </w:r>
      <w:r>
        <w:rPr>
          <w:sz w:val="28"/>
          <w:szCs w:val="28"/>
        </w:rPr>
        <w:t xml:space="preserve"> и</w:t>
      </w:r>
      <w:r w:rsidRPr="00A073C2">
        <w:rPr>
          <w:sz w:val="28"/>
          <w:szCs w:val="28"/>
        </w:rPr>
        <w:t xml:space="preserve"> доводят объ</w:t>
      </w:r>
      <w:r w:rsidR="0049513A">
        <w:rPr>
          <w:sz w:val="28"/>
          <w:szCs w:val="28"/>
        </w:rPr>
        <w:t>ё</w:t>
      </w:r>
      <w:r w:rsidRPr="00A073C2">
        <w:rPr>
          <w:sz w:val="28"/>
          <w:szCs w:val="28"/>
        </w:rPr>
        <w:t xml:space="preserve">м раствора водой до метки. Полученный раствор фильтруют через фильтр </w:t>
      </w:r>
      <w:r>
        <w:rPr>
          <w:sz w:val="28"/>
          <w:szCs w:val="28"/>
        </w:rPr>
        <w:t>беззольный</w:t>
      </w:r>
      <w:r w:rsidRPr="00A073C2">
        <w:rPr>
          <w:sz w:val="28"/>
          <w:szCs w:val="28"/>
        </w:rPr>
        <w:t xml:space="preserve"> диаметром около 125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>мм, отбрасывая первые 50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 xml:space="preserve">мл фильтрата. </w:t>
      </w:r>
    </w:p>
    <w:p w:rsidR="00C12EEC" w:rsidRPr="00A073C2" w:rsidRDefault="00C12EEC" w:rsidP="00C12EE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073C2">
        <w:rPr>
          <w:i/>
          <w:iCs/>
          <w:sz w:val="28"/>
          <w:szCs w:val="28"/>
        </w:rPr>
        <w:t xml:space="preserve">Раствор А. </w:t>
      </w:r>
      <w:r>
        <w:rPr>
          <w:sz w:val="28"/>
          <w:szCs w:val="28"/>
        </w:rPr>
        <w:t>В</w:t>
      </w:r>
      <w:r w:rsidRPr="00A073C2">
        <w:rPr>
          <w:sz w:val="28"/>
          <w:szCs w:val="28"/>
        </w:rPr>
        <w:t xml:space="preserve"> мерную колбу вместимостью 25</w:t>
      </w:r>
      <w:r>
        <w:rPr>
          <w:sz w:val="28"/>
          <w:szCs w:val="28"/>
        </w:rPr>
        <w:t> </w:t>
      </w:r>
      <w:r w:rsidR="0049513A">
        <w:rPr>
          <w:sz w:val="28"/>
          <w:szCs w:val="28"/>
        </w:rPr>
        <w:t>мл помещают 1,0 </w:t>
      </w:r>
      <w:r w:rsidRPr="00A073C2">
        <w:rPr>
          <w:sz w:val="28"/>
          <w:szCs w:val="28"/>
        </w:rPr>
        <w:t xml:space="preserve">мл фильтрата </w:t>
      </w:r>
      <w:r>
        <w:rPr>
          <w:sz w:val="28"/>
          <w:szCs w:val="28"/>
        </w:rPr>
        <w:t xml:space="preserve">и </w:t>
      </w:r>
      <w:r w:rsidRPr="00A073C2">
        <w:rPr>
          <w:sz w:val="28"/>
          <w:szCs w:val="28"/>
        </w:rPr>
        <w:t>доводят объ</w:t>
      </w:r>
      <w:r w:rsidR="0049513A">
        <w:rPr>
          <w:sz w:val="28"/>
          <w:szCs w:val="28"/>
        </w:rPr>
        <w:t>ё</w:t>
      </w:r>
      <w:r w:rsidRPr="00A073C2">
        <w:rPr>
          <w:sz w:val="28"/>
          <w:szCs w:val="28"/>
        </w:rPr>
        <w:t>м раствора водой до метки</w:t>
      </w:r>
      <w:r>
        <w:rPr>
          <w:sz w:val="28"/>
          <w:szCs w:val="28"/>
        </w:rPr>
        <w:t xml:space="preserve">. </w:t>
      </w:r>
      <w:r w:rsidRPr="00A073C2">
        <w:rPr>
          <w:sz w:val="28"/>
          <w:szCs w:val="28"/>
        </w:rPr>
        <w:t xml:space="preserve">Измеряют оптическую </w:t>
      </w:r>
      <w:r w:rsidRPr="00A073C2">
        <w:rPr>
          <w:sz w:val="28"/>
          <w:szCs w:val="28"/>
        </w:rPr>
        <w:lastRenderedPageBreak/>
        <w:t xml:space="preserve">плотность раствора </w:t>
      </w:r>
      <w:r w:rsidRPr="0080653C">
        <w:rPr>
          <w:i/>
          <w:sz w:val="28"/>
          <w:szCs w:val="28"/>
        </w:rPr>
        <w:t>А</w:t>
      </w:r>
      <w:r w:rsidRPr="00A073C2">
        <w:rPr>
          <w:sz w:val="28"/>
          <w:szCs w:val="28"/>
        </w:rPr>
        <w:t xml:space="preserve"> (</w:t>
      </w:r>
      <w:r w:rsidRPr="0080653C">
        <w:rPr>
          <w:i/>
          <w:sz w:val="28"/>
          <w:szCs w:val="28"/>
        </w:rPr>
        <w:t>А</w:t>
      </w:r>
      <w:r w:rsidRPr="0080653C">
        <w:rPr>
          <w:i/>
          <w:position w:val="-8"/>
          <w:sz w:val="28"/>
          <w:szCs w:val="28"/>
          <w:vertAlign w:val="subscript"/>
        </w:rPr>
        <w:t>1</w:t>
      </w:r>
      <w:r w:rsidRPr="00A073C2">
        <w:rPr>
          <w:sz w:val="28"/>
          <w:szCs w:val="28"/>
        </w:rPr>
        <w:t>) на спектрофотометре при длине волны 266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>нм (для гидролизуемых дубильных веществ) или 278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>нм (для конденсированных дубильных веществ), если иное не указано в фармакопейной статье, в кювете с толщиной слоя 1</w:t>
      </w:r>
      <w:r>
        <w:rPr>
          <w:sz w:val="28"/>
          <w:szCs w:val="28"/>
        </w:rPr>
        <w:t>,</w:t>
      </w:r>
      <w:r w:rsidRPr="00A073C2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 xml:space="preserve">мм относительно раствора сравнения. В качестве раствора сравнения используют воду. </w:t>
      </w:r>
    </w:p>
    <w:p w:rsidR="00C12EEC" w:rsidRPr="00A073C2" w:rsidRDefault="00C12EEC" w:rsidP="00C12EE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073C2">
        <w:rPr>
          <w:i/>
          <w:iCs/>
          <w:sz w:val="28"/>
          <w:szCs w:val="28"/>
        </w:rPr>
        <w:t xml:space="preserve">Раствор Б. </w:t>
      </w:r>
      <w:r w:rsidRPr="00A073C2">
        <w:rPr>
          <w:sz w:val="28"/>
          <w:szCs w:val="28"/>
        </w:rPr>
        <w:t>К 5,0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>мл фильтрата прибавляют 0,05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>г кожного порошка, перемешивают полученную смесь в течение 30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>мин и фильтруют через бумажный фильтр диаметром около 125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 xml:space="preserve">мм. </w:t>
      </w:r>
      <w:r>
        <w:rPr>
          <w:sz w:val="28"/>
          <w:szCs w:val="28"/>
        </w:rPr>
        <w:t>В</w:t>
      </w:r>
      <w:r w:rsidRPr="00A073C2">
        <w:rPr>
          <w:sz w:val="28"/>
          <w:szCs w:val="28"/>
        </w:rPr>
        <w:t xml:space="preserve"> мерную колбу вместимостью 25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>мл помещают 1,0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 xml:space="preserve">мл полученного фильтрата </w:t>
      </w:r>
      <w:r>
        <w:rPr>
          <w:sz w:val="28"/>
          <w:szCs w:val="28"/>
        </w:rPr>
        <w:t xml:space="preserve">и </w:t>
      </w:r>
      <w:r w:rsidRPr="00A073C2">
        <w:rPr>
          <w:sz w:val="28"/>
          <w:szCs w:val="28"/>
        </w:rPr>
        <w:t>доводят объ</w:t>
      </w:r>
      <w:r w:rsidR="004D443D">
        <w:rPr>
          <w:sz w:val="28"/>
          <w:szCs w:val="28"/>
        </w:rPr>
        <w:t>ё</w:t>
      </w:r>
      <w:r w:rsidRPr="00A073C2">
        <w:rPr>
          <w:sz w:val="28"/>
          <w:szCs w:val="28"/>
        </w:rPr>
        <w:t>м раствора водой до метки</w:t>
      </w:r>
      <w:r>
        <w:rPr>
          <w:sz w:val="28"/>
          <w:szCs w:val="28"/>
        </w:rPr>
        <w:t xml:space="preserve">. </w:t>
      </w:r>
      <w:r w:rsidRPr="00A073C2">
        <w:rPr>
          <w:sz w:val="28"/>
          <w:szCs w:val="28"/>
        </w:rPr>
        <w:t>Измеряют оптическую плотность раствора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>Б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>(</w:t>
      </w:r>
      <w:r w:rsidRPr="0080653C">
        <w:rPr>
          <w:i/>
          <w:sz w:val="28"/>
          <w:szCs w:val="28"/>
        </w:rPr>
        <w:t>А</w:t>
      </w:r>
      <w:r w:rsidRPr="0080653C">
        <w:rPr>
          <w:i/>
          <w:position w:val="-8"/>
          <w:sz w:val="28"/>
          <w:szCs w:val="28"/>
          <w:vertAlign w:val="subscript"/>
        </w:rPr>
        <w:t>2</w:t>
      </w:r>
      <w:r w:rsidRPr="00A073C2">
        <w:rPr>
          <w:sz w:val="28"/>
          <w:szCs w:val="28"/>
        </w:rPr>
        <w:t>) на спектрофотометре при длине волны 266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>нм (для гидролизуемых дубильных веществ) или 278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>нм (для конденсированных дубильных веществ), если иное не указано в фармакопейной статье, в кювете с толщиной слоя 10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 xml:space="preserve">мм относительно раствора сравнения. В качестве раствора сравнения используют воду. </w:t>
      </w:r>
    </w:p>
    <w:p w:rsidR="00C12EEC" w:rsidRPr="00A073C2" w:rsidRDefault="00C12EEC" w:rsidP="00C12EE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133F8">
        <w:rPr>
          <w:i/>
          <w:iCs/>
          <w:sz w:val="28"/>
          <w:szCs w:val="28"/>
        </w:rPr>
        <w:t xml:space="preserve">Раствор </w:t>
      </w:r>
      <w:r w:rsidRPr="004133F8">
        <w:rPr>
          <w:i/>
          <w:sz w:val="28"/>
          <w:szCs w:val="28"/>
        </w:rPr>
        <w:t>стандартного образца</w:t>
      </w:r>
      <w:r w:rsidRPr="004133F8">
        <w:rPr>
          <w:i/>
          <w:iCs/>
          <w:sz w:val="28"/>
          <w:szCs w:val="28"/>
        </w:rPr>
        <w:t>.</w:t>
      </w:r>
      <w:r w:rsidRPr="00A073C2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073C2">
        <w:rPr>
          <w:sz w:val="28"/>
          <w:szCs w:val="28"/>
        </w:rPr>
        <w:t xml:space="preserve"> мерную колбу вместимостью 100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>мл помещают 0,1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 xml:space="preserve">г (точная навеска) </w:t>
      </w:r>
      <w:r>
        <w:rPr>
          <w:sz w:val="28"/>
          <w:szCs w:val="28"/>
        </w:rPr>
        <w:t>фармакопейного стандартного образца</w:t>
      </w:r>
      <w:r w:rsidRPr="00A073C2">
        <w:rPr>
          <w:sz w:val="28"/>
          <w:szCs w:val="28"/>
        </w:rPr>
        <w:t xml:space="preserve"> пирогаллола (для гидролизуемых дубильных веществ) или ((+)-катехина (для конденсированных дубильных веществ), если иное не указано в фармакопейной статье, растворяют в воде</w:t>
      </w:r>
      <w:r>
        <w:rPr>
          <w:sz w:val="28"/>
          <w:szCs w:val="28"/>
        </w:rPr>
        <w:t xml:space="preserve"> и</w:t>
      </w:r>
      <w:r w:rsidRPr="00A073C2">
        <w:rPr>
          <w:sz w:val="28"/>
          <w:szCs w:val="28"/>
        </w:rPr>
        <w:t xml:space="preserve"> доводят объ</w:t>
      </w:r>
      <w:r w:rsidR="004D443D">
        <w:rPr>
          <w:sz w:val="28"/>
          <w:szCs w:val="28"/>
        </w:rPr>
        <w:t>ё</w:t>
      </w:r>
      <w:r w:rsidRPr="00A073C2">
        <w:rPr>
          <w:sz w:val="28"/>
          <w:szCs w:val="28"/>
        </w:rPr>
        <w:t xml:space="preserve">м раствора водой до метки. </w:t>
      </w:r>
      <w:r>
        <w:rPr>
          <w:sz w:val="28"/>
          <w:szCs w:val="28"/>
        </w:rPr>
        <w:t>В</w:t>
      </w:r>
      <w:r w:rsidRPr="00A073C2">
        <w:rPr>
          <w:sz w:val="28"/>
          <w:szCs w:val="28"/>
        </w:rPr>
        <w:t xml:space="preserve"> мерную колбу вместимостью 100</w:t>
      </w:r>
      <w:r>
        <w:rPr>
          <w:sz w:val="28"/>
          <w:szCs w:val="28"/>
        </w:rPr>
        <w:t> мл</w:t>
      </w:r>
      <w:r w:rsidRPr="00986639">
        <w:rPr>
          <w:sz w:val="28"/>
          <w:szCs w:val="28"/>
        </w:rPr>
        <w:t xml:space="preserve"> </w:t>
      </w:r>
      <w:r w:rsidRPr="00A073C2">
        <w:rPr>
          <w:sz w:val="28"/>
          <w:szCs w:val="28"/>
        </w:rPr>
        <w:t>помещают 2,0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 xml:space="preserve">мл полученного раствора </w:t>
      </w:r>
      <w:r>
        <w:rPr>
          <w:sz w:val="28"/>
          <w:szCs w:val="28"/>
        </w:rPr>
        <w:t xml:space="preserve">и </w:t>
      </w:r>
      <w:r w:rsidRPr="00A073C2">
        <w:rPr>
          <w:sz w:val="28"/>
          <w:szCs w:val="28"/>
        </w:rPr>
        <w:t>доводя</w:t>
      </w:r>
      <w:r>
        <w:rPr>
          <w:sz w:val="28"/>
          <w:szCs w:val="28"/>
        </w:rPr>
        <w:t>т объ</w:t>
      </w:r>
      <w:r w:rsidR="004D443D">
        <w:rPr>
          <w:sz w:val="28"/>
          <w:szCs w:val="28"/>
        </w:rPr>
        <w:t>ё</w:t>
      </w:r>
      <w:r>
        <w:rPr>
          <w:sz w:val="28"/>
          <w:szCs w:val="28"/>
        </w:rPr>
        <w:t>м раствора водой до метки</w:t>
      </w:r>
      <w:r w:rsidRPr="00A073C2">
        <w:rPr>
          <w:sz w:val="28"/>
          <w:szCs w:val="28"/>
        </w:rPr>
        <w:t xml:space="preserve">. Раствор используют свежеприготовленным. Измеряют оптическую плотность раствора </w:t>
      </w:r>
      <w:r>
        <w:rPr>
          <w:sz w:val="28"/>
          <w:szCs w:val="28"/>
        </w:rPr>
        <w:t>стандартного образца</w:t>
      </w:r>
      <w:r w:rsidRPr="00A073C2">
        <w:rPr>
          <w:sz w:val="28"/>
          <w:szCs w:val="28"/>
        </w:rPr>
        <w:t xml:space="preserve"> (</w:t>
      </w:r>
      <w:r w:rsidRPr="0080653C">
        <w:rPr>
          <w:i/>
          <w:sz w:val="28"/>
          <w:szCs w:val="28"/>
        </w:rPr>
        <w:t>А</w:t>
      </w:r>
      <w:r w:rsidRPr="0080653C">
        <w:rPr>
          <w:i/>
          <w:position w:val="-8"/>
          <w:sz w:val="28"/>
          <w:szCs w:val="28"/>
          <w:vertAlign w:val="subscript"/>
        </w:rPr>
        <w:t>3</w:t>
      </w:r>
      <w:r w:rsidRPr="00A073C2">
        <w:rPr>
          <w:sz w:val="28"/>
          <w:szCs w:val="28"/>
        </w:rPr>
        <w:t>) на спектрофотометре при длине волны 266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>нм (для гидролизуемых дубильных веществ) или 278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>нм (для конденсированных дубильных веществ), если иное не указано в фармакопейной статье, в кювете с толщиной слоя 10</w:t>
      </w:r>
      <w:r>
        <w:rPr>
          <w:sz w:val="28"/>
          <w:szCs w:val="28"/>
        </w:rPr>
        <w:t> </w:t>
      </w:r>
      <w:r w:rsidRPr="00A073C2">
        <w:rPr>
          <w:sz w:val="28"/>
          <w:szCs w:val="28"/>
        </w:rPr>
        <w:t xml:space="preserve">мм относительно раствора сравнения. В качестве раствора сравнения используют воду. </w:t>
      </w:r>
    </w:p>
    <w:p w:rsidR="00C12EEC" w:rsidRPr="00D21CB5" w:rsidRDefault="00C12EEC" w:rsidP="00D21CB5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1CB5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Обработка результатов</w:t>
      </w:r>
    </w:p>
    <w:p w:rsidR="00C12EEC" w:rsidRDefault="00C12EEC" w:rsidP="00D21CB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06B">
        <w:rPr>
          <w:rFonts w:ascii="Times New Roman" w:hAnsi="Times New Roman"/>
          <w:sz w:val="28"/>
          <w:szCs w:val="28"/>
        </w:rPr>
        <w:t xml:space="preserve">Содержание суммы дубильных веществ в пересчете на </w:t>
      </w:r>
      <w:r w:rsidRPr="00A073C2">
        <w:rPr>
          <w:rFonts w:ascii="Times New Roman" w:hAnsi="Times New Roman"/>
          <w:sz w:val="28"/>
          <w:szCs w:val="28"/>
        </w:rPr>
        <w:t>пирогаллол или (+)-катехин</w:t>
      </w:r>
      <w:r w:rsidRPr="00AF206B">
        <w:rPr>
          <w:rFonts w:ascii="Times New Roman" w:hAnsi="Times New Roman"/>
          <w:sz w:val="28"/>
          <w:szCs w:val="28"/>
        </w:rPr>
        <w:t xml:space="preserve"> в абсолютно сухом испытуем</w:t>
      </w:r>
      <w:r w:rsidRPr="00D96994">
        <w:rPr>
          <w:rFonts w:ascii="Times New Roman" w:hAnsi="Times New Roman"/>
          <w:sz w:val="28"/>
          <w:szCs w:val="28"/>
        </w:rPr>
        <w:t xml:space="preserve">ом </w:t>
      </w:r>
      <w:r w:rsidRPr="008F3DFE">
        <w:rPr>
          <w:rFonts w:ascii="Times New Roman" w:hAnsi="Times New Roman"/>
          <w:sz w:val="28"/>
          <w:szCs w:val="28"/>
        </w:rPr>
        <w:t>образце</w:t>
      </w:r>
      <w:r w:rsidRPr="00AF206B">
        <w:rPr>
          <w:rFonts w:ascii="Times New Roman" w:hAnsi="Times New Roman"/>
          <w:sz w:val="28"/>
          <w:szCs w:val="28"/>
        </w:rPr>
        <w:t xml:space="preserve"> в процентах (</w:t>
      </w:r>
      <w:r w:rsidRPr="001F735F">
        <w:rPr>
          <w:rFonts w:ascii="Times New Roman" w:hAnsi="Times New Roman"/>
          <w:i/>
          <w:sz w:val="28"/>
          <w:szCs w:val="28"/>
        </w:rPr>
        <w:t>Х</w:t>
      </w:r>
      <w:r w:rsidRPr="00AF206B">
        <w:rPr>
          <w:rFonts w:ascii="Times New Roman" w:hAnsi="Times New Roman"/>
          <w:sz w:val="28"/>
          <w:szCs w:val="28"/>
        </w:rPr>
        <w:t>) вычисляют по формуле:</w:t>
      </w:r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599"/>
        <w:gridCol w:w="502"/>
        <w:gridCol w:w="283"/>
        <w:gridCol w:w="7088"/>
        <w:gridCol w:w="1100"/>
      </w:tblGrid>
      <w:tr w:rsidR="00C12EEC" w:rsidRPr="006368F7" w:rsidTr="00E378B1">
        <w:trPr>
          <w:trHeight w:val="707"/>
        </w:trPr>
        <w:tc>
          <w:tcPr>
            <w:tcW w:w="1384" w:type="dxa"/>
            <w:gridSpan w:val="3"/>
            <w:shd w:val="clear" w:color="auto" w:fill="auto"/>
          </w:tcPr>
          <w:p w:rsidR="00C12EEC" w:rsidRPr="00D46123" w:rsidRDefault="00C12EEC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C12EEC" w:rsidRPr="00C12EEC" w:rsidRDefault="00C12EEC" w:rsidP="0049513A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Х 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∙P∙12500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∙а∙100∙(100-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W)</m:t>
                    </m:r>
                  </m:den>
                </m:f>
              </m:oMath>
            </m:oMathPara>
          </w:p>
        </w:tc>
        <w:tc>
          <w:tcPr>
            <w:tcW w:w="1100" w:type="dxa"/>
            <w:shd w:val="clear" w:color="auto" w:fill="auto"/>
          </w:tcPr>
          <w:p w:rsidR="00C12EEC" w:rsidRPr="00D46123" w:rsidRDefault="00C12EEC" w:rsidP="005B17A8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</w:t>
            </w:r>
            <w:r w:rsidRPr="00D461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378B1" w:rsidRPr="006368F7" w:rsidTr="00E378B1">
        <w:tc>
          <w:tcPr>
            <w:tcW w:w="599" w:type="dxa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02" w:type="dxa"/>
            <w:shd w:val="clear" w:color="auto" w:fill="auto"/>
          </w:tcPr>
          <w:p w:rsidR="00E378B1" w:rsidRPr="00CD34F1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CD34F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CD34F1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A8B">
              <w:rPr>
                <w:rFonts w:ascii="Times New Roman" w:eastAsiaTheme="minorEastAsia" w:hAnsi="Times New Roman"/>
                <w:sz w:val="28"/>
                <w:szCs w:val="28"/>
              </w:rPr>
              <w:t>оптическая плотность раствора А;</w:t>
            </w:r>
          </w:p>
        </w:tc>
      </w:tr>
      <w:tr w:rsidR="00E378B1" w:rsidRPr="006368F7" w:rsidTr="00E378B1">
        <w:tc>
          <w:tcPr>
            <w:tcW w:w="599" w:type="dxa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378B1" w:rsidRPr="00CD34F1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CD34F1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CD34F1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A8B">
              <w:rPr>
                <w:rFonts w:ascii="Times New Roman" w:eastAsiaTheme="minorEastAsia" w:hAnsi="Times New Roman"/>
                <w:sz w:val="28"/>
                <w:szCs w:val="28"/>
              </w:rPr>
              <w:t>оптическая плотность раствора Б;</w:t>
            </w:r>
          </w:p>
        </w:tc>
      </w:tr>
      <w:tr w:rsidR="00E378B1" w:rsidRPr="006368F7" w:rsidTr="00E378B1">
        <w:tc>
          <w:tcPr>
            <w:tcW w:w="599" w:type="dxa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378B1" w:rsidRPr="00CD34F1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CD34F1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CD34F1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612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A8B">
              <w:rPr>
                <w:rFonts w:ascii="Times New Roman" w:eastAsiaTheme="minorEastAsia" w:hAnsi="Times New Roman"/>
                <w:sz w:val="28"/>
                <w:szCs w:val="28"/>
              </w:rPr>
              <w:t xml:space="preserve">оптическая плотность раствора </w:t>
            </w:r>
            <w:r w:rsidRPr="007D0054">
              <w:rPr>
                <w:rFonts w:ascii="Times New Roman" w:hAnsi="Times New Roman"/>
                <w:sz w:val="28"/>
                <w:szCs w:val="28"/>
              </w:rPr>
              <w:t>стандартно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7D0054">
              <w:rPr>
                <w:rFonts w:ascii="Times New Roman" w:hAnsi="Times New Roman"/>
                <w:sz w:val="28"/>
                <w:szCs w:val="28"/>
              </w:rPr>
              <w:t xml:space="preserve"> образц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073C2">
              <w:rPr>
                <w:rFonts w:ascii="Times New Roman" w:hAnsi="Times New Roman"/>
                <w:sz w:val="28"/>
                <w:szCs w:val="28"/>
              </w:rPr>
              <w:t xml:space="preserve"> пирогаллола или (+)-катехина</w:t>
            </w:r>
            <w:r w:rsidRPr="005F6A8B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</w:tc>
      </w:tr>
      <w:tr w:rsidR="00E378B1" w:rsidRPr="006368F7" w:rsidTr="00E378B1">
        <w:tc>
          <w:tcPr>
            <w:tcW w:w="599" w:type="dxa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378B1" w:rsidRPr="00CD34F1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CD34F1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CD34F1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A8B">
              <w:rPr>
                <w:rFonts w:ascii="Times New Roman" w:eastAsiaTheme="minorEastAsia" w:hAnsi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</w:rPr>
              <w:t>испытуемого образца</w:t>
            </w:r>
            <w:r w:rsidRPr="005F6A8B">
              <w:rPr>
                <w:rFonts w:ascii="Times New Roman" w:eastAsiaTheme="minorEastAsia" w:hAnsi="Times New Roman"/>
                <w:sz w:val="28"/>
                <w:szCs w:val="28"/>
              </w:rPr>
              <w:t>, г;</w:t>
            </w:r>
          </w:p>
        </w:tc>
      </w:tr>
      <w:tr w:rsidR="00E378B1" w:rsidRPr="006368F7" w:rsidTr="00E378B1">
        <w:tc>
          <w:tcPr>
            <w:tcW w:w="599" w:type="dxa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378B1" w:rsidRPr="00CD34F1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CD34F1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CD34F1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A8B">
              <w:rPr>
                <w:rFonts w:ascii="Times New Roman" w:eastAsiaTheme="minorEastAsia" w:hAnsi="Times New Roman"/>
                <w:sz w:val="28"/>
                <w:szCs w:val="28"/>
              </w:rPr>
              <w:t xml:space="preserve">навеска </w:t>
            </w:r>
            <w:r w:rsidRPr="007D0054">
              <w:rPr>
                <w:rFonts w:ascii="Times New Roman" w:hAnsi="Times New Roman"/>
                <w:sz w:val="28"/>
                <w:szCs w:val="28"/>
              </w:rPr>
              <w:t>фармакопейно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7D0054">
              <w:rPr>
                <w:rFonts w:ascii="Times New Roman" w:hAnsi="Times New Roman"/>
                <w:sz w:val="28"/>
                <w:szCs w:val="28"/>
              </w:rPr>
              <w:t xml:space="preserve"> стандартно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7D0054">
              <w:rPr>
                <w:rFonts w:ascii="Times New Roman" w:hAnsi="Times New Roman"/>
                <w:sz w:val="28"/>
                <w:szCs w:val="28"/>
              </w:rPr>
              <w:t xml:space="preserve"> образц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073C2">
              <w:rPr>
                <w:rFonts w:ascii="Times New Roman" w:hAnsi="Times New Roman"/>
                <w:sz w:val="28"/>
                <w:szCs w:val="28"/>
              </w:rPr>
              <w:t xml:space="preserve"> пирогаллола или (+)-катехина</w:t>
            </w:r>
            <w:r w:rsidRPr="005F6A8B">
              <w:rPr>
                <w:rFonts w:ascii="Times New Roman" w:eastAsiaTheme="minorEastAsia" w:hAnsi="Times New Roman"/>
                <w:sz w:val="28"/>
                <w:szCs w:val="28"/>
              </w:rPr>
              <w:t>, г;</w:t>
            </w:r>
          </w:p>
        </w:tc>
      </w:tr>
      <w:tr w:rsidR="00E378B1" w:rsidRPr="006368F7" w:rsidTr="00E378B1">
        <w:tc>
          <w:tcPr>
            <w:tcW w:w="599" w:type="dxa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378B1" w:rsidRPr="00CD34F1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CD34F1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612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054">
              <w:rPr>
                <w:rFonts w:ascii="Times New Roman" w:eastAsiaTheme="minorEastAsia" w:hAnsi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основного вещества</w:t>
            </w:r>
            <w:r w:rsidRPr="007D0054">
              <w:rPr>
                <w:rFonts w:ascii="Times New Roman" w:hAnsi="Times New Roman"/>
                <w:sz w:val="28"/>
                <w:szCs w:val="28"/>
              </w:rPr>
              <w:t xml:space="preserve"> в фармакопейно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7D0054">
              <w:rPr>
                <w:rFonts w:ascii="Times New Roman" w:hAnsi="Times New Roman"/>
                <w:sz w:val="28"/>
                <w:szCs w:val="28"/>
              </w:rPr>
              <w:t>стандартно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D0054">
              <w:rPr>
                <w:rFonts w:ascii="Times New Roman" w:hAnsi="Times New Roman"/>
                <w:sz w:val="28"/>
                <w:szCs w:val="28"/>
              </w:rPr>
              <w:t xml:space="preserve"> образц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A073C2">
              <w:rPr>
                <w:rFonts w:ascii="Times New Roman" w:hAnsi="Times New Roman"/>
                <w:sz w:val="28"/>
                <w:szCs w:val="28"/>
              </w:rPr>
              <w:t>пирогаллола или (+)-катехина</w:t>
            </w:r>
            <w:r w:rsidRPr="007D0054">
              <w:rPr>
                <w:rFonts w:ascii="Times New Roman" w:hAnsi="Times New Roman"/>
                <w:sz w:val="28"/>
                <w:szCs w:val="28"/>
              </w:rPr>
              <w:t>, %;</w:t>
            </w:r>
          </w:p>
        </w:tc>
      </w:tr>
      <w:tr w:rsidR="00E378B1" w:rsidRPr="006368F7" w:rsidTr="00E378B1">
        <w:tc>
          <w:tcPr>
            <w:tcW w:w="599" w:type="dxa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378B1" w:rsidRPr="00CD34F1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CD34F1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W</w:t>
            </w:r>
          </w:p>
        </w:tc>
        <w:tc>
          <w:tcPr>
            <w:tcW w:w="283" w:type="dxa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E378B1" w:rsidRPr="00D46123" w:rsidRDefault="00E378B1" w:rsidP="005B17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A8B">
              <w:rPr>
                <w:rFonts w:ascii="Times New Roman" w:eastAsiaTheme="minorEastAsia" w:hAnsi="Times New Roman"/>
                <w:sz w:val="28"/>
                <w:szCs w:val="28"/>
              </w:rPr>
              <w:t xml:space="preserve">влажность </w:t>
            </w:r>
            <w:r>
              <w:rPr>
                <w:rFonts w:ascii="Times New Roman" w:hAnsi="Times New Roman"/>
                <w:sz w:val="28"/>
              </w:rPr>
              <w:t>испытуемого образца</w:t>
            </w:r>
            <w:r w:rsidRPr="005F6A8B">
              <w:rPr>
                <w:rFonts w:ascii="Times New Roman" w:eastAsiaTheme="minorEastAsia" w:hAnsi="Times New Roman"/>
                <w:sz w:val="28"/>
                <w:szCs w:val="28"/>
              </w:rPr>
              <w:t>, %.</w:t>
            </w:r>
          </w:p>
        </w:tc>
      </w:tr>
    </w:tbl>
    <w:p w:rsidR="00A81178" w:rsidRDefault="00A81178" w:rsidP="00C12EEC">
      <w:pPr>
        <w:pStyle w:val="Default"/>
        <w:spacing w:line="360" w:lineRule="auto"/>
        <w:ind w:firstLine="709"/>
        <w:jc w:val="both"/>
        <w:rPr>
          <w:b/>
          <w:color w:val="7030A0"/>
          <w:sz w:val="28"/>
          <w:szCs w:val="28"/>
        </w:rPr>
      </w:pPr>
    </w:p>
    <w:sectPr w:rsidR="00A81178" w:rsidSect="00DD2B49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3A" w:rsidRDefault="0049513A" w:rsidP="008705EC">
      <w:pPr>
        <w:spacing w:after="0" w:line="240" w:lineRule="auto"/>
      </w:pPr>
      <w:r>
        <w:separator/>
      </w:r>
    </w:p>
  </w:endnote>
  <w:endnote w:type="continuationSeparator" w:id="0">
    <w:p w:rsidR="0049513A" w:rsidRDefault="0049513A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513A" w:rsidRPr="00341DC8" w:rsidRDefault="0018174C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49513A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486319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3A" w:rsidRDefault="0049513A" w:rsidP="008705EC">
      <w:pPr>
        <w:spacing w:after="0" w:line="240" w:lineRule="auto"/>
      </w:pPr>
      <w:r>
        <w:separator/>
      </w:r>
    </w:p>
  </w:footnote>
  <w:footnote w:type="continuationSeparator" w:id="0">
    <w:p w:rsidR="0049513A" w:rsidRDefault="0049513A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2608B"/>
    <w:rsid w:val="00037385"/>
    <w:rsid w:val="00054233"/>
    <w:rsid w:val="00067043"/>
    <w:rsid w:val="000767C5"/>
    <w:rsid w:val="000A120F"/>
    <w:rsid w:val="000A2B31"/>
    <w:rsid w:val="000D418D"/>
    <w:rsid w:val="000D77C7"/>
    <w:rsid w:val="00114D8D"/>
    <w:rsid w:val="00134DBA"/>
    <w:rsid w:val="001517E7"/>
    <w:rsid w:val="00177AF1"/>
    <w:rsid w:val="00177D46"/>
    <w:rsid w:val="0018174C"/>
    <w:rsid w:val="00183830"/>
    <w:rsid w:val="001A1C25"/>
    <w:rsid w:val="001A5430"/>
    <w:rsid w:val="001C08CB"/>
    <w:rsid w:val="001E3766"/>
    <w:rsid w:val="00200E43"/>
    <w:rsid w:val="002073DA"/>
    <w:rsid w:val="00220301"/>
    <w:rsid w:val="002235AA"/>
    <w:rsid w:val="0023081B"/>
    <w:rsid w:val="00244839"/>
    <w:rsid w:val="00262A32"/>
    <w:rsid w:val="002D2963"/>
    <w:rsid w:val="002E0BC1"/>
    <w:rsid w:val="002E4ACC"/>
    <w:rsid w:val="002E5ED9"/>
    <w:rsid w:val="002F439A"/>
    <w:rsid w:val="00301130"/>
    <w:rsid w:val="00306E08"/>
    <w:rsid w:val="00323E01"/>
    <w:rsid w:val="0032732B"/>
    <w:rsid w:val="00330597"/>
    <w:rsid w:val="0033216D"/>
    <w:rsid w:val="00341DC8"/>
    <w:rsid w:val="00346360"/>
    <w:rsid w:val="00353747"/>
    <w:rsid w:val="00362E87"/>
    <w:rsid w:val="00371ECD"/>
    <w:rsid w:val="00373800"/>
    <w:rsid w:val="0037381F"/>
    <w:rsid w:val="00387F8F"/>
    <w:rsid w:val="003A3F80"/>
    <w:rsid w:val="003B13C7"/>
    <w:rsid w:val="003B2C61"/>
    <w:rsid w:val="003C0B97"/>
    <w:rsid w:val="003C0C97"/>
    <w:rsid w:val="003C343A"/>
    <w:rsid w:val="003D568D"/>
    <w:rsid w:val="003F3739"/>
    <w:rsid w:val="00415A6D"/>
    <w:rsid w:val="00431F32"/>
    <w:rsid w:val="0043401B"/>
    <w:rsid w:val="00434FC4"/>
    <w:rsid w:val="00446E51"/>
    <w:rsid w:val="00461EC3"/>
    <w:rsid w:val="00471594"/>
    <w:rsid w:val="0048269A"/>
    <w:rsid w:val="00486319"/>
    <w:rsid w:val="0048650F"/>
    <w:rsid w:val="00490F95"/>
    <w:rsid w:val="0049239B"/>
    <w:rsid w:val="00492EF9"/>
    <w:rsid w:val="0049513A"/>
    <w:rsid w:val="00497E6A"/>
    <w:rsid w:val="004A53B1"/>
    <w:rsid w:val="004A5801"/>
    <w:rsid w:val="004C6940"/>
    <w:rsid w:val="004D04D3"/>
    <w:rsid w:val="004D2975"/>
    <w:rsid w:val="004D31E1"/>
    <w:rsid w:val="004D443D"/>
    <w:rsid w:val="004E08B1"/>
    <w:rsid w:val="004F520A"/>
    <w:rsid w:val="00502965"/>
    <w:rsid w:val="00511B2B"/>
    <w:rsid w:val="00517DAE"/>
    <w:rsid w:val="00546691"/>
    <w:rsid w:val="00553F58"/>
    <w:rsid w:val="005613EC"/>
    <w:rsid w:val="005668AF"/>
    <w:rsid w:val="00571CD9"/>
    <w:rsid w:val="00584178"/>
    <w:rsid w:val="00585C7A"/>
    <w:rsid w:val="005975F1"/>
    <w:rsid w:val="005B17A8"/>
    <w:rsid w:val="005D5D6B"/>
    <w:rsid w:val="00606EAA"/>
    <w:rsid w:val="006305F0"/>
    <w:rsid w:val="00634CCB"/>
    <w:rsid w:val="00635303"/>
    <w:rsid w:val="00635F2B"/>
    <w:rsid w:val="00660FE2"/>
    <w:rsid w:val="00662B4E"/>
    <w:rsid w:val="00665F63"/>
    <w:rsid w:val="00666915"/>
    <w:rsid w:val="006818BA"/>
    <w:rsid w:val="00695841"/>
    <w:rsid w:val="0069682A"/>
    <w:rsid w:val="006B4955"/>
    <w:rsid w:val="006D0EB0"/>
    <w:rsid w:val="006F2567"/>
    <w:rsid w:val="00703824"/>
    <w:rsid w:val="007208F1"/>
    <w:rsid w:val="00723B0B"/>
    <w:rsid w:val="00747A28"/>
    <w:rsid w:val="00750752"/>
    <w:rsid w:val="0076664C"/>
    <w:rsid w:val="00777142"/>
    <w:rsid w:val="007818CB"/>
    <w:rsid w:val="00787178"/>
    <w:rsid w:val="007874A9"/>
    <w:rsid w:val="007A333D"/>
    <w:rsid w:val="007A56CB"/>
    <w:rsid w:val="007C0488"/>
    <w:rsid w:val="007C4826"/>
    <w:rsid w:val="007F63DC"/>
    <w:rsid w:val="007F7347"/>
    <w:rsid w:val="00806E91"/>
    <w:rsid w:val="00815C5E"/>
    <w:rsid w:val="00816763"/>
    <w:rsid w:val="008226CF"/>
    <w:rsid w:val="00826734"/>
    <w:rsid w:val="00832F4A"/>
    <w:rsid w:val="0084354F"/>
    <w:rsid w:val="00860A4D"/>
    <w:rsid w:val="008705EC"/>
    <w:rsid w:val="008751CE"/>
    <w:rsid w:val="0089136A"/>
    <w:rsid w:val="008A47BD"/>
    <w:rsid w:val="008B2C74"/>
    <w:rsid w:val="008C1284"/>
    <w:rsid w:val="008C307E"/>
    <w:rsid w:val="008D45F9"/>
    <w:rsid w:val="008D7F75"/>
    <w:rsid w:val="008E20D5"/>
    <w:rsid w:val="008E472B"/>
    <w:rsid w:val="008F3484"/>
    <w:rsid w:val="009068A4"/>
    <w:rsid w:val="009153CE"/>
    <w:rsid w:val="00916952"/>
    <w:rsid w:val="009266C0"/>
    <w:rsid w:val="00935DAF"/>
    <w:rsid w:val="0094175F"/>
    <w:rsid w:val="009441D4"/>
    <w:rsid w:val="009517C4"/>
    <w:rsid w:val="00964D9C"/>
    <w:rsid w:val="0097090C"/>
    <w:rsid w:val="00974F90"/>
    <w:rsid w:val="009A0B40"/>
    <w:rsid w:val="009A5E81"/>
    <w:rsid w:val="009B18BC"/>
    <w:rsid w:val="009B50A5"/>
    <w:rsid w:val="009D0515"/>
    <w:rsid w:val="009F1A2B"/>
    <w:rsid w:val="00A1402B"/>
    <w:rsid w:val="00A30564"/>
    <w:rsid w:val="00A4542B"/>
    <w:rsid w:val="00A60C39"/>
    <w:rsid w:val="00A81178"/>
    <w:rsid w:val="00A82D75"/>
    <w:rsid w:val="00A9145F"/>
    <w:rsid w:val="00A9512C"/>
    <w:rsid w:val="00AA3A41"/>
    <w:rsid w:val="00AB224C"/>
    <w:rsid w:val="00AC11B8"/>
    <w:rsid w:val="00AC6F76"/>
    <w:rsid w:val="00AD4881"/>
    <w:rsid w:val="00AE0841"/>
    <w:rsid w:val="00AF2793"/>
    <w:rsid w:val="00B00D7A"/>
    <w:rsid w:val="00B12CF1"/>
    <w:rsid w:val="00B14CB4"/>
    <w:rsid w:val="00B24B78"/>
    <w:rsid w:val="00B252BE"/>
    <w:rsid w:val="00B41CFD"/>
    <w:rsid w:val="00B65ECE"/>
    <w:rsid w:val="00B7671A"/>
    <w:rsid w:val="00BD1D7A"/>
    <w:rsid w:val="00BD52A6"/>
    <w:rsid w:val="00BD6081"/>
    <w:rsid w:val="00BE550E"/>
    <w:rsid w:val="00C043DD"/>
    <w:rsid w:val="00C12EEC"/>
    <w:rsid w:val="00C33B67"/>
    <w:rsid w:val="00C62691"/>
    <w:rsid w:val="00C64DC5"/>
    <w:rsid w:val="00C72804"/>
    <w:rsid w:val="00C9293B"/>
    <w:rsid w:val="00CA713C"/>
    <w:rsid w:val="00CC3C28"/>
    <w:rsid w:val="00CD34F1"/>
    <w:rsid w:val="00CD421A"/>
    <w:rsid w:val="00CF4FAB"/>
    <w:rsid w:val="00CF5790"/>
    <w:rsid w:val="00D02662"/>
    <w:rsid w:val="00D1431A"/>
    <w:rsid w:val="00D21CB5"/>
    <w:rsid w:val="00D27EF4"/>
    <w:rsid w:val="00D3533C"/>
    <w:rsid w:val="00D44707"/>
    <w:rsid w:val="00D50C05"/>
    <w:rsid w:val="00D54F0D"/>
    <w:rsid w:val="00D61017"/>
    <w:rsid w:val="00D640FB"/>
    <w:rsid w:val="00D6787B"/>
    <w:rsid w:val="00D86BDC"/>
    <w:rsid w:val="00D8706B"/>
    <w:rsid w:val="00D91C35"/>
    <w:rsid w:val="00DA11F3"/>
    <w:rsid w:val="00DA1B87"/>
    <w:rsid w:val="00DA2FAD"/>
    <w:rsid w:val="00DA3D3E"/>
    <w:rsid w:val="00DA54BF"/>
    <w:rsid w:val="00DB0CBB"/>
    <w:rsid w:val="00DB5F95"/>
    <w:rsid w:val="00DD1D2B"/>
    <w:rsid w:val="00DD2B49"/>
    <w:rsid w:val="00DD3FD2"/>
    <w:rsid w:val="00DF6B23"/>
    <w:rsid w:val="00E378B1"/>
    <w:rsid w:val="00E40A64"/>
    <w:rsid w:val="00E46414"/>
    <w:rsid w:val="00E60C93"/>
    <w:rsid w:val="00E650B8"/>
    <w:rsid w:val="00E719BC"/>
    <w:rsid w:val="00E92217"/>
    <w:rsid w:val="00E97FCF"/>
    <w:rsid w:val="00EB71FC"/>
    <w:rsid w:val="00EC1F4E"/>
    <w:rsid w:val="00EC3E9A"/>
    <w:rsid w:val="00ED661D"/>
    <w:rsid w:val="00F010F2"/>
    <w:rsid w:val="00F264ED"/>
    <w:rsid w:val="00F27A47"/>
    <w:rsid w:val="00F34AD8"/>
    <w:rsid w:val="00F37840"/>
    <w:rsid w:val="00F4263A"/>
    <w:rsid w:val="00F429B6"/>
    <w:rsid w:val="00F538E3"/>
    <w:rsid w:val="00F54B6D"/>
    <w:rsid w:val="00F579B8"/>
    <w:rsid w:val="00F67266"/>
    <w:rsid w:val="00F67A67"/>
    <w:rsid w:val="00F76DB2"/>
    <w:rsid w:val="00F76F7C"/>
    <w:rsid w:val="00F94621"/>
    <w:rsid w:val="00FD2A11"/>
    <w:rsid w:val="00FD7C39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E534011-D0D5-4F1F-8872-F96624A4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7A3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C12E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62D7-8291-4F35-9704-D8B02990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16</cp:revision>
  <cp:lastPrinted>2023-07-12T13:13:00Z</cp:lastPrinted>
  <dcterms:created xsi:type="dcterms:W3CDTF">2023-06-20T10:16:00Z</dcterms:created>
  <dcterms:modified xsi:type="dcterms:W3CDTF">2023-07-12T15:17:00Z</dcterms:modified>
</cp:coreProperties>
</file>