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41" w:rsidRPr="00F479CA" w:rsidRDefault="002E4F41" w:rsidP="00A422C3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F479CA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422C3" w:rsidRPr="00A422C3" w:rsidRDefault="00A422C3" w:rsidP="00A422C3">
      <w:pPr>
        <w:spacing w:line="360" w:lineRule="auto"/>
        <w:jc w:val="center"/>
        <w:rPr>
          <w:rFonts w:eastAsiaTheme="minorHAnsi" w:cstheme="minorBidi"/>
          <w:color w:val="000000" w:themeColor="text1"/>
          <w:sz w:val="28"/>
          <w:szCs w:val="28"/>
        </w:rPr>
      </w:pPr>
    </w:p>
    <w:p w:rsidR="00A422C3" w:rsidRPr="00A422C3" w:rsidRDefault="00A422C3" w:rsidP="00A422C3">
      <w:pPr>
        <w:spacing w:line="360" w:lineRule="auto"/>
        <w:jc w:val="center"/>
        <w:rPr>
          <w:rFonts w:eastAsiaTheme="minorHAnsi" w:cstheme="minorBidi"/>
          <w:color w:val="000000" w:themeColor="text1"/>
          <w:sz w:val="28"/>
          <w:szCs w:val="28"/>
        </w:rPr>
      </w:pPr>
    </w:p>
    <w:p w:rsidR="00A422C3" w:rsidRPr="00A422C3" w:rsidRDefault="00A422C3" w:rsidP="00A422C3">
      <w:pPr>
        <w:spacing w:line="360" w:lineRule="auto"/>
        <w:jc w:val="center"/>
        <w:rPr>
          <w:rFonts w:eastAsiaTheme="minorHAnsi" w:cstheme="minorBidi"/>
          <w:color w:val="000000" w:themeColor="text1"/>
          <w:sz w:val="28"/>
          <w:szCs w:val="28"/>
        </w:rPr>
      </w:pPr>
    </w:p>
    <w:p w:rsidR="002E4F41" w:rsidRPr="00F479CA" w:rsidRDefault="002E4F41" w:rsidP="002E4F41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F479CA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4F41" w:rsidRPr="00F479CA" w:rsidTr="006B6DCF">
        <w:tc>
          <w:tcPr>
            <w:tcW w:w="9356" w:type="dxa"/>
          </w:tcPr>
          <w:p w:rsidR="002E4F41" w:rsidRPr="00F479CA" w:rsidRDefault="002E4F41" w:rsidP="00070AD4">
            <w:pPr>
              <w:jc w:val="center"/>
              <w:rPr>
                <w:rFonts w:eastAsiaTheme="minorHAnsi"/>
                <w:color w:val="FFFFFF" w:themeColor="background1"/>
                <w:sz w:val="28"/>
                <w:szCs w:val="28"/>
              </w:rPr>
            </w:pPr>
            <w:r w:rsidRPr="00F479CA">
              <w:rPr>
                <w:color w:val="FFFFFF" w:themeColor="background1"/>
                <w:sz w:val="28"/>
                <w:szCs w:val="28"/>
              </w:rPr>
              <w:t>[Ячейка: 1 интервал, ширина линии 16,5 см. Строка ниже: точно 2]</w:t>
            </w:r>
          </w:p>
        </w:tc>
      </w:tr>
    </w:tbl>
    <w:p w:rsidR="002E4F41" w:rsidRPr="00F479CA" w:rsidRDefault="002E4F41" w:rsidP="002E4F41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2E4F41" w:rsidRPr="00F479CA" w:rsidTr="003713A1">
        <w:tc>
          <w:tcPr>
            <w:tcW w:w="5494" w:type="dxa"/>
          </w:tcPr>
          <w:p w:rsidR="002E4F41" w:rsidRPr="00F479CA" w:rsidRDefault="002E4F41" w:rsidP="008A3648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  <w:r w:rsidRPr="00F479CA">
              <w:rPr>
                <w:b/>
                <w:color w:val="000000"/>
                <w:sz w:val="28"/>
                <w:szCs w:val="28"/>
              </w:rPr>
              <w:t>Вязкость</w:t>
            </w:r>
          </w:p>
        </w:tc>
        <w:tc>
          <w:tcPr>
            <w:tcW w:w="283" w:type="dxa"/>
          </w:tcPr>
          <w:p w:rsidR="002E4F41" w:rsidRPr="00F479CA" w:rsidRDefault="002E4F41" w:rsidP="006B6DCF">
            <w:pPr>
              <w:spacing w:after="12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E4F41" w:rsidRPr="00F479CA" w:rsidRDefault="002E4F41" w:rsidP="006B6DCF">
            <w:pPr>
              <w:spacing w:after="120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F479CA">
              <w:rPr>
                <w:b/>
                <w:color w:val="000000"/>
                <w:sz w:val="28"/>
                <w:szCs w:val="28"/>
              </w:rPr>
              <w:t>ОФС</w:t>
            </w:r>
            <w:r w:rsidR="00571804">
              <w:rPr>
                <w:b/>
                <w:color w:val="000000"/>
                <w:sz w:val="28"/>
                <w:szCs w:val="28"/>
              </w:rPr>
              <w:t>.1.2.1.0015</w:t>
            </w:r>
          </w:p>
        </w:tc>
      </w:tr>
      <w:tr w:rsidR="002E4F41" w:rsidRPr="00F479CA" w:rsidTr="003713A1">
        <w:tc>
          <w:tcPr>
            <w:tcW w:w="5494" w:type="dxa"/>
          </w:tcPr>
          <w:p w:rsidR="002E4F41" w:rsidRPr="00F479CA" w:rsidRDefault="002E4F41" w:rsidP="006B6DCF">
            <w:pPr>
              <w:spacing w:after="120"/>
              <w:rPr>
                <w:rFonts w:eastAsia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2E4F41" w:rsidRPr="00F479CA" w:rsidRDefault="002E4F41" w:rsidP="006B6DCF">
            <w:pPr>
              <w:spacing w:after="12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E4F41" w:rsidRPr="00F479CA" w:rsidRDefault="002E4F41" w:rsidP="0008265D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  <w:r w:rsidRPr="00F479CA">
              <w:rPr>
                <w:b/>
                <w:color w:val="000000"/>
                <w:sz w:val="28"/>
                <w:szCs w:val="28"/>
              </w:rPr>
              <w:t>Взамен ОФС.1.2.1.0015.15</w:t>
            </w:r>
          </w:p>
        </w:tc>
      </w:tr>
    </w:tbl>
    <w:p w:rsidR="002E4F41" w:rsidRPr="00F479CA" w:rsidRDefault="002E4F41" w:rsidP="003713A1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E4F41" w:rsidRPr="00F479CA" w:rsidTr="006B6DCF">
        <w:tc>
          <w:tcPr>
            <w:tcW w:w="9356" w:type="dxa"/>
          </w:tcPr>
          <w:p w:rsidR="002E4F41" w:rsidRPr="00F479CA" w:rsidRDefault="002E4F41" w:rsidP="006B6DCF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7E2146" w:rsidRPr="00F479CA" w:rsidRDefault="007E2146" w:rsidP="00A422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54CA" w:rsidRPr="00F479CA" w:rsidRDefault="00A654CA" w:rsidP="00A422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Вязкость (внутреннее трение) – свойство</w:t>
      </w:r>
      <w:bookmarkStart w:id="0" w:name="_GoBack"/>
      <w:bookmarkEnd w:id="0"/>
      <w:r w:rsidRPr="00F479CA">
        <w:rPr>
          <w:sz w:val="28"/>
          <w:szCs w:val="28"/>
        </w:rPr>
        <w:t xml:space="preserve"> текучих тел оказывать сопротивление перемещению одной их части относительно другой</w:t>
      </w:r>
      <w:r w:rsidR="008369C0" w:rsidRPr="00F479CA">
        <w:rPr>
          <w:sz w:val="28"/>
          <w:szCs w:val="28"/>
        </w:rPr>
        <w:t xml:space="preserve"> при различных видах деформации</w:t>
      </w:r>
      <w:r w:rsidRPr="00F479CA">
        <w:rPr>
          <w:sz w:val="28"/>
          <w:szCs w:val="28"/>
        </w:rPr>
        <w:t>.</w:t>
      </w:r>
      <w:r w:rsidR="009E76DD" w:rsidRPr="00F479CA">
        <w:rPr>
          <w:sz w:val="28"/>
          <w:szCs w:val="28"/>
        </w:rPr>
        <w:t xml:space="preserve"> </w:t>
      </w:r>
    </w:p>
    <w:p w:rsidR="00A654CA" w:rsidRPr="00F479CA" w:rsidRDefault="00A654CA" w:rsidP="00A422C3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Основными кинематическими переменными для жидкостей служат деформация и е</w:t>
      </w:r>
      <w:r w:rsidR="00A312CB" w:rsidRPr="00F479CA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 скорость. Поэтому для изучения реологических характеристик жидких сред устанавливают связь между приложенными внешними нагрузками и кинематическими параметрами.</w:t>
      </w:r>
    </w:p>
    <w:p w:rsidR="00A654CA" w:rsidRPr="00F479CA" w:rsidRDefault="00A654CA" w:rsidP="00A422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Жидкости, вязкость которых не зависит от </w:t>
      </w:r>
      <w:r w:rsidR="0095470D" w:rsidRPr="00F479CA">
        <w:rPr>
          <w:sz w:val="28"/>
          <w:szCs w:val="28"/>
        </w:rPr>
        <w:t>напряжения</w:t>
      </w:r>
      <w:r w:rsidRPr="00F479CA">
        <w:rPr>
          <w:sz w:val="28"/>
          <w:szCs w:val="28"/>
        </w:rPr>
        <w:t xml:space="preserve"> сдвига и при определ</w:t>
      </w:r>
      <w:r w:rsidR="0073534E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нной концентрации и температуре является постоянной величиной в соответствии с законом </w:t>
      </w:r>
      <w:r w:rsidR="0095470D" w:rsidRPr="00F479CA">
        <w:rPr>
          <w:sz w:val="28"/>
          <w:szCs w:val="28"/>
        </w:rPr>
        <w:t xml:space="preserve">внутреннего трения </w:t>
      </w:r>
      <w:r w:rsidRPr="00F479CA">
        <w:rPr>
          <w:sz w:val="28"/>
          <w:szCs w:val="28"/>
        </w:rPr>
        <w:t>Ньютона, называют ньютоновскими.</w:t>
      </w:r>
      <w:r w:rsidR="004646AA" w:rsidRPr="00F479CA">
        <w:rPr>
          <w:color w:val="FF0000"/>
        </w:rPr>
        <w:t xml:space="preserve"> </w:t>
      </w:r>
      <w:r w:rsidR="004646AA" w:rsidRPr="00F479CA">
        <w:rPr>
          <w:sz w:val="28"/>
          <w:szCs w:val="28"/>
        </w:rPr>
        <w:t>Жидкости, вязкость которых не подчиняется закону Ньютона и зависит от напряжения сдвига, называют неньютоновскими</w:t>
      </w:r>
      <w:r w:rsidRPr="00F479CA">
        <w:rPr>
          <w:sz w:val="28"/>
          <w:szCs w:val="28"/>
        </w:rPr>
        <w:t>.</w:t>
      </w:r>
    </w:p>
    <w:p w:rsidR="00993458" w:rsidRPr="00F479CA" w:rsidRDefault="00993458" w:rsidP="00A422C3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 w:rsidRPr="00F479CA">
        <w:rPr>
          <w:b/>
          <w:sz w:val="28"/>
          <w:szCs w:val="28"/>
        </w:rPr>
        <w:t>Классификация</w:t>
      </w:r>
    </w:p>
    <w:p w:rsidR="00A654CA" w:rsidRPr="00F479CA" w:rsidRDefault="00D07950" w:rsidP="009F18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Р</w:t>
      </w:r>
      <w:r w:rsidR="00A654CA" w:rsidRPr="00F479CA">
        <w:rPr>
          <w:sz w:val="28"/>
          <w:szCs w:val="28"/>
        </w:rPr>
        <w:t xml:space="preserve">азличают </w:t>
      </w:r>
      <w:r w:rsidR="00A654CA" w:rsidRPr="00F479CA">
        <w:rPr>
          <w:i/>
          <w:iCs/>
          <w:sz w:val="28"/>
          <w:szCs w:val="28"/>
        </w:rPr>
        <w:t>динамическую, кинематическую, относительную, удельную, привед</w:t>
      </w:r>
      <w:r w:rsidR="0073534E">
        <w:rPr>
          <w:i/>
          <w:iCs/>
          <w:sz w:val="28"/>
          <w:szCs w:val="28"/>
        </w:rPr>
        <w:t>ё</w:t>
      </w:r>
      <w:r w:rsidR="00A654CA" w:rsidRPr="00F479CA">
        <w:rPr>
          <w:i/>
          <w:iCs/>
          <w:sz w:val="28"/>
          <w:szCs w:val="28"/>
        </w:rPr>
        <w:t xml:space="preserve">нную и характеристическую </w:t>
      </w:r>
      <w:r w:rsidR="00A654CA" w:rsidRPr="00F479CA">
        <w:rPr>
          <w:sz w:val="28"/>
          <w:szCs w:val="28"/>
        </w:rPr>
        <w:t xml:space="preserve">вязкости. Для неньютоновских жидкостей, главным образом, характерна </w:t>
      </w:r>
      <w:r w:rsidR="00A654CA" w:rsidRPr="00F479CA">
        <w:rPr>
          <w:i/>
          <w:iCs/>
          <w:sz w:val="28"/>
          <w:szCs w:val="28"/>
        </w:rPr>
        <w:t>структурная</w:t>
      </w:r>
      <w:r w:rsidR="00B867E9" w:rsidRPr="00F479CA">
        <w:rPr>
          <w:iCs/>
          <w:sz w:val="28"/>
          <w:szCs w:val="28"/>
        </w:rPr>
        <w:t>, а также</w:t>
      </w:r>
      <w:r w:rsidR="00B867E9" w:rsidRPr="00F479CA">
        <w:rPr>
          <w:i/>
          <w:iCs/>
          <w:sz w:val="28"/>
          <w:szCs w:val="28"/>
        </w:rPr>
        <w:t xml:space="preserve"> кажущаяся</w:t>
      </w:r>
      <w:r w:rsidR="00A654CA" w:rsidRPr="00F479CA">
        <w:rPr>
          <w:i/>
          <w:iCs/>
          <w:sz w:val="28"/>
          <w:szCs w:val="28"/>
        </w:rPr>
        <w:t xml:space="preserve"> вязкость. Структурная вязкость </w:t>
      </w:r>
      <w:r w:rsidR="00A654CA" w:rsidRPr="00F479CA">
        <w:rPr>
          <w:sz w:val="28"/>
          <w:szCs w:val="28"/>
        </w:rPr>
        <w:t>– вязкость</w:t>
      </w:r>
      <w:r w:rsidR="00D41423" w:rsidRPr="00F479CA">
        <w:rPr>
          <w:sz w:val="28"/>
          <w:szCs w:val="28"/>
        </w:rPr>
        <w:t>, вызванная образованием структуры в жидкости, зависимая от градиента</w:t>
      </w:r>
      <w:r w:rsidR="00233DFA" w:rsidRPr="00F479CA">
        <w:rPr>
          <w:sz w:val="28"/>
          <w:szCs w:val="28"/>
        </w:rPr>
        <w:t xml:space="preserve"> скорости течения</w:t>
      </w:r>
      <w:r w:rsidR="00A654CA" w:rsidRPr="00F479CA">
        <w:rPr>
          <w:sz w:val="28"/>
          <w:szCs w:val="28"/>
        </w:rPr>
        <w:t>.</w:t>
      </w:r>
      <w:r w:rsidR="009567BA" w:rsidRPr="00F479CA">
        <w:rPr>
          <w:sz w:val="28"/>
          <w:szCs w:val="28"/>
        </w:rPr>
        <w:t xml:space="preserve"> </w:t>
      </w:r>
      <w:r w:rsidR="009567BA" w:rsidRPr="00F479CA">
        <w:rPr>
          <w:i/>
          <w:sz w:val="28"/>
          <w:szCs w:val="28"/>
        </w:rPr>
        <w:t>Кажущаяся (эффективная) вязкость</w:t>
      </w:r>
      <w:r w:rsidR="009567BA" w:rsidRPr="00F479CA">
        <w:rPr>
          <w:sz w:val="28"/>
          <w:szCs w:val="28"/>
        </w:rPr>
        <w:t xml:space="preserve"> – </w:t>
      </w:r>
      <w:r w:rsidR="009567BA" w:rsidRPr="00F479CA">
        <w:rPr>
          <w:spacing w:val="-3"/>
          <w:sz w:val="28"/>
          <w:szCs w:val="28"/>
        </w:rPr>
        <w:t>в</w:t>
      </w:r>
      <w:r w:rsidR="009567BA" w:rsidRPr="00F479CA">
        <w:rPr>
          <w:sz w:val="28"/>
          <w:szCs w:val="28"/>
        </w:rPr>
        <w:t>яз</w:t>
      </w:r>
      <w:r w:rsidR="009567BA" w:rsidRPr="00F479CA">
        <w:rPr>
          <w:spacing w:val="-13"/>
          <w:sz w:val="28"/>
          <w:szCs w:val="28"/>
        </w:rPr>
        <w:t>к</w:t>
      </w:r>
      <w:r w:rsidR="009567BA" w:rsidRPr="00F479CA">
        <w:rPr>
          <w:spacing w:val="6"/>
          <w:sz w:val="28"/>
          <w:szCs w:val="28"/>
        </w:rPr>
        <w:t>о</w:t>
      </w:r>
      <w:r w:rsidR="009567BA" w:rsidRPr="00F479CA">
        <w:rPr>
          <w:sz w:val="28"/>
          <w:szCs w:val="28"/>
        </w:rPr>
        <w:t>сть при данн</w:t>
      </w:r>
      <w:r w:rsidR="009567BA" w:rsidRPr="00F479CA">
        <w:rPr>
          <w:spacing w:val="-5"/>
          <w:sz w:val="28"/>
          <w:szCs w:val="28"/>
        </w:rPr>
        <w:t>о</w:t>
      </w:r>
      <w:r w:rsidR="009567BA" w:rsidRPr="00F479CA">
        <w:rPr>
          <w:sz w:val="28"/>
          <w:szCs w:val="28"/>
        </w:rPr>
        <w:t>м н</w:t>
      </w:r>
      <w:r w:rsidR="009567BA" w:rsidRPr="00F479CA">
        <w:rPr>
          <w:spacing w:val="-3"/>
          <w:sz w:val="28"/>
          <w:szCs w:val="28"/>
        </w:rPr>
        <w:t>а</w:t>
      </w:r>
      <w:r w:rsidR="009567BA" w:rsidRPr="00F479CA">
        <w:rPr>
          <w:sz w:val="28"/>
          <w:szCs w:val="28"/>
        </w:rPr>
        <w:t>пря</w:t>
      </w:r>
      <w:r w:rsidR="009567BA" w:rsidRPr="00F479CA">
        <w:rPr>
          <w:spacing w:val="-3"/>
          <w:sz w:val="28"/>
          <w:szCs w:val="28"/>
        </w:rPr>
        <w:t>ж</w:t>
      </w:r>
      <w:r w:rsidR="009567BA" w:rsidRPr="00F479CA">
        <w:rPr>
          <w:sz w:val="28"/>
          <w:szCs w:val="28"/>
        </w:rPr>
        <w:t>ении сдвига.</w:t>
      </w:r>
    </w:p>
    <w:p w:rsidR="008A2F3B" w:rsidRPr="00F479CA" w:rsidRDefault="00A654CA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iCs/>
          <w:sz w:val="28"/>
          <w:szCs w:val="28"/>
        </w:rPr>
        <w:lastRenderedPageBreak/>
        <w:t xml:space="preserve">Динамическая вязкость </w:t>
      </w:r>
      <w:r w:rsidRPr="00F479CA">
        <w:rPr>
          <w:sz w:val="28"/>
          <w:szCs w:val="28"/>
        </w:rPr>
        <w:t>–</w:t>
      </w:r>
      <w:r w:rsidR="001B47A4" w:rsidRPr="00F479CA">
        <w:rPr>
          <w:sz w:val="28"/>
          <w:szCs w:val="28"/>
        </w:rPr>
        <w:t xml:space="preserve"> </w:t>
      </w:r>
      <w:r w:rsidR="00822D69" w:rsidRPr="00F479CA">
        <w:rPr>
          <w:sz w:val="28"/>
          <w:szCs w:val="28"/>
        </w:rPr>
        <w:t>действующая</w:t>
      </w:r>
      <w:r w:rsidRPr="00F479CA">
        <w:rPr>
          <w:sz w:val="28"/>
          <w:szCs w:val="28"/>
        </w:rPr>
        <w:t xml:space="preserve"> на единицу поверхности сила, </w:t>
      </w:r>
      <w:r w:rsidR="00854E1E" w:rsidRPr="00F479CA">
        <w:rPr>
          <w:sz w:val="28"/>
          <w:szCs w:val="28"/>
        </w:rPr>
        <w:t>необходимая для</w:t>
      </w:r>
      <w:r w:rsidR="001B47A4" w:rsidRPr="00F479CA">
        <w:rPr>
          <w:sz w:val="28"/>
          <w:szCs w:val="28"/>
        </w:rPr>
        <w:t xml:space="preserve"> </w:t>
      </w:r>
      <w:r w:rsidR="00822D69" w:rsidRPr="00F479CA">
        <w:rPr>
          <w:sz w:val="28"/>
          <w:szCs w:val="28"/>
        </w:rPr>
        <w:t>сдвиг</w:t>
      </w:r>
      <w:r w:rsidR="00854E1E" w:rsidRPr="00F479CA">
        <w:rPr>
          <w:sz w:val="28"/>
          <w:szCs w:val="28"/>
        </w:rPr>
        <w:t>а</w:t>
      </w:r>
      <w:r w:rsidR="00822D69" w:rsidRPr="00F479CA">
        <w:rPr>
          <w:sz w:val="28"/>
          <w:szCs w:val="28"/>
        </w:rPr>
        <w:t xml:space="preserve"> этой поверхности относительно </w:t>
      </w:r>
      <w:r w:rsidR="00C271F1" w:rsidRPr="00F479CA">
        <w:rPr>
          <w:sz w:val="28"/>
          <w:szCs w:val="28"/>
        </w:rPr>
        <w:t>находяще</w:t>
      </w:r>
      <w:r w:rsidR="001B47A4" w:rsidRPr="00F479CA">
        <w:rPr>
          <w:sz w:val="28"/>
          <w:szCs w:val="28"/>
        </w:rPr>
        <w:t>й</w:t>
      </w:r>
      <w:r w:rsidR="00C271F1" w:rsidRPr="00F479CA">
        <w:rPr>
          <w:sz w:val="28"/>
          <w:szCs w:val="28"/>
        </w:rPr>
        <w:t xml:space="preserve">ся на единичном расстоянии </w:t>
      </w:r>
      <w:r w:rsidR="00822D69" w:rsidRPr="00F479CA">
        <w:rPr>
          <w:sz w:val="28"/>
          <w:szCs w:val="28"/>
        </w:rPr>
        <w:t>параллельно</w:t>
      </w:r>
      <w:r w:rsidR="001B47A4" w:rsidRPr="00F479CA">
        <w:rPr>
          <w:sz w:val="28"/>
          <w:szCs w:val="28"/>
        </w:rPr>
        <w:t>й</w:t>
      </w:r>
      <w:r w:rsidR="00822D69" w:rsidRPr="00F479CA">
        <w:rPr>
          <w:sz w:val="28"/>
          <w:szCs w:val="28"/>
        </w:rPr>
        <w:t xml:space="preserve"> </w:t>
      </w:r>
      <w:r w:rsidR="001B47A4" w:rsidRPr="00F479CA">
        <w:rPr>
          <w:sz w:val="28"/>
          <w:szCs w:val="28"/>
        </w:rPr>
        <w:t>поверхности</w:t>
      </w:r>
      <w:r w:rsidR="00822D69" w:rsidRPr="00F479CA">
        <w:rPr>
          <w:sz w:val="28"/>
          <w:szCs w:val="28"/>
        </w:rPr>
        <w:t xml:space="preserve"> </w:t>
      </w:r>
      <w:r w:rsidR="00E03160" w:rsidRPr="00F479CA">
        <w:rPr>
          <w:sz w:val="28"/>
          <w:szCs w:val="28"/>
        </w:rPr>
        <w:t xml:space="preserve">на единицу длины за единицу времени. </w:t>
      </w:r>
      <w:r w:rsidR="001B47A4" w:rsidRPr="00F479CA">
        <w:rPr>
          <w:sz w:val="28"/>
          <w:szCs w:val="28"/>
        </w:rPr>
        <w:t>Д</w:t>
      </w:r>
      <w:r w:rsidR="008A2F3B" w:rsidRPr="00F479CA">
        <w:rPr>
          <w:sz w:val="28"/>
          <w:szCs w:val="28"/>
        </w:rPr>
        <w:t xml:space="preserve">инамическая вязкость </w:t>
      </w:r>
      <w:r w:rsidR="008A2F3B" w:rsidRPr="00F479CA">
        <w:rPr>
          <w:iCs/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8A2F3B" w:rsidRPr="00F479CA">
        <w:rPr>
          <w:iCs/>
          <w:sz w:val="28"/>
          <w:szCs w:val="28"/>
        </w:rPr>
        <w:t>)</w:t>
      </w:r>
      <w:r w:rsidR="008A2F3B" w:rsidRPr="00F479CA">
        <w:rPr>
          <w:i/>
          <w:iCs/>
          <w:sz w:val="28"/>
          <w:szCs w:val="28"/>
        </w:rPr>
        <w:t xml:space="preserve"> </w:t>
      </w:r>
      <w:r w:rsidR="00C271F1" w:rsidRPr="00F479CA">
        <w:rPr>
          <w:iCs/>
          <w:sz w:val="28"/>
          <w:szCs w:val="28"/>
        </w:rPr>
        <w:t>является</w:t>
      </w:r>
      <w:r w:rsidR="008A2F3B" w:rsidRPr="00F479CA">
        <w:rPr>
          <w:sz w:val="28"/>
          <w:szCs w:val="28"/>
        </w:rPr>
        <w:t xml:space="preserve"> отношением напряжения сдвига </w:t>
      </w:r>
      <w:r w:rsidR="008A2F3B" w:rsidRPr="00F479CA">
        <w:rPr>
          <w:iCs/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τ</w:t>
      </w:r>
      <w:r w:rsidR="008A2F3B" w:rsidRPr="00F479CA">
        <w:rPr>
          <w:iCs/>
          <w:sz w:val="28"/>
          <w:szCs w:val="28"/>
        </w:rPr>
        <w:t>)</w:t>
      </w:r>
      <w:r w:rsidR="008A2F3B" w:rsidRPr="00F479CA">
        <w:rPr>
          <w:i/>
          <w:iCs/>
          <w:sz w:val="28"/>
          <w:szCs w:val="28"/>
        </w:rPr>
        <w:t xml:space="preserve"> </w:t>
      </w:r>
      <w:r w:rsidR="008A2F3B" w:rsidRPr="00F479CA">
        <w:rPr>
          <w:iCs/>
          <w:sz w:val="28"/>
          <w:szCs w:val="28"/>
        </w:rPr>
        <w:t>к скорости сдвига</w:t>
      </w:r>
      <w:r w:rsidR="008A2F3B" w:rsidRPr="00F479CA">
        <w:rPr>
          <w:i/>
          <w:iCs/>
          <w:sz w:val="28"/>
          <w:szCs w:val="28"/>
        </w:rPr>
        <w:t xml:space="preserve"> </w:t>
      </w:r>
      <w:r w:rsidR="00216383" w:rsidRPr="00216383">
        <w:rPr>
          <w:rFonts w:ascii="Cambria Math" w:hAnsi="Cambria Math"/>
          <w:i/>
          <w:sz w:val="28"/>
          <w:szCs w:val="28"/>
        </w:rPr>
        <w:t>D</w:t>
      </w:r>
      <w:r w:rsidR="008A2F3B" w:rsidRPr="00F479CA">
        <w:rPr>
          <w:sz w:val="28"/>
          <w:szCs w:val="28"/>
        </w:rPr>
        <w:t xml:space="preserve"> и определяется по формуле: </w:t>
      </w:r>
    </w:p>
    <w:tbl>
      <w:tblPr>
        <w:tblStyle w:val="af1"/>
        <w:tblW w:w="9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283"/>
        <w:gridCol w:w="1806"/>
        <w:gridCol w:w="3191"/>
        <w:gridCol w:w="3191"/>
      </w:tblGrid>
      <w:tr w:rsidR="008A2F3B" w:rsidRPr="00F479CA" w:rsidTr="00E9185D">
        <w:trPr>
          <w:trHeight w:val="707"/>
          <w:jc w:val="center"/>
        </w:trPr>
        <w:tc>
          <w:tcPr>
            <w:tcW w:w="3190" w:type="dxa"/>
            <w:gridSpan w:val="4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16383" w:rsidRDefault="00E1322D" w:rsidP="00A422C3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rPr>
                <w:i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η=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3191" w:type="dxa"/>
          </w:tcPr>
          <w:p w:rsidR="00216383" w:rsidRDefault="008A3648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(1)</w:t>
            </w:r>
          </w:p>
        </w:tc>
      </w:tr>
      <w:tr w:rsidR="008A2F3B" w:rsidRPr="00F479CA" w:rsidTr="00E918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8A2F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8A2F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383" w:rsidRDefault="008A2F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динамическая вязкость, Па·с;</w:t>
            </w:r>
          </w:p>
        </w:tc>
      </w:tr>
      <w:tr w:rsidR="008A2F3B" w:rsidRPr="00F479CA" w:rsidTr="00E918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τ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8A2F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383" w:rsidRDefault="008A2F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напряжение сдвига, Па;</w:t>
            </w:r>
          </w:p>
        </w:tc>
      </w:tr>
      <w:tr w:rsidR="008A2F3B" w:rsidRPr="00F479CA" w:rsidTr="00E918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8A2F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383" w:rsidRDefault="008A2F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градиент скорости сдвига (</w:t>
            </w:r>
            <w:r w:rsidR="00216383" w:rsidRPr="00216383">
              <w:rPr>
                <w:rFonts w:ascii="Cambria Math" w:hAnsi="Cambria Math"/>
                <w:i/>
                <w:sz w:val="28"/>
                <w:szCs w:val="28"/>
              </w:rPr>
              <w:t>dv</w:t>
            </w:r>
            <w:r w:rsidRPr="00F479CA">
              <w:rPr>
                <w:rFonts w:asciiTheme="majorHAnsi" w:hAnsiTheme="majorHAnsi"/>
                <w:i/>
                <w:sz w:val="28"/>
                <w:szCs w:val="28"/>
              </w:rPr>
              <w:t>/</w:t>
            </w:r>
            <w:r w:rsidR="00216383" w:rsidRPr="00216383">
              <w:rPr>
                <w:rFonts w:ascii="Cambria Math" w:hAnsi="Cambria Math"/>
                <w:i/>
                <w:sz w:val="28"/>
                <w:szCs w:val="28"/>
              </w:rPr>
              <w:t>dx</w:t>
            </w:r>
            <w:r w:rsidRPr="00F479CA">
              <w:rPr>
                <w:i/>
                <w:sz w:val="28"/>
                <w:szCs w:val="28"/>
              </w:rPr>
              <w:t xml:space="preserve">), </w:t>
            </w:r>
            <w:r w:rsidR="00C271F1" w:rsidRPr="00F479CA">
              <w:rPr>
                <w:iCs/>
                <w:sz w:val="28"/>
                <w:szCs w:val="28"/>
              </w:rPr>
              <w:t>с</w:t>
            </w:r>
            <w:r w:rsidR="00932260" w:rsidRPr="00F479CA">
              <w:rPr>
                <w:iCs/>
                <w:sz w:val="28"/>
                <w:szCs w:val="28"/>
                <w:vertAlign w:val="superscript"/>
              </w:rPr>
              <w:t>−</w:t>
            </w:r>
            <w:r w:rsidR="00C271F1" w:rsidRPr="00F479CA">
              <w:rPr>
                <w:iCs/>
                <w:sz w:val="28"/>
                <w:szCs w:val="28"/>
                <w:vertAlign w:val="superscript"/>
              </w:rPr>
              <w:t>1</w:t>
            </w:r>
            <w:r w:rsidR="00C271F1" w:rsidRPr="00F479CA">
              <w:rPr>
                <w:iCs/>
                <w:sz w:val="28"/>
                <w:szCs w:val="28"/>
              </w:rPr>
              <w:t>.</w:t>
            </w:r>
          </w:p>
        </w:tc>
      </w:tr>
    </w:tbl>
    <w:p w:rsidR="00FD738D" w:rsidRPr="00F479CA" w:rsidRDefault="00A654CA" w:rsidP="009A6665">
      <w:pPr>
        <w:widowControl w:val="0"/>
        <w:tabs>
          <w:tab w:val="left" w:pos="10632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iCs/>
          <w:sz w:val="28"/>
          <w:szCs w:val="28"/>
        </w:rPr>
        <w:t>Динамическ</w:t>
      </w:r>
      <w:r w:rsidR="007C5F39" w:rsidRPr="00F479CA">
        <w:rPr>
          <w:i/>
          <w:iCs/>
          <w:sz w:val="28"/>
          <w:szCs w:val="28"/>
        </w:rPr>
        <w:t>ая</w:t>
      </w:r>
      <w:r w:rsidRPr="00F479CA">
        <w:rPr>
          <w:i/>
          <w:iCs/>
          <w:sz w:val="28"/>
          <w:szCs w:val="28"/>
        </w:rPr>
        <w:t xml:space="preserve"> вязкость </w:t>
      </w:r>
      <w:r w:rsidRPr="00F479CA">
        <w:rPr>
          <w:iCs/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Pr="00F479CA">
        <w:rPr>
          <w:iCs/>
          <w:sz w:val="28"/>
          <w:szCs w:val="28"/>
        </w:rPr>
        <w:t>)</w:t>
      </w:r>
      <w:r w:rsidRPr="00F479CA">
        <w:rPr>
          <w:i/>
          <w:iCs/>
          <w:sz w:val="28"/>
          <w:szCs w:val="28"/>
        </w:rPr>
        <w:t xml:space="preserve"> </w:t>
      </w:r>
      <w:r w:rsidR="009904B1" w:rsidRPr="00F479CA">
        <w:rPr>
          <w:iCs/>
          <w:sz w:val="28"/>
          <w:szCs w:val="28"/>
        </w:rPr>
        <w:t>в</w:t>
      </w:r>
      <w:r w:rsidR="009904B1" w:rsidRPr="00F479CA">
        <w:rPr>
          <w:i/>
          <w:iCs/>
          <w:sz w:val="28"/>
          <w:szCs w:val="28"/>
        </w:rPr>
        <w:t xml:space="preserve"> </w:t>
      </w:r>
      <w:r w:rsidR="007C5F39" w:rsidRPr="00F479CA">
        <w:rPr>
          <w:sz w:val="28"/>
          <w:szCs w:val="28"/>
        </w:rPr>
        <w:t xml:space="preserve">системе СИ выражается в </w:t>
      </w:r>
      <w:r w:rsidR="0075410B" w:rsidRPr="00F479CA">
        <w:rPr>
          <w:sz w:val="28"/>
          <w:szCs w:val="28"/>
        </w:rPr>
        <w:t>п</w:t>
      </w:r>
      <w:r w:rsidR="007C5F39" w:rsidRPr="00F479CA">
        <w:rPr>
          <w:sz w:val="28"/>
          <w:szCs w:val="28"/>
        </w:rPr>
        <w:t>аскаль-секундах (Па∙с) или миллипаскаль-секундах (мПа∙с)</w:t>
      </w:r>
      <w:r w:rsidR="005521E6" w:rsidRPr="00F479CA">
        <w:rPr>
          <w:sz w:val="28"/>
          <w:szCs w:val="28"/>
        </w:rPr>
        <w:t>; в</w:t>
      </w:r>
      <w:r w:rsidR="00025DF1" w:rsidRPr="00F479CA">
        <w:rPr>
          <w:sz w:val="28"/>
          <w:szCs w:val="28"/>
        </w:rPr>
        <w:t xml:space="preserve"> системе СГС </w:t>
      </w:r>
      <w:r w:rsidR="00BC5F78" w:rsidRPr="00F479CA">
        <w:rPr>
          <w:sz w:val="28"/>
          <w:szCs w:val="28"/>
        </w:rPr>
        <w:t>–</w:t>
      </w:r>
      <w:r w:rsidR="00025DF1" w:rsidRPr="00F479CA">
        <w:rPr>
          <w:sz w:val="28"/>
          <w:szCs w:val="28"/>
        </w:rPr>
        <w:t xml:space="preserve"> в пуазах (П) или сантипуазах (</w:t>
      </w:r>
      <w:r w:rsidR="00581166" w:rsidRPr="00F479CA">
        <w:rPr>
          <w:sz w:val="28"/>
          <w:szCs w:val="28"/>
        </w:rPr>
        <w:t xml:space="preserve">сП). </w:t>
      </w:r>
      <w:r w:rsidR="00E05452" w:rsidRPr="00F479CA">
        <w:rPr>
          <w:sz w:val="28"/>
          <w:szCs w:val="28"/>
        </w:rPr>
        <w:t>Также динамическая вязкость может измеряться в дин∙с/см</w:t>
      </w:r>
      <w:r w:rsidR="00E05452" w:rsidRPr="00F479CA">
        <w:rPr>
          <w:sz w:val="28"/>
          <w:szCs w:val="28"/>
          <w:vertAlign w:val="superscript"/>
        </w:rPr>
        <w:t>2</w:t>
      </w:r>
      <w:r w:rsidR="00002EC5" w:rsidRPr="00F479CA">
        <w:rPr>
          <w:sz w:val="28"/>
          <w:szCs w:val="28"/>
          <w:vertAlign w:val="superscript"/>
        </w:rPr>
        <w:t xml:space="preserve"> </w:t>
      </w:r>
      <w:r w:rsidR="00E05452" w:rsidRPr="00F479CA">
        <w:rPr>
          <w:sz w:val="28"/>
          <w:szCs w:val="28"/>
          <w:vertAlign w:val="superscript"/>
        </w:rPr>
        <w:t xml:space="preserve"> </w:t>
      </w:r>
      <w:r w:rsidR="00E05452" w:rsidRPr="00F479CA">
        <w:rPr>
          <w:sz w:val="28"/>
          <w:szCs w:val="28"/>
        </w:rPr>
        <w:t>и кгс∙с/м</w:t>
      </w:r>
      <w:r w:rsidR="00E05452" w:rsidRPr="00F479CA">
        <w:rPr>
          <w:sz w:val="28"/>
          <w:szCs w:val="28"/>
          <w:vertAlign w:val="superscript"/>
        </w:rPr>
        <w:t>2</w:t>
      </w:r>
      <w:r w:rsidR="00E05452" w:rsidRPr="00F479CA">
        <w:rPr>
          <w:sz w:val="28"/>
          <w:szCs w:val="28"/>
        </w:rPr>
        <w:t xml:space="preserve"> и производных от них единицах.</w:t>
      </w:r>
    </w:p>
    <w:p w:rsidR="0066470F" w:rsidRPr="009A6665" w:rsidRDefault="006E3AEF" w:rsidP="006E3AEF">
      <w:pPr>
        <w:widowControl w:val="0"/>
        <w:tabs>
          <w:tab w:val="left" w:pos="106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665">
        <w:rPr>
          <w:i/>
          <w:iCs/>
          <w:sz w:val="28"/>
          <w:szCs w:val="28"/>
        </w:rPr>
        <w:t>Кинематическ</w:t>
      </w:r>
      <w:r w:rsidR="0066470F" w:rsidRPr="009A6665">
        <w:rPr>
          <w:i/>
          <w:iCs/>
          <w:sz w:val="28"/>
          <w:szCs w:val="28"/>
        </w:rPr>
        <w:t>ая</w:t>
      </w:r>
      <w:r w:rsidRPr="009A6665">
        <w:rPr>
          <w:i/>
          <w:iCs/>
          <w:sz w:val="28"/>
          <w:szCs w:val="28"/>
        </w:rPr>
        <w:t xml:space="preserve"> вязкость </w:t>
      </w:r>
      <w:r w:rsidR="00216383" w:rsidRPr="00216383">
        <w:rPr>
          <w:iCs/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ν</w:t>
      </w:r>
      <w:r w:rsidR="00216383" w:rsidRPr="00216383">
        <w:rPr>
          <w:iCs/>
          <w:sz w:val="28"/>
          <w:szCs w:val="28"/>
        </w:rPr>
        <w:t>)</w:t>
      </w:r>
      <w:r w:rsidRPr="009A6665">
        <w:rPr>
          <w:i/>
          <w:iCs/>
          <w:sz w:val="28"/>
          <w:szCs w:val="28"/>
        </w:rPr>
        <w:t xml:space="preserve"> </w:t>
      </w:r>
      <w:r w:rsidRPr="009A6665">
        <w:rPr>
          <w:iCs/>
          <w:sz w:val="28"/>
          <w:szCs w:val="28"/>
        </w:rPr>
        <w:t xml:space="preserve">является </w:t>
      </w:r>
      <w:r w:rsidR="00216383" w:rsidRPr="00216383">
        <w:rPr>
          <w:color w:val="000000"/>
          <w:sz w:val="28"/>
          <w:szCs w:val="28"/>
        </w:rPr>
        <w:t xml:space="preserve">отношением динамической вязкости </w:t>
      </w:r>
      <w:r w:rsidR="0066470F" w:rsidRPr="009A6665">
        <w:rPr>
          <w:iCs/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66470F" w:rsidRPr="009A6665">
        <w:rPr>
          <w:iCs/>
          <w:sz w:val="28"/>
          <w:szCs w:val="28"/>
        </w:rPr>
        <w:t xml:space="preserve">) </w:t>
      </w:r>
      <w:r w:rsidR="00216383" w:rsidRPr="00216383">
        <w:rPr>
          <w:color w:val="000000"/>
          <w:sz w:val="28"/>
          <w:szCs w:val="28"/>
        </w:rPr>
        <w:t>к абсолютной плотности (</w:t>
      </w:r>
      <w:r w:rsidR="00216383" w:rsidRPr="00216383">
        <w:rPr>
          <w:rFonts w:ascii="Cambria Math" w:hAnsi="Cambria Math"/>
          <w:i/>
          <w:color w:val="000000"/>
          <w:sz w:val="28"/>
          <w:szCs w:val="28"/>
        </w:rPr>
        <w:t>ρ</w:t>
      </w:r>
      <w:r w:rsidR="00216383" w:rsidRPr="00216383">
        <w:rPr>
          <w:color w:val="000000"/>
          <w:sz w:val="28"/>
          <w:szCs w:val="28"/>
        </w:rPr>
        <w:t>):</w:t>
      </w:r>
    </w:p>
    <w:tbl>
      <w:tblPr>
        <w:tblStyle w:val="af1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05"/>
        <w:gridCol w:w="283"/>
        <w:gridCol w:w="2399"/>
        <w:gridCol w:w="2914"/>
        <w:gridCol w:w="2874"/>
      </w:tblGrid>
      <w:tr w:rsidR="00774B13" w:rsidRPr="00F479CA" w:rsidTr="00403109">
        <w:tc>
          <w:tcPr>
            <w:tcW w:w="3786" w:type="dxa"/>
            <w:gridSpan w:val="4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216383" w:rsidRDefault="00343420" w:rsidP="00A422C3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color w:val="000000"/>
                <w:sz w:val="27"/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ν=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η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ρ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2872" w:type="dxa"/>
          </w:tcPr>
          <w:p w:rsidR="00216383" w:rsidRDefault="0066470F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(2)</w:t>
            </w:r>
          </w:p>
        </w:tc>
      </w:tr>
      <w:tr w:rsidR="00774B13" w:rsidRPr="00F479CA" w:rsidTr="00403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66470F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</w:rPr>
              <w:t>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66470F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383" w:rsidRDefault="003550CA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 xml:space="preserve">кинематическая </w:t>
            </w:r>
            <w:r w:rsidR="0066470F" w:rsidRPr="00F479CA">
              <w:rPr>
                <w:sz w:val="28"/>
                <w:szCs w:val="28"/>
              </w:rPr>
              <w:t xml:space="preserve">вязкость, </w:t>
            </w:r>
            <w:r w:rsidRPr="00F479CA">
              <w:rPr>
                <w:sz w:val="28"/>
                <w:szCs w:val="28"/>
              </w:rPr>
              <w:t>м</w:t>
            </w:r>
            <w:r w:rsidRPr="00F479CA">
              <w:rPr>
                <w:sz w:val="28"/>
                <w:szCs w:val="28"/>
                <w:vertAlign w:val="superscript"/>
              </w:rPr>
              <w:t>2</w:t>
            </w:r>
            <w:r w:rsidRPr="00F479CA">
              <w:rPr>
                <w:sz w:val="28"/>
                <w:szCs w:val="28"/>
              </w:rPr>
              <w:t>/с</w:t>
            </w:r>
            <w:r w:rsidR="0066470F" w:rsidRPr="00F479CA">
              <w:rPr>
                <w:sz w:val="28"/>
                <w:szCs w:val="28"/>
              </w:rPr>
              <w:t>;</w:t>
            </w:r>
          </w:p>
        </w:tc>
      </w:tr>
      <w:tr w:rsidR="00774B13" w:rsidRPr="00F479CA" w:rsidTr="00403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66470F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383" w:rsidRDefault="003550CA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динамическая вязкость, Па·с;</w:t>
            </w:r>
          </w:p>
        </w:tc>
      </w:tr>
      <w:tr w:rsidR="00774B13" w:rsidRPr="00F479CA" w:rsidTr="00403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  <w:t>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66470F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383" w:rsidRDefault="003550CA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абсолютная плотность, кг/м</w:t>
            </w:r>
            <w:r w:rsidRPr="00F479CA">
              <w:rPr>
                <w:sz w:val="28"/>
                <w:szCs w:val="28"/>
                <w:vertAlign w:val="superscript"/>
              </w:rPr>
              <w:t>3</w:t>
            </w:r>
            <w:r w:rsidRPr="00F479CA">
              <w:rPr>
                <w:sz w:val="28"/>
                <w:szCs w:val="28"/>
              </w:rPr>
              <w:t>.</w:t>
            </w:r>
          </w:p>
        </w:tc>
      </w:tr>
    </w:tbl>
    <w:p w:rsidR="00FD6D6D" w:rsidRPr="00F479CA" w:rsidRDefault="001C2A58" w:rsidP="00B570F5">
      <w:pPr>
        <w:widowControl w:val="0"/>
        <w:tabs>
          <w:tab w:val="left" w:pos="10632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iCs/>
          <w:sz w:val="28"/>
          <w:szCs w:val="28"/>
        </w:rPr>
      </w:pPr>
      <w:r w:rsidRPr="00F479CA">
        <w:rPr>
          <w:iCs/>
          <w:sz w:val="28"/>
          <w:szCs w:val="28"/>
        </w:rPr>
        <w:t xml:space="preserve">В капиллярных вискозиметрах определяют кинематическую вязкость </w:t>
      </w:r>
      <w:r w:rsidR="00BF2A88" w:rsidRPr="00F479CA">
        <w:rPr>
          <w:iCs/>
          <w:sz w:val="28"/>
          <w:szCs w:val="28"/>
        </w:rPr>
        <w:t>ньютоновских жидкостей.</w:t>
      </w:r>
      <w:r w:rsidR="00BF2A88" w:rsidRPr="00F479CA">
        <w:rPr>
          <w:i/>
          <w:iCs/>
          <w:sz w:val="28"/>
          <w:szCs w:val="28"/>
        </w:rPr>
        <w:t xml:space="preserve"> </w:t>
      </w:r>
    </w:p>
    <w:p w:rsidR="00D50C14" w:rsidRPr="00F479CA" w:rsidRDefault="00A654CA" w:rsidP="00B570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Кинематическ</w:t>
      </w:r>
      <w:r w:rsidR="008B7C70" w:rsidRPr="00F479CA">
        <w:rPr>
          <w:sz w:val="28"/>
          <w:szCs w:val="28"/>
        </w:rPr>
        <w:t>ая</w:t>
      </w:r>
      <w:r w:rsidRPr="00F479CA">
        <w:rPr>
          <w:sz w:val="28"/>
          <w:szCs w:val="28"/>
        </w:rPr>
        <w:t xml:space="preserve"> вязкость </w:t>
      </w:r>
      <w:r w:rsidR="005521E6" w:rsidRPr="00F479CA">
        <w:rPr>
          <w:sz w:val="28"/>
          <w:szCs w:val="28"/>
        </w:rPr>
        <w:t xml:space="preserve">в </w:t>
      </w:r>
      <w:r w:rsidR="008B7C70" w:rsidRPr="00F479CA">
        <w:rPr>
          <w:sz w:val="28"/>
          <w:szCs w:val="28"/>
        </w:rPr>
        <w:t xml:space="preserve">системе СИ </w:t>
      </w:r>
      <w:r w:rsidRPr="00F479CA">
        <w:rPr>
          <w:sz w:val="28"/>
          <w:szCs w:val="28"/>
        </w:rPr>
        <w:t>выража</w:t>
      </w:r>
      <w:r w:rsidR="008B7C70" w:rsidRPr="00F479CA">
        <w:rPr>
          <w:sz w:val="28"/>
          <w:szCs w:val="28"/>
        </w:rPr>
        <w:t>ется</w:t>
      </w:r>
      <w:r w:rsidRPr="00F479CA">
        <w:rPr>
          <w:sz w:val="28"/>
          <w:szCs w:val="28"/>
        </w:rPr>
        <w:t xml:space="preserve"> в </w:t>
      </w:r>
      <w:r w:rsidR="005521E6" w:rsidRPr="00F479CA">
        <w:rPr>
          <w:sz w:val="28"/>
          <w:szCs w:val="28"/>
        </w:rPr>
        <w:t>метрах квадратных на секунду (м</w:t>
      </w:r>
      <w:r w:rsidR="005521E6" w:rsidRPr="00F479CA">
        <w:rPr>
          <w:sz w:val="28"/>
          <w:szCs w:val="28"/>
          <w:vertAlign w:val="superscript"/>
        </w:rPr>
        <w:t>2</w:t>
      </w:r>
      <w:r w:rsidR="00125EE8" w:rsidRPr="00F479CA">
        <w:rPr>
          <w:sz w:val="28"/>
          <w:szCs w:val="28"/>
        </w:rPr>
        <w:t>/с</w:t>
      </w:r>
      <w:r w:rsidR="005521E6" w:rsidRPr="00F479CA">
        <w:rPr>
          <w:sz w:val="28"/>
          <w:szCs w:val="28"/>
        </w:rPr>
        <w:t>) или миллиметрах квадратных на секунду (мм</w:t>
      </w:r>
      <w:r w:rsidR="005521E6" w:rsidRPr="00F479CA">
        <w:rPr>
          <w:sz w:val="28"/>
          <w:szCs w:val="28"/>
          <w:vertAlign w:val="superscript"/>
        </w:rPr>
        <w:t>2</w:t>
      </w:r>
      <w:r w:rsidR="00125EE8" w:rsidRPr="00F479CA">
        <w:rPr>
          <w:sz w:val="28"/>
          <w:szCs w:val="28"/>
        </w:rPr>
        <w:t>/</w:t>
      </w:r>
      <w:r w:rsidR="005521E6" w:rsidRPr="00F479CA">
        <w:rPr>
          <w:sz w:val="28"/>
          <w:szCs w:val="28"/>
        </w:rPr>
        <w:t xml:space="preserve">с); в системе СГС </w:t>
      </w:r>
      <w:r w:rsidR="00BC5F78" w:rsidRPr="00F479CA">
        <w:rPr>
          <w:sz w:val="28"/>
          <w:szCs w:val="28"/>
        </w:rPr>
        <w:t>–</w:t>
      </w:r>
      <w:r w:rsidR="005521E6" w:rsidRPr="00F479CA">
        <w:rPr>
          <w:sz w:val="28"/>
          <w:szCs w:val="28"/>
        </w:rPr>
        <w:t xml:space="preserve"> в ст</w:t>
      </w:r>
      <w:r w:rsidRPr="00F479CA">
        <w:rPr>
          <w:sz w:val="28"/>
          <w:szCs w:val="28"/>
        </w:rPr>
        <w:t>оксах (Ст) или сантистоксах</w:t>
      </w:r>
      <w:r w:rsidR="00581166" w:rsidRPr="00F479CA">
        <w:rPr>
          <w:sz w:val="28"/>
          <w:szCs w:val="28"/>
        </w:rPr>
        <w:t xml:space="preserve"> (сСт)</w:t>
      </w:r>
      <w:r w:rsidR="00D50C14" w:rsidRPr="00F479CA">
        <w:rPr>
          <w:sz w:val="28"/>
          <w:szCs w:val="28"/>
        </w:rPr>
        <w:t>.</w:t>
      </w:r>
    </w:p>
    <w:p w:rsidR="00C25C24" w:rsidRPr="00F479CA" w:rsidRDefault="00C25C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479CA">
        <w:rPr>
          <w:i/>
          <w:iCs/>
          <w:sz w:val="28"/>
          <w:szCs w:val="28"/>
        </w:rPr>
        <w:t xml:space="preserve">Относительная вязкость </w:t>
      </w:r>
      <w:r w:rsidR="00216383" w:rsidRPr="00216383">
        <w:rPr>
          <w:iCs/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216383" w:rsidRPr="00216383">
        <w:rPr>
          <w:rFonts w:ascii="Cambria Math" w:hAnsi="Cambria Math"/>
          <w:i/>
          <w:iCs/>
          <w:sz w:val="28"/>
          <w:szCs w:val="28"/>
          <w:vertAlign w:val="subscript"/>
        </w:rPr>
        <w:t>отн</w:t>
      </w:r>
      <w:r w:rsidR="00216383" w:rsidRPr="00216383">
        <w:rPr>
          <w:iCs/>
          <w:sz w:val="28"/>
          <w:szCs w:val="28"/>
        </w:rPr>
        <w:t>)</w:t>
      </w:r>
      <w:r w:rsidRPr="00F479CA">
        <w:rPr>
          <w:i/>
          <w:iCs/>
          <w:sz w:val="28"/>
          <w:szCs w:val="28"/>
        </w:rPr>
        <w:t xml:space="preserve"> – </w:t>
      </w:r>
      <w:r w:rsidRPr="00F479CA">
        <w:rPr>
          <w:iCs/>
          <w:sz w:val="28"/>
          <w:szCs w:val="28"/>
        </w:rPr>
        <w:t>отношение вязкости раствора к вязкости растворителя</w:t>
      </w:r>
      <w:r w:rsidR="00A83E84" w:rsidRPr="00F479CA">
        <w:rPr>
          <w:iCs/>
          <w:sz w:val="28"/>
          <w:szCs w:val="28"/>
        </w:rPr>
        <w:t>:</w:t>
      </w:r>
      <w:r w:rsidR="00327D79" w:rsidRPr="00F479CA">
        <w:rPr>
          <w:iCs/>
          <w:sz w:val="28"/>
          <w:szCs w:val="28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6B6DCF" w:rsidRPr="00F479CA" w:rsidTr="00B570F5">
        <w:tc>
          <w:tcPr>
            <w:tcW w:w="3190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216383" w:rsidRDefault="00571804" w:rsidP="00216383">
            <w:pPr>
              <w:widowControl w:val="0"/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отн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.</m:t>
                </m:r>
              </m:oMath>
            </m:oMathPara>
          </w:p>
        </w:tc>
        <w:tc>
          <w:tcPr>
            <w:tcW w:w="3191" w:type="dxa"/>
          </w:tcPr>
          <w:p w:rsidR="00216383" w:rsidRDefault="006B6DCF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iCs/>
                <w:sz w:val="28"/>
                <w:szCs w:val="28"/>
              </w:rPr>
            </w:pPr>
            <w:r w:rsidRPr="00F479CA">
              <w:rPr>
                <w:iCs/>
                <w:sz w:val="28"/>
                <w:szCs w:val="28"/>
              </w:rPr>
              <w:t>(3)</w:t>
            </w:r>
          </w:p>
        </w:tc>
      </w:tr>
    </w:tbl>
    <w:p w:rsidR="00574A5C" w:rsidRPr="00F479CA" w:rsidRDefault="00661257" w:rsidP="00B570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sz w:val="28"/>
          <w:szCs w:val="28"/>
        </w:rPr>
        <w:lastRenderedPageBreak/>
        <w:t xml:space="preserve">Удельная вязкость </w:t>
      </w:r>
      <w:r w:rsidR="00216383" w:rsidRPr="00216383">
        <w:rPr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216383" w:rsidRPr="00216383">
        <w:rPr>
          <w:rFonts w:ascii="Cambria Math" w:hAnsi="Cambria Math"/>
          <w:i/>
          <w:iCs/>
          <w:sz w:val="28"/>
          <w:szCs w:val="28"/>
          <w:vertAlign w:val="subscript"/>
        </w:rPr>
        <w:t>уд</w:t>
      </w:r>
      <w:r w:rsidR="00216383" w:rsidRPr="00216383">
        <w:rPr>
          <w:sz w:val="28"/>
          <w:szCs w:val="28"/>
        </w:rPr>
        <w:t>)</w:t>
      </w:r>
      <w:r w:rsidRPr="00F479CA">
        <w:rPr>
          <w:sz w:val="28"/>
          <w:szCs w:val="28"/>
        </w:rPr>
        <w:t xml:space="preserve"> показывает, </w:t>
      </w:r>
      <w:r w:rsidR="00A654CA" w:rsidRPr="00F479CA">
        <w:rPr>
          <w:sz w:val="28"/>
          <w:szCs w:val="28"/>
        </w:rPr>
        <w:t>какая часть вязкости раствора обусловлена присутствием в н</w:t>
      </w:r>
      <w:r w:rsidR="00C71675" w:rsidRPr="00F479CA">
        <w:rPr>
          <w:sz w:val="28"/>
          <w:szCs w:val="28"/>
        </w:rPr>
        <w:t>ё</w:t>
      </w:r>
      <w:r w:rsidR="00A654CA" w:rsidRPr="00F479CA">
        <w:rPr>
          <w:sz w:val="28"/>
          <w:szCs w:val="28"/>
        </w:rPr>
        <w:t>м раствор</w:t>
      </w:r>
      <w:r w:rsidR="00B570F5">
        <w:rPr>
          <w:sz w:val="28"/>
          <w:szCs w:val="28"/>
        </w:rPr>
        <w:t>ё</w:t>
      </w:r>
      <w:r w:rsidR="00A654CA" w:rsidRPr="00F479CA">
        <w:rPr>
          <w:sz w:val="28"/>
          <w:szCs w:val="28"/>
        </w:rPr>
        <w:t>нного вещества:</w:t>
      </w:r>
    </w:p>
    <w:tbl>
      <w:tblPr>
        <w:tblStyle w:val="af1"/>
        <w:tblW w:w="9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5"/>
        <w:gridCol w:w="283"/>
        <w:gridCol w:w="313"/>
        <w:gridCol w:w="6168"/>
        <w:gridCol w:w="1705"/>
      </w:tblGrid>
      <w:tr w:rsidR="006B6DCF" w:rsidRPr="00F479CA" w:rsidTr="009A0B19">
        <w:trPr>
          <w:jc w:val="center"/>
        </w:trPr>
        <w:tc>
          <w:tcPr>
            <w:tcW w:w="1701" w:type="dxa"/>
            <w:gridSpan w:val="4"/>
          </w:tcPr>
          <w:p w:rsidR="00216383" w:rsidRDefault="00216383" w:rsidP="0021638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168" w:type="dxa"/>
          </w:tcPr>
          <w:p w:rsidR="00216383" w:rsidRDefault="00571804" w:rsidP="00A422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-1=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отн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-1,</m:t>
                </m:r>
              </m:oMath>
            </m:oMathPara>
          </w:p>
        </w:tc>
        <w:tc>
          <w:tcPr>
            <w:tcW w:w="1701" w:type="dxa"/>
          </w:tcPr>
          <w:p w:rsidR="00216383" w:rsidRDefault="00F662FC" w:rsidP="00216383">
            <w:pPr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(4)</w:t>
            </w:r>
          </w:p>
        </w:tc>
      </w:tr>
      <w:tr w:rsidR="00B570F5" w:rsidRPr="00F479CA" w:rsidTr="009A0B19">
        <w:trPr>
          <w:trHeight w:val="337"/>
          <w:jc w:val="center"/>
        </w:trPr>
        <w:tc>
          <w:tcPr>
            <w:tcW w:w="600" w:type="dxa"/>
          </w:tcPr>
          <w:p w:rsidR="00216383" w:rsidRDefault="00B570F5" w:rsidP="00216383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5" w:type="dxa"/>
          </w:tcPr>
          <w:p w:rsidR="00216383" w:rsidRPr="00216383" w:rsidRDefault="00216383" w:rsidP="002163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</w:rPr>
              <w:t>η</w:t>
            </w:r>
          </w:p>
        </w:tc>
        <w:tc>
          <w:tcPr>
            <w:tcW w:w="283" w:type="dxa"/>
          </w:tcPr>
          <w:p w:rsidR="00216383" w:rsidRDefault="00B570F5" w:rsidP="00216383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B570F5" w:rsidP="00216383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вязкость раствора;</w:t>
            </w:r>
          </w:p>
        </w:tc>
      </w:tr>
      <w:tr w:rsidR="00B570F5" w:rsidRPr="00F479CA" w:rsidTr="009A0B19">
        <w:trPr>
          <w:jc w:val="center"/>
        </w:trPr>
        <w:tc>
          <w:tcPr>
            <w:tcW w:w="600" w:type="dxa"/>
          </w:tcPr>
          <w:p w:rsidR="00216383" w:rsidRDefault="00216383" w:rsidP="0021638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216383" w:rsidRPr="00216383" w:rsidRDefault="00216383" w:rsidP="002163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</w:rPr>
              <w:t>η</w:t>
            </w:r>
            <w:r w:rsidRPr="00216383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16383" w:rsidRDefault="00B570F5" w:rsidP="00216383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B570F5" w:rsidP="00216383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вязкость растворителя.</w:t>
            </w:r>
          </w:p>
        </w:tc>
      </w:tr>
    </w:tbl>
    <w:p w:rsidR="003C7572" w:rsidRPr="00F479CA" w:rsidRDefault="00A654CA" w:rsidP="000E4C23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Удельная вязкость, отнес</w:t>
      </w:r>
      <w:r w:rsidR="00661257" w:rsidRPr="00F479CA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нная к единице концентрации раствора, называется </w:t>
      </w:r>
      <w:r w:rsidRPr="00F479CA">
        <w:rPr>
          <w:i/>
          <w:iCs/>
          <w:sz w:val="28"/>
          <w:szCs w:val="28"/>
        </w:rPr>
        <w:t>привед</w:t>
      </w:r>
      <w:r w:rsidR="00F662FC" w:rsidRPr="00F479CA">
        <w:rPr>
          <w:i/>
          <w:iCs/>
          <w:sz w:val="28"/>
          <w:szCs w:val="28"/>
        </w:rPr>
        <w:t>ё</w:t>
      </w:r>
      <w:r w:rsidRPr="00F479CA">
        <w:rPr>
          <w:i/>
          <w:iCs/>
          <w:sz w:val="28"/>
          <w:szCs w:val="28"/>
        </w:rPr>
        <w:t xml:space="preserve">нной вязкостью </w:t>
      </w:r>
      <w:r w:rsidR="00216383" w:rsidRPr="00216383">
        <w:rPr>
          <w:iCs/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216383" w:rsidRPr="00216383">
        <w:rPr>
          <w:rFonts w:ascii="Cambria Math" w:hAnsi="Cambria Math"/>
          <w:i/>
          <w:iCs/>
          <w:sz w:val="28"/>
          <w:szCs w:val="28"/>
          <w:vertAlign w:val="subscript"/>
        </w:rPr>
        <w:t>прив</w:t>
      </w:r>
      <w:r w:rsidR="00216383" w:rsidRPr="00216383">
        <w:rPr>
          <w:iCs/>
          <w:sz w:val="28"/>
          <w:szCs w:val="28"/>
        </w:rPr>
        <w:t>)</w:t>
      </w:r>
      <w:r w:rsidRPr="00F479CA">
        <w:rPr>
          <w:sz w:val="28"/>
          <w:szCs w:val="28"/>
        </w:rPr>
        <w:t>:</w:t>
      </w:r>
    </w:p>
    <w:tbl>
      <w:tblPr>
        <w:tblStyle w:val="af1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5"/>
        <w:gridCol w:w="283"/>
        <w:gridCol w:w="28"/>
        <w:gridCol w:w="6735"/>
        <w:gridCol w:w="1423"/>
      </w:tblGrid>
      <w:tr w:rsidR="00F662FC" w:rsidRPr="00F479CA" w:rsidTr="00E82BF5">
        <w:tc>
          <w:tcPr>
            <w:tcW w:w="1417" w:type="dxa"/>
            <w:gridSpan w:val="4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</w:tcPr>
          <w:p w:rsidR="00216383" w:rsidRPr="00216383" w:rsidRDefault="00571804" w:rsidP="00A422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hint="eastAsia"/>
                        <w:sz w:val="28"/>
                        <w:szCs w:val="28"/>
                      </w:rPr>
                      <m:t>прив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уд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418" w:type="dxa"/>
          </w:tcPr>
          <w:p w:rsidR="00216383" w:rsidRDefault="0053053E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(5)</w:t>
            </w:r>
          </w:p>
        </w:tc>
      </w:tr>
      <w:tr w:rsidR="007F592E" w:rsidRPr="00F479CA" w:rsidTr="00E82BF5">
        <w:tc>
          <w:tcPr>
            <w:tcW w:w="601" w:type="dxa"/>
          </w:tcPr>
          <w:p w:rsidR="00216383" w:rsidRDefault="007F592E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5" w:type="dxa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sz w:val="28"/>
                <w:szCs w:val="28"/>
              </w:rPr>
              <w:t>с</w:t>
            </w:r>
          </w:p>
        </w:tc>
        <w:tc>
          <w:tcPr>
            <w:tcW w:w="283" w:type="dxa"/>
          </w:tcPr>
          <w:p w:rsidR="00216383" w:rsidRDefault="007F592E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7F592E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концентрация раствора.</w:t>
            </w:r>
          </w:p>
        </w:tc>
      </w:tr>
    </w:tbl>
    <w:p w:rsidR="00A654CA" w:rsidRPr="00D12C39" w:rsidRDefault="00A654CA" w:rsidP="007F592E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Для растворов полимеров вязкость является функцией молекулярных масс, формы, размеров и гибкости макромолекул. Чтобы определить структурные характеристики полимеров, привед</w:t>
      </w:r>
      <w:r w:rsidR="00D12C39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нную вязкость экстраполируют к нулевой концентрации. В этом случае вводится понятие </w:t>
      </w:r>
      <w:r w:rsidRPr="00F479CA">
        <w:rPr>
          <w:i/>
          <w:iCs/>
          <w:sz w:val="28"/>
          <w:szCs w:val="28"/>
        </w:rPr>
        <w:t xml:space="preserve">характеристической вязкости </w:t>
      </w:r>
      <w:r w:rsidR="00216383" w:rsidRPr="00216383">
        <w:rPr>
          <w:rFonts w:ascii="Cambria Math" w:hAnsi="Cambria Math"/>
          <w:i/>
          <w:sz w:val="28"/>
          <w:szCs w:val="28"/>
        </w:rPr>
        <w:t>[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216383" w:rsidRPr="00216383">
        <w:rPr>
          <w:rFonts w:ascii="Cambria Math" w:hAnsi="Cambria Math"/>
          <w:i/>
          <w:sz w:val="28"/>
          <w:szCs w:val="28"/>
        </w:rPr>
        <w:t>]:</w:t>
      </w:r>
    </w:p>
    <w:tbl>
      <w:tblPr>
        <w:tblStyle w:val="a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02"/>
        <w:gridCol w:w="1134"/>
      </w:tblGrid>
      <w:tr w:rsidR="00052300" w:rsidRPr="00F479CA" w:rsidTr="00EE2F4D">
        <w:tc>
          <w:tcPr>
            <w:tcW w:w="1134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302" w:type="dxa"/>
          </w:tcPr>
          <w:p w:rsidR="00216383" w:rsidRDefault="00571804" w:rsidP="00A422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c→0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прив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hint="eastAsia"/>
                                <w:sz w:val="28"/>
                                <w:szCs w:val="28"/>
                              </w:rPr>
                              <m:t>уд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1134" w:type="dxa"/>
          </w:tcPr>
          <w:p w:rsidR="00216383" w:rsidRDefault="00052300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(6)</w:t>
            </w:r>
          </w:p>
        </w:tc>
      </w:tr>
    </w:tbl>
    <w:p w:rsidR="00A654CA" w:rsidRPr="00F479CA" w:rsidRDefault="00A654CA" w:rsidP="00A422C3">
      <w:pPr>
        <w:widowControl w:val="0"/>
        <w:tabs>
          <w:tab w:val="left" w:pos="9639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Характеристическая вязкость выражается в единицах, обратных единицам концентрации.</w:t>
      </w:r>
    </w:p>
    <w:p w:rsidR="0070687E" w:rsidRPr="00F479CA" w:rsidRDefault="0070687E" w:rsidP="00A422C3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При включении в фармакопейную статью показателя «Вязкость», должно </w:t>
      </w:r>
      <w:r w:rsidR="00297A42" w:rsidRPr="00F479CA">
        <w:rPr>
          <w:sz w:val="28"/>
          <w:szCs w:val="28"/>
        </w:rPr>
        <w:t xml:space="preserve">быть </w:t>
      </w:r>
      <w:r w:rsidRPr="00F479CA">
        <w:rPr>
          <w:sz w:val="28"/>
          <w:szCs w:val="28"/>
        </w:rPr>
        <w:t>уточн</w:t>
      </w:r>
      <w:r w:rsidR="00297A42" w:rsidRPr="00F479CA">
        <w:rPr>
          <w:sz w:val="28"/>
          <w:szCs w:val="28"/>
        </w:rPr>
        <w:t>ено</w:t>
      </w:r>
      <w:r w:rsidRPr="00F479CA">
        <w:rPr>
          <w:sz w:val="28"/>
          <w:szCs w:val="28"/>
        </w:rPr>
        <w:t>, какой из перечисленных видов вязкости подлежит определению.</w:t>
      </w:r>
    </w:p>
    <w:p w:rsidR="00993458" w:rsidRPr="00F479CA" w:rsidRDefault="00993458" w:rsidP="00EE2F4D">
      <w:pPr>
        <w:widowControl w:val="0"/>
        <w:tabs>
          <w:tab w:val="left" w:pos="9639"/>
        </w:tabs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 w:rsidRPr="00F479CA">
        <w:rPr>
          <w:b/>
          <w:sz w:val="28"/>
          <w:szCs w:val="28"/>
        </w:rPr>
        <w:t>Приборы</w:t>
      </w:r>
    </w:p>
    <w:p w:rsidR="002F6EF2" w:rsidRPr="00F479CA" w:rsidRDefault="00A654CA" w:rsidP="00A422C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sz w:val="28"/>
          <w:szCs w:val="28"/>
        </w:rPr>
        <w:t xml:space="preserve">Для определения вязкости применяют </w:t>
      </w:r>
      <w:r w:rsidRPr="00F479CA">
        <w:rPr>
          <w:i/>
          <w:iCs/>
          <w:sz w:val="28"/>
          <w:szCs w:val="28"/>
        </w:rPr>
        <w:t>капиллярные, ротационные вискозиметры</w:t>
      </w:r>
      <w:r w:rsidR="00522056" w:rsidRPr="00F479CA">
        <w:rPr>
          <w:i/>
          <w:iCs/>
          <w:sz w:val="28"/>
          <w:szCs w:val="28"/>
        </w:rPr>
        <w:t>,</w:t>
      </w:r>
      <w:r w:rsidRPr="00F479CA">
        <w:rPr>
          <w:i/>
          <w:iCs/>
          <w:sz w:val="28"/>
          <w:szCs w:val="28"/>
        </w:rPr>
        <w:t xml:space="preserve"> вискозиметры с падающим шариком</w:t>
      </w:r>
      <w:r w:rsidR="002F6EF2" w:rsidRPr="00F479CA">
        <w:rPr>
          <w:i/>
          <w:iCs/>
          <w:sz w:val="28"/>
          <w:szCs w:val="28"/>
        </w:rPr>
        <w:t xml:space="preserve"> </w:t>
      </w:r>
      <w:r w:rsidR="002F6EF2" w:rsidRPr="00F479CA">
        <w:rPr>
          <w:iCs/>
          <w:sz w:val="28"/>
          <w:szCs w:val="28"/>
        </w:rPr>
        <w:t xml:space="preserve">и </w:t>
      </w:r>
      <w:r w:rsidR="002F6EF2" w:rsidRPr="00F479CA">
        <w:rPr>
          <w:i/>
          <w:iCs/>
          <w:sz w:val="28"/>
          <w:szCs w:val="28"/>
        </w:rPr>
        <w:t>в</w:t>
      </w:r>
      <w:r w:rsidR="002F6EF2" w:rsidRPr="00F479CA">
        <w:rPr>
          <w:i/>
          <w:sz w:val="28"/>
          <w:szCs w:val="28"/>
        </w:rPr>
        <w:t>искозиметры, основанные на измерении разницы давления.</w:t>
      </w:r>
    </w:p>
    <w:p w:rsidR="00A654CA" w:rsidRPr="00F479CA" w:rsidRDefault="00A654CA" w:rsidP="00A422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iCs/>
          <w:sz w:val="28"/>
          <w:szCs w:val="28"/>
        </w:rPr>
        <w:t xml:space="preserve">Капиллярные вискозиметры </w:t>
      </w:r>
      <w:r w:rsidRPr="00F479CA">
        <w:rPr>
          <w:sz w:val="28"/>
          <w:szCs w:val="28"/>
        </w:rPr>
        <w:t>обычно используют</w:t>
      </w:r>
      <w:r w:rsidR="00415CB9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 xml:space="preserve">для определения вязкости при одном значении скорости сдвига, поэтому </w:t>
      </w:r>
      <w:r w:rsidR="00360827">
        <w:rPr>
          <w:sz w:val="28"/>
          <w:szCs w:val="28"/>
        </w:rPr>
        <w:t xml:space="preserve">их </w:t>
      </w:r>
      <w:r w:rsidRPr="00F479CA">
        <w:rPr>
          <w:sz w:val="28"/>
          <w:szCs w:val="28"/>
        </w:rPr>
        <w:t xml:space="preserve">применяют в основном для исследования ньютоновских жидкостей. </w:t>
      </w:r>
    </w:p>
    <w:p w:rsidR="00A654CA" w:rsidRPr="00F479CA" w:rsidRDefault="00A654CA" w:rsidP="00A422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iCs/>
          <w:sz w:val="28"/>
          <w:szCs w:val="28"/>
        </w:rPr>
        <w:lastRenderedPageBreak/>
        <w:t xml:space="preserve">Ротационные вискозиметры </w:t>
      </w:r>
      <w:r w:rsidRPr="00F479CA">
        <w:rPr>
          <w:sz w:val="28"/>
          <w:szCs w:val="28"/>
        </w:rPr>
        <w:t>позволяют определять реологические свойства жидкостей в широком диапазоне скоростей сдвига, что особенно важно для неньютоновских жидкостей.</w:t>
      </w:r>
    </w:p>
    <w:p w:rsidR="00A654CA" w:rsidRPr="00F479CA" w:rsidRDefault="00A654CA" w:rsidP="00A42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iCs/>
          <w:sz w:val="28"/>
          <w:szCs w:val="28"/>
        </w:rPr>
        <w:t xml:space="preserve">Вискозиметр с падающим шариком </w:t>
      </w:r>
      <w:r w:rsidRPr="00F479CA">
        <w:rPr>
          <w:sz w:val="28"/>
          <w:szCs w:val="28"/>
        </w:rPr>
        <w:t>(вискозиметр Гепплера) предназначен для измерения вязкости прозрачных ньютоновских жидкостей.</w:t>
      </w:r>
    </w:p>
    <w:p w:rsidR="004B0578" w:rsidRPr="00F479CA" w:rsidRDefault="004B0578" w:rsidP="00A42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iCs/>
          <w:sz w:val="28"/>
          <w:szCs w:val="28"/>
        </w:rPr>
        <w:t>В</w:t>
      </w:r>
      <w:r w:rsidRPr="00F479CA">
        <w:rPr>
          <w:i/>
          <w:sz w:val="28"/>
          <w:szCs w:val="28"/>
        </w:rPr>
        <w:t xml:space="preserve">искозиметры, основанные на измерении разницы давления, </w:t>
      </w:r>
      <w:r w:rsidRPr="00F479CA">
        <w:rPr>
          <w:sz w:val="28"/>
          <w:szCs w:val="28"/>
        </w:rPr>
        <w:t>используют для измерения вязкости как ньютоновских, так и неньютоновских жидкостей</w:t>
      </w:r>
      <w:r w:rsidRPr="00F479CA">
        <w:rPr>
          <w:i/>
          <w:sz w:val="28"/>
          <w:szCs w:val="28"/>
        </w:rPr>
        <w:t>.</w:t>
      </w:r>
    </w:p>
    <w:p w:rsidR="00216383" w:rsidRDefault="00993458" w:rsidP="0061418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b/>
          <w:bCs/>
          <w:i/>
          <w:sz w:val="28"/>
          <w:szCs w:val="28"/>
        </w:rPr>
        <w:t>К</w:t>
      </w:r>
      <w:r w:rsidR="00A654CA" w:rsidRPr="00F479CA">
        <w:rPr>
          <w:b/>
          <w:bCs/>
          <w:i/>
          <w:sz w:val="28"/>
          <w:szCs w:val="28"/>
        </w:rPr>
        <w:t>апиллярны</w:t>
      </w:r>
      <w:r w:rsidRPr="00F479CA">
        <w:rPr>
          <w:b/>
          <w:bCs/>
          <w:i/>
          <w:sz w:val="28"/>
          <w:szCs w:val="28"/>
        </w:rPr>
        <w:t>е</w:t>
      </w:r>
      <w:r w:rsidR="00FD7B66" w:rsidRPr="00F479CA">
        <w:rPr>
          <w:b/>
          <w:bCs/>
          <w:i/>
          <w:sz w:val="28"/>
          <w:szCs w:val="28"/>
        </w:rPr>
        <w:t xml:space="preserve"> </w:t>
      </w:r>
      <w:r w:rsidR="00A654CA" w:rsidRPr="00F479CA">
        <w:rPr>
          <w:b/>
          <w:bCs/>
          <w:i/>
          <w:sz w:val="28"/>
          <w:szCs w:val="28"/>
        </w:rPr>
        <w:t>вискозиметр</w:t>
      </w:r>
      <w:r w:rsidRPr="00F479CA">
        <w:rPr>
          <w:b/>
          <w:bCs/>
          <w:i/>
          <w:sz w:val="28"/>
          <w:szCs w:val="28"/>
        </w:rPr>
        <w:t>ы</w:t>
      </w:r>
    </w:p>
    <w:p w:rsidR="00A654CA" w:rsidRPr="00F479CA" w:rsidRDefault="00A654CA" w:rsidP="00614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Для измерения кинематической вязкости применяют капиллярные вискозиметры типа Оствальда и Уббело</w:t>
      </w:r>
      <w:r w:rsidR="00E80EFB" w:rsidRPr="00F479CA">
        <w:rPr>
          <w:sz w:val="28"/>
          <w:szCs w:val="28"/>
        </w:rPr>
        <w:t xml:space="preserve">де </w:t>
      </w:r>
      <w:r w:rsidRPr="00F479CA">
        <w:rPr>
          <w:sz w:val="28"/>
          <w:szCs w:val="28"/>
        </w:rPr>
        <w:t>различн</w:t>
      </w:r>
      <w:r w:rsidR="00E80EFB" w:rsidRPr="00F479CA">
        <w:rPr>
          <w:sz w:val="28"/>
          <w:szCs w:val="28"/>
        </w:rPr>
        <w:t>ой</w:t>
      </w:r>
      <w:r w:rsidRPr="00F479CA">
        <w:rPr>
          <w:sz w:val="28"/>
          <w:szCs w:val="28"/>
        </w:rPr>
        <w:t xml:space="preserve"> модифик</w:t>
      </w:r>
      <w:r w:rsidR="00E80EFB" w:rsidRPr="00F479CA">
        <w:rPr>
          <w:sz w:val="28"/>
          <w:szCs w:val="28"/>
        </w:rPr>
        <w:t>ации</w:t>
      </w:r>
      <w:r w:rsidRPr="00F479CA">
        <w:rPr>
          <w:sz w:val="28"/>
          <w:szCs w:val="28"/>
        </w:rPr>
        <w:t>.</w:t>
      </w:r>
    </w:p>
    <w:p w:rsidR="00FD6D6D" w:rsidRPr="00F479CA" w:rsidRDefault="00A654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Стеклянные капиллярные вискозиметры предназначены</w:t>
      </w:r>
      <w:r w:rsidR="00F87669" w:rsidRPr="00F479CA">
        <w:rPr>
          <w:sz w:val="28"/>
          <w:szCs w:val="28"/>
        </w:rPr>
        <w:t xml:space="preserve"> для определения вязкости</w:t>
      </w:r>
      <w:r w:rsidRPr="00F479CA">
        <w:rPr>
          <w:sz w:val="28"/>
          <w:szCs w:val="28"/>
        </w:rPr>
        <w:t xml:space="preserve">: </w:t>
      </w:r>
    </w:p>
    <w:p w:rsidR="00216383" w:rsidRDefault="000D3167" w:rsidP="002163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1) </w:t>
      </w:r>
      <w:r w:rsidR="00F87669" w:rsidRPr="00F479CA">
        <w:rPr>
          <w:sz w:val="28"/>
          <w:szCs w:val="28"/>
        </w:rPr>
        <w:t xml:space="preserve">прозрачных жидкостей – </w:t>
      </w:r>
      <w:r w:rsidR="00A654CA" w:rsidRPr="00F479CA">
        <w:rPr>
          <w:sz w:val="28"/>
          <w:szCs w:val="28"/>
        </w:rPr>
        <w:t xml:space="preserve">серии ВПЖ и ВПЖТ; </w:t>
      </w:r>
    </w:p>
    <w:p w:rsidR="00216383" w:rsidRDefault="00A654CA" w:rsidP="002163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2) </w:t>
      </w:r>
      <w:r w:rsidR="00F87669" w:rsidRPr="00F479CA">
        <w:rPr>
          <w:sz w:val="28"/>
          <w:szCs w:val="28"/>
        </w:rPr>
        <w:t xml:space="preserve">малых </w:t>
      </w:r>
      <w:r w:rsidR="0008265D" w:rsidRPr="00F479CA">
        <w:rPr>
          <w:sz w:val="28"/>
          <w:szCs w:val="28"/>
        </w:rPr>
        <w:t>объём</w:t>
      </w:r>
      <w:r w:rsidR="00F87669" w:rsidRPr="00F479CA">
        <w:rPr>
          <w:sz w:val="28"/>
          <w:szCs w:val="28"/>
        </w:rPr>
        <w:t xml:space="preserve">ов прозрачных жидкостей – </w:t>
      </w:r>
      <w:r w:rsidRPr="00F479CA">
        <w:rPr>
          <w:sz w:val="28"/>
          <w:szCs w:val="28"/>
        </w:rPr>
        <w:t>серии ВПЖМ</w:t>
      </w:r>
      <w:r w:rsidR="00FD6D6D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 xml:space="preserve">и ВПЖТМ; </w:t>
      </w:r>
    </w:p>
    <w:p w:rsidR="00216383" w:rsidRDefault="00A654CA" w:rsidP="002163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3)</w:t>
      </w:r>
      <w:r w:rsidR="00F87669" w:rsidRPr="00F479CA">
        <w:rPr>
          <w:sz w:val="28"/>
          <w:szCs w:val="28"/>
        </w:rPr>
        <w:t xml:space="preserve"> непрозрачных жидкостей –</w:t>
      </w:r>
      <w:r w:rsidRPr="00F479CA">
        <w:rPr>
          <w:sz w:val="28"/>
          <w:szCs w:val="28"/>
        </w:rPr>
        <w:t xml:space="preserve"> серии ВНЖ и ВНЖТ.</w:t>
      </w:r>
    </w:p>
    <w:p w:rsidR="00F02467" w:rsidRPr="00F479CA" w:rsidRDefault="00E711C1" w:rsidP="00915A2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479CA"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257175</wp:posOffset>
            </wp:positionV>
            <wp:extent cx="1071880" cy="3387090"/>
            <wp:effectExtent l="0" t="0" r="0" b="0"/>
            <wp:wrapTopAndBottom/>
            <wp:docPr id="1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4CA" w:rsidRPr="00F479CA">
        <w:rPr>
          <w:sz w:val="28"/>
          <w:szCs w:val="28"/>
        </w:rPr>
        <w:t>На рис. 1 и 2 представлен общий вид вискозиметров серии ВПЖ.</w:t>
      </w:r>
    </w:p>
    <w:p w:rsidR="00F02467" w:rsidRPr="00F479CA" w:rsidRDefault="00F02467" w:rsidP="00115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79CA">
        <w:rPr>
          <w:bCs/>
          <w:sz w:val="28"/>
        </w:rPr>
        <w:t>Рис</w:t>
      </w:r>
      <w:r w:rsidR="008379CA" w:rsidRPr="00F479CA">
        <w:rPr>
          <w:bCs/>
          <w:sz w:val="28"/>
        </w:rPr>
        <w:t>унок</w:t>
      </w:r>
      <w:r w:rsidRPr="00F479CA">
        <w:rPr>
          <w:bCs/>
          <w:sz w:val="28"/>
        </w:rPr>
        <w:t xml:space="preserve"> 1</w:t>
      </w:r>
      <w:r w:rsidR="008379CA" w:rsidRPr="00F479CA">
        <w:rPr>
          <w:bCs/>
          <w:sz w:val="28"/>
        </w:rPr>
        <w:t xml:space="preserve"> –</w:t>
      </w:r>
      <w:r w:rsidRPr="00F479CA">
        <w:rPr>
          <w:bCs/>
          <w:sz w:val="28"/>
        </w:rPr>
        <w:t xml:space="preserve"> Вискозиметр стеклянный капиллярный ВПЖ-1</w:t>
      </w:r>
    </w:p>
    <w:p w:rsidR="00216383" w:rsidRDefault="00A654CA" w:rsidP="00216383">
      <w:pPr>
        <w:widowControl w:val="0"/>
        <w:autoSpaceDE w:val="0"/>
        <w:autoSpaceDN w:val="0"/>
        <w:adjustRightInd w:val="0"/>
        <w:jc w:val="center"/>
      </w:pPr>
      <w:r w:rsidRPr="00F479CA">
        <w:t xml:space="preserve">1, 2, 4 – трубки; 3 – измерительный резервуар; </w:t>
      </w:r>
    </w:p>
    <w:p w:rsidR="00216383" w:rsidRDefault="003C7572" w:rsidP="00216383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</w:rPr>
      </w:pPr>
      <w:r w:rsidRPr="00F479CA">
        <w:t>М</w:t>
      </w:r>
      <w:r w:rsidRPr="00F479CA">
        <w:rPr>
          <w:vertAlign w:val="subscript"/>
        </w:rPr>
        <w:t>1</w:t>
      </w:r>
      <w:r w:rsidRPr="00F479CA">
        <w:t>, М</w:t>
      </w:r>
      <w:r w:rsidRPr="00F479CA">
        <w:rPr>
          <w:vertAlign w:val="subscript"/>
        </w:rPr>
        <w:t>2</w:t>
      </w:r>
      <w:r w:rsidRPr="00F479CA">
        <w:t xml:space="preserve"> – отметки измерительного резервуара.</w:t>
      </w:r>
      <w:r w:rsidR="00DF5D71" w:rsidRPr="00DF5D71">
        <w:rPr>
          <w:noProof/>
        </w:rPr>
        <w:t xml:space="preserve"> </w:t>
      </w:r>
    </w:p>
    <w:p w:rsidR="00216383" w:rsidRDefault="00884006" w:rsidP="00216383">
      <w:pPr>
        <w:widowControl w:val="0"/>
        <w:autoSpaceDE w:val="0"/>
        <w:autoSpaceDN w:val="0"/>
        <w:adjustRightInd w:val="0"/>
        <w:rPr>
          <w:b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59055</wp:posOffset>
            </wp:positionV>
            <wp:extent cx="1231265" cy="3689350"/>
            <wp:effectExtent l="0" t="0" r="0" b="0"/>
            <wp:wrapTopAndBottom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36C" w:rsidRPr="00F479CA" w:rsidRDefault="00F7736C" w:rsidP="00115453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479CA">
        <w:rPr>
          <w:bCs/>
          <w:sz w:val="28"/>
        </w:rPr>
        <w:t>Рис</w:t>
      </w:r>
      <w:r w:rsidR="008379CA" w:rsidRPr="00F479CA">
        <w:rPr>
          <w:bCs/>
          <w:sz w:val="28"/>
        </w:rPr>
        <w:t>унок</w:t>
      </w:r>
      <w:r w:rsidRPr="00F479CA">
        <w:rPr>
          <w:bCs/>
          <w:sz w:val="28"/>
        </w:rPr>
        <w:t xml:space="preserve"> 2</w:t>
      </w:r>
      <w:r w:rsidR="008379CA" w:rsidRPr="00F479CA">
        <w:rPr>
          <w:bCs/>
          <w:sz w:val="28"/>
        </w:rPr>
        <w:t xml:space="preserve"> –</w:t>
      </w:r>
      <w:r w:rsidRPr="00F479CA">
        <w:rPr>
          <w:bCs/>
          <w:sz w:val="28"/>
        </w:rPr>
        <w:t xml:space="preserve"> Вискозиметр стеклянный капиллярный ВПЖ-2</w:t>
      </w:r>
    </w:p>
    <w:p w:rsidR="00216383" w:rsidRDefault="00A654CA" w:rsidP="00216383">
      <w:pPr>
        <w:widowControl w:val="0"/>
        <w:autoSpaceDE w:val="0"/>
        <w:autoSpaceDN w:val="0"/>
        <w:adjustRightInd w:val="0"/>
        <w:jc w:val="center"/>
      </w:pPr>
      <w:r w:rsidRPr="00F479CA">
        <w:t xml:space="preserve">1, 2 – трубки; 3 – измерительный резервуар; </w:t>
      </w:r>
    </w:p>
    <w:p w:rsidR="00216383" w:rsidRDefault="00A654CA" w:rsidP="00216383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</w:rPr>
      </w:pPr>
      <w:r w:rsidRPr="00F479CA">
        <w:t>М</w:t>
      </w:r>
      <w:r w:rsidRPr="00F479CA">
        <w:rPr>
          <w:vertAlign w:val="subscript"/>
        </w:rPr>
        <w:t>1</w:t>
      </w:r>
      <w:r w:rsidRPr="00F479CA">
        <w:t>, М</w:t>
      </w:r>
      <w:r w:rsidRPr="00F479CA">
        <w:rPr>
          <w:vertAlign w:val="subscript"/>
        </w:rPr>
        <w:t>2</w:t>
      </w:r>
      <w:r w:rsidRPr="00F479CA">
        <w:t xml:space="preserve"> – отметки измерительного резервуара</w:t>
      </w:r>
      <w:r w:rsidR="00FD738D" w:rsidRPr="00F479CA">
        <w:t>.</w:t>
      </w:r>
    </w:p>
    <w:p w:rsidR="00A654CA" w:rsidRPr="001C7B51" w:rsidRDefault="00A654CA" w:rsidP="001C7B51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B51">
        <w:rPr>
          <w:sz w:val="28"/>
          <w:szCs w:val="28"/>
        </w:rPr>
        <w:t xml:space="preserve">Вискозиметр состоит из капилляра с радиусом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R</w:t>
      </w:r>
      <w:r w:rsidRPr="001C7B51">
        <w:rPr>
          <w:i/>
          <w:iCs/>
          <w:sz w:val="28"/>
          <w:szCs w:val="28"/>
        </w:rPr>
        <w:t xml:space="preserve"> </w:t>
      </w:r>
      <w:r w:rsidRPr="001C7B51">
        <w:rPr>
          <w:sz w:val="28"/>
          <w:szCs w:val="28"/>
        </w:rPr>
        <w:t xml:space="preserve">и длиной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L</w:t>
      </w:r>
      <w:r w:rsidRPr="001C7B51">
        <w:rPr>
          <w:sz w:val="28"/>
          <w:szCs w:val="28"/>
        </w:rPr>
        <w:t xml:space="preserve">, через который под действием силы тяжести протекает жидкость </w:t>
      </w:r>
      <w:r w:rsidR="0008265D" w:rsidRPr="001C7B51">
        <w:rPr>
          <w:sz w:val="28"/>
          <w:szCs w:val="28"/>
        </w:rPr>
        <w:t>объём</w:t>
      </w:r>
      <w:r w:rsidRPr="001C7B51">
        <w:rPr>
          <w:sz w:val="28"/>
          <w:szCs w:val="28"/>
        </w:rPr>
        <w:t xml:space="preserve">а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V</w:t>
      </w:r>
      <w:r w:rsidRPr="001C7B51">
        <w:rPr>
          <w:sz w:val="28"/>
          <w:szCs w:val="28"/>
        </w:rPr>
        <w:t>.</w:t>
      </w:r>
    </w:p>
    <w:p w:rsidR="00A654CA" w:rsidRPr="001C7B51" w:rsidRDefault="00A654CA" w:rsidP="001C7B5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7B51">
        <w:rPr>
          <w:sz w:val="28"/>
          <w:szCs w:val="28"/>
        </w:rPr>
        <w:t xml:space="preserve">Если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Н</w:t>
      </w:r>
      <w:r w:rsidRPr="001C7B51">
        <w:rPr>
          <w:i/>
          <w:iCs/>
          <w:sz w:val="28"/>
          <w:szCs w:val="28"/>
        </w:rPr>
        <w:t xml:space="preserve"> </w:t>
      </w:r>
      <w:r w:rsidRPr="001C7B51">
        <w:rPr>
          <w:sz w:val="28"/>
          <w:szCs w:val="28"/>
        </w:rPr>
        <w:t xml:space="preserve">– средняя высота жидкости,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g</w:t>
      </w:r>
      <w:r w:rsidRPr="001C7B51">
        <w:rPr>
          <w:i/>
          <w:iCs/>
          <w:sz w:val="28"/>
          <w:szCs w:val="28"/>
        </w:rPr>
        <w:t xml:space="preserve"> </w:t>
      </w:r>
      <w:r w:rsidRPr="001C7B51">
        <w:rPr>
          <w:sz w:val="28"/>
          <w:szCs w:val="28"/>
        </w:rPr>
        <w:t>– ускорение силы тяжести, то кинематическая вязкость (</w:t>
      </w:r>
      <w:r w:rsidRPr="001C7B51">
        <w:rPr>
          <w:rFonts w:asciiTheme="majorHAnsi" w:hAnsiTheme="majorHAnsi"/>
          <w:i/>
          <w:iCs/>
          <w:sz w:val="28"/>
          <w:szCs w:val="28"/>
        </w:rPr>
        <w:t>ν</w:t>
      </w:r>
      <w:r w:rsidRPr="001C7B51">
        <w:rPr>
          <w:sz w:val="28"/>
          <w:szCs w:val="28"/>
        </w:rPr>
        <w:t>) в миллиметрах</w:t>
      </w:r>
      <w:r w:rsidR="00327D79" w:rsidRPr="001C7B51">
        <w:rPr>
          <w:sz w:val="28"/>
          <w:szCs w:val="28"/>
        </w:rPr>
        <w:t xml:space="preserve"> в</w:t>
      </w:r>
      <w:r w:rsidRPr="001C7B51">
        <w:rPr>
          <w:sz w:val="28"/>
          <w:szCs w:val="28"/>
        </w:rPr>
        <w:t xml:space="preserve"> квадрат</w:t>
      </w:r>
      <w:r w:rsidR="00327D79" w:rsidRPr="001C7B51">
        <w:rPr>
          <w:sz w:val="28"/>
          <w:szCs w:val="28"/>
        </w:rPr>
        <w:t>е</w:t>
      </w:r>
      <w:r w:rsidRPr="001C7B51">
        <w:rPr>
          <w:sz w:val="28"/>
          <w:szCs w:val="28"/>
        </w:rPr>
        <w:t xml:space="preserve"> на секунду (мм</w:t>
      </w:r>
      <w:r w:rsidRPr="001C7B51">
        <w:rPr>
          <w:sz w:val="28"/>
          <w:szCs w:val="28"/>
          <w:vertAlign w:val="superscript"/>
        </w:rPr>
        <w:t>2</w:t>
      </w:r>
      <w:r w:rsidR="004A637A" w:rsidRPr="001C7B51">
        <w:rPr>
          <w:sz w:val="28"/>
          <w:szCs w:val="28"/>
        </w:rPr>
        <w:t>/</w:t>
      </w:r>
      <w:r w:rsidRPr="001C7B51">
        <w:rPr>
          <w:sz w:val="28"/>
          <w:szCs w:val="28"/>
        </w:rPr>
        <w:t>с) равна: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03"/>
        <w:gridCol w:w="28"/>
        <w:gridCol w:w="251"/>
        <w:gridCol w:w="7060"/>
        <w:gridCol w:w="1128"/>
      </w:tblGrid>
      <w:tr w:rsidR="009341F6" w:rsidRPr="00F479CA" w:rsidTr="00C86F3C">
        <w:tc>
          <w:tcPr>
            <w:tcW w:w="1133" w:type="dxa"/>
            <w:gridSpan w:val="3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311" w:type="dxa"/>
            <w:gridSpan w:val="2"/>
          </w:tcPr>
          <w:p w:rsidR="00216383" w:rsidRDefault="004F3F44" w:rsidP="00A422C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ν=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π ∙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∙g ∙H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 ∙L ∙V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∙t=K∙t ,</m:t>
                </m:r>
              </m:oMath>
            </m:oMathPara>
          </w:p>
        </w:tc>
        <w:tc>
          <w:tcPr>
            <w:tcW w:w="1128" w:type="dxa"/>
          </w:tcPr>
          <w:p w:rsidR="00216383" w:rsidRDefault="009341F6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(7)</w:t>
            </w:r>
          </w:p>
        </w:tc>
      </w:tr>
      <w:tr w:rsidR="00C86F3C" w:rsidRPr="00F479CA" w:rsidTr="00C86F3C">
        <w:tc>
          <w:tcPr>
            <w:tcW w:w="602" w:type="dxa"/>
          </w:tcPr>
          <w:p w:rsidR="00216383" w:rsidRDefault="00C86F3C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3" w:type="dxa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279" w:type="dxa"/>
            <w:gridSpan w:val="2"/>
          </w:tcPr>
          <w:p w:rsidR="00216383" w:rsidRDefault="00C86F3C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2"/>
          </w:tcPr>
          <w:p w:rsidR="00216383" w:rsidRDefault="00C86F3C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noProof/>
                <w:sz w:val="28"/>
                <w:szCs w:val="28"/>
              </w:rPr>
              <w:t>постоянная прибора, обычно выражаемая в миллиметрах в квадрате на секунду в квадрате (</w:t>
            </w:r>
            <w:r w:rsidRPr="00F479CA">
              <w:rPr>
                <w:sz w:val="28"/>
                <w:szCs w:val="28"/>
              </w:rPr>
              <w:t>мм</w:t>
            </w:r>
            <w:r w:rsidRPr="00F479CA">
              <w:rPr>
                <w:sz w:val="28"/>
                <w:szCs w:val="28"/>
                <w:vertAlign w:val="superscript"/>
              </w:rPr>
              <w:t>2</w:t>
            </w:r>
            <w:r w:rsidRPr="00F479CA">
              <w:rPr>
                <w:sz w:val="28"/>
                <w:szCs w:val="28"/>
              </w:rPr>
              <w:t>/с</w:t>
            </w:r>
            <w:r w:rsidRPr="00F479CA">
              <w:rPr>
                <w:sz w:val="28"/>
                <w:szCs w:val="28"/>
                <w:vertAlign w:val="superscript"/>
              </w:rPr>
              <w:t>2</w:t>
            </w:r>
            <w:r w:rsidRPr="00F479CA">
              <w:rPr>
                <w:sz w:val="28"/>
                <w:szCs w:val="28"/>
              </w:rPr>
              <w:t>).</w:t>
            </w:r>
          </w:p>
        </w:tc>
      </w:tr>
    </w:tbl>
    <w:p w:rsidR="001D1CBA" w:rsidRPr="00F479CA" w:rsidRDefault="001D1CBA" w:rsidP="00580441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Если известна плотность испытуемой жидкости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ρ</w:t>
      </w:r>
      <w:r w:rsidRPr="00F479CA">
        <w:rPr>
          <w:sz w:val="28"/>
          <w:szCs w:val="28"/>
        </w:rPr>
        <w:t xml:space="preserve">, то, зная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ν</w:t>
      </w:r>
      <w:r w:rsidRPr="00F479CA">
        <w:rPr>
          <w:sz w:val="28"/>
          <w:szCs w:val="28"/>
        </w:rPr>
        <w:t xml:space="preserve">, можно вычислить динамическую вязкость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7344D3" w:rsidRPr="00F479CA">
        <w:rPr>
          <w:i/>
          <w:iCs/>
          <w:sz w:val="28"/>
          <w:szCs w:val="28"/>
        </w:rPr>
        <w:t xml:space="preserve"> </w:t>
      </w:r>
      <w:r w:rsidR="007344D3" w:rsidRPr="00F479CA">
        <w:rPr>
          <w:sz w:val="28"/>
          <w:szCs w:val="28"/>
        </w:rPr>
        <w:t>(мПа∙с)</w:t>
      </w:r>
      <w:r w:rsidRPr="00F479CA">
        <w:rPr>
          <w:sz w:val="28"/>
          <w:szCs w:val="28"/>
        </w:rPr>
        <w:t>:</w:t>
      </w:r>
    </w:p>
    <w:tbl>
      <w:tblPr>
        <w:tblStyle w:val="af1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3"/>
        <w:gridCol w:w="36"/>
        <w:gridCol w:w="247"/>
        <w:gridCol w:w="7055"/>
        <w:gridCol w:w="1135"/>
      </w:tblGrid>
      <w:tr w:rsidR="002113F2" w:rsidRPr="00F479CA" w:rsidTr="0067214E">
        <w:tc>
          <w:tcPr>
            <w:tcW w:w="1140" w:type="dxa"/>
            <w:gridSpan w:val="3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302" w:type="dxa"/>
            <w:gridSpan w:val="2"/>
          </w:tcPr>
          <w:p w:rsidR="00216383" w:rsidRDefault="0070128E" w:rsidP="00A422C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η=ρ∙ν=ρ∙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K∙t ,</m:t>
                </m:r>
              </m:oMath>
            </m:oMathPara>
          </w:p>
        </w:tc>
        <w:tc>
          <w:tcPr>
            <w:tcW w:w="1135" w:type="dxa"/>
          </w:tcPr>
          <w:p w:rsidR="00216383" w:rsidRDefault="002113F2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(8)</w:t>
            </w:r>
          </w:p>
        </w:tc>
      </w:tr>
      <w:tr w:rsidR="00580441" w:rsidRPr="00F479CA" w:rsidTr="00F56FDA">
        <w:tc>
          <w:tcPr>
            <w:tcW w:w="601" w:type="dxa"/>
          </w:tcPr>
          <w:p w:rsidR="00216383" w:rsidRDefault="00580441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3" w:type="dxa"/>
          </w:tcPr>
          <w:p w:rsidR="00216383" w:rsidRDefault="00580441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F479CA">
              <w:rPr>
                <w:rFonts w:asciiTheme="majorHAnsi" w:hAnsiTheme="majorHAnsi"/>
                <w:i/>
                <w:iCs/>
                <w:sz w:val="28"/>
                <w:szCs w:val="28"/>
              </w:rPr>
              <w:t>ρ</w:t>
            </w:r>
          </w:p>
        </w:tc>
        <w:tc>
          <w:tcPr>
            <w:tcW w:w="283" w:type="dxa"/>
            <w:gridSpan w:val="2"/>
          </w:tcPr>
          <w:p w:rsidR="00216383" w:rsidRDefault="00580441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2"/>
          </w:tcPr>
          <w:p w:rsidR="00216383" w:rsidRDefault="00580441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плотность испытуемой жидкости (мг/мм</w:t>
            </w:r>
            <w:r w:rsidRPr="00F479CA">
              <w:rPr>
                <w:sz w:val="28"/>
                <w:szCs w:val="28"/>
                <w:vertAlign w:val="superscript"/>
              </w:rPr>
              <w:t>3</w:t>
            </w:r>
            <w:r w:rsidRPr="00F479CA">
              <w:rPr>
                <w:sz w:val="28"/>
                <w:szCs w:val="28"/>
              </w:rPr>
              <w:t>), полученная умножением относительной плотности (</w:t>
            </w:r>
            <w:r w:rsidRPr="00F479CA">
              <w:rPr>
                <w:i/>
                <w:sz w:val="28"/>
                <w:lang w:val="en-US"/>
              </w:rPr>
              <w:t>d</w:t>
            </w:r>
            <w:r w:rsidRPr="00F479CA">
              <w:rPr>
                <w:position w:val="-12"/>
                <w:sz w:val="28"/>
              </w:rPr>
              <w:object w:dxaOrig="2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5pt;height:18.4pt" o:ole="" fillcolor="window">
                  <v:imagedata r:id="rId10" o:title=""/>
                </v:shape>
                <o:OLEObject Type="Embed" ProgID="Equation.3" ShapeID="_x0000_i1025" DrawAspect="Content" ObjectID="_1750582379" r:id="rId11"/>
              </w:object>
            </w:r>
            <w:r w:rsidRPr="00F479CA">
              <w:rPr>
                <w:sz w:val="28"/>
                <w:szCs w:val="28"/>
              </w:rPr>
              <w:t>) на 0,9982.</w:t>
            </w:r>
          </w:p>
        </w:tc>
      </w:tr>
    </w:tbl>
    <w:p w:rsidR="001D1CBA" w:rsidRPr="00F479CA" w:rsidRDefault="001D1CBA" w:rsidP="0042390D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i/>
          <w:iCs/>
        </w:rPr>
      </w:pPr>
      <w:r w:rsidRPr="00F479CA">
        <w:rPr>
          <w:sz w:val="28"/>
          <w:szCs w:val="28"/>
        </w:rPr>
        <w:lastRenderedPageBreak/>
        <w:t>Для определения вязкости в каждом конкретном случае капиллярные вискозиметры выбирают в соответствии с табл</w:t>
      </w:r>
      <w:r w:rsidR="00A80C6F">
        <w:rPr>
          <w:sz w:val="28"/>
          <w:szCs w:val="28"/>
        </w:rPr>
        <w:t>.</w:t>
      </w:r>
      <w:r w:rsidRPr="00F479CA">
        <w:rPr>
          <w:sz w:val="28"/>
          <w:szCs w:val="28"/>
        </w:rPr>
        <w:t xml:space="preserve"> 1 и 2 по известным значениям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К</w:t>
      </w:r>
      <w:r w:rsidRPr="00F479CA">
        <w:rPr>
          <w:i/>
          <w:iCs/>
          <w:sz w:val="28"/>
          <w:szCs w:val="28"/>
        </w:rPr>
        <w:t xml:space="preserve"> </w:t>
      </w:r>
      <w:r w:rsidRPr="00F479CA">
        <w:rPr>
          <w:sz w:val="28"/>
          <w:szCs w:val="28"/>
        </w:rPr>
        <w:t xml:space="preserve">и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V</w:t>
      </w:r>
      <w:r w:rsidRPr="00F479CA">
        <w:rPr>
          <w:i/>
          <w:iCs/>
          <w:sz w:val="28"/>
          <w:szCs w:val="28"/>
        </w:rPr>
        <w:t xml:space="preserve"> </w:t>
      </w:r>
      <w:r w:rsidRPr="00F479CA">
        <w:rPr>
          <w:sz w:val="28"/>
          <w:szCs w:val="28"/>
        </w:rPr>
        <w:t>в зависимости от характера испытуемой жидкости, е</w:t>
      </w:r>
      <w:r w:rsidR="002113F2" w:rsidRPr="00F479CA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 </w:t>
      </w:r>
      <w:r w:rsidR="0008265D" w:rsidRPr="00F479CA">
        <w:rPr>
          <w:sz w:val="28"/>
          <w:szCs w:val="28"/>
        </w:rPr>
        <w:t>объём</w:t>
      </w:r>
      <w:r w:rsidRPr="00F479CA">
        <w:rPr>
          <w:sz w:val="28"/>
          <w:szCs w:val="28"/>
        </w:rPr>
        <w:t>а и значения вязкости.</w:t>
      </w:r>
    </w:p>
    <w:p w:rsidR="00993458" w:rsidRPr="00614181" w:rsidRDefault="001D1CBA" w:rsidP="00A80C6F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bCs/>
          <w:i/>
          <w:sz w:val="28"/>
          <w:szCs w:val="28"/>
        </w:rPr>
      </w:pPr>
      <w:r w:rsidRPr="00614181">
        <w:rPr>
          <w:b/>
          <w:bCs/>
          <w:sz w:val="28"/>
          <w:szCs w:val="28"/>
        </w:rPr>
        <w:t>М</w:t>
      </w:r>
      <w:r w:rsidR="00614181" w:rsidRPr="00614181">
        <w:rPr>
          <w:b/>
          <w:bCs/>
          <w:sz w:val="28"/>
          <w:szCs w:val="28"/>
        </w:rPr>
        <w:t>етодика</w:t>
      </w:r>
    </w:p>
    <w:p w:rsidR="001D1CBA" w:rsidRPr="00F479CA" w:rsidRDefault="001D1CBA" w:rsidP="004239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Перед проведением измерений вискозиметр следует тщательно промыть и высушить.</w:t>
      </w:r>
    </w:p>
    <w:p w:rsidR="00001BC1" w:rsidRPr="00F479CA" w:rsidRDefault="001D1CBA">
      <w:pPr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В колено </w:t>
      </w:r>
      <w:r w:rsidR="00FD7B66" w:rsidRPr="00F479CA">
        <w:rPr>
          <w:sz w:val="28"/>
          <w:szCs w:val="28"/>
        </w:rPr>
        <w:t xml:space="preserve">трубки </w:t>
      </w:r>
      <w:r w:rsidRPr="00F479CA">
        <w:rPr>
          <w:sz w:val="28"/>
          <w:szCs w:val="28"/>
        </w:rPr>
        <w:t xml:space="preserve">2 вискозиметра наливают измеренный </w:t>
      </w:r>
      <w:r w:rsidR="0008265D" w:rsidRPr="00F479CA">
        <w:rPr>
          <w:sz w:val="28"/>
          <w:szCs w:val="28"/>
        </w:rPr>
        <w:t>объём</w:t>
      </w:r>
      <w:r w:rsidRPr="00F479CA">
        <w:rPr>
          <w:sz w:val="28"/>
          <w:szCs w:val="28"/>
        </w:rPr>
        <w:t xml:space="preserve"> жидкости и вискозиметр помещают в вертикальном положении в водяной термостат с температурой 20</w:t>
      </w:r>
      <w:r w:rsidR="00352B08" w:rsidRPr="00F479CA">
        <w:rPr>
          <w:sz w:val="28"/>
          <w:szCs w:val="28"/>
        </w:rPr>
        <w:t> </w:t>
      </w:r>
      <w:r w:rsidR="00CA4B6F" w:rsidRPr="00F479CA">
        <w:rPr>
          <w:sz w:val="28"/>
          <w:szCs w:val="28"/>
        </w:rPr>
        <w:t>°</w:t>
      </w:r>
      <w:r w:rsidRPr="00F479CA">
        <w:rPr>
          <w:sz w:val="28"/>
          <w:szCs w:val="28"/>
        </w:rPr>
        <w:t>С, если в фармакопейной статье не указана другая температура</w:t>
      </w:r>
      <w:r w:rsidR="00E236CE">
        <w:rPr>
          <w:sz w:val="28"/>
          <w:szCs w:val="28"/>
        </w:rPr>
        <w:t>.</w:t>
      </w:r>
      <w:r w:rsidRPr="00F479CA">
        <w:rPr>
          <w:sz w:val="28"/>
          <w:szCs w:val="28"/>
        </w:rPr>
        <w:t xml:space="preserve"> </w:t>
      </w:r>
      <w:r w:rsidR="0042390D">
        <w:rPr>
          <w:sz w:val="28"/>
          <w:szCs w:val="28"/>
        </w:rPr>
        <w:t>В</w:t>
      </w:r>
      <w:r w:rsidR="0042390D" w:rsidRPr="00F479CA">
        <w:rPr>
          <w:sz w:val="28"/>
          <w:szCs w:val="28"/>
        </w:rPr>
        <w:t>искозиметр</w:t>
      </w:r>
      <w:r w:rsidR="0042390D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удержива</w:t>
      </w:r>
      <w:r w:rsidR="0042390D">
        <w:rPr>
          <w:sz w:val="28"/>
          <w:szCs w:val="28"/>
        </w:rPr>
        <w:t>ют</w:t>
      </w:r>
      <w:r w:rsidRPr="00F479CA">
        <w:rPr>
          <w:sz w:val="28"/>
          <w:szCs w:val="28"/>
        </w:rPr>
        <w:t xml:space="preserve"> в этом положении не менее 30</w:t>
      </w:r>
      <w:r w:rsidR="00352B08" w:rsidRPr="00F479CA">
        <w:rPr>
          <w:sz w:val="28"/>
          <w:szCs w:val="28"/>
        </w:rPr>
        <w:t> </w:t>
      </w:r>
      <w:r w:rsidRPr="00F479CA">
        <w:rPr>
          <w:sz w:val="28"/>
          <w:szCs w:val="28"/>
        </w:rPr>
        <w:t>мин для установления температурного равновесия</w:t>
      </w:r>
      <w:r w:rsidR="00AE41F4" w:rsidRPr="00F479CA">
        <w:rPr>
          <w:sz w:val="28"/>
          <w:szCs w:val="28"/>
        </w:rPr>
        <w:t xml:space="preserve"> и в течение всего </w:t>
      </w:r>
      <w:r w:rsidR="00E31FC9" w:rsidRPr="00F479CA">
        <w:rPr>
          <w:sz w:val="28"/>
          <w:szCs w:val="28"/>
        </w:rPr>
        <w:t>испытания</w:t>
      </w:r>
      <w:r w:rsidRPr="00F479CA">
        <w:rPr>
          <w:sz w:val="28"/>
          <w:szCs w:val="28"/>
        </w:rPr>
        <w:t xml:space="preserve">. Производят </w:t>
      </w:r>
      <w:r w:rsidR="0084549C" w:rsidRPr="00F479CA">
        <w:rPr>
          <w:sz w:val="28"/>
          <w:szCs w:val="28"/>
        </w:rPr>
        <w:t>повышение уровня</w:t>
      </w:r>
      <w:r w:rsidRPr="00F479CA">
        <w:rPr>
          <w:sz w:val="28"/>
          <w:szCs w:val="28"/>
        </w:rPr>
        <w:t xml:space="preserve"> </w:t>
      </w:r>
      <w:r w:rsidR="00DD4A6B" w:rsidRPr="00F479CA">
        <w:rPr>
          <w:sz w:val="28"/>
          <w:szCs w:val="28"/>
        </w:rPr>
        <w:t xml:space="preserve">жидкости в вискозиметре </w:t>
      </w:r>
      <w:r w:rsidRPr="00F479CA">
        <w:rPr>
          <w:sz w:val="28"/>
          <w:szCs w:val="28"/>
        </w:rPr>
        <w:t>через отверстие 1 (в случае вискозиметра ВПЖ-1</w:t>
      </w:r>
      <w:r w:rsidR="00DD4A6B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закрывают трубк</w:t>
      </w:r>
      <w:r w:rsidR="00DD4A6B" w:rsidRPr="00F479CA">
        <w:rPr>
          <w:sz w:val="28"/>
          <w:szCs w:val="28"/>
        </w:rPr>
        <w:t>у 4</w:t>
      </w:r>
      <w:r w:rsidRPr="00F479CA">
        <w:rPr>
          <w:sz w:val="28"/>
          <w:szCs w:val="28"/>
        </w:rPr>
        <w:t xml:space="preserve">) до тех пор, пока жидкость не поднимется выше отметки </w:t>
      </w:r>
      <w:r w:rsidRPr="00F479CA">
        <w:rPr>
          <w:iCs/>
          <w:sz w:val="28"/>
          <w:szCs w:val="28"/>
        </w:rPr>
        <w:t>М</w:t>
      </w:r>
      <w:r w:rsidRPr="00F479CA">
        <w:rPr>
          <w:sz w:val="28"/>
          <w:szCs w:val="28"/>
          <w:vertAlign w:val="subscript"/>
        </w:rPr>
        <w:t>1</w:t>
      </w:r>
      <w:r w:rsidR="00E236CE" w:rsidRPr="00E236CE">
        <w:rPr>
          <w:sz w:val="28"/>
          <w:szCs w:val="28"/>
        </w:rPr>
        <w:t>,</w:t>
      </w:r>
      <w:r w:rsidR="00EF1371" w:rsidRPr="00F479CA">
        <w:t xml:space="preserve"> </w:t>
      </w:r>
      <w:r w:rsidR="00EF1371" w:rsidRPr="00F479CA">
        <w:rPr>
          <w:sz w:val="28"/>
          <w:szCs w:val="28"/>
        </w:rPr>
        <w:t>примерно на 8</w:t>
      </w:r>
      <w:r w:rsidR="002F22CB">
        <w:rPr>
          <w:sz w:val="28"/>
          <w:szCs w:val="28"/>
        </w:rPr>
        <w:t> </w:t>
      </w:r>
      <w:r w:rsidR="00EF1371" w:rsidRPr="00F479CA">
        <w:rPr>
          <w:sz w:val="28"/>
          <w:szCs w:val="28"/>
        </w:rPr>
        <w:t>мм</w:t>
      </w:r>
      <w:r w:rsidR="00E236CE">
        <w:rPr>
          <w:sz w:val="28"/>
          <w:szCs w:val="28"/>
        </w:rPr>
        <w:t>, т</w:t>
      </w:r>
      <w:r w:rsidRPr="00F479CA">
        <w:rPr>
          <w:sz w:val="28"/>
          <w:szCs w:val="28"/>
        </w:rPr>
        <w:t xml:space="preserve">огда </w:t>
      </w:r>
      <w:r w:rsidR="0084549C" w:rsidRPr="00F479CA">
        <w:rPr>
          <w:sz w:val="28"/>
          <w:szCs w:val="28"/>
        </w:rPr>
        <w:t>повышение уровня</w:t>
      </w:r>
      <w:r w:rsidRPr="00F479CA">
        <w:rPr>
          <w:sz w:val="28"/>
          <w:szCs w:val="28"/>
        </w:rPr>
        <w:t xml:space="preserve"> прекращают, и жидкость опускается. Время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t</w:t>
      </w:r>
      <w:r w:rsidRPr="00F479CA">
        <w:rPr>
          <w:sz w:val="28"/>
          <w:szCs w:val="28"/>
        </w:rPr>
        <w:t>, которое требуется, чтобы мениск прош</w:t>
      </w:r>
      <w:r w:rsidR="002F22CB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л расстояние между отметками </w:t>
      </w:r>
      <w:r w:rsidRPr="00F479CA">
        <w:rPr>
          <w:iCs/>
          <w:sz w:val="28"/>
          <w:szCs w:val="28"/>
        </w:rPr>
        <w:t>М</w:t>
      </w:r>
      <w:r w:rsidRPr="00F479CA">
        <w:rPr>
          <w:sz w:val="28"/>
          <w:szCs w:val="28"/>
          <w:vertAlign w:val="subscript"/>
        </w:rPr>
        <w:t>1</w:t>
      </w:r>
      <w:r w:rsidRPr="00F479CA">
        <w:rPr>
          <w:sz w:val="28"/>
          <w:szCs w:val="28"/>
        </w:rPr>
        <w:t xml:space="preserve"> и </w:t>
      </w:r>
      <w:r w:rsidRPr="00F479CA">
        <w:rPr>
          <w:iCs/>
          <w:sz w:val="28"/>
          <w:szCs w:val="28"/>
        </w:rPr>
        <w:t>М</w:t>
      </w:r>
      <w:r w:rsidRPr="00F479CA">
        <w:rPr>
          <w:sz w:val="28"/>
          <w:szCs w:val="28"/>
          <w:vertAlign w:val="subscript"/>
        </w:rPr>
        <w:t>2</w:t>
      </w:r>
      <w:r w:rsidRPr="00F479CA">
        <w:rPr>
          <w:sz w:val="28"/>
          <w:szCs w:val="28"/>
        </w:rPr>
        <w:t>, замеряют секундомером с точностью до 0,2</w:t>
      </w:r>
      <w:r w:rsidR="00494F59">
        <w:rPr>
          <w:sz w:val="28"/>
          <w:szCs w:val="28"/>
        </w:rPr>
        <w:t> </w:t>
      </w:r>
      <w:r w:rsidRPr="00F479CA">
        <w:rPr>
          <w:sz w:val="28"/>
          <w:szCs w:val="28"/>
        </w:rPr>
        <w:t>с.</w:t>
      </w:r>
      <w:r w:rsidR="00001BC1" w:rsidRPr="00F479CA">
        <w:rPr>
          <w:sz w:val="28"/>
          <w:szCs w:val="28"/>
        </w:rPr>
        <w:t xml:space="preserve"> </w:t>
      </w:r>
      <w:r w:rsidR="00EF1371" w:rsidRPr="00F479CA">
        <w:rPr>
          <w:sz w:val="28"/>
          <w:szCs w:val="28"/>
        </w:rPr>
        <w:t xml:space="preserve">Минимальное время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t</w:t>
      </w:r>
      <w:r w:rsidR="00EF1371" w:rsidRPr="00F479CA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EF1371" w:rsidRPr="00F479CA">
        <w:rPr>
          <w:iCs/>
          <w:sz w:val="28"/>
          <w:szCs w:val="28"/>
        </w:rPr>
        <w:t>должно составлять 200</w:t>
      </w:r>
      <w:r w:rsidR="00494F59">
        <w:rPr>
          <w:iCs/>
          <w:sz w:val="28"/>
          <w:szCs w:val="28"/>
        </w:rPr>
        <w:t> </w:t>
      </w:r>
      <w:r w:rsidR="00EF1371" w:rsidRPr="00F479CA">
        <w:rPr>
          <w:iCs/>
          <w:sz w:val="28"/>
          <w:szCs w:val="28"/>
        </w:rPr>
        <w:t>с.</w:t>
      </w:r>
    </w:p>
    <w:p w:rsidR="00F96905" w:rsidRPr="00F479CA" w:rsidRDefault="00001BC1">
      <w:pPr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Проводят повторное наполнение измерительного резервуара вискозиметра</w:t>
      </w:r>
      <w:r w:rsidR="00E236CE">
        <w:rPr>
          <w:sz w:val="28"/>
          <w:szCs w:val="28"/>
        </w:rPr>
        <w:t>, как описано выше</w:t>
      </w:r>
      <w:r w:rsidRPr="00F479CA">
        <w:rPr>
          <w:sz w:val="28"/>
          <w:szCs w:val="28"/>
        </w:rPr>
        <w:t xml:space="preserve">. </w:t>
      </w:r>
      <w:r w:rsidR="00E236CE">
        <w:rPr>
          <w:sz w:val="28"/>
          <w:szCs w:val="28"/>
        </w:rPr>
        <w:t>О</w:t>
      </w:r>
      <w:r w:rsidR="00E236CE" w:rsidRPr="00F479CA">
        <w:rPr>
          <w:sz w:val="28"/>
          <w:szCs w:val="28"/>
        </w:rPr>
        <w:t xml:space="preserve">пределяют </w:t>
      </w:r>
      <w:r w:rsidR="00E236CE">
        <w:rPr>
          <w:sz w:val="28"/>
          <w:szCs w:val="28"/>
        </w:rPr>
        <w:t>в</w:t>
      </w:r>
      <w:r w:rsidR="00F96905" w:rsidRPr="00F479CA">
        <w:rPr>
          <w:sz w:val="28"/>
          <w:szCs w:val="28"/>
        </w:rPr>
        <w:t xml:space="preserve">ремя истечения испытуемой жидкости как среднее значение не менее чем </w:t>
      </w:r>
      <w:r w:rsidR="00E236CE">
        <w:rPr>
          <w:sz w:val="28"/>
          <w:szCs w:val="28"/>
        </w:rPr>
        <w:t xml:space="preserve">в </w:t>
      </w:r>
      <w:r w:rsidR="00F96905" w:rsidRPr="00F479CA">
        <w:rPr>
          <w:sz w:val="28"/>
          <w:szCs w:val="28"/>
        </w:rPr>
        <w:t>трёх последовательных измерени</w:t>
      </w:r>
      <w:r w:rsidR="00E236CE">
        <w:rPr>
          <w:sz w:val="28"/>
          <w:szCs w:val="28"/>
        </w:rPr>
        <w:t>ях</w:t>
      </w:r>
      <w:r w:rsidR="00F96905" w:rsidRPr="00F479CA">
        <w:rPr>
          <w:sz w:val="28"/>
          <w:szCs w:val="28"/>
        </w:rPr>
        <w:t>. Полученные данные являются приемлемыми при условии, что относительное стандартное отклонение трёх измерений составляет не более 2,0 %.</w:t>
      </w:r>
    </w:p>
    <w:p w:rsidR="001D1CBA" w:rsidRPr="00F479CA" w:rsidRDefault="001D1C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Для определения относительной вязкости жидкости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216383" w:rsidRPr="00216383">
        <w:rPr>
          <w:rFonts w:ascii="Cambria Math" w:hAnsi="Cambria Math"/>
          <w:iCs/>
          <w:sz w:val="28"/>
          <w:szCs w:val="28"/>
          <w:vertAlign w:val="subscript"/>
        </w:rPr>
        <w:t>отн</w:t>
      </w:r>
      <w:r w:rsidR="00FD738D" w:rsidRPr="00F479CA">
        <w:rPr>
          <w:i/>
          <w:iCs/>
          <w:sz w:val="28"/>
          <w:szCs w:val="28"/>
          <w:vertAlign w:val="subscript"/>
        </w:rPr>
        <w:t xml:space="preserve"> </w:t>
      </w:r>
      <w:r w:rsidRPr="00F479CA">
        <w:rPr>
          <w:sz w:val="28"/>
          <w:szCs w:val="28"/>
        </w:rPr>
        <w:t>измеряют время</w:t>
      </w:r>
      <w:r w:rsidR="009E376E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истечения</w:t>
      </w:r>
      <w:r w:rsidR="000D3167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между верхней и нижней меткой мениска</w:t>
      </w:r>
      <w:r w:rsidR="00FD738D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 xml:space="preserve">той жидкости, относительно которой проводят измерения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t</w:t>
      </w:r>
      <w:r w:rsidR="00216383" w:rsidRPr="00216383">
        <w:rPr>
          <w:rFonts w:ascii="Cambria Math" w:hAnsi="Cambria Math"/>
          <w:iCs/>
          <w:sz w:val="28"/>
          <w:szCs w:val="28"/>
          <w:vertAlign w:val="subscript"/>
        </w:rPr>
        <w:t>0ср</w:t>
      </w:r>
      <w:r w:rsidR="00B27605" w:rsidRPr="00F479CA">
        <w:rPr>
          <w:iCs/>
          <w:sz w:val="28"/>
          <w:szCs w:val="28"/>
        </w:rPr>
        <w:t xml:space="preserve">. </w:t>
      </w:r>
      <w:r w:rsidR="003B0438">
        <w:rPr>
          <w:sz w:val="28"/>
          <w:szCs w:val="28"/>
        </w:rPr>
        <w:t>В</w:t>
      </w:r>
      <w:r w:rsidRPr="00F479CA">
        <w:rPr>
          <w:sz w:val="28"/>
          <w:szCs w:val="28"/>
        </w:rPr>
        <w:t>ремя истечения испытуемой жидкости</w:t>
      </w:r>
      <w:r w:rsidR="00BC6136" w:rsidRPr="00F479CA">
        <w:rPr>
          <w:sz w:val="28"/>
          <w:szCs w:val="28"/>
        </w:rPr>
        <w:t xml:space="preserve">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t</w:t>
      </w:r>
      <w:r w:rsidR="00216383" w:rsidRPr="00216383">
        <w:rPr>
          <w:rFonts w:ascii="Cambria Math" w:hAnsi="Cambria Math"/>
          <w:iCs/>
          <w:sz w:val="28"/>
          <w:szCs w:val="28"/>
          <w:vertAlign w:val="subscript"/>
        </w:rPr>
        <w:t>cp</w:t>
      </w:r>
      <w:r w:rsidR="003B0438">
        <w:rPr>
          <w:rFonts w:ascii="Cambria Math" w:hAnsi="Cambria Math"/>
          <w:iCs/>
          <w:sz w:val="28"/>
          <w:szCs w:val="28"/>
          <w:vertAlign w:val="subscript"/>
        </w:rPr>
        <w:t xml:space="preserve"> </w:t>
      </w:r>
      <w:r w:rsidR="003B0438" w:rsidRPr="00F479CA">
        <w:rPr>
          <w:sz w:val="28"/>
          <w:szCs w:val="28"/>
        </w:rPr>
        <w:t>определяют</w:t>
      </w:r>
      <w:r w:rsidR="003B0438">
        <w:rPr>
          <w:sz w:val="28"/>
          <w:szCs w:val="28"/>
        </w:rPr>
        <w:t xml:space="preserve"> </w:t>
      </w:r>
      <w:r w:rsidR="003B0438" w:rsidRPr="00F479CA">
        <w:rPr>
          <w:sz w:val="28"/>
          <w:szCs w:val="28"/>
        </w:rPr>
        <w:t xml:space="preserve">в том же чистом и сухом вискозиметре при тех же </w:t>
      </w:r>
      <w:r w:rsidR="003B0438" w:rsidRPr="00F479CA">
        <w:rPr>
          <w:sz w:val="28"/>
          <w:szCs w:val="28"/>
        </w:rPr>
        <w:lastRenderedPageBreak/>
        <w:t>условиях</w:t>
      </w:r>
      <w:r w:rsidRPr="00F479CA">
        <w:rPr>
          <w:sz w:val="28"/>
          <w:szCs w:val="28"/>
        </w:rPr>
        <w:t>.</w:t>
      </w:r>
    </w:p>
    <w:p w:rsidR="004254F4" w:rsidRPr="00F479CA" w:rsidRDefault="00614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479CA">
        <w:rPr>
          <w:sz w:val="28"/>
          <w:szCs w:val="28"/>
        </w:rPr>
        <w:t>дновременно</w:t>
      </w:r>
      <w:r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 xml:space="preserve">измеряют </w:t>
      </w:r>
      <w:r>
        <w:rPr>
          <w:sz w:val="28"/>
          <w:szCs w:val="28"/>
        </w:rPr>
        <w:t>п</w:t>
      </w:r>
      <w:r w:rsidR="001D1CBA" w:rsidRPr="00F479CA">
        <w:rPr>
          <w:sz w:val="28"/>
          <w:szCs w:val="28"/>
        </w:rPr>
        <w:t>лотности испытуемых жидкостей</w:t>
      </w:r>
      <w:r w:rsidR="00C41808" w:rsidRPr="00F479CA">
        <w:rPr>
          <w:sz w:val="28"/>
          <w:szCs w:val="28"/>
        </w:rPr>
        <w:t xml:space="preserve">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ρ</w:t>
      </w:r>
      <w:r w:rsidR="00216383" w:rsidRPr="00216383">
        <w:rPr>
          <w:rFonts w:ascii="Cambria Math" w:hAnsi="Cambria Math"/>
          <w:iCs/>
          <w:sz w:val="28"/>
          <w:szCs w:val="28"/>
          <w:vertAlign w:val="subscript"/>
        </w:rPr>
        <w:t>о</w:t>
      </w:r>
      <w:r w:rsidR="00C41808" w:rsidRPr="00F479CA">
        <w:rPr>
          <w:i/>
          <w:iCs/>
          <w:sz w:val="28"/>
          <w:szCs w:val="28"/>
        </w:rPr>
        <w:t xml:space="preserve"> </w:t>
      </w:r>
      <w:r w:rsidR="00C41808" w:rsidRPr="00F479CA">
        <w:rPr>
          <w:sz w:val="28"/>
          <w:szCs w:val="28"/>
        </w:rPr>
        <w:t xml:space="preserve">и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ρ</w:t>
      </w:r>
      <w:r w:rsidR="00C41808" w:rsidRPr="00F479CA">
        <w:rPr>
          <w:i/>
          <w:iCs/>
          <w:sz w:val="28"/>
          <w:szCs w:val="28"/>
        </w:rPr>
        <w:t xml:space="preserve"> </w:t>
      </w:r>
      <w:r w:rsidR="00C41808" w:rsidRPr="00F479CA">
        <w:rPr>
          <w:sz w:val="28"/>
          <w:szCs w:val="28"/>
        </w:rPr>
        <w:t xml:space="preserve">пикнометрическим методом </w:t>
      </w:r>
      <w:r w:rsidRPr="00F479CA">
        <w:rPr>
          <w:sz w:val="28"/>
          <w:szCs w:val="28"/>
        </w:rPr>
        <w:t>при той же температуре, при которой определяют вязкость,</w:t>
      </w:r>
      <w:r>
        <w:rPr>
          <w:sz w:val="28"/>
          <w:szCs w:val="28"/>
        </w:rPr>
        <w:t xml:space="preserve"> </w:t>
      </w:r>
      <w:r w:rsidR="00C41808" w:rsidRPr="00F479CA">
        <w:rPr>
          <w:sz w:val="28"/>
          <w:szCs w:val="28"/>
        </w:rPr>
        <w:t>и рассчитывают относительную вязкость по формуле: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CA4B6F" w:rsidRPr="00F479CA" w:rsidTr="001119F4">
        <w:tc>
          <w:tcPr>
            <w:tcW w:w="3190" w:type="dxa"/>
          </w:tcPr>
          <w:p w:rsidR="00CA4B6F" w:rsidRPr="00F479CA" w:rsidRDefault="00CA4B6F" w:rsidP="00BF77A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16383" w:rsidRPr="00216383" w:rsidRDefault="00571804" w:rsidP="007F62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0ср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3191" w:type="dxa"/>
          </w:tcPr>
          <w:p w:rsidR="00216383" w:rsidRDefault="00CA4B6F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(9)</w:t>
            </w:r>
          </w:p>
        </w:tc>
      </w:tr>
    </w:tbl>
    <w:p w:rsidR="00216383" w:rsidRDefault="00FF54A0" w:rsidP="00A80C6F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Для </w:t>
      </w:r>
      <w:r w:rsidR="00B54A68" w:rsidRPr="00F479CA">
        <w:rPr>
          <w:sz w:val="28"/>
          <w:szCs w:val="28"/>
        </w:rPr>
        <w:t>определения</w:t>
      </w:r>
      <w:r w:rsidRPr="00F479CA">
        <w:rPr>
          <w:sz w:val="28"/>
          <w:szCs w:val="28"/>
        </w:rPr>
        <w:t xml:space="preserve"> характеристической вязкости готовят не менее </w:t>
      </w:r>
      <w:r w:rsidR="00BF2AD8" w:rsidRPr="00F479CA">
        <w:rPr>
          <w:sz w:val="28"/>
          <w:szCs w:val="28"/>
        </w:rPr>
        <w:t>5</w:t>
      </w:r>
      <w:r w:rsidRPr="00F479CA">
        <w:rPr>
          <w:sz w:val="28"/>
          <w:szCs w:val="28"/>
        </w:rPr>
        <w:t xml:space="preserve"> </w:t>
      </w:r>
      <w:r w:rsidR="00B54A68" w:rsidRPr="00F479CA">
        <w:rPr>
          <w:sz w:val="28"/>
          <w:szCs w:val="28"/>
        </w:rPr>
        <w:t xml:space="preserve">испытуемых растворов </w:t>
      </w:r>
      <w:r w:rsidRPr="00F479CA">
        <w:rPr>
          <w:sz w:val="28"/>
          <w:szCs w:val="28"/>
        </w:rPr>
        <w:t>различн</w:t>
      </w:r>
      <w:r w:rsidR="00B54A68" w:rsidRPr="00F479CA">
        <w:rPr>
          <w:sz w:val="28"/>
          <w:szCs w:val="28"/>
        </w:rPr>
        <w:t>ой</w:t>
      </w:r>
      <w:r w:rsidRPr="00F479CA">
        <w:rPr>
          <w:sz w:val="28"/>
          <w:szCs w:val="28"/>
        </w:rPr>
        <w:t xml:space="preserve"> концентраци</w:t>
      </w:r>
      <w:r w:rsidR="00B54A68" w:rsidRPr="00F479CA">
        <w:rPr>
          <w:sz w:val="28"/>
          <w:szCs w:val="28"/>
        </w:rPr>
        <w:t>и</w:t>
      </w:r>
      <w:r w:rsidRPr="00F479CA">
        <w:rPr>
          <w:sz w:val="28"/>
          <w:szCs w:val="28"/>
        </w:rPr>
        <w:t>. При этом должно выполняться условие линейной экстраполяции привед</w:t>
      </w:r>
      <w:r w:rsidR="001701FE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нной вязкости к нулевой концентрации, т.е. концентрации раствора следует выбирать минимальными в пределах чувствительности и точности метода измерения. Для каждой концентрации раствора определяют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t</w:t>
      </w:r>
      <w:r w:rsidR="00216383" w:rsidRPr="00216383">
        <w:rPr>
          <w:rFonts w:ascii="Cambria Math" w:hAnsi="Cambria Math"/>
          <w:i/>
          <w:iCs/>
          <w:sz w:val="28"/>
          <w:szCs w:val="28"/>
          <w:vertAlign w:val="subscript"/>
        </w:rPr>
        <w:t>cp</w:t>
      </w:r>
      <w:r w:rsidRPr="00F479CA">
        <w:rPr>
          <w:i/>
          <w:iCs/>
          <w:sz w:val="28"/>
          <w:szCs w:val="28"/>
        </w:rPr>
        <w:t xml:space="preserve"> </w:t>
      </w:r>
      <w:r w:rsidRPr="00F479CA">
        <w:rPr>
          <w:sz w:val="28"/>
          <w:szCs w:val="28"/>
        </w:rPr>
        <w:t>и рассчитывают привед</w:t>
      </w:r>
      <w:r w:rsidR="001119F4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нную вязкость. Затем строят зависимость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η</w:t>
      </w:r>
      <w:r w:rsidR="00216383" w:rsidRPr="00216383">
        <w:rPr>
          <w:rFonts w:ascii="Cambria Math" w:hAnsi="Cambria Math"/>
          <w:i/>
          <w:iCs/>
          <w:sz w:val="28"/>
          <w:szCs w:val="28"/>
          <w:vertAlign w:val="subscript"/>
        </w:rPr>
        <w:t>прив</w:t>
      </w:r>
      <w:r w:rsidRPr="00F479CA">
        <w:rPr>
          <w:i/>
          <w:iCs/>
          <w:sz w:val="28"/>
          <w:szCs w:val="28"/>
          <w:vertAlign w:val="subscript"/>
        </w:rPr>
        <w:t xml:space="preserve"> </w:t>
      </w:r>
      <w:r w:rsidRPr="00F479CA">
        <w:rPr>
          <w:sz w:val="28"/>
          <w:szCs w:val="28"/>
        </w:rPr>
        <w:t xml:space="preserve">от концентрации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с</w:t>
      </w:r>
      <w:r w:rsidRPr="00F479CA">
        <w:rPr>
          <w:i/>
          <w:iCs/>
          <w:sz w:val="28"/>
          <w:szCs w:val="28"/>
        </w:rPr>
        <w:t xml:space="preserve"> </w:t>
      </w:r>
      <w:r w:rsidRPr="00F479CA">
        <w:rPr>
          <w:sz w:val="28"/>
          <w:szCs w:val="28"/>
        </w:rPr>
        <w:t>и графически или линейным методом наименьших квадратов экстраполируют привед</w:t>
      </w:r>
      <w:r w:rsidR="001119F4">
        <w:rPr>
          <w:sz w:val="28"/>
          <w:szCs w:val="28"/>
        </w:rPr>
        <w:t>ё</w:t>
      </w:r>
      <w:r w:rsidRPr="00F479CA">
        <w:rPr>
          <w:sz w:val="28"/>
          <w:szCs w:val="28"/>
        </w:rPr>
        <w:t>нную вязкость к нулевой концентрации, т.е. находят характеристическую вязкость.</w:t>
      </w:r>
    </w:p>
    <w:p w:rsidR="00216383" w:rsidRDefault="00BD4F4A" w:rsidP="006141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b/>
          <w:bCs/>
          <w:i/>
          <w:sz w:val="28"/>
          <w:szCs w:val="28"/>
        </w:rPr>
        <w:t>Ротационные вискозиметры</w:t>
      </w:r>
    </w:p>
    <w:p w:rsidR="00BD4F4A" w:rsidRPr="00F479CA" w:rsidRDefault="00BD4F4A" w:rsidP="00614181">
      <w:pPr>
        <w:tabs>
          <w:tab w:val="left" w:pos="196"/>
        </w:tabs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Ротационные вискозиметры различаются по типу измерительных систем: коаксиальные (соосные) цилиндры, конус-плоскость, плоскость-плоскость. </w:t>
      </w:r>
    </w:p>
    <w:p w:rsidR="00AA5671" w:rsidRPr="00F479CA" w:rsidRDefault="00AA56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Ротационные вискозиметры представляют собой системы, в которых осуществляется сдвиговое течение жидкости (рис. 3–5).</w:t>
      </w:r>
    </w:p>
    <w:p w:rsidR="00AA5671" w:rsidRPr="00F479CA" w:rsidRDefault="00AA56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Принцип действия наиболее часто используемых ротационных вискозиметров заключается в измерении силы вращения ротора (крутящий момент) при его вращении с постоянной угловой скоростью (скорость вращения) в жидкости, расположенной между двумя коаксиальными цилиндрами, один из которых вращается двигателем, а второй стационарный. </w:t>
      </w:r>
    </w:p>
    <w:p w:rsidR="00B54A68" w:rsidRPr="00F479CA" w:rsidRDefault="00B54A68" w:rsidP="00FF54A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F54A0" w:rsidRPr="00F479CA" w:rsidRDefault="00FF54A0" w:rsidP="00620B63">
      <w:pPr>
        <w:widowControl w:val="0"/>
        <w:autoSpaceDE w:val="0"/>
        <w:autoSpaceDN w:val="0"/>
        <w:adjustRightInd w:val="0"/>
        <w:ind w:right="1105"/>
        <w:rPr>
          <w:b/>
          <w:bCs/>
          <w:i/>
          <w:iCs/>
          <w:sz w:val="28"/>
          <w:szCs w:val="28"/>
        </w:rPr>
        <w:sectPr w:rsidR="00FF54A0" w:rsidRPr="00F479CA" w:rsidSect="00A80C6F">
          <w:footerReference w:type="default" r:id="rId12"/>
          <w:pgSz w:w="11907" w:h="16840" w:code="9"/>
          <w:pgMar w:top="1134" w:right="850" w:bottom="1134" w:left="1701" w:header="567" w:footer="567" w:gutter="0"/>
          <w:cols w:space="708"/>
          <w:noEndnote/>
          <w:titlePg/>
          <w:docGrid w:linePitch="381"/>
        </w:sectPr>
      </w:pPr>
    </w:p>
    <w:p w:rsidR="00216383" w:rsidRDefault="004254F4" w:rsidP="00216383">
      <w:pPr>
        <w:widowControl w:val="0"/>
        <w:autoSpaceDE w:val="0"/>
        <w:autoSpaceDN w:val="0"/>
        <w:adjustRightInd w:val="0"/>
        <w:spacing w:before="240" w:after="120"/>
        <w:jc w:val="both"/>
        <w:rPr>
          <w:bCs/>
          <w:iCs/>
          <w:sz w:val="28"/>
          <w:szCs w:val="28"/>
        </w:rPr>
      </w:pPr>
      <w:r w:rsidRPr="00F479CA">
        <w:rPr>
          <w:bCs/>
          <w:iCs/>
          <w:sz w:val="28"/>
          <w:szCs w:val="28"/>
        </w:rPr>
        <w:lastRenderedPageBreak/>
        <w:t>Т</w:t>
      </w:r>
      <w:r w:rsidR="00620B63" w:rsidRPr="00F479CA">
        <w:rPr>
          <w:bCs/>
          <w:iCs/>
          <w:sz w:val="28"/>
          <w:szCs w:val="28"/>
        </w:rPr>
        <w:t>аблица 1</w:t>
      </w:r>
      <w:r w:rsidR="00921163" w:rsidRPr="00F479CA">
        <w:rPr>
          <w:bCs/>
          <w:iCs/>
          <w:sz w:val="28"/>
          <w:szCs w:val="28"/>
        </w:rPr>
        <w:t xml:space="preserve"> </w:t>
      </w:r>
      <w:r w:rsidR="00921163" w:rsidRPr="00F479CA">
        <w:rPr>
          <w:bCs/>
          <w:iCs/>
          <w:sz w:val="28"/>
          <w:szCs w:val="28"/>
        </w:rPr>
        <w:sym w:font="Symbol" w:char="F02D"/>
      </w:r>
      <w:r w:rsidR="00921163" w:rsidRPr="00F479CA">
        <w:rPr>
          <w:bCs/>
          <w:iCs/>
          <w:sz w:val="28"/>
          <w:szCs w:val="28"/>
        </w:rPr>
        <w:t xml:space="preserve"> </w:t>
      </w:r>
      <w:r w:rsidR="00620B63" w:rsidRPr="00F479CA">
        <w:rPr>
          <w:bCs/>
          <w:iCs/>
          <w:sz w:val="28"/>
          <w:szCs w:val="28"/>
        </w:rPr>
        <w:t>Характеристики капиллярных вискозиметров серии ВПЖ-1</w:t>
      </w:r>
      <w:r w:rsidR="00BF2AD8" w:rsidRPr="00F479CA">
        <w:rPr>
          <w:bCs/>
          <w:iCs/>
          <w:sz w:val="28"/>
          <w:szCs w:val="28"/>
        </w:rPr>
        <w:t xml:space="preserve"> и ВПЖТ-1</w:t>
      </w:r>
    </w:p>
    <w:tbl>
      <w:tblPr>
        <w:tblpPr w:leftFromText="180" w:rightFromText="180" w:vertAnchor="text" w:horzAnchor="margin" w:tblpXSpec="center" w:tblpY="389"/>
        <w:tblW w:w="14849" w:type="dxa"/>
        <w:tblBorders>
          <w:top w:val="single" w:sz="4" w:space="0" w:color="363435"/>
          <w:left w:val="single" w:sz="4" w:space="0" w:color="363435"/>
          <w:bottom w:val="single" w:sz="4" w:space="0" w:color="363435"/>
          <w:right w:val="single" w:sz="4" w:space="0" w:color="363435"/>
          <w:insideH w:val="single" w:sz="4" w:space="0" w:color="363435"/>
          <w:insideV w:val="single" w:sz="4" w:space="0" w:color="3634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3360"/>
        <w:gridCol w:w="1828"/>
        <w:gridCol w:w="1757"/>
        <w:gridCol w:w="1841"/>
        <w:gridCol w:w="1826"/>
        <w:gridCol w:w="1336"/>
        <w:gridCol w:w="1291"/>
      </w:tblGrid>
      <w:tr w:rsidR="00620B63" w:rsidRPr="00F479CA" w:rsidTr="00CA4B6F">
        <w:trPr>
          <w:trHeight w:hRule="exact" w:val="629"/>
        </w:trPr>
        <w:tc>
          <w:tcPr>
            <w:tcW w:w="1610" w:type="dxa"/>
            <w:vMerge w:val="restart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ind w:right="-20"/>
              <w:rPr>
                <w:b/>
                <w:sz w:val="13"/>
                <w:szCs w:val="13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line="250" w:lineRule="auto"/>
              <w:ind w:left="67" w:right="47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 xml:space="preserve">Номиналь- ное значение постоянной </w:t>
            </w:r>
            <w:r w:rsidRPr="00F479CA">
              <w:rPr>
                <w:b/>
                <w:bCs/>
                <w:i/>
              </w:rPr>
              <w:t>К</w:t>
            </w:r>
            <w:r w:rsidRPr="00F479CA">
              <w:rPr>
                <w:b/>
                <w:bCs/>
              </w:rPr>
              <w:t>, мм</w:t>
            </w:r>
            <w:r w:rsidRPr="00F479CA">
              <w:rPr>
                <w:b/>
                <w:bCs/>
                <w:vertAlign w:val="superscript"/>
              </w:rPr>
              <w:t>2</w:t>
            </w:r>
            <w:r w:rsidRPr="00F479CA">
              <w:rPr>
                <w:b/>
                <w:bCs/>
              </w:rPr>
              <w:t>/с</w:t>
            </w:r>
            <w:r w:rsidRPr="00F479C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19"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944B1D">
            <w:pPr>
              <w:widowControl w:val="0"/>
              <w:autoSpaceDE w:val="0"/>
              <w:autoSpaceDN w:val="0"/>
              <w:adjustRightInd w:val="0"/>
              <w:spacing w:line="250" w:lineRule="auto"/>
              <w:ind w:left="811" w:right="461" w:hanging="288"/>
              <w:jc w:val="center"/>
              <w:rPr>
                <w:b/>
                <w:bCs/>
              </w:rPr>
            </w:pPr>
            <w:r w:rsidRPr="00F479CA">
              <w:rPr>
                <w:b/>
                <w:bCs/>
              </w:rPr>
              <w:t>Диапазон измерения вязкости, мм</w:t>
            </w:r>
            <w:r w:rsidRPr="00F479CA">
              <w:rPr>
                <w:b/>
                <w:bCs/>
                <w:vertAlign w:val="superscript"/>
              </w:rPr>
              <w:t>2</w:t>
            </w:r>
            <w:r w:rsidRPr="00F479CA">
              <w:rPr>
                <w:b/>
                <w:bCs/>
              </w:rPr>
              <w:t>/с</w:t>
            </w:r>
          </w:p>
          <w:p w:rsidR="008E7DA4" w:rsidRPr="00F479CA" w:rsidRDefault="008E7DA4" w:rsidP="00944B1D">
            <w:pPr>
              <w:widowControl w:val="0"/>
              <w:autoSpaceDE w:val="0"/>
              <w:autoSpaceDN w:val="0"/>
              <w:adjustRightInd w:val="0"/>
              <w:spacing w:line="250" w:lineRule="auto"/>
              <w:ind w:left="811" w:right="461" w:hanging="288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(включительно)</w:t>
            </w:r>
          </w:p>
        </w:tc>
        <w:tc>
          <w:tcPr>
            <w:tcW w:w="7252" w:type="dxa"/>
            <w:gridSpan w:val="4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ind w:right="-20"/>
              <w:rPr>
                <w:b/>
                <w:sz w:val="13"/>
                <w:szCs w:val="13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ind w:left="2232" w:right="-20"/>
              <w:rPr>
                <w:b/>
              </w:rPr>
            </w:pPr>
            <w:r w:rsidRPr="00F479CA">
              <w:rPr>
                <w:b/>
                <w:bCs/>
              </w:rPr>
              <w:t>Диаметр капилляра, мм</w:t>
            </w:r>
          </w:p>
        </w:tc>
        <w:tc>
          <w:tcPr>
            <w:tcW w:w="2627" w:type="dxa"/>
            <w:gridSpan w:val="2"/>
            <w:vMerge w:val="restart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12" w:line="220" w:lineRule="exact"/>
              <w:ind w:right="-20"/>
              <w:rPr>
                <w:b/>
                <w:sz w:val="22"/>
                <w:szCs w:val="22"/>
              </w:rPr>
            </w:pPr>
          </w:p>
          <w:p w:rsidR="00620B63" w:rsidRPr="00F479CA" w:rsidRDefault="0008265D" w:rsidP="00E62572">
            <w:pPr>
              <w:widowControl w:val="0"/>
              <w:autoSpaceDE w:val="0"/>
              <w:autoSpaceDN w:val="0"/>
              <w:adjustRightInd w:val="0"/>
              <w:spacing w:line="250" w:lineRule="auto"/>
              <w:ind w:left="451" w:right="83" w:hanging="298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Объём</w:t>
            </w:r>
            <w:r w:rsidR="00620B63" w:rsidRPr="00F479CA">
              <w:rPr>
                <w:b/>
                <w:bCs/>
              </w:rPr>
              <w:t xml:space="preserve"> измерительного резервуара V, см</w:t>
            </w:r>
            <w:r w:rsidR="00620B63" w:rsidRPr="00F479CA">
              <w:rPr>
                <w:b/>
                <w:bCs/>
                <w:vertAlign w:val="superscript"/>
              </w:rPr>
              <w:t>3</w:t>
            </w:r>
          </w:p>
        </w:tc>
      </w:tr>
      <w:tr w:rsidR="00620B63" w:rsidRPr="00F479CA" w:rsidTr="00CA4B6F">
        <w:trPr>
          <w:trHeight w:hRule="exact" w:val="478"/>
        </w:trPr>
        <w:tc>
          <w:tcPr>
            <w:tcW w:w="1610" w:type="dxa"/>
            <w:vMerge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line="250" w:lineRule="auto"/>
              <w:ind w:left="451" w:right="83" w:hanging="298"/>
              <w:rPr>
                <w:b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line="250" w:lineRule="auto"/>
              <w:ind w:left="451" w:right="83" w:hanging="298"/>
              <w:rPr>
                <w:b/>
              </w:rPr>
            </w:pPr>
          </w:p>
        </w:tc>
        <w:tc>
          <w:tcPr>
            <w:tcW w:w="3585" w:type="dxa"/>
            <w:gridSpan w:val="2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64"/>
              <w:ind w:left="1323" w:right="1303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ВПЖ-1</w:t>
            </w:r>
          </w:p>
        </w:tc>
        <w:tc>
          <w:tcPr>
            <w:tcW w:w="3667" w:type="dxa"/>
            <w:gridSpan w:val="2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64"/>
              <w:ind w:left="1285" w:right="1265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ВПЖТ-1</w:t>
            </w:r>
          </w:p>
        </w:tc>
        <w:tc>
          <w:tcPr>
            <w:tcW w:w="2627" w:type="dxa"/>
            <w:gridSpan w:val="2"/>
            <w:vMerge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64"/>
              <w:ind w:left="1285" w:right="1265"/>
              <w:jc w:val="center"/>
              <w:rPr>
                <w:b/>
              </w:rPr>
            </w:pPr>
          </w:p>
        </w:tc>
      </w:tr>
      <w:tr w:rsidR="00620B63" w:rsidRPr="00F479CA" w:rsidTr="00CA4B6F">
        <w:trPr>
          <w:trHeight w:hRule="exact" w:val="779"/>
        </w:trPr>
        <w:tc>
          <w:tcPr>
            <w:tcW w:w="1610" w:type="dxa"/>
            <w:vMerge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64"/>
              <w:ind w:left="1285" w:right="1265"/>
              <w:jc w:val="center"/>
              <w:rPr>
                <w:b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64"/>
              <w:ind w:left="1285" w:right="1265"/>
              <w:jc w:val="center"/>
              <w:rPr>
                <w:b/>
              </w:rPr>
            </w:pPr>
          </w:p>
        </w:tc>
        <w:tc>
          <w:tcPr>
            <w:tcW w:w="1828" w:type="dxa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ind w:left="96" w:right="-20"/>
              <w:rPr>
                <w:b/>
              </w:rPr>
            </w:pPr>
            <w:r w:rsidRPr="00F479CA">
              <w:rPr>
                <w:b/>
                <w:bCs/>
              </w:rPr>
              <w:t>Номинальный</w:t>
            </w:r>
          </w:p>
        </w:tc>
        <w:tc>
          <w:tcPr>
            <w:tcW w:w="1757" w:type="dxa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70" w:line="250" w:lineRule="auto"/>
              <w:ind w:left="228" w:right="156" w:hanging="11"/>
              <w:rPr>
                <w:b/>
              </w:rPr>
            </w:pPr>
            <w:r w:rsidRPr="00F479CA">
              <w:rPr>
                <w:b/>
                <w:bCs/>
              </w:rPr>
              <w:t>Предельное отклонение</w:t>
            </w:r>
          </w:p>
        </w:tc>
        <w:tc>
          <w:tcPr>
            <w:tcW w:w="1841" w:type="dxa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b/>
              </w:rPr>
            </w:pPr>
            <w:r w:rsidRPr="00F479CA">
              <w:rPr>
                <w:b/>
                <w:bCs/>
              </w:rPr>
              <w:t>Номинальный</w:t>
            </w:r>
          </w:p>
        </w:tc>
        <w:tc>
          <w:tcPr>
            <w:tcW w:w="1826" w:type="dxa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70" w:line="250" w:lineRule="auto"/>
              <w:ind w:left="262" w:right="190" w:hanging="11"/>
              <w:rPr>
                <w:b/>
              </w:rPr>
            </w:pPr>
            <w:r w:rsidRPr="00F479CA">
              <w:rPr>
                <w:b/>
                <w:bCs/>
              </w:rPr>
              <w:t>Предельное отклонение</w:t>
            </w:r>
          </w:p>
        </w:tc>
        <w:tc>
          <w:tcPr>
            <w:tcW w:w="1336" w:type="dxa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ind w:left="258" w:right="-20"/>
              <w:rPr>
                <w:b/>
              </w:rPr>
            </w:pPr>
            <w:r w:rsidRPr="00F479CA">
              <w:rPr>
                <w:b/>
                <w:bCs/>
              </w:rPr>
              <w:t>ВПЖ-1</w:t>
            </w:r>
          </w:p>
        </w:tc>
        <w:tc>
          <w:tcPr>
            <w:tcW w:w="1291" w:type="dxa"/>
            <w:shd w:val="clear" w:color="auto" w:fill="auto"/>
          </w:tcPr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620B63" w:rsidRPr="00F479CA" w:rsidRDefault="00620B63" w:rsidP="00DE78FC">
            <w:pPr>
              <w:widowControl w:val="0"/>
              <w:autoSpaceDE w:val="0"/>
              <w:autoSpaceDN w:val="0"/>
              <w:adjustRightInd w:val="0"/>
              <w:ind w:left="158" w:right="-20"/>
              <w:rPr>
                <w:b/>
              </w:rPr>
            </w:pPr>
            <w:r w:rsidRPr="00F479CA">
              <w:rPr>
                <w:b/>
                <w:bCs/>
              </w:rPr>
              <w:t>ВПЖТ-1</w:t>
            </w: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" w:right="-20"/>
              <w:jc w:val="center"/>
            </w:pPr>
            <w:r w:rsidRPr="00F479CA">
              <w:rPr>
                <w:sz w:val="26"/>
                <w:szCs w:val="26"/>
              </w:rPr>
              <w:t>0,003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0,6 до 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0,34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11" w:right="-20"/>
              <w:jc w:val="center"/>
            </w:pPr>
            <w:r w:rsidRPr="00F479CA">
              <w:rPr>
                <w:sz w:val="26"/>
                <w:szCs w:val="26"/>
              </w:rPr>
              <w:t>±0,02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31" w:right="610"/>
              <w:jc w:val="center"/>
            </w:pPr>
            <w:r w:rsidRPr="00F479CA">
              <w:rPr>
                <w:sz w:val="26"/>
                <w:szCs w:val="26"/>
              </w:rPr>
              <w:t>0,34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+0,007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1,5±0,2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1,5±0,08</w:t>
            </w: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18" w:right="498"/>
              <w:jc w:val="center"/>
            </w:pPr>
            <w:r w:rsidRPr="00F479CA">
              <w:rPr>
                <w:sz w:val="26"/>
                <w:szCs w:val="26"/>
              </w:rPr>
              <w:t>0,01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2 до 10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0,54</w:t>
            </w: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31" w:right="610"/>
              <w:jc w:val="center"/>
            </w:pPr>
            <w:r w:rsidRPr="00F479CA">
              <w:rPr>
                <w:sz w:val="26"/>
                <w:szCs w:val="26"/>
              </w:rPr>
              <w:t>0,54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±0,01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3±0,3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3,0±0,15</w:t>
            </w: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18" w:right="498"/>
              <w:jc w:val="center"/>
            </w:pPr>
            <w:r w:rsidRPr="00F479CA">
              <w:rPr>
                <w:sz w:val="26"/>
                <w:szCs w:val="26"/>
              </w:rPr>
              <w:t>0,03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6 до 30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0,86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11" w:right="-20"/>
              <w:jc w:val="center"/>
            </w:pPr>
            <w:r w:rsidRPr="00F479CA">
              <w:rPr>
                <w:sz w:val="26"/>
                <w:szCs w:val="26"/>
              </w:rPr>
              <w:t>±0,03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31" w:right="610"/>
              <w:jc w:val="center"/>
            </w:pPr>
            <w:r w:rsidRPr="00F479CA">
              <w:rPr>
                <w:sz w:val="26"/>
                <w:szCs w:val="26"/>
              </w:rPr>
              <w:t>0,86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±0,02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6,2±0,3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6,2±0,30</w:t>
            </w: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83" w:right="563"/>
              <w:jc w:val="center"/>
            </w:pPr>
            <w:r w:rsidRPr="00F479CA">
              <w:rPr>
                <w:sz w:val="26"/>
                <w:szCs w:val="26"/>
              </w:rPr>
              <w:t>0,1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  <w:rPr>
                <w:lang w:val="en-US"/>
              </w:rPr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20 до 100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1,16</w:t>
            </w: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31" w:right="610"/>
              <w:jc w:val="center"/>
            </w:pPr>
            <w:r w:rsidRPr="00F479CA">
              <w:rPr>
                <w:sz w:val="26"/>
                <w:szCs w:val="26"/>
              </w:rPr>
              <w:t>1,16</w:t>
            </w: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610"/>
              <w:jc w:val="center"/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31" w:right="610"/>
              <w:jc w:val="center"/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31" w:right="610"/>
              <w:jc w:val="center"/>
            </w:pP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83" w:right="563"/>
              <w:jc w:val="center"/>
            </w:pPr>
            <w:r w:rsidRPr="00F479CA">
              <w:rPr>
                <w:sz w:val="26"/>
                <w:szCs w:val="26"/>
              </w:rPr>
              <w:t>0,3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60 до 300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1,52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11" w:right="-20"/>
              <w:jc w:val="center"/>
            </w:pPr>
            <w:r w:rsidRPr="00F479CA">
              <w:rPr>
                <w:sz w:val="26"/>
                <w:szCs w:val="26"/>
              </w:rPr>
              <w:t>±0,04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31" w:right="610"/>
              <w:jc w:val="center"/>
            </w:pPr>
            <w:r w:rsidRPr="00F479CA">
              <w:rPr>
                <w:sz w:val="26"/>
                <w:szCs w:val="26"/>
              </w:rPr>
              <w:t>1,52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±0,03</w:t>
            </w: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91" w:right="-20"/>
              <w:jc w:val="center"/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91" w:right="-20"/>
              <w:jc w:val="center"/>
            </w:pP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81" w:right="660"/>
              <w:jc w:val="center"/>
            </w:pPr>
            <w:r w:rsidRPr="00F479CA">
              <w:rPr>
                <w:sz w:val="26"/>
                <w:szCs w:val="2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200 до 1000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2,10</w:t>
            </w: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470" w:right="450"/>
              <w:jc w:val="center"/>
            </w:pPr>
            <w:r w:rsidRPr="00F479CA">
              <w:t>—</w:t>
            </w: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81" w:right="660"/>
              <w:jc w:val="center"/>
            </w:pPr>
            <w:r w:rsidRPr="00F479CA">
              <w:rPr>
                <w:sz w:val="26"/>
                <w:szCs w:val="2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600 до 3000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2,75</w:t>
            </w: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31" w:right="710"/>
              <w:jc w:val="center"/>
            </w:pPr>
            <w:r w:rsidRPr="00F479CA">
              <w:t>—</w:t>
            </w: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31" w:right="710"/>
              <w:jc w:val="center"/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31" w:right="710"/>
              <w:jc w:val="center"/>
            </w:pP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16" w:right="595"/>
              <w:jc w:val="center"/>
            </w:pPr>
            <w:r w:rsidRPr="00F479CA">
              <w:rPr>
                <w:sz w:val="26"/>
                <w:szCs w:val="26"/>
              </w:rPr>
              <w:t>10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A422C3">
              <w:rPr>
                <w:sz w:val="26"/>
                <w:szCs w:val="26"/>
              </w:rPr>
              <w:t>т 2000 до 10 </w:t>
            </w:r>
            <w:r w:rsidR="00620B63" w:rsidRPr="00F479CA">
              <w:rPr>
                <w:sz w:val="26"/>
                <w:szCs w:val="26"/>
              </w:rPr>
              <w:t>000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3,75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11" w:right="-20"/>
              <w:jc w:val="center"/>
            </w:pPr>
            <w:r w:rsidRPr="00F479CA">
              <w:rPr>
                <w:sz w:val="26"/>
                <w:szCs w:val="26"/>
              </w:rPr>
              <w:t>±0,05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</w:p>
        </w:tc>
      </w:tr>
      <w:tr w:rsidR="00620B63" w:rsidRPr="00F479CA" w:rsidTr="007F62BB">
        <w:trPr>
          <w:trHeight w:hRule="exact" w:val="629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16" w:right="595"/>
              <w:jc w:val="center"/>
            </w:pPr>
            <w:r w:rsidRPr="00F479CA">
              <w:rPr>
                <w:sz w:val="26"/>
                <w:szCs w:val="26"/>
              </w:rPr>
              <w:t>30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A422C3">
              <w:rPr>
                <w:sz w:val="26"/>
                <w:szCs w:val="26"/>
              </w:rPr>
              <w:t>т 6000 до 30 </w:t>
            </w:r>
            <w:r w:rsidR="00620B63" w:rsidRPr="00F479CA">
              <w:rPr>
                <w:sz w:val="26"/>
                <w:szCs w:val="26"/>
              </w:rPr>
              <w:t>000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5,10</w:t>
            </w: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</w:p>
        </w:tc>
      </w:tr>
      <w:tr w:rsidR="00620B63" w:rsidRPr="00F479CA" w:rsidTr="007F62BB">
        <w:trPr>
          <w:trHeight w:hRule="exact" w:val="674"/>
        </w:trPr>
        <w:tc>
          <w:tcPr>
            <w:tcW w:w="1610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551" w:right="530"/>
              <w:jc w:val="center"/>
            </w:pPr>
            <w:r w:rsidRPr="00F479CA">
              <w:rPr>
                <w:sz w:val="26"/>
                <w:szCs w:val="26"/>
              </w:rPr>
              <w:t>100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0B63" w:rsidRPr="00F479CA" w:rsidRDefault="00F87669" w:rsidP="007F62BB">
            <w:pPr>
              <w:widowControl w:val="0"/>
              <w:autoSpaceDE w:val="0"/>
              <w:autoSpaceDN w:val="0"/>
              <w:adjustRightInd w:val="0"/>
              <w:ind w:left="96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620B63" w:rsidRPr="00F479CA">
              <w:rPr>
                <w:sz w:val="26"/>
                <w:szCs w:val="26"/>
              </w:rPr>
              <w:t>т 20</w:t>
            </w:r>
            <w:r w:rsidR="00A422C3">
              <w:rPr>
                <w:sz w:val="26"/>
                <w:szCs w:val="26"/>
              </w:rPr>
              <w:t> 000 до 100 </w:t>
            </w:r>
            <w:r w:rsidR="00620B63" w:rsidRPr="00F479CA">
              <w:rPr>
                <w:sz w:val="26"/>
                <w:szCs w:val="26"/>
              </w:rPr>
              <w:t>000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624" w:right="604"/>
              <w:jc w:val="center"/>
            </w:pPr>
            <w:r w:rsidRPr="00F479CA">
              <w:rPr>
                <w:sz w:val="26"/>
                <w:szCs w:val="26"/>
              </w:rPr>
              <w:t>6,85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11" w:right="-20"/>
              <w:jc w:val="center"/>
            </w:pPr>
            <w:r w:rsidRPr="00F479CA">
              <w:rPr>
                <w:sz w:val="26"/>
                <w:szCs w:val="26"/>
              </w:rPr>
              <w:t>±0,06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620B63" w:rsidRPr="00F479CA" w:rsidRDefault="00620B63" w:rsidP="007F62BB">
            <w:pPr>
              <w:widowControl w:val="0"/>
              <w:autoSpaceDE w:val="0"/>
              <w:autoSpaceDN w:val="0"/>
              <w:adjustRightInd w:val="0"/>
              <w:ind w:left="721" w:right="700"/>
              <w:jc w:val="center"/>
            </w:pPr>
          </w:p>
        </w:tc>
      </w:tr>
    </w:tbl>
    <w:p w:rsidR="00216383" w:rsidRDefault="00620B63" w:rsidP="00216383">
      <w:pPr>
        <w:widowControl w:val="0"/>
        <w:autoSpaceDE w:val="0"/>
        <w:autoSpaceDN w:val="0"/>
        <w:adjustRightInd w:val="0"/>
        <w:spacing w:before="240" w:after="120"/>
        <w:rPr>
          <w:bCs/>
          <w:iCs/>
          <w:sz w:val="28"/>
          <w:szCs w:val="28"/>
        </w:rPr>
      </w:pPr>
      <w:r w:rsidRPr="00F479CA">
        <w:rPr>
          <w:bCs/>
          <w:iCs/>
          <w:sz w:val="28"/>
          <w:szCs w:val="28"/>
        </w:rPr>
        <w:lastRenderedPageBreak/>
        <w:t>Таблица 2</w:t>
      </w:r>
      <w:r w:rsidR="00921163" w:rsidRPr="00F479CA">
        <w:rPr>
          <w:bCs/>
          <w:iCs/>
          <w:sz w:val="28"/>
          <w:szCs w:val="28"/>
        </w:rPr>
        <w:t xml:space="preserve"> </w:t>
      </w:r>
      <w:r w:rsidR="00944B1D" w:rsidRPr="00F479CA">
        <w:rPr>
          <w:bCs/>
          <w:iCs/>
          <w:sz w:val="28"/>
          <w:szCs w:val="28"/>
        </w:rPr>
        <w:t xml:space="preserve">– </w:t>
      </w:r>
      <w:r w:rsidR="00921163" w:rsidRPr="00F479CA">
        <w:rPr>
          <w:bCs/>
          <w:iCs/>
          <w:sz w:val="28"/>
          <w:szCs w:val="28"/>
        </w:rPr>
        <w:t>Характеристики капиллярных вискозиметров серии ВПЖ-2 и ВПЖТ-2</w:t>
      </w:r>
    </w:p>
    <w:tbl>
      <w:tblPr>
        <w:tblpPr w:leftFromText="180" w:rightFromText="180" w:vertAnchor="text" w:horzAnchor="margin" w:tblpY="4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2994"/>
        <w:gridCol w:w="2003"/>
        <w:gridCol w:w="1822"/>
        <w:gridCol w:w="1807"/>
        <w:gridCol w:w="1793"/>
        <w:gridCol w:w="1311"/>
        <w:gridCol w:w="1267"/>
      </w:tblGrid>
      <w:tr w:rsidR="00FF54A0" w:rsidRPr="00F479CA" w:rsidTr="00D07004">
        <w:trPr>
          <w:trHeight w:hRule="exact" w:val="648"/>
        </w:trPr>
        <w:tc>
          <w:tcPr>
            <w:tcW w:w="158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ind w:right="-20"/>
              <w:rPr>
                <w:b/>
                <w:sz w:val="13"/>
                <w:szCs w:val="13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line="250" w:lineRule="auto"/>
              <w:ind w:left="67" w:right="47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Номиналь- ное значение постоянной К, мм</w:t>
            </w:r>
            <w:r w:rsidRPr="00F479CA">
              <w:rPr>
                <w:b/>
                <w:bCs/>
                <w:vertAlign w:val="superscript"/>
              </w:rPr>
              <w:t>2</w:t>
            </w:r>
            <w:r w:rsidRPr="00F479CA">
              <w:rPr>
                <w:b/>
                <w:bCs/>
              </w:rPr>
              <w:t>/с</w:t>
            </w:r>
            <w:r w:rsidRPr="00F479CA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9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19"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944B1D">
            <w:pPr>
              <w:widowControl w:val="0"/>
              <w:autoSpaceDE w:val="0"/>
              <w:autoSpaceDN w:val="0"/>
              <w:adjustRightInd w:val="0"/>
              <w:spacing w:line="250" w:lineRule="auto"/>
              <w:ind w:left="659" w:right="309" w:hanging="288"/>
              <w:jc w:val="center"/>
              <w:rPr>
                <w:b/>
                <w:bCs/>
              </w:rPr>
            </w:pPr>
            <w:r w:rsidRPr="00F479CA">
              <w:rPr>
                <w:b/>
                <w:bCs/>
              </w:rPr>
              <w:t>Диапазон измерения вязкости, мм</w:t>
            </w:r>
            <w:r w:rsidRPr="00F479CA">
              <w:rPr>
                <w:b/>
                <w:bCs/>
                <w:vertAlign w:val="superscript"/>
              </w:rPr>
              <w:t>2</w:t>
            </w:r>
            <w:r w:rsidRPr="00F479CA">
              <w:rPr>
                <w:b/>
                <w:bCs/>
              </w:rPr>
              <w:t>/с</w:t>
            </w:r>
          </w:p>
          <w:p w:rsidR="00383F07" w:rsidRPr="00F479CA" w:rsidRDefault="00383F07" w:rsidP="00944B1D">
            <w:pPr>
              <w:widowControl w:val="0"/>
              <w:autoSpaceDE w:val="0"/>
              <w:autoSpaceDN w:val="0"/>
              <w:adjustRightInd w:val="0"/>
              <w:spacing w:line="250" w:lineRule="auto"/>
              <w:ind w:left="659" w:right="309" w:hanging="288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(включительно)</w:t>
            </w:r>
          </w:p>
        </w:tc>
        <w:tc>
          <w:tcPr>
            <w:tcW w:w="7425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9" w:line="130" w:lineRule="exact"/>
              <w:ind w:right="-20"/>
              <w:rPr>
                <w:b/>
                <w:sz w:val="13"/>
                <w:szCs w:val="13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ind w:left="2385" w:right="-20"/>
              <w:rPr>
                <w:b/>
              </w:rPr>
            </w:pPr>
            <w:r w:rsidRPr="00F479CA">
              <w:rPr>
                <w:b/>
                <w:bCs/>
              </w:rPr>
              <w:t>Диаметр капилляра, мм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08265D" w:rsidP="00FF54A0">
            <w:pPr>
              <w:widowControl w:val="0"/>
              <w:autoSpaceDE w:val="0"/>
              <w:autoSpaceDN w:val="0"/>
              <w:adjustRightInd w:val="0"/>
              <w:spacing w:before="88" w:line="250" w:lineRule="auto"/>
              <w:ind w:left="337" w:right="317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Объём</w:t>
            </w:r>
            <w:r w:rsidR="00FF54A0" w:rsidRPr="00F479CA">
              <w:rPr>
                <w:b/>
                <w:bCs/>
              </w:rPr>
              <w:t xml:space="preserve"> измерительного резервуара </w:t>
            </w:r>
            <w:r w:rsidR="00FF54A0" w:rsidRPr="00F479CA">
              <w:rPr>
                <w:b/>
                <w:bCs/>
                <w:i/>
              </w:rPr>
              <w:t>V</w:t>
            </w:r>
            <w:r w:rsidR="00FF54A0" w:rsidRPr="00F479CA">
              <w:rPr>
                <w:b/>
                <w:bCs/>
              </w:rPr>
              <w:t>, см</w:t>
            </w:r>
            <w:r w:rsidR="00FF54A0" w:rsidRPr="00F479CA">
              <w:rPr>
                <w:b/>
                <w:bCs/>
                <w:vertAlign w:val="superscript"/>
              </w:rPr>
              <w:t>3</w:t>
            </w:r>
          </w:p>
        </w:tc>
      </w:tr>
      <w:tr w:rsidR="00FF54A0" w:rsidRPr="00F479CA" w:rsidTr="00D07004">
        <w:trPr>
          <w:trHeight w:hRule="exact" w:val="493"/>
        </w:trPr>
        <w:tc>
          <w:tcPr>
            <w:tcW w:w="158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88" w:line="250" w:lineRule="auto"/>
              <w:ind w:left="337" w:right="317"/>
              <w:jc w:val="center"/>
              <w:rPr>
                <w:b/>
              </w:rPr>
            </w:pPr>
          </w:p>
        </w:tc>
        <w:tc>
          <w:tcPr>
            <w:tcW w:w="2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88" w:line="250" w:lineRule="auto"/>
              <w:ind w:left="337" w:right="317"/>
              <w:jc w:val="center"/>
              <w:rPr>
                <w:b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64"/>
              <w:ind w:left="1475" w:right="1455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ВПЖ-2</w:t>
            </w:r>
          </w:p>
        </w:tc>
        <w:tc>
          <w:tcPr>
            <w:tcW w:w="360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64"/>
              <w:ind w:left="1279" w:right="1259"/>
              <w:jc w:val="center"/>
              <w:rPr>
                <w:b/>
              </w:rPr>
            </w:pPr>
            <w:r w:rsidRPr="00F479CA">
              <w:rPr>
                <w:b/>
                <w:bCs/>
              </w:rPr>
              <w:t>ВПЖТ-2</w:t>
            </w:r>
          </w:p>
        </w:tc>
        <w:tc>
          <w:tcPr>
            <w:tcW w:w="257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64"/>
              <w:ind w:left="1279" w:right="1259"/>
              <w:jc w:val="center"/>
              <w:rPr>
                <w:b/>
              </w:rPr>
            </w:pPr>
          </w:p>
        </w:tc>
      </w:tr>
      <w:tr w:rsidR="00FF54A0" w:rsidRPr="00F479CA" w:rsidTr="00D07004">
        <w:trPr>
          <w:trHeight w:hRule="exact" w:val="803"/>
        </w:trPr>
        <w:tc>
          <w:tcPr>
            <w:tcW w:w="158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64"/>
              <w:ind w:left="1279" w:right="1259"/>
              <w:jc w:val="center"/>
              <w:rPr>
                <w:b/>
              </w:rPr>
            </w:pPr>
          </w:p>
        </w:tc>
        <w:tc>
          <w:tcPr>
            <w:tcW w:w="29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64"/>
              <w:ind w:left="1279" w:right="1259"/>
              <w:jc w:val="center"/>
              <w:rPr>
                <w:b/>
              </w:rPr>
            </w:pP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ind w:left="200" w:right="-20"/>
              <w:rPr>
                <w:b/>
              </w:rPr>
            </w:pPr>
            <w:r w:rsidRPr="00F479CA">
              <w:rPr>
                <w:b/>
                <w:bCs/>
              </w:rPr>
              <w:t>Номинальный</w:t>
            </w:r>
          </w:p>
        </w:tc>
        <w:tc>
          <w:tcPr>
            <w:tcW w:w="18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70" w:line="250" w:lineRule="auto"/>
              <w:ind w:left="277" w:right="205" w:hanging="11"/>
              <w:rPr>
                <w:b/>
              </w:rPr>
            </w:pPr>
            <w:r w:rsidRPr="00F479CA">
              <w:rPr>
                <w:b/>
                <w:bCs/>
              </w:rPr>
              <w:t>Предельное отклонение</w:t>
            </w: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b/>
              </w:rPr>
            </w:pPr>
            <w:r w:rsidRPr="00F479CA">
              <w:rPr>
                <w:b/>
                <w:bCs/>
              </w:rPr>
              <w:t>Номинальный</w:t>
            </w:r>
          </w:p>
        </w:tc>
        <w:tc>
          <w:tcPr>
            <w:tcW w:w="17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70" w:line="250" w:lineRule="auto"/>
              <w:ind w:left="262" w:right="190" w:hanging="11"/>
              <w:rPr>
                <w:b/>
              </w:rPr>
            </w:pPr>
            <w:r w:rsidRPr="00F479CA">
              <w:rPr>
                <w:b/>
                <w:bCs/>
              </w:rPr>
              <w:t>Предельное отклонение</w:t>
            </w:r>
          </w:p>
        </w:tc>
        <w:tc>
          <w:tcPr>
            <w:tcW w:w="13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ind w:left="258" w:right="-20"/>
              <w:rPr>
                <w:b/>
              </w:rPr>
            </w:pPr>
            <w:r w:rsidRPr="00F479CA">
              <w:rPr>
                <w:b/>
                <w:bCs/>
              </w:rPr>
              <w:t>ВПЖ-2</w:t>
            </w:r>
          </w:p>
        </w:tc>
        <w:tc>
          <w:tcPr>
            <w:tcW w:w="12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20"/>
              <w:rPr>
                <w:b/>
                <w:sz w:val="20"/>
                <w:szCs w:val="20"/>
              </w:rPr>
            </w:pPr>
          </w:p>
          <w:p w:rsidR="00FF54A0" w:rsidRPr="00F479CA" w:rsidRDefault="00FF54A0" w:rsidP="00FF54A0">
            <w:pPr>
              <w:widowControl w:val="0"/>
              <w:autoSpaceDE w:val="0"/>
              <w:autoSpaceDN w:val="0"/>
              <w:adjustRightInd w:val="0"/>
              <w:ind w:left="158" w:right="-20"/>
              <w:rPr>
                <w:b/>
              </w:rPr>
            </w:pPr>
            <w:r w:rsidRPr="00F479CA">
              <w:rPr>
                <w:b/>
                <w:bCs/>
              </w:rPr>
              <w:t>ВПЖТ-2</w:t>
            </w: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-20"/>
              <w:jc w:val="center"/>
            </w:pPr>
            <w:r w:rsidRPr="00F479CA">
              <w:rPr>
                <w:sz w:val="26"/>
                <w:szCs w:val="26"/>
              </w:rPr>
              <w:t>0,003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87669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0,6 до 3.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0,34</w:t>
            </w:r>
          </w:p>
        </w:tc>
        <w:tc>
          <w:tcPr>
            <w:tcW w:w="182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67" w:right="547"/>
              <w:jc w:val="center"/>
            </w:pPr>
            <w:r w:rsidRPr="00F479CA">
              <w:rPr>
                <w:sz w:val="26"/>
                <w:szCs w:val="26"/>
              </w:rPr>
              <w:t>±0,02</w:t>
            </w: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  <w:r w:rsidRPr="00F479CA">
              <w:rPr>
                <w:sz w:val="26"/>
                <w:szCs w:val="26"/>
              </w:rPr>
              <w:t>0,34</w:t>
            </w:r>
          </w:p>
        </w:tc>
        <w:tc>
          <w:tcPr>
            <w:tcW w:w="17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3" w:right="-20"/>
              <w:jc w:val="center"/>
            </w:pPr>
            <w:r w:rsidRPr="00F479CA">
              <w:rPr>
                <w:sz w:val="26"/>
                <w:szCs w:val="26"/>
              </w:rPr>
              <w:t>±0,007</w:t>
            </w:r>
          </w:p>
        </w:tc>
        <w:tc>
          <w:tcPr>
            <w:tcW w:w="131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3" w:right="-20"/>
              <w:jc w:val="center"/>
            </w:pPr>
            <w:r w:rsidRPr="00F479CA">
              <w:rPr>
                <w:sz w:val="26"/>
                <w:szCs w:val="26"/>
              </w:rPr>
              <w:t>1,5±0,2</w:t>
            </w:r>
          </w:p>
        </w:tc>
        <w:tc>
          <w:tcPr>
            <w:tcW w:w="12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18" w:right="-20"/>
              <w:jc w:val="center"/>
            </w:pPr>
            <w:r w:rsidRPr="00F479CA">
              <w:rPr>
                <w:sz w:val="26"/>
                <w:szCs w:val="26"/>
              </w:rPr>
              <w:t>1,5±0,08</w:t>
            </w: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-20"/>
              <w:jc w:val="center"/>
            </w:pPr>
            <w:r w:rsidRPr="00F479CA">
              <w:rPr>
                <w:sz w:val="26"/>
                <w:szCs w:val="26"/>
              </w:rPr>
              <w:t>0,005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87669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1 до 5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0,39</w:t>
            </w:r>
          </w:p>
        </w:tc>
        <w:tc>
          <w:tcPr>
            <w:tcW w:w="182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  <w:r w:rsidRPr="00F479CA">
              <w:rPr>
                <w:sz w:val="26"/>
                <w:szCs w:val="26"/>
              </w:rPr>
              <w:t>0,39</w:t>
            </w:r>
          </w:p>
        </w:tc>
        <w:tc>
          <w:tcPr>
            <w:tcW w:w="17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3" w:right="-20"/>
              <w:jc w:val="center"/>
            </w:pPr>
            <w:r w:rsidRPr="00F479CA">
              <w:rPr>
                <w:sz w:val="26"/>
                <w:szCs w:val="26"/>
              </w:rPr>
              <w:t>±0,008</w:t>
            </w: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26" w:right="-20"/>
              <w:jc w:val="center"/>
            </w:pPr>
          </w:p>
        </w:tc>
        <w:tc>
          <w:tcPr>
            <w:tcW w:w="12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26" w:right="-20"/>
              <w:jc w:val="center"/>
            </w:pP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0,01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2 до 10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0,56</w:t>
            </w:r>
          </w:p>
        </w:tc>
        <w:tc>
          <w:tcPr>
            <w:tcW w:w="182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  <w:r w:rsidRPr="00F479CA">
              <w:rPr>
                <w:sz w:val="26"/>
                <w:szCs w:val="26"/>
              </w:rPr>
              <w:t>0,56</w:t>
            </w:r>
          </w:p>
        </w:tc>
        <w:tc>
          <w:tcPr>
            <w:tcW w:w="179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3" w:right="-20"/>
              <w:jc w:val="center"/>
            </w:pPr>
            <w:r w:rsidRPr="00F479CA">
              <w:rPr>
                <w:sz w:val="26"/>
                <w:szCs w:val="26"/>
              </w:rPr>
              <w:t>±0,01</w:t>
            </w:r>
          </w:p>
        </w:tc>
        <w:tc>
          <w:tcPr>
            <w:tcW w:w="131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479CA">
              <w:rPr>
                <w:sz w:val="26"/>
                <w:szCs w:val="26"/>
              </w:rPr>
              <w:t>3,8±0,3</w:t>
            </w:r>
          </w:p>
        </w:tc>
        <w:tc>
          <w:tcPr>
            <w:tcW w:w="12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18" w:right="-20"/>
              <w:jc w:val="center"/>
            </w:pPr>
            <w:r w:rsidRPr="00F479CA">
              <w:rPr>
                <w:sz w:val="26"/>
                <w:szCs w:val="26"/>
              </w:rPr>
              <w:t>3,8±0,2</w:t>
            </w: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0,03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  <w:rPr>
                <w:lang w:val="en-US"/>
              </w:rPr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6 до 30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0,73</w:t>
            </w:r>
          </w:p>
        </w:tc>
        <w:tc>
          <w:tcPr>
            <w:tcW w:w="182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  <w:r w:rsidRPr="00F479CA">
              <w:rPr>
                <w:sz w:val="26"/>
                <w:szCs w:val="26"/>
              </w:rPr>
              <w:t>0,73</w:t>
            </w:r>
          </w:p>
        </w:tc>
        <w:tc>
          <w:tcPr>
            <w:tcW w:w="179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3" w:right="611"/>
              <w:jc w:val="center"/>
            </w:pP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</w:p>
        </w:tc>
        <w:tc>
          <w:tcPr>
            <w:tcW w:w="12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0,1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20 до 100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0,99</w:t>
            </w:r>
          </w:p>
        </w:tc>
        <w:tc>
          <w:tcPr>
            <w:tcW w:w="18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67" w:right="547"/>
              <w:jc w:val="center"/>
            </w:pPr>
            <w:r w:rsidRPr="00F479CA">
              <w:rPr>
                <w:sz w:val="26"/>
                <w:szCs w:val="26"/>
              </w:rPr>
              <w:t>±0,03</w:t>
            </w: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  <w:r w:rsidRPr="00F479CA">
              <w:rPr>
                <w:sz w:val="26"/>
                <w:szCs w:val="26"/>
              </w:rPr>
              <w:t>0,99</w:t>
            </w:r>
          </w:p>
        </w:tc>
        <w:tc>
          <w:tcPr>
            <w:tcW w:w="17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3" w:right="-20"/>
              <w:jc w:val="center"/>
            </w:pPr>
            <w:r w:rsidRPr="00F479CA">
              <w:rPr>
                <w:sz w:val="26"/>
                <w:szCs w:val="26"/>
              </w:rPr>
              <w:t>±0,02</w:t>
            </w: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91" w:right="-20"/>
              <w:jc w:val="center"/>
            </w:pPr>
          </w:p>
        </w:tc>
        <w:tc>
          <w:tcPr>
            <w:tcW w:w="12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91" w:right="-20"/>
              <w:jc w:val="center"/>
            </w:pP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0,3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60 до 300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1,31</w:t>
            </w:r>
          </w:p>
        </w:tc>
        <w:tc>
          <w:tcPr>
            <w:tcW w:w="182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67" w:right="547"/>
              <w:jc w:val="center"/>
            </w:pPr>
            <w:r w:rsidRPr="00F479CA">
              <w:rPr>
                <w:sz w:val="26"/>
                <w:szCs w:val="26"/>
              </w:rPr>
              <w:t>±0,04</w:t>
            </w: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  <w:r w:rsidRPr="00F479CA">
              <w:rPr>
                <w:sz w:val="26"/>
                <w:szCs w:val="26"/>
              </w:rPr>
              <w:t>1,31</w:t>
            </w:r>
          </w:p>
        </w:tc>
        <w:tc>
          <w:tcPr>
            <w:tcW w:w="179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3" w:right="-20"/>
              <w:jc w:val="center"/>
            </w:pPr>
            <w:r w:rsidRPr="00F479CA">
              <w:rPr>
                <w:sz w:val="26"/>
                <w:szCs w:val="26"/>
              </w:rPr>
              <w:t>±0,03</w:t>
            </w: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91" w:right="-20"/>
              <w:jc w:val="center"/>
            </w:pPr>
          </w:p>
        </w:tc>
        <w:tc>
          <w:tcPr>
            <w:tcW w:w="12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91" w:right="-20"/>
              <w:jc w:val="center"/>
            </w:pP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1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200 до 1000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1,77</w:t>
            </w:r>
          </w:p>
        </w:tc>
        <w:tc>
          <w:tcPr>
            <w:tcW w:w="182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  <w:r w:rsidRPr="00F479CA">
              <w:rPr>
                <w:sz w:val="26"/>
                <w:szCs w:val="26"/>
              </w:rPr>
              <w:t>1,77</w:t>
            </w:r>
          </w:p>
        </w:tc>
        <w:tc>
          <w:tcPr>
            <w:tcW w:w="179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</w:p>
        </w:tc>
        <w:tc>
          <w:tcPr>
            <w:tcW w:w="12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631" w:right="611"/>
              <w:jc w:val="center"/>
            </w:pP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3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600 до 3000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2,37</w:t>
            </w:r>
          </w:p>
        </w:tc>
        <w:tc>
          <w:tcPr>
            <w:tcW w:w="182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7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</w:p>
        </w:tc>
        <w:tc>
          <w:tcPr>
            <w:tcW w:w="12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458" w:right="43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10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A422C3">
              <w:rPr>
                <w:sz w:val="26"/>
                <w:szCs w:val="26"/>
              </w:rPr>
              <w:t>т 2000 до 10 </w:t>
            </w:r>
            <w:r w:rsidR="00FF54A0" w:rsidRPr="00F479CA">
              <w:rPr>
                <w:sz w:val="26"/>
                <w:szCs w:val="26"/>
              </w:rPr>
              <w:t>000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3,35</w:t>
            </w:r>
          </w:p>
        </w:tc>
        <w:tc>
          <w:tcPr>
            <w:tcW w:w="1822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67" w:right="547"/>
              <w:jc w:val="center"/>
            </w:pPr>
            <w:r w:rsidRPr="00F479CA">
              <w:rPr>
                <w:sz w:val="26"/>
                <w:szCs w:val="26"/>
              </w:rPr>
              <w:t>±0,05</w:t>
            </w: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7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</w:p>
        </w:tc>
        <w:tc>
          <w:tcPr>
            <w:tcW w:w="12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</w:p>
        </w:tc>
      </w:tr>
      <w:tr w:rsidR="00FF54A0" w:rsidRPr="00F479CA" w:rsidTr="000F78F0">
        <w:trPr>
          <w:trHeight w:hRule="exact" w:val="648"/>
        </w:trPr>
        <w:tc>
          <w:tcPr>
            <w:tcW w:w="15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5" w:right="17"/>
              <w:jc w:val="center"/>
            </w:pPr>
            <w:r w:rsidRPr="00F479CA">
              <w:rPr>
                <w:sz w:val="26"/>
                <w:szCs w:val="26"/>
              </w:rPr>
              <w:t>30</w:t>
            </w:r>
          </w:p>
        </w:tc>
        <w:tc>
          <w:tcPr>
            <w:tcW w:w="29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383F07" w:rsidP="000F78F0">
            <w:pPr>
              <w:widowControl w:val="0"/>
              <w:autoSpaceDE w:val="0"/>
              <w:autoSpaceDN w:val="0"/>
              <w:adjustRightInd w:val="0"/>
              <w:ind w:left="124" w:right="-20"/>
              <w:jc w:val="center"/>
            </w:pPr>
            <w:r w:rsidRPr="00F479CA">
              <w:rPr>
                <w:sz w:val="26"/>
                <w:szCs w:val="26"/>
              </w:rPr>
              <w:t>о</w:t>
            </w:r>
            <w:r w:rsidR="00FF54A0" w:rsidRPr="00F479CA">
              <w:rPr>
                <w:sz w:val="26"/>
                <w:szCs w:val="26"/>
              </w:rPr>
              <w:t>т 6000 до 30</w:t>
            </w:r>
            <w:r w:rsidR="00A422C3">
              <w:rPr>
                <w:sz w:val="26"/>
                <w:szCs w:val="26"/>
              </w:rPr>
              <w:t> </w:t>
            </w:r>
            <w:r w:rsidR="00FF54A0" w:rsidRPr="00F479CA">
              <w:rPr>
                <w:sz w:val="26"/>
                <w:szCs w:val="26"/>
              </w:rPr>
              <w:t>000</w:t>
            </w:r>
          </w:p>
        </w:tc>
        <w:tc>
          <w:tcPr>
            <w:tcW w:w="20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4,66</w:t>
            </w:r>
          </w:p>
        </w:tc>
        <w:tc>
          <w:tcPr>
            <w:tcW w:w="1822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</w:p>
        </w:tc>
        <w:tc>
          <w:tcPr>
            <w:tcW w:w="18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8" w:right="708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7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  <w:r w:rsidRPr="00F479CA">
              <w:rPr>
                <w:sz w:val="26"/>
                <w:szCs w:val="26"/>
              </w:rPr>
              <w:t>—</w:t>
            </w:r>
          </w:p>
        </w:tc>
        <w:tc>
          <w:tcPr>
            <w:tcW w:w="131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</w:p>
        </w:tc>
        <w:tc>
          <w:tcPr>
            <w:tcW w:w="12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FF54A0" w:rsidRPr="00F479CA" w:rsidRDefault="00FF54A0" w:rsidP="000F78F0">
            <w:pPr>
              <w:widowControl w:val="0"/>
              <w:autoSpaceDE w:val="0"/>
              <w:autoSpaceDN w:val="0"/>
              <w:adjustRightInd w:val="0"/>
              <w:ind w:left="721" w:right="701"/>
              <w:jc w:val="center"/>
            </w:pPr>
          </w:p>
        </w:tc>
      </w:tr>
    </w:tbl>
    <w:p w:rsidR="00FF54A0" w:rsidRPr="00F479CA" w:rsidRDefault="00FF54A0" w:rsidP="008E65C3">
      <w:pPr>
        <w:widowControl w:val="0"/>
        <w:autoSpaceDE w:val="0"/>
        <w:autoSpaceDN w:val="0"/>
        <w:adjustRightInd w:val="0"/>
        <w:ind w:right="850"/>
        <w:jc w:val="center"/>
        <w:rPr>
          <w:b/>
          <w:bCs/>
          <w:iCs/>
          <w:sz w:val="28"/>
          <w:szCs w:val="28"/>
        </w:rPr>
        <w:sectPr w:rsidR="00FF54A0" w:rsidRPr="00F479CA" w:rsidSect="0054680F">
          <w:pgSz w:w="16840" w:h="11907" w:orient="landscape" w:code="9"/>
          <w:pgMar w:top="1134" w:right="1134" w:bottom="1134" w:left="992" w:header="720" w:footer="641" w:gutter="0"/>
          <w:cols w:space="708"/>
          <w:noEndnote/>
          <w:docGrid w:linePitch="381"/>
        </w:sectPr>
      </w:pPr>
    </w:p>
    <w:p w:rsidR="00E91DF8" w:rsidRPr="00F479CA" w:rsidRDefault="00E43825" w:rsidP="00A42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lastRenderedPageBreak/>
        <w:t>Ротационные вискозиметры применяют для измерения вязкости ньютоновских (вязкость, независящая от сдвига) или неньютоновских жидкостей (вязкость, зависящая от сдвига, или кажущаяся вязкость).</w:t>
      </w:r>
      <w:r w:rsidR="00284FC8" w:rsidRPr="00F479CA">
        <w:rPr>
          <w:sz w:val="28"/>
          <w:szCs w:val="28"/>
        </w:rPr>
        <w:t xml:space="preserve"> </w:t>
      </w:r>
      <w:r w:rsidR="00E91DF8" w:rsidRPr="00F479CA">
        <w:rPr>
          <w:sz w:val="28"/>
          <w:szCs w:val="28"/>
        </w:rPr>
        <w:t>При измерении в</w:t>
      </w:r>
      <w:r w:rsidR="000506F2" w:rsidRPr="00F479CA">
        <w:rPr>
          <w:sz w:val="28"/>
          <w:szCs w:val="28"/>
        </w:rPr>
        <w:t>язкост</w:t>
      </w:r>
      <w:r w:rsidR="00E91DF8" w:rsidRPr="00F479CA">
        <w:rPr>
          <w:sz w:val="28"/>
          <w:szCs w:val="28"/>
        </w:rPr>
        <w:t>и</w:t>
      </w:r>
      <w:r w:rsidR="000506F2" w:rsidRPr="00F479CA">
        <w:rPr>
          <w:sz w:val="28"/>
          <w:szCs w:val="28"/>
        </w:rPr>
        <w:t xml:space="preserve"> (структурн</w:t>
      </w:r>
      <w:r w:rsidR="00E91DF8" w:rsidRPr="00F479CA">
        <w:rPr>
          <w:sz w:val="28"/>
          <w:szCs w:val="28"/>
        </w:rPr>
        <w:t>ой</w:t>
      </w:r>
      <w:r w:rsidR="000506F2" w:rsidRPr="00F479CA">
        <w:rPr>
          <w:sz w:val="28"/>
          <w:szCs w:val="28"/>
        </w:rPr>
        <w:t>, эффективн</w:t>
      </w:r>
      <w:r w:rsidR="00E91DF8" w:rsidRPr="00F479CA">
        <w:rPr>
          <w:sz w:val="28"/>
          <w:szCs w:val="28"/>
        </w:rPr>
        <w:t>ой</w:t>
      </w:r>
      <w:r w:rsidR="000506F2" w:rsidRPr="00F479CA">
        <w:rPr>
          <w:sz w:val="28"/>
          <w:szCs w:val="28"/>
        </w:rPr>
        <w:t xml:space="preserve"> или кажущ</w:t>
      </w:r>
      <w:r w:rsidR="00E91DF8" w:rsidRPr="00F479CA">
        <w:rPr>
          <w:sz w:val="28"/>
          <w:szCs w:val="28"/>
        </w:rPr>
        <w:t>ейся</w:t>
      </w:r>
      <w:r w:rsidR="000506F2" w:rsidRPr="00F479CA">
        <w:rPr>
          <w:sz w:val="28"/>
          <w:szCs w:val="28"/>
        </w:rPr>
        <w:t xml:space="preserve">) </w:t>
      </w:r>
      <w:r w:rsidR="00E91DF8" w:rsidRPr="00F479CA">
        <w:rPr>
          <w:sz w:val="28"/>
          <w:szCs w:val="28"/>
        </w:rPr>
        <w:t>определя</w:t>
      </w:r>
      <w:r w:rsidR="00565FD1">
        <w:rPr>
          <w:sz w:val="28"/>
          <w:szCs w:val="28"/>
        </w:rPr>
        <w:t>ют</w:t>
      </w:r>
      <w:r w:rsidR="00E91DF8" w:rsidRPr="00F479CA">
        <w:rPr>
          <w:sz w:val="28"/>
          <w:szCs w:val="28"/>
        </w:rPr>
        <w:t xml:space="preserve"> момент силы </w:t>
      </w:r>
      <w:r w:rsidR="00E91DF8" w:rsidRPr="00F479CA">
        <w:rPr>
          <w:iCs/>
          <w:sz w:val="28"/>
          <w:szCs w:val="28"/>
        </w:rPr>
        <w:t>М</w:t>
      </w:r>
      <w:r w:rsidR="00E91DF8" w:rsidRPr="00F479CA">
        <w:rPr>
          <w:sz w:val="28"/>
          <w:szCs w:val="28"/>
        </w:rPr>
        <w:t xml:space="preserve"> (крутящий момент), выраженный в ньютон-метрах (Н∙м), который пропорционален углу, на который поворачивается внутренний цилиндр.</w:t>
      </w:r>
    </w:p>
    <w:p w:rsidR="00284FC8" w:rsidRPr="00F479CA" w:rsidRDefault="00284FC8" w:rsidP="00A42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Ротационные вискозиметры подразделяют на две группы: абсолютные и относительные вискозиметры. В абсолю</w:t>
      </w:r>
      <w:r w:rsidR="00A66DB1" w:rsidRPr="00F479CA">
        <w:rPr>
          <w:sz w:val="28"/>
          <w:szCs w:val="28"/>
        </w:rPr>
        <w:t>т</w:t>
      </w:r>
      <w:r w:rsidRPr="00F479CA">
        <w:rPr>
          <w:sz w:val="28"/>
          <w:szCs w:val="28"/>
        </w:rPr>
        <w:t>ных вискозиметрах поток жидкости в измеряемой форме вполне определ</w:t>
      </w:r>
      <w:r w:rsidR="00B37D46">
        <w:rPr>
          <w:sz w:val="28"/>
          <w:szCs w:val="28"/>
        </w:rPr>
        <w:t>ё</w:t>
      </w:r>
      <w:r w:rsidRPr="00F479CA">
        <w:rPr>
          <w:sz w:val="28"/>
          <w:szCs w:val="28"/>
        </w:rPr>
        <w:t>нный. Измерения приводят к значениям абсолютной вязкости</w:t>
      </w:r>
      <w:r w:rsidR="001C7800" w:rsidRPr="00F479CA">
        <w:rPr>
          <w:sz w:val="28"/>
          <w:szCs w:val="28"/>
        </w:rPr>
        <w:t>, которые можно сравнить с любыми другими абсолютными значениями. В относительных вискозиметрах поток жидкости в измеряемой форме не вполне определ</w:t>
      </w:r>
      <w:r w:rsidR="00452F9C">
        <w:rPr>
          <w:sz w:val="28"/>
          <w:szCs w:val="28"/>
        </w:rPr>
        <w:t>ё</w:t>
      </w:r>
      <w:r w:rsidR="001C7800" w:rsidRPr="00F479CA">
        <w:rPr>
          <w:sz w:val="28"/>
          <w:szCs w:val="28"/>
        </w:rPr>
        <w:t>н. Измерения приводят к значениям относительной вязкости, которые нельзя сравнить с любыми другими абсолютными значениями или другими относительными значениями, если они не определены с помощью того же метода относительной вискозиметрии.</w:t>
      </w:r>
    </w:p>
    <w:p w:rsidR="001C7800" w:rsidRPr="00F479CA" w:rsidRDefault="001C7800" w:rsidP="00A422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Для заданных диапазонов вязкости предназначены различные измерительные системы, а также различные скорости вращения.</w:t>
      </w:r>
    </w:p>
    <w:p w:rsidR="00216383" w:rsidRDefault="001C7800" w:rsidP="00A422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Наиболее распространены следующие типы приборов.</w:t>
      </w:r>
    </w:p>
    <w:p w:rsidR="00216383" w:rsidRDefault="005E6CC4" w:rsidP="00A422C3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i/>
          <w:sz w:val="28"/>
          <w:szCs w:val="28"/>
        </w:rPr>
        <w:t>Вискозиметры с концентрическим цилиндром</w:t>
      </w:r>
      <w:r w:rsidR="00565FD1">
        <w:rPr>
          <w:i/>
          <w:sz w:val="28"/>
          <w:szCs w:val="28"/>
        </w:rPr>
        <w:t xml:space="preserve"> (абсолютные </w:t>
      </w:r>
      <w:r w:rsidRPr="00F479CA">
        <w:rPr>
          <w:i/>
          <w:sz w:val="28"/>
          <w:szCs w:val="28"/>
        </w:rPr>
        <w:t>вискозиметры)</w:t>
      </w:r>
    </w:p>
    <w:p w:rsidR="00216383" w:rsidRDefault="005E6CC4" w:rsidP="00A422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В вискозиметрах с концентрическими цилиндрами (вискозиметр с коакси</w:t>
      </w:r>
      <w:r w:rsidR="00E07F95" w:rsidRPr="00F479CA">
        <w:rPr>
          <w:sz w:val="28"/>
          <w:szCs w:val="28"/>
        </w:rPr>
        <w:t>а</w:t>
      </w:r>
      <w:r w:rsidRPr="00F479CA">
        <w:rPr>
          <w:sz w:val="28"/>
          <w:szCs w:val="28"/>
        </w:rPr>
        <w:t>льным двойным цилиндром или вискозиметр с простым коакси</w:t>
      </w:r>
      <w:r w:rsidR="00E07F95" w:rsidRPr="00F479CA">
        <w:rPr>
          <w:sz w:val="28"/>
          <w:szCs w:val="28"/>
        </w:rPr>
        <w:t>а</w:t>
      </w:r>
      <w:r w:rsidRPr="00F479CA">
        <w:rPr>
          <w:sz w:val="28"/>
          <w:szCs w:val="28"/>
        </w:rPr>
        <w:t>льным цилиндром) вязкость определя</w:t>
      </w:r>
      <w:r w:rsidR="00565FD1">
        <w:rPr>
          <w:sz w:val="28"/>
          <w:szCs w:val="28"/>
        </w:rPr>
        <w:t>ют</w:t>
      </w:r>
      <w:r w:rsidRPr="00F479CA">
        <w:rPr>
          <w:sz w:val="28"/>
          <w:szCs w:val="28"/>
        </w:rPr>
        <w:t xml:space="preserve"> пут</w:t>
      </w:r>
      <w:r w:rsidR="00CF4608">
        <w:rPr>
          <w:sz w:val="28"/>
          <w:szCs w:val="28"/>
        </w:rPr>
        <w:t>ё</w:t>
      </w:r>
      <w:r w:rsidRPr="00F479CA">
        <w:rPr>
          <w:sz w:val="28"/>
          <w:szCs w:val="28"/>
        </w:rPr>
        <w:t>м помещения жидкости в промежуток между внешним и внутренним цилиндром</w:t>
      </w:r>
      <w:r w:rsidR="00027AC0" w:rsidRPr="00F479CA">
        <w:rPr>
          <w:sz w:val="28"/>
          <w:szCs w:val="28"/>
        </w:rPr>
        <w:t xml:space="preserve"> (рис. 3)</w:t>
      </w:r>
      <w:r w:rsidRPr="00F479CA">
        <w:rPr>
          <w:sz w:val="28"/>
          <w:szCs w:val="28"/>
        </w:rPr>
        <w:t>.</w:t>
      </w:r>
    </w:p>
    <w:p w:rsidR="00216383" w:rsidRDefault="00027AC0" w:rsidP="002163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79CA">
        <w:rPr>
          <w:noProof/>
          <w:sz w:val="28"/>
          <w:szCs w:val="28"/>
        </w:rPr>
        <w:lastRenderedPageBreak/>
        <w:drawing>
          <wp:inline distT="0" distB="0" distL="0" distR="0">
            <wp:extent cx="5876014" cy="2783649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53" cy="278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AC0" w:rsidRPr="00F479CA" w:rsidRDefault="00027AC0" w:rsidP="00027AC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479CA">
        <w:rPr>
          <w:sz w:val="28"/>
        </w:rPr>
        <w:t>Рис</w:t>
      </w:r>
      <w:r w:rsidR="00012BE1">
        <w:rPr>
          <w:sz w:val="28"/>
        </w:rPr>
        <w:t>унок</w:t>
      </w:r>
      <w:r w:rsidRPr="00F479CA">
        <w:rPr>
          <w:sz w:val="28"/>
        </w:rPr>
        <w:t xml:space="preserve"> 3</w:t>
      </w:r>
      <w:r w:rsidR="00DA5E77">
        <w:rPr>
          <w:sz w:val="28"/>
        </w:rPr>
        <w:t xml:space="preserve"> –</w:t>
      </w:r>
      <w:r w:rsidRPr="00F479CA">
        <w:rPr>
          <w:sz w:val="28"/>
        </w:rPr>
        <w:t xml:space="preserve"> Геометрия вискозиметров с концентрическим цилиндром</w:t>
      </w:r>
    </w:p>
    <w:p w:rsidR="00027AC0" w:rsidRPr="001F55C5" w:rsidRDefault="00216383" w:rsidP="00027AC0">
      <w:pPr>
        <w:widowControl w:val="0"/>
        <w:autoSpaceDE w:val="0"/>
        <w:autoSpaceDN w:val="0"/>
        <w:adjustRightInd w:val="0"/>
        <w:jc w:val="center"/>
      </w:pPr>
      <w:r w:rsidRPr="00216383">
        <w:t xml:space="preserve">М – момент сопротивления; </w:t>
      </w:r>
      <w:r w:rsidRPr="00216383">
        <w:rPr>
          <w:i/>
        </w:rPr>
        <w:t>R</w:t>
      </w:r>
      <w:r w:rsidRPr="00216383">
        <w:rPr>
          <w:i/>
          <w:vertAlign w:val="subscript"/>
          <w:lang w:val="en-US"/>
        </w:rPr>
        <w:t>i</w:t>
      </w:r>
      <w:r w:rsidRPr="00216383">
        <w:t xml:space="preserve"> – радиус внутреннего цилиндра;</w:t>
      </w:r>
    </w:p>
    <w:p w:rsidR="00027AC0" w:rsidRPr="001F55C5" w:rsidRDefault="00216383" w:rsidP="00027AC0">
      <w:pPr>
        <w:widowControl w:val="0"/>
        <w:autoSpaceDE w:val="0"/>
        <w:autoSpaceDN w:val="0"/>
        <w:adjustRightInd w:val="0"/>
        <w:jc w:val="center"/>
      </w:pPr>
      <w:r w:rsidRPr="00216383">
        <w:rPr>
          <w:i/>
        </w:rPr>
        <w:t>R</w:t>
      </w:r>
      <w:r w:rsidRPr="00216383">
        <w:rPr>
          <w:i/>
          <w:vertAlign w:val="subscript"/>
        </w:rPr>
        <w:t>0</w:t>
      </w:r>
      <w:r w:rsidRPr="00216383">
        <w:t xml:space="preserve"> – радиус внешнего цилиндра; </w:t>
      </w:r>
      <w:r w:rsidRPr="00216383">
        <w:rPr>
          <w:i/>
          <w:lang w:val="en-US"/>
        </w:rPr>
        <w:t>h</w:t>
      </w:r>
      <w:r w:rsidRPr="00216383">
        <w:t xml:space="preserve"> – высота испытуемой жидкости;</w:t>
      </w:r>
    </w:p>
    <w:p w:rsidR="00216383" w:rsidRPr="00216383" w:rsidRDefault="00216383" w:rsidP="00216383">
      <w:pPr>
        <w:widowControl w:val="0"/>
        <w:autoSpaceDE w:val="0"/>
        <w:autoSpaceDN w:val="0"/>
        <w:adjustRightInd w:val="0"/>
        <w:spacing w:after="240"/>
        <w:jc w:val="center"/>
      </w:pPr>
      <w:r w:rsidRPr="00216383">
        <w:rPr>
          <w:i/>
        </w:rPr>
        <w:t>ω</w:t>
      </w:r>
      <w:r w:rsidRPr="00216383">
        <w:t xml:space="preserve"> – угловая скорость вращения внутреннего цилиндра.</w:t>
      </w:r>
    </w:p>
    <w:p w:rsidR="00216383" w:rsidRDefault="000506F2" w:rsidP="002163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В случае ламинарного потока, динамическую вязкость </w:t>
      </w:r>
      <w:r w:rsidR="00216383" w:rsidRPr="00216383">
        <w:rPr>
          <w:rFonts w:ascii="Cambria Math" w:hAnsi="Cambria Math"/>
          <w:i/>
          <w:sz w:val="28"/>
          <w:szCs w:val="28"/>
        </w:rPr>
        <w:t>η</w:t>
      </w:r>
      <w:r w:rsidRPr="00F479CA">
        <w:rPr>
          <w:sz w:val="28"/>
          <w:szCs w:val="28"/>
        </w:rPr>
        <w:t>, выраженную в паскаль-секундах (Па</w:t>
      </w:r>
      <w:r w:rsidR="006B35BB" w:rsidRPr="00F479CA">
        <w:rPr>
          <w:sz w:val="28"/>
          <w:szCs w:val="28"/>
        </w:rPr>
        <w:t>∙</w:t>
      </w:r>
      <w:r w:rsidRPr="00F479CA">
        <w:rPr>
          <w:sz w:val="28"/>
          <w:szCs w:val="28"/>
        </w:rPr>
        <w:t>с), рассчитывают по формуле:</w:t>
      </w:r>
    </w:p>
    <w:tbl>
      <w:tblPr>
        <w:tblStyle w:val="af1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5"/>
        <w:gridCol w:w="280"/>
        <w:gridCol w:w="31"/>
        <w:gridCol w:w="6735"/>
        <w:gridCol w:w="1417"/>
        <w:gridCol w:w="9"/>
      </w:tblGrid>
      <w:tr w:rsidR="001F3A31" w:rsidRPr="00F479CA" w:rsidTr="001F3A31">
        <w:trPr>
          <w:gridAfter w:val="1"/>
          <w:wAfter w:w="9" w:type="dxa"/>
        </w:trPr>
        <w:tc>
          <w:tcPr>
            <w:tcW w:w="1417" w:type="dxa"/>
            <w:gridSpan w:val="4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</w:tcPr>
          <w:p w:rsidR="00216383" w:rsidRDefault="00424171" w:rsidP="00655E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4∙π∙h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∙K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417" w:type="dxa"/>
          </w:tcPr>
          <w:p w:rsidR="00216383" w:rsidRDefault="00222761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(10)</w:t>
            </w:r>
          </w:p>
        </w:tc>
      </w:tr>
      <w:tr w:rsidR="001042D3" w:rsidRPr="00F479CA" w:rsidTr="001F3A31">
        <w:tc>
          <w:tcPr>
            <w:tcW w:w="601" w:type="dxa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5" w:type="dxa"/>
          </w:tcPr>
          <w:p w:rsidR="001042D3" w:rsidRPr="00F479CA" w:rsidRDefault="001042D3" w:rsidP="001042D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sz w:val="28"/>
                <w:szCs w:val="28"/>
              </w:rPr>
              <w:t>М</w:t>
            </w:r>
          </w:p>
        </w:tc>
        <w:tc>
          <w:tcPr>
            <w:tcW w:w="280" w:type="dxa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92" w:type="dxa"/>
            <w:gridSpan w:val="4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крутящий момент на поверхности цилиндра, Н∙м;</w:t>
            </w:r>
          </w:p>
        </w:tc>
      </w:tr>
      <w:tr w:rsidR="001042D3" w:rsidRPr="00F479CA" w:rsidTr="001F3A31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1042D3" w:rsidRPr="00F479CA" w:rsidRDefault="001042D3" w:rsidP="001042D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80" w:type="dxa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92" w:type="dxa"/>
            <w:gridSpan w:val="4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глубина погружения внутреннего цилиндра в жидкую среду, м;</w:t>
            </w:r>
          </w:p>
        </w:tc>
      </w:tr>
      <w:tr w:rsidR="001042D3" w:rsidRPr="00F479CA" w:rsidTr="001F3A31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1042D3" w:rsidRPr="00F479CA" w:rsidRDefault="001042D3" w:rsidP="001042D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iCs/>
                <w:sz w:val="28"/>
                <w:szCs w:val="28"/>
              </w:rPr>
              <w:t>R</w:t>
            </w:r>
            <w:r w:rsidRPr="00F479CA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280" w:type="dxa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92" w:type="dxa"/>
            <w:gridSpan w:val="4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радиус внутреннего цилиндра, м;</w:t>
            </w:r>
          </w:p>
        </w:tc>
      </w:tr>
      <w:tr w:rsidR="001042D3" w:rsidRPr="00F479CA" w:rsidTr="001F3A31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1042D3" w:rsidRPr="00F479CA" w:rsidRDefault="001042D3" w:rsidP="001042D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iCs/>
                <w:sz w:val="28"/>
                <w:szCs w:val="28"/>
              </w:rPr>
              <w:t>R</w:t>
            </w:r>
            <w:r w:rsidRPr="00F479CA">
              <w:rPr>
                <w:rFonts w:ascii="Cambria Math" w:hAnsi="Cambria Math"/>
                <w:i/>
                <w:iCs/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280" w:type="dxa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92" w:type="dxa"/>
            <w:gridSpan w:val="4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радиус внешнего</w:t>
            </w:r>
            <w:r w:rsidRPr="00F479CA" w:rsidDel="00E91DF8">
              <w:rPr>
                <w:sz w:val="28"/>
                <w:szCs w:val="28"/>
              </w:rPr>
              <w:t xml:space="preserve"> </w:t>
            </w:r>
            <w:r w:rsidRPr="00F479CA">
              <w:rPr>
                <w:sz w:val="28"/>
                <w:szCs w:val="28"/>
              </w:rPr>
              <w:t>цилиндра, м;</w:t>
            </w:r>
          </w:p>
        </w:tc>
      </w:tr>
      <w:tr w:rsidR="001042D3" w:rsidRPr="00F479CA" w:rsidTr="001F3A31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1042D3" w:rsidRPr="00F479CA" w:rsidRDefault="001042D3" w:rsidP="001042D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iCs/>
                <w:sz w:val="28"/>
                <w:szCs w:val="28"/>
              </w:rPr>
              <w:t>ω</w:t>
            </w:r>
          </w:p>
        </w:tc>
        <w:tc>
          <w:tcPr>
            <w:tcW w:w="280" w:type="dxa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92" w:type="dxa"/>
            <w:gridSpan w:val="4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угловая скорость, рад/с;</w:t>
            </w:r>
          </w:p>
        </w:tc>
      </w:tr>
      <w:tr w:rsidR="001042D3" w:rsidRPr="00F479CA" w:rsidTr="001F3A31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1042D3" w:rsidRPr="00F479CA" w:rsidRDefault="001042D3" w:rsidP="001042D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280" w:type="dxa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92" w:type="dxa"/>
            <w:gridSpan w:val="4"/>
          </w:tcPr>
          <w:p w:rsidR="00216383" w:rsidRDefault="001042D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постоянная вискозиметра, рад/м</w:t>
            </w:r>
            <w:r w:rsidRPr="00F479CA">
              <w:rPr>
                <w:sz w:val="28"/>
                <w:szCs w:val="28"/>
                <w:vertAlign w:val="superscript"/>
              </w:rPr>
              <w:t>3</w:t>
            </w:r>
            <w:r w:rsidRPr="00F479CA">
              <w:rPr>
                <w:sz w:val="28"/>
                <w:szCs w:val="28"/>
              </w:rPr>
              <w:t>.</w:t>
            </w:r>
          </w:p>
        </w:tc>
      </w:tr>
    </w:tbl>
    <w:p w:rsidR="00230BD2" w:rsidRPr="001042D3" w:rsidRDefault="005E6CC4" w:rsidP="00655EEE">
      <w:pPr>
        <w:keepNext/>
        <w:widowControl w:val="0"/>
        <w:tabs>
          <w:tab w:val="left" w:pos="9639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i/>
          <w:sz w:val="28"/>
          <w:szCs w:val="28"/>
        </w:rPr>
        <w:t>Вискозиметры с системой конус</w:t>
      </w:r>
      <w:r w:rsidR="00B951F2" w:rsidRPr="00F479CA">
        <w:rPr>
          <w:i/>
          <w:sz w:val="28"/>
          <w:szCs w:val="28"/>
        </w:rPr>
        <w:t>-</w:t>
      </w:r>
      <w:r w:rsidRPr="00F479CA">
        <w:rPr>
          <w:i/>
          <w:sz w:val="28"/>
          <w:szCs w:val="28"/>
        </w:rPr>
        <w:t>плоскость</w:t>
      </w:r>
    </w:p>
    <w:p w:rsidR="005E6CC4" w:rsidRPr="00F479CA" w:rsidRDefault="005E6CC4" w:rsidP="00655EEE">
      <w:pPr>
        <w:keepNext/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i/>
          <w:sz w:val="28"/>
          <w:szCs w:val="28"/>
        </w:rPr>
        <w:t>(абсолютные вискозиметры)</w:t>
      </w:r>
    </w:p>
    <w:p w:rsidR="005E6CC4" w:rsidRPr="00F479CA" w:rsidRDefault="005E6CC4" w:rsidP="00655EEE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В вискозиметрах</w:t>
      </w:r>
      <w:r w:rsidR="00E67FEE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с системой конус</w:t>
      </w:r>
      <w:r w:rsidR="005B5443" w:rsidRPr="00F479CA">
        <w:rPr>
          <w:sz w:val="28"/>
          <w:szCs w:val="28"/>
        </w:rPr>
        <w:t>-</w:t>
      </w:r>
      <w:r w:rsidRPr="00F479CA">
        <w:rPr>
          <w:sz w:val="28"/>
          <w:szCs w:val="28"/>
        </w:rPr>
        <w:t xml:space="preserve">плоскость </w:t>
      </w:r>
      <w:r w:rsidR="00E67FEE" w:rsidRPr="00F479CA">
        <w:rPr>
          <w:sz w:val="28"/>
          <w:szCs w:val="28"/>
        </w:rPr>
        <w:t xml:space="preserve">исследуемая </w:t>
      </w:r>
      <w:r w:rsidRPr="00F479CA">
        <w:rPr>
          <w:sz w:val="28"/>
          <w:szCs w:val="28"/>
        </w:rPr>
        <w:t>жидкость вводится в просвет между плоским диском и конусом, образуя определ</w:t>
      </w:r>
      <w:r w:rsidR="00043964">
        <w:rPr>
          <w:sz w:val="28"/>
          <w:szCs w:val="28"/>
        </w:rPr>
        <w:t>ё</w:t>
      </w:r>
      <w:r w:rsidRPr="00F479CA">
        <w:rPr>
          <w:sz w:val="28"/>
          <w:szCs w:val="28"/>
        </w:rPr>
        <w:t>нный угол. Измерения вязкости выполняют пут</w:t>
      </w:r>
      <w:r w:rsidR="004B4EA7">
        <w:rPr>
          <w:sz w:val="28"/>
          <w:szCs w:val="28"/>
        </w:rPr>
        <w:t>ё</w:t>
      </w:r>
      <w:r w:rsidRPr="00F479CA">
        <w:rPr>
          <w:sz w:val="28"/>
          <w:szCs w:val="28"/>
        </w:rPr>
        <w:t>м вращения конуса или плоского диска</w:t>
      </w:r>
      <w:r w:rsidR="00C20774" w:rsidRPr="00F479CA">
        <w:rPr>
          <w:sz w:val="28"/>
          <w:szCs w:val="28"/>
        </w:rPr>
        <w:t xml:space="preserve"> (рис</w:t>
      </w:r>
      <w:r w:rsidRPr="00F479CA">
        <w:rPr>
          <w:sz w:val="28"/>
          <w:szCs w:val="28"/>
        </w:rPr>
        <w:t>.</w:t>
      </w:r>
      <w:r w:rsidR="00C20774" w:rsidRPr="00F479CA">
        <w:rPr>
          <w:sz w:val="28"/>
          <w:szCs w:val="28"/>
        </w:rPr>
        <w:t xml:space="preserve"> 4).</w:t>
      </w:r>
    </w:p>
    <w:p w:rsidR="00216383" w:rsidRDefault="00C20774" w:rsidP="00216383">
      <w:pPr>
        <w:tabs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479CA">
        <w:rPr>
          <w:noProof/>
          <w:sz w:val="28"/>
          <w:szCs w:val="28"/>
        </w:rPr>
        <w:lastRenderedPageBreak/>
        <w:drawing>
          <wp:inline distT="0" distB="0" distL="0" distR="0">
            <wp:extent cx="5899868" cy="2690779"/>
            <wp:effectExtent l="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26" cy="269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74" w:rsidRPr="00F479CA" w:rsidRDefault="00C20774" w:rsidP="00C20774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479CA">
        <w:rPr>
          <w:sz w:val="28"/>
          <w:szCs w:val="28"/>
        </w:rPr>
        <w:t>Рис</w:t>
      </w:r>
      <w:r w:rsidR="008C68FB">
        <w:rPr>
          <w:sz w:val="28"/>
          <w:szCs w:val="28"/>
        </w:rPr>
        <w:t>унок</w:t>
      </w:r>
      <w:r w:rsidRPr="00F479CA">
        <w:rPr>
          <w:sz w:val="28"/>
          <w:szCs w:val="28"/>
        </w:rPr>
        <w:t xml:space="preserve"> 4</w:t>
      </w:r>
      <w:r w:rsidR="00DA5E77">
        <w:rPr>
          <w:sz w:val="28"/>
          <w:szCs w:val="28"/>
        </w:rPr>
        <w:t xml:space="preserve"> –</w:t>
      </w:r>
      <w:r w:rsidRPr="00F479CA">
        <w:rPr>
          <w:sz w:val="28"/>
          <w:szCs w:val="28"/>
        </w:rPr>
        <w:t xml:space="preserve"> </w:t>
      </w:r>
      <w:r w:rsidRPr="00F479CA">
        <w:rPr>
          <w:sz w:val="28"/>
        </w:rPr>
        <w:t>Геометрия вискозиметров с системой конус – плоскость</w:t>
      </w:r>
    </w:p>
    <w:p w:rsidR="00C20774" w:rsidRPr="008C68FB" w:rsidRDefault="00216383" w:rsidP="00C20774">
      <w:pPr>
        <w:widowControl w:val="0"/>
        <w:autoSpaceDE w:val="0"/>
        <w:autoSpaceDN w:val="0"/>
        <w:adjustRightInd w:val="0"/>
        <w:jc w:val="center"/>
      </w:pPr>
      <w:r w:rsidRPr="00216383">
        <w:t>М – момент сопротивления; R – радиус конуса;</w:t>
      </w:r>
    </w:p>
    <w:p w:rsidR="00216383" w:rsidRPr="00216383" w:rsidRDefault="00216383" w:rsidP="00216383">
      <w:pPr>
        <w:widowControl w:val="0"/>
        <w:autoSpaceDE w:val="0"/>
        <w:autoSpaceDN w:val="0"/>
        <w:adjustRightInd w:val="0"/>
        <w:spacing w:after="240"/>
        <w:jc w:val="center"/>
      </w:pPr>
      <w:r w:rsidRPr="00216383">
        <w:t>α – угол конуса; ω – угловая скорость вращения  конуса.</w:t>
      </w:r>
    </w:p>
    <w:p w:rsidR="00216383" w:rsidRDefault="005E6CC4" w:rsidP="002163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В случае ламинарного потока, динамическую вязкость </w:t>
      </w:r>
      <w:r w:rsidR="00216383" w:rsidRPr="00216383">
        <w:rPr>
          <w:rFonts w:ascii="Cambria Math" w:hAnsi="Cambria Math"/>
          <w:i/>
          <w:sz w:val="28"/>
          <w:szCs w:val="28"/>
        </w:rPr>
        <w:t>η</w:t>
      </w:r>
      <w:r w:rsidRPr="00F479CA">
        <w:rPr>
          <w:sz w:val="28"/>
          <w:szCs w:val="28"/>
        </w:rPr>
        <w:t>, выраженную в паскаль</w:t>
      </w:r>
      <w:r w:rsidR="00222761" w:rsidRPr="00F479CA">
        <w:rPr>
          <w:sz w:val="28"/>
          <w:szCs w:val="28"/>
        </w:rPr>
        <w:t>-</w:t>
      </w:r>
      <w:r w:rsidRPr="00F479CA">
        <w:rPr>
          <w:sz w:val="28"/>
          <w:szCs w:val="28"/>
        </w:rPr>
        <w:t>секундах (Па∙с), рассчитывают по формуле:</w:t>
      </w:r>
    </w:p>
    <w:tbl>
      <w:tblPr>
        <w:tblStyle w:val="af1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4"/>
        <w:gridCol w:w="279"/>
        <w:gridCol w:w="105"/>
        <w:gridCol w:w="6671"/>
        <w:gridCol w:w="1412"/>
      </w:tblGrid>
      <w:tr w:rsidR="00222761" w:rsidRPr="00F479CA" w:rsidTr="008C68FB">
        <w:tc>
          <w:tcPr>
            <w:tcW w:w="1489" w:type="dxa"/>
            <w:gridSpan w:val="4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216383" w:rsidRDefault="002578A3" w:rsidP="00655E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3α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∙K ,</m:t>
                </m:r>
              </m:oMath>
            </m:oMathPara>
          </w:p>
        </w:tc>
        <w:tc>
          <w:tcPr>
            <w:tcW w:w="1412" w:type="dxa"/>
          </w:tcPr>
          <w:p w:rsidR="00216383" w:rsidRDefault="00222761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(11)</w:t>
            </w:r>
          </w:p>
        </w:tc>
      </w:tr>
      <w:tr w:rsidR="008C68FB" w:rsidRPr="00F479CA" w:rsidTr="008C68FB">
        <w:tc>
          <w:tcPr>
            <w:tcW w:w="601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4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rFonts w:asciiTheme="majorHAnsi" w:hAnsiTheme="majorHAnsi"/>
                <w:i/>
                <w:sz w:val="28"/>
                <w:szCs w:val="28"/>
              </w:rPr>
              <w:t>М</w:t>
            </w:r>
          </w:p>
        </w:tc>
        <w:tc>
          <w:tcPr>
            <w:tcW w:w="279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крутящий момент на поверхности цилиндра, Н∙м;</w:t>
            </w:r>
          </w:p>
        </w:tc>
      </w:tr>
      <w:tr w:rsidR="008C68FB" w:rsidRPr="00F479CA" w:rsidTr="008C68FB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rFonts w:asciiTheme="majorHAnsi" w:hAnsiTheme="majorHAnsi"/>
                <w:i/>
                <w:iCs/>
                <w:sz w:val="28"/>
                <w:szCs w:val="28"/>
              </w:rPr>
              <w:t>R</w:t>
            </w:r>
          </w:p>
        </w:tc>
        <w:tc>
          <w:tcPr>
            <w:tcW w:w="279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радиус конуса, м;</w:t>
            </w:r>
          </w:p>
        </w:tc>
      </w:tr>
      <w:tr w:rsidR="008C68FB" w:rsidRPr="00F479CA" w:rsidTr="008C68FB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/>
                <w:sz w:val="28"/>
                <w:szCs w:val="28"/>
              </w:rPr>
            </w:pPr>
            <w:r w:rsidRPr="00F479CA">
              <w:rPr>
                <w:rFonts w:asciiTheme="majorHAnsi" w:hAnsiTheme="majorHAnsi"/>
                <w:i/>
                <w:iCs/>
                <w:sz w:val="28"/>
                <w:szCs w:val="28"/>
              </w:rPr>
              <w:t>ω</w:t>
            </w:r>
          </w:p>
        </w:tc>
        <w:tc>
          <w:tcPr>
            <w:tcW w:w="279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угловая скорость, рад/с;</w:t>
            </w:r>
          </w:p>
        </w:tc>
      </w:tr>
      <w:tr w:rsidR="008C68FB" w:rsidRPr="00F479CA" w:rsidTr="008C68FB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/>
                <w:sz w:val="28"/>
                <w:szCs w:val="28"/>
              </w:rPr>
            </w:pPr>
            <w:r w:rsidRPr="00F479CA">
              <w:rPr>
                <w:rFonts w:asciiTheme="majorHAnsi" w:hAnsiTheme="majorHAnsi"/>
                <w:i/>
                <w:iCs/>
                <w:sz w:val="28"/>
                <w:szCs w:val="28"/>
              </w:rPr>
              <w:sym w:font="Symbol" w:char="F061"/>
            </w:r>
          </w:p>
        </w:tc>
        <w:tc>
          <w:tcPr>
            <w:tcW w:w="279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iCs/>
                <w:sz w:val="28"/>
                <w:szCs w:val="28"/>
              </w:rPr>
              <w:t>угол между плоским диском и конусом, рад;</w:t>
            </w:r>
          </w:p>
        </w:tc>
      </w:tr>
      <w:tr w:rsidR="008C68FB" w:rsidRPr="00F479CA" w:rsidTr="008C68FB"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/>
                <w:iCs/>
                <w:sz w:val="28"/>
                <w:szCs w:val="28"/>
              </w:rPr>
            </w:pPr>
            <w:r w:rsidRPr="00F479CA">
              <w:rPr>
                <w:rFonts w:asciiTheme="majorHAnsi" w:hAnsiTheme="majorHAnsi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279" w:type="dxa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8C68F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постоянная вискозиметра, рад/м</w:t>
            </w:r>
            <w:r w:rsidRPr="00F479CA">
              <w:rPr>
                <w:sz w:val="28"/>
                <w:szCs w:val="28"/>
                <w:vertAlign w:val="superscript"/>
              </w:rPr>
              <w:t>3</w:t>
            </w:r>
            <w:r w:rsidRPr="00F479CA">
              <w:rPr>
                <w:sz w:val="28"/>
                <w:szCs w:val="28"/>
              </w:rPr>
              <w:t>.</w:t>
            </w:r>
          </w:p>
        </w:tc>
      </w:tr>
    </w:tbl>
    <w:p w:rsidR="009751E0" w:rsidRPr="00F479CA" w:rsidRDefault="001503F4" w:rsidP="001575FD">
      <w:pPr>
        <w:keepNext/>
        <w:widowControl w:val="0"/>
        <w:tabs>
          <w:tab w:val="left" w:pos="9639"/>
        </w:tabs>
        <w:autoSpaceDE w:val="0"/>
        <w:autoSpaceDN w:val="0"/>
        <w:adjustRightInd w:val="0"/>
        <w:spacing w:before="120" w:line="360" w:lineRule="auto"/>
        <w:ind w:firstLine="709"/>
        <w:rPr>
          <w:i/>
          <w:sz w:val="28"/>
          <w:szCs w:val="28"/>
        </w:rPr>
      </w:pPr>
      <w:r w:rsidRPr="00F479CA">
        <w:rPr>
          <w:i/>
          <w:sz w:val="28"/>
          <w:szCs w:val="28"/>
        </w:rPr>
        <w:t>Вискозиметр со шпинделем (относительные вискозиметры)</w:t>
      </w:r>
    </w:p>
    <w:p w:rsidR="001503F4" w:rsidRPr="00F479CA" w:rsidRDefault="001503F4" w:rsidP="001503F4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В вискозиметрах со шпинделем вязкость определяют пут</w:t>
      </w:r>
      <w:r w:rsidR="005A2C7A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м вращения шпинделя (цилиндрического или в форме диска). Относительные значения вязкости (или </w:t>
      </w:r>
      <w:r w:rsidR="0031542D" w:rsidRPr="00F479CA">
        <w:rPr>
          <w:sz w:val="28"/>
          <w:szCs w:val="28"/>
        </w:rPr>
        <w:t>кажущейся</w:t>
      </w:r>
      <w:r w:rsidRPr="00F479CA">
        <w:rPr>
          <w:sz w:val="28"/>
          <w:szCs w:val="28"/>
        </w:rPr>
        <w:t xml:space="preserve"> вязкости) могут быть рассчитаны непосредственно с использованием преобразующих факторов из показаний для данной скорости вращения</w:t>
      </w:r>
      <w:r w:rsidR="00C20774" w:rsidRPr="00F479CA">
        <w:rPr>
          <w:sz w:val="28"/>
          <w:szCs w:val="28"/>
        </w:rPr>
        <w:t xml:space="preserve"> (рис</w:t>
      </w:r>
      <w:r w:rsidRPr="00F479CA">
        <w:rPr>
          <w:sz w:val="28"/>
          <w:szCs w:val="28"/>
        </w:rPr>
        <w:t>.</w:t>
      </w:r>
      <w:r w:rsidR="00C20774" w:rsidRPr="00F479CA">
        <w:rPr>
          <w:sz w:val="28"/>
          <w:szCs w:val="28"/>
        </w:rPr>
        <w:t xml:space="preserve"> 5).</w:t>
      </w:r>
    </w:p>
    <w:p w:rsidR="00216383" w:rsidRDefault="003C0B05" w:rsidP="00216383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479CA">
        <w:rPr>
          <w:noProof/>
          <w:sz w:val="28"/>
          <w:szCs w:val="28"/>
        </w:rPr>
        <w:lastRenderedPageBreak/>
        <w:drawing>
          <wp:inline distT="0" distB="0" distL="0" distR="0">
            <wp:extent cx="5945985" cy="3323645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2" cy="332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83" w:rsidRDefault="003C0B05" w:rsidP="00216383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</w:rPr>
      </w:pPr>
      <w:r w:rsidRPr="00F479CA">
        <w:rPr>
          <w:bCs/>
          <w:sz w:val="28"/>
        </w:rPr>
        <w:t>Рис</w:t>
      </w:r>
      <w:r w:rsidR="00DA5E77">
        <w:rPr>
          <w:bCs/>
          <w:sz w:val="28"/>
        </w:rPr>
        <w:t>унок</w:t>
      </w:r>
      <w:r w:rsidRPr="00F479CA">
        <w:rPr>
          <w:bCs/>
          <w:sz w:val="28"/>
        </w:rPr>
        <w:t>. 5</w:t>
      </w:r>
      <w:r w:rsidR="00DA5E77">
        <w:rPr>
          <w:bCs/>
          <w:sz w:val="28"/>
        </w:rPr>
        <w:t xml:space="preserve"> –</w:t>
      </w:r>
      <w:r w:rsidRPr="00F479CA">
        <w:rPr>
          <w:bCs/>
          <w:sz w:val="28"/>
        </w:rPr>
        <w:t xml:space="preserve"> Геометрия вискозиметров</w:t>
      </w:r>
      <w:r w:rsidR="00B814A0" w:rsidRPr="00F479CA">
        <w:rPr>
          <w:bCs/>
          <w:sz w:val="28"/>
        </w:rPr>
        <w:t xml:space="preserve"> со шпинделем</w:t>
      </w:r>
      <w:r w:rsidRPr="00F479CA">
        <w:rPr>
          <w:bCs/>
          <w:sz w:val="28"/>
        </w:rPr>
        <w:t>.</w:t>
      </w:r>
    </w:p>
    <w:p w:rsidR="00216383" w:rsidRDefault="000506F2" w:rsidP="00216383">
      <w:pPr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Постоянная вискозиметра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К</w:t>
      </w:r>
      <w:r w:rsidRPr="00F479CA">
        <w:rPr>
          <w:i/>
          <w:iCs/>
          <w:sz w:val="28"/>
          <w:szCs w:val="28"/>
        </w:rPr>
        <w:t xml:space="preserve"> </w:t>
      </w:r>
      <w:r w:rsidRPr="00F479CA">
        <w:rPr>
          <w:sz w:val="28"/>
          <w:szCs w:val="28"/>
        </w:rPr>
        <w:t xml:space="preserve">может быть определена при разных скоростях вращения с использованием градуировочных жидкостей для калибровки вискозиметров. </w:t>
      </w:r>
    </w:p>
    <w:p w:rsidR="0031542D" w:rsidRPr="00F479CA" w:rsidRDefault="0031542D" w:rsidP="00AA2774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При этом </w:t>
      </w:r>
      <w:r w:rsidR="00FD6325" w:rsidRPr="00F479CA">
        <w:rPr>
          <w:sz w:val="28"/>
          <w:szCs w:val="28"/>
        </w:rPr>
        <w:t xml:space="preserve">динамическая </w:t>
      </w:r>
      <w:r w:rsidRPr="00F479CA">
        <w:rPr>
          <w:sz w:val="28"/>
          <w:szCs w:val="28"/>
        </w:rPr>
        <w:t xml:space="preserve">вязкость </w:t>
      </w:r>
      <w:r w:rsidR="00216383" w:rsidRPr="00216383">
        <w:rPr>
          <w:rFonts w:ascii="Cambria Math" w:hAnsi="Cambria Math"/>
          <w:i/>
          <w:sz w:val="28"/>
          <w:szCs w:val="28"/>
        </w:rPr>
        <w:t>η</w:t>
      </w:r>
      <w:r w:rsidR="00FD6325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рассчитывается по формуле:</w:t>
      </w:r>
    </w:p>
    <w:tbl>
      <w:tblPr>
        <w:tblStyle w:val="a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04"/>
        <w:gridCol w:w="282"/>
        <w:gridCol w:w="33"/>
        <w:gridCol w:w="6735"/>
        <w:gridCol w:w="1418"/>
      </w:tblGrid>
      <w:tr w:rsidR="006164E0" w:rsidRPr="00F479CA" w:rsidTr="00AA2774">
        <w:tc>
          <w:tcPr>
            <w:tcW w:w="1417" w:type="dxa"/>
            <w:gridSpan w:val="4"/>
          </w:tcPr>
          <w:p w:rsidR="00216383" w:rsidRDefault="00216383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</w:tcPr>
          <w:p w:rsidR="00216383" w:rsidRDefault="006164E0" w:rsidP="00655EE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∙K ,</m:t>
                </m:r>
              </m:oMath>
            </m:oMathPara>
          </w:p>
        </w:tc>
        <w:tc>
          <w:tcPr>
            <w:tcW w:w="1417" w:type="dxa"/>
          </w:tcPr>
          <w:p w:rsidR="00216383" w:rsidRDefault="006164E0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(12)</w:t>
            </w:r>
          </w:p>
        </w:tc>
      </w:tr>
      <w:tr w:rsidR="00AA2774" w:rsidRPr="00F479CA" w:rsidTr="00AA2774">
        <w:tc>
          <w:tcPr>
            <w:tcW w:w="598" w:type="dxa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504" w:type="dxa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sz w:val="28"/>
                <w:szCs w:val="28"/>
              </w:rPr>
              <w:t>М</w:t>
            </w:r>
          </w:p>
        </w:tc>
        <w:tc>
          <w:tcPr>
            <w:tcW w:w="282" w:type="dxa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крутящий момент на поверхности цилиндра, Н∙м;</w:t>
            </w:r>
          </w:p>
        </w:tc>
      </w:tr>
      <w:tr w:rsidR="00AA2774" w:rsidRPr="00F479CA" w:rsidTr="00AA2774">
        <w:tc>
          <w:tcPr>
            <w:tcW w:w="598" w:type="dxa"/>
          </w:tcPr>
          <w:p w:rsidR="00216383" w:rsidRDefault="00216383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iCs/>
                <w:sz w:val="28"/>
                <w:szCs w:val="28"/>
              </w:rPr>
              <w:t>ω</w:t>
            </w:r>
          </w:p>
        </w:tc>
        <w:tc>
          <w:tcPr>
            <w:tcW w:w="282" w:type="dxa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угловая скорость, рад/с;</w:t>
            </w:r>
          </w:p>
        </w:tc>
      </w:tr>
      <w:tr w:rsidR="00AA2774" w:rsidRPr="00F479CA" w:rsidTr="00AA2774">
        <w:tc>
          <w:tcPr>
            <w:tcW w:w="598" w:type="dxa"/>
          </w:tcPr>
          <w:p w:rsidR="00216383" w:rsidRDefault="00216383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F479CA">
              <w:rPr>
                <w:rFonts w:ascii="Cambria Math" w:hAnsi="Cambria Math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282" w:type="dxa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8186" w:type="dxa"/>
            <w:gridSpan w:val="3"/>
          </w:tcPr>
          <w:p w:rsidR="00216383" w:rsidRDefault="00AA2774" w:rsidP="00216383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постоянная вискозиметра, рад/м</w:t>
            </w:r>
            <w:r w:rsidRPr="00F479CA">
              <w:rPr>
                <w:sz w:val="28"/>
                <w:szCs w:val="28"/>
                <w:vertAlign w:val="superscript"/>
              </w:rPr>
              <w:t>3</w:t>
            </w:r>
            <w:r w:rsidRPr="00F479CA">
              <w:rPr>
                <w:sz w:val="28"/>
                <w:szCs w:val="28"/>
              </w:rPr>
              <w:t>.</w:t>
            </w:r>
          </w:p>
        </w:tc>
      </w:tr>
    </w:tbl>
    <w:p w:rsidR="000506F2" w:rsidRPr="00F479CA" w:rsidRDefault="002C7FD5" w:rsidP="00230BD2">
      <w:pPr>
        <w:tabs>
          <w:tab w:val="left" w:pos="9639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</w:t>
      </w:r>
      <w:r w:rsidRPr="00F479CA">
        <w:rPr>
          <w:sz w:val="28"/>
          <w:szCs w:val="28"/>
        </w:rPr>
        <w:t>ыпускаемы</w:t>
      </w:r>
      <w:r>
        <w:rPr>
          <w:sz w:val="28"/>
          <w:szCs w:val="28"/>
        </w:rPr>
        <w:t>м</w:t>
      </w:r>
      <w:r w:rsidRPr="00F479CA">
        <w:rPr>
          <w:sz w:val="28"/>
          <w:szCs w:val="28"/>
        </w:rPr>
        <w:t xml:space="preserve"> </w:t>
      </w:r>
      <w:r w:rsidR="000506F2" w:rsidRPr="00F479CA">
        <w:rPr>
          <w:sz w:val="28"/>
          <w:szCs w:val="28"/>
        </w:rPr>
        <w:t>прибор</w:t>
      </w:r>
      <w:r>
        <w:rPr>
          <w:sz w:val="28"/>
          <w:szCs w:val="28"/>
        </w:rPr>
        <w:t>ам</w:t>
      </w:r>
      <w:r w:rsidR="000506F2" w:rsidRPr="00F479CA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прилагаются</w:t>
      </w:r>
      <w:r w:rsidR="000506F2" w:rsidRPr="00F479CA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="000506F2" w:rsidRPr="00F479CA">
        <w:rPr>
          <w:sz w:val="28"/>
          <w:szCs w:val="28"/>
        </w:rPr>
        <w:t>, в которых приведена постоянная вискозиметра в зависимости от площади поверхности используемого цилиндра и скорости его вращения.</w:t>
      </w:r>
    </w:p>
    <w:p w:rsidR="00AD5E7A" w:rsidRPr="00F479CA" w:rsidRDefault="000506F2" w:rsidP="00AD5E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Вязкость измеряют в соответствии с инструкцией по применению ротационного вискозиметра. </w:t>
      </w:r>
    </w:p>
    <w:p w:rsidR="002C7FD5" w:rsidRDefault="00AD5E7A" w:rsidP="00CF460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lastRenderedPageBreak/>
        <w:t xml:space="preserve">Условия определения вязкости на ротационном вискозиметре указывают в фармакопейной статье на лекарственное средство. </w:t>
      </w:r>
    </w:p>
    <w:p w:rsidR="006164E0" w:rsidRPr="00F479CA" w:rsidRDefault="00AD5E7A" w:rsidP="00CF460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К ним относят: </w:t>
      </w:r>
    </w:p>
    <w:p w:rsidR="006164E0" w:rsidRPr="00F479CA" w:rsidRDefault="00655EEE" w:rsidP="00CF460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5E7A" w:rsidRPr="00F479CA">
        <w:rPr>
          <w:sz w:val="28"/>
          <w:szCs w:val="28"/>
        </w:rPr>
        <w:t>модель вискозиметра;</w:t>
      </w:r>
    </w:p>
    <w:p w:rsidR="006164E0" w:rsidRPr="00F479CA" w:rsidRDefault="00655EEE" w:rsidP="00CF460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5E7A" w:rsidRPr="00F479CA">
        <w:rPr>
          <w:sz w:val="28"/>
          <w:szCs w:val="28"/>
        </w:rPr>
        <w:t>температура, при которой проводится исследование;</w:t>
      </w:r>
    </w:p>
    <w:p w:rsidR="006164E0" w:rsidRPr="00F479CA" w:rsidRDefault="00655EEE" w:rsidP="006164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5E7A" w:rsidRPr="00F479CA">
        <w:rPr>
          <w:sz w:val="28"/>
          <w:szCs w:val="28"/>
        </w:rPr>
        <w:t>тип измерительной системы;</w:t>
      </w:r>
    </w:p>
    <w:p w:rsidR="006164E0" w:rsidRPr="00F479CA" w:rsidRDefault="00655EEE" w:rsidP="006164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5E7A" w:rsidRPr="00F479CA">
        <w:rPr>
          <w:sz w:val="28"/>
          <w:szCs w:val="28"/>
        </w:rPr>
        <w:t>угловая скорость (число оборотов шпинделя) или скорость сдвига;</w:t>
      </w:r>
    </w:p>
    <w:p w:rsidR="006164E0" w:rsidRPr="00F479CA" w:rsidRDefault="00655EEE" w:rsidP="006164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5E7A" w:rsidRPr="00F479CA">
        <w:rPr>
          <w:sz w:val="28"/>
          <w:szCs w:val="28"/>
        </w:rPr>
        <w:t>размер контейнера для испытуемого образца лекарственного средства;</w:t>
      </w:r>
    </w:p>
    <w:p w:rsidR="006164E0" w:rsidRPr="00F479CA" w:rsidRDefault="00655EEE" w:rsidP="00655E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265D" w:rsidRPr="00F479CA">
        <w:rPr>
          <w:sz w:val="28"/>
          <w:szCs w:val="28"/>
        </w:rPr>
        <w:t>объём</w:t>
      </w:r>
      <w:r w:rsidR="00AD5E7A" w:rsidRPr="00F479CA">
        <w:rPr>
          <w:sz w:val="28"/>
          <w:szCs w:val="28"/>
        </w:rPr>
        <w:t xml:space="preserve"> испытуемого образца лекарственного средства.</w:t>
      </w:r>
    </w:p>
    <w:p w:rsidR="00216383" w:rsidRDefault="00993458" w:rsidP="002C7FD5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b/>
          <w:bCs/>
          <w:i/>
          <w:sz w:val="28"/>
          <w:szCs w:val="28"/>
        </w:rPr>
        <w:t>В</w:t>
      </w:r>
      <w:r w:rsidR="000506F2" w:rsidRPr="00F479CA">
        <w:rPr>
          <w:b/>
          <w:bCs/>
          <w:i/>
          <w:sz w:val="28"/>
          <w:szCs w:val="28"/>
        </w:rPr>
        <w:t>искозиметр</w:t>
      </w:r>
      <w:r w:rsidR="001575FD" w:rsidRPr="00F479CA">
        <w:rPr>
          <w:b/>
          <w:bCs/>
          <w:i/>
          <w:sz w:val="28"/>
          <w:szCs w:val="28"/>
        </w:rPr>
        <w:t>ы</w:t>
      </w:r>
      <w:r w:rsidR="000506F2" w:rsidRPr="00F479CA">
        <w:rPr>
          <w:b/>
          <w:bCs/>
          <w:i/>
          <w:sz w:val="28"/>
          <w:szCs w:val="28"/>
        </w:rPr>
        <w:t xml:space="preserve"> с падающим шариком</w:t>
      </w:r>
    </w:p>
    <w:p w:rsidR="00087E3B" w:rsidRPr="00F479CA" w:rsidRDefault="00087E3B" w:rsidP="002C7F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Измерение вязкости пут</w:t>
      </w:r>
      <w:r w:rsidR="00762080">
        <w:rPr>
          <w:sz w:val="28"/>
          <w:szCs w:val="28"/>
        </w:rPr>
        <w:t>ё</w:t>
      </w:r>
      <w:r w:rsidRPr="00F479CA">
        <w:rPr>
          <w:sz w:val="28"/>
          <w:szCs w:val="28"/>
        </w:rPr>
        <w:t>м определения скорости падения шарика в жидкости проводят с помощью вискозиметра Гепплера.</w:t>
      </w:r>
    </w:p>
    <w:p w:rsidR="000506F2" w:rsidRPr="00F479CA" w:rsidRDefault="000506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На рис.</w:t>
      </w:r>
      <w:r w:rsidR="006B35BB" w:rsidRPr="00F479CA">
        <w:rPr>
          <w:sz w:val="28"/>
          <w:szCs w:val="28"/>
        </w:rPr>
        <w:t xml:space="preserve"> </w:t>
      </w:r>
      <w:r w:rsidR="00B910DC" w:rsidRPr="00F479CA">
        <w:rPr>
          <w:sz w:val="28"/>
          <w:szCs w:val="28"/>
        </w:rPr>
        <w:t>6</w:t>
      </w:r>
      <w:r w:rsidRPr="00F479CA">
        <w:rPr>
          <w:sz w:val="28"/>
          <w:szCs w:val="28"/>
        </w:rPr>
        <w:t xml:space="preserve"> показан общий вид вискозиметра с падающим шариком. В комплект вискозиметра входят шарики с диаметром от 10,00 до 15,80</w:t>
      </w:r>
      <w:r w:rsidR="00517403" w:rsidRPr="00F479CA">
        <w:rPr>
          <w:sz w:val="28"/>
          <w:szCs w:val="28"/>
          <w:lang w:val="en-US"/>
        </w:rPr>
        <w:t> </w:t>
      </w:r>
      <w:r w:rsidRPr="00F479CA">
        <w:rPr>
          <w:sz w:val="28"/>
          <w:szCs w:val="28"/>
        </w:rPr>
        <w:t>мм, что обеспечивает измерение динамической вязкости градуировочных жидкостей в диапазоне от 0,6 до 8</w:t>
      </w:r>
      <w:r w:rsidR="006B35BB" w:rsidRPr="00F479CA">
        <w:rPr>
          <w:sz w:val="28"/>
          <w:szCs w:val="28"/>
        </w:rPr>
        <w:t>∙</w:t>
      </w:r>
      <w:r w:rsidRPr="00F479CA">
        <w:rPr>
          <w:sz w:val="28"/>
          <w:szCs w:val="28"/>
        </w:rPr>
        <w:t>10</w:t>
      </w:r>
      <w:r w:rsidRPr="00F479CA">
        <w:rPr>
          <w:sz w:val="28"/>
          <w:szCs w:val="28"/>
          <w:vertAlign w:val="superscript"/>
        </w:rPr>
        <w:t>4</w:t>
      </w:r>
      <w:r w:rsidR="00015824">
        <w:rPr>
          <w:sz w:val="28"/>
          <w:szCs w:val="28"/>
        </w:rPr>
        <w:t> </w:t>
      </w:r>
      <w:r w:rsidRPr="00F479CA">
        <w:rPr>
          <w:sz w:val="28"/>
          <w:szCs w:val="28"/>
        </w:rPr>
        <w:t>мПа</w:t>
      </w:r>
      <w:r w:rsidR="006B35BB" w:rsidRPr="00F479CA">
        <w:rPr>
          <w:sz w:val="28"/>
          <w:szCs w:val="28"/>
        </w:rPr>
        <w:t>∙</w:t>
      </w:r>
      <w:r w:rsidRPr="00F479CA">
        <w:rPr>
          <w:sz w:val="28"/>
          <w:szCs w:val="28"/>
        </w:rPr>
        <w:t>с.</w:t>
      </w:r>
    </w:p>
    <w:p w:rsidR="00216383" w:rsidRDefault="00E711C1" w:rsidP="00216383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479CA">
        <w:rPr>
          <w:noProof/>
          <w:sz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96520</wp:posOffset>
            </wp:positionV>
            <wp:extent cx="1752600" cy="2501900"/>
            <wp:effectExtent l="19050" t="0" r="0" b="0"/>
            <wp:wrapTopAndBottom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6F2" w:rsidRPr="00F479CA">
        <w:rPr>
          <w:bCs/>
          <w:sz w:val="28"/>
        </w:rPr>
        <w:t>Рис</w:t>
      </w:r>
      <w:r w:rsidR="008379CA" w:rsidRPr="00F479CA">
        <w:rPr>
          <w:bCs/>
          <w:sz w:val="28"/>
        </w:rPr>
        <w:t xml:space="preserve">унок </w:t>
      </w:r>
      <w:r w:rsidR="00B910DC" w:rsidRPr="00F479CA">
        <w:rPr>
          <w:bCs/>
          <w:sz w:val="28"/>
        </w:rPr>
        <w:t>6</w:t>
      </w:r>
      <w:r w:rsidR="008379CA" w:rsidRPr="00F479CA">
        <w:rPr>
          <w:bCs/>
          <w:sz w:val="28"/>
        </w:rPr>
        <w:t xml:space="preserve"> –</w:t>
      </w:r>
      <w:r w:rsidR="000506F2" w:rsidRPr="00F479CA">
        <w:rPr>
          <w:bCs/>
          <w:sz w:val="28"/>
        </w:rPr>
        <w:t xml:space="preserve"> Вискозиметр с падающим шариком</w:t>
      </w:r>
    </w:p>
    <w:p w:rsidR="00216383" w:rsidRPr="00216383" w:rsidRDefault="00216383" w:rsidP="00216383">
      <w:pPr>
        <w:widowControl w:val="0"/>
        <w:autoSpaceDE w:val="0"/>
        <w:autoSpaceDN w:val="0"/>
        <w:adjustRightInd w:val="0"/>
        <w:spacing w:after="240"/>
        <w:jc w:val="center"/>
      </w:pPr>
      <w:r w:rsidRPr="00216383">
        <w:t>1 – калибровочные отметки; 2 – шарик.</w:t>
      </w:r>
    </w:p>
    <w:p w:rsidR="00216383" w:rsidRDefault="000506F2" w:rsidP="002163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bCs/>
          <w:i/>
          <w:sz w:val="28"/>
          <w:szCs w:val="28"/>
        </w:rPr>
        <w:t>Методика.</w:t>
      </w:r>
      <w:r w:rsidRPr="002C7FD5">
        <w:rPr>
          <w:bCs/>
          <w:sz w:val="28"/>
          <w:szCs w:val="28"/>
        </w:rPr>
        <w:t xml:space="preserve"> </w:t>
      </w:r>
      <w:r w:rsidRPr="00F479CA">
        <w:rPr>
          <w:sz w:val="28"/>
          <w:szCs w:val="28"/>
        </w:rPr>
        <w:t xml:space="preserve">Для измерения вязкости испытуемую жидкость заливают в трубку, опускают шарик и термостатируют вискозиметр </w:t>
      </w:r>
      <w:r w:rsidR="004646AA" w:rsidRPr="00F479CA">
        <w:rPr>
          <w:sz w:val="28"/>
          <w:szCs w:val="28"/>
        </w:rPr>
        <w:t>в течение примерно 30</w:t>
      </w:r>
      <w:r w:rsidR="00352B08" w:rsidRPr="00F479CA">
        <w:rPr>
          <w:sz w:val="28"/>
          <w:szCs w:val="28"/>
        </w:rPr>
        <w:t> </w:t>
      </w:r>
      <w:r w:rsidR="004646AA" w:rsidRPr="00F479CA">
        <w:rPr>
          <w:sz w:val="28"/>
          <w:szCs w:val="28"/>
        </w:rPr>
        <w:t xml:space="preserve">мин </w:t>
      </w:r>
      <w:r w:rsidRPr="00F479CA">
        <w:rPr>
          <w:sz w:val="28"/>
          <w:szCs w:val="28"/>
        </w:rPr>
        <w:t>при температуре 20</w:t>
      </w:r>
      <w:r w:rsidR="00517403" w:rsidRPr="00F479CA">
        <w:rPr>
          <w:sz w:val="28"/>
          <w:szCs w:val="28"/>
          <w:lang w:val="en-US"/>
        </w:rPr>
        <w:t> </w:t>
      </w:r>
      <w:r w:rsidR="00517403" w:rsidRPr="00F479CA">
        <w:rPr>
          <w:sz w:val="28"/>
          <w:szCs w:val="28"/>
        </w:rPr>
        <w:t>°</w:t>
      </w:r>
      <w:r w:rsidRPr="00F479CA">
        <w:rPr>
          <w:sz w:val="28"/>
          <w:szCs w:val="28"/>
        </w:rPr>
        <w:t>С, если не указано ин</w:t>
      </w:r>
      <w:r w:rsidR="002C7FD5">
        <w:rPr>
          <w:sz w:val="28"/>
          <w:szCs w:val="28"/>
        </w:rPr>
        <w:t>ое</w:t>
      </w:r>
      <w:r w:rsidRPr="00F479CA">
        <w:rPr>
          <w:sz w:val="28"/>
          <w:szCs w:val="28"/>
        </w:rPr>
        <w:t xml:space="preserve"> в фармакопейной статье. </w:t>
      </w:r>
      <w:r w:rsidR="00416351">
        <w:rPr>
          <w:sz w:val="28"/>
          <w:szCs w:val="28"/>
        </w:rPr>
        <w:lastRenderedPageBreak/>
        <w:t>С</w:t>
      </w:r>
      <w:r w:rsidRPr="00F479CA">
        <w:rPr>
          <w:sz w:val="28"/>
          <w:szCs w:val="28"/>
        </w:rPr>
        <w:t xml:space="preserve">тавят </w:t>
      </w:r>
      <w:r w:rsidR="00416351">
        <w:rPr>
          <w:sz w:val="28"/>
          <w:szCs w:val="28"/>
        </w:rPr>
        <w:t xml:space="preserve">шарик </w:t>
      </w:r>
      <w:r w:rsidRPr="00F479CA">
        <w:rPr>
          <w:sz w:val="28"/>
          <w:szCs w:val="28"/>
        </w:rPr>
        <w:t>в исходное положение</w:t>
      </w:r>
      <w:r w:rsidR="002C7FD5">
        <w:rPr>
          <w:sz w:val="28"/>
          <w:szCs w:val="28"/>
        </w:rPr>
        <w:t>,</w:t>
      </w:r>
      <w:r w:rsidR="004646AA" w:rsidRPr="00F479CA">
        <w:rPr>
          <w:sz w:val="28"/>
          <w:szCs w:val="28"/>
        </w:rPr>
        <w:t xml:space="preserve"> </w:t>
      </w:r>
      <w:r w:rsidR="002C7FD5">
        <w:rPr>
          <w:sz w:val="28"/>
          <w:szCs w:val="28"/>
        </w:rPr>
        <w:t>в</w:t>
      </w:r>
      <w:r w:rsidRPr="00F479CA">
        <w:rPr>
          <w:sz w:val="28"/>
          <w:szCs w:val="28"/>
        </w:rPr>
        <w:t xml:space="preserve">ключают секундомер, когда нижняя часть шарика коснется верхней метки, и останавливают, когда </w:t>
      </w:r>
      <w:r w:rsidR="00740F72" w:rsidRPr="00F479CA">
        <w:rPr>
          <w:sz w:val="28"/>
          <w:szCs w:val="28"/>
        </w:rPr>
        <w:t xml:space="preserve">шарик </w:t>
      </w:r>
      <w:r w:rsidRPr="00F479CA">
        <w:rPr>
          <w:sz w:val="28"/>
          <w:szCs w:val="28"/>
        </w:rPr>
        <w:t xml:space="preserve">достигнет нижней метки. Время движения шарика измеряют </w:t>
      </w:r>
      <w:r w:rsidR="00CF4608">
        <w:rPr>
          <w:sz w:val="28"/>
          <w:szCs w:val="28"/>
        </w:rPr>
        <w:br w:type="textWrapping" w:clear="all"/>
      </w:r>
      <w:r w:rsidRPr="00F479CA">
        <w:rPr>
          <w:sz w:val="28"/>
          <w:szCs w:val="28"/>
        </w:rPr>
        <w:t>не менее 5</w:t>
      </w:r>
      <w:r w:rsidR="00517403" w:rsidRPr="00F479CA">
        <w:rPr>
          <w:sz w:val="28"/>
          <w:szCs w:val="28"/>
        </w:rPr>
        <w:t>–</w:t>
      </w:r>
      <w:r w:rsidRPr="00F479CA">
        <w:rPr>
          <w:sz w:val="28"/>
          <w:szCs w:val="28"/>
        </w:rPr>
        <w:t>7</w:t>
      </w:r>
      <w:r w:rsidR="00DA5E77">
        <w:rPr>
          <w:sz w:val="28"/>
          <w:szCs w:val="28"/>
        </w:rPr>
        <w:t> </w:t>
      </w:r>
      <w:r w:rsidRPr="00F479CA">
        <w:rPr>
          <w:sz w:val="28"/>
          <w:szCs w:val="28"/>
        </w:rPr>
        <w:t>раз. При этом разность между наибольшим и наименьшим значениями времени движения шарика не должна превышать 0,5</w:t>
      </w:r>
      <w:r w:rsidR="00517403" w:rsidRPr="00F479CA">
        <w:rPr>
          <w:sz w:val="28"/>
          <w:szCs w:val="28"/>
          <w:lang w:val="en-US"/>
        </w:rPr>
        <w:t> </w:t>
      </w:r>
      <w:r w:rsidRPr="00F479CA">
        <w:rPr>
          <w:sz w:val="28"/>
          <w:szCs w:val="28"/>
        </w:rPr>
        <w:t>% от его среднего значения.</w:t>
      </w:r>
    </w:p>
    <w:p w:rsidR="004710B7" w:rsidRPr="00F479CA" w:rsidRDefault="000506F2" w:rsidP="00DA5E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Динамическую вязкость испытуемой жидкости вычисляют по формуле: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818"/>
        <w:gridCol w:w="251"/>
        <w:gridCol w:w="283"/>
        <w:gridCol w:w="6201"/>
        <w:gridCol w:w="1420"/>
      </w:tblGrid>
      <w:tr w:rsidR="006164E0" w:rsidRPr="00F479CA" w:rsidTr="00FA1902">
        <w:trPr>
          <w:jc w:val="center"/>
        </w:trPr>
        <w:tc>
          <w:tcPr>
            <w:tcW w:w="1417" w:type="dxa"/>
            <w:gridSpan w:val="2"/>
          </w:tcPr>
          <w:p w:rsidR="006164E0" w:rsidRPr="00F479CA" w:rsidRDefault="006164E0" w:rsidP="009934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3"/>
          </w:tcPr>
          <w:p w:rsidR="00216383" w:rsidRDefault="00AA1F57" w:rsidP="002163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η=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K∙(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ж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)∙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1420" w:type="dxa"/>
          </w:tcPr>
          <w:p w:rsidR="006164E0" w:rsidRPr="00F479CA" w:rsidRDefault="006164E0" w:rsidP="0099345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(13)</w:t>
            </w:r>
          </w:p>
        </w:tc>
      </w:tr>
      <w:tr w:rsidR="00353114" w:rsidRPr="00F479CA" w:rsidTr="00FA1902">
        <w:trPr>
          <w:jc w:val="center"/>
        </w:trPr>
        <w:tc>
          <w:tcPr>
            <w:tcW w:w="599" w:type="dxa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1069" w:type="dxa"/>
            <w:gridSpan w:val="2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η</w:t>
            </w:r>
          </w:p>
        </w:tc>
        <w:tc>
          <w:tcPr>
            <w:tcW w:w="283" w:type="dxa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2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динамическая вязкость, мПа∙с;</w:t>
            </w:r>
          </w:p>
        </w:tc>
      </w:tr>
      <w:tr w:rsidR="00353114" w:rsidRPr="00F479CA" w:rsidTr="00FA1902">
        <w:trPr>
          <w:jc w:val="center"/>
        </w:trPr>
        <w:tc>
          <w:tcPr>
            <w:tcW w:w="599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283" w:type="dxa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2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постоянная вискозиметра;</w:t>
            </w:r>
          </w:p>
        </w:tc>
      </w:tr>
      <w:tr w:rsidR="00353114" w:rsidRPr="00F479CA" w:rsidTr="00FA1902">
        <w:trPr>
          <w:jc w:val="center"/>
        </w:trPr>
        <w:tc>
          <w:tcPr>
            <w:tcW w:w="599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ρ</w:t>
            </w:r>
            <w:r w:rsidRPr="0021638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ш</w:t>
            </w:r>
            <w:r w:rsidR="00353114" w:rsidRPr="00F479CA">
              <w:rPr>
                <w:i/>
                <w:iCs/>
                <w:sz w:val="28"/>
                <w:szCs w:val="28"/>
              </w:rPr>
              <w:t xml:space="preserve"> </w:t>
            </w:r>
            <w:r w:rsidR="00353114" w:rsidRPr="00F479CA">
              <w:rPr>
                <w:sz w:val="28"/>
                <w:szCs w:val="28"/>
              </w:rPr>
              <w:t xml:space="preserve">и </w:t>
            </w: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ρ</w:t>
            </w:r>
            <w:r w:rsidRPr="0021638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ж</w:t>
            </w:r>
          </w:p>
        </w:tc>
        <w:tc>
          <w:tcPr>
            <w:tcW w:w="283" w:type="dxa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2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плотности шарика и жидкости соответственно, г/см</w:t>
            </w:r>
            <w:r w:rsidRPr="00F479CA">
              <w:rPr>
                <w:sz w:val="28"/>
                <w:szCs w:val="28"/>
                <w:vertAlign w:val="superscript"/>
              </w:rPr>
              <w:t>3</w:t>
            </w:r>
            <w:r w:rsidRPr="00F479CA">
              <w:rPr>
                <w:sz w:val="28"/>
                <w:szCs w:val="28"/>
              </w:rPr>
              <w:t>;</w:t>
            </w:r>
          </w:p>
        </w:tc>
      </w:tr>
      <w:tr w:rsidR="00353114" w:rsidRPr="00F479CA" w:rsidTr="00FA1902">
        <w:trPr>
          <w:jc w:val="center"/>
        </w:trPr>
        <w:tc>
          <w:tcPr>
            <w:tcW w:w="599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069" w:type="dxa"/>
            <w:gridSpan w:val="2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t</w:t>
            </w:r>
            <w:r w:rsidRPr="0021638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283" w:type="dxa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7621" w:type="dxa"/>
            <w:gridSpan w:val="2"/>
          </w:tcPr>
          <w:p w:rsidR="00216383" w:rsidRDefault="00353114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среднее время движения шарика между крайними метками, с.</w:t>
            </w:r>
          </w:p>
        </w:tc>
      </w:tr>
    </w:tbl>
    <w:p w:rsidR="00216383" w:rsidRDefault="000506F2" w:rsidP="0021638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Постоянная вискозиметра </w:t>
      </w:r>
      <w:r w:rsidR="008379CA" w:rsidRPr="00F479CA">
        <w:rPr>
          <w:sz w:val="28"/>
          <w:szCs w:val="28"/>
        </w:rPr>
        <w:t>(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К</w:t>
      </w:r>
      <w:r w:rsidR="008379CA" w:rsidRPr="00F479CA">
        <w:rPr>
          <w:i/>
          <w:iCs/>
          <w:sz w:val="28"/>
          <w:szCs w:val="28"/>
        </w:rPr>
        <w:t>)</w:t>
      </w:r>
      <w:r w:rsidRPr="00F479CA">
        <w:rPr>
          <w:i/>
          <w:iCs/>
          <w:sz w:val="28"/>
          <w:szCs w:val="28"/>
        </w:rPr>
        <w:t xml:space="preserve"> </w:t>
      </w:r>
      <w:r w:rsidRPr="00F479CA">
        <w:rPr>
          <w:sz w:val="28"/>
          <w:szCs w:val="28"/>
        </w:rPr>
        <w:t>определяется по формуле:</w:t>
      </w:r>
    </w:p>
    <w:tbl>
      <w:tblPr>
        <w:tblStyle w:val="af1"/>
        <w:tblW w:w="9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816"/>
        <w:gridCol w:w="255"/>
        <w:gridCol w:w="283"/>
        <w:gridCol w:w="6197"/>
        <w:gridCol w:w="1404"/>
        <w:gridCol w:w="19"/>
      </w:tblGrid>
      <w:tr w:rsidR="006164E0" w:rsidRPr="00F479CA" w:rsidTr="009A3F37">
        <w:trPr>
          <w:gridAfter w:val="1"/>
          <w:wAfter w:w="19" w:type="dxa"/>
          <w:jc w:val="center"/>
        </w:trPr>
        <w:tc>
          <w:tcPr>
            <w:tcW w:w="1417" w:type="dxa"/>
            <w:gridSpan w:val="2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3"/>
          </w:tcPr>
          <w:p w:rsidR="00216383" w:rsidRPr="00216383" w:rsidRDefault="006164E0" w:rsidP="00655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 Math" w:hAnsi="Cambria Math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ш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–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0ж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0ср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404" w:type="dxa"/>
          </w:tcPr>
          <w:p w:rsidR="00216383" w:rsidRDefault="006164E0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(14)</w:t>
            </w:r>
          </w:p>
        </w:tc>
      </w:tr>
      <w:tr w:rsidR="00256057" w:rsidRPr="00F479CA" w:rsidTr="009A3F37">
        <w:trPr>
          <w:jc w:val="center"/>
        </w:trPr>
        <w:tc>
          <w:tcPr>
            <w:tcW w:w="601" w:type="dxa"/>
          </w:tcPr>
          <w:p w:rsidR="00216383" w:rsidRDefault="00256057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1071" w:type="dxa"/>
            <w:gridSpan w:val="2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η</w:t>
            </w:r>
            <w:r w:rsidRPr="0021638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216383" w:rsidRDefault="00256057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7620" w:type="dxa"/>
            <w:gridSpan w:val="3"/>
          </w:tcPr>
          <w:p w:rsidR="00256057" w:rsidRPr="00F479CA" w:rsidRDefault="00256057" w:rsidP="00FA1902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динамическая вязкость градуировочной жидкости, мПа∙с;</w:t>
            </w:r>
          </w:p>
        </w:tc>
      </w:tr>
      <w:tr w:rsidR="00256057" w:rsidRPr="00F479CA" w:rsidTr="009A3F37">
        <w:trPr>
          <w:jc w:val="center"/>
        </w:trPr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ρ</w:t>
            </w:r>
            <w:r w:rsidRPr="0021638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ш</w:t>
            </w: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 xml:space="preserve"> </w:t>
            </w:r>
            <w:r w:rsidRPr="00216383">
              <w:rPr>
                <w:rFonts w:ascii="Cambria Math" w:hAnsi="Cambria Math"/>
                <w:sz w:val="28"/>
                <w:szCs w:val="28"/>
              </w:rPr>
              <w:t xml:space="preserve">и </w:t>
            </w: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ρ</w:t>
            </w:r>
            <w:r w:rsidRPr="0021638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0ж</w:t>
            </w:r>
          </w:p>
        </w:tc>
        <w:tc>
          <w:tcPr>
            <w:tcW w:w="283" w:type="dxa"/>
          </w:tcPr>
          <w:p w:rsidR="00216383" w:rsidRDefault="00256057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7620" w:type="dxa"/>
            <w:gridSpan w:val="3"/>
          </w:tcPr>
          <w:p w:rsidR="00256057" w:rsidRPr="00F479CA" w:rsidRDefault="00256057" w:rsidP="00FA1902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плотности шарика и градуировочной жидкости соответственно, г/см</w:t>
            </w:r>
            <w:r w:rsidRPr="00F479CA">
              <w:rPr>
                <w:sz w:val="28"/>
                <w:szCs w:val="28"/>
                <w:vertAlign w:val="superscript"/>
              </w:rPr>
              <w:t>3</w:t>
            </w:r>
            <w:r w:rsidRPr="00F479CA">
              <w:rPr>
                <w:sz w:val="28"/>
                <w:szCs w:val="28"/>
              </w:rPr>
              <w:t>;</w:t>
            </w:r>
          </w:p>
        </w:tc>
      </w:tr>
      <w:tr w:rsidR="00256057" w:rsidRPr="00F479CA" w:rsidTr="009A3F37">
        <w:trPr>
          <w:jc w:val="center"/>
        </w:trPr>
        <w:tc>
          <w:tcPr>
            <w:tcW w:w="601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iCs/>
                <w:sz w:val="28"/>
                <w:szCs w:val="28"/>
              </w:rPr>
              <w:t>t</w:t>
            </w:r>
            <w:r w:rsidRPr="00216383">
              <w:rPr>
                <w:rFonts w:ascii="Cambria Math" w:hAnsi="Cambria Math"/>
                <w:iCs/>
                <w:sz w:val="28"/>
                <w:szCs w:val="28"/>
                <w:vertAlign w:val="subscript"/>
              </w:rPr>
              <w:t>0ср</w:t>
            </w:r>
          </w:p>
        </w:tc>
        <w:tc>
          <w:tcPr>
            <w:tcW w:w="283" w:type="dxa"/>
          </w:tcPr>
          <w:p w:rsidR="00216383" w:rsidRDefault="00256057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7620" w:type="dxa"/>
            <w:gridSpan w:val="3"/>
          </w:tcPr>
          <w:p w:rsidR="00256057" w:rsidRPr="00F479CA" w:rsidRDefault="00256057" w:rsidP="00FA1902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среднее значение времени движения данного шарика в градуировочной жидкости, с.</w:t>
            </w:r>
          </w:p>
        </w:tc>
      </w:tr>
    </w:tbl>
    <w:p w:rsidR="00216383" w:rsidRDefault="000506F2" w:rsidP="00655EEE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Число постоянных вискозиметра соответствует числу шариков, входящих в комплект вискозиметра.</w:t>
      </w:r>
    </w:p>
    <w:p w:rsidR="000506F2" w:rsidRPr="00416351" w:rsidRDefault="00416351" w:rsidP="00BF77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06F2" w:rsidRPr="00F479CA">
        <w:rPr>
          <w:sz w:val="28"/>
          <w:szCs w:val="28"/>
        </w:rPr>
        <w:t xml:space="preserve">остоянные прибора могут быть проверены по вышеуказанной формуле с помощью градуировочных жидкостей с известными значениями динамической вязкости. Плотность шариков </w:t>
      </w:r>
      <w:r w:rsidR="00216383" w:rsidRPr="00216383">
        <w:rPr>
          <w:rFonts w:ascii="Cambria Math" w:hAnsi="Cambria Math"/>
          <w:i/>
          <w:iCs/>
          <w:sz w:val="28"/>
          <w:szCs w:val="28"/>
        </w:rPr>
        <w:t>ρ</w:t>
      </w:r>
      <w:r w:rsidR="00216383" w:rsidRPr="00216383">
        <w:rPr>
          <w:rFonts w:ascii="Cambria Math" w:hAnsi="Cambria Math"/>
          <w:i/>
          <w:iCs/>
          <w:sz w:val="28"/>
          <w:szCs w:val="28"/>
          <w:vertAlign w:val="subscript"/>
        </w:rPr>
        <w:t>ш</w:t>
      </w:r>
      <w:r w:rsidR="000506F2" w:rsidRPr="00F479CA">
        <w:rPr>
          <w:i/>
          <w:iCs/>
          <w:sz w:val="28"/>
          <w:szCs w:val="28"/>
        </w:rPr>
        <w:t xml:space="preserve"> </w:t>
      </w:r>
      <w:r w:rsidR="000506F2" w:rsidRPr="00F479CA">
        <w:rPr>
          <w:sz w:val="28"/>
          <w:szCs w:val="28"/>
        </w:rPr>
        <w:t>вычисляют по формуле:</w:t>
      </w:r>
    </w:p>
    <w:tbl>
      <w:tblPr>
        <w:tblStyle w:val="af1"/>
        <w:tblW w:w="10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813"/>
        <w:gridCol w:w="258"/>
        <w:gridCol w:w="283"/>
        <w:gridCol w:w="6212"/>
        <w:gridCol w:w="1413"/>
        <w:gridCol w:w="496"/>
      </w:tblGrid>
      <w:tr w:rsidR="00E326F9" w:rsidRPr="00F479CA" w:rsidTr="009A3F37">
        <w:trPr>
          <w:gridAfter w:val="1"/>
          <w:wAfter w:w="496" w:type="dxa"/>
        </w:trPr>
        <w:tc>
          <w:tcPr>
            <w:tcW w:w="1411" w:type="dxa"/>
            <w:gridSpan w:val="2"/>
          </w:tcPr>
          <w:p w:rsidR="00216383" w:rsidRPr="00416351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53" w:type="dxa"/>
            <w:gridSpan w:val="3"/>
          </w:tcPr>
          <w:p w:rsidR="00216383" w:rsidRDefault="00571804" w:rsidP="00655E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6∙m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1413" w:type="dxa"/>
          </w:tcPr>
          <w:p w:rsidR="00216383" w:rsidRDefault="002708E5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(15)</w:t>
            </w:r>
          </w:p>
        </w:tc>
      </w:tr>
      <w:tr w:rsidR="00FB543B" w:rsidRPr="00F479CA" w:rsidTr="009A3F37">
        <w:tc>
          <w:tcPr>
            <w:tcW w:w="598" w:type="dxa"/>
          </w:tcPr>
          <w:p w:rsidR="00216383" w:rsidRDefault="00FB54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1071" w:type="dxa"/>
            <w:gridSpan w:val="2"/>
          </w:tcPr>
          <w:p w:rsidR="00216383" w:rsidRDefault="00FB543B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F479CA">
              <w:rPr>
                <w:rFonts w:asciiTheme="majorHAnsi" w:hAnsiTheme="majorHAnsi"/>
                <w:i/>
                <w:iCs/>
                <w:sz w:val="28"/>
                <w:szCs w:val="28"/>
              </w:rPr>
              <w:t>т</w:t>
            </w:r>
          </w:p>
        </w:tc>
        <w:tc>
          <w:tcPr>
            <w:tcW w:w="283" w:type="dxa"/>
          </w:tcPr>
          <w:p w:rsidR="00216383" w:rsidRDefault="00FB54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21" w:type="dxa"/>
            <w:gridSpan w:val="3"/>
          </w:tcPr>
          <w:p w:rsidR="00216383" w:rsidRDefault="00FB54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масса шарика, определяемая взвешиванием, г;</w:t>
            </w:r>
          </w:p>
        </w:tc>
      </w:tr>
      <w:tr w:rsidR="00FB543B" w:rsidRPr="00F479CA" w:rsidTr="009A3F37">
        <w:tc>
          <w:tcPr>
            <w:tcW w:w="598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1071" w:type="dxa"/>
            <w:gridSpan w:val="2"/>
          </w:tcPr>
          <w:p w:rsidR="00216383" w:rsidRDefault="00FB543B" w:rsidP="0021638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en-US"/>
              </w:rPr>
            </w:pPr>
            <w:r w:rsidRPr="00F479CA">
              <w:rPr>
                <w:rFonts w:asciiTheme="majorHAnsi" w:hAnsiTheme="majorHAnsi"/>
                <w:i/>
                <w:iCs/>
                <w:sz w:val="28"/>
                <w:szCs w:val="28"/>
              </w:rPr>
              <w:t>d</w:t>
            </w:r>
          </w:p>
        </w:tc>
        <w:tc>
          <w:tcPr>
            <w:tcW w:w="283" w:type="dxa"/>
          </w:tcPr>
          <w:p w:rsidR="00216383" w:rsidRDefault="00FB54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121" w:type="dxa"/>
            <w:gridSpan w:val="3"/>
          </w:tcPr>
          <w:p w:rsidR="00216383" w:rsidRDefault="00FB543B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</w:rPr>
              <w:t>диаметр шарика, см.</w:t>
            </w:r>
          </w:p>
        </w:tc>
      </w:tr>
    </w:tbl>
    <w:p w:rsidR="00C41808" w:rsidRPr="00F479CA" w:rsidRDefault="000506F2" w:rsidP="00655EEE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Перед проведением измерений вискозиметр следует тщательно промыть и высушить.</w:t>
      </w:r>
      <w:r w:rsidR="00E76BAB" w:rsidRPr="00F479CA">
        <w:rPr>
          <w:sz w:val="28"/>
          <w:szCs w:val="28"/>
        </w:rPr>
        <w:t xml:space="preserve"> </w:t>
      </w:r>
    </w:p>
    <w:p w:rsidR="00216383" w:rsidRDefault="002F6EF2" w:rsidP="0041635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479CA">
        <w:rPr>
          <w:b/>
          <w:i/>
          <w:sz w:val="28"/>
          <w:szCs w:val="28"/>
        </w:rPr>
        <w:lastRenderedPageBreak/>
        <w:t>Вискозиметры</w:t>
      </w:r>
      <w:r w:rsidR="00256057" w:rsidRPr="00F479CA">
        <w:rPr>
          <w:b/>
          <w:i/>
          <w:sz w:val="28"/>
          <w:szCs w:val="28"/>
        </w:rPr>
        <w:t>, основанные</w:t>
      </w:r>
      <w:r w:rsidR="00993458" w:rsidRPr="00F479CA">
        <w:rPr>
          <w:b/>
          <w:i/>
          <w:sz w:val="28"/>
          <w:szCs w:val="28"/>
        </w:rPr>
        <w:t xml:space="preserve"> на измерени</w:t>
      </w:r>
      <w:r w:rsidR="00256057" w:rsidRPr="00F479CA">
        <w:rPr>
          <w:b/>
          <w:i/>
          <w:sz w:val="28"/>
          <w:szCs w:val="28"/>
        </w:rPr>
        <w:t>и</w:t>
      </w:r>
      <w:r w:rsidR="00624C9B" w:rsidRPr="00F479CA">
        <w:rPr>
          <w:b/>
          <w:i/>
          <w:sz w:val="28"/>
          <w:szCs w:val="28"/>
        </w:rPr>
        <w:t xml:space="preserve"> разниц</w:t>
      </w:r>
      <w:r w:rsidR="00993458" w:rsidRPr="00F479CA">
        <w:rPr>
          <w:b/>
          <w:i/>
          <w:sz w:val="28"/>
          <w:szCs w:val="28"/>
        </w:rPr>
        <w:t>ы</w:t>
      </w:r>
      <w:r w:rsidR="00624C9B" w:rsidRPr="00F479CA">
        <w:rPr>
          <w:b/>
          <w:i/>
          <w:sz w:val="28"/>
          <w:szCs w:val="28"/>
        </w:rPr>
        <w:t xml:space="preserve"> давлени</w:t>
      </w:r>
      <w:r w:rsidR="00671B3F" w:rsidRPr="00F479CA">
        <w:rPr>
          <w:b/>
          <w:i/>
          <w:sz w:val="28"/>
          <w:szCs w:val="28"/>
        </w:rPr>
        <w:t>я</w:t>
      </w:r>
    </w:p>
    <w:p w:rsidR="002B4F64" w:rsidRDefault="00624C9B" w:rsidP="00D13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Данные </w:t>
      </w:r>
      <w:r w:rsidR="00782E04" w:rsidRPr="00F479CA">
        <w:rPr>
          <w:sz w:val="28"/>
          <w:szCs w:val="28"/>
        </w:rPr>
        <w:t>приборы</w:t>
      </w:r>
      <w:r w:rsidRPr="00F479CA">
        <w:rPr>
          <w:sz w:val="28"/>
          <w:szCs w:val="28"/>
        </w:rPr>
        <w:t xml:space="preserve"> использ</w:t>
      </w:r>
      <w:r w:rsidR="00416351">
        <w:rPr>
          <w:sz w:val="28"/>
          <w:szCs w:val="28"/>
        </w:rPr>
        <w:t>уют</w:t>
      </w:r>
      <w:r w:rsidRPr="00F479CA">
        <w:rPr>
          <w:sz w:val="28"/>
          <w:szCs w:val="28"/>
        </w:rPr>
        <w:t xml:space="preserve"> для измерения вязкости как ньютоновских, так и неньютоновских жидкостей. Приборы включают щелевые вискозиметры/реометры и капиллярно-экструзионные вискозиметры.</w:t>
      </w:r>
      <w:r w:rsidR="002B4F64">
        <w:rPr>
          <w:sz w:val="28"/>
          <w:szCs w:val="28"/>
        </w:rPr>
        <w:t xml:space="preserve"> </w:t>
      </w:r>
    </w:p>
    <w:p w:rsidR="00624C9B" w:rsidRPr="00F479CA" w:rsidRDefault="00624C9B" w:rsidP="00D13F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Капиллярные вискозиметры основаны на принципе</w:t>
      </w:r>
      <w:r w:rsidR="00312552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движе</w:t>
      </w:r>
      <w:r w:rsidR="00312552" w:rsidRPr="00F479CA">
        <w:rPr>
          <w:sz w:val="28"/>
          <w:szCs w:val="28"/>
        </w:rPr>
        <w:t>ния</w:t>
      </w:r>
      <w:r w:rsidRPr="00F479CA">
        <w:rPr>
          <w:sz w:val="28"/>
          <w:szCs w:val="28"/>
        </w:rPr>
        <w:t xml:space="preserve"> </w:t>
      </w:r>
      <w:r w:rsidR="00312552" w:rsidRPr="00F479CA">
        <w:rPr>
          <w:sz w:val="28"/>
          <w:szCs w:val="28"/>
        </w:rPr>
        <w:t xml:space="preserve">потока </w:t>
      </w:r>
      <w:r w:rsidRPr="00F479CA">
        <w:rPr>
          <w:sz w:val="28"/>
          <w:szCs w:val="28"/>
        </w:rPr>
        <w:t>под действием силы тяжести, и эти вискозиметры можно отнести к одному из методов, основанных на давлении. Однако ограничения стеклянных капиллярных вискозиметров делают их непригодными для использования при определении характеристик неньютоновских жидкостей, и их использование для</w:t>
      </w:r>
      <w:r w:rsidR="006460D0" w:rsidRPr="00F479CA">
        <w:rPr>
          <w:sz w:val="28"/>
          <w:szCs w:val="28"/>
        </w:rPr>
        <w:t xml:space="preserve"> </w:t>
      </w:r>
      <w:r w:rsidRPr="00F479CA">
        <w:rPr>
          <w:sz w:val="28"/>
          <w:szCs w:val="28"/>
        </w:rPr>
        <w:t>измерения высоковязких жидкостей</w:t>
      </w:r>
      <w:r w:rsidR="00416351">
        <w:rPr>
          <w:sz w:val="28"/>
          <w:szCs w:val="28"/>
        </w:rPr>
        <w:t>.</w:t>
      </w:r>
      <w:r w:rsidRPr="00F479CA">
        <w:rPr>
          <w:sz w:val="28"/>
          <w:szCs w:val="28"/>
        </w:rPr>
        <w:t xml:space="preserve"> </w:t>
      </w:r>
    </w:p>
    <w:p w:rsidR="007D0631" w:rsidRPr="00F479CA" w:rsidRDefault="007D0631" w:rsidP="00854E1E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479CA">
        <w:rPr>
          <w:i/>
          <w:sz w:val="28"/>
          <w:szCs w:val="28"/>
        </w:rPr>
        <w:t>Щелевые вискозиметры/реометры</w:t>
      </w:r>
    </w:p>
    <w:p w:rsidR="007D0631" w:rsidRPr="00F479CA" w:rsidRDefault="007D0631" w:rsidP="002560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Основная конструкция щелевого вискозиметра/реометра состоит из прямоугольного щелевого канала с </w:t>
      </w:r>
      <w:r w:rsidR="00854E1E" w:rsidRPr="00F479CA">
        <w:rPr>
          <w:sz w:val="28"/>
          <w:szCs w:val="28"/>
        </w:rPr>
        <w:t xml:space="preserve">неизменной </w:t>
      </w:r>
      <w:r w:rsidRPr="00F479CA">
        <w:rPr>
          <w:sz w:val="28"/>
          <w:szCs w:val="28"/>
        </w:rPr>
        <w:t>площадью поперечного сечения. Испытуем</w:t>
      </w:r>
      <w:r w:rsidR="002B4F64">
        <w:rPr>
          <w:sz w:val="28"/>
          <w:szCs w:val="28"/>
        </w:rPr>
        <w:t>ую</w:t>
      </w:r>
      <w:r w:rsidRPr="00F479CA">
        <w:rPr>
          <w:sz w:val="28"/>
          <w:szCs w:val="28"/>
        </w:rPr>
        <w:t xml:space="preserve"> жидкость прокачивается с постоянной скоростью потока через этот канал. Несколько датчиков давления, установленных вдоль потока</w:t>
      </w:r>
      <w:r w:rsidR="00854E1E" w:rsidRPr="00F479CA">
        <w:rPr>
          <w:sz w:val="28"/>
          <w:szCs w:val="28"/>
        </w:rPr>
        <w:t>,</w:t>
      </w:r>
      <w:r w:rsidRPr="00F479CA">
        <w:rPr>
          <w:sz w:val="28"/>
          <w:szCs w:val="28"/>
        </w:rPr>
        <w:t xml:space="preserve"> измеряют перепад давления на определённых расстояниях.</w:t>
      </w:r>
    </w:p>
    <w:p w:rsidR="00746CBC" w:rsidRPr="00F479CA" w:rsidRDefault="00746CBC" w:rsidP="00746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sz w:val="28"/>
          <w:szCs w:val="28"/>
        </w:rPr>
        <w:t>Принцип измерения.</w:t>
      </w:r>
      <w:r w:rsidRPr="00F479CA">
        <w:rPr>
          <w:sz w:val="28"/>
          <w:szCs w:val="28"/>
        </w:rPr>
        <w:t xml:space="preserve"> Щелевой вискозиметр/реометр основан на принципе сопротивления вязкой жидкости течению, выражающе</w:t>
      </w:r>
      <w:r w:rsidR="00312552" w:rsidRPr="00F479CA">
        <w:rPr>
          <w:sz w:val="28"/>
          <w:szCs w:val="28"/>
        </w:rPr>
        <w:t>мся</w:t>
      </w:r>
      <w:r w:rsidRPr="00F479CA">
        <w:rPr>
          <w:sz w:val="28"/>
          <w:szCs w:val="28"/>
        </w:rPr>
        <w:t xml:space="preserve"> в уменьшении давления по длине щели. </w:t>
      </w:r>
      <w:r w:rsidR="000036E9" w:rsidRPr="00F479CA">
        <w:rPr>
          <w:sz w:val="28"/>
          <w:szCs w:val="28"/>
        </w:rPr>
        <w:t>П</w:t>
      </w:r>
      <w:r w:rsidRPr="00F479CA">
        <w:rPr>
          <w:sz w:val="28"/>
          <w:szCs w:val="28"/>
        </w:rPr>
        <w:t>адение давления (</w:t>
      </w:r>
      <w:r w:rsidR="00216383" w:rsidRPr="00216383">
        <w:rPr>
          <w:rFonts w:ascii="Cambria Math" w:hAnsi="Cambria Math"/>
          <w:i/>
          <w:sz w:val="28"/>
          <w:szCs w:val="28"/>
        </w:rPr>
        <w:t>ΔP</w:t>
      </w:r>
      <w:r w:rsidRPr="00F479CA">
        <w:rPr>
          <w:sz w:val="28"/>
          <w:szCs w:val="28"/>
        </w:rPr>
        <w:t>) коррелирует с напряжением сдвига на границе со стенкой. Кажущ</w:t>
      </w:r>
      <w:r w:rsidR="000036E9" w:rsidRPr="00F479CA">
        <w:rPr>
          <w:sz w:val="28"/>
          <w:szCs w:val="28"/>
        </w:rPr>
        <w:t>ийся</w:t>
      </w:r>
      <w:r w:rsidRPr="00F479CA">
        <w:rPr>
          <w:sz w:val="28"/>
          <w:szCs w:val="28"/>
        </w:rPr>
        <w:t xml:space="preserve"> </w:t>
      </w:r>
      <w:r w:rsidR="000036E9" w:rsidRPr="00F479CA">
        <w:rPr>
          <w:sz w:val="28"/>
          <w:szCs w:val="28"/>
        </w:rPr>
        <w:t xml:space="preserve">градиент </w:t>
      </w:r>
      <w:r w:rsidRPr="00F479CA">
        <w:rPr>
          <w:sz w:val="28"/>
          <w:szCs w:val="28"/>
        </w:rPr>
        <w:t>скорост</w:t>
      </w:r>
      <w:r w:rsidR="000036E9" w:rsidRPr="00F479CA">
        <w:rPr>
          <w:sz w:val="28"/>
          <w:szCs w:val="28"/>
        </w:rPr>
        <w:t>и</w:t>
      </w:r>
      <w:r w:rsidRPr="00F479CA">
        <w:rPr>
          <w:sz w:val="28"/>
          <w:szCs w:val="28"/>
        </w:rPr>
        <w:t xml:space="preserve"> сдвига напрямую связан со скоростью потока и размером щели.</w:t>
      </w:r>
    </w:p>
    <w:p w:rsidR="00746CBC" w:rsidRPr="00F479CA" w:rsidRDefault="00325DC2" w:rsidP="00CF4608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lastRenderedPageBreak/>
        <w:t>Напряжение сдвига (</w:t>
      </w:r>
      <w:r w:rsidR="00216383" w:rsidRPr="00216383">
        <w:rPr>
          <w:rFonts w:ascii="Cambria Math" w:hAnsi="Cambria Math"/>
          <w:i/>
          <w:sz w:val="28"/>
          <w:szCs w:val="28"/>
        </w:rPr>
        <w:t>τ</w:t>
      </w:r>
      <w:r w:rsidRPr="00F479CA">
        <w:rPr>
          <w:sz w:val="28"/>
          <w:szCs w:val="28"/>
        </w:rPr>
        <w:t>), к</w:t>
      </w:r>
      <w:r w:rsidR="00746CBC" w:rsidRPr="00F479CA">
        <w:rPr>
          <w:sz w:val="28"/>
          <w:szCs w:val="28"/>
        </w:rPr>
        <w:t>ажущ</w:t>
      </w:r>
      <w:r w:rsidR="00080219" w:rsidRPr="00F479CA">
        <w:rPr>
          <w:sz w:val="28"/>
          <w:szCs w:val="28"/>
        </w:rPr>
        <w:t>ийся</w:t>
      </w:r>
      <w:r w:rsidR="00746CBC" w:rsidRPr="00F479CA">
        <w:rPr>
          <w:sz w:val="28"/>
          <w:szCs w:val="28"/>
        </w:rPr>
        <w:t xml:space="preserve"> </w:t>
      </w:r>
      <w:r w:rsidR="00080219" w:rsidRPr="00F479CA">
        <w:rPr>
          <w:sz w:val="28"/>
          <w:szCs w:val="28"/>
        </w:rPr>
        <w:t xml:space="preserve">градиент </w:t>
      </w:r>
      <w:r w:rsidR="00746CBC" w:rsidRPr="00F479CA">
        <w:rPr>
          <w:sz w:val="28"/>
          <w:szCs w:val="28"/>
        </w:rPr>
        <w:t>скорост</w:t>
      </w:r>
      <w:r w:rsidR="00080219" w:rsidRPr="00F479CA">
        <w:rPr>
          <w:sz w:val="28"/>
          <w:szCs w:val="28"/>
        </w:rPr>
        <w:t>и</w:t>
      </w:r>
      <w:r w:rsidR="00746CBC" w:rsidRPr="00F479CA">
        <w:rPr>
          <w:sz w:val="28"/>
          <w:szCs w:val="28"/>
        </w:rPr>
        <w:t xml:space="preserve"> сдвига (</w:t>
      </w:r>
      <w:r w:rsidR="00216383" w:rsidRPr="00216383">
        <w:rPr>
          <w:rFonts w:ascii="Cambria Math" w:hAnsi="Cambria Math"/>
          <w:i/>
          <w:sz w:val="28"/>
          <w:szCs w:val="28"/>
          <w:lang w:val="en-US"/>
        </w:rPr>
        <w:t>D</w:t>
      </w:r>
      <w:r w:rsidR="00216383" w:rsidRPr="00216383">
        <w:rPr>
          <w:rFonts w:asciiTheme="majorHAnsi" w:hAnsiTheme="majorHAnsi"/>
          <w:i/>
          <w:sz w:val="28"/>
          <w:szCs w:val="28"/>
          <w:vertAlign w:val="subscript"/>
          <w:lang w:val="en-US"/>
        </w:rPr>
        <w:t>a</w:t>
      </w:r>
      <w:r w:rsidR="00746CBC" w:rsidRPr="00F479CA">
        <w:rPr>
          <w:sz w:val="28"/>
          <w:szCs w:val="28"/>
        </w:rPr>
        <w:t xml:space="preserve">) и кажущаяся </w:t>
      </w:r>
      <w:r w:rsidR="005D3C55" w:rsidRPr="00F479CA">
        <w:rPr>
          <w:sz w:val="28"/>
          <w:szCs w:val="28"/>
        </w:rPr>
        <w:t xml:space="preserve">динамическая </w:t>
      </w:r>
      <w:r w:rsidR="00746CBC" w:rsidRPr="00F479CA">
        <w:rPr>
          <w:sz w:val="28"/>
          <w:szCs w:val="28"/>
        </w:rPr>
        <w:t>вязкость (</w:t>
      </w:r>
      <w:r w:rsidR="00216383" w:rsidRPr="00216383">
        <w:rPr>
          <w:rFonts w:ascii="Cambria Math" w:hAnsi="Cambria Math"/>
          <w:i/>
          <w:sz w:val="28"/>
          <w:szCs w:val="28"/>
        </w:rPr>
        <w:t>η</w:t>
      </w:r>
      <w:r w:rsidR="00216383" w:rsidRPr="00884006">
        <w:rPr>
          <w:rFonts w:ascii="Cambria Math" w:hAnsi="Cambria Math"/>
          <w:sz w:val="28"/>
          <w:szCs w:val="28"/>
          <w:vertAlign w:val="subscript"/>
        </w:rPr>
        <w:t>a</w:t>
      </w:r>
      <w:r w:rsidR="00746CBC" w:rsidRPr="00F479CA">
        <w:rPr>
          <w:sz w:val="28"/>
          <w:szCs w:val="28"/>
        </w:rPr>
        <w:t xml:space="preserve">), соответственно, рассчитываются </w:t>
      </w:r>
      <w:r w:rsidR="00DB6D45" w:rsidRPr="00F479CA">
        <w:rPr>
          <w:sz w:val="28"/>
          <w:szCs w:val="28"/>
        </w:rPr>
        <w:t>по формулам</w:t>
      </w:r>
      <w:r w:rsidR="00746CBC" w:rsidRPr="00F479CA">
        <w:rPr>
          <w:sz w:val="28"/>
          <w:szCs w:val="28"/>
        </w:rPr>
        <w:t>:</w:t>
      </w:r>
    </w:p>
    <w:tbl>
      <w:tblPr>
        <w:tblStyle w:val="af1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24"/>
        <w:gridCol w:w="195"/>
        <w:gridCol w:w="88"/>
        <w:gridCol w:w="6647"/>
        <w:gridCol w:w="1417"/>
      </w:tblGrid>
      <w:tr w:rsidR="00806E5D" w:rsidRPr="00F479CA" w:rsidTr="00D504D1">
        <w:tc>
          <w:tcPr>
            <w:tcW w:w="1417" w:type="dxa"/>
            <w:gridSpan w:val="3"/>
          </w:tcPr>
          <w:p w:rsidR="00216383" w:rsidRDefault="00216383" w:rsidP="00CF4608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216383" w:rsidRDefault="00325DC2" w:rsidP="00CF460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τ=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h∙w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2∙(w+h)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ΔP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1417" w:type="dxa"/>
          </w:tcPr>
          <w:p w:rsidR="00216383" w:rsidRDefault="00806E5D" w:rsidP="00CF4608">
            <w:pPr>
              <w:keepNext/>
              <w:keepLines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(16)</w:t>
            </w:r>
          </w:p>
        </w:tc>
      </w:tr>
      <w:tr w:rsidR="00806E5D" w:rsidRPr="00F479CA" w:rsidTr="00D504D1">
        <w:tc>
          <w:tcPr>
            <w:tcW w:w="1417" w:type="dxa"/>
            <w:gridSpan w:val="3"/>
          </w:tcPr>
          <w:p w:rsidR="00216383" w:rsidRDefault="00216383" w:rsidP="00CF4608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216383" w:rsidRPr="00216383" w:rsidRDefault="00571804" w:rsidP="00CF460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6∙Q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1417" w:type="dxa"/>
          </w:tcPr>
          <w:p w:rsidR="00216383" w:rsidRDefault="008E4D53" w:rsidP="00CF4608">
            <w:pPr>
              <w:keepNext/>
              <w:keepLines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(17)</w:t>
            </w:r>
          </w:p>
        </w:tc>
      </w:tr>
      <w:tr w:rsidR="008E4D53" w:rsidRPr="00F479CA" w:rsidTr="00D504D1">
        <w:tc>
          <w:tcPr>
            <w:tcW w:w="1417" w:type="dxa"/>
            <w:gridSpan w:val="3"/>
          </w:tcPr>
          <w:p w:rsidR="00216383" w:rsidRDefault="00216383" w:rsidP="00CF4608">
            <w:pPr>
              <w:keepNext/>
              <w:keepLines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  <w:gridSpan w:val="2"/>
          </w:tcPr>
          <w:p w:rsidR="00216383" w:rsidRPr="00216383" w:rsidRDefault="00571804" w:rsidP="00CF460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1417" w:type="dxa"/>
          </w:tcPr>
          <w:p w:rsidR="00216383" w:rsidRDefault="008E4D53" w:rsidP="00CF4608">
            <w:pPr>
              <w:keepNext/>
              <w:keepLines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(18)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C257C8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D</w:t>
            </w:r>
            <w:r w:rsidR="00F24CC9" w:rsidRPr="004F2AF3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563C04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кажущ</w:t>
            </w:r>
            <w:r w:rsidR="006D565C" w:rsidRPr="00F479CA">
              <w:rPr>
                <w:sz w:val="28"/>
                <w:szCs w:val="28"/>
              </w:rPr>
              <w:t>ий</w:t>
            </w:r>
            <w:r w:rsidRPr="00F479CA">
              <w:rPr>
                <w:sz w:val="28"/>
                <w:szCs w:val="28"/>
              </w:rPr>
              <w:t xml:space="preserve">ся </w:t>
            </w:r>
            <w:r w:rsidR="006D565C" w:rsidRPr="00F479CA">
              <w:rPr>
                <w:sz w:val="28"/>
                <w:szCs w:val="28"/>
              </w:rPr>
              <w:t>градиент скорости сдвига</w:t>
            </w:r>
            <w:r w:rsidR="00246E2E" w:rsidRPr="00F479CA">
              <w:rPr>
                <w:sz w:val="28"/>
                <w:szCs w:val="28"/>
              </w:rPr>
              <w:t>, с</w:t>
            </w:r>
            <w:r w:rsidR="00246E2E" w:rsidRPr="00F479CA">
              <w:rPr>
                <w:sz w:val="28"/>
                <w:szCs w:val="28"/>
                <w:vertAlign w:val="superscript"/>
              </w:rPr>
              <w:t>-1</w:t>
            </w:r>
            <w:r w:rsidR="00246E2E" w:rsidRPr="00F479CA">
              <w:rPr>
                <w:sz w:val="28"/>
                <w:szCs w:val="28"/>
              </w:rPr>
              <w:t>;</w:t>
            </w:r>
            <w:r w:rsidR="006D565C" w:rsidRPr="00F479CA">
              <w:rPr>
                <w:sz w:val="28"/>
                <w:szCs w:val="28"/>
              </w:rPr>
              <w:t xml:space="preserve"> 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563C04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скорость потока, мкл/с;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784694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ширина проточной ячейки, мм;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7F6B5F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высота проточной ячейки, мм;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</w:rPr>
              <w:t>τ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CC5BFD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напряжение сдвига, Па;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312552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D13F19">
              <w:rPr>
                <w:rFonts w:ascii="Cambria Math" w:hAnsi="Cambria Math"/>
                <w:i/>
                <w:sz w:val="28"/>
                <w:szCs w:val="28"/>
              </w:rPr>
              <w:t>△</w:t>
            </w:r>
            <w:r w:rsidR="00216383"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CC5BFD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разница давлений между датчиками давления, Па;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CC5BFD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расстояние между датчиками давления, мм;</w:t>
            </w:r>
          </w:p>
        </w:tc>
      </w:tr>
      <w:tr w:rsidR="00C257C8" w:rsidRPr="00F479CA" w:rsidTr="00D504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4A4EB3" w:rsidP="00216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987D13">
              <w:rPr>
                <w:rFonts w:ascii="Cambria Math" w:hAnsi="Cambria Math"/>
                <w:i/>
                <w:sz w:val="28"/>
                <w:szCs w:val="28"/>
              </w:rPr>
              <w:t>η</w:t>
            </w:r>
            <w:r w:rsidRPr="004F2AF3">
              <w:rPr>
                <w:rFonts w:asciiTheme="majorHAnsi" w:hAnsiTheme="majorHAnsi"/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383" w:rsidRDefault="00246E2E" w:rsidP="002163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7C8" w:rsidRPr="00F479CA" w:rsidRDefault="00CC5BFD" w:rsidP="0025605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 xml:space="preserve">кажущаяся </w:t>
            </w:r>
            <w:r w:rsidR="005D3C55" w:rsidRPr="00F479CA">
              <w:rPr>
                <w:sz w:val="28"/>
                <w:szCs w:val="28"/>
              </w:rPr>
              <w:t xml:space="preserve">динамическая </w:t>
            </w:r>
            <w:r w:rsidRPr="00F479CA">
              <w:rPr>
                <w:sz w:val="28"/>
                <w:szCs w:val="28"/>
              </w:rPr>
              <w:t>вязкость, Па·с.</w:t>
            </w:r>
          </w:p>
        </w:tc>
      </w:tr>
    </w:tbl>
    <w:p w:rsidR="00806E5D" w:rsidRPr="00F479CA" w:rsidRDefault="001042C2" w:rsidP="001042C2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Для определения вязкости жидкости испытуемый образец прокачивают при постоянной скорости потока через щелевой канал и измеряют перепад давления. Используя приведённые выше уравнения, рассчитывают кажущуюся вязкость для кажущейся скорости сдвига. Для ньютоновской жидкости кажущаяся вязкость совпадает с истинной вязкостью, и достаточно одного измерения скорости сдвига. Для неньютоновских жидкостей кажущаяся вязкость не является истинной вязкостью. Чтобы получить истинную вязкость, измеряют кажущуюся вязкость при нескольких кажущихся скоростях сдвига. Рассчитывают </w:t>
      </w:r>
      <w:r w:rsidR="006D565C" w:rsidRPr="00F479CA">
        <w:rPr>
          <w:sz w:val="28"/>
          <w:szCs w:val="28"/>
        </w:rPr>
        <w:t>динамическую</w:t>
      </w:r>
      <w:r w:rsidRPr="00F479CA">
        <w:rPr>
          <w:sz w:val="28"/>
          <w:szCs w:val="28"/>
        </w:rPr>
        <w:t xml:space="preserve"> вязкость (</w:t>
      </w:r>
      <w:r w:rsidR="00216383" w:rsidRPr="00216383">
        <w:rPr>
          <w:rFonts w:ascii="Cambria Math" w:hAnsi="Cambria Math"/>
          <w:i/>
          <w:sz w:val="28"/>
          <w:szCs w:val="28"/>
        </w:rPr>
        <w:t>η</w:t>
      </w:r>
      <w:r w:rsidRPr="00F479CA">
        <w:rPr>
          <w:sz w:val="28"/>
          <w:szCs w:val="28"/>
        </w:rPr>
        <w:t>) при различных скоростях сдвига, используя поправочный коэффициент Вайссенберга-Рабиновича-Муни:</w:t>
      </w:r>
    </w:p>
    <w:tbl>
      <w:tblPr>
        <w:tblStyle w:val="af1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735"/>
        <w:gridCol w:w="1417"/>
      </w:tblGrid>
      <w:tr w:rsidR="00675B63" w:rsidRPr="00F479CA" w:rsidTr="004323A8">
        <w:tc>
          <w:tcPr>
            <w:tcW w:w="1417" w:type="dxa"/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35" w:type="dxa"/>
          </w:tcPr>
          <w:p w:rsidR="00216383" w:rsidRDefault="00571804" w:rsidP="00655E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η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 ln τ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1417" w:type="dxa"/>
          </w:tcPr>
          <w:p w:rsidR="00216383" w:rsidRDefault="00675B63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  <w:lang w:val="en-US"/>
              </w:rPr>
            </w:pPr>
            <w:r w:rsidRPr="00F479CA">
              <w:rPr>
                <w:sz w:val="28"/>
                <w:szCs w:val="28"/>
                <w:lang w:val="en-US"/>
              </w:rPr>
              <w:t>(19)</w:t>
            </w:r>
          </w:p>
        </w:tc>
      </w:tr>
    </w:tbl>
    <w:p w:rsidR="00566C47" w:rsidRPr="00F479CA" w:rsidRDefault="00566C47" w:rsidP="00CF4608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lastRenderedPageBreak/>
        <w:t xml:space="preserve">Рассчитанная </w:t>
      </w:r>
      <w:r w:rsidR="006D565C" w:rsidRPr="00F479CA">
        <w:rPr>
          <w:sz w:val="28"/>
          <w:szCs w:val="28"/>
        </w:rPr>
        <w:t>динамическая</w:t>
      </w:r>
      <w:r w:rsidRPr="00F479CA">
        <w:rPr>
          <w:sz w:val="28"/>
          <w:szCs w:val="28"/>
        </w:rPr>
        <w:t xml:space="preserve"> вязкость должна быть такой же, как значение, полученное с помощью </w:t>
      </w:r>
      <w:r w:rsidR="003F60C5" w:rsidRPr="00F479CA">
        <w:rPr>
          <w:sz w:val="28"/>
          <w:szCs w:val="28"/>
        </w:rPr>
        <w:t xml:space="preserve">вискозиметра системы </w:t>
      </w:r>
      <w:r w:rsidRPr="00F479CA">
        <w:rPr>
          <w:sz w:val="28"/>
          <w:szCs w:val="28"/>
        </w:rPr>
        <w:t>конус</w:t>
      </w:r>
      <w:r w:rsidR="003F60C5" w:rsidRPr="00F479CA">
        <w:rPr>
          <w:sz w:val="28"/>
          <w:szCs w:val="28"/>
        </w:rPr>
        <w:t>-плоскость</w:t>
      </w:r>
      <w:r w:rsidRPr="00F479CA">
        <w:rPr>
          <w:sz w:val="28"/>
          <w:szCs w:val="28"/>
        </w:rPr>
        <w:t xml:space="preserve"> при той же скорости сдвига.</w:t>
      </w:r>
    </w:p>
    <w:p w:rsidR="00675B63" w:rsidRPr="00F479CA" w:rsidRDefault="00566C47" w:rsidP="00566C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sz w:val="28"/>
          <w:szCs w:val="28"/>
        </w:rPr>
        <w:t>Методика.</w:t>
      </w:r>
      <w:r w:rsidRPr="00F479CA">
        <w:rPr>
          <w:sz w:val="28"/>
          <w:szCs w:val="28"/>
        </w:rPr>
        <w:t xml:space="preserve"> Выбирают размеры щели и чувствительность датчиков давления для достижения желаемого диапазона вязкости и скорости сдвига. </w:t>
      </w:r>
      <w:r w:rsidR="009E6D99">
        <w:rPr>
          <w:sz w:val="28"/>
          <w:szCs w:val="28"/>
        </w:rPr>
        <w:t>И</w:t>
      </w:r>
      <w:r w:rsidRPr="00F479CA">
        <w:rPr>
          <w:sz w:val="28"/>
          <w:szCs w:val="28"/>
        </w:rPr>
        <w:t xml:space="preserve">спытуемый образец </w:t>
      </w:r>
      <w:r w:rsidR="009E6D99" w:rsidRPr="00F479CA">
        <w:rPr>
          <w:sz w:val="28"/>
          <w:szCs w:val="28"/>
        </w:rPr>
        <w:t xml:space="preserve">забирают </w:t>
      </w:r>
      <w:r w:rsidRPr="00F479CA">
        <w:rPr>
          <w:sz w:val="28"/>
          <w:szCs w:val="28"/>
        </w:rPr>
        <w:t>в стеклянный шприц</w:t>
      </w:r>
      <w:r w:rsidR="009E6D99">
        <w:rPr>
          <w:sz w:val="28"/>
          <w:szCs w:val="28"/>
        </w:rPr>
        <w:t xml:space="preserve"> с </w:t>
      </w:r>
      <w:r w:rsidR="009E6D99" w:rsidRPr="00F479CA">
        <w:rPr>
          <w:sz w:val="28"/>
          <w:szCs w:val="28"/>
        </w:rPr>
        <w:t>помощью шприцевого насоса при контроле скорости потока или скорости сдвига</w:t>
      </w:r>
      <w:r w:rsidRPr="00F479CA">
        <w:rPr>
          <w:sz w:val="28"/>
          <w:szCs w:val="28"/>
        </w:rPr>
        <w:t xml:space="preserve">. </w:t>
      </w:r>
      <w:r w:rsidR="009E6D99">
        <w:rPr>
          <w:sz w:val="28"/>
          <w:szCs w:val="28"/>
        </w:rPr>
        <w:t>К</w:t>
      </w:r>
      <w:r w:rsidRPr="00F479CA">
        <w:rPr>
          <w:sz w:val="28"/>
          <w:szCs w:val="28"/>
        </w:rPr>
        <w:t>онтролируют температуру образца с помощью шприца и щелевого вискозиметра, указанного в индивидуальной методике, с точностью ±0,1 °С, если не указано ин</w:t>
      </w:r>
      <w:r w:rsidR="009E6D99">
        <w:rPr>
          <w:sz w:val="28"/>
          <w:szCs w:val="28"/>
        </w:rPr>
        <w:t>ое в фармакопейной статье.</w:t>
      </w:r>
      <w:r w:rsidRPr="00F479CA">
        <w:rPr>
          <w:sz w:val="28"/>
          <w:szCs w:val="28"/>
        </w:rPr>
        <w:t xml:space="preserve"> Выдерживают образец при указанной температуре в течение 3–5</w:t>
      </w:r>
      <w:r w:rsidR="00143337">
        <w:rPr>
          <w:sz w:val="28"/>
          <w:szCs w:val="28"/>
        </w:rPr>
        <w:t> </w:t>
      </w:r>
      <w:r w:rsidRPr="00F479CA">
        <w:rPr>
          <w:sz w:val="28"/>
          <w:szCs w:val="28"/>
        </w:rPr>
        <w:t>мин. Устанавливают каждый датчик давления на ноль</w:t>
      </w:r>
      <w:r w:rsidR="009E6D99">
        <w:rPr>
          <w:sz w:val="28"/>
          <w:szCs w:val="28"/>
        </w:rPr>
        <w:t>,</w:t>
      </w:r>
      <w:r w:rsidRPr="00F479CA">
        <w:rPr>
          <w:sz w:val="28"/>
          <w:szCs w:val="28"/>
        </w:rPr>
        <w:t xml:space="preserve"> </w:t>
      </w:r>
      <w:r w:rsidR="009E6D99">
        <w:rPr>
          <w:sz w:val="28"/>
          <w:szCs w:val="28"/>
        </w:rPr>
        <w:t>в</w:t>
      </w:r>
      <w:r w:rsidRPr="00F479CA">
        <w:rPr>
          <w:sz w:val="28"/>
          <w:szCs w:val="28"/>
        </w:rPr>
        <w:t>ыбирают первую скорость потока или скорость сдвига</w:t>
      </w:r>
      <w:r w:rsidR="009E6D99">
        <w:rPr>
          <w:sz w:val="28"/>
          <w:szCs w:val="28"/>
        </w:rPr>
        <w:t>,</w:t>
      </w:r>
      <w:r w:rsidRPr="00F479CA">
        <w:rPr>
          <w:sz w:val="28"/>
          <w:szCs w:val="28"/>
        </w:rPr>
        <w:t xml:space="preserve"> </w:t>
      </w:r>
      <w:r w:rsidR="009E6D99">
        <w:rPr>
          <w:sz w:val="28"/>
          <w:szCs w:val="28"/>
        </w:rPr>
        <w:t>п</w:t>
      </w:r>
      <w:r w:rsidRPr="00F479CA">
        <w:rPr>
          <w:sz w:val="28"/>
          <w:szCs w:val="28"/>
        </w:rPr>
        <w:t xml:space="preserve">рокачивают образец при заданной скорости потока и регистрируют показания давления после их стабилизации. </w:t>
      </w:r>
      <w:r w:rsidR="003F60C5" w:rsidRPr="00F479CA">
        <w:rPr>
          <w:sz w:val="28"/>
          <w:szCs w:val="28"/>
        </w:rPr>
        <w:t xml:space="preserve">Регулируют </w:t>
      </w:r>
      <w:r w:rsidRPr="00F479CA">
        <w:rPr>
          <w:sz w:val="28"/>
          <w:szCs w:val="28"/>
        </w:rPr>
        <w:t xml:space="preserve">скорость потока или скорость сдвига. </w:t>
      </w:r>
      <w:r w:rsidR="009E6D99">
        <w:rPr>
          <w:sz w:val="28"/>
          <w:szCs w:val="28"/>
        </w:rPr>
        <w:t xml:space="preserve">Выбирают </w:t>
      </w:r>
      <w:r w:rsidRPr="00F479CA">
        <w:rPr>
          <w:sz w:val="28"/>
          <w:szCs w:val="28"/>
        </w:rPr>
        <w:t>среднее значение показаний каждого датчика давления за определ</w:t>
      </w:r>
      <w:r w:rsidR="00143337">
        <w:rPr>
          <w:sz w:val="28"/>
          <w:szCs w:val="28"/>
        </w:rPr>
        <w:t>ё</w:t>
      </w:r>
      <w:r w:rsidRPr="00F479CA">
        <w:rPr>
          <w:sz w:val="28"/>
          <w:szCs w:val="28"/>
        </w:rPr>
        <w:t>нное время и рассчит</w:t>
      </w:r>
      <w:r w:rsidR="00386C77" w:rsidRPr="00F479CA">
        <w:rPr>
          <w:sz w:val="28"/>
          <w:szCs w:val="28"/>
        </w:rPr>
        <w:t>ывают</w:t>
      </w:r>
      <w:r w:rsidRPr="00F479CA">
        <w:rPr>
          <w:sz w:val="28"/>
          <w:szCs w:val="28"/>
        </w:rPr>
        <w:t xml:space="preserve"> падение давления. Рассчит</w:t>
      </w:r>
      <w:r w:rsidR="00386C77" w:rsidRPr="00F479CA">
        <w:rPr>
          <w:sz w:val="28"/>
          <w:szCs w:val="28"/>
        </w:rPr>
        <w:t>ывают</w:t>
      </w:r>
      <w:r w:rsidRPr="00F479CA">
        <w:rPr>
          <w:sz w:val="28"/>
          <w:szCs w:val="28"/>
        </w:rPr>
        <w:t xml:space="preserve"> кажущуюся </w:t>
      </w:r>
      <w:r w:rsidR="00325DC2" w:rsidRPr="00F479CA">
        <w:rPr>
          <w:sz w:val="28"/>
          <w:szCs w:val="28"/>
        </w:rPr>
        <w:t xml:space="preserve">динамическую </w:t>
      </w:r>
      <w:r w:rsidRPr="00F479CA">
        <w:rPr>
          <w:sz w:val="28"/>
          <w:szCs w:val="28"/>
        </w:rPr>
        <w:t xml:space="preserve">вязкость. Если испытуемый образец </w:t>
      </w:r>
      <w:r w:rsidR="00386C77" w:rsidRPr="00F479CA">
        <w:rPr>
          <w:sz w:val="28"/>
          <w:szCs w:val="28"/>
        </w:rPr>
        <w:t xml:space="preserve">относится к </w:t>
      </w:r>
      <w:r w:rsidRPr="00F479CA">
        <w:rPr>
          <w:sz w:val="28"/>
          <w:szCs w:val="28"/>
        </w:rPr>
        <w:t>неньютоновским</w:t>
      </w:r>
      <w:r w:rsidR="00386C77" w:rsidRPr="00F479CA">
        <w:rPr>
          <w:sz w:val="28"/>
          <w:szCs w:val="28"/>
        </w:rPr>
        <w:t xml:space="preserve"> жидкостям</w:t>
      </w:r>
      <w:r w:rsidRPr="00F479CA">
        <w:rPr>
          <w:sz w:val="28"/>
          <w:szCs w:val="28"/>
        </w:rPr>
        <w:t xml:space="preserve">, </w:t>
      </w:r>
      <w:r w:rsidR="00386C77" w:rsidRPr="00F479CA">
        <w:rPr>
          <w:sz w:val="28"/>
          <w:szCs w:val="28"/>
        </w:rPr>
        <w:t>меняют</w:t>
      </w:r>
      <w:r w:rsidRPr="00F479CA">
        <w:rPr>
          <w:sz w:val="28"/>
          <w:szCs w:val="28"/>
        </w:rPr>
        <w:t xml:space="preserve"> скорость сдвига</w:t>
      </w:r>
      <w:r w:rsidR="009E6D99">
        <w:rPr>
          <w:sz w:val="28"/>
          <w:szCs w:val="28"/>
        </w:rPr>
        <w:t>,</w:t>
      </w:r>
      <w:r w:rsidRPr="00F479CA">
        <w:rPr>
          <w:sz w:val="28"/>
          <w:szCs w:val="28"/>
        </w:rPr>
        <w:t xml:space="preserve"> и рассчит</w:t>
      </w:r>
      <w:r w:rsidR="00386C77" w:rsidRPr="00F479CA">
        <w:rPr>
          <w:sz w:val="28"/>
          <w:szCs w:val="28"/>
        </w:rPr>
        <w:t>ывают</w:t>
      </w:r>
      <w:r w:rsidRPr="00F479CA">
        <w:rPr>
          <w:sz w:val="28"/>
          <w:szCs w:val="28"/>
        </w:rPr>
        <w:t xml:space="preserve"> соответствующую </w:t>
      </w:r>
      <w:r w:rsidR="00386C77" w:rsidRPr="00F479CA">
        <w:rPr>
          <w:sz w:val="28"/>
          <w:szCs w:val="28"/>
        </w:rPr>
        <w:t xml:space="preserve">каждой скорости </w:t>
      </w:r>
      <w:r w:rsidRPr="00F479CA">
        <w:rPr>
          <w:sz w:val="28"/>
          <w:szCs w:val="28"/>
        </w:rPr>
        <w:t>кажущуюся вязкость.</w:t>
      </w:r>
    </w:p>
    <w:p w:rsidR="007E4644" w:rsidRPr="00F479CA" w:rsidRDefault="007E4644" w:rsidP="007E46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i/>
          <w:sz w:val="28"/>
          <w:szCs w:val="28"/>
        </w:rPr>
        <w:t>Обработка результатов.</w:t>
      </w:r>
      <w:r w:rsidRPr="00F479CA">
        <w:rPr>
          <w:sz w:val="28"/>
          <w:szCs w:val="28"/>
        </w:rPr>
        <w:t xml:space="preserve"> </w:t>
      </w:r>
      <w:r w:rsidR="00325DC2" w:rsidRPr="00F479CA">
        <w:rPr>
          <w:sz w:val="28"/>
          <w:szCs w:val="28"/>
        </w:rPr>
        <w:t>После р</w:t>
      </w:r>
      <w:r w:rsidRPr="00F479CA">
        <w:rPr>
          <w:sz w:val="28"/>
          <w:szCs w:val="28"/>
        </w:rPr>
        <w:t>асч</w:t>
      </w:r>
      <w:r w:rsidR="00325DC2" w:rsidRPr="00F479CA">
        <w:rPr>
          <w:sz w:val="28"/>
          <w:szCs w:val="28"/>
        </w:rPr>
        <w:t>ёта</w:t>
      </w:r>
      <w:r w:rsidRPr="00F479CA">
        <w:rPr>
          <w:sz w:val="28"/>
          <w:szCs w:val="28"/>
        </w:rPr>
        <w:t xml:space="preserve"> кажущ</w:t>
      </w:r>
      <w:r w:rsidR="00325DC2" w:rsidRPr="00F479CA">
        <w:rPr>
          <w:sz w:val="28"/>
          <w:szCs w:val="28"/>
        </w:rPr>
        <w:t>ейся</w:t>
      </w:r>
      <w:r w:rsidRPr="00F479CA">
        <w:rPr>
          <w:sz w:val="28"/>
          <w:szCs w:val="28"/>
        </w:rPr>
        <w:t xml:space="preserve"> вязкост</w:t>
      </w:r>
      <w:r w:rsidR="00325DC2" w:rsidRPr="00F479CA">
        <w:rPr>
          <w:sz w:val="28"/>
          <w:szCs w:val="28"/>
        </w:rPr>
        <w:t>и</w:t>
      </w:r>
      <w:r w:rsidR="0078534E" w:rsidRPr="00F479CA">
        <w:rPr>
          <w:sz w:val="28"/>
          <w:szCs w:val="28"/>
        </w:rPr>
        <w:t xml:space="preserve"> д</w:t>
      </w:r>
      <w:r w:rsidRPr="00F479CA">
        <w:rPr>
          <w:sz w:val="28"/>
          <w:szCs w:val="28"/>
        </w:rPr>
        <w:t xml:space="preserve">ля неньютоновских жидкостей применяют поправочный коэффициент Вайссенберга-Рабиновича-Муни, чтобы получить кривую истинной вязкости. </w:t>
      </w:r>
      <w:r w:rsidR="009E6D99">
        <w:rPr>
          <w:sz w:val="28"/>
          <w:szCs w:val="28"/>
        </w:rPr>
        <w:t xml:space="preserve">Существуют </w:t>
      </w:r>
      <w:r w:rsidRPr="00F479CA">
        <w:rPr>
          <w:sz w:val="28"/>
          <w:szCs w:val="28"/>
        </w:rPr>
        <w:t>вискозиметры</w:t>
      </w:r>
      <w:r w:rsidR="009E6D99">
        <w:rPr>
          <w:sz w:val="28"/>
          <w:szCs w:val="28"/>
        </w:rPr>
        <w:t>,</w:t>
      </w:r>
      <w:r w:rsidRPr="00F479CA">
        <w:rPr>
          <w:sz w:val="28"/>
          <w:szCs w:val="28"/>
        </w:rPr>
        <w:t xml:space="preserve"> имею</w:t>
      </w:r>
      <w:r w:rsidR="009E6D99">
        <w:rPr>
          <w:sz w:val="28"/>
          <w:szCs w:val="28"/>
        </w:rPr>
        <w:t>щие</w:t>
      </w:r>
      <w:r w:rsidRPr="00F479CA">
        <w:rPr>
          <w:sz w:val="28"/>
          <w:szCs w:val="28"/>
        </w:rPr>
        <w:t xml:space="preserve"> встроенную поправку.</w:t>
      </w:r>
    </w:p>
    <w:p w:rsidR="00F83586" w:rsidRPr="00F479CA" w:rsidRDefault="007E4644" w:rsidP="007E464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>Калибровка датчиков давления выполня</w:t>
      </w:r>
      <w:r w:rsidR="00E9080E">
        <w:rPr>
          <w:sz w:val="28"/>
          <w:szCs w:val="28"/>
        </w:rPr>
        <w:t>ют</w:t>
      </w:r>
      <w:r w:rsidRPr="00F479CA">
        <w:rPr>
          <w:sz w:val="28"/>
          <w:szCs w:val="28"/>
        </w:rPr>
        <w:t xml:space="preserve"> в соответствии с рекомендациями производителя. Щелевой вискозиметр можно также откалибровать с помощью стандарта </w:t>
      </w:r>
      <w:r w:rsidR="00176719">
        <w:rPr>
          <w:sz w:val="28"/>
          <w:szCs w:val="28"/>
        </w:rPr>
        <w:t>н</w:t>
      </w:r>
      <w:r w:rsidR="00334FBE" w:rsidRPr="00F479CA">
        <w:rPr>
          <w:sz w:val="28"/>
          <w:szCs w:val="28"/>
        </w:rPr>
        <w:t xml:space="preserve">ьютоновской жидкости </w:t>
      </w:r>
      <w:r w:rsidRPr="00F479CA">
        <w:rPr>
          <w:sz w:val="28"/>
          <w:szCs w:val="28"/>
        </w:rPr>
        <w:t xml:space="preserve">известной вязкости. Для этого выбирают стандарт, охватывающий интересующий диапазон вязкости для выбранной щели и датчиков давления. Измеряют вязкость при скоростях сдвига, составляющих 10 %, 50 % и 90 % от полной шкалы ведущего датчика давления и выбирают среднее значение. </w:t>
      </w:r>
      <w:r w:rsidRPr="00F479CA">
        <w:rPr>
          <w:sz w:val="28"/>
          <w:szCs w:val="28"/>
        </w:rPr>
        <w:lastRenderedPageBreak/>
        <w:t>Рассчитывают константу (</w:t>
      </w:r>
      <w:r w:rsidR="00216383" w:rsidRPr="00216383">
        <w:rPr>
          <w:rFonts w:ascii="Cambria Math" w:hAnsi="Cambria Math"/>
          <w:i/>
          <w:sz w:val="28"/>
          <w:szCs w:val="28"/>
        </w:rPr>
        <w:t>k</w:t>
      </w:r>
      <w:r w:rsidRPr="00F479CA">
        <w:rPr>
          <w:sz w:val="28"/>
          <w:szCs w:val="28"/>
        </w:rPr>
        <w:t>) для отношения стандартного значения (</w:t>
      </w:r>
      <w:r w:rsidR="00216383" w:rsidRPr="00216383">
        <w:rPr>
          <w:rFonts w:ascii="Cambria Math" w:hAnsi="Cambria Math"/>
          <w:i/>
          <w:sz w:val="28"/>
          <w:szCs w:val="28"/>
        </w:rPr>
        <w:t>η</w:t>
      </w:r>
      <w:r w:rsidR="00216383" w:rsidRPr="00216383">
        <w:rPr>
          <w:rFonts w:ascii="Cambria Math" w:hAnsi="Cambria Math"/>
          <w:i/>
          <w:sz w:val="28"/>
          <w:szCs w:val="28"/>
          <w:vertAlign w:val="subscript"/>
          <w:lang w:val="en-US"/>
        </w:rPr>
        <w:t>c</w:t>
      </w:r>
      <w:r w:rsidR="00216383" w:rsidRPr="00216383">
        <w:rPr>
          <w:rFonts w:ascii="Cambria Math" w:hAnsi="Cambria Math"/>
          <w:i/>
          <w:sz w:val="28"/>
          <w:szCs w:val="28"/>
          <w:vertAlign w:val="subscript"/>
        </w:rPr>
        <w:t>т</w:t>
      </w:r>
      <w:r w:rsidRPr="00F479CA">
        <w:rPr>
          <w:sz w:val="28"/>
          <w:szCs w:val="28"/>
        </w:rPr>
        <w:t>) к измеренному значению (</w:t>
      </w:r>
      <w:r w:rsidR="00216383" w:rsidRPr="00216383">
        <w:rPr>
          <w:rFonts w:ascii="Cambria Math" w:hAnsi="Cambria Math"/>
          <w:i/>
          <w:sz w:val="28"/>
          <w:szCs w:val="28"/>
        </w:rPr>
        <w:t>η</w:t>
      </w:r>
      <w:r w:rsidR="00216383" w:rsidRPr="00216383">
        <w:rPr>
          <w:rFonts w:ascii="Cambria Math" w:hAnsi="Cambria Math"/>
          <w:i/>
          <w:sz w:val="28"/>
          <w:szCs w:val="28"/>
          <w:vertAlign w:val="subscript"/>
        </w:rPr>
        <w:t>изм</w:t>
      </w:r>
      <w:r w:rsidRPr="00F479CA">
        <w:rPr>
          <w:sz w:val="28"/>
          <w:szCs w:val="28"/>
        </w:rPr>
        <w:t>).</w:t>
      </w:r>
    </w:p>
    <w:tbl>
      <w:tblPr>
        <w:tblStyle w:val="af1"/>
        <w:tblW w:w="9572" w:type="dxa"/>
        <w:tblLayout w:type="fixed"/>
        <w:tblLook w:val="04A0" w:firstRow="1" w:lastRow="0" w:firstColumn="1" w:lastColumn="0" w:noHBand="0" w:noVBand="1"/>
      </w:tblPr>
      <w:tblGrid>
        <w:gridCol w:w="603"/>
        <w:gridCol w:w="678"/>
        <w:gridCol w:w="283"/>
        <w:gridCol w:w="1912"/>
        <w:gridCol w:w="3059"/>
        <w:gridCol w:w="3037"/>
      </w:tblGrid>
      <w:tr w:rsidR="00630861" w:rsidRPr="00F479CA" w:rsidTr="000766E5">
        <w:tc>
          <w:tcPr>
            <w:tcW w:w="3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630861" w:rsidP="00655EE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изм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630861" w:rsidP="0021638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(20)</w:t>
            </w:r>
          </w:p>
        </w:tc>
      </w:tr>
      <w:tr w:rsidR="00176719" w:rsidRPr="00F479CA" w:rsidTr="000766E5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427B51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где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 Math" w:hAnsi="Cambria Math"/>
                <w:i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</w:rPr>
              <w:t>η</w:t>
            </w:r>
            <w:r w:rsidRPr="00216383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427B51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B51" w:rsidRPr="00F479CA" w:rsidRDefault="001545D4" w:rsidP="000766E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с</w:t>
            </w:r>
            <w:r w:rsidR="00427B51" w:rsidRPr="00F479CA">
              <w:rPr>
                <w:sz w:val="28"/>
                <w:szCs w:val="28"/>
              </w:rPr>
              <w:t>тандартная вязкость</w:t>
            </w:r>
            <w:r w:rsidRPr="00F479CA">
              <w:rPr>
                <w:sz w:val="28"/>
                <w:szCs w:val="28"/>
              </w:rPr>
              <w:t>, Па·с;</w:t>
            </w:r>
          </w:p>
        </w:tc>
      </w:tr>
      <w:tr w:rsidR="00176719" w:rsidRPr="00F479CA" w:rsidTr="000766E5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16383" w:rsidRPr="00216383" w:rsidRDefault="00216383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 Math" w:hAnsi="Cambria Math"/>
                <w:i/>
                <w:sz w:val="28"/>
                <w:szCs w:val="28"/>
              </w:rPr>
            </w:pPr>
            <w:r w:rsidRPr="00216383">
              <w:rPr>
                <w:rFonts w:ascii="Cambria Math" w:hAnsi="Cambria Math"/>
                <w:i/>
                <w:sz w:val="28"/>
                <w:szCs w:val="28"/>
                <w:lang w:val="en-US"/>
              </w:rPr>
              <w:t>η</w:t>
            </w:r>
            <w:r w:rsidRPr="00216383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изм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6383" w:rsidRDefault="00427B51" w:rsidP="0021638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–</w:t>
            </w:r>
          </w:p>
        </w:tc>
        <w:tc>
          <w:tcPr>
            <w:tcW w:w="8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B51" w:rsidRPr="00F479CA" w:rsidRDefault="001545D4" w:rsidP="0007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F479CA">
              <w:rPr>
                <w:sz w:val="28"/>
                <w:szCs w:val="28"/>
              </w:rPr>
              <w:t>измеренная вязкость, Па·с.</w:t>
            </w:r>
          </w:p>
        </w:tc>
      </w:tr>
    </w:tbl>
    <w:p w:rsidR="00427B51" w:rsidRPr="00E33506" w:rsidRDefault="00FD5DCA" w:rsidP="00FD5DCA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 w:rsidRPr="00F479CA">
        <w:rPr>
          <w:sz w:val="28"/>
          <w:szCs w:val="28"/>
        </w:rPr>
        <w:t xml:space="preserve">Умножают значение вязкости испытуемого образца на константу </w:t>
      </w:r>
      <w:r w:rsidR="00216383" w:rsidRPr="00216383">
        <w:rPr>
          <w:rFonts w:ascii="Cambria Math" w:hAnsi="Cambria Math"/>
          <w:i/>
          <w:sz w:val="28"/>
          <w:szCs w:val="28"/>
          <w:lang w:val="en-US"/>
        </w:rPr>
        <w:t>k</w:t>
      </w:r>
      <w:r w:rsidRPr="00F479CA">
        <w:rPr>
          <w:sz w:val="28"/>
          <w:szCs w:val="28"/>
        </w:rPr>
        <w:t>, корректирующую неопредел</w:t>
      </w:r>
      <w:r w:rsidR="009258D3">
        <w:rPr>
          <w:sz w:val="28"/>
          <w:szCs w:val="28"/>
        </w:rPr>
        <w:t>ё</w:t>
      </w:r>
      <w:r w:rsidRPr="00F479CA">
        <w:rPr>
          <w:sz w:val="28"/>
          <w:szCs w:val="28"/>
        </w:rPr>
        <w:t xml:space="preserve">нность и изменение геометрии щели. В идеале значение </w:t>
      </w:r>
      <w:r w:rsidR="00216383" w:rsidRPr="00216383">
        <w:rPr>
          <w:rFonts w:ascii="Cambria Math" w:hAnsi="Cambria Math"/>
          <w:i/>
          <w:sz w:val="28"/>
          <w:szCs w:val="28"/>
          <w:lang w:val="en-US"/>
        </w:rPr>
        <w:t>k</w:t>
      </w:r>
      <w:r w:rsidRPr="00F479CA">
        <w:rPr>
          <w:sz w:val="28"/>
          <w:szCs w:val="28"/>
        </w:rPr>
        <w:t xml:space="preserve"> должно оставаться постоянным в пределах изменения температуры на 100 °С. Если значение </w:t>
      </w:r>
      <w:r w:rsidR="00216383" w:rsidRPr="00216383">
        <w:rPr>
          <w:rFonts w:ascii="Cambria Math" w:hAnsi="Cambria Math"/>
          <w:i/>
          <w:sz w:val="28"/>
          <w:szCs w:val="28"/>
          <w:lang w:val="en-US"/>
        </w:rPr>
        <w:t>k</w:t>
      </w:r>
      <w:r w:rsidRPr="00F479CA">
        <w:rPr>
          <w:sz w:val="28"/>
          <w:szCs w:val="28"/>
        </w:rPr>
        <w:t xml:space="preserve"> изменяется более чем на 1 %, </w:t>
      </w:r>
      <w:r w:rsidR="00AE12D5" w:rsidRPr="00F479CA">
        <w:rPr>
          <w:sz w:val="28"/>
          <w:szCs w:val="28"/>
        </w:rPr>
        <w:t>целесообразно</w:t>
      </w:r>
      <w:r w:rsidRPr="00F479CA">
        <w:rPr>
          <w:sz w:val="28"/>
          <w:szCs w:val="28"/>
        </w:rPr>
        <w:t xml:space="preserve"> </w:t>
      </w:r>
      <w:r w:rsidR="00AE12D5" w:rsidRPr="00F479CA">
        <w:rPr>
          <w:sz w:val="28"/>
          <w:szCs w:val="28"/>
        </w:rPr>
        <w:t>использовать</w:t>
      </w:r>
      <w:r w:rsidRPr="00F479CA">
        <w:rPr>
          <w:sz w:val="28"/>
          <w:szCs w:val="28"/>
        </w:rPr>
        <w:t xml:space="preserve"> температурн</w:t>
      </w:r>
      <w:r w:rsidR="00AE12D5" w:rsidRPr="00F479CA">
        <w:rPr>
          <w:sz w:val="28"/>
          <w:szCs w:val="28"/>
        </w:rPr>
        <w:t>ую</w:t>
      </w:r>
      <w:r w:rsidRPr="00F479CA">
        <w:rPr>
          <w:sz w:val="28"/>
          <w:szCs w:val="28"/>
        </w:rPr>
        <w:t xml:space="preserve"> компенсаци</w:t>
      </w:r>
      <w:r w:rsidR="00AE12D5" w:rsidRPr="00F479CA">
        <w:rPr>
          <w:sz w:val="28"/>
          <w:szCs w:val="28"/>
        </w:rPr>
        <w:t>ю</w:t>
      </w:r>
      <w:r w:rsidRPr="00F479CA">
        <w:rPr>
          <w:sz w:val="28"/>
          <w:szCs w:val="28"/>
        </w:rPr>
        <w:t xml:space="preserve"> датчиков давления.</w:t>
      </w:r>
    </w:p>
    <w:sectPr w:rsidR="00427B51" w:rsidRPr="00E33506" w:rsidSect="001F3A31">
      <w:pgSz w:w="11907" w:h="16840" w:code="9"/>
      <w:pgMar w:top="1134" w:right="850" w:bottom="1134" w:left="1701" w:header="567" w:footer="56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6F" w:rsidRDefault="00A80C6F" w:rsidP="0025099C">
      <w:r>
        <w:separator/>
      </w:r>
    </w:p>
  </w:endnote>
  <w:endnote w:type="continuationSeparator" w:id="0">
    <w:p w:rsidR="00A80C6F" w:rsidRDefault="00A80C6F" w:rsidP="002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08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80C6F" w:rsidRPr="002708E5" w:rsidRDefault="00A80C6F">
        <w:pPr>
          <w:pStyle w:val="a7"/>
          <w:jc w:val="center"/>
          <w:rPr>
            <w:sz w:val="28"/>
            <w:szCs w:val="28"/>
          </w:rPr>
        </w:pPr>
        <w:r w:rsidRPr="002708E5">
          <w:rPr>
            <w:sz w:val="28"/>
            <w:szCs w:val="28"/>
          </w:rPr>
          <w:fldChar w:fldCharType="begin"/>
        </w:r>
        <w:r w:rsidRPr="002708E5">
          <w:rPr>
            <w:sz w:val="28"/>
            <w:szCs w:val="28"/>
          </w:rPr>
          <w:instrText xml:space="preserve"> PAGE   \* MERGEFORMAT </w:instrText>
        </w:r>
        <w:r w:rsidRPr="002708E5">
          <w:rPr>
            <w:sz w:val="28"/>
            <w:szCs w:val="28"/>
          </w:rPr>
          <w:fldChar w:fldCharType="separate"/>
        </w:r>
        <w:r w:rsidR="00571804">
          <w:rPr>
            <w:noProof/>
            <w:sz w:val="28"/>
            <w:szCs w:val="28"/>
          </w:rPr>
          <w:t>2</w:t>
        </w:r>
        <w:r w:rsidRPr="002708E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6F" w:rsidRDefault="00A80C6F" w:rsidP="0025099C">
      <w:r>
        <w:separator/>
      </w:r>
    </w:p>
  </w:footnote>
  <w:footnote w:type="continuationSeparator" w:id="0">
    <w:p w:rsidR="00A80C6F" w:rsidRDefault="00A80C6F" w:rsidP="002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C2FA3"/>
    <w:multiLevelType w:val="hybridMultilevel"/>
    <w:tmpl w:val="AADA1756"/>
    <w:lvl w:ilvl="0" w:tplc="19D4419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3213"/>
    <w:multiLevelType w:val="hybridMultilevel"/>
    <w:tmpl w:val="67F478B8"/>
    <w:lvl w:ilvl="0" w:tplc="58788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4CA"/>
    <w:rsid w:val="00001BC1"/>
    <w:rsid w:val="00002EC5"/>
    <w:rsid w:val="000036E9"/>
    <w:rsid w:val="00004098"/>
    <w:rsid w:val="00004839"/>
    <w:rsid w:val="00011363"/>
    <w:rsid w:val="00011DD7"/>
    <w:rsid w:val="00012BE1"/>
    <w:rsid w:val="00014E16"/>
    <w:rsid w:val="00015824"/>
    <w:rsid w:val="00025CDD"/>
    <w:rsid w:val="00025DF1"/>
    <w:rsid w:val="00027AC0"/>
    <w:rsid w:val="0003001B"/>
    <w:rsid w:val="00030D11"/>
    <w:rsid w:val="00031E93"/>
    <w:rsid w:val="00041DE0"/>
    <w:rsid w:val="00043964"/>
    <w:rsid w:val="000506F2"/>
    <w:rsid w:val="00052300"/>
    <w:rsid w:val="0005362F"/>
    <w:rsid w:val="0005550C"/>
    <w:rsid w:val="00056019"/>
    <w:rsid w:val="0006224A"/>
    <w:rsid w:val="00070AD4"/>
    <w:rsid w:val="00074E9F"/>
    <w:rsid w:val="000766E5"/>
    <w:rsid w:val="00077BA4"/>
    <w:rsid w:val="00080219"/>
    <w:rsid w:val="0008265D"/>
    <w:rsid w:val="00087E3B"/>
    <w:rsid w:val="00094074"/>
    <w:rsid w:val="00097347"/>
    <w:rsid w:val="000A09A2"/>
    <w:rsid w:val="000A2F35"/>
    <w:rsid w:val="000B077B"/>
    <w:rsid w:val="000B2E83"/>
    <w:rsid w:val="000C0A1F"/>
    <w:rsid w:val="000C1064"/>
    <w:rsid w:val="000C2E12"/>
    <w:rsid w:val="000C6F6B"/>
    <w:rsid w:val="000D1E63"/>
    <w:rsid w:val="000D3167"/>
    <w:rsid w:val="000E4C23"/>
    <w:rsid w:val="000E55AD"/>
    <w:rsid w:val="000E7349"/>
    <w:rsid w:val="000F78F0"/>
    <w:rsid w:val="001042C2"/>
    <w:rsid w:val="001042D3"/>
    <w:rsid w:val="001119F4"/>
    <w:rsid w:val="001140AA"/>
    <w:rsid w:val="00114197"/>
    <w:rsid w:val="00115453"/>
    <w:rsid w:val="00116810"/>
    <w:rsid w:val="001213A5"/>
    <w:rsid w:val="00125EE8"/>
    <w:rsid w:val="00143337"/>
    <w:rsid w:val="0014707D"/>
    <w:rsid w:val="001503F4"/>
    <w:rsid w:val="001545D4"/>
    <w:rsid w:val="001575FD"/>
    <w:rsid w:val="001631BA"/>
    <w:rsid w:val="001701FE"/>
    <w:rsid w:val="00173683"/>
    <w:rsid w:val="0017549E"/>
    <w:rsid w:val="00176719"/>
    <w:rsid w:val="00184EA9"/>
    <w:rsid w:val="00192993"/>
    <w:rsid w:val="00194A0C"/>
    <w:rsid w:val="00195F7A"/>
    <w:rsid w:val="001A09F8"/>
    <w:rsid w:val="001A17D8"/>
    <w:rsid w:val="001A5BE1"/>
    <w:rsid w:val="001B2139"/>
    <w:rsid w:val="001B2F95"/>
    <w:rsid w:val="001B47A4"/>
    <w:rsid w:val="001C2603"/>
    <w:rsid w:val="001C2A58"/>
    <w:rsid w:val="001C2D0C"/>
    <w:rsid w:val="001C7800"/>
    <w:rsid w:val="001C7B51"/>
    <w:rsid w:val="001D1CBA"/>
    <w:rsid w:val="001D36F0"/>
    <w:rsid w:val="001D79B1"/>
    <w:rsid w:val="001E3531"/>
    <w:rsid w:val="001E5592"/>
    <w:rsid w:val="001E6568"/>
    <w:rsid w:val="001F39EC"/>
    <w:rsid w:val="001F3A31"/>
    <w:rsid w:val="001F55C5"/>
    <w:rsid w:val="00205627"/>
    <w:rsid w:val="002113F2"/>
    <w:rsid w:val="00216383"/>
    <w:rsid w:val="00221E2B"/>
    <w:rsid w:val="00222424"/>
    <w:rsid w:val="00222761"/>
    <w:rsid w:val="00225755"/>
    <w:rsid w:val="00230444"/>
    <w:rsid w:val="00230BD2"/>
    <w:rsid w:val="00233DFA"/>
    <w:rsid w:val="002349CF"/>
    <w:rsid w:val="002456AF"/>
    <w:rsid w:val="00246E2E"/>
    <w:rsid w:val="0025099C"/>
    <w:rsid w:val="00256057"/>
    <w:rsid w:val="002578A3"/>
    <w:rsid w:val="0026248B"/>
    <w:rsid w:val="002708E5"/>
    <w:rsid w:val="00277E4E"/>
    <w:rsid w:val="00280C87"/>
    <w:rsid w:val="002838C7"/>
    <w:rsid w:val="00284FC8"/>
    <w:rsid w:val="0029366A"/>
    <w:rsid w:val="002959C3"/>
    <w:rsid w:val="002972ED"/>
    <w:rsid w:val="00297A42"/>
    <w:rsid w:val="002A0BD5"/>
    <w:rsid w:val="002B1ECD"/>
    <w:rsid w:val="002B4F64"/>
    <w:rsid w:val="002C3D3D"/>
    <w:rsid w:val="002C6669"/>
    <w:rsid w:val="002C70AC"/>
    <w:rsid w:val="002C7FD5"/>
    <w:rsid w:val="002D1F22"/>
    <w:rsid w:val="002D20F3"/>
    <w:rsid w:val="002E4F41"/>
    <w:rsid w:val="002E76A4"/>
    <w:rsid w:val="002F22CB"/>
    <w:rsid w:val="002F3F1A"/>
    <w:rsid w:val="002F6EF2"/>
    <w:rsid w:val="00304A94"/>
    <w:rsid w:val="00304F00"/>
    <w:rsid w:val="0030662B"/>
    <w:rsid w:val="00312552"/>
    <w:rsid w:val="003139EC"/>
    <w:rsid w:val="0031542D"/>
    <w:rsid w:val="00316F87"/>
    <w:rsid w:val="003226EE"/>
    <w:rsid w:val="00325DC2"/>
    <w:rsid w:val="00327D79"/>
    <w:rsid w:val="00334FBE"/>
    <w:rsid w:val="00343420"/>
    <w:rsid w:val="00343971"/>
    <w:rsid w:val="00347BDA"/>
    <w:rsid w:val="00350A02"/>
    <w:rsid w:val="00352B08"/>
    <w:rsid w:val="00353114"/>
    <w:rsid w:val="003550CA"/>
    <w:rsid w:val="00355ED6"/>
    <w:rsid w:val="003567D6"/>
    <w:rsid w:val="00356BAD"/>
    <w:rsid w:val="00360827"/>
    <w:rsid w:val="003608EA"/>
    <w:rsid w:val="003713A1"/>
    <w:rsid w:val="00377604"/>
    <w:rsid w:val="00383F07"/>
    <w:rsid w:val="003842C3"/>
    <w:rsid w:val="00385D12"/>
    <w:rsid w:val="00385FF7"/>
    <w:rsid w:val="00386C77"/>
    <w:rsid w:val="00391423"/>
    <w:rsid w:val="003A4D82"/>
    <w:rsid w:val="003B0438"/>
    <w:rsid w:val="003B0671"/>
    <w:rsid w:val="003B06C2"/>
    <w:rsid w:val="003B10ED"/>
    <w:rsid w:val="003B1A63"/>
    <w:rsid w:val="003B61CA"/>
    <w:rsid w:val="003C0B05"/>
    <w:rsid w:val="003C2CBF"/>
    <w:rsid w:val="003C67F9"/>
    <w:rsid w:val="003C7572"/>
    <w:rsid w:val="003D715C"/>
    <w:rsid w:val="003E10E5"/>
    <w:rsid w:val="003E689C"/>
    <w:rsid w:val="003F0F40"/>
    <w:rsid w:val="003F1D02"/>
    <w:rsid w:val="003F60C5"/>
    <w:rsid w:val="00403109"/>
    <w:rsid w:val="00413E50"/>
    <w:rsid w:val="00415CB9"/>
    <w:rsid w:val="00416351"/>
    <w:rsid w:val="00416A45"/>
    <w:rsid w:val="0041743E"/>
    <w:rsid w:val="00422BDF"/>
    <w:rsid w:val="0042390D"/>
    <w:rsid w:val="00424171"/>
    <w:rsid w:val="004254F4"/>
    <w:rsid w:val="00427B51"/>
    <w:rsid w:val="00431B95"/>
    <w:rsid w:val="004323A8"/>
    <w:rsid w:val="00435E47"/>
    <w:rsid w:val="004362CB"/>
    <w:rsid w:val="00443569"/>
    <w:rsid w:val="00450490"/>
    <w:rsid w:val="00452F9C"/>
    <w:rsid w:val="004543B6"/>
    <w:rsid w:val="004646AA"/>
    <w:rsid w:val="004670B2"/>
    <w:rsid w:val="00467454"/>
    <w:rsid w:val="004710B7"/>
    <w:rsid w:val="00473D02"/>
    <w:rsid w:val="00481B95"/>
    <w:rsid w:val="00494F59"/>
    <w:rsid w:val="00495183"/>
    <w:rsid w:val="0049674C"/>
    <w:rsid w:val="004A01C0"/>
    <w:rsid w:val="004A4EB3"/>
    <w:rsid w:val="004A55C3"/>
    <w:rsid w:val="004A637A"/>
    <w:rsid w:val="004B0578"/>
    <w:rsid w:val="004B4EA7"/>
    <w:rsid w:val="004C37BE"/>
    <w:rsid w:val="004C471F"/>
    <w:rsid w:val="004D29FF"/>
    <w:rsid w:val="004D618A"/>
    <w:rsid w:val="004E4BC3"/>
    <w:rsid w:val="004F0725"/>
    <w:rsid w:val="004F0BB3"/>
    <w:rsid w:val="004F2AF3"/>
    <w:rsid w:val="004F3F44"/>
    <w:rsid w:val="004F4100"/>
    <w:rsid w:val="004F4703"/>
    <w:rsid w:val="005167E8"/>
    <w:rsid w:val="00517403"/>
    <w:rsid w:val="00517678"/>
    <w:rsid w:val="00521A7F"/>
    <w:rsid w:val="00522056"/>
    <w:rsid w:val="0053053E"/>
    <w:rsid w:val="0054680F"/>
    <w:rsid w:val="00550879"/>
    <w:rsid w:val="005521E6"/>
    <w:rsid w:val="00555DFF"/>
    <w:rsid w:val="005638DF"/>
    <w:rsid w:val="00563C04"/>
    <w:rsid w:val="00565FD1"/>
    <w:rsid w:val="00566C47"/>
    <w:rsid w:val="00570FEC"/>
    <w:rsid w:val="00571804"/>
    <w:rsid w:val="00571E38"/>
    <w:rsid w:val="00574A5C"/>
    <w:rsid w:val="00574D83"/>
    <w:rsid w:val="00576FE9"/>
    <w:rsid w:val="00580441"/>
    <w:rsid w:val="00581166"/>
    <w:rsid w:val="00581D51"/>
    <w:rsid w:val="00582DA2"/>
    <w:rsid w:val="005856F8"/>
    <w:rsid w:val="00593886"/>
    <w:rsid w:val="005A2C7A"/>
    <w:rsid w:val="005A497E"/>
    <w:rsid w:val="005B411D"/>
    <w:rsid w:val="005B4731"/>
    <w:rsid w:val="005B5443"/>
    <w:rsid w:val="005B5CDE"/>
    <w:rsid w:val="005B76D6"/>
    <w:rsid w:val="005D370B"/>
    <w:rsid w:val="005D3C55"/>
    <w:rsid w:val="005D3CE2"/>
    <w:rsid w:val="005E0C21"/>
    <w:rsid w:val="005E642F"/>
    <w:rsid w:val="005E6CC4"/>
    <w:rsid w:val="005F6F09"/>
    <w:rsid w:val="00614181"/>
    <w:rsid w:val="006164E0"/>
    <w:rsid w:val="00620B63"/>
    <w:rsid w:val="00624C9B"/>
    <w:rsid w:val="00630861"/>
    <w:rsid w:val="0064019A"/>
    <w:rsid w:val="006460D0"/>
    <w:rsid w:val="00655EEE"/>
    <w:rsid w:val="00657806"/>
    <w:rsid w:val="00660771"/>
    <w:rsid w:val="00661257"/>
    <w:rsid w:val="0066470F"/>
    <w:rsid w:val="006672D0"/>
    <w:rsid w:val="00671B3F"/>
    <w:rsid w:val="0067214E"/>
    <w:rsid w:val="00675B63"/>
    <w:rsid w:val="006876F4"/>
    <w:rsid w:val="00691AB9"/>
    <w:rsid w:val="006942FE"/>
    <w:rsid w:val="006B35BB"/>
    <w:rsid w:val="006B6DCF"/>
    <w:rsid w:val="006C2946"/>
    <w:rsid w:val="006C3151"/>
    <w:rsid w:val="006C398F"/>
    <w:rsid w:val="006C7858"/>
    <w:rsid w:val="006D0DE4"/>
    <w:rsid w:val="006D565C"/>
    <w:rsid w:val="006E3AEF"/>
    <w:rsid w:val="006E7056"/>
    <w:rsid w:val="0070128E"/>
    <w:rsid w:val="00703B6E"/>
    <w:rsid w:val="00705F52"/>
    <w:rsid w:val="0070687E"/>
    <w:rsid w:val="00713452"/>
    <w:rsid w:val="00714DC2"/>
    <w:rsid w:val="00717A9B"/>
    <w:rsid w:val="00734293"/>
    <w:rsid w:val="007344D3"/>
    <w:rsid w:val="0073534E"/>
    <w:rsid w:val="00740F72"/>
    <w:rsid w:val="00744BF1"/>
    <w:rsid w:val="00746CBC"/>
    <w:rsid w:val="00750E40"/>
    <w:rsid w:val="0075410B"/>
    <w:rsid w:val="007612C5"/>
    <w:rsid w:val="00762080"/>
    <w:rsid w:val="00765667"/>
    <w:rsid w:val="007663F3"/>
    <w:rsid w:val="0077004A"/>
    <w:rsid w:val="00773C8A"/>
    <w:rsid w:val="00774B13"/>
    <w:rsid w:val="00774E4A"/>
    <w:rsid w:val="00780182"/>
    <w:rsid w:val="00782E04"/>
    <w:rsid w:val="00784694"/>
    <w:rsid w:val="0078534E"/>
    <w:rsid w:val="007C5F39"/>
    <w:rsid w:val="007D0631"/>
    <w:rsid w:val="007D5EAC"/>
    <w:rsid w:val="007E2146"/>
    <w:rsid w:val="007E2807"/>
    <w:rsid w:val="007E4644"/>
    <w:rsid w:val="007E593C"/>
    <w:rsid w:val="007F592E"/>
    <w:rsid w:val="007F62BB"/>
    <w:rsid w:val="007F6B5F"/>
    <w:rsid w:val="00806E5D"/>
    <w:rsid w:val="00822D69"/>
    <w:rsid w:val="008269B8"/>
    <w:rsid w:val="008369C0"/>
    <w:rsid w:val="008379CA"/>
    <w:rsid w:val="0084549C"/>
    <w:rsid w:val="00851EEC"/>
    <w:rsid w:val="0085304F"/>
    <w:rsid w:val="00854E1E"/>
    <w:rsid w:val="0086018C"/>
    <w:rsid w:val="00870F31"/>
    <w:rsid w:val="0087676D"/>
    <w:rsid w:val="00880AFC"/>
    <w:rsid w:val="00884006"/>
    <w:rsid w:val="00890B76"/>
    <w:rsid w:val="00894D27"/>
    <w:rsid w:val="008A0855"/>
    <w:rsid w:val="008A161B"/>
    <w:rsid w:val="008A2F3B"/>
    <w:rsid w:val="008A3648"/>
    <w:rsid w:val="008A44E6"/>
    <w:rsid w:val="008A4B00"/>
    <w:rsid w:val="008B35DF"/>
    <w:rsid w:val="008B7C70"/>
    <w:rsid w:val="008C68FB"/>
    <w:rsid w:val="008D008C"/>
    <w:rsid w:val="008D7952"/>
    <w:rsid w:val="008E4D53"/>
    <w:rsid w:val="008E65C3"/>
    <w:rsid w:val="008E6CD3"/>
    <w:rsid w:val="008E7DA4"/>
    <w:rsid w:val="008F7F33"/>
    <w:rsid w:val="009012E6"/>
    <w:rsid w:val="00903557"/>
    <w:rsid w:val="0090373D"/>
    <w:rsid w:val="00912011"/>
    <w:rsid w:val="00912A7B"/>
    <w:rsid w:val="00914EB6"/>
    <w:rsid w:val="00915A27"/>
    <w:rsid w:val="00921163"/>
    <w:rsid w:val="00922403"/>
    <w:rsid w:val="00922973"/>
    <w:rsid w:val="009258D3"/>
    <w:rsid w:val="00932260"/>
    <w:rsid w:val="009341F6"/>
    <w:rsid w:val="00944B1D"/>
    <w:rsid w:val="0095470D"/>
    <w:rsid w:val="0095679C"/>
    <w:rsid w:val="009567BA"/>
    <w:rsid w:val="00962572"/>
    <w:rsid w:val="009639D6"/>
    <w:rsid w:val="0096410F"/>
    <w:rsid w:val="009726DB"/>
    <w:rsid w:val="009751E0"/>
    <w:rsid w:val="00985E0C"/>
    <w:rsid w:val="00986A31"/>
    <w:rsid w:val="009904B1"/>
    <w:rsid w:val="00993458"/>
    <w:rsid w:val="0099634F"/>
    <w:rsid w:val="00997D6A"/>
    <w:rsid w:val="009A0B19"/>
    <w:rsid w:val="009A3F37"/>
    <w:rsid w:val="009A6665"/>
    <w:rsid w:val="009A7272"/>
    <w:rsid w:val="009A758C"/>
    <w:rsid w:val="009B23B4"/>
    <w:rsid w:val="009B3F08"/>
    <w:rsid w:val="009B4D46"/>
    <w:rsid w:val="009D5FA0"/>
    <w:rsid w:val="009E2319"/>
    <w:rsid w:val="009E2A2A"/>
    <w:rsid w:val="009E376E"/>
    <w:rsid w:val="009E6D99"/>
    <w:rsid w:val="009E76DD"/>
    <w:rsid w:val="009F188C"/>
    <w:rsid w:val="009F1FA2"/>
    <w:rsid w:val="00A01237"/>
    <w:rsid w:val="00A06B94"/>
    <w:rsid w:val="00A1380A"/>
    <w:rsid w:val="00A312CB"/>
    <w:rsid w:val="00A32A14"/>
    <w:rsid w:val="00A354B6"/>
    <w:rsid w:val="00A4069F"/>
    <w:rsid w:val="00A422C3"/>
    <w:rsid w:val="00A50222"/>
    <w:rsid w:val="00A53387"/>
    <w:rsid w:val="00A654CA"/>
    <w:rsid w:val="00A66DB1"/>
    <w:rsid w:val="00A7256F"/>
    <w:rsid w:val="00A80C6F"/>
    <w:rsid w:val="00A83E84"/>
    <w:rsid w:val="00A924FD"/>
    <w:rsid w:val="00A9577C"/>
    <w:rsid w:val="00A95848"/>
    <w:rsid w:val="00A97139"/>
    <w:rsid w:val="00A97917"/>
    <w:rsid w:val="00AA1F57"/>
    <w:rsid w:val="00AA2774"/>
    <w:rsid w:val="00AA5671"/>
    <w:rsid w:val="00AB1E4F"/>
    <w:rsid w:val="00AC3559"/>
    <w:rsid w:val="00AC5A8E"/>
    <w:rsid w:val="00AD5145"/>
    <w:rsid w:val="00AD5E7A"/>
    <w:rsid w:val="00AE12D5"/>
    <w:rsid w:val="00AE21F9"/>
    <w:rsid w:val="00AE38BF"/>
    <w:rsid w:val="00AE41F4"/>
    <w:rsid w:val="00AE4735"/>
    <w:rsid w:val="00AE7DAF"/>
    <w:rsid w:val="00AF39C4"/>
    <w:rsid w:val="00AF7BB5"/>
    <w:rsid w:val="00B0359C"/>
    <w:rsid w:val="00B0446F"/>
    <w:rsid w:val="00B05713"/>
    <w:rsid w:val="00B1348B"/>
    <w:rsid w:val="00B2135A"/>
    <w:rsid w:val="00B22E43"/>
    <w:rsid w:val="00B25080"/>
    <w:rsid w:val="00B273A7"/>
    <w:rsid w:val="00B27605"/>
    <w:rsid w:val="00B31994"/>
    <w:rsid w:val="00B37D46"/>
    <w:rsid w:val="00B4078D"/>
    <w:rsid w:val="00B44C72"/>
    <w:rsid w:val="00B47093"/>
    <w:rsid w:val="00B50899"/>
    <w:rsid w:val="00B51D94"/>
    <w:rsid w:val="00B534B4"/>
    <w:rsid w:val="00B54A68"/>
    <w:rsid w:val="00B552B6"/>
    <w:rsid w:val="00B570F5"/>
    <w:rsid w:val="00B652C5"/>
    <w:rsid w:val="00B756DE"/>
    <w:rsid w:val="00B77709"/>
    <w:rsid w:val="00B80252"/>
    <w:rsid w:val="00B814A0"/>
    <w:rsid w:val="00B83C2D"/>
    <w:rsid w:val="00B867E9"/>
    <w:rsid w:val="00B86E64"/>
    <w:rsid w:val="00B9051A"/>
    <w:rsid w:val="00B910DC"/>
    <w:rsid w:val="00B951F2"/>
    <w:rsid w:val="00BB141E"/>
    <w:rsid w:val="00BB4AE2"/>
    <w:rsid w:val="00BC5F78"/>
    <w:rsid w:val="00BC6136"/>
    <w:rsid w:val="00BD437C"/>
    <w:rsid w:val="00BD48B1"/>
    <w:rsid w:val="00BD4F3F"/>
    <w:rsid w:val="00BD4F4A"/>
    <w:rsid w:val="00BD671D"/>
    <w:rsid w:val="00BF264C"/>
    <w:rsid w:val="00BF2A88"/>
    <w:rsid w:val="00BF2AD8"/>
    <w:rsid w:val="00BF77AD"/>
    <w:rsid w:val="00C1177B"/>
    <w:rsid w:val="00C124F7"/>
    <w:rsid w:val="00C20774"/>
    <w:rsid w:val="00C257C8"/>
    <w:rsid w:val="00C25C24"/>
    <w:rsid w:val="00C271F1"/>
    <w:rsid w:val="00C34374"/>
    <w:rsid w:val="00C36FBA"/>
    <w:rsid w:val="00C41808"/>
    <w:rsid w:val="00C47B11"/>
    <w:rsid w:val="00C506D7"/>
    <w:rsid w:val="00C50B11"/>
    <w:rsid w:val="00C5186A"/>
    <w:rsid w:val="00C576BE"/>
    <w:rsid w:val="00C70787"/>
    <w:rsid w:val="00C70F55"/>
    <w:rsid w:val="00C71675"/>
    <w:rsid w:val="00C75577"/>
    <w:rsid w:val="00C83CBB"/>
    <w:rsid w:val="00C85441"/>
    <w:rsid w:val="00C86F3C"/>
    <w:rsid w:val="00C9327F"/>
    <w:rsid w:val="00CA155C"/>
    <w:rsid w:val="00CA4B6F"/>
    <w:rsid w:val="00CA5862"/>
    <w:rsid w:val="00CB059C"/>
    <w:rsid w:val="00CB21B7"/>
    <w:rsid w:val="00CB380A"/>
    <w:rsid w:val="00CB4DE8"/>
    <w:rsid w:val="00CC138E"/>
    <w:rsid w:val="00CC416D"/>
    <w:rsid w:val="00CC5BFD"/>
    <w:rsid w:val="00CE3E82"/>
    <w:rsid w:val="00CE5D6E"/>
    <w:rsid w:val="00CF051B"/>
    <w:rsid w:val="00CF2169"/>
    <w:rsid w:val="00CF2F10"/>
    <w:rsid w:val="00CF351D"/>
    <w:rsid w:val="00CF4608"/>
    <w:rsid w:val="00D07004"/>
    <w:rsid w:val="00D07950"/>
    <w:rsid w:val="00D12C39"/>
    <w:rsid w:val="00D13F19"/>
    <w:rsid w:val="00D1747C"/>
    <w:rsid w:val="00D215B9"/>
    <w:rsid w:val="00D22604"/>
    <w:rsid w:val="00D36BE6"/>
    <w:rsid w:val="00D41423"/>
    <w:rsid w:val="00D504D1"/>
    <w:rsid w:val="00D50C14"/>
    <w:rsid w:val="00D656E3"/>
    <w:rsid w:val="00D72378"/>
    <w:rsid w:val="00D757EA"/>
    <w:rsid w:val="00D75A3C"/>
    <w:rsid w:val="00D81A46"/>
    <w:rsid w:val="00D81FED"/>
    <w:rsid w:val="00D92369"/>
    <w:rsid w:val="00D95028"/>
    <w:rsid w:val="00D95044"/>
    <w:rsid w:val="00DA2E94"/>
    <w:rsid w:val="00DA5E77"/>
    <w:rsid w:val="00DB3879"/>
    <w:rsid w:val="00DB6D45"/>
    <w:rsid w:val="00DB7111"/>
    <w:rsid w:val="00DC2289"/>
    <w:rsid w:val="00DC2507"/>
    <w:rsid w:val="00DC3BF6"/>
    <w:rsid w:val="00DC5AA5"/>
    <w:rsid w:val="00DD2723"/>
    <w:rsid w:val="00DD2DDE"/>
    <w:rsid w:val="00DD4A6B"/>
    <w:rsid w:val="00DE78FC"/>
    <w:rsid w:val="00DF1515"/>
    <w:rsid w:val="00DF5D71"/>
    <w:rsid w:val="00E02EC1"/>
    <w:rsid w:val="00E03160"/>
    <w:rsid w:val="00E05452"/>
    <w:rsid w:val="00E07F95"/>
    <w:rsid w:val="00E12F7B"/>
    <w:rsid w:val="00E1322D"/>
    <w:rsid w:val="00E236CE"/>
    <w:rsid w:val="00E2733D"/>
    <w:rsid w:val="00E31FC9"/>
    <w:rsid w:val="00E326F9"/>
    <w:rsid w:val="00E33506"/>
    <w:rsid w:val="00E36292"/>
    <w:rsid w:val="00E36543"/>
    <w:rsid w:val="00E43825"/>
    <w:rsid w:val="00E5055A"/>
    <w:rsid w:val="00E50D38"/>
    <w:rsid w:val="00E62572"/>
    <w:rsid w:val="00E65E51"/>
    <w:rsid w:val="00E67FEE"/>
    <w:rsid w:val="00E711C1"/>
    <w:rsid w:val="00E74FE4"/>
    <w:rsid w:val="00E76BAB"/>
    <w:rsid w:val="00E80EFB"/>
    <w:rsid w:val="00E82BF5"/>
    <w:rsid w:val="00E831F8"/>
    <w:rsid w:val="00E863D4"/>
    <w:rsid w:val="00E9080E"/>
    <w:rsid w:val="00E91542"/>
    <w:rsid w:val="00E9185D"/>
    <w:rsid w:val="00E91DF8"/>
    <w:rsid w:val="00EA1B21"/>
    <w:rsid w:val="00EB4E8B"/>
    <w:rsid w:val="00EC13F3"/>
    <w:rsid w:val="00ED6A6F"/>
    <w:rsid w:val="00EE2F4D"/>
    <w:rsid w:val="00EE2FBA"/>
    <w:rsid w:val="00EE3521"/>
    <w:rsid w:val="00EF1371"/>
    <w:rsid w:val="00F02467"/>
    <w:rsid w:val="00F030BE"/>
    <w:rsid w:val="00F07A16"/>
    <w:rsid w:val="00F17856"/>
    <w:rsid w:val="00F21A22"/>
    <w:rsid w:val="00F24CC9"/>
    <w:rsid w:val="00F252F3"/>
    <w:rsid w:val="00F25D29"/>
    <w:rsid w:val="00F479CA"/>
    <w:rsid w:val="00F47D0E"/>
    <w:rsid w:val="00F56FDA"/>
    <w:rsid w:val="00F61F7E"/>
    <w:rsid w:val="00F6546A"/>
    <w:rsid w:val="00F662FC"/>
    <w:rsid w:val="00F752C2"/>
    <w:rsid w:val="00F7736C"/>
    <w:rsid w:val="00F83586"/>
    <w:rsid w:val="00F85561"/>
    <w:rsid w:val="00F87669"/>
    <w:rsid w:val="00F877A1"/>
    <w:rsid w:val="00F9512B"/>
    <w:rsid w:val="00F96905"/>
    <w:rsid w:val="00FA1902"/>
    <w:rsid w:val="00FA1EC1"/>
    <w:rsid w:val="00FB1DBB"/>
    <w:rsid w:val="00FB2296"/>
    <w:rsid w:val="00FB543B"/>
    <w:rsid w:val="00FC2674"/>
    <w:rsid w:val="00FC36B7"/>
    <w:rsid w:val="00FC41A7"/>
    <w:rsid w:val="00FD4063"/>
    <w:rsid w:val="00FD4AB8"/>
    <w:rsid w:val="00FD5DCA"/>
    <w:rsid w:val="00FD6325"/>
    <w:rsid w:val="00FD6D3B"/>
    <w:rsid w:val="00FD6D6D"/>
    <w:rsid w:val="00FD738D"/>
    <w:rsid w:val="00FD742A"/>
    <w:rsid w:val="00FD7B66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E955F8-C072-4889-BC38-6151977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54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654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65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654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65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654CA"/>
    <w:pPr>
      <w:snapToGrid w:val="0"/>
      <w:spacing w:line="480" w:lineRule="auto"/>
    </w:pPr>
    <w:rPr>
      <w:rFonts w:ascii="Arial Narrow" w:hAnsi="Arial Narrow"/>
      <w:sz w:val="28"/>
    </w:rPr>
  </w:style>
  <w:style w:type="character" w:customStyle="1" w:styleId="aa">
    <w:name w:val="Основной текст Знак"/>
    <w:link w:val="a9"/>
    <w:rsid w:val="00A654CA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1">
    <w:name w:val="Основной текст1"/>
    <w:basedOn w:val="a"/>
    <w:rsid w:val="00A654CA"/>
    <w:pPr>
      <w:spacing w:after="120"/>
    </w:pPr>
    <w:rPr>
      <w:rFonts w:ascii="NTHarmonica" w:hAnsi="NTHarmonica"/>
      <w:szCs w:val="20"/>
    </w:rPr>
  </w:style>
  <w:style w:type="character" w:styleId="ab">
    <w:name w:val="Placeholder Text"/>
    <w:uiPriority w:val="99"/>
    <w:semiHidden/>
    <w:rsid w:val="00FC36B7"/>
    <w:rPr>
      <w:color w:val="808080"/>
    </w:rPr>
  </w:style>
  <w:style w:type="character" w:styleId="ac">
    <w:name w:val="annotation reference"/>
    <w:semiHidden/>
    <w:rsid w:val="00FA1EC1"/>
    <w:rPr>
      <w:sz w:val="16"/>
      <w:szCs w:val="16"/>
    </w:rPr>
  </w:style>
  <w:style w:type="paragraph" w:styleId="ad">
    <w:name w:val="annotation text"/>
    <w:basedOn w:val="a"/>
    <w:semiHidden/>
    <w:rsid w:val="00FA1EC1"/>
    <w:rPr>
      <w:sz w:val="20"/>
      <w:szCs w:val="20"/>
    </w:rPr>
  </w:style>
  <w:style w:type="paragraph" w:styleId="ae">
    <w:name w:val="annotation subject"/>
    <w:basedOn w:val="ad"/>
    <w:next w:val="ad"/>
    <w:semiHidden/>
    <w:rsid w:val="00FA1EC1"/>
    <w:rPr>
      <w:b/>
      <w:bCs/>
    </w:rPr>
  </w:style>
  <w:style w:type="character" w:styleId="HTML">
    <w:name w:val="HTML Cite"/>
    <w:uiPriority w:val="99"/>
    <w:semiHidden/>
    <w:unhideWhenUsed/>
    <w:rsid w:val="005E0C21"/>
    <w:rPr>
      <w:i/>
      <w:iCs/>
    </w:rPr>
  </w:style>
  <w:style w:type="character" w:customStyle="1" w:styleId="sourhr1">
    <w:name w:val="sourhr1"/>
    <w:rsid w:val="005E0C2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E0C21"/>
    <w:pPr>
      <w:spacing w:before="100" w:beforeAutospacing="1" w:after="100" w:afterAutospacing="1"/>
    </w:pPr>
  </w:style>
  <w:style w:type="paragraph" w:styleId="af0">
    <w:name w:val="Revision"/>
    <w:hidden/>
    <w:uiPriority w:val="99"/>
    <w:semiHidden/>
    <w:rsid w:val="00B77709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uiPriority w:val="59"/>
    <w:rsid w:val="002E4F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2E4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33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36722-D4C3-41F7-B915-77CF0A90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19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22188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mochikina</dc:creator>
  <cp:lastModifiedBy>Болобан Екатерина Александровна</cp:lastModifiedBy>
  <cp:revision>101</cp:revision>
  <cp:lastPrinted>2023-07-11T08:40:00Z</cp:lastPrinted>
  <dcterms:created xsi:type="dcterms:W3CDTF">2022-04-25T06:05:00Z</dcterms:created>
  <dcterms:modified xsi:type="dcterms:W3CDTF">2023-07-11T09:06:00Z</dcterms:modified>
</cp:coreProperties>
</file>