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63" w:rsidRPr="007B7663" w:rsidRDefault="004A6691" w:rsidP="007B7663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4D70EE" w:rsidRPr="004D70EE">
        <w:rPr>
          <w:b/>
          <w:sz w:val="28"/>
          <w:szCs w:val="28"/>
        </w:rPr>
        <w:t>плановой документальной проверки</w:t>
      </w:r>
      <w:r w:rsidR="004D70EE">
        <w:rPr>
          <w:b/>
          <w:sz w:val="28"/>
          <w:szCs w:val="28"/>
        </w:rPr>
        <w:t xml:space="preserve"> </w:t>
      </w:r>
      <w:r w:rsidR="004D70EE" w:rsidRPr="004D70EE">
        <w:rPr>
          <w:b/>
          <w:sz w:val="28"/>
          <w:szCs w:val="28"/>
        </w:rPr>
        <w:t>финансово-хозяйственной деятельности за 2021 год и истекший период 2022 года</w:t>
      </w:r>
      <w:r w:rsidR="004D70EE">
        <w:rPr>
          <w:b/>
          <w:sz w:val="28"/>
          <w:szCs w:val="28"/>
        </w:rPr>
        <w:t xml:space="preserve"> </w:t>
      </w:r>
      <w:r w:rsidR="004D70EE" w:rsidRPr="004D70EE">
        <w:rPr>
          <w:b/>
          <w:sz w:val="28"/>
          <w:szCs w:val="28"/>
        </w:rPr>
        <w:t>федерального государственного бюджетного учреждения «Новосибирский научно-исследовательский институт туберкулеза»</w:t>
      </w:r>
      <w:r w:rsidR="004D70EE">
        <w:rPr>
          <w:b/>
          <w:sz w:val="28"/>
          <w:szCs w:val="28"/>
        </w:rPr>
        <w:t xml:space="preserve"> </w:t>
      </w:r>
      <w:r w:rsidR="00E94C3A" w:rsidRPr="00E94C3A">
        <w:rPr>
          <w:b/>
          <w:sz w:val="28"/>
          <w:szCs w:val="28"/>
        </w:rPr>
        <w:t>Министерства здравоохранения Российской Федерации</w:t>
      </w:r>
    </w:p>
    <w:p w:rsidR="007B7663" w:rsidRDefault="007B7663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B7663" w:rsidRDefault="007B7663" w:rsidP="007B766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11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08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 № 546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отдельных вопросов </w:t>
      </w:r>
      <w:r w:rsidRPr="00DB2A2B">
        <w:rPr>
          <w:bCs/>
          <w:sz w:val="28"/>
          <w:szCs w:val="28"/>
        </w:rPr>
        <w:t xml:space="preserve">финансово-хозяйственной деятельности за 2021 год и истекший период 2022 года </w:t>
      </w:r>
      <w:r w:rsidRPr="004D70EE">
        <w:rPr>
          <w:sz w:val="28"/>
          <w:szCs w:val="28"/>
        </w:rPr>
        <w:t>федерального государственного бюджетного учреждения «Новосибирский научно-исследовательский институт туберкулеза» Министерства здравоохранения Российской Федерации</w:t>
      </w:r>
      <w:r w:rsidRPr="00DB2A2B">
        <w:rPr>
          <w:bCs/>
          <w:sz w:val="28"/>
          <w:szCs w:val="28"/>
        </w:rPr>
        <w:t xml:space="preserve"> </w:t>
      </w:r>
      <w:r w:rsidR="00174940">
        <w:rPr>
          <w:bCs/>
          <w:sz w:val="28"/>
          <w:szCs w:val="28"/>
        </w:rPr>
        <w:t xml:space="preserve">(далее – проверка) период </w:t>
      </w:r>
      <w:r>
        <w:rPr>
          <w:bCs/>
          <w:sz w:val="28"/>
          <w:szCs w:val="28"/>
        </w:rPr>
        <w:t xml:space="preserve">с </w:t>
      </w:r>
      <w:r w:rsidRPr="004D70EE">
        <w:rPr>
          <w:sz w:val="28"/>
          <w:szCs w:val="28"/>
        </w:rPr>
        <w:t>22 по 26 августа</w:t>
      </w:r>
      <w:r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9659A0" w:rsidRPr="00F24EA8" w:rsidRDefault="00174940" w:rsidP="0017494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проверки установлены нарушения в части не</w:t>
      </w:r>
      <w:r>
        <w:rPr>
          <w:sz w:val="28"/>
          <w:szCs w:val="28"/>
        </w:rPr>
        <w:t>размещения</w:t>
      </w:r>
      <w:r w:rsidR="007B7663" w:rsidRPr="00C264CF">
        <w:rPr>
          <w:sz w:val="28"/>
          <w:szCs w:val="28"/>
        </w:rPr>
        <w:t xml:space="preserve"> обязательной информации на официальном сайте </w:t>
      </w:r>
      <w:hyperlink r:id="rId6" w:history="1">
        <w:r w:rsidR="007B7663" w:rsidRPr="00AD44A9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="007B7663" w:rsidRPr="00AD44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B7663" w:rsidRPr="007B7663">
        <w:rPr>
          <w:sz w:val="28"/>
          <w:szCs w:val="28"/>
        </w:rPr>
        <w:t>утвержденного плана финансово-хозяйственной деятельности</w:t>
      </w:r>
      <w:r w:rsidR="007B7663">
        <w:rPr>
          <w:sz w:val="28"/>
          <w:szCs w:val="28"/>
        </w:rPr>
        <w:t xml:space="preserve"> в части </w:t>
      </w:r>
      <w:r w:rsidR="003C3EFF">
        <w:rPr>
          <w:sz w:val="28"/>
          <w:szCs w:val="28"/>
        </w:rPr>
        <w:t xml:space="preserve">непроведения </w:t>
      </w:r>
      <w:r w:rsidR="007B7663">
        <w:rPr>
          <w:sz w:val="28"/>
          <w:szCs w:val="28"/>
        </w:rPr>
        <w:t>корректировки</w:t>
      </w:r>
      <w:r w:rsidR="007B7663" w:rsidRPr="007B7663">
        <w:rPr>
          <w:sz w:val="28"/>
          <w:szCs w:val="28"/>
        </w:rPr>
        <w:t xml:space="preserve"> плановых показателей</w:t>
      </w:r>
      <w:r w:rsidR="007B7663">
        <w:rPr>
          <w:sz w:val="28"/>
          <w:szCs w:val="28"/>
        </w:rPr>
        <w:t>,</w:t>
      </w:r>
      <w:r w:rsidR="003C3EFF" w:rsidRPr="003C3EFF">
        <w:t xml:space="preserve"> </w:t>
      </w:r>
      <w:r w:rsidR="003C3EFF" w:rsidRPr="003C3EFF">
        <w:rPr>
          <w:sz w:val="28"/>
          <w:szCs w:val="28"/>
        </w:rPr>
        <w:t xml:space="preserve">сроков предоставления Сведений об </w:t>
      </w:r>
      <w:r w:rsidR="003C3EFF">
        <w:rPr>
          <w:sz w:val="28"/>
          <w:szCs w:val="28"/>
        </w:rPr>
        <w:t>операциях с целевыми субсидиями</w:t>
      </w:r>
      <w:r w:rsidR="009659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B7663" w:rsidRPr="00C264CF">
        <w:rPr>
          <w:sz w:val="28"/>
          <w:szCs w:val="28"/>
        </w:rPr>
        <w:t xml:space="preserve">ведения бухгалтерского учета и отчетности </w:t>
      </w:r>
      <w:r w:rsidR="007B7663">
        <w:rPr>
          <w:sz w:val="28"/>
          <w:szCs w:val="28"/>
        </w:rPr>
        <w:t xml:space="preserve">в части </w:t>
      </w:r>
      <w:r w:rsidR="009659A0" w:rsidRPr="009659A0">
        <w:rPr>
          <w:sz w:val="28"/>
          <w:szCs w:val="28"/>
        </w:rPr>
        <w:t>формирования Учетной политики</w:t>
      </w:r>
      <w:r w:rsidR="009659A0">
        <w:rPr>
          <w:sz w:val="28"/>
          <w:szCs w:val="28"/>
        </w:rPr>
        <w:t xml:space="preserve">, </w:t>
      </w:r>
      <w:r w:rsidR="003C3EFF" w:rsidRPr="003C3EFF">
        <w:rPr>
          <w:sz w:val="28"/>
          <w:szCs w:val="28"/>
        </w:rPr>
        <w:t>ведения бухгалтерского учета</w:t>
      </w:r>
      <w:r w:rsidR="003C3EFF">
        <w:rPr>
          <w:sz w:val="28"/>
          <w:szCs w:val="28"/>
        </w:rPr>
        <w:t xml:space="preserve">, </w:t>
      </w:r>
      <w:r w:rsidR="009659A0">
        <w:rPr>
          <w:sz w:val="28"/>
          <w:szCs w:val="28"/>
        </w:rPr>
        <w:t>формирования</w:t>
      </w:r>
      <w:r w:rsidR="009659A0" w:rsidRPr="009659A0">
        <w:rPr>
          <w:sz w:val="28"/>
          <w:szCs w:val="28"/>
        </w:rPr>
        <w:t xml:space="preserve"> годовой бухгалтерской отчетности</w:t>
      </w:r>
      <w:r w:rsidR="009659A0">
        <w:rPr>
          <w:sz w:val="28"/>
          <w:szCs w:val="28"/>
        </w:rPr>
        <w:t xml:space="preserve">, </w:t>
      </w:r>
      <w:r w:rsidR="009659A0" w:rsidRPr="009659A0">
        <w:rPr>
          <w:sz w:val="28"/>
          <w:szCs w:val="28"/>
        </w:rPr>
        <w:t>оформления первичных учетных документов</w:t>
      </w:r>
      <w:r w:rsidR="009659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659A0" w:rsidRPr="009659A0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</w:t>
      </w:r>
      <w:r>
        <w:rPr>
          <w:sz w:val="28"/>
          <w:szCs w:val="28"/>
        </w:rPr>
        <w:br/>
      </w:r>
      <w:bookmarkStart w:id="0" w:name="_GoBack"/>
      <w:bookmarkEnd w:id="0"/>
      <w:r w:rsidR="009659A0" w:rsidRPr="009659A0">
        <w:rPr>
          <w:sz w:val="28"/>
          <w:szCs w:val="28"/>
        </w:rPr>
        <w:t>о контрактной системе в сфере закупок</w:t>
      </w:r>
      <w:r w:rsidR="009659A0">
        <w:rPr>
          <w:sz w:val="28"/>
          <w:szCs w:val="28"/>
        </w:rPr>
        <w:t xml:space="preserve"> в части </w:t>
      </w:r>
      <w:r w:rsidR="009659A0" w:rsidRPr="009659A0">
        <w:rPr>
          <w:sz w:val="28"/>
          <w:szCs w:val="28"/>
        </w:rPr>
        <w:t>возврат</w:t>
      </w:r>
      <w:r w:rsidR="009659A0">
        <w:rPr>
          <w:sz w:val="28"/>
          <w:szCs w:val="28"/>
        </w:rPr>
        <w:t>а</w:t>
      </w:r>
      <w:r w:rsidR="009659A0" w:rsidRPr="009659A0">
        <w:rPr>
          <w:sz w:val="28"/>
          <w:szCs w:val="28"/>
        </w:rPr>
        <w:t xml:space="preserve"> денежных средств, внесенных в качестве обеспечения </w:t>
      </w:r>
      <w:r w:rsidR="00C960C2">
        <w:rPr>
          <w:sz w:val="28"/>
          <w:szCs w:val="28"/>
        </w:rPr>
        <w:t xml:space="preserve">исполнения </w:t>
      </w:r>
      <w:r w:rsidR="009659A0" w:rsidRPr="00F24EA8">
        <w:rPr>
          <w:sz w:val="28"/>
          <w:szCs w:val="28"/>
        </w:rPr>
        <w:t>контракта, обоснования цены контракта</w:t>
      </w:r>
      <w:r w:rsidR="00F24EA8" w:rsidRPr="00F24EA8">
        <w:rPr>
          <w:sz w:val="28"/>
          <w:szCs w:val="28"/>
        </w:rPr>
        <w:t xml:space="preserve">, </w:t>
      </w:r>
      <w:r w:rsidR="009659A0" w:rsidRPr="00F24EA8">
        <w:rPr>
          <w:sz w:val="28"/>
          <w:szCs w:val="28"/>
        </w:rPr>
        <w:t xml:space="preserve">порядка и сроков размещения информации в </w:t>
      </w:r>
      <w:r w:rsidR="00F24EA8" w:rsidRPr="00F24EA8">
        <w:rPr>
          <w:sz w:val="28"/>
          <w:szCs w:val="28"/>
        </w:rPr>
        <w:t>ЕИС</w:t>
      </w:r>
      <w:r w:rsidR="009659A0" w:rsidRPr="00F24EA8">
        <w:rPr>
          <w:sz w:val="28"/>
          <w:szCs w:val="28"/>
        </w:rPr>
        <w:t xml:space="preserve"> в сфере закупок</w:t>
      </w:r>
      <w:r w:rsidR="00F24EA8">
        <w:rPr>
          <w:sz w:val="28"/>
          <w:szCs w:val="28"/>
        </w:rPr>
        <w:t xml:space="preserve">, </w:t>
      </w:r>
      <w:r w:rsidR="00F24EA8" w:rsidRPr="00F24EA8">
        <w:rPr>
          <w:sz w:val="28"/>
          <w:szCs w:val="28"/>
        </w:rPr>
        <w:t>определения цены единицы лекарственного препарата</w:t>
      </w:r>
      <w:r w:rsidR="00C960C2">
        <w:rPr>
          <w:sz w:val="28"/>
          <w:szCs w:val="28"/>
        </w:rPr>
        <w:t xml:space="preserve">, </w:t>
      </w:r>
      <w:r w:rsidR="00933711">
        <w:rPr>
          <w:sz w:val="28"/>
          <w:szCs w:val="28"/>
        </w:rPr>
        <w:t>применения национального режима, описания объекта закупки;</w:t>
      </w:r>
      <w:r>
        <w:rPr>
          <w:sz w:val="28"/>
          <w:szCs w:val="28"/>
        </w:rPr>
        <w:t xml:space="preserve"> </w:t>
      </w:r>
      <w:r w:rsidR="00F24EA8" w:rsidRPr="00D17B74">
        <w:rPr>
          <w:sz w:val="28"/>
          <w:szCs w:val="28"/>
        </w:rPr>
        <w:t xml:space="preserve">исполнения утвержденного государственного задания в части осуществления </w:t>
      </w:r>
      <w:r w:rsidR="00F24EA8" w:rsidRPr="007A7241">
        <w:rPr>
          <w:sz w:val="28"/>
          <w:szCs w:val="28"/>
        </w:rPr>
        <w:t>научных</w:t>
      </w:r>
      <w:r w:rsidR="00F24EA8" w:rsidRPr="00D17B74">
        <w:rPr>
          <w:sz w:val="28"/>
          <w:szCs w:val="28"/>
        </w:rPr>
        <w:t xml:space="preserve"> исследований и разработок </w:t>
      </w:r>
      <w:r>
        <w:rPr>
          <w:sz w:val="28"/>
          <w:szCs w:val="28"/>
        </w:rPr>
        <w:t xml:space="preserve">в части </w:t>
      </w:r>
      <w:r w:rsidR="00F24EA8" w:rsidRPr="00D17B74">
        <w:rPr>
          <w:sz w:val="28"/>
          <w:szCs w:val="28"/>
        </w:rPr>
        <w:t>не</w:t>
      </w:r>
      <w:r>
        <w:rPr>
          <w:sz w:val="28"/>
          <w:szCs w:val="28"/>
        </w:rPr>
        <w:t>выполнения отдельных целевых</w:t>
      </w:r>
      <w:r w:rsidR="00F24EA8" w:rsidRPr="00D17B74">
        <w:rPr>
          <w:sz w:val="28"/>
          <w:szCs w:val="28"/>
        </w:rPr>
        <w:t xml:space="preserve"> показатели</w:t>
      </w:r>
      <w:r w:rsidR="00F24E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24EA8" w:rsidRPr="00F24EA8">
        <w:rPr>
          <w:sz w:val="28"/>
          <w:szCs w:val="28"/>
        </w:rPr>
        <w:t>оплаты труда научных работников учреждений, участвующих в пилотном проекте по апробации требований к системе оплаты труда научных работников учреждений науки</w:t>
      </w:r>
      <w:r w:rsidR="00C960C2">
        <w:rPr>
          <w:sz w:val="28"/>
          <w:szCs w:val="28"/>
        </w:rPr>
        <w:t>,</w:t>
      </w:r>
      <w:r w:rsidR="00ED4360">
        <w:rPr>
          <w:sz w:val="28"/>
          <w:szCs w:val="28"/>
        </w:rPr>
        <w:t xml:space="preserve"> в части </w:t>
      </w:r>
      <w:r w:rsidR="00933711">
        <w:rPr>
          <w:sz w:val="28"/>
          <w:szCs w:val="28"/>
        </w:rPr>
        <w:t>установления стимулирующей</w:t>
      </w:r>
      <w:r w:rsidR="00933711" w:rsidRPr="00933711">
        <w:rPr>
          <w:sz w:val="28"/>
          <w:szCs w:val="28"/>
        </w:rPr>
        <w:t xml:space="preserve"> выплат</w:t>
      </w:r>
      <w:r w:rsidR="00933711">
        <w:rPr>
          <w:sz w:val="28"/>
          <w:szCs w:val="28"/>
        </w:rPr>
        <w:t>ы</w:t>
      </w:r>
      <w:r w:rsidR="00933711" w:rsidRPr="00933711">
        <w:rPr>
          <w:sz w:val="28"/>
          <w:szCs w:val="28"/>
        </w:rPr>
        <w:t xml:space="preserve">, </w:t>
      </w:r>
      <w:r w:rsidR="00933711">
        <w:rPr>
          <w:sz w:val="28"/>
          <w:szCs w:val="28"/>
        </w:rPr>
        <w:t>которая</w:t>
      </w:r>
      <w:r w:rsidR="00933711" w:rsidRPr="00933711">
        <w:rPr>
          <w:sz w:val="28"/>
          <w:szCs w:val="28"/>
        </w:rPr>
        <w:t xml:space="preserve"> не является видом стимулирующих выплат</w:t>
      </w:r>
      <w:r w:rsidR="00ED4360">
        <w:rPr>
          <w:sz w:val="28"/>
          <w:szCs w:val="28"/>
        </w:rPr>
        <w:t>.</w:t>
      </w:r>
    </w:p>
    <w:p w:rsidR="007B7663" w:rsidRPr="007D28B6" w:rsidRDefault="007B7663" w:rsidP="007B766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нарушений.</w:t>
      </w:r>
    </w:p>
    <w:p w:rsidR="007B7663" w:rsidRDefault="00ED4360" w:rsidP="007B766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7B7663" w:rsidRPr="00C57A76">
        <w:rPr>
          <w:sz w:val="28"/>
          <w:szCs w:val="28"/>
          <w:lang w:eastAsia="en-US"/>
        </w:rPr>
        <w:t>Контрольно</w:t>
      </w:r>
      <w:r w:rsidR="007B7663">
        <w:rPr>
          <w:sz w:val="28"/>
          <w:szCs w:val="28"/>
          <w:lang w:eastAsia="en-US"/>
        </w:rPr>
        <w:t>го</w:t>
      </w:r>
      <w:r w:rsidR="007B7663" w:rsidRPr="00C57A76">
        <w:rPr>
          <w:sz w:val="28"/>
          <w:szCs w:val="28"/>
          <w:lang w:eastAsia="en-US"/>
        </w:rPr>
        <w:t xml:space="preserve"> совет</w:t>
      </w:r>
      <w:r w:rsidR="007B7663">
        <w:rPr>
          <w:sz w:val="28"/>
          <w:szCs w:val="28"/>
          <w:lang w:eastAsia="en-US"/>
        </w:rPr>
        <w:t>а</w:t>
      </w:r>
      <w:r w:rsidR="007B7663" w:rsidRPr="00C57A76">
        <w:rPr>
          <w:sz w:val="28"/>
          <w:szCs w:val="28"/>
          <w:lang w:eastAsia="en-US"/>
        </w:rPr>
        <w:t xml:space="preserve"> Минздрава России</w:t>
      </w:r>
      <w:r w:rsidR="007B7663" w:rsidRPr="006035CE">
        <w:rPr>
          <w:sz w:val="28"/>
          <w:szCs w:val="28"/>
        </w:rPr>
        <w:t xml:space="preserve"> </w:t>
      </w:r>
      <w:r w:rsidR="007B7663">
        <w:rPr>
          <w:sz w:val="28"/>
          <w:szCs w:val="28"/>
        </w:rPr>
        <w:t xml:space="preserve">директору Учреждения поручено </w:t>
      </w:r>
      <w:r w:rsidR="007B7663"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>,</w:t>
      </w:r>
      <w:r w:rsidR="007B7663" w:rsidRPr="00D03FDC">
        <w:rPr>
          <w:sz w:val="28"/>
          <w:szCs w:val="28"/>
        </w:rPr>
        <w:t xml:space="preserve"> </w:t>
      </w:r>
      <w:r w:rsidR="007B7663" w:rsidRPr="007177BC">
        <w:rPr>
          <w:sz w:val="28"/>
          <w:szCs w:val="28"/>
        </w:rPr>
        <w:t xml:space="preserve">представлять отчеты об исполнении Плана мероприятий </w:t>
      </w:r>
      <w:r w:rsidR="007B7663" w:rsidRPr="007177BC">
        <w:rPr>
          <w:sz w:val="28"/>
          <w:szCs w:val="28"/>
        </w:rPr>
        <w:lastRenderedPageBreak/>
        <w:t>по мере фактического исполнения мероприятий</w:t>
      </w:r>
      <w:r w:rsidR="007B7663">
        <w:rPr>
          <w:sz w:val="28"/>
          <w:szCs w:val="28"/>
        </w:rPr>
        <w:t>.</w:t>
      </w:r>
    </w:p>
    <w:p w:rsidR="00ED4360" w:rsidRDefault="00ED4360" w:rsidP="00ED4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ED4360" w:rsidSect="003C3EFF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57" w:rsidRDefault="00732C57" w:rsidP="00732C57">
      <w:r>
        <w:separator/>
      </w:r>
    </w:p>
  </w:endnote>
  <w:endnote w:type="continuationSeparator" w:id="0">
    <w:p w:rsidR="00732C57" w:rsidRDefault="00732C57" w:rsidP="0073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57" w:rsidRDefault="00732C57" w:rsidP="00732C57">
      <w:r>
        <w:separator/>
      </w:r>
    </w:p>
  </w:footnote>
  <w:footnote w:type="continuationSeparator" w:id="0">
    <w:p w:rsidR="00732C57" w:rsidRDefault="00732C57" w:rsidP="0073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316266"/>
      <w:docPartObj>
        <w:docPartGallery w:val="Page Numbers (Top of Page)"/>
        <w:docPartUnique/>
      </w:docPartObj>
    </w:sdtPr>
    <w:sdtEndPr/>
    <w:sdtContent>
      <w:p w:rsidR="00732C57" w:rsidRDefault="00732C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40">
          <w:rPr>
            <w:noProof/>
          </w:rPr>
          <w:t>2</w:t>
        </w:r>
        <w:r>
          <w:fldChar w:fldCharType="end"/>
        </w:r>
      </w:p>
    </w:sdtContent>
  </w:sdt>
  <w:p w:rsidR="00732C57" w:rsidRDefault="00732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940"/>
    <w:rsid w:val="00174B32"/>
    <w:rsid w:val="001B3CB1"/>
    <w:rsid w:val="00226C76"/>
    <w:rsid w:val="003A754A"/>
    <w:rsid w:val="003C3EFF"/>
    <w:rsid w:val="004A6691"/>
    <w:rsid w:val="004D70EE"/>
    <w:rsid w:val="00535E75"/>
    <w:rsid w:val="007163A6"/>
    <w:rsid w:val="00732C57"/>
    <w:rsid w:val="007B7663"/>
    <w:rsid w:val="0089463F"/>
    <w:rsid w:val="00916E74"/>
    <w:rsid w:val="00933711"/>
    <w:rsid w:val="009659A0"/>
    <w:rsid w:val="00AD44A9"/>
    <w:rsid w:val="00AF1336"/>
    <w:rsid w:val="00C64969"/>
    <w:rsid w:val="00C960C2"/>
    <w:rsid w:val="00D862DA"/>
    <w:rsid w:val="00DB2A2B"/>
    <w:rsid w:val="00E45A15"/>
    <w:rsid w:val="00E47663"/>
    <w:rsid w:val="00E94C3A"/>
    <w:rsid w:val="00EB4EE2"/>
    <w:rsid w:val="00ED4360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4B23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4D70EE"/>
    <w:rPr>
      <w:color w:val="0563C1" w:themeColor="hyperlink"/>
      <w:u w:val="single"/>
    </w:rPr>
  </w:style>
  <w:style w:type="character" w:customStyle="1" w:styleId="s1">
    <w:name w:val="s1"/>
    <w:rsid w:val="007B766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3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2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7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6</cp:revision>
  <cp:lastPrinted>2023-02-22T08:13:00Z</cp:lastPrinted>
  <dcterms:created xsi:type="dcterms:W3CDTF">2023-02-16T17:00:00Z</dcterms:created>
  <dcterms:modified xsi:type="dcterms:W3CDTF">2023-02-22T08:13:00Z</dcterms:modified>
</cp:coreProperties>
</file>