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66" w:rsidRDefault="004A6691" w:rsidP="00C13B66">
      <w:pPr>
        <w:ind w:left="-340" w:firstLine="340"/>
        <w:jc w:val="center"/>
        <w:rPr>
          <w:b/>
          <w:sz w:val="28"/>
          <w:szCs w:val="20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C13B66">
        <w:rPr>
          <w:b/>
          <w:sz w:val="28"/>
          <w:szCs w:val="28"/>
        </w:rPr>
        <w:t>вне</w:t>
      </w:r>
      <w:r w:rsidR="00C13B66" w:rsidRPr="0077336E">
        <w:rPr>
          <w:b/>
          <w:sz w:val="28"/>
          <w:szCs w:val="28"/>
        </w:rPr>
        <w:t xml:space="preserve">плановой документальной проверки </w:t>
      </w:r>
      <w:r w:rsidR="00C13B66">
        <w:rPr>
          <w:b/>
          <w:sz w:val="28"/>
          <w:szCs w:val="28"/>
        </w:rPr>
        <w:t xml:space="preserve">отдельных вопросов </w:t>
      </w:r>
      <w:r w:rsidR="00C13B66" w:rsidRPr="0077336E">
        <w:rPr>
          <w:b/>
          <w:sz w:val="28"/>
          <w:szCs w:val="28"/>
        </w:rPr>
        <w:t xml:space="preserve">финансово-хозяйственной </w:t>
      </w:r>
      <w:r w:rsidR="00C13B66">
        <w:rPr>
          <w:b/>
          <w:sz w:val="28"/>
          <w:szCs w:val="28"/>
        </w:rPr>
        <w:t>д</w:t>
      </w:r>
      <w:r w:rsidR="00C13B66" w:rsidRPr="0077336E">
        <w:rPr>
          <w:b/>
          <w:sz w:val="28"/>
          <w:szCs w:val="28"/>
        </w:rPr>
        <w:t xml:space="preserve">еятельности </w:t>
      </w:r>
      <w:r w:rsidR="00C13B66">
        <w:rPr>
          <w:b/>
          <w:sz w:val="28"/>
          <w:szCs w:val="28"/>
        </w:rPr>
        <w:t>за 2017–2021</w:t>
      </w:r>
      <w:r w:rsidR="00C13B66" w:rsidRPr="0077336E">
        <w:rPr>
          <w:b/>
          <w:sz w:val="28"/>
          <w:szCs w:val="28"/>
        </w:rPr>
        <w:t xml:space="preserve"> год</w:t>
      </w:r>
      <w:r w:rsidR="00C13B66">
        <w:rPr>
          <w:b/>
          <w:sz w:val="28"/>
          <w:szCs w:val="28"/>
        </w:rPr>
        <w:t>ы</w:t>
      </w:r>
      <w:r w:rsidR="00C13B66" w:rsidRPr="0077336E">
        <w:rPr>
          <w:b/>
          <w:sz w:val="28"/>
          <w:szCs w:val="28"/>
        </w:rPr>
        <w:t xml:space="preserve"> федерального государственного</w:t>
      </w:r>
      <w:r w:rsidR="00C13B66">
        <w:rPr>
          <w:b/>
          <w:sz w:val="28"/>
          <w:szCs w:val="28"/>
        </w:rPr>
        <w:t xml:space="preserve"> бюджетного у</w:t>
      </w:r>
      <w:r w:rsidR="00C13B66" w:rsidRPr="0077336E">
        <w:rPr>
          <w:b/>
          <w:sz w:val="28"/>
          <w:szCs w:val="28"/>
        </w:rPr>
        <w:t>чреждения</w:t>
      </w:r>
      <w:r w:rsidR="00C13B66">
        <w:rPr>
          <w:b/>
          <w:sz w:val="28"/>
          <w:szCs w:val="28"/>
        </w:rPr>
        <w:t xml:space="preserve"> </w:t>
      </w:r>
      <w:r w:rsidR="00C13B66" w:rsidRPr="00DA7F04">
        <w:rPr>
          <w:b/>
          <w:sz w:val="28"/>
          <w:szCs w:val="20"/>
        </w:rPr>
        <w:t>санаторий «Глуховская»</w:t>
      </w:r>
      <w:r w:rsidR="00C13B66" w:rsidRPr="00C6049A">
        <w:rPr>
          <w:b/>
          <w:sz w:val="28"/>
          <w:szCs w:val="20"/>
        </w:rPr>
        <w:t xml:space="preserve"> </w:t>
      </w:r>
    </w:p>
    <w:p w:rsidR="00D862DA" w:rsidRDefault="00C13B66" w:rsidP="00C13B66">
      <w:pPr>
        <w:ind w:left="-340" w:firstLine="340"/>
        <w:jc w:val="center"/>
        <w:rPr>
          <w:b/>
          <w:sz w:val="28"/>
          <w:szCs w:val="28"/>
        </w:rPr>
      </w:pPr>
      <w:r w:rsidRPr="00D85FCC">
        <w:rPr>
          <w:b/>
          <w:sz w:val="28"/>
          <w:szCs w:val="28"/>
        </w:rPr>
        <w:t>Министерства здравоохранения Российской Федерации</w:t>
      </w:r>
    </w:p>
    <w:p w:rsidR="00312B20" w:rsidRDefault="00312B20" w:rsidP="00312B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61EE0" w:rsidRDefault="00461EE0" w:rsidP="00312B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12B20" w:rsidRPr="004B56AA" w:rsidRDefault="00312B20" w:rsidP="00312B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н</w:t>
      </w:r>
      <w:r w:rsidRPr="00620D66">
        <w:rPr>
          <w:bCs/>
          <w:sz w:val="28"/>
          <w:szCs w:val="28"/>
        </w:rPr>
        <w:t>а основании приказа Министерства здравоохра</w:t>
      </w:r>
      <w:r>
        <w:rPr>
          <w:bCs/>
          <w:sz w:val="28"/>
          <w:szCs w:val="28"/>
        </w:rPr>
        <w:t>нения Российс</w:t>
      </w:r>
      <w:r w:rsidR="00461EE0">
        <w:rPr>
          <w:bCs/>
          <w:sz w:val="28"/>
          <w:szCs w:val="28"/>
        </w:rPr>
        <w:t>кой Федерации от 23.03.2022 № 19</w:t>
      </w:r>
      <w:r>
        <w:rPr>
          <w:bCs/>
          <w:sz w:val="28"/>
          <w:szCs w:val="28"/>
        </w:rPr>
        <w:t>0</w:t>
      </w:r>
      <w:r w:rsidRPr="00620D66">
        <w:rPr>
          <w:bCs/>
          <w:sz w:val="28"/>
          <w:szCs w:val="28"/>
        </w:rPr>
        <w:t xml:space="preserve"> «О проведении внеплановой документальной проверки </w:t>
      </w:r>
      <w:r>
        <w:rPr>
          <w:bCs/>
          <w:sz w:val="28"/>
          <w:szCs w:val="28"/>
        </w:rPr>
        <w:t xml:space="preserve">отдельных вопросов </w:t>
      </w:r>
      <w:r w:rsidRPr="00C13B66">
        <w:rPr>
          <w:bCs/>
          <w:sz w:val="28"/>
          <w:szCs w:val="28"/>
        </w:rPr>
        <w:t>финансово-хозяйственной деятельности за 2017–2021 годы федерального государственного бюджетного учреждения санаторий «Глуховская» Министерства здравоохранения Российской Федерации</w:t>
      </w:r>
      <w:r w:rsidRPr="00DB2A2B">
        <w:rPr>
          <w:bCs/>
          <w:sz w:val="28"/>
          <w:szCs w:val="28"/>
        </w:rPr>
        <w:t xml:space="preserve"> </w:t>
      </w:r>
      <w:r w:rsidR="00F20964">
        <w:rPr>
          <w:bCs/>
          <w:sz w:val="28"/>
          <w:szCs w:val="28"/>
        </w:rPr>
        <w:t xml:space="preserve">(далее – проверка) в период </w:t>
      </w:r>
      <w:r w:rsidRPr="00A57E4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28 марта по 1</w:t>
      </w:r>
      <w:r w:rsidRPr="009C36D7">
        <w:rPr>
          <w:bCs/>
          <w:sz w:val="28"/>
          <w:szCs w:val="28"/>
        </w:rPr>
        <w:t xml:space="preserve"> апреля 2022 года</w:t>
      </w:r>
      <w:r w:rsidRPr="00751624">
        <w:rPr>
          <w:bCs/>
          <w:sz w:val="28"/>
          <w:szCs w:val="28"/>
        </w:rPr>
        <w:t>.</w:t>
      </w:r>
    </w:p>
    <w:p w:rsidR="00B032F5" w:rsidRDefault="00F20964" w:rsidP="00FF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установлены нарушения </w:t>
      </w:r>
      <w:r w:rsidRPr="00C264CF">
        <w:rPr>
          <w:sz w:val="28"/>
          <w:szCs w:val="28"/>
        </w:rPr>
        <w:t xml:space="preserve">ведения бухгалтерского учета </w:t>
      </w:r>
      <w:r>
        <w:rPr>
          <w:sz w:val="28"/>
          <w:szCs w:val="28"/>
        </w:rPr>
        <w:br/>
      </w:r>
      <w:r w:rsidRPr="00C264CF">
        <w:rPr>
          <w:sz w:val="28"/>
          <w:szCs w:val="28"/>
        </w:rPr>
        <w:t xml:space="preserve">и отчетности </w:t>
      </w:r>
      <w:r>
        <w:rPr>
          <w:sz w:val="28"/>
          <w:szCs w:val="28"/>
        </w:rPr>
        <w:t>в части</w:t>
      </w:r>
      <w:r>
        <w:rPr>
          <w:color w:val="000000"/>
          <w:sz w:val="28"/>
          <w:szCs w:val="28"/>
        </w:rPr>
        <w:t xml:space="preserve"> формирования Учетной политики</w:t>
      </w:r>
      <w:r w:rsidR="00B032F5">
        <w:rPr>
          <w:sz w:val="28"/>
          <w:szCs w:val="28"/>
        </w:rPr>
        <w:t xml:space="preserve">, </w:t>
      </w:r>
      <w:r w:rsidR="00B032F5" w:rsidRPr="00332461">
        <w:rPr>
          <w:sz w:val="28"/>
          <w:szCs w:val="28"/>
        </w:rPr>
        <w:t>инвентаризации имущества</w:t>
      </w:r>
      <w:r w:rsidR="00B032F5">
        <w:rPr>
          <w:sz w:val="28"/>
          <w:szCs w:val="28"/>
        </w:rPr>
        <w:t xml:space="preserve">, </w:t>
      </w:r>
      <w:r w:rsidR="00F42BA8">
        <w:rPr>
          <w:bCs/>
          <w:sz w:val="28"/>
          <w:szCs w:val="28"/>
        </w:rPr>
        <w:t>отражения</w:t>
      </w:r>
      <w:r w:rsidR="00F42BA8" w:rsidRPr="00332461">
        <w:rPr>
          <w:bCs/>
          <w:sz w:val="28"/>
          <w:szCs w:val="28"/>
        </w:rPr>
        <w:t xml:space="preserve"> в бухгалтерском учете сумм задолженностей по штрафам, пеням, неустойкам</w:t>
      </w:r>
      <w:r w:rsidR="00F42BA8">
        <w:rPr>
          <w:bCs/>
          <w:sz w:val="28"/>
          <w:szCs w:val="28"/>
        </w:rPr>
        <w:t xml:space="preserve">, </w:t>
      </w:r>
      <w:r w:rsidR="00455608">
        <w:rPr>
          <w:sz w:val="28"/>
          <w:szCs w:val="28"/>
        </w:rPr>
        <w:t xml:space="preserve">земельных участков, </w:t>
      </w:r>
      <w:r w:rsidR="00455608" w:rsidRPr="00332461">
        <w:rPr>
          <w:sz w:val="28"/>
          <w:szCs w:val="28"/>
        </w:rPr>
        <w:t>закупленного оборудования</w:t>
      </w:r>
      <w:r w:rsidR="0045560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55608" w:rsidRPr="00332461">
        <w:rPr>
          <w:sz w:val="28"/>
          <w:szCs w:val="28"/>
        </w:rPr>
        <w:t xml:space="preserve">соблюдения законодательства о контрактной системе </w:t>
      </w:r>
      <w:r w:rsidR="00455608">
        <w:rPr>
          <w:sz w:val="28"/>
          <w:szCs w:val="28"/>
        </w:rPr>
        <w:t xml:space="preserve">в сфере закупок в части применения национального режима в сфере закупок, </w:t>
      </w:r>
      <w:r w:rsidR="00455608" w:rsidRPr="00332461">
        <w:rPr>
          <w:sz w:val="28"/>
          <w:szCs w:val="28"/>
        </w:rPr>
        <w:t>определения начальной (максимальной) цены контракта</w:t>
      </w:r>
      <w:r w:rsidR="00461EE0">
        <w:rPr>
          <w:sz w:val="28"/>
          <w:szCs w:val="28"/>
        </w:rPr>
        <w:t xml:space="preserve"> на закупку лекарственных препаратов</w:t>
      </w:r>
      <w:r w:rsidR="00455608">
        <w:rPr>
          <w:sz w:val="28"/>
          <w:szCs w:val="28"/>
        </w:rPr>
        <w:t xml:space="preserve">, </w:t>
      </w:r>
      <w:r w:rsidR="0001225F">
        <w:rPr>
          <w:sz w:val="28"/>
          <w:szCs w:val="28"/>
        </w:rPr>
        <w:t>введения реестра контрактов в ЕИС в сфере закупок;</w:t>
      </w:r>
      <w:r>
        <w:rPr>
          <w:sz w:val="28"/>
          <w:szCs w:val="28"/>
        </w:rPr>
        <w:t xml:space="preserve"> </w:t>
      </w:r>
      <w:r w:rsidR="0001225F" w:rsidRPr="00332461">
        <w:rPr>
          <w:sz w:val="28"/>
          <w:szCs w:val="28"/>
        </w:rPr>
        <w:t>организации</w:t>
      </w:r>
      <w:r w:rsidR="0001225F">
        <w:rPr>
          <w:sz w:val="28"/>
          <w:szCs w:val="28"/>
        </w:rPr>
        <w:t xml:space="preserve"> и оказания медицинской помощи </w:t>
      </w:r>
      <w:r w:rsidR="0001225F" w:rsidRPr="00332461">
        <w:rPr>
          <w:sz w:val="28"/>
          <w:szCs w:val="28"/>
        </w:rPr>
        <w:t xml:space="preserve">в соответствии </w:t>
      </w:r>
      <w:r w:rsidR="0001225F">
        <w:rPr>
          <w:sz w:val="28"/>
          <w:szCs w:val="28"/>
        </w:rPr>
        <w:t>с уставом учреждения в части лицензионных требований, услуг, оказываемых у</w:t>
      </w:r>
      <w:r w:rsidR="0001225F" w:rsidRPr="00332461">
        <w:rPr>
          <w:sz w:val="28"/>
          <w:szCs w:val="28"/>
        </w:rPr>
        <w:t>чреждением на платной основе</w:t>
      </w:r>
      <w:r w:rsidR="0001225F">
        <w:rPr>
          <w:sz w:val="28"/>
          <w:szCs w:val="28"/>
        </w:rPr>
        <w:t xml:space="preserve">, </w:t>
      </w:r>
      <w:r w:rsidR="0001225F" w:rsidRPr="00332461">
        <w:rPr>
          <w:sz w:val="28"/>
          <w:szCs w:val="28"/>
        </w:rPr>
        <w:t>внутреннего контроля качества и безопасности медицинской деятельности</w:t>
      </w:r>
      <w:r w:rsidR="0001225F">
        <w:rPr>
          <w:sz w:val="28"/>
          <w:szCs w:val="28"/>
        </w:rPr>
        <w:t xml:space="preserve">, </w:t>
      </w:r>
      <w:r w:rsidR="0001225F" w:rsidRPr="00332461">
        <w:rPr>
          <w:sz w:val="28"/>
          <w:szCs w:val="28"/>
        </w:rPr>
        <w:t>контроля сроков годности лекарственных препаратов</w:t>
      </w:r>
      <w:r w:rsidR="0001225F">
        <w:rPr>
          <w:sz w:val="28"/>
          <w:szCs w:val="28"/>
        </w:rPr>
        <w:t>.</w:t>
      </w:r>
    </w:p>
    <w:p w:rsidR="00312B20" w:rsidRDefault="0001225F" w:rsidP="00312B2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="00312B20" w:rsidRPr="00C57A76">
        <w:rPr>
          <w:sz w:val="28"/>
          <w:szCs w:val="28"/>
          <w:lang w:eastAsia="en-US"/>
        </w:rPr>
        <w:t>Контрольно</w:t>
      </w:r>
      <w:r w:rsidR="00312B20">
        <w:rPr>
          <w:sz w:val="28"/>
          <w:szCs w:val="28"/>
          <w:lang w:eastAsia="en-US"/>
        </w:rPr>
        <w:t>го</w:t>
      </w:r>
      <w:r w:rsidR="00312B20" w:rsidRPr="00C57A76">
        <w:rPr>
          <w:sz w:val="28"/>
          <w:szCs w:val="28"/>
          <w:lang w:eastAsia="en-US"/>
        </w:rPr>
        <w:t xml:space="preserve"> совет</w:t>
      </w:r>
      <w:r w:rsidR="00312B20">
        <w:rPr>
          <w:sz w:val="28"/>
          <w:szCs w:val="28"/>
          <w:lang w:eastAsia="en-US"/>
        </w:rPr>
        <w:t>а</w:t>
      </w:r>
      <w:r w:rsidR="00312B20" w:rsidRPr="00C57A76">
        <w:rPr>
          <w:sz w:val="28"/>
          <w:szCs w:val="28"/>
          <w:lang w:eastAsia="en-US"/>
        </w:rPr>
        <w:t xml:space="preserve"> Минздрава России</w:t>
      </w:r>
      <w:r w:rsidR="00312B20" w:rsidRPr="006035CE">
        <w:rPr>
          <w:sz w:val="28"/>
          <w:szCs w:val="28"/>
        </w:rPr>
        <w:t xml:space="preserve"> </w:t>
      </w:r>
      <w:r w:rsidR="00FF3BB1">
        <w:rPr>
          <w:sz w:val="28"/>
          <w:szCs w:val="28"/>
        </w:rPr>
        <w:t>главному врачу</w:t>
      </w:r>
      <w:r w:rsidR="00312B20">
        <w:rPr>
          <w:sz w:val="28"/>
          <w:szCs w:val="28"/>
        </w:rPr>
        <w:t xml:space="preserve"> Учреждения поручено </w:t>
      </w:r>
      <w:r w:rsidR="00312B20"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 w:rsidR="00312B20">
        <w:rPr>
          <w:sz w:val="28"/>
          <w:szCs w:val="28"/>
        </w:rPr>
        <w:t>,</w:t>
      </w:r>
      <w:r w:rsidR="00FF3BB1">
        <w:rPr>
          <w:sz w:val="28"/>
          <w:szCs w:val="28"/>
        </w:rPr>
        <w:t xml:space="preserve"> </w:t>
      </w:r>
      <w:r w:rsidR="00FF3BB1" w:rsidRPr="00332461">
        <w:rPr>
          <w:sz w:val="28"/>
          <w:szCs w:val="28"/>
        </w:rPr>
        <w:t xml:space="preserve">составить План </w:t>
      </w:r>
      <w:r w:rsidR="00FF3BB1" w:rsidRPr="00332461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F20964">
        <w:rPr>
          <w:rFonts w:eastAsiaTheme="minorHAnsi"/>
          <w:sz w:val="28"/>
          <w:szCs w:val="28"/>
          <w:lang w:eastAsia="en-US"/>
        </w:rPr>
        <w:br/>
      </w:r>
      <w:r w:rsidR="00FF3BB1" w:rsidRPr="00332461">
        <w:rPr>
          <w:rFonts w:eastAsiaTheme="minorHAnsi"/>
          <w:sz w:val="28"/>
          <w:szCs w:val="28"/>
          <w:lang w:eastAsia="en-US"/>
        </w:rPr>
        <w:t xml:space="preserve">по устранению установленных в ходе проведения проверок нарушений </w:t>
      </w:r>
      <w:r w:rsidR="00F20964">
        <w:rPr>
          <w:rFonts w:eastAsiaTheme="minorHAnsi"/>
          <w:sz w:val="28"/>
          <w:szCs w:val="28"/>
          <w:lang w:eastAsia="en-US"/>
        </w:rPr>
        <w:br/>
      </w:r>
      <w:r w:rsidR="00FF3BB1" w:rsidRPr="00332461">
        <w:rPr>
          <w:rFonts w:eastAsiaTheme="minorHAnsi"/>
          <w:sz w:val="28"/>
          <w:szCs w:val="28"/>
          <w:lang w:eastAsia="en-US"/>
        </w:rPr>
        <w:t>и недостатков</w:t>
      </w:r>
      <w:r w:rsidR="00FF3BB1">
        <w:rPr>
          <w:rFonts w:eastAsiaTheme="minorHAnsi"/>
          <w:sz w:val="28"/>
          <w:szCs w:val="28"/>
          <w:lang w:eastAsia="en-US"/>
        </w:rPr>
        <w:t>,</w:t>
      </w:r>
      <w:r w:rsidR="00312B20"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r w:rsidR="00312B20">
        <w:rPr>
          <w:sz w:val="28"/>
          <w:szCs w:val="28"/>
        </w:rPr>
        <w:t>.</w:t>
      </w:r>
    </w:p>
    <w:p w:rsidR="00312B20" w:rsidRPr="00FF3BB1" w:rsidRDefault="00312B20" w:rsidP="00FF3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p w:rsidR="00312B20" w:rsidRDefault="00FF3BB1" w:rsidP="00FF3BB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Выписка</w:t>
      </w:r>
      <w:r w:rsidRPr="00332461">
        <w:rPr>
          <w:sz w:val="28"/>
          <w:szCs w:val="28"/>
        </w:rPr>
        <w:t xml:space="preserve"> из акта по вопросам проверки организации и ведения бухгалтерского учета, полноты, достоверности и своевременности представления бюджетной (бухгалтерской) отчетности, своев</w:t>
      </w:r>
      <w:r>
        <w:rPr>
          <w:sz w:val="28"/>
          <w:szCs w:val="28"/>
        </w:rPr>
        <w:t xml:space="preserve">ременности проведения расчетов </w:t>
      </w:r>
      <w:r>
        <w:rPr>
          <w:sz w:val="28"/>
          <w:szCs w:val="28"/>
        </w:rPr>
        <w:br/>
      </w:r>
      <w:r w:rsidRPr="00332461">
        <w:rPr>
          <w:sz w:val="28"/>
          <w:szCs w:val="28"/>
        </w:rPr>
        <w:t xml:space="preserve">по государственным контрактам и иным гражданско-правовым договорам </w:t>
      </w:r>
      <w:r w:rsidRPr="00332461">
        <w:rPr>
          <w:sz w:val="28"/>
          <w:szCs w:val="28"/>
        </w:rPr>
        <w:br/>
      </w:r>
      <w:r>
        <w:rPr>
          <w:sz w:val="28"/>
          <w:szCs w:val="28"/>
        </w:rPr>
        <w:t xml:space="preserve">направлена </w:t>
      </w:r>
      <w:r w:rsidRPr="00332461">
        <w:rPr>
          <w:sz w:val="28"/>
          <w:szCs w:val="28"/>
        </w:rPr>
        <w:t>в Федеральное казначейство</w:t>
      </w:r>
      <w:r>
        <w:rPr>
          <w:sz w:val="28"/>
          <w:szCs w:val="28"/>
        </w:rPr>
        <w:t>.</w:t>
      </w:r>
      <w:bookmarkStart w:id="0" w:name="_GoBack"/>
      <w:bookmarkEnd w:id="0"/>
    </w:p>
    <w:sectPr w:rsidR="00312B20" w:rsidSect="00F2096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B1" w:rsidRDefault="00FF3BB1" w:rsidP="00FF3BB1">
      <w:r>
        <w:separator/>
      </w:r>
    </w:p>
  </w:endnote>
  <w:endnote w:type="continuationSeparator" w:id="0">
    <w:p w:rsidR="00FF3BB1" w:rsidRDefault="00FF3BB1" w:rsidP="00FF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B1" w:rsidRDefault="00FF3BB1" w:rsidP="00FF3BB1">
      <w:r>
        <w:separator/>
      </w:r>
    </w:p>
  </w:footnote>
  <w:footnote w:type="continuationSeparator" w:id="0">
    <w:p w:rsidR="00FF3BB1" w:rsidRDefault="00FF3BB1" w:rsidP="00FF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362274"/>
      <w:docPartObj>
        <w:docPartGallery w:val="Page Numbers (Top of Page)"/>
        <w:docPartUnique/>
      </w:docPartObj>
    </w:sdtPr>
    <w:sdtEndPr/>
    <w:sdtContent>
      <w:p w:rsidR="00FF3BB1" w:rsidRDefault="00FF3B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64">
          <w:rPr>
            <w:noProof/>
          </w:rPr>
          <w:t>2</w:t>
        </w:r>
        <w:r>
          <w:fldChar w:fldCharType="end"/>
        </w:r>
      </w:p>
    </w:sdtContent>
  </w:sdt>
  <w:p w:rsidR="00FF3BB1" w:rsidRDefault="00FF3B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225F"/>
    <w:rsid w:val="00146462"/>
    <w:rsid w:val="00174B32"/>
    <w:rsid w:val="001B3CB1"/>
    <w:rsid w:val="00312B20"/>
    <w:rsid w:val="003A754A"/>
    <w:rsid w:val="00455608"/>
    <w:rsid w:val="00461EE0"/>
    <w:rsid w:val="004A6691"/>
    <w:rsid w:val="00535E75"/>
    <w:rsid w:val="007163A6"/>
    <w:rsid w:val="00795F16"/>
    <w:rsid w:val="007C5F57"/>
    <w:rsid w:val="00AF1336"/>
    <w:rsid w:val="00B032F5"/>
    <w:rsid w:val="00C13B66"/>
    <w:rsid w:val="00CF1087"/>
    <w:rsid w:val="00D862DA"/>
    <w:rsid w:val="00DB2A2B"/>
    <w:rsid w:val="00E45A15"/>
    <w:rsid w:val="00E47663"/>
    <w:rsid w:val="00F20964"/>
    <w:rsid w:val="00F42BA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0BEE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FF3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3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E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4</cp:revision>
  <cp:lastPrinted>2023-02-21T16:00:00Z</cp:lastPrinted>
  <dcterms:created xsi:type="dcterms:W3CDTF">2023-02-17T14:51:00Z</dcterms:created>
  <dcterms:modified xsi:type="dcterms:W3CDTF">2023-02-21T16:00:00Z</dcterms:modified>
</cp:coreProperties>
</file>