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2A8" w:rsidRPr="003D32A8" w:rsidRDefault="003D32A8" w:rsidP="003D32A8">
      <w:pPr>
        <w:spacing w:after="240" w:line="330" w:lineRule="atLeast"/>
        <w:jc w:val="center"/>
        <w:textAlignment w:val="baseline"/>
        <w:outlineLvl w:val="1"/>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ГЛАВА АДМИНИСТРАЦИИ (ГУБЕРНАТОР) КРАСНОДАРСКОГО КРАЯ</w:t>
      </w:r>
    </w:p>
    <w:p w:rsidR="003D32A8" w:rsidRPr="003D32A8" w:rsidRDefault="003D32A8" w:rsidP="003D32A8">
      <w:pPr>
        <w:spacing w:after="240" w:line="330" w:lineRule="atLeast"/>
        <w:jc w:val="center"/>
        <w:textAlignment w:val="baseline"/>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ПОСТАНОВЛЕНИЕ</w:t>
      </w:r>
    </w:p>
    <w:p w:rsidR="003D32A8" w:rsidRPr="003D32A8" w:rsidRDefault="003D32A8" w:rsidP="003D32A8">
      <w:pPr>
        <w:spacing w:after="240" w:line="330" w:lineRule="atLeast"/>
        <w:jc w:val="center"/>
        <w:textAlignment w:val="baseline"/>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от 15 июля 2011 года N 761</w:t>
      </w:r>
      <w:r w:rsidRPr="003D32A8">
        <w:rPr>
          <w:rFonts w:ascii="Arial" w:eastAsia="Times New Roman" w:hAnsi="Arial" w:cs="Arial"/>
          <w:b/>
          <w:bCs/>
          <w:color w:val="444444"/>
          <w:sz w:val="24"/>
          <w:szCs w:val="24"/>
          <w:lang w:eastAsia="ru-RU"/>
        </w:rPr>
        <w:br/>
        <w:t>ОБ УТВЕРЖДЕНИИ ПОЛОЖЕНИЯ О РЕЗЕРВЕ УПРАВЛЕНЧЕСКИХ КАДРОВ КРАСНОДАРСКОГО КРАЯ</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В соответствии с </w:t>
      </w:r>
      <w:hyperlink r:id="rId4" w:history="1">
        <w:r w:rsidRPr="003D32A8">
          <w:rPr>
            <w:rFonts w:ascii="Arial" w:eastAsia="Times New Roman" w:hAnsi="Arial" w:cs="Arial"/>
            <w:color w:val="3451A0"/>
            <w:sz w:val="24"/>
            <w:szCs w:val="24"/>
            <w:u w:val="single"/>
            <w:lang w:eastAsia="ru-RU"/>
          </w:rPr>
          <w:t>распоряжением главы администрации (губернатора) Краснодарского края от 20 апреля 2011 года N 626-р "О внесении изменений в распоряжение главы администрации (губернатора) Краснодарского края от 13 февраля 2009 года N 108-р "О создании резерва управленческих кадров Краснодарского края"</w:t>
        </w:r>
      </w:hyperlink>
      <w:r w:rsidRPr="003D32A8">
        <w:rPr>
          <w:rFonts w:ascii="Arial" w:eastAsia="Times New Roman" w:hAnsi="Arial" w:cs="Arial"/>
          <w:color w:val="444444"/>
          <w:sz w:val="24"/>
          <w:szCs w:val="24"/>
          <w:lang w:eastAsia="ru-RU"/>
        </w:rPr>
        <w:t> и в целях совершенствования работы с резервом управленческих кадров Краснодарского края постановляю:</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1. Утвердить Положение о резерве управленческих кадров Краснодарского края (прилагается).</w:t>
      </w:r>
      <w:r w:rsidRPr="003D32A8">
        <w:rPr>
          <w:rFonts w:ascii="Arial" w:eastAsia="Times New Roman" w:hAnsi="Arial" w:cs="Arial"/>
          <w:color w:val="444444"/>
          <w:sz w:val="24"/>
          <w:szCs w:val="24"/>
          <w:lang w:eastAsia="ru-RU"/>
        </w:rPr>
        <w:br/>
        <w:t>2. Исполнительным органам государственной власти Краснодарского края:</w:t>
      </w:r>
      <w:r w:rsidRPr="003D32A8">
        <w:rPr>
          <w:rFonts w:ascii="Arial" w:eastAsia="Times New Roman" w:hAnsi="Arial" w:cs="Arial"/>
          <w:color w:val="444444"/>
          <w:sz w:val="24"/>
          <w:szCs w:val="24"/>
          <w:lang w:eastAsia="ru-RU"/>
        </w:rPr>
        <w:br/>
        <w:t>1) осуществлять отбор кандидатов в резерв управленческих кадров Краснодарского края и работу с резервом управленческих кадров Краснодарского края в соответствии с Положением о резерве управленческих кадров Краснодарского края;</w:t>
      </w:r>
      <w:r w:rsidRPr="003D32A8">
        <w:rPr>
          <w:rFonts w:ascii="Arial" w:eastAsia="Times New Roman" w:hAnsi="Arial" w:cs="Arial"/>
          <w:color w:val="444444"/>
          <w:sz w:val="24"/>
          <w:szCs w:val="24"/>
          <w:lang w:eastAsia="ru-RU"/>
        </w:rPr>
        <w:br/>
        <w:t>2) до 1 сентября 2011 года направить в комиссию при главе администрации (губернаторе) Краснодарского края по формированию и подготовке резерва управленческих кадров Краснодарского края утвержденные списки кандидатов в резерв управленческих кадров Краснодарского края.</w:t>
      </w:r>
      <w:r w:rsidRPr="003D32A8">
        <w:rPr>
          <w:rFonts w:ascii="Arial" w:eastAsia="Times New Roman" w:hAnsi="Arial" w:cs="Arial"/>
          <w:color w:val="444444"/>
          <w:sz w:val="24"/>
          <w:szCs w:val="24"/>
          <w:lang w:eastAsia="ru-RU"/>
        </w:rPr>
        <w:br/>
        <w:t>3. Рекомендовать органам местного самоуправления в Краснодарском крае:</w:t>
      </w:r>
      <w:r w:rsidRPr="003D32A8">
        <w:rPr>
          <w:rFonts w:ascii="Arial" w:eastAsia="Times New Roman" w:hAnsi="Arial" w:cs="Arial"/>
          <w:color w:val="444444"/>
          <w:sz w:val="24"/>
          <w:szCs w:val="24"/>
          <w:lang w:eastAsia="ru-RU"/>
        </w:rPr>
        <w:br/>
        <w:t>1) разработать и утвердить нормативным правовым актом муниципального образования положение о резерве управленческих кадров соответствующего муниципального образования в Краснодарском крае;</w:t>
      </w:r>
      <w:r w:rsidRPr="003D32A8">
        <w:rPr>
          <w:rFonts w:ascii="Arial" w:eastAsia="Times New Roman" w:hAnsi="Arial" w:cs="Arial"/>
          <w:color w:val="444444"/>
          <w:sz w:val="24"/>
          <w:szCs w:val="24"/>
          <w:lang w:eastAsia="ru-RU"/>
        </w:rPr>
        <w:br/>
        <w:t>2) осуществлять отбор кандидатов в резерв управленческих кадров Краснодарского края и работу с резервом управленческих кадров Краснодарского края в соответствии с Положением о резерве управленческих кадров Краснодарского края;</w:t>
      </w:r>
      <w:r w:rsidRPr="003D32A8">
        <w:rPr>
          <w:rFonts w:ascii="Arial" w:eastAsia="Times New Roman" w:hAnsi="Arial" w:cs="Arial"/>
          <w:color w:val="444444"/>
          <w:sz w:val="24"/>
          <w:szCs w:val="24"/>
          <w:lang w:eastAsia="ru-RU"/>
        </w:rPr>
        <w:br/>
        <w:t>3) до 1 сентября 2011 года направить в комиссию при главе администрации (губернаторе) Краснодарского края по формированию и подготовке резерва управленческих кадров Краснодарского края утвержденные списки кандидатов в резерв управленческих кадров Краснодарского края.</w:t>
      </w:r>
      <w:r w:rsidRPr="003D32A8">
        <w:rPr>
          <w:rFonts w:ascii="Arial" w:eastAsia="Times New Roman" w:hAnsi="Arial" w:cs="Arial"/>
          <w:color w:val="444444"/>
          <w:sz w:val="24"/>
          <w:szCs w:val="24"/>
          <w:lang w:eastAsia="ru-RU"/>
        </w:rPr>
        <w:br/>
        <w:t>4. Департаменту по делам СМИ, печати, телерадиовещания и средств массовых коммуникаций Краснодарского края (Касьянов) опубликовать настоящее постановление в средствах массовой информации Краснодарского края.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 xml:space="preserve">5. Контроль за выполнением настоящего постановления возложить на заместителя главы администрации (губернатора) Краснодарского края А.С. </w:t>
      </w:r>
      <w:proofErr w:type="spellStart"/>
      <w:r w:rsidRPr="003D32A8">
        <w:rPr>
          <w:rFonts w:ascii="Arial" w:eastAsia="Times New Roman" w:hAnsi="Arial" w:cs="Arial"/>
          <w:color w:val="444444"/>
          <w:sz w:val="24"/>
          <w:szCs w:val="24"/>
          <w:lang w:eastAsia="ru-RU"/>
        </w:rPr>
        <w:t>Копайгородского</w:t>
      </w:r>
      <w:proofErr w:type="spellEnd"/>
      <w:r w:rsidRPr="003D32A8">
        <w:rPr>
          <w:rFonts w:ascii="Arial" w:eastAsia="Times New Roman" w:hAnsi="Arial" w:cs="Arial"/>
          <w:color w:val="444444"/>
          <w:sz w:val="24"/>
          <w:szCs w:val="24"/>
          <w:lang w:eastAsia="ru-RU"/>
        </w:rPr>
        <w:t>.</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(Пункт в редакции, введенной в действие постановлением Главы Администрации (Губернатора) Краснодарского края от 10 сентября 2018 года N 551. - См. предыдущую редакцию)</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6. Постановление вступает в силу со дня его официального опубликования.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br/>
        <w:t>Глава администрации (губернатор)</w:t>
      </w:r>
      <w:r w:rsidRPr="003D32A8">
        <w:rPr>
          <w:rFonts w:ascii="Arial" w:eastAsia="Times New Roman" w:hAnsi="Arial" w:cs="Arial"/>
          <w:color w:val="444444"/>
          <w:sz w:val="24"/>
          <w:szCs w:val="24"/>
          <w:lang w:eastAsia="ru-RU"/>
        </w:rPr>
        <w:br/>
        <w:t>Краснодарского края</w:t>
      </w:r>
      <w:r w:rsidRPr="003D32A8">
        <w:rPr>
          <w:rFonts w:ascii="Arial" w:eastAsia="Times New Roman" w:hAnsi="Arial" w:cs="Arial"/>
          <w:color w:val="444444"/>
          <w:sz w:val="24"/>
          <w:szCs w:val="24"/>
          <w:lang w:eastAsia="ru-RU"/>
        </w:rPr>
        <w:br/>
        <w:t>А.Н.ТКАЧЕВ</w:t>
      </w: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br/>
      </w: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CC4D95" w:rsidRDefault="00CC4D95"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CC4D95" w:rsidRDefault="00CC4D95"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CC4D95" w:rsidRDefault="00CC4D95"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CC4D95" w:rsidRDefault="00CC4D95" w:rsidP="003D32A8">
      <w:pPr>
        <w:spacing w:after="240" w:line="330" w:lineRule="atLeast"/>
        <w:jc w:val="right"/>
        <w:textAlignment w:val="baseline"/>
        <w:outlineLvl w:val="1"/>
        <w:rPr>
          <w:rFonts w:ascii="Arial" w:eastAsia="Times New Roman" w:hAnsi="Arial" w:cs="Arial"/>
          <w:b/>
          <w:bCs/>
          <w:color w:val="444444"/>
          <w:sz w:val="24"/>
          <w:szCs w:val="24"/>
          <w:lang w:eastAsia="ru-RU"/>
        </w:rPr>
      </w:pPr>
    </w:p>
    <w:p w:rsidR="003D32A8" w:rsidRPr="003D32A8" w:rsidRDefault="003D32A8" w:rsidP="003D32A8">
      <w:pPr>
        <w:spacing w:after="240" w:line="330" w:lineRule="atLeast"/>
        <w:jc w:val="right"/>
        <w:textAlignment w:val="baseline"/>
        <w:outlineLvl w:val="1"/>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lastRenderedPageBreak/>
        <w:br/>
        <w:t>Приложение</w:t>
      </w:r>
    </w:p>
    <w:p w:rsidR="003D32A8" w:rsidRPr="003D32A8"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Утверждено</w:t>
      </w:r>
      <w:r w:rsidRPr="003D32A8">
        <w:rPr>
          <w:rFonts w:ascii="Arial" w:eastAsia="Times New Roman" w:hAnsi="Arial" w:cs="Arial"/>
          <w:color w:val="444444"/>
          <w:sz w:val="24"/>
          <w:szCs w:val="24"/>
          <w:lang w:eastAsia="ru-RU"/>
        </w:rPr>
        <w:br/>
        <w:t>постановлением</w:t>
      </w:r>
      <w:r w:rsidRPr="003D32A8">
        <w:rPr>
          <w:rFonts w:ascii="Arial" w:eastAsia="Times New Roman" w:hAnsi="Arial" w:cs="Arial"/>
          <w:color w:val="444444"/>
          <w:sz w:val="24"/>
          <w:szCs w:val="24"/>
          <w:lang w:eastAsia="ru-RU"/>
        </w:rPr>
        <w:br/>
        <w:t>главы администрации (губернатора)</w:t>
      </w:r>
      <w:r w:rsidRPr="003D32A8">
        <w:rPr>
          <w:rFonts w:ascii="Arial" w:eastAsia="Times New Roman" w:hAnsi="Arial" w:cs="Arial"/>
          <w:color w:val="444444"/>
          <w:sz w:val="24"/>
          <w:szCs w:val="24"/>
          <w:lang w:eastAsia="ru-RU"/>
        </w:rPr>
        <w:br/>
        <w:t>Краснодарского края</w:t>
      </w:r>
      <w:r w:rsidRPr="003D32A8">
        <w:rPr>
          <w:rFonts w:ascii="Arial" w:eastAsia="Times New Roman" w:hAnsi="Arial" w:cs="Arial"/>
          <w:color w:val="444444"/>
          <w:sz w:val="24"/>
          <w:szCs w:val="24"/>
          <w:lang w:eastAsia="ru-RU"/>
        </w:rPr>
        <w:br/>
        <w:t>от 15 июля 2011 года N 761</w:t>
      </w:r>
    </w:p>
    <w:p w:rsidR="003D32A8" w:rsidRPr="003D32A8" w:rsidRDefault="003D32A8" w:rsidP="003D32A8">
      <w:pPr>
        <w:spacing w:after="240" w:line="330" w:lineRule="atLeast"/>
        <w:jc w:val="center"/>
        <w:textAlignment w:val="baseline"/>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ПОЛОЖЕНИЕ О РЕЗЕРВЕ УПРАВЛЕНЧЕСКИХ КАДРОВ КРАСНОДАРСКОГО КРАЯ</w:t>
      </w:r>
    </w:p>
    <w:p w:rsidR="003D32A8" w:rsidRPr="003D32A8" w:rsidRDefault="003D32A8" w:rsidP="003D32A8">
      <w:pPr>
        <w:spacing w:after="0" w:line="330" w:lineRule="atLeast"/>
        <w:jc w:val="center"/>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 (в редакции Постановлений главы администрации (губернатора) Краснодарского края </w:t>
      </w:r>
      <w:hyperlink r:id="rId5" w:history="1">
        <w:r w:rsidRPr="003D32A8">
          <w:rPr>
            <w:rFonts w:ascii="Arial" w:eastAsia="Times New Roman" w:hAnsi="Arial" w:cs="Arial"/>
            <w:color w:val="3451A0"/>
            <w:sz w:val="24"/>
            <w:szCs w:val="24"/>
            <w:u w:val="single"/>
            <w:lang w:eastAsia="ru-RU"/>
          </w:rPr>
          <w:t>от 30.11.2016 N 959</w:t>
        </w:r>
      </w:hyperlink>
      <w:r w:rsidRPr="003D32A8">
        <w:rPr>
          <w:rFonts w:ascii="Arial" w:eastAsia="Times New Roman" w:hAnsi="Arial" w:cs="Arial"/>
          <w:color w:val="444444"/>
          <w:sz w:val="24"/>
          <w:szCs w:val="24"/>
          <w:lang w:eastAsia="ru-RU"/>
        </w:rPr>
        <w:t>, </w:t>
      </w:r>
      <w:hyperlink r:id="rId6" w:history="1">
        <w:r w:rsidRPr="003D32A8">
          <w:rPr>
            <w:rFonts w:ascii="Arial" w:eastAsia="Times New Roman" w:hAnsi="Arial" w:cs="Arial"/>
            <w:color w:val="3451A0"/>
            <w:sz w:val="24"/>
            <w:szCs w:val="24"/>
            <w:u w:val="single"/>
            <w:lang w:eastAsia="ru-RU"/>
          </w:rPr>
          <w:t xml:space="preserve">от 18.05.2017 N </w:t>
        </w:r>
        <w:proofErr w:type="gramStart"/>
        <w:r w:rsidRPr="003D32A8">
          <w:rPr>
            <w:rFonts w:ascii="Arial" w:eastAsia="Times New Roman" w:hAnsi="Arial" w:cs="Arial"/>
            <w:color w:val="3451A0"/>
            <w:sz w:val="24"/>
            <w:szCs w:val="24"/>
            <w:u w:val="single"/>
            <w:lang w:eastAsia="ru-RU"/>
          </w:rPr>
          <w:t>360</w:t>
        </w:r>
      </w:hyperlink>
      <w:r w:rsidRPr="003D32A8">
        <w:rPr>
          <w:rFonts w:ascii="Arial" w:eastAsia="Times New Roman" w:hAnsi="Arial" w:cs="Arial"/>
          <w:color w:val="444444"/>
          <w:sz w:val="24"/>
          <w:szCs w:val="24"/>
          <w:lang w:eastAsia="ru-RU"/>
        </w:rPr>
        <w:t>)</w:t>
      </w:r>
      <w:r w:rsidRPr="003D32A8">
        <w:rPr>
          <w:rFonts w:ascii="Arial" w:eastAsia="Times New Roman" w:hAnsi="Arial" w:cs="Arial"/>
          <w:color w:val="444444"/>
          <w:sz w:val="24"/>
          <w:szCs w:val="24"/>
          <w:lang w:eastAsia="ru-RU"/>
        </w:rPr>
        <w:br/>
        <w:t>(</w:t>
      </w:r>
      <w:proofErr w:type="gramEnd"/>
      <w:r w:rsidRPr="003D32A8">
        <w:rPr>
          <w:rFonts w:ascii="Arial" w:eastAsia="Times New Roman" w:hAnsi="Arial" w:cs="Arial"/>
          <w:color w:val="444444"/>
          <w:sz w:val="24"/>
          <w:szCs w:val="24"/>
          <w:lang w:eastAsia="ru-RU"/>
        </w:rPr>
        <w:t>с изменениями на 10 сентября 2018 года)</w:t>
      </w:r>
      <w:r w:rsidRPr="003D32A8">
        <w:rPr>
          <w:rFonts w:ascii="Arial" w:eastAsia="Times New Roman" w:hAnsi="Arial" w:cs="Arial"/>
          <w:color w:val="444444"/>
          <w:sz w:val="24"/>
          <w:szCs w:val="24"/>
          <w:lang w:eastAsia="ru-RU"/>
        </w:rPr>
        <w:br/>
      </w:r>
    </w:p>
    <w:p w:rsidR="003D32A8" w:rsidRPr="003D32A8" w:rsidRDefault="003D32A8" w:rsidP="003D32A8">
      <w:pPr>
        <w:spacing w:after="240" w:line="330" w:lineRule="atLeast"/>
        <w:jc w:val="center"/>
        <w:textAlignment w:val="baseline"/>
        <w:outlineLvl w:val="2"/>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 1. Общие положения</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1.1. Настоящее Положение разработано во исполнение Перечня поручений Президента Российской Федерации от 1 августа 2008 года ПР-1573 в целях организации работы по формированию резерва управленческих кадров Краснодарского края.</w:t>
      </w:r>
      <w:r w:rsidRPr="003D32A8">
        <w:rPr>
          <w:rFonts w:ascii="Arial" w:eastAsia="Times New Roman" w:hAnsi="Arial" w:cs="Arial"/>
          <w:color w:val="444444"/>
          <w:sz w:val="24"/>
          <w:szCs w:val="24"/>
          <w:lang w:eastAsia="ru-RU"/>
        </w:rPr>
        <w:br/>
        <w:t>1.2. Резерв управленческих кадров Краснодарского края (далее - Региональный резерв) - вид кадрового резерва, сформированный на конкурсной основе из граждан Российской Федерации, обладающих необходимыми профессиональными, деловыми, личностными и морально-этическими качествами для рекомендации их на замещение в установленном порядке управленческих целевых должностей, на которые формируется Региональный резерв.</w:t>
      </w:r>
      <w:r w:rsidRPr="003D32A8">
        <w:rPr>
          <w:rFonts w:ascii="Arial" w:eastAsia="Times New Roman" w:hAnsi="Arial" w:cs="Arial"/>
          <w:color w:val="444444"/>
          <w:sz w:val="24"/>
          <w:szCs w:val="24"/>
          <w:lang w:eastAsia="ru-RU"/>
        </w:rPr>
        <w:br/>
        <w:t>1.3. Под управленческими целевыми должностями понимаются должности:</w:t>
      </w:r>
      <w:r w:rsidRPr="003D32A8">
        <w:rPr>
          <w:rFonts w:ascii="Arial" w:eastAsia="Times New Roman" w:hAnsi="Arial" w:cs="Arial"/>
          <w:color w:val="444444"/>
          <w:sz w:val="24"/>
          <w:szCs w:val="24"/>
          <w:lang w:eastAsia="ru-RU"/>
        </w:rPr>
        <w:br/>
        <w:t>1.3.1. Государственная должность Краснодарского края - заместитель главы администрации (губернатора) Краснодарского края.</w:t>
      </w:r>
      <w:r w:rsidRPr="003D32A8">
        <w:rPr>
          <w:rFonts w:ascii="Arial" w:eastAsia="Times New Roman" w:hAnsi="Arial" w:cs="Arial"/>
          <w:color w:val="444444"/>
          <w:sz w:val="24"/>
          <w:szCs w:val="24"/>
          <w:lang w:eastAsia="ru-RU"/>
        </w:rPr>
        <w:br/>
        <w:t>1.3.2. Должности государственной гражданской службы в высшем исполнительном органе государственной власти Краснодарского края - администрации Краснодарского края, относящиеся:</w:t>
      </w:r>
      <w:r w:rsidRPr="003D32A8">
        <w:rPr>
          <w:rFonts w:ascii="Arial" w:eastAsia="Times New Roman" w:hAnsi="Arial" w:cs="Arial"/>
          <w:color w:val="444444"/>
          <w:sz w:val="24"/>
          <w:szCs w:val="24"/>
          <w:lang w:eastAsia="ru-RU"/>
        </w:rPr>
        <w:br/>
        <w:t>к высшей группе должностей категории "руководители": управляющий делами; директор департамента; начальник управления; первый заместитель управляющего делами; первый заместитель директора департамента; первый заместитель начальника управления;</w:t>
      </w:r>
      <w:r w:rsidRPr="003D32A8">
        <w:rPr>
          <w:rFonts w:ascii="Arial" w:eastAsia="Times New Roman" w:hAnsi="Arial" w:cs="Arial"/>
          <w:color w:val="444444"/>
          <w:sz w:val="24"/>
          <w:szCs w:val="24"/>
          <w:lang w:eastAsia="ru-RU"/>
        </w:rPr>
        <w:br/>
        <w:t>к высшей группе должностей категории "специалисты": начальник управления в управлении делами, начальник управления в департаменте, начальник отдела в управлении делами, начальник отдела: в департаменте, управлении.</w:t>
      </w:r>
      <w:r w:rsidRPr="003D32A8">
        <w:rPr>
          <w:rFonts w:ascii="Arial" w:eastAsia="Times New Roman" w:hAnsi="Arial" w:cs="Arial"/>
          <w:color w:val="444444"/>
          <w:sz w:val="24"/>
          <w:szCs w:val="24"/>
          <w:lang w:eastAsia="ru-RU"/>
        </w:rPr>
        <w:br/>
        <w:t>1.3.3. Должности государственной гражданской службы в органах исполнительной власти Краснодарского края, относящиеся:</w:t>
      </w:r>
      <w:r w:rsidRPr="003D32A8">
        <w:rPr>
          <w:rFonts w:ascii="Arial" w:eastAsia="Times New Roman" w:hAnsi="Arial" w:cs="Arial"/>
          <w:color w:val="444444"/>
          <w:sz w:val="24"/>
          <w:szCs w:val="24"/>
          <w:lang w:eastAsia="ru-RU"/>
        </w:rPr>
        <w:br/>
        <w:t xml:space="preserve">к высшей группе должностей категории "руководители": руководитель органа </w:t>
      </w:r>
      <w:r w:rsidRPr="003D32A8">
        <w:rPr>
          <w:rFonts w:ascii="Arial" w:eastAsia="Times New Roman" w:hAnsi="Arial" w:cs="Arial"/>
          <w:color w:val="444444"/>
          <w:sz w:val="24"/>
          <w:szCs w:val="24"/>
          <w:lang w:eastAsia="ru-RU"/>
        </w:rPr>
        <w:lastRenderedPageBreak/>
        <w:t>исполнительной власти Краснодарского края (министр, руководитель: департамента, управления, инспекции, представительства); первый заместитель руководителя органа исполнительной власти Краснодарского края (министра, руководителя: департамента, управления, инспекции, представительства); заместитель руководителя органа исполнительной власти Краснодарского края (министра, руководителя: департамента, управления, инспекции, представительства);</w:t>
      </w:r>
      <w:r w:rsidRPr="003D32A8">
        <w:rPr>
          <w:rFonts w:ascii="Arial" w:eastAsia="Times New Roman" w:hAnsi="Arial" w:cs="Arial"/>
          <w:color w:val="444444"/>
          <w:sz w:val="24"/>
          <w:szCs w:val="24"/>
          <w:lang w:eastAsia="ru-RU"/>
        </w:rPr>
        <w:br/>
        <w:t>к высшей группе должностей категории "специалисты": начальник управления органа исполнительной власти, заместитель начальника управления органа исполнительной власти, начальник отдела органа исполнительной власти.</w:t>
      </w:r>
      <w:r w:rsidRPr="003D32A8">
        <w:rPr>
          <w:rFonts w:ascii="Arial" w:eastAsia="Times New Roman" w:hAnsi="Arial" w:cs="Arial"/>
          <w:color w:val="444444"/>
          <w:sz w:val="24"/>
          <w:szCs w:val="24"/>
          <w:lang w:eastAsia="ru-RU"/>
        </w:rPr>
        <w:br/>
        <w:t>1.3.4. Должность государственной гражданской службы в управлениях органов исполнительной власти Краснодарского края в муниципальных образованиях, относящаяся к главной группе должностей категории "руководители", - руководитель управления.</w:t>
      </w:r>
      <w:r w:rsidRPr="003D32A8">
        <w:rPr>
          <w:rFonts w:ascii="Arial" w:eastAsia="Times New Roman" w:hAnsi="Arial" w:cs="Arial"/>
          <w:color w:val="444444"/>
          <w:sz w:val="24"/>
          <w:szCs w:val="24"/>
          <w:lang w:eastAsia="ru-RU"/>
        </w:rPr>
        <w:br/>
        <w:t>1.3.5. Муниципальные должности Краснодарского края - глава муниципального образования Краснодарского края (городского округа, муниципального района).</w:t>
      </w:r>
      <w:r w:rsidRPr="003D32A8">
        <w:rPr>
          <w:rFonts w:ascii="Arial" w:eastAsia="Times New Roman" w:hAnsi="Arial" w:cs="Arial"/>
          <w:color w:val="444444"/>
          <w:sz w:val="24"/>
          <w:szCs w:val="24"/>
          <w:lang w:eastAsia="ru-RU"/>
        </w:rPr>
        <w:br/>
        <w:t>1.3.6. Должности в некоммерческих организациях - государственных (муниципальных) организациях (предприятиях) - руководитель соответствующей организации.</w:t>
      </w:r>
      <w:r w:rsidRPr="003D32A8">
        <w:rPr>
          <w:rFonts w:ascii="Arial" w:eastAsia="Times New Roman" w:hAnsi="Arial" w:cs="Arial"/>
          <w:color w:val="444444"/>
          <w:sz w:val="24"/>
          <w:szCs w:val="24"/>
          <w:lang w:eastAsia="ru-RU"/>
        </w:rPr>
        <w:br/>
        <w:t>1.3.7. Должности в коммерческих организациях (хозяйственных обществах) с долей собственности Краснодарского края 50% и более - руководитель соответствующей организации.</w:t>
      </w:r>
      <w:r w:rsidRPr="003D32A8">
        <w:rPr>
          <w:rFonts w:ascii="Arial" w:eastAsia="Times New Roman" w:hAnsi="Arial" w:cs="Arial"/>
          <w:color w:val="444444"/>
          <w:sz w:val="24"/>
          <w:szCs w:val="24"/>
          <w:lang w:eastAsia="ru-RU"/>
        </w:rPr>
        <w:br/>
        <w:t>Перечни хозяйственных обществ, акции (доли) которых принадлежат Краснодарскому краю, координацию и регулирование деятельности которых в соответствующих отраслях экономики (сферах управления) осуществляют и эффективность деятельности обеспечивают исполнительные органы государственной власти Краснодарского края, структурные подразделения администрации Краснодарского края, утвержден </w:t>
      </w:r>
      <w:hyperlink r:id="rId7" w:history="1">
        <w:r w:rsidRPr="003D32A8">
          <w:rPr>
            <w:rFonts w:ascii="Arial" w:eastAsia="Times New Roman" w:hAnsi="Arial" w:cs="Arial"/>
            <w:color w:val="3451A0"/>
            <w:sz w:val="24"/>
            <w:szCs w:val="24"/>
            <w:u w:val="single"/>
            <w:lang w:eastAsia="ru-RU"/>
          </w:rPr>
          <w:t>приказом департамента имущественных отношений Краснодарского края от 5 мая 2005 года N 555 "О ведомственной (отраслевой) принадлежности государственных унитарных предприятий, государственных учреждений Краснодарского края и хозяйственных обществ акции (доли) которых принадлежат Краснодарскому краю"</w:t>
        </w:r>
      </w:hyperlink>
      <w:r w:rsidRPr="003D32A8">
        <w:rPr>
          <w:rFonts w:ascii="Arial" w:eastAsia="Times New Roman" w:hAnsi="Arial" w:cs="Arial"/>
          <w:color w:val="444444"/>
          <w:sz w:val="24"/>
          <w:szCs w:val="24"/>
          <w:lang w:eastAsia="ru-RU"/>
        </w:rPr>
        <w:t>.</w:t>
      </w:r>
      <w:r w:rsidRPr="003D32A8">
        <w:rPr>
          <w:rFonts w:ascii="Arial" w:eastAsia="Times New Roman" w:hAnsi="Arial" w:cs="Arial"/>
          <w:color w:val="444444"/>
          <w:sz w:val="24"/>
          <w:szCs w:val="24"/>
          <w:lang w:eastAsia="ru-RU"/>
        </w:rPr>
        <w:br/>
        <w:t>1.4. Региональный резерв формируется по трем целевым группам:</w:t>
      </w:r>
      <w:r w:rsidRPr="003D32A8">
        <w:rPr>
          <w:rFonts w:ascii="Arial" w:eastAsia="Times New Roman" w:hAnsi="Arial" w:cs="Arial"/>
          <w:color w:val="444444"/>
          <w:sz w:val="24"/>
          <w:szCs w:val="24"/>
          <w:lang w:eastAsia="ru-RU"/>
        </w:rPr>
        <w:br/>
        <w:t>группа 1 - резерв на управленческие целевые должности в исполнительных органах государственной власти Краснодарского края;</w:t>
      </w:r>
      <w:r w:rsidRPr="003D32A8">
        <w:rPr>
          <w:rFonts w:ascii="Arial" w:eastAsia="Times New Roman" w:hAnsi="Arial" w:cs="Arial"/>
          <w:color w:val="444444"/>
          <w:sz w:val="24"/>
          <w:szCs w:val="24"/>
          <w:lang w:eastAsia="ru-RU"/>
        </w:rPr>
        <w:br/>
        <w:t>группа 2 - резерв на муниципальные должности;</w:t>
      </w:r>
      <w:r w:rsidRPr="003D32A8">
        <w:rPr>
          <w:rFonts w:ascii="Arial" w:eastAsia="Times New Roman" w:hAnsi="Arial" w:cs="Arial"/>
          <w:color w:val="444444"/>
          <w:sz w:val="24"/>
          <w:szCs w:val="24"/>
          <w:lang w:eastAsia="ru-RU"/>
        </w:rPr>
        <w:br/>
        <w:t>группа 3 - резерв на должности руководителей государственных (муниципальных) учреждений, предприятий, хозяйственных обществ.</w:t>
      </w:r>
      <w:r w:rsidRPr="003D32A8">
        <w:rPr>
          <w:rFonts w:ascii="Arial" w:eastAsia="Times New Roman" w:hAnsi="Arial" w:cs="Arial"/>
          <w:color w:val="444444"/>
          <w:sz w:val="24"/>
          <w:szCs w:val="24"/>
          <w:lang w:eastAsia="ru-RU"/>
        </w:rPr>
        <w:br/>
        <w:t>Граждане, включенные в Региональный резерв (далее - резервисты), внутри каждой целевой группы распределяются по уровням готовности к замещению управленческих целевых должностей:</w:t>
      </w:r>
      <w:r w:rsidRPr="003D32A8">
        <w:rPr>
          <w:rFonts w:ascii="Arial" w:eastAsia="Times New Roman" w:hAnsi="Arial" w:cs="Arial"/>
          <w:color w:val="444444"/>
          <w:sz w:val="24"/>
          <w:szCs w:val="24"/>
          <w:lang w:eastAsia="ru-RU"/>
        </w:rPr>
        <w:br/>
        <w:t>высший уровень - компетенция, опыт и общий уровень подготовки резервиста достаточны для назначения на управленческую целевую должность с момента включения в Региональный резерв;</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lastRenderedPageBreak/>
        <w:t>базовый уровень - после получения резервистом дополнительного профессионального образования, по итогам отбора кандидат может претендовать на замещение управленческой целевой должности;</w:t>
      </w:r>
      <w:r w:rsidRPr="003D32A8">
        <w:rPr>
          <w:rFonts w:ascii="Arial" w:eastAsia="Times New Roman" w:hAnsi="Arial" w:cs="Arial"/>
          <w:color w:val="444444"/>
          <w:sz w:val="24"/>
          <w:szCs w:val="24"/>
          <w:lang w:eastAsia="ru-RU"/>
        </w:rPr>
        <w:br/>
        <w:t>перспективный уровень - перспективные работники, в том числе молодые специалисты в возрасте до 35 лет, которые после получения дополнительного профессионального образования, по итогам соответствующих экзаменов (тестирования) могут претендовать на замещение управленческих должностей в порядке должностного роста или должностей с большим объемом полномочий.</w:t>
      </w:r>
      <w:r w:rsidRPr="003D32A8">
        <w:rPr>
          <w:rFonts w:ascii="Arial" w:eastAsia="Times New Roman" w:hAnsi="Arial" w:cs="Arial"/>
          <w:color w:val="444444"/>
          <w:sz w:val="24"/>
          <w:szCs w:val="24"/>
          <w:lang w:eastAsia="ru-RU"/>
        </w:rPr>
        <w:br/>
        <w:t>1.5. Выявление кандидатов в Региональный резерв осуществляется:</w:t>
      </w:r>
      <w:r w:rsidRPr="003D32A8">
        <w:rPr>
          <w:rFonts w:ascii="Arial" w:eastAsia="Times New Roman" w:hAnsi="Arial" w:cs="Arial"/>
          <w:color w:val="444444"/>
          <w:sz w:val="24"/>
          <w:szCs w:val="24"/>
          <w:lang w:eastAsia="ru-RU"/>
        </w:rPr>
        <w:br/>
        <w:t>заместителями главы администрации (губернатора) Краснодарского края;</w:t>
      </w:r>
      <w:r w:rsidRPr="003D32A8">
        <w:rPr>
          <w:rFonts w:ascii="Arial" w:eastAsia="Times New Roman" w:hAnsi="Arial" w:cs="Arial"/>
          <w:color w:val="444444"/>
          <w:sz w:val="24"/>
          <w:szCs w:val="24"/>
          <w:lang w:eastAsia="ru-RU"/>
        </w:rPr>
        <w:br/>
        <w:t>руководителями органов государственной власти Краснодарского края;</w:t>
      </w:r>
      <w:r w:rsidRPr="003D32A8">
        <w:rPr>
          <w:rFonts w:ascii="Arial" w:eastAsia="Times New Roman" w:hAnsi="Arial" w:cs="Arial"/>
          <w:color w:val="444444"/>
          <w:sz w:val="24"/>
          <w:szCs w:val="24"/>
          <w:lang w:eastAsia="ru-RU"/>
        </w:rPr>
        <w:br/>
        <w:t>главами городских округов и муниципальных районов Краснодарского края;</w:t>
      </w:r>
      <w:r w:rsidRPr="003D32A8">
        <w:rPr>
          <w:rFonts w:ascii="Arial" w:eastAsia="Times New Roman" w:hAnsi="Arial" w:cs="Arial"/>
          <w:color w:val="444444"/>
          <w:sz w:val="24"/>
          <w:szCs w:val="24"/>
          <w:lang w:eastAsia="ru-RU"/>
        </w:rPr>
        <w:br/>
        <w:t>членами комиссии при главе администрации (губернаторе) Краснодарского края по формированию и подготовке резерва управленческих кадров Краснодарского края (далее - лица, рекомендующие кандидатов в Региональный резерв).</w:t>
      </w:r>
      <w:r w:rsidRPr="003D32A8">
        <w:rPr>
          <w:rFonts w:ascii="Arial" w:eastAsia="Times New Roman" w:hAnsi="Arial" w:cs="Arial"/>
          <w:color w:val="444444"/>
          <w:sz w:val="24"/>
          <w:szCs w:val="24"/>
          <w:lang w:eastAsia="ru-RU"/>
        </w:rPr>
        <w:br/>
        <w:t>1.6. Формирование Регионального резерва основано на принципах:</w:t>
      </w:r>
      <w:r w:rsidRPr="003D32A8">
        <w:rPr>
          <w:rFonts w:ascii="Arial" w:eastAsia="Times New Roman" w:hAnsi="Arial" w:cs="Arial"/>
          <w:color w:val="444444"/>
          <w:sz w:val="24"/>
          <w:szCs w:val="24"/>
          <w:lang w:eastAsia="ru-RU"/>
        </w:rPr>
        <w:br/>
        <w:t>соблюдения законодательства Российской Федерации и Краснодарского края;</w:t>
      </w:r>
      <w:r w:rsidRPr="003D32A8">
        <w:rPr>
          <w:rFonts w:ascii="Arial" w:eastAsia="Times New Roman" w:hAnsi="Arial" w:cs="Arial"/>
          <w:color w:val="444444"/>
          <w:sz w:val="24"/>
          <w:szCs w:val="24"/>
          <w:lang w:eastAsia="ru-RU"/>
        </w:rPr>
        <w:br/>
      </w:r>
      <w:r w:rsidR="00CC4D95">
        <w:rPr>
          <w:rFonts w:ascii="Arial" w:eastAsia="Times New Roman" w:hAnsi="Arial" w:cs="Arial"/>
          <w:color w:val="444444"/>
          <w:sz w:val="24"/>
          <w:szCs w:val="24"/>
          <w:lang w:eastAsia="ru-RU"/>
        </w:rPr>
        <w:t>о</w:t>
      </w:r>
      <w:r w:rsidRPr="003D32A8">
        <w:rPr>
          <w:rFonts w:ascii="Arial" w:eastAsia="Times New Roman" w:hAnsi="Arial" w:cs="Arial"/>
          <w:color w:val="444444"/>
          <w:sz w:val="24"/>
          <w:szCs w:val="24"/>
          <w:lang w:eastAsia="ru-RU"/>
        </w:rPr>
        <w:t>бъективности подбора кандидатов в Региональный резерв;</w:t>
      </w:r>
      <w:r w:rsidRPr="003D32A8">
        <w:rPr>
          <w:rFonts w:ascii="Arial" w:eastAsia="Times New Roman" w:hAnsi="Arial" w:cs="Arial"/>
          <w:color w:val="444444"/>
          <w:sz w:val="24"/>
          <w:szCs w:val="24"/>
          <w:lang w:eastAsia="ru-RU"/>
        </w:rPr>
        <w:br/>
        <w:t>гласности и доступности информации о Региональном резерве;</w:t>
      </w:r>
      <w:r w:rsidRPr="003D32A8">
        <w:rPr>
          <w:rFonts w:ascii="Arial" w:eastAsia="Times New Roman" w:hAnsi="Arial" w:cs="Arial"/>
          <w:color w:val="444444"/>
          <w:sz w:val="24"/>
          <w:szCs w:val="24"/>
          <w:lang w:eastAsia="ru-RU"/>
        </w:rPr>
        <w:br/>
        <w:t>единства общих требований, предъявляемых к кандидатам в Региональный резерв;</w:t>
      </w:r>
      <w:r w:rsidRPr="003D32A8">
        <w:rPr>
          <w:rFonts w:ascii="Arial" w:eastAsia="Times New Roman" w:hAnsi="Arial" w:cs="Arial"/>
          <w:color w:val="444444"/>
          <w:sz w:val="24"/>
          <w:szCs w:val="24"/>
          <w:lang w:eastAsia="ru-RU"/>
        </w:rPr>
        <w:br/>
        <w:t>профессионализма и компетенции лиц, включаемых в Региональный резерв;</w:t>
      </w:r>
      <w:r w:rsidRPr="003D32A8">
        <w:rPr>
          <w:rFonts w:ascii="Arial" w:eastAsia="Times New Roman" w:hAnsi="Arial" w:cs="Arial"/>
          <w:color w:val="444444"/>
          <w:sz w:val="24"/>
          <w:szCs w:val="24"/>
          <w:lang w:eastAsia="ru-RU"/>
        </w:rPr>
        <w:br/>
        <w:t>равного доступа граждан Российской Федерации в Региональный резерв;</w:t>
      </w:r>
      <w:r w:rsidRPr="003D32A8">
        <w:rPr>
          <w:rFonts w:ascii="Arial" w:eastAsia="Times New Roman" w:hAnsi="Arial" w:cs="Arial"/>
          <w:color w:val="444444"/>
          <w:sz w:val="24"/>
          <w:szCs w:val="24"/>
          <w:lang w:eastAsia="ru-RU"/>
        </w:rPr>
        <w:br/>
        <w:t>добровольности включения в Региональный резерв;</w:t>
      </w:r>
      <w:r w:rsidRPr="003D32A8">
        <w:rPr>
          <w:rFonts w:ascii="Arial" w:eastAsia="Times New Roman" w:hAnsi="Arial" w:cs="Arial"/>
          <w:color w:val="444444"/>
          <w:sz w:val="24"/>
          <w:szCs w:val="24"/>
          <w:lang w:eastAsia="ru-RU"/>
        </w:rPr>
        <w:br/>
        <w:t>непрерывности работы с Региональным резервом;</w:t>
      </w:r>
      <w:r w:rsidRPr="003D32A8">
        <w:rPr>
          <w:rFonts w:ascii="Arial" w:eastAsia="Times New Roman" w:hAnsi="Arial" w:cs="Arial"/>
          <w:color w:val="444444"/>
          <w:sz w:val="24"/>
          <w:szCs w:val="24"/>
          <w:lang w:eastAsia="ru-RU"/>
        </w:rPr>
        <w:br/>
        <w:t>использования мер по предупреждению коррупции при формировании Регионального резерва.</w:t>
      </w:r>
      <w:r w:rsidRPr="003D32A8">
        <w:rPr>
          <w:rFonts w:ascii="Arial" w:eastAsia="Times New Roman" w:hAnsi="Arial" w:cs="Arial"/>
          <w:color w:val="444444"/>
          <w:sz w:val="24"/>
          <w:szCs w:val="24"/>
          <w:lang w:eastAsia="ru-RU"/>
        </w:rPr>
        <w:br/>
        <w:t>1.7. Источники формирования Регионального резерва:</w:t>
      </w:r>
      <w:r w:rsidRPr="003D32A8">
        <w:rPr>
          <w:rFonts w:ascii="Arial" w:eastAsia="Times New Roman" w:hAnsi="Arial" w:cs="Arial"/>
          <w:color w:val="444444"/>
          <w:sz w:val="24"/>
          <w:szCs w:val="24"/>
          <w:lang w:eastAsia="ru-RU"/>
        </w:rPr>
        <w:br/>
        <w:t>органы государственной власти Краснодарского края: законодательный (представительный) орган государственной власти Краснодарского края - Законодательное Собрание Краснодарского края, высший исполнительный орган государственной власти Краснодарского края - администрация Краснодарского края, органы исполнительной власти Краснодарского края;</w:t>
      </w:r>
      <w:r w:rsidRPr="003D32A8">
        <w:rPr>
          <w:rFonts w:ascii="Arial" w:eastAsia="Times New Roman" w:hAnsi="Arial" w:cs="Arial"/>
          <w:color w:val="444444"/>
          <w:sz w:val="24"/>
          <w:szCs w:val="24"/>
          <w:lang w:eastAsia="ru-RU"/>
        </w:rPr>
        <w:br/>
        <w:t>органы местного самоуправления муниципальных образований Краснодарского края;</w:t>
      </w:r>
      <w:r w:rsidRPr="003D32A8">
        <w:rPr>
          <w:rFonts w:ascii="Arial" w:eastAsia="Times New Roman" w:hAnsi="Arial" w:cs="Arial"/>
          <w:color w:val="444444"/>
          <w:sz w:val="24"/>
          <w:szCs w:val="24"/>
          <w:lang w:eastAsia="ru-RU"/>
        </w:rPr>
        <w:br/>
        <w:t>ассоциация "Совет муниципальных образований Краснодарского края";</w:t>
      </w:r>
      <w:r w:rsidRPr="003D32A8">
        <w:rPr>
          <w:rFonts w:ascii="Arial" w:eastAsia="Times New Roman" w:hAnsi="Arial" w:cs="Arial"/>
          <w:color w:val="444444"/>
          <w:sz w:val="24"/>
          <w:szCs w:val="24"/>
          <w:lang w:eastAsia="ru-RU"/>
        </w:rPr>
        <w:br/>
        <w:t>Общественная палата Краснодарского края;</w:t>
      </w:r>
      <w:r w:rsidRPr="003D32A8">
        <w:rPr>
          <w:rFonts w:ascii="Arial" w:eastAsia="Times New Roman" w:hAnsi="Arial" w:cs="Arial"/>
          <w:color w:val="444444"/>
          <w:sz w:val="24"/>
          <w:szCs w:val="24"/>
          <w:lang w:eastAsia="ru-RU"/>
        </w:rPr>
        <w:br/>
        <w:t>региональные отделения политических партий, имеющие представительство в Законодательном Собрании Краснодарского края;</w:t>
      </w:r>
      <w:r w:rsidRPr="003D32A8">
        <w:rPr>
          <w:rFonts w:ascii="Arial" w:eastAsia="Times New Roman" w:hAnsi="Arial" w:cs="Arial"/>
          <w:color w:val="444444"/>
          <w:sz w:val="24"/>
          <w:szCs w:val="24"/>
          <w:lang w:eastAsia="ru-RU"/>
        </w:rPr>
        <w:br/>
        <w:t>региональные отделения общественных объединений в Краснодарском крае;</w:t>
      </w:r>
      <w:r w:rsidRPr="003D32A8">
        <w:rPr>
          <w:rFonts w:ascii="Arial" w:eastAsia="Times New Roman" w:hAnsi="Arial" w:cs="Arial"/>
          <w:color w:val="444444"/>
          <w:sz w:val="24"/>
          <w:szCs w:val="24"/>
          <w:lang w:eastAsia="ru-RU"/>
        </w:rPr>
        <w:br/>
        <w:t>самовыдвижение;</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Всероссийский управленческий конкурс "Лидеры России";</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проект "Лидеры Кубани - движение вверх!".</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 xml:space="preserve">1.8. Формирование Регионального резерва включает четыре </w:t>
      </w:r>
      <w:proofErr w:type="gramStart"/>
      <w:r w:rsidRPr="003D32A8">
        <w:rPr>
          <w:rFonts w:ascii="Arial" w:eastAsia="Times New Roman" w:hAnsi="Arial" w:cs="Arial"/>
          <w:color w:val="444444"/>
          <w:sz w:val="24"/>
          <w:szCs w:val="24"/>
          <w:lang w:eastAsia="ru-RU"/>
        </w:rPr>
        <w:t>этапа:</w:t>
      </w:r>
      <w:r w:rsidRPr="003D32A8">
        <w:rPr>
          <w:rFonts w:ascii="Arial" w:eastAsia="Times New Roman" w:hAnsi="Arial" w:cs="Arial"/>
          <w:color w:val="444444"/>
          <w:sz w:val="24"/>
          <w:szCs w:val="24"/>
          <w:lang w:eastAsia="ru-RU"/>
        </w:rPr>
        <w:br/>
        <w:t>1.8.1</w:t>
      </w:r>
      <w:proofErr w:type="gramEnd"/>
      <w:r w:rsidRPr="003D32A8">
        <w:rPr>
          <w:rFonts w:ascii="Arial" w:eastAsia="Times New Roman" w:hAnsi="Arial" w:cs="Arial"/>
          <w:color w:val="444444"/>
          <w:sz w:val="24"/>
          <w:szCs w:val="24"/>
          <w:lang w:eastAsia="ru-RU"/>
        </w:rPr>
        <w:t>. Выявление кандидатов в Региональный резерв, представление информации о кандидатах в Региональный резерв в комиссию при главе администрации (губернаторе) Краснодарского края по формированию и подготовке резерва управленческих кадров Краснодарского края (далее - Комиссия).</w:t>
      </w:r>
      <w:r w:rsidRPr="003D32A8">
        <w:rPr>
          <w:rFonts w:ascii="Arial" w:eastAsia="Times New Roman" w:hAnsi="Arial" w:cs="Arial"/>
          <w:color w:val="444444"/>
          <w:sz w:val="24"/>
          <w:szCs w:val="24"/>
          <w:lang w:eastAsia="ru-RU"/>
        </w:rPr>
        <w:br/>
        <w:t>1.8.2. Отбор кандидатов в Региональный резерв и включение граждан в Региональный резерв.</w:t>
      </w:r>
      <w:r w:rsidRPr="003D32A8">
        <w:rPr>
          <w:rFonts w:ascii="Arial" w:eastAsia="Times New Roman" w:hAnsi="Arial" w:cs="Arial"/>
          <w:color w:val="444444"/>
          <w:sz w:val="24"/>
          <w:szCs w:val="24"/>
          <w:lang w:eastAsia="ru-RU"/>
        </w:rPr>
        <w:br/>
        <w:t>1.8.3. Работа с Региональным резервом.</w:t>
      </w:r>
      <w:r w:rsidRPr="003D32A8">
        <w:rPr>
          <w:rFonts w:ascii="Arial" w:eastAsia="Times New Roman" w:hAnsi="Arial" w:cs="Arial"/>
          <w:color w:val="444444"/>
          <w:sz w:val="24"/>
          <w:szCs w:val="24"/>
          <w:lang w:eastAsia="ru-RU"/>
        </w:rPr>
        <w:br/>
        <w:t>1.8.4. Исключение из Регионального резерва.</w:t>
      </w:r>
      <w:r w:rsidRPr="003D32A8">
        <w:rPr>
          <w:rFonts w:ascii="Arial" w:eastAsia="Times New Roman" w:hAnsi="Arial" w:cs="Arial"/>
          <w:color w:val="444444"/>
          <w:sz w:val="24"/>
          <w:szCs w:val="24"/>
          <w:lang w:eastAsia="ru-RU"/>
        </w:rPr>
        <w:br/>
        <w:t>1.9. Региональный резерв обновляется по мере необходимости, но не реже одного раза в год. Региональный резерв не является кадровым резервом на государственной гражданской службе и кадровым резервом на муниципальной службе.</w:t>
      </w:r>
      <w:r w:rsidRPr="003D32A8">
        <w:rPr>
          <w:rFonts w:ascii="Arial" w:eastAsia="Times New Roman" w:hAnsi="Arial" w:cs="Arial"/>
          <w:color w:val="444444"/>
          <w:sz w:val="24"/>
          <w:szCs w:val="24"/>
          <w:lang w:eastAsia="ru-RU"/>
        </w:rPr>
        <w:br/>
        <w:t>Включение в Региональный резерв не является основанием для назначения на управленческую целевую должность.</w:t>
      </w:r>
      <w:r w:rsidRPr="003D32A8">
        <w:rPr>
          <w:rFonts w:ascii="Arial" w:eastAsia="Times New Roman" w:hAnsi="Arial" w:cs="Arial"/>
          <w:color w:val="444444"/>
          <w:sz w:val="24"/>
          <w:szCs w:val="24"/>
          <w:lang w:eastAsia="ru-RU"/>
        </w:rPr>
        <w:br/>
        <w:t>Замещение резервистами управленческих целевых должностей осуществляется при наличии соответствующей вакантной должности. Назначение резервистов в преимущественном порядке осуществляется на должности государственной гражданской службы Краснодарского края, замещение которых не предусматривает использования конкурсных процедур в соответствии с законодательством Российской Федерации.</w:t>
      </w:r>
    </w:p>
    <w:p w:rsid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При принятии представителем нанимателя (работодателем) решения о замещении должностей, указанных в подпунктах 1.3.1 - 1.3.4, 1.3.6, 1.3.7 пункта 1.3 настоящего Положения, рассматриваются кандидатуры резервистов, включенных в группу 1 и группу 3 Регионального резерва в качестве претендентов на замещение вакантных должностей.</w:t>
      </w:r>
      <w:r w:rsidRPr="003D32A8">
        <w:rPr>
          <w:rFonts w:ascii="Arial" w:eastAsia="Times New Roman" w:hAnsi="Arial" w:cs="Arial"/>
          <w:color w:val="444444"/>
          <w:sz w:val="24"/>
          <w:szCs w:val="24"/>
          <w:lang w:eastAsia="ru-RU"/>
        </w:rPr>
        <w:br/>
        <w:t>При образовании вакантной должности, указанной в подпункте 1.3.5 пункта 1.3 настоящего Положения, резервисту, включенному в группу 2 Регионального резерва, предлагается принять участие в выборной кампании.</w:t>
      </w:r>
      <w:r w:rsidRPr="003D32A8">
        <w:rPr>
          <w:rFonts w:ascii="Arial" w:eastAsia="Times New Roman" w:hAnsi="Arial" w:cs="Arial"/>
          <w:color w:val="444444"/>
          <w:sz w:val="24"/>
          <w:szCs w:val="24"/>
          <w:lang w:eastAsia="ru-RU"/>
        </w:rPr>
        <w:br/>
        <w:t>1.10. В целях эффективной работы по формированию Регионального резерва создается и поддерживается в актуальном состоянии база данных на бумажном и электронном носителях.</w:t>
      </w:r>
      <w:r w:rsidRPr="003D32A8">
        <w:rPr>
          <w:rFonts w:ascii="Arial" w:eastAsia="Times New Roman" w:hAnsi="Arial" w:cs="Arial"/>
          <w:color w:val="444444"/>
          <w:sz w:val="24"/>
          <w:szCs w:val="24"/>
          <w:lang w:eastAsia="ru-RU"/>
        </w:rPr>
        <w:br/>
        <w:t>Формирование и ведение базы данных Регионального резерва осуществляется управлением кадровой политики администрации Краснодарского края.</w:t>
      </w:r>
      <w:r w:rsidRPr="003D32A8">
        <w:rPr>
          <w:rFonts w:ascii="Arial" w:eastAsia="Times New Roman" w:hAnsi="Arial" w:cs="Arial"/>
          <w:color w:val="444444"/>
          <w:sz w:val="24"/>
          <w:szCs w:val="24"/>
          <w:lang w:eastAsia="ru-RU"/>
        </w:rPr>
        <w:br/>
        <w:t>1.11. Организационную, координирующую и методическую работу по формированию Регионального резерва выполняет Комиссия в соответствии с положением, утвержденным постановлением главы администрации (губернатора) Краснодарского края.</w:t>
      </w:r>
      <w:r w:rsidRPr="003D32A8">
        <w:rPr>
          <w:rFonts w:ascii="Arial" w:eastAsia="Times New Roman" w:hAnsi="Arial" w:cs="Arial"/>
          <w:color w:val="444444"/>
          <w:sz w:val="24"/>
          <w:szCs w:val="24"/>
          <w:lang w:eastAsia="ru-RU"/>
        </w:rPr>
        <w:br/>
        <w:t>1.12. Число граждан, включенных в Региональный резерв, не ограничено.</w:t>
      </w:r>
      <w:r w:rsidRPr="003D32A8">
        <w:rPr>
          <w:rFonts w:ascii="Arial" w:eastAsia="Times New Roman" w:hAnsi="Arial" w:cs="Arial"/>
          <w:color w:val="444444"/>
          <w:sz w:val="24"/>
          <w:szCs w:val="24"/>
          <w:lang w:eastAsia="ru-RU"/>
        </w:rPr>
        <w:br/>
      </w:r>
    </w:p>
    <w:p w:rsidR="00DC1446" w:rsidRDefault="00DC1446" w:rsidP="003D32A8">
      <w:pPr>
        <w:spacing w:after="0" w:line="330" w:lineRule="atLeast"/>
        <w:ind w:firstLine="480"/>
        <w:textAlignment w:val="baseline"/>
        <w:rPr>
          <w:rFonts w:ascii="Arial" w:eastAsia="Times New Roman" w:hAnsi="Arial" w:cs="Arial"/>
          <w:color w:val="444444"/>
          <w:sz w:val="24"/>
          <w:szCs w:val="24"/>
          <w:lang w:eastAsia="ru-RU"/>
        </w:rPr>
      </w:pPr>
    </w:p>
    <w:p w:rsidR="00DC1446" w:rsidRDefault="00DC1446" w:rsidP="003D32A8">
      <w:pPr>
        <w:spacing w:after="0" w:line="330" w:lineRule="atLeast"/>
        <w:ind w:firstLine="480"/>
        <w:textAlignment w:val="baseline"/>
        <w:rPr>
          <w:rFonts w:ascii="Arial" w:eastAsia="Times New Roman" w:hAnsi="Arial" w:cs="Arial"/>
          <w:color w:val="444444"/>
          <w:sz w:val="24"/>
          <w:szCs w:val="24"/>
          <w:lang w:eastAsia="ru-RU"/>
        </w:rPr>
      </w:pPr>
    </w:p>
    <w:p w:rsidR="00DC1446" w:rsidRPr="003D32A8" w:rsidRDefault="00DC1446" w:rsidP="003D32A8">
      <w:pPr>
        <w:spacing w:after="0" w:line="330" w:lineRule="atLeast"/>
        <w:ind w:firstLine="480"/>
        <w:textAlignment w:val="baseline"/>
        <w:rPr>
          <w:rFonts w:ascii="Arial" w:eastAsia="Times New Roman" w:hAnsi="Arial" w:cs="Arial"/>
          <w:color w:val="444444"/>
          <w:sz w:val="24"/>
          <w:szCs w:val="24"/>
          <w:lang w:eastAsia="ru-RU"/>
        </w:rPr>
      </w:pPr>
    </w:p>
    <w:p w:rsidR="003D32A8" w:rsidRPr="003D32A8" w:rsidRDefault="003D32A8" w:rsidP="003D32A8">
      <w:pPr>
        <w:spacing w:after="240" w:line="330" w:lineRule="atLeast"/>
        <w:jc w:val="center"/>
        <w:textAlignment w:val="baseline"/>
        <w:outlineLvl w:val="2"/>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lastRenderedPageBreak/>
        <w:br/>
        <w:t> 2. Требования, предъявляемые к кандидатам в Региональный резерв</w:t>
      </w:r>
    </w:p>
    <w:p w:rsidR="003D32A8" w:rsidRPr="003D32A8" w:rsidRDefault="003D32A8" w:rsidP="00DC1446">
      <w:pPr>
        <w:spacing w:after="0" w:line="330" w:lineRule="atLeast"/>
        <w:ind w:firstLine="480"/>
        <w:textAlignment w:val="baseline"/>
        <w:rPr>
          <w:rFonts w:ascii="Arial" w:eastAsia="Times New Roman" w:hAnsi="Arial" w:cs="Arial"/>
          <w:b/>
          <w:bCs/>
          <w:color w:val="444444"/>
          <w:sz w:val="24"/>
          <w:szCs w:val="24"/>
          <w:lang w:eastAsia="ru-RU"/>
        </w:rPr>
      </w:pPr>
      <w:r w:rsidRPr="003D32A8">
        <w:rPr>
          <w:rFonts w:ascii="Arial" w:eastAsia="Times New Roman" w:hAnsi="Arial" w:cs="Arial"/>
          <w:color w:val="444444"/>
          <w:sz w:val="24"/>
          <w:szCs w:val="24"/>
          <w:lang w:eastAsia="ru-RU"/>
        </w:rPr>
        <w:t>2.1. Для замещения управленческих целевых должностей к кандидатам в Региональный резерв предъявляются общие и дополнительные требования.</w:t>
      </w:r>
      <w:r w:rsidRPr="003D32A8">
        <w:rPr>
          <w:rFonts w:ascii="Arial" w:eastAsia="Times New Roman" w:hAnsi="Arial" w:cs="Arial"/>
          <w:color w:val="444444"/>
          <w:sz w:val="24"/>
          <w:szCs w:val="24"/>
          <w:lang w:eastAsia="ru-RU"/>
        </w:rPr>
        <w:br/>
        <w:t>2.2. Общие требования для замещения управленческих целевых должностей:</w:t>
      </w:r>
      <w:r w:rsidRPr="003D32A8">
        <w:rPr>
          <w:rFonts w:ascii="Arial" w:eastAsia="Times New Roman" w:hAnsi="Arial" w:cs="Arial"/>
          <w:color w:val="444444"/>
          <w:sz w:val="24"/>
          <w:szCs w:val="24"/>
          <w:lang w:eastAsia="ru-RU"/>
        </w:rPr>
        <w:br/>
        <w:t>наличие гражданства Российской Федерации;</w:t>
      </w:r>
      <w:r w:rsidRPr="003D32A8">
        <w:rPr>
          <w:rFonts w:ascii="Arial" w:eastAsia="Times New Roman" w:hAnsi="Arial" w:cs="Arial"/>
          <w:color w:val="444444"/>
          <w:sz w:val="24"/>
          <w:szCs w:val="24"/>
          <w:lang w:eastAsia="ru-RU"/>
        </w:rPr>
        <w:br/>
        <w:t>отсутствие гражданства иностранного государства (других государств), если иное не предусмотрено международным договором Российской Федерации;</w:t>
      </w:r>
      <w:r w:rsidRPr="003D32A8">
        <w:rPr>
          <w:rFonts w:ascii="Arial" w:eastAsia="Times New Roman" w:hAnsi="Arial" w:cs="Arial"/>
          <w:color w:val="444444"/>
          <w:sz w:val="24"/>
          <w:szCs w:val="24"/>
          <w:lang w:eastAsia="ru-RU"/>
        </w:rPr>
        <w:br/>
        <w:t>проживание на территории Краснодарского края;</w:t>
      </w:r>
      <w:r w:rsidRPr="003D32A8">
        <w:rPr>
          <w:rFonts w:ascii="Arial" w:eastAsia="Times New Roman" w:hAnsi="Arial" w:cs="Arial"/>
          <w:color w:val="444444"/>
          <w:sz w:val="24"/>
          <w:szCs w:val="24"/>
          <w:lang w:eastAsia="ru-RU"/>
        </w:rPr>
        <w:br/>
        <w:t>наличие высшего образования;</w:t>
      </w:r>
      <w:r w:rsidRPr="003D32A8">
        <w:rPr>
          <w:rFonts w:ascii="Arial" w:eastAsia="Times New Roman" w:hAnsi="Arial" w:cs="Arial"/>
          <w:color w:val="444444"/>
          <w:sz w:val="24"/>
          <w:szCs w:val="24"/>
          <w:lang w:eastAsia="ru-RU"/>
        </w:rPr>
        <w:br/>
        <w:t>отсутствие судимости.</w:t>
      </w:r>
      <w:r w:rsidRPr="003D32A8">
        <w:rPr>
          <w:rFonts w:ascii="Arial" w:eastAsia="Times New Roman" w:hAnsi="Arial" w:cs="Arial"/>
          <w:color w:val="444444"/>
          <w:sz w:val="24"/>
          <w:szCs w:val="24"/>
          <w:lang w:eastAsia="ru-RU"/>
        </w:rPr>
        <w:br/>
        <w:t>2.3. Дополнительные требования для замещения управленческих целевых должностей, указанных в подпунктах 1.3.1, 1.3.2 пункта 1.3 настоящего Положения:</w:t>
      </w:r>
      <w:r w:rsidRPr="003D32A8">
        <w:rPr>
          <w:rFonts w:ascii="Arial" w:eastAsia="Times New Roman" w:hAnsi="Arial" w:cs="Arial"/>
          <w:color w:val="444444"/>
          <w:sz w:val="24"/>
          <w:szCs w:val="24"/>
          <w:lang w:eastAsia="ru-RU"/>
        </w:rPr>
        <w:br/>
        <w:t>2.3.1. Минимальный уровень занимаемой должности, с которой рекомендуется кандидат на включение в Региональный резерв:</w:t>
      </w:r>
      <w:r w:rsidRPr="003D32A8">
        <w:rPr>
          <w:rFonts w:ascii="Arial" w:eastAsia="Times New Roman" w:hAnsi="Arial" w:cs="Arial"/>
          <w:color w:val="444444"/>
          <w:sz w:val="24"/>
          <w:szCs w:val="24"/>
          <w:lang w:eastAsia="ru-RU"/>
        </w:rPr>
        <w:br/>
        <w:t>для государственных гражданских служащих - с высших должностей гражданской службы;</w:t>
      </w:r>
      <w:r w:rsidRPr="003D32A8">
        <w:rPr>
          <w:rFonts w:ascii="Arial" w:eastAsia="Times New Roman" w:hAnsi="Arial" w:cs="Arial"/>
          <w:color w:val="444444"/>
          <w:sz w:val="24"/>
          <w:szCs w:val="24"/>
          <w:lang w:eastAsia="ru-RU"/>
        </w:rPr>
        <w:br/>
        <w:t>для муниципальных служащих - с высших должностей муниципальной службы;</w:t>
      </w:r>
      <w:r w:rsidRPr="003D32A8">
        <w:rPr>
          <w:rFonts w:ascii="Arial" w:eastAsia="Times New Roman" w:hAnsi="Arial" w:cs="Arial"/>
          <w:color w:val="444444"/>
          <w:sz w:val="24"/>
          <w:szCs w:val="24"/>
          <w:lang w:eastAsia="ru-RU"/>
        </w:rPr>
        <w:br/>
        <w:t>для работников коммерческих и (или) некоммерческих организаций - с должностей руководителей высшего звена (руководитель, заместитель руководителя организации).</w:t>
      </w:r>
      <w:r w:rsidRPr="003D32A8">
        <w:rPr>
          <w:rFonts w:ascii="Arial" w:eastAsia="Times New Roman" w:hAnsi="Arial" w:cs="Arial"/>
          <w:color w:val="444444"/>
          <w:sz w:val="24"/>
          <w:szCs w:val="24"/>
          <w:lang w:eastAsia="ru-RU"/>
        </w:rPr>
        <w:br/>
        <w:t>2.3.2. Возраст - до 50 лет.</w:t>
      </w:r>
      <w:r w:rsidRPr="003D32A8">
        <w:rPr>
          <w:rFonts w:ascii="Arial" w:eastAsia="Times New Roman" w:hAnsi="Arial" w:cs="Arial"/>
          <w:color w:val="444444"/>
          <w:sz w:val="24"/>
          <w:szCs w:val="24"/>
          <w:lang w:eastAsia="ru-RU"/>
        </w:rPr>
        <w:br/>
        <w:t>2.3.3. Опыт работы на управленческих должностях - не менее пяти лет.</w:t>
      </w:r>
      <w:r w:rsidRPr="003D32A8">
        <w:rPr>
          <w:rFonts w:ascii="Arial" w:eastAsia="Times New Roman" w:hAnsi="Arial" w:cs="Arial"/>
          <w:color w:val="444444"/>
          <w:sz w:val="24"/>
          <w:szCs w:val="24"/>
          <w:lang w:eastAsia="ru-RU"/>
        </w:rPr>
        <w:br/>
        <w:t>2.4. Дополнительные требования для замещения управленческих целевых должностей, указанных в подпунктах 1.3.3 - 1.3.5 пункта 1.3 настоящего Положения:</w:t>
      </w:r>
      <w:r w:rsidRPr="003D32A8">
        <w:rPr>
          <w:rFonts w:ascii="Arial" w:eastAsia="Times New Roman" w:hAnsi="Arial" w:cs="Arial"/>
          <w:color w:val="444444"/>
          <w:sz w:val="24"/>
          <w:szCs w:val="24"/>
          <w:lang w:eastAsia="ru-RU"/>
        </w:rPr>
        <w:br/>
        <w:t>2.4.1. Минимальный уровень занимаемой должности, с которой рекомендуется кандидат на включение в Региональный резерв:</w:t>
      </w:r>
      <w:r w:rsidRPr="003D32A8">
        <w:rPr>
          <w:rFonts w:ascii="Arial" w:eastAsia="Times New Roman" w:hAnsi="Arial" w:cs="Arial"/>
          <w:color w:val="444444"/>
          <w:sz w:val="24"/>
          <w:szCs w:val="24"/>
          <w:lang w:eastAsia="ru-RU"/>
        </w:rPr>
        <w:br/>
        <w:t>для государственных гражданских служащих - с главных должностей гражданской службы;</w:t>
      </w:r>
      <w:r w:rsidRPr="003D32A8">
        <w:rPr>
          <w:rFonts w:ascii="Arial" w:eastAsia="Times New Roman" w:hAnsi="Arial" w:cs="Arial"/>
          <w:color w:val="444444"/>
          <w:sz w:val="24"/>
          <w:szCs w:val="24"/>
          <w:lang w:eastAsia="ru-RU"/>
        </w:rPr>
        <w:br/>
        <w:t>для муниципальных служащих - с главных должностей муниципальной службы;</w:t>
      </w:r>
      <w:r w:rsidRPr="003D32A8">
        <w:rPr>
          <w:rFonts w:ascii="Arial" w:eastAsia="Times New Roman" w:hAnsi="Arial" w:cs="Arial"/>
          <w:color w:val="444444"/>
          <w:sz w:val="24"/>
          <w:szCs w:val="24"/>
          <w:lang w:eastAsia="ru-RU"/>
        </w:rPr>
        <w:br/>
        <w:t>для работников коммерческих и (или) некоммерческих организаций - с должностей руководителей среднего звена (руководитель структурного подразделения организации).</w:t>
      </w:r>
      <w:r w:rsidRPr="003D32A8">
        <w:rPr>
          <w:rFonts w:ascii="Arial" w:eastAsia="Times New Roman" w:hAnsi="Arial" w:cs="Arial"/>
          <w:color w:val="444444"/>
          <w:sz w:val="24"/>
          <w:szCs w:val="24"/>
          <w:lang w:eastAsia="ru-RU"/>
        </w:rPr>
        <w:br/>
        <w:t>2.4.2. Возраст - до 50 лет.</w:t>
      </w:r>
      <w:r w:rsidRPr="003D32A8">
        <w:rPr>
          <w:rFonts w:ascii="Arial" w:eastAsia="Times New Roman" w:hAnsi="Arial" w:cs="Arial"/>
          <w:color w:val="444444"/>
          <w:sz w:val="24"/>
          <w:szCs w:val="24"/>
          <w:lang w:eastAsia="ru-RU"/>
        </w:rPr>
        <w:br/>
        <w:t>2.4.3. Опыт работы на управленческих должностях - не менее четырех лет.</w:t>
      </w:r>
      <w:r w:rsidRPr="003D32A8">
        <w:rPr>
          <w:rFonts w:ascii="Arial" w:eastAsia="Times New Roman" w:hAnsi="Arial" w:cs="Arial"/>
          <w:color w:val="444444"/>
          <w:sz w:val="24"/>
          <w:szCs w:val="24"/>
          <w:lang w:eastAsia="ru-RU"/>
        </w:rPr>
        <w:br/>
        <w:t>2.5. Дополнительные требования для замещения управленческих целевых должностей, указанных в подпунктах 1.3.6, 1.3.7 пункта 1.3 настоящего Положения;</w:t>
      </w:r>
      <w:r w:rsidRPr="003D32A8">
        <w:rPr>
          <w:rFonts w:ascii="Arial" w:eastAsia="Times New Roman" w:hAnsi="Arial" w:cs="Arial"/>
          <w:color w:val="444444"/>
          <w:sz w:val="24"/>
          <w:szCs w:val="24"/>
          <w:lang w:eastAsia="ru-RU"/>
        </w:rPr>
        <w:br/>
        <w:t>2.5.1. Минимальный уровень занимаемой должности, с которой рекомендуется кандидат в Региональный резерв;</w:t>
      </w:r>
      <w:r w:rsidRPr="003D32A8">
        <w:rPr>
          <w:rFonts w:ascii="Arial" w:eastAsia="Times New Roman" w:hAnsi="Arial" w:cs="Arial"/>
          <w:color w:val="444444"/>
          <w:sz w:val="24"/>
          <w:szCs w:val="24"/>
          <w:lang w:eastAsia="ru-RU"/>
        </w:rPr>
        <w:br/>
        <w:t xml:space="preserve">для государственных гражданских служащих - с ведущих должностей гражданской </w:t>
      </w:r>
      <w:r w:rsidRPr="003D32A8">
        <w:rPr>
          <w:rFonts w:ascii="Arial" w:eastAsia="Times New Roman" w:hAnsi="Arial" w:cs="Arial"/>
          <w:color w:val="444444"/>
          <w:sz w:val="24"/>
          <w:szCs w:val="24"/>
          <w:lang w:eastAsia="ru-RU"/>
        </w:rPr>
        <w:lastRenderedPageBreak/>
        <w:t>службы;</w:t>
      </w:r>
      <w:r w:rsidRPr="003D32A8">
        <w:rPr>
          <w:rFonts w:ascii="Arial" w:eastAsia="Times New Roman" w:hAnsi="Arial" w:cs="Arial"/>
          <w:color w:val="444444"/>
          <w:sz w:val="24"/>
          <w:szCs w:val="24"/>
          <w:lang w:eastAsia="ru-RU"/>
        </w:rPr>
        <w:br/>
        <w:t>для муниципальных служащих - с ведущих должностей муниципальной службы;</w:t>
      </w:r>
      <w:r w:rsidRPr="003D32A8">
        <w:rPr>
          <w:rFonts w:ascii="Arial" w:eastAsia="Times New Roman" w:hAnsi="Arial" w:cs="Arial"/>
          <w:color w:val="444444"/>
          <w:sz w:val="24"/>
          <w:szCs w:val="24"/>
          <w:lang w:eastAsia="ru-RU"/>
        </w:rPr>
        <w:br/>
        <w:t>для работников коммерческих и (или) некоммерческих организаций - с должностей руководителей низового звена (руководители подразделений в структурном подразделении, специалисты организации с управленческими функциями).</w:t>
      </w:r>
      <w:r w:rsidRPr="003D32A8">
        <w:rPr>
          <w:rFonts w:ascii="Arial" w:eastAsia="Times New Roman" w:hAnsi="Arial" w:cs="Arial"/>
          <w:color w:val="444444"/>
          <w:sz w:val="24"/>
          <w:szCs w:val="24"/>
          <w:lang w:eastAsia="ru-RU"/>
        </w:rPr>
        <w:br/>
        <w:t>2.5.2. Возраст - до 45 лет.</w:t>
      </w:r>
      <w:r w:rsidRPr="003D32A8">
        <w:rPr>
          <w:rFonts w:ascii="Arial" w:eastAsia="Times New Roman" w:hAnsi="Arial" w:cs="Arial"/>
          <w:color w:val="444444"/>
          <w:sz w:val="24"/>
          <w:szCs w:val="24"/>
          <w:lang w:eastAsia="ru-RU"/>
        </w:rPr>
        <w:br/>
        <w:t>2.5.3. Опыт работы на управленческих должностях - не менее трех лет.</w:t>
      </w:r>
      <w:r w:rsidRPr="003D32A8">
        <w:rPr>
          <w:rFonts w:ascii="Arial" w:eastAsia="Times New Roman" w:hAnsi="Arial" w:cs="Arial"/>
          <w:color w:val="444444"/>
          <w:sz w:val="24"/>
          <w:szCs w:val="24"/>
          <w:lang w:eastAsia="ru-RU"/>
        </w:rPr>
        <w:br/>
        <w:t>2.6. Для кандидатов в Региональный резерв, претендующих на включение в перспективный уровень целевых групп Регионального резерва, требования к минимальному уровню занимаемой должности, с которой рекомендуется кандидат в Региональный резерв, и опыту работы на управленческих должностях не устанавливаются.</w:t>
      </w:r>
      <w:r w:rsidRPr="003D32A8">
        <w:rPr>
          <w:rFonts w:ascii="Arial" w:eastAsia="Times New Roman" w:hAnsi="Arial" w:cs="Arial"/>
          <w:color w:val="444444"/>
          <w:sz w:val="24"/>
          <w:szCs w:val="24"/>
          <w:lang w:eastAsia="ru-RU"/>
        </w:rPr>
        <w:br/>
        <w:t>2.6.1. Возраст кандидата в Региональный резерв, претендующего на включение в перспективный уровень целевых групп Регионального резерва не должен превышать 35 лет.</w:t>
      </w:r>
      <w:r w:rsidRPr="003D32A8">
        <w:rPr>
          <w:rFonts w:ascii="Arial" w:eastAsia="Times New Roman" w:hAnsi="Arial" w:cs="Arial"/>
          <w:color w:val="444444"/>
          <w:sz w:val="24"/>
          <w:szCs w:val="24"/>
          <w:lang w:eastAsia="ru-RU"/>
        </w:rPr>
        <w:br/>
      </w:r>
      <w:r w:rsidRPr="003D32A8">
        <w:rPr>
          <w:rFonts w:ascii="Arial" w:eastAsia="Times New Roman" w:hAnsi="Arial" w:cs="Arial"/>
          <w:b/>
          <w:bCs/>
          <w:color w:val="444444"/>
          <w:sz w:val="24"/>
          <w:szCs w:val="24"/>
          <w:lang w:eastAsia="ru-RU"/>
        </w:rPr>
        <w:br/>
        <w:t> 3. Порядок выявления кандидатов в Региональный резерв, представление информации о кандидатах в Региональный резерв в Комиссию</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3.1. Порядок выявления кандидатов в Региональный резерв определяется лицом, рекомендующим кандидатов в Региональный резерв с учетом требований настоящего Положения, профессиональной компетенции, опыта управленческой деятельности и высокой мотивации на замещение управленческих целевых должностей претендентов на включение в Региональный резерв.</w:t>
      </w:r>
      <w:r w:rsidRPr="003D32A8">
        <w:rPr>
          <w:rFonts w:ascii="Arial" w:eastAsia="Times New Roman" w:hAnsi="Arial" w:cs="Arial"/>
          <w:color w:val="444444"/>
          <w:sz w:val="24"/>
          <w:szCs w:val="24"/>
          <w:lang w:eastAsia="ru-RU"/>
        </w:rPr>
        <w:br/>
        <w:t>3.2. Заместители главы администрации (губернатора) Краснодарского края готовят списки кандидатов в Региональный резерв на управленческие целевые должности, указанные в подпунктах 1.3.1 - 1.3.7 пункта 1.3 настоящего Положения.</w:t>
      </w:r>
      <w:r w:rsidRPr="003D32A8">
        <w:rPr>
          <w:rFonts w:ascii="Arial" w:eastAsia="Times New Roman" w:hAnsi="Arial" w:cs="Arial"/>
          <w:color w:val="444444"/>
          <w:sz w:val="24"/>
          <w:szCs w:val="24"/>
          <w:lang w:eastAsia="ru-RU"/>
        </w:rPr>
        <w:br/>
        <w:t>3.3. Руководители органов исполнительной власти Краснодарского края (министр, руководитель: департамента, управления, инспекции, представительства) готовят списки кандидатов в Региональный резерв на управленческие целевые должности, указанные в подпунктах 1.3.3, 1.3.4, 1.3.6, 1.3.7 пункта 1.3 настоящего Положения.</w:t>
      </w:r>
      <w:r w:rsidRPr="003D32A8">
        <w:rPr>
          <w:rFonts w:ascii="Arial" w:eastAsia="Times New Roman" w:hAnsi="Arial" w:cs="Arial"/>
          <w:color w:val="444444"/>
          <w:sz w:val="24"/>
          <w:szCs w:val="24"/>
          <w:lang w:eastAsia="ru-RU"/>
        </w:rPr>
        <w:br/>
        <w:t>3.4. Главы городских округов и муниципальных районов Краснодарского края готовят списки кандидатов в Региональный резерв на управленческие целевые должности, указанные в подпунктах 1.3.6, 1.3.7 пункта 1.3 настоящего Положения и в подпункте 1.3.5 пункта 1.3 настоящего Положения, после согласования кандидатур с управлением по взаимодействию с органами местного самоуправления в департаменте внутренней политики администрации Краснодарского края.</w:t>
      </w:r>
      <w:r w:rsidRPr="003D32A8">
        <w:rPr>
          <w:rFonts w:ascii="Arial" w:eastAsia="Times New Roman" w:hAnsi="Arial" w:cs="Arial"/>
          <w:color w:val="444444"/>
          <w:sz w:val="24"/>
          <w:szCs w:val="24"/>
          <w:lang w:eastAsia="ru-RU"/>
        </w:rPr>
        <w:br/>
        <w:t>Порядок согласования разрабатывается управлением по взаимодействию с органами местного самоуправления в департаменте внутренней политики администрации Краснодарского края и утверждается решением Комиссии.</w:t>
      </w:r>
      <w:r w:rsidRPr="003D32A8">
        <w:rPr>
          <w:rFonts w:ascii="Arial" w:eastAsia="Times New Roman" w:hAnsi="Arial" w:cs="Arial"/>
          <w:color w:val="444444"/>
          <w:sz w:val="24"/>
          <w:szCs w:val="24"/>
          <w:lang w:eastAsia="ru-RU"/>
        </w:rPr>
        <w:br/>
      </w:r>
      <w:r w:rsidR="00DC1446">
        <w:rPr>
          <w:rFonts w:ascii="Arial" w:eastAsia="Times New Roman" w:hAnsi="Arial" w:cs="Arial"/>
          <w:color w:val="444444"/>
          <w:sz w:val="24"/>
          <w:szCs w:val="24"/>
          <w:lang w:eastAsia="ru-RU"/>
        </w:rPr>
        <w:t>3</w:t>
      </w:r>
      <w:r w:rsidRPr="003D32A8">
        <w:rPr>
          <w:rFonts w:ascii="Arial" w:eastAsia="Times New Roman" w:hAnsi="Arial" w:cs="Arial"/>
          <w:color w:val="444444"/>
          <w:sz w:val="24"/>
          <w:szCs w:val="24"/>
          <w:lang w:eastAsia="ru-RU"/>
        </w:rPr>
        <w:t>.5. Члены Комиссии готовят списки кандидатов в Региональный резерв на управленческие целевые должности, указанные в подпунктах 1.3.2 - 1.3.4, 1.3.6, 1.3.7 пункта 1.3 настоящего Положения.</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lastRenderedPageBreak/>
        <w:t>3.6. Ежегодно, до 30 января лица, указанные в пункте 1.5 настоящего Положения, направляют в Комиссию списки кандидатов в Региональный резерв (приложение N 1) с перечнем документов, указанных в абзацах втором - шестом пункта 3.8 настоящего Положения.</w:t>
      </w:r>
      <w:r w:rsidRPr="003D32A8">
        <w:rPr>
          <w:rFonts w:ascii="Arial" w:eastAsia="Times New Roman" w:hAnsi="Arial" w:cs="Arial"/>
          <w:color w:val="444444"/>
          <w:sz w:val="24"/>
          <w:szCs w:val="24"/>
          <w:lang w:eastAsia="ru-RU"/>
        </w:rPr>
        <w:br/>
        <w:t>3.7. Граждане из числа самовыдвиженцев направляют в Комиссию документы в течение срока приема документов. Ежегодный срок приема документов от самовыдвиженцев устанавливается решением Комиссии. Объявление о приеме документов от самовыдвиженцев, изъявивших желание участвовать в отборе в Региональный резерв, публикуется на официальном портале исполнительных органов государственной власти Краснодарского края в сети "Интернет" по адресу: www.krasnodar.ru (далее - Портал</w:t>
      </w:r>
      <w:proofErr w:type="gramStart"/>
      <w:r w:rsidRPr="003D32A8">
        <w:rPr>
          <w:rFonts w:ascii="Arial" w:eastAsia="Times New Roman" w:hAnsi="Arial" w:cs="Arial"/>
          <w:color w:val="444444"/>
          <w:sz w:val="24"/>
          <w:szCs w:val="24"/>
          <w:lang w:eastAsia="ru-RU"/>
        </w:rPr>
        <w:t>).</w:t>
      </w:r>
      <w:r w:rsidRPr="003D32A8">
        <w:rPr>
          <w:rFonts w:ascii="Arial" w:eastAsia="Times New Roman" w:hAnsi="Arial" w:cs="Arial"/>
          <w:color w:val="444444"/>
          <w:sz w:val="24"/>
          <w:szCs w:val="24"/>
          <w:lang w:eastAsia="ru-RU"/>
        </w:rPr>
        <w:br/>
        <w:t>3.8</w:t>
      </w:r>
      <w:proofErr w:type="gramEnd"/>
      <w:r w:rsidRPr="003D32A8">
        <w:rPr>
          <w:rFonts w:ascii="Arial" w:eastAsia="Times New Roman" w:hAnsi="Arial" w:cs="Arial"/>
          <w:color w:val="444444"/>
          <w:sz w:val="24"/>
          <w:szCs w:val="24"/>
          <w:lang w:eastAsia="ru-RU"/>
        </w:rPr>
        <w:t>. Документы, направляемые в Комиссию для решения вопроса о включении кандидатов в Региональный резерв:</w:t>
      </w:r>
      <w:r w:rsidRPr="003D32A8">
        <w:rPr>
          <w:rFonts w:ascii="Arial" w:eastAsia="Times New Roman" w:hAnsi="Arial" w:cs="Arial"/>
          <w:color w:val="444444"/>
          <w:sz w:val="24"/>
          <w:szCs w:val="24"/>
          <w:lang w:eastAsia="ru-RU"/>
        </w:rPr>
        <w:br/>
        <w:t>заявление кандидата в Региональный резерв (приложение N 2);</w:t>
      </w:r>
      <w:r w:rsidRPr="003D32A8">
        <w:rPr>
          <w:rFonts w:ascii="Arial" w:eastAsia="Times New Roman" w:hAnsi="Arial" w:cs="Arial"/>
          <w:color w:val="444444"/>
          <w:sz w:val="24"/>
          <w:szCs w:val="24"/>
          <w:lang w:eastAsia="ru-RU"/>
        </w:rPr>
        <w:br/>
        <w:t>анкета кандидата в Региональный резерв (приложение N 3);</w:t>
      </w:r>
      <w:r w:rsidRPr="003D32A8">
        <w:rPr>
          <w:rFonts w:ascii="Arial" w:eastAsia="Times New Roman" w:hAnsi="Arial" w:cs="Arial"/>
          <w:color w:val="444444"/>
          <w:sz w:val="24"/>
          <w:szCs w:val="24"/>
          <w:lang w:eastAsia="ru-RU"/>
        </w:rPr>
        <w:br/>
        <w:t>согласие на обработку персональных данных кандидата в Региональный резерв (приложение N 4);</w:t>
      </w:r>
      <w:r w:rsidRPr="003D32A8">
        <w:rPr>
          <w:rFonts w:ascii="Arial" w:eastAsia="Times New Roman" w:hAnsi="Arial" w:cs="Arial"/>
          <w:color w:val="444444"/>
          <w:sz w:val="24"/>
          <w:szCs w:val="24"/>
          <w:lang w:eastAsia="ru-RU"/>
        </w:rPr>
        <w:br/>
        <w:t>рекомендация руководителя (непосредственного начальника кандидата в Региональный резерв) с обоснованием решения о выдвижении его на определенную целевую группу (приложение N 5);</w:t>
      </w:r>
      <w:r w:rsidRPr="003D32A8">
        <w:rPr>
          <w:rFonts w:ascii="Arial" w:eastAsia="Times New Roman" w:hAnsi="Arial" w:cs="Arial"/>
          <w:color w:val="444444"/>
          <w:sz w:val="24"/>
          <w:szCs w:val="24"/>
          <w:lang w:eastAsia="ru-RU"/>
        </w:rPr>
        <w:br/>
        <w:t>справка о наличии (отсутствии) судимости и (или) факта уголовного преследования либо о прекращении уголовного преследования в соответствии с </w:t>
      </w:r>
      <w:hyperlink r:id="rId8" w:history="1">
        <w:r w:rsidRPr="003D32A8">
          <w:rPr>
            <w:rFonts w:ascii="Arial" w:eastAsia="Times New Roman" w:hAnsi="Arial" w:cs="Arial"/>
            <w:color w:val="3451A0"/>
            <w:sz w:val="24"/>
            <w:szCs w:val="24"/>
            <w:u w:val="single"/>
            <w:lang w:eastAsia="ru-RU"/>
          </w:rPr>
          <w:t>приказом Министерства внутренних дел Российской Федерации от 7 ноября 2011 года N 1121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hyperlink>
      <w:r w:rsidRPr="003D32A8">
        <w:rPr>
          <w:rFonts w:ascii="Arial" w:eastAsia="Times New Roman" w:hAnsi="Arial" w:cs="Arial"/>
          <w:color w:val="444444"/>
          <w:sz w:val="24"/>
          <w:szCs w:val="24"/>
          <w:lang w:eastAsia="ru-RU"/>
        </w:rPr>
        <w:t>;</w:t>
      </w:r>
      <w:r w:rsidRPr="003D32A8">
        <w:rPr>
          <w:rFonts w:ascii="Arial" w:eastAsia="Times New Roman" w:hAnsi="Arial" w:cs="Arial"/>
          <w:color w:val="444444"/>
          <w:sz w:val="24"/>
          <w:szCs w:val="24"/>
          <w:lang w:eastAsia="ru-RU"/>
        </w:rPr>
        <w:br/>
        <w:t>заверенные нотариально или кадровой службой по месту работы копии:</w:t>
      </w:r>
      <w:r w:rsidRPr="003D32A8">
        <w:rPr>
          <w:rFonts w:ascii="Arial" w:eastAsia="Times New Roman" w:hAnsi="Arial" w:cs="Arial"/>
          <w:color w:val="444444"/>
          <w:sz w:val="24"/>
          <w:szCs w:val="24"/>
          <w:lang w:eastAsia="ru-RU"/>
        </w:rPr>
        <w:br/>
        <w:t>документа (документов) о высшем образовании с приложением (приложениями). По желанию кандидата в Региональный резерв могут быть представлены копии документов о дополнительном профессиональном образовании;</w:t>
      </w:r>
      <w:r w:rsidRPr="003D32A8">
        <w:rPr>
          <w:rFonts w:ascii="Arial" w:eastAsia="Times New Roman" w:hAnsi="Arial" w:cs="Arial"/>
          <w:color w:val="444444"/>
          <w:sz w:val="24"/>
          <w:szCs w:val="24"/>
          <w:lang w:eastAsia="ru-RU"/>
        </w:rPr>
        <w:br/>
        <w:t>трудовой книжки или иных документов, подтверждающих трудовую (служебную) деятельность и стаж работы;</w:t>
      </w:r>
      <w:r w:rsidRPr="003D32A8">
        <w:rPr>
          <w:rFonts w:ascii="Arial" w:eastAsia="Times New Roman" w:hAnsi="Arial" w:cs="Arial"/>
          <w:color w:val="444444"/>
          <w:sz w:val="24"/>
          <w:szCs w:val="24"/>
          <w:lang w:eastAsia="ru-RU"/>
        </w:rPr>
        <w:br/>
        <w:t>паспорта гражданина Российской Федерации или заменяющего его документа;</w:t>
      </w:r>
      <w:r w:rsidRPr="003D32A8">
        <w:rPr>
          <w:rFonts w:ascii="Arial" w:eastAsia="Times New Roman" w:hAnsi="Arial" w:cs="Arial"/>
          <w:color w:val="444444"/>
          <w:sz w:val="24"/>
          <w:szCs w:val="24"/>
          <w:lang w:eastAsia="ru-RU"/>
        </w:rPr>
        <w:br/>
        <w:t>документов о присвоении ученой степени, ученого звания, почетного звания (при наличии);</w:t>
      </w:r>
      <w:r w:rsidRPr="003D32A8">
        <w:rPr>
          <w:rFonts w:ascii="Arial" w:eastAsia="Times New Roman" w:hAnsi="Arial" w:cs="Arial"/>
          <w:color w:val="444444"/>
          <w:sz w:val="24"/>
          <w:szCs w:val="24"/>
          <w:lang w:eastAsia="ru-RU"/>
        </w:rPr>
        <w:br/>
        <w:t>иных документов по желанию кандидата в Региональный резерв.</w:t>
      </w:r>
      <w:r w:rsidRPr="003D32A8">
        <w:rPr>
          <w:rFonts w:ascii="Arial" w:eastAsia="Times New Roman" w:hAnsi="Arial" w:cs="Arial"/>
          <w:color w:val="444444"/>
          <w:sz w:val="24"/>
          <w:szCs w:val="24"/>
          <w:lang w:eastAsia="ru-RU"/>
        </w:rPr>
        <w:br/>
        <w:t>3.9. Граждане из числа самовыдвиженцев в целях проверки соответствия требованиям, предъявляемым к кандидатам в Региональный резерв, направляют в Комиссию перечень документов в соответствии с пунктом 3.8 настоящего Положения.</w:t>
      </w:r>
      <w:r w:rsidRPr="003D32A8">
        <w:rPr>
          <w:rFonts w:ascii="Arial" w:eastAsia="Times New Roman" w:hAnsi="Arial" w:cs="Arial"/>
          <w:color w:val="444444"/>
          <w:sz w:val="24"/>
          <w:szCs w:val="24"/>
          <w:lang w:eastAsia="ru-RU"/>
        </w:rPr>
        <w:br/>
        <w:t xml:space="preserve">3.10. Граждане из числа победителей (полуфиналистов, финалистов) Всероссийского управленческого конкурса "Лидеры России", проекта "Лидеры Кубани - движение вверх!" включаются в Региональный резерв с их согласия без </w:t>
      </w:r>
      <w:r w:rsidRPr="003D32A8">
        <w:rPr>
          <w:rFonts w:ascii="Arial" w:eastAsia="Times New Roman" w:hAnsi="Arial" w:cs="Arial"/>
          <w:color w:val="444444"/>
          <w:sz w:val="24"/>
          <w:szCs w:val="24"/>
          <w:lang w:eastAsia="ru-RU"/>
        </w:rPr>
        <w:lastRenderedPageBreak/>
        <w:t>прохождения отборочных процедур, указанных в разделе 2 настоящего Положения, после направления документов, указанных в абзацах втором - шестом пункта 3.8 настоящего Положения, в Комиссию для проведения проверки соответствия требованиям, предъявляемым к кандидатам в Региональный резерв.</w:t>
      </w:r>
    </w:p>
    <w:p w:rsidR="003D32A8" w:rsidRPr="003D32A8" w:rsidRDefault="003D32A8" w:rsidP="003D32A8">
      <w:pPr>
        <w:spacing w:after="240" w:line="330" w:lineRule="atLeast"/>
        <w:jc w:val="center"/>
        <w:textAlignment w:val="baseline"/>
        <w:outlineLvl w:val="2"/>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br/>
        <w:t> 4. Отбор кандидатов в Региональный резерв и включение граждан в Региональный резерв</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4.1. Рассмотрение документов кандидатов в Региональный резерв, принятие решений о соответствии кандидатов в Региональный резерв установленным настоящим Положением требованиям, отбор кандидатов в Региональный резерв, распределение их по целевым группам и уровням готовности к замещению управленческих целевых должностей, подготовка списка лиц, рекомендуемых к включению в Региональный резерв, подготовка списка лиц, рекомендуемых к исключению из Регионального резерва, осуществляется Комиссией.</w:t>
      </w:r>
      <w:r w:rsidRPr="003D32A8">
        <w:rPr>
          <w:rFonts w:ascii="Arial" w:eastAsia="Times New Roman" w:hAnsi="Arial" w:cs="Arial"/>
          <w:color w:val="444444"/>
          <w:sz w:val="24"/>
          <w:szCs w:val="24"/>
          <w:lang w:eastAsia="ru-RU"/>
        </w:rPr>
        <w:br/>
        <w:t>4.2. Для организации технического сопровождения мероприятий, указанных в пункте 4.1 настоящего Положения, Комиссия создает рабочую группу по формированию и подготовке Регионального резерва.</w:t>
      </w:r>
      <w:r w:rsidRPr="003D32A8">
        <w:rPr>
          <w:rFonts w:ascii="Arial" w:eastAsia="Times New Roman" w:hAnsi="Arial" w:cs="Arial"/>
          <w:color w:val="444444"/>
          <w:sz w:val="24"/>
          <w:szCs w:val="24"/>
          <w:lang w:eastAsia="ru-RU"/>
        </w:rPr>
        <w:br/>
        <w:t>4.3. Порядок работы и состав рабочей группы разрабатываются и утверждаются решением Комиссии.</w:t>
      </w:r>
      <w:r w:rsidRPr="003D32A8">
        <w:rPr>
          <w:rFonts w:ascii="Arial" w:eastAsia="Times New Roman" w:hAnsi="Arial" w:cs="Arial"/>
          <w:color w:val="444444"/>
          <w:sz w:val="24"/>
          <w:szCs w:val="24"/>
          <w:lang w:eastAsia="ru-RU"/>
        </w:rPr>
        <w:br/>
        <w:t>4.4. Необходимыми условиями для отбора кандидатов в Региональный резерв и включения граждан в Региональный резерв являются:</w:t>
      </w:r>
      <w:r w:rsidRPr="003D32A8">
        <w:rPr>
          <w:rFonts w:ascii="Arial" w:eastAsia="Times New Roman" w:hAnsi="Arial" w:cs="Arial"/>
          <w:color w:val="444444"/>
          <w:sz w:val="24"/>
          <w:szCs w:val="24"/>
          <w:lang w:eastAsia="ru-RU"/>
        </w:rPr>
        <w:br/>
        <w:t>своевременное представление в полном объеме документов, их правильное заполнение;</w:t>
      </w:r>
      <w:r w:rsidRPr="003D32A8">
        <w:rPr>
          <w:rFonts w:ascii="Arial" w:eastAsia="Times New Roman" w:hAnsi="Arial" w:cs="Arial"/>
          <w:color w:val="444444"/>
          <w:sz w:val="24"/>
          <w:szCs w:val="24"/>
          <w:lang w:eastAsia="ru-RU"/>
        </w:rPr>
        <w:br/>
        <w:t>соответствие кандидата в Региональный резерв общим и дополнительным требованиям для замещения управленческой целевой должности;</w:t>
      </w:r>
      <w:r w:rsidRPr="003D32A8">
        <w:rPr>
          <w:rFonts w:ascii="Arial" w:eastAsia="Times New Roman" w:hAnsi="Arial" w:cs="Arial"/>
          <w:color w:val="444444"/>
          <w:sz w:val="24"/>
          <w:szCs w:val="24"/>
          <w:lang w:eastAsia="ru-RU"/>
        </w:rPr>
        <w:br/>
        <w:t>представление кандидатом в Региональный резерв достоверных сведений;</w:t>
      </w:r>
      <w:r w:rsidRPr="003D32A8">
        <w:rPr>
          <w:rFonts w:ascii="Arial" w:eastAsia="Times New Roman" w:hAnsi="Arial" w:cs="Arial"/>
          <w:color w:val="444444"/>
          <w:sz w:val="24"/>
          <w:szCs w:val="24"/>
          <w:lang w:eastAsia="ru-RU"/>
        </w:rPr>
        <w:br/>
        <w:t>решение Комиссии;</w:t>
      </w:r>
      <w:r w:rsidRPr="003D32A8">
        <w:rPr>
          <w:rFonts w:ascii="Arial" w:eastAsia="Times New Roman" w:hAnsi="Arial" w:cs="Arial"/>
          <w:color w:val="444444"/>
          <w:sz w:val="24"/>
          <w:szCs w:val="24"/>
          <w:lang w:eastAsia="ru-RU"/>
        </w:rPr>
        <w:br/>
        <w:t>распоряжение главы администрации (губернатора) Краснодарского края о включении в Региональный резерв.</w:t>
      </w:r>
      <w:r w:rsidRPr="003D32A8">
        <w:rPr>
          <w:rFonts w:ascii="Arial" w:eastAsia="Times New Roman" w:hAnsi="Arial" w:cs="Arial"/>
          <w:color w:val="444444"/>
          <w:sz w:val="24"/>
          <w:szCs w:val="24"/>
          <w:lang w:eastAsia="ru-RU"/>
        </w:rPr>
        <w:br/>
        <w:t>4.5. Отбор кандидатов в Региональный резерв производится на конкурсной основе, порядок которого утверждается решением Комиссии.</w:t>
      </w:r>
      <w:r w:rsidRPr="003D32A8">
        <w:rPr>
          <w:rFonts w:ascii="Arial" w:eastAsia="Times New Roman" w:hAnsi="Arial" w:cs="Arial"/>
          <w:color w:val="444444"/>
          <w:sz w:val="24"/>
          <w:szCs w:val="24"/>
          <w:lang w:eastAsia="ru-RU"/>
        </w:rPr>
        <w:br/>
        <w:t>4.6. Отборочные процедуры проводятся в два этапа:</w:t>
      </w:r>
      <w:r w:rsidRPr="003D32A8">
        <w:rPr>
          <w:rFonts w:ascii="Arial" w:eastAsia="Times New Roman" w:hAnsi="Arial" w:cs="Arial"/>
          <w:color w:val="444444"/>
          <w:sz w:val="24"/>
          <w:szCs w:val="24"/>
          <w:lang w:eastAsia="ru-RU"/>
        </w:rPr>
        <w:br/>
        <w:t>1-й этап - оценка по формальным критериям на основании изучения представленных документов.</w:t>
      </w:r>
      <w:r w:rsidRPr="003D32A8">
        <w:rPr>
          <w:rFonts w:ascii="Arial" w:eastAsia="Times New Roman" w:hAnsi="Arial" w:cs="Arial"/>
          <w:color w:val="444444"/>
          <w:sz w:val="24"/>
          <w:szCs w:val="24"/>
          <w:lang w:eastAsia="ru-RU"/>
        </w:rPr>
        <w:br/>
        <w:t>Несоблюдение условий - формальных критериев, указанных в абзацах втором - четвертом пункта 4.4 настоящего Положения, является основанием для отказа от рассмотрения документов (информации) кандидатов в Региональный резерв;</w:t>
      </w:r>
      <w:r w:rsidRPr="003D32A8">
        <w:rPr>
          <w:rFonts w:ascii="Arial" w:eastAsia="Times New Roman" w:hAnsi="Arial" w:cs="Arial"/>
          <w:color w:val="444444"/>
          <w:sz w:val="24"/>
          <w:szCs w:val="24"/>
          <w:lang w:eastAsia="ru-RU"/>
        </w:rPr>
        <w:br/>
        <w:t>2-й этап - проведение оценочных и отборочных мероприятий.</w:t>
      </w:r>
      <w:r w:rsidRPr="003D32A8">
        <w:rPr>
          <w:rFonts w:ascii="Arial" w:eastAsia="Times New Roman" w:hAnsi="Arial" w:cs="Arial"/>
          <w:color w:val="444444"/>
          <w:sz w:val="24"/>
          <w:szCs w:val="24"/>
          <w:lang w:eastAsia="ru-RU"/>
        </w:rPr>
        <w:br/>
        <w:t>В ходе второго этапа Комиссия оценивает профессиональные, деловые, личностные качества кандидатов в Региональный резерв. Второй этап может проводиться в следующих формах:</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 xml:space="preserve">проведение </w:t>
      </w:r>
      <w:proofErr w:type="gramStart"/>
      <w:r w:rsidRPr="003D32A8">
        <w:rPr>
          <w:rFonts w:ascii="Arial" w:eastAsia="Times New Roman" w:hAnsi="Arial" w:cs="Arial"/>
          <w:color w:val="444444"/>
          <w:sz w:val="24"/>
          <w:szCs w:val="24"/>
          <w:lang w:eastAsia="ru-RU"/>
        </w:rPr>
        <w:t>тестирования;</w:t>
      </w:r>
      <w:r w:rsidRPr="003D32A8">
        <w:rPr>
          <w:rFonts w:ascii="Arial" w:eastAsia="Times New Roman" w:hAnsi="Arial" w:cs="Arial"/>
          <w:color w:val="444444"/>
          <w:sz w:val="24"/>
          <w:szCs w:val="24"/>
          <w:lang w:eastAsia="ru-RU"/>
        </w:rPr>
        <w:br/>
        <w:t>написание</w:t>
      </w:r>
      <w:proofErr w:type="gramEnd"/>
      <w:r w:rsidRPr="003D32A8">
        <w:rPr>
          <w:rFonts w:ascii="Arial" w:eastAsia="Times New Roman" w:hAnsi="Arial" w:cs="Arial"/>
          <w:color w:val="444444"/>
          <w:sz w:val="24"/>
          <w:szCs w:val="24"/>
          <w:lang w:eastAsia="ru-RU"/>
        </w:rPr>
        <w:t xml:space="preserve"> письменных работ (рефератов, проектов, эссе и т.д.);</w:t>
      </w:r>
      <w:r w:rsidRPr="003D32A8">
        <w:rPr>
          <w:rFonts w:ascii="Arial" w:eastAsia="Times New Roman" w:hAnsi="Arial" w:cs="Arial"/>
          <w:color w:val="444444"/>
          <w:sz w:val="24"/>
          <w:szCs w:val="24"/>
          <w:lang w:eastAsia="ru-RU"/>
        </w:rPr>
        <w:br/>
        <w:t>проведение групповых форм отбора (дискуссий, деловых игр и т.д.);</w:t>
      </w:r>
      <w:r w:rsidRPr="003D32A8">
        <w:rPr>
          <w:rFonts w:ascii="Arial" w:eastAsia="Times New Roman" w:hAnsi="Arial" w:cs="Arial"/>
          <w:color w:val="444444"/>
          <w:sz w:val="24"/>
          <w:szCs w:val="24"/>
          <w:lang w:eastAsia="ru-RU"/>
        </w:rPr>
        <w:br/>
        <w:t>проведение индивидуального собеседования;</w:t>
      </w:r>
      <w:r w:rsidRPr="003D32A8">
        <w:rPr>
          <w:rFonts w:ascii="Arial" w:eastAsia="Times New Roman" w:hAnsi="Arial" w:cs="Arial"/>
          <w:color w:val="444444"/>
          <w:sz w:val="24"/>
          <w:szCs w:val="24"/>
          <w:lang w:eastAsia="ru-RU"/>
        </w:rPr>
        <w:br/>
        <w:t>иные формы, не противоречащие федеральным законам, другим нормативным правовым актам Российской Федерации и Краснодарского края.</w:t>
      </w:r>
      <w:r w:rsidRPr="003D32A8">
        <w:rPr>
          <w:rFonts w:ascii="Arial" w:eastAsia="Times New Roman" w:hAnsi="Arial" w:cs="Arial"/>
          <w:color w:val="444444"/>
          <w:sz w:val="24"/>
          <w:szCs w:val="24"/>
          <w:lang w:eastAsia="ru-RU"/>
        </w:rPr>
        <w:br/>
        <w:t>Решение о применении конкретной формы (форм) отбора принимается Комиссией.</w:t>
      </w:r>
      <w:r w:rsidRPr="003D32A8">
        <w:rPr>
          <w:rFonts w:ascii="Arial" w:eastAsia="Times New Roman" w:hAnsi="Arial" w:cs="Arial"/>
          <w:color w:val="444444"/>
          <w:sz w:val="24"/>
          <w:szCs w:val="24"/>
          <w:lang w:eastAsia="ru-RU"/>
        </w:rPr>
        <w:br/>
        <w:t>4.7. Решением Комиссии граждане, успешно прошедшие конкурсный отбор, распределяются по целевым группам в соответствии с пунктом 1.4 настоящего Положения, а внутри каждой целевой группы - по уровням готовности к замещению управленческих целевых должностей.</w:t>
      </w:r>
      <w:r w:rsidRPr="003D32A8">
        <w:rPr>
          <w:rFonts w:ascii="Arial" w:eastAsia="Times New Roman" w:hAnsi="Arial" w:cs="Arial"/>
          <w:color w:val="444444"/>
          <w:sz w:val="24"/>
          <w:szCs w:val="24"/>
          <w:lang w:eastAsia="ru-RU"/>
        </w:rPr>
        <w:br/>
        <w:t>Распределение по уровням готовности к замещению управленческих целевых должностей осуществляется по итогам конкурсного отбора, порядок которого утверждается решением Комиссии.</w:t>
      </w:r>
      <w:r w:rsidRPr="003D32A8">
        <w:rPr>
          <w:rFonts w:ascii="Arial" w:eastAsia="Times New Roman" w:hAnsi="Arial" w:cs="Arial"/>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1757"/>
        <w:gridCol w:w="1633"/>
        <w:gridCol w:w="3165"/>
        <w:gridCol w:w="2800"/>
      </w:tblGrid>
      <w:tr w:rsidR="003D32A8" w:rsidRPr="003D32A8" w:rsidTr="003D32A8">
        <w:trPr>
          <w:trHeight w:val="15"/>
        </w:trPr>
        <w:tc>
          <w:tcPr>
            <w:tcW w:w="1848" w:type="dxa"/>
            <w:tcBorders>
              <w:top w:val="nil"/>
              <w:left w:val="nil"/>
              <w:bottom w:val="nil"/>
              <w:right w:val="nil"/>
            </w:tcBorders>
            <w:shd w:val="clear" w:color="auto" w:fill="auto"/>
            <w:hideMark/>
          </w:tcPr>
          <w:p w:rsidR="003D32A8" w:rsidRPr="003D32A8" w:rsidRDefault="003D32A8" w:rsidP="003D32A8">
            <w:pPr>
              <w:spacing w:after="0" w:line="240" w:lineRule="auto"/>
              <w:rPr>
                <w:rFonts w:ascii="Arial" w:eastAsia="Times New Roman" w:hAnsi="Arial" w:cs="Arial"/>
                <w:color w:val="444444"/>
                <w:sz w:val="24"/>
                <w:szCs w:val="24"/>
                <w:lang w:eastAsia="ru-RU"/>
              </w:rPr>
            </w:pPr>
          </w:p>
        </w:tc>
        <w:tc>
          <w:tcPr>
            <w:tcW w:w="1663"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326"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Месяц и год</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Наименование органа (организации)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Роль (статус, должность)</w:t>
            </w:r>
          </w:p>
        </w:tc>
      </w:tr>
      <w:tr w:rsidR="003D32A8" w:rsidRPr="003D32A8" w:rsidTr="003D32A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начала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окончания</w:t>
            </w: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bl>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22. Проектная деятельность</w:t>
      </w:r>
    </w:p>
    <w:tbl>
      <w:tblPr>
        <w:tblW w:w="0" w:type="auto"/>
        <w:tblCellMar>
          <w:left w:w="0" w:type="dxa"/>
          <w:right w:w="0" w:type="dxa"/>
        </w:tblCellMar>
        <w:tblLook w:val="04A0" w:firstRow="1" w:lastRow="0" w:firstColumn="1" w:lastColumn="0" w:noHBand="0" w:noVBand="1"/>
      </w:tblPr>
      <w:tblGrid>
        <w:gridCol w:w="1415"/>
        <w:gridCol w:w="1788"/>
        <w:gridCol w:w="3294"/>
        <w:gridCol w:w="2858"/>
      </w:tblGrid>
      <w:tr w:rsidR="003D32A8" w:rsidRPr="003D32A8" w:rsidTr="003D32A8">
        <w:trPr>
          <w:trHeight w:val="15"/>
        </w:trPr>
        <w:tc>
          <w:tcPr>
            <w:tcW w:w="1478" w:type="dxa"/>
            <w:tcBorders>
              <w:top w:val="nil"/>
              <w:left w:val="nil"/>
              <w:bottom w:val="nil"/>
              <w:right w:val="nil"/>
            </w:tcBorders>
            <w:shd w:val="clear" w:color="auto" w:fill="auto"/>
            <w:hideMark/>
          </w:tcPr>
          <w:p w:rsidR="003D32A8" w:rsidRPr="003D32A8" w:rsidRDefault="003D32A8" w:rsidP="003D32A8">
            <w:pPr>
              <w:spacing w:after="0" w:line="240" w:lineRule="auto"/>
              <w:rPr>
                <w:rFonts w:ascii="Arial" w:eastAsia="Times New Roman" w:hAnsi="Arial" w:cs="Arial"/>
                <w:color w:val="444444"/>
                <w:sz w:val="24"/>
                <w:szCs w:val="24"/>
                <w:lang w:eastAsia="ru-RU"/>
              </w:rPr>
            </w:pPr>
          </w:p>
        </w:tc>
        <w:tc>
          <w:tcPr>
            <w:tcW w:w="1848"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511"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Месяц и год</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Наименование проекта, уровень (федеральный, региональный, местный)</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Роль (руководящая, координирующая)</w:t>
            </w:r>
          </w:p>
        </w:tc>
      </w:tr>
      <w:tr w:rsidR="003D32A8" w:rsidRPr="003D32A8" w:rsidTr="003D32A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начала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окончания</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bl>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23. Кем рекомендуется в резерв управленческих кадров</w:t>
      </w:r>
    </w:p>
    <w:tbl>
      <w:tblPr>
        <w:tblW w:w="0" w:type="auto"/>
        <w:tblCellMar>
          <w:left w:w="0" w:type="dxa"/>
          <w:right w:w="0" w:type="dxa"/>
        </w:tblCellMar>
        <w:tblLook w:val="04A0" w:firstRow="1" w:lastRow="0" w:firstColumn="1" w:lastColumn="0" w:noHBand="0" w:noVBand="1"/>
      </w:tblPr>
      <w:tblGrid>
        <w:gridCol w:w="3004"/>
        <w:gridCol w:w="2989"/>
        <w:gridCol w:w="3362"/>
      </w:tblGrid>
      <w:tr w:rsidR="003D32A8" w:rsidRPr="003D32A8" w:rsidTr="003D32A8">
        <w:trPr>
          <w:trHeight w:val="15"/>
        </w:trPr>
        <w:tc>
          <w:tcPr>
            <w:tcW w:w="3142" w:type="dxa"/>
            <w:tcBorders>
              <w:top w:val="nil"/>
              <w:left w:val="nil"/>
              <w:bottom w:val="nil"/>
              <w:right w:val="nil"/>
            </w:tcBorders>
            <w:shd w:val="clear" w:color="auto" w:fill="auto"/>
            <w:hideMark/>
          </w:tcPr>
          <w:p w:rsidR="003D32A8" w:rsidRPr="003D32A8" w:rsidRDefault="003D32A8" w:rsidP="003D32A8">
            <w:pPr>
              <w:spacing w:after="0" w:line="240" w:lineRule="auto"/>
              <w:rPr>
                <w:rFonts w:ascii="Arial" w:eastAsia="Times New Roman" w:hAnsi="Arial" w:cs="Arial"/>
                <w:color w:val="444444"/>
                <w:sz w:val="24"/>
                <w:szCs w:val="24"/>
                <w:lang w:eastAsia="ru-RU"/>
              </w:rPr>
            </w:pPr>
          </w:p>
        </w:tc>
        <w:tc>
          <w:tcPr>
            <w:tcW w:w="3142"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511"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Фамилия, имя, отчество (полностью)</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Место работы, должность</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Контактная информация</w:t>
            </w:r>
          </w:p>
        </w:tc>
      </w:tr>
      <w:tr w:rsidR="003D32A8" w:rsidRPr="003D32A8" w:rsidTr="003D32A8">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 xml:space="preserve">номер стационарного рабочего </w:t>
            </w:r>
            <w:proofErr w:type="gramStart"/>
            <w:r w:rsidRPr="003D32A8">
              <w:rPr>
                <w:rFonts w:ascii="Times New Roman" w:eastAsia="Times New Roman" w:hAnsi="Times New Roman" w:cs="Times New Roman"/>
                <w:sz w:val="24"/>
                <w:szCs w:val="24"/>
                <w:lang w:eastAsia="ru-RU"/>
              </w:rPr>
              <w:t>телефона;</w:t>
            </w:r>
            <w:r w:rsidRPr="003D32A8">
              <w:rPr>
                <w:rFonts w:ascii="Times New Roman" w:eastAsia="Times New Roman" w:hAnsi="Times New Roman" w:cs="Times New Roman"/>
                <w:sz w:val="24"/>
                <w:szCs w:val="24"/>
                <w:lang w:eastAsia="ru-RU"/>
              </w:rPr>
              <w:br/>
              <w:t>номер</w:t>
            </w:r>
            <w:proofErr w:type="gramEnd"/>
            <w:r w:rsidRPr="003D32A8">
              <w:rPr>
                <w:rFonts w:ascii="Times New Roman" w:eastAsia="Times New Roman" w:hAnsi="Times New Roman" w:cs="Times New Roman"/>
                <w:sz w:val="24"/>
                <w:szCs w:val="24"/>
                <w:lang w:eastAsia="ru-RU"/>
              </w:rPr>
              <w:t xml:space="preserve"> мобильного телефона и т.д.</w:t>
            </w:r>
          </w:p>
        </w:tc>
      </w:tr>
    </w:tbl>
    <w:p w:rsid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textAlignment w:val="baseline"/>
        <w:rPr>
          <w:rFonts w:ascii="Arial" w:eastAsia="Times New Roman" w:hAnsi="Arial" w:cs="Arial"/>
          <w:color w:val="444444"/>
          <w:sz w:val="24"/>
          <w:szCs w:val="24"/>
          <w:lang w:eastAsia="ru-RU"/>
        </w:rPr>
      </w:pPr>
    </w:p>
    <w:p w:rsidR="00DC1446" w:rsidRPr="003D32A8" w:rsidRDefault="00DC1446"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24. Паспорт или документ, его заменяющий</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(серия, номер, кем и когда выдан)</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t>Мне известно, что сообщение о себе в анкете недостоверных либо заведомо ложных сведений повлечет отказ от участия в отборе и от включения в резерв управленческих кадров Краснодарского края.</w:t>
      </w:r>
      <w:r w:rsidRPr="003D32A8">
        <w:rPr>
          <w:rFonts w:ascii="Arial" w:eastAsia="Times New Roman" w:hAnsi="Arial" w:cs="Arial"/>
          <w:color w:val="444444"/>
          <w:sz w:val="24"/>
          <w:szCs w:val="24"/>
          <w:lang w:eastAsia="ru-RU"/>
        </w:rPr>
        <w:br/>
        <w:t>Об изменении анкетных данных обязуюсь в течение 10 рабочих дней информировать комиссию при главе администрации (губернаторе) Краснодарского края по формированию и подготовке резерва управленческих кадров Краснодарского края. Мне известно, что непредставление (несвоевременное представление) актуальных анкетных данных повлечет исключение из резерва управленческих кадров Краснодарского края.</w:t>
      </w:r>
      <w:r w:rsidRPr="003D32A8">
        <w:rPr>
          <w:rFonts w:ascii="Arial" w:eastAsia="Times New Roman" w:hAnsi="Arial" w:cs="Arial"/>
          <w:color w:val="444444"/>
          <w:sz w:val="24"/>
          <w:szCs w:val="24"/>
          <w:lang w:eastAsia="ru-RU"/>
        </w:rPr>
        <w:br/>
        <w:t>Настоящим подтверждаю, что комиссия при главе администрации (губернаторе) Краснодарского края по формированию и подготовке резерва управленческих кадров Краснодарского края, органы исполнительной власти и органы местного самоуправления муниципальных образований Краснодарского края не несут передо мной обязательств по назначению меня на управленческую целевую должность.</w:t>
      </w:r>
      <w:r w:rsidRPr="003D32A8">
        <w:rPr>
          <w:rFonts w:ascii="Arial" w:eastAsia="Times New Roman" w:hAnsi="Arial" w:cs="Arial"/>
          <w:color w:val="444444"/>
          <w:sz w:val="24"/>
          <w:szCs w:val="24"/>
          <w:lang w:eastAsia="ru-RU"/>
        </w:rPr>
        <w:br/>
        <w:t>Я согласен (согласна) добровольно участвовать в конкурсных и оценочных процедурах в рамках проводимого отбора кандидатов в резерв управленческих кадров Краснодарского края.</w:t>
      </w:r>
      <w:r w:rsidRPr="003D32A8">
        <w:rPr>
          <w:rFonts w:ascii="Arial" w:eastAsia="Times New Roman" w:hAnsi="Arial" w:cs="Arial"/>
          <w:color w:val="444444"/>
          <w:sz w:val="24"/>
          <w:szCs w:val="24"/>
          <w:lang w:eastAsia="ru-RU"/>
        </w:rPr>
        <w:br/>
        <w:t>Я согласен (согласна) добровольно оплачивать все расходы за свой счет (в том числе транспортные услуги и услуги, связанные с наймом жилья), связанные с участием в конкурсных и оценочных процедурах в рамках проводимого отбора кандидатов в резерв управленческих кадров Краснодарского края и нахождением в резерве управленческих кадров Краснодарского края (в том числе получение высшего и дополнительного профессионального образования).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На проведение в отношении меня проверочных мероприятий согласен (согласна).</w:t>
      </w:r>
    </w:p>
    <w:tbl>
      <w:tblPr>
        <w:tblW w:w="0" w:type="auto"/>
        <w:tblCellMar>
          <w:left w:w="0" w:type="dxa"/>
          <w:right w:w="0" w:type="dxa"/>
        </w:tblCellMar>
        <w:tblLook w:val="04A0" w:firstRow="1" w:lastRow="0" w:firstColumn="1" w:lastColumn="0" w:noHBand="0" w:noVBand="1"/>
      </w:tblPr>
      <w:tblGrid>
        <w:gridCol w:w="5417"/>
        <w:gridCol w:w="3938"/>
      </w:tblGrid>
      <w:tr w:rsidR="003D32A8" w:rsidRPr="003D32A8" w:rsidTr="003D32A8">
        <w:trPr>
          <w:trHeight w:val="15"/>
        </w:trPr>
        <w:tc>
          <w:tcPr>
            <w:tcW w:w="5729" w:type="dxa"/>
            <w:tcBorders>
              <w:top w:val="nil"/>
              <w:left w:val="nil"/>
              <w:bottom w:val="nil"/>
              <w:right w:val="nil"/>
            </w:tcBorders>
            <w:shd w:val="clear" w:color="auto" w:fill="auto"/>
            <w:hideMark/>
          </w:tcPr>
          <w:p w:rsidR="003D32A8" w:rsidRPr="003D32A8" w:rsidRDefault="003D32A8" w:rsidP="003D32A8">
            <w:pPr>
              <w:spacing w:after="0" w:line="240" w:lineRule="auto"/>
              <w:rPr>
                <w:rFonts w:ascii="Arial" w:eastAsia="Times New Roman" w:hAnsi="Arial" w:cs="Arial"/>
                <w:color w:val="444444"/>
                <w:sz w:val="24"/>
                <w:szCs w:val="24"/>
                <w:lang w:eastAsia="ru-RU"/>
              </w:rPr>
            </w:pPr>
          </w:p>
        </w:tc>
        <w:tc>
          <w:tcPr>
            <w:tcW w:w="4066"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"___" _______________ 20___ г.</w:t>
            </w:r>
            <w:r w:rsidRPr="003D32A8">
              <w:rPr>
                <w:rFonts w:ascii="Times New Roman" w:eastAsia="Times New Roman" w:hAnsi="Times New Roman" w:cs="Times New Roman"/>
                <w:sz w:val="24"/>
                <w:szCs w:val="24"/>
                <w:lang w:eastAsia="ru-RU"/>
              </w:rPr>
              <w:br/>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Подпись ___________________</w:t>
            </w:r>
            <w:r w:rsidRPr="003D32A8">
              <w:rPr>
                <w:rFonts w:ascii="Times New Roman" w:eastAsia="Times New Roman" w:hAnsi="Times New Roman" w:cs="Times New Roman"/>
                <w:sz w:val="24"/>
                <w:szCs w:val="24"/>
                <w:lang w:eastAsia="ru-RU"/>
              </w:rPr>
              <w:br/>
            </w:r>
          </w:p>
        </w:tc>
      </w:tr>
    </w:tbl>
    <w:p w:rsidR="00DC1446"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br/>
      </w:r>
    </w:p>
    <w:p w:rsidR="00DC1446" w:rsidRDefault="00DC1446" w:rsidP="003D32A8">
      <w:pPr>
        <w:spacing w:after="0" w:line="330" w:lineRule="atLeast"/>
        <w:jc w:val="righ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jc w:val="righ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jc w:val="righ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jc w:val="righ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jc w:val="right"/>
        <w:textAlignment w:val="baseline"/>
        <w:rPr>
          <w:rFonts w:ascii="Arial" w:eastAsia="Times New Roman" w:hAnsi="Arial" w:cs="Arial"/>
          <w:color w:val="444444"/>
          <w:sz w:val="24"/>
          <w:szCs w:val="24"/>
          <w:lang w:eastAsia="ru-RU"/>
        </w:rPr>
      </w:pPr>
    </w:p>
    <w:p w:rsidR="00DC1446" w:rsidRDefault="00DC1446" w:rsidP="003D32A8">
      <w:pPr>
        <w:spacing w:after="0" w:line="330" w:lineRule="atLeast"/>
        <w:jc w:val="righ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Начальник управления кадровой</w:t>
      </w:r>
      <w:r w:rsidRPr="003D32A8">
        <w:rPr>
          <w:rFonts w:ascii="Arial" w:eastAsia="Times New Roman" w:hAnsi="Arial" w:cs="Arial"/>
          <w:color w:val="444444"/>
          <w:sz w:val="24"/>
          <w:szCs w:val="24"/>
          <w:lang w:eastAsia="ru-RU"/>
        </w:rPr>
        <w:br/>
        <w:t>политики и противодействия</w:t>
      </w:r>
      <w:r w:rsidRPr="003D32A8">
        <w:rPr>
          <w:rFonts w:ascii="Arial" w:eastAsia="Times New Roman" w:hAnsi="Arial" w:cs="Arial"/>
          <w:color w:val="444444"/>
          <w:sz w:val="24"/>
          <w:szCs w:val="24"/>
          <w:lang w:eastAsia="ru-RU"/>
        </w:rPr>
        <w:br/>
        <w:t>коррупции администрации</w:t>
      </w:r>
      <w:r w:rsidRPr="003D32A8">
        <w:rPr>
          <w:rFonts w:ascii="Arial" w:eastAsia="Times New Roman" w:hAnsi="Arial" w:cs="Arial"/>
          <w:color w:val="444444"/>
          <w:sz w:val="24"/>
          <w:szCs w:val="24"/>
          <w:lang w:eastAsia="ru-RU"/>
        </w:rPr>
        <w:br/>
        <w:t>Краснодарского края</w:t>
      </w:r>
      <w:r w:rsidRPr="003D32A8">
        <w:rPr>
          <w:rFonts w:ascii="Arial" w:eastAsia="Times New Roman" w:hAnsi="Arial" w:cs="Arial"/>
          <w:color w:val="444444"/>
          <w:sz w:val="24"/>
          <w:szCs w:val="24"/>
          <w:lang w:eastAsia="ru-RU"/>
        </w:rPr>
        <w:br/>
        <w:t>В.И.РЕЗНИК</w:t>
      </w:r>
    </w:p>
    <w:p w:rsidR="003D32A8" w:rsidRPr="003D32A8" w:rsidRDefault="003D32A8" w:rsidP="003D32A8">
      <w:pPr>
        <w:spacing w:after="240" w:line="330" w:lineRule="atLeast"/>
        <w:jc w:val="right"/>
        <w:textAlignment w:val="baseline"/>
        <w:outlineLvl w:val="2"/>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Приложение N 4</w:t>
      </w:r>
      <w:r w:rsidRPr="003D32A8">
        <w:rPr>
          <w:rFonts w:ascii="Arial" w:eastAsia="Times New Roman" w:hAnsi="Arial" w:cs="Arial"/>
          <w:b/>
          <w:bCs/>
          <w:color w:val="444444"/>
          <w:sz w:val="24"/>
          <w:szCs w:val="24"/>
          <w:lang w:eastAsia="ru-RU"/>
        </w:rPr>
        <w:br/>
        <w:t>к Положению</w:t>
      </w:r>
      <w:r w:rsidRPr="003D32A8">
        <w:rPr>
          <w:rFonts w:ascii="Arial" w:eastAsia="Times New Roman" w:hAnsi="Arial" w:cs="Arial"/>
          <w:b/>
          <w:bCs/>
          <w:color w:val="444444"/>
          <w:sz w:val="24"/>
          <w:szCs w:val="24"/>
          <w:lang w:eastAsia="ru-RU"/>
        </w:rPr>
        <w:br/>
        <w:t>о резерве управленческих кадров</w:t>
      </w:r>
      <w:r w:rsidRPr="003D32A8">
        <w:rPr>
          <w:rFonts w:ascii="Arial" w:eastAsia="Times New Roman" w:hAnsi="Arial" w:cs="Arial"/>
          <w:b/>
          <w:bCs/>
          <w:color w:val="444444"/>
          <w:sz w:val="24"/>
          <w:szCs w:val="24"/>
          <w:lang w:eastAsia="ru-RU"/>
        </w:rPr>
        <w:br/>
        <w:t>Краснодарского края</w:t>
      </w:r>
    </w:p>
    <w:p w:rsidR="003D32A8" w:rsidRPr="003D32A8" w:rsidRDefault="003D32A8" w:rsidP="003D32A8">
      <w:pPr>
        <w:spacing w:after="240" w:line="330" w:lineRule="atLeast"/>
        <w:jc w:val="center"/>
        <w:textAlignment w:val="baseline"/>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СОГЛАСИЕ на обработку персональных данных</w:t>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Я, 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зарегистрированный(</w:t>
      </w:r>
      <w:proofErr w:type="spellStart"/>
      <w:r w:rsidRPr="003D32A8">
        <w:rPr>
          <w:rFonts w:ascii="Arial" w:eastAsia="Times New Roman" w:hAnsi="Arial" w:cs="Arial"/>
          <w:color w:val="444444"/>
          <w:sz w:val="24"/>
          <w:szCs w:val="24"/>
          <w:lang w:eastAsia="ru-RU"/>
        </w:rPr>
        <w:t>ая</w:t>
      </w:r>
      <w:proofErr w:type="spellEnd"/>
      <w:r w:rsidRPr="003D32A8">
        <w:rPr>
          <w:rFonts w:ascii="Arial" w:eastAsia="Times New Roman" w:hAnsi="Arial" w:cs="Arial"/>
          <w:color w:val="444444"/>
          <w:sz w:val="24"/>
          <w:szCs w:val="24"/>
          <w:lang w:eastAsia="ru-RU"/>
        </w:rPr>
        <w:t>) по адресу 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документ, удостоверяющий личность ________________________ серия 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(наименование документа)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номер _________, выдан 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(орган, выдавший документ, дата выдачи)</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в соответствии с </w:t>
      </w:r>
      <w:hyperlink r:id="rId9" w:history="1">
        <w:r w:rsidRPr="003D32A8">
          <w:rPr>
            <w:rFonts w:ascii="Arial" w:eastAsia="Times New Roman" w:hAnsi="Arial" w:cs="Arial"/>
            <w:color w:val="3451A0"/>
            <w:sz w:val="24"/>
            <w:szCs w:val="24"/>
            <w:u w:val="single"/>
            <w:lang w:eastAsia="ru-RU"/>
          </w:rPr>
          <w:t>Федеральным законом от 27 июля 2006 года N 152-ФЗ "О персональных данных"</w:t>
        </w:r>
      </w:hyperlink>
      <w:r w:rsidRPr="003D32A8">
        <w:rPr>
          <w:rFonts w:ascii="Arial" w:eastAsia="Times New Roman" w:hAnsi="Arial" w:cs="Arial"/>
          <w:color w:val="444444"/>
          <w:sz w:val="24"/>
          <w:szCs w:val="24"/>
          <w:lang w:eastAsia="ru-RU"/>
        </w:rPr>
        <w:t xml:space="preserve"> даю согласие комиссии при главе администрации (губернаторе) Краснодарского края по формированию и подготовке резерва управленческих кадров Краснодарского края и рабочей группе, образованной решением названной комиссии (350014, г. Краснодар, ул. Красная, 35)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w:t>
      </w:r>
      <w:r w:rsidRPr="003D32A8">
        <w:rPr>
          <w:rFonts w:ascii="Arial" w:eastAsia="Times New Roman" w:hAnsi="Arial" w:cs="Arial"/>
          <w:color w:val="444444"/>
          <w:sz w:val="24"/>
          <w:szCs w:val="24"/>
          <w:lang w:eastAsia="ru-RU"/>
        </w:rPr>
        <w:lastRenderedPageBreak/>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r w:rsidRPr="003D32A8">
        <w:rPr>
          <w:rFonts w:ascii="Arial" w:eastAsia="Times New Roman" w:hAnsi="Arial" w:cs="Arial"/>
          <w:color w:val="444444"/>
          <w:sz w:val="24"/>
          <w:szCs w:val="24"/>
          <w:lang w:eastAsia="ru-RU"/>
        </w:rPr>
        <w:br/>
        <w:t>фамилия, имя, отчество, прежние фамилия, имя, отчество, дата, место и причина изменения (в случае изменения), фотография, дата и место рождения, гражданство, семейное положение, наличие детей (количество, пол, год рождения), адрес регистрации и фактического проживания, общее время проживания на территории Краснодарского края, образование (когда и какие образовательные учреждения закончил(а), номера дипломов, направление подготовки или специальность, квалификация),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 контактная информация (номера домашних, рабочих стационарных (проводных) телефонов, номера мобильных (беспроводных) телефонов, адреса электронной почты), другие средства коммуникации (вписать) _________________________________________, иностранный язык (название языка, степень владения), государственные награды, иные награды и знаки отличия (название награды, кем награжден(а), когда, основание), наличие (отсутствие) судимости (когда и за что), сведения о привлечении к административной ответственности (когда, за что, вид наказания), трудовая деятельность, включая работу по совместительству, предпринимательскую деятельность и т.п. (дата поступления и увольнения, должность и место работы (службы), адрес организации), военная служба или служба в органах безопасности и правопорядка (дата начала, окончания, информация о службе), работа на выборных должностях (дата начала, окончания, наименование выборного органа, должности), участие в работе коллегиальных, совещательных органов, членство в общественных, общественно-политических объединениях и организациях, проектная деятельность (дата начала и окончания, наименование органа (организации проекта), роль), кем рекомендуется в Региональный резерв (фамилия, имя, отчество, место работы, должность, контактная информация, номера рабочих стационарных (проводных) телефонов, номера мобильных (беспроводных) телефонов), паспорт (серия, номер, кем и когда выдан).</w:t>
      </w:r>
      <w:r w:rsidRPr="003D32A8">
        <w:rPr>
          <w:rFonts w:ascii="Arial" w:eastAsia="Times New Roman" w:hAnsi="Arial" w:cs="Arial"/>
          <w:color w:val="444444"/>
          <w:sz w:val="24"/>
          <w:szCs w:val="24"/>
          <w:lang w:eastAsia="ru-RU"/>
        </w:rPr>
        <w:br/>
        <w:t>Вышеуказанные персональные данные представляю для обработки в целях обеспечения соблюдения в отношении меня законодательства Российской Федерации в сфере отношений, связанных с отбором в Региональный резерв, включением и нахождением в Региональном резерве.</w:t>
      </w:r>
      <w:r w:rsidRPr="003D32A8">
        <w:rPr>
          <w:rFonts w:ascii="Arial" w:eastAsia="Times New Roman" w:hAnsi="Arial" w:cs="Arial"/>
          <w:color w:val="444444"/>
          <w:sz w:val="24"/>
          <w:szCs w:val="24"/>
          <w:lang w:eastAsia="ru-RU"/>
        </w:rPr>
        <w:br/>
        <w:t>Я ознакомлен(а), с тем что:</w:t>
      </w:r>
      <w:r w:rsidRPr="003D32A8">
        <w:rPr>
          <w:rFonts w:ascii="Arial" w:eastAsia="Times New Roman" w:hAnsi="Arial" w:cs="Arial"/>
          <w:color w:val="444444"/>
          <w:sz w:val="24"/>
          <w:szCs w:val="24"/>
          <w:lang w:eastAsia="ru-RU"/>
        </w:rPr>
        <w:br/>
        <w:t xml:space="preserve">1) согласие на обработку персональных данных действует с даты подписания настоящего Согласия в течение всего срока нахождения в Региональном резерве, увеличенного на один год. В случае </w:t>
      </w:r>
      <w:proofErr w:type="spellStart"/>
      <w:r w:rsidRPr="003D32A8">
        <w:rPr>
          <w:rFonts w:ascii="Arial" w:eastAsia="Times New Roman" w:hAnsi="Arial" w:cs="Arial"/>
          <w:color w:val="444444"/>
          <w:sz w:val="24"/>
          <w:szCs w:val="24"/>
          <w:lang w:eastAsia="ru-RU"/>
        </w:rPr>
        <w:t>невключения</w:t>
      </w:r>
      <w:proofErr w:type="spellEnd"/>
      <w:r w:rsidRPr="003D32A8">
        <w:rPr>
          <w:rFonts w:ascii="Arial" w:eastAsia="Times New Roman" w:hAnsi="Arial" w:cs="Arial"/>
          <w:color w:val="444444"/>
          <w:sz w:val="24"/>
          <w:szCs w:val="24"/>
          <w:lang w:eastAsia="ru-RU"/>
        </w:rPr>
        <w:t xml:space="preserve"> меня в Региональный резерв - в течение одного года;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2) согласие на обработку персональных данных может быть отозвано на основании письменного заявления в произвольной форме;</w:t>
      </w:r>
      <w:r w:rsidRPr="003D32A8">
        <w:rPr>
          <w:rFonts w:ascii="Arial" w:eastAsia="Times New Roman" w:hAnsi="Arial" w:cs="Arial"/>
          <w:color w:val="444444"/>
          <w:sz w:val="24"/>
          <w:szCs w:val="24"/>
          <w:lang w:eastAsia="ru-RU"/>
        </w:rPr>
        <w:br/>
        <w:t>3) в случае отзыва согласия на обработку персональных данных Комиссия вправе продолжить обработку персональных данных без согласия при наличии оснований, указанных в пунктах 2 - 11 части 1 </w:t>
      </w:r>
      <w:hyperlink r:id="rId10" w:anchor="7DS0KE" w:history="1">
        <w:r w:rsidRPr="003D32A8">
          <w:rPr>
            <w:rFonts w:ascii="Arial" w:eastAsia="Times New Roman" w:hAnsi="Arial" w:cs="Arial"/>
            <w:color w:val="3451A0"/>
            <w:sz w:val="24"/>
            <w:szCs w:val="24"/>
            <w:u w:val="single"/>
            <w:lang w:eastAsia="ru-RU"/>
          </w:rPr>
          <w:t>статьи 6</w:t>
        </w:r>
      </w:hyperlink>
      <w:r w:rsidRPr="003D32A8">
        <w:rPr>
          <w:rFonts w:ascii="Arial" w:eastAsia="Times New Roman" w:hAnsi="Arial" w:cs="Arial"/>
          <w:color w:val="444444"/>
          <w:sz w:val="24"/>
          <w:szCs w:val="24"/>
          <w:lang w:eastAsia="ru-RU"/>
        </w:rPr>
        <w:t>, части 2 </w:t>
      </w:r>
      <w:hyperlink r:id="rId11" w:anchor="7E40KG" w:history="1">
        <w:r w:rsidRPr="003D32A8">
          <w:rPr>
            <w:rFonts w:ascii="Arial" w:eastAsia="Times New Roman" w:hAnsi="Arial" w:cs="Arial"/>
            <w:color w:val="3451A0"/>
            <w:sz w:val="24"/>
            <w:szCs w:val="24"/>
            <w:u w:val="single"/>
            <w:lang w:eastAsia="ru-RU"/>
          </w:rPr>
          <w:t>статьи 10</w:t>
        </w:r>
      </w:hyperlink>
      <w:r w:rsidRPr="003D32A8">
        <w:rPr>
          <w:rFonts w:ascii="Arial" w:eastAsia="Times New Roman" w:hAnsi="Arial" w:cs="Arial"/>
          <w:color w:val="444444"/>
          <w:sz w:val="24"/>
          <w:szCs w:val="24"/>
          <w:lang w:eastAsia="ru-RU"/>
        </w:rPr>
        <w:t> и части 2 </w:t>
      </w:r>
      <w:hyperlink r:id="rId12" w:anchor="7DU0KC" w:history="1">
        <w:r w:rsidRPr="003D32A8">
          <w:rPr>
            <w:rFonts w:ascii="Arial" w:eastAsia="Times New Roman" w:hAnsi="Arial" w:cs="Arial"/>
            <w:color w:val="3451A0"/>
            <w:sz w:val="24"/>
            <w:szCs w:val="24"/>
            <w:u w:val="single"/>
            <w:lang w:eastAsia="ru-RU"/>
          </w:rPr>
          <w:t>статьи 11</w:t>
        </w:r>
      </w:hyperlink>
      <w:r w:rsidRPr="003D32A8">
        <w:rPr>
          <w:rFonts w:ascii="Arial" w:eastAsia="Times New Roman" w:hAnsi="Arial" w:cs="Arial"/>
          <w:color w:val="444444"/>
          <w:sz w:val="24"/>
          <w:szCs w:val="24"/>
          <w:lang w:eastAsia="ru-RU"/>
        </w:rPr>
        <w:t> и части 2 </w:t>
      </w:r>
      <w:hyperlink r:id="rId13" w:anchor="7DU0KC" w:history="1">
        <w:r w:rsidRPr="003D32A8">
          <w:rPr>
            <w:rFonts w:ascii="Arial" w:eastAsia="Times New Roman" w:hAnsi="Arial" w:cs="Arial"/>
            <w:color w:val="3451A0"/>
            <w:sz w:val="24"/>
            <w:szCs w:val="24"/>
            <w:u w:val="single"/>
            <w:lang w:eastAsia="ru-RU"/>
          </w:rPr>
          <w:t>статьи 11 Федерального закона от 27 июля 2006 года N 152-ФЗ "О персональных данных"</w:t>
        </w:r>
      </w:hyperlink>
      <w:r w:rsidRPr="003D32A8">
        <w:rPr>
          <w:rFonts w:ascii="Arial" w:eastAsia="Times New Roman" w:hAnsi="Arial" w:cs="Arial"/>
          <w:color w:val="444444"/>
          <w:sz w:val="24"/>
          <w:szCs w:val="24"/>
          <w:lang w:eastAsia="ru-RU"/>
        </w:rPr>
        <w:t>.</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Дата начала обработки персональных данных:</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(число, месяц, год)</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Подпись</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br/>
        <w:t>Начальник управления кадровой</w:t>
      </w:r>
      <w:r w:rsidRPr="003D32A8">
        <w:rPr>
          <w:rFonts w:ascii="Arial" w:eastAsia="Times New Roman" w:hAnsi="Arial" w:cs="Arial"/>
          <w:color w:val="444444"/>
          <w:sz w:val="24"/>
          <w:szCs w:val="24"/>
          <w:lang w:eastAsia="ru-RU"/>
        </w:rPr>
        <w:br/>
        <w:t>политики и противодействия</w:t>
      </w:r>
      <w:r w:rsidRPr="003D32A8">
        <w:rPr>
          <w:rFonts w:ascii="Arial" w:eastAsia="Times New Roman" w:hAnsi="Arial" w:cs="Arial"/>
          <w:color w:val="444444"/>
          <w:sz w:val="24"/>
          <w:szCs w:val="24"/>
          <w:lang w:eastAsia="ru-RU"/>
        </w:rPr>
        <w:br/>
        <w:t>коррупции администрации</w:t>
      </w:r>
      <w:r w:rsidRPr="003D32A8">
        <w:rPr>
          <w:rFonts w:ascii="Arial" w:eastAsia="Times New Roman" w:hAnsi="Arial" w:cs="Arial"/>
          <w:color w:val="444444"/>
          <w:sz w:val="24"/>
          <w:szCs w:val="24"/>
          <w:lang w:eastAsia="ru-RU"/>
        </w:rPr>
        <w:br/>
        <w:t>Краснодарского края</w:t>
      </w:r>
      <w:r w:rsidRPr="003D32A8">
        <w:rPr>
          <w:rFonts w:ascii="Arial" w:eastAsia="Times New Roman" w:hAnsi="Arial" w:cs="Arial"/>
          <w:color w:val="444444"/>
          <w:sz w:val="24"/>
          <w:szCs w:val="24"/>
          <w:lang w:eastAsia="ru-RU"/>
        </w:rPr>
        <w:br/>
        <w:t>В.И.РЕЗНИК</w:t>
      </w:r>
    </w:p>
    <w:p w:rsidR="003D32A8" w:rsidRPr="003D32A8" w:rsidRDefault="003D32A8" w:rsidP="003D32A8">
      <w:pPr>
        <w:spacing w:after="240" w:line="330" w:lineRule="atLeast"/>
        <w:jc w:val="right"/>
        <w:textAlignment w:val="baseline"/>
        <w:outlineLvl w:val="2"/>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br/>
        <w:t>Приложение N 5</w:t>
      </w:r>
      <w:r w:rsidRPr="003D32A8">
        <w:rPr>
          <w:rFonts w:ascii="Arial" w:eastAsia="Times New Roman" w:hAnsi="Arial" w:cs="Arial"/>
          <w:b/>
          <w:bCs/>
          <w:color w:val="444444"/>
          <w:sz w:val="24"/>
          <w:szCs w:val="24"/>
          <w:lang w:eastAsia="ru-RU"/>
        </w:rPr>
        <w:br/>
        <w:t>к Положению</w:t>
      </w:r>
      <w:r w:rsidRPr="003D32A8">
        <w:rPr>
          <w:rFonts w:ascii="Arial" w:eastAsia="Times New Roman" w:hAnsi="Arial" w:cs="Arial"/>
          <w:b/>
          <w:bCs/>
          <w:color w:val="444444"/>
          <w:sz w:val="24"/>
          <w:szCs w:val="24"/>
          <w:lang w:eastAsia="ru-RU"/>
        </w:rPr>
        <w:br/>
        <w:t>о резерве управленческих кадров</w:t>
      </w:r>
      <w:r w:rsidRPr="003D32A8">
        <w:rPr>
          <w:rFonts w:ascii="Arial" w:eastAsia="Times New Roman" w:hAnsi="Arial" w:cs="Arial"/>
          <w:b/>
          <w:bCs/>
          <w:color w:val="444444"/>
          <w:sz w:val="24"/>
          <w:szCs w:val="24"/>
          <w:lang w:eastAsia="ru-RU"/>
        </w:rPr>
        <w:br/>
        <w:t>Краснодарского края</w:t>
      </w:r>
    </w:p>
    <w:p w:rsidR="003D32A8" w:rsidRPr="003D32A8" w:rsidRDefault="003D32A8" w:rsidP="003D32A8">
      <w:pPr>
        <w:spacing w:after="240" w:line="330" w:lineRule="atLeast"/>
        <w:jc w:val="center"/>
        <w:textAlignment w:val="baseline"/>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РЕКОМЕНДАЦИЯ кандидату в резерв управленческих кадров Краснодарского края</w:t>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Я, 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(фамилия, имя, отчество, должность лица, рекомендующего кандидата 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Региональный резерв)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знаю ___________________________________________________ с 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 xml:space="preserve">(фамилия, имя, отчество кандидата в Региональный </w:t>
      </w:r>
      <w:proofErr w:type="gramStart"/>
      <w:r w:rsidRPr="003D32A8">
        <w:rPr>
          <w:rFonts w:ascii="Arial" w:eastAsia="Times New Roman" w:hAnsi="Arial" w:cs="Arial"/>
          <w:color w:val="444444"/>
          <w:sz w:val="24"/>
          <w:szCs w:val="24"/>
          <w:lang w:eastAsia="ru-RU"/>
        </w:rPr>
        <w:t>резерв)  (</w:t>
      </w:r>
      <w:proofErr w:type="gramEnd"/>
      <w:r w:rsidRPr="003D32A8">
        <w:rPr>
          <w:rFonts w:ascii="Arial" w:eastAsia="Times New Roman" w:hAnsi="Arial" w:cs="Arial"/>
          <w:color w:val="444444"/>
          <w:sz w:val="24"/>
          <w:szCs w:val="24"/>
          <w:lang w:eastAsia="ru-RU"/>
        </w:rPr>
        <w:t>период времени)</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по работе в 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(наименование органа исполнительной власти, органа местного</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самоуправления, организации)</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(указываются профессиональные и личностные качества кандидата 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Региональный резерв;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перечисляются конкретные заслуги и достижения кандидата в Региональный</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резерв в профессиональной сфере, позволяющие объективно</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оценить вклад гражданина в соответствующей сфере деятельности</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объективные данные, характеризующие положительно личность кандидата 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Региональный резерв)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Считаю, что 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(фамилия, имя, отчество кандидата в Региональный резерв)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может быть включен в резерв управленческих кадров Краснодарского края на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(указывается наименование управленческой целевой должности или ссылка на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подпункты 3.1 - 3.7 пункта 3 раздела 1 "Положения о резерве управленческих</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кадров Краснодарского края")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Должность лица,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рекомендующего кандидата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в Региональный резерв           _______________         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подпись         </w:t>
      </w:r>
      <w:proofErr w:type="gramStart"/>
      <w:r w:rsidRPr="003D32A8">
        <w:rPr>
          <w:rFonts w:ascii="Arial" w:eastAsia="Times New Roman" w:hAnsi="Arial" w:cs="Arial"/>
          <w:color w:val="444444"/>
          <w:sz w:val="24"/>
          <w:szCs w:val="24"/>
          <w:lang w:eastAsia="ru-RU"/>
        </w:rPr>
        <w:t>   (</w:t>
      </w:r>
      <w:proofErr w:type="gramEnd"/>
      <w:r w:rsidRPr="003D32A8">
        <w:rPr>
          <w:rFonts w:ascii="Arial" w:eastAsia="Times New Roman" w:hAnsi="Arial" w:cs="Arial"/>
          <w:color w:val="444444"/>
          <w:sz w:val="24"/>
          <w:szCs w:val="24"/>
          <w:lang w:eastAsia="ru-RU"/>
        </w:rPr>
        <w:t>инициалы, фамилия)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br/>
        <w:t>Начальник управления кадровой</w:t>
      </w:r>
      <w:r w:rsidRPr="003D32A8">
        <w:rPr>
          <w:rFonts w:ascii="Arial" w:eastAsia="Times New Roman" w:hAnsi="Arial" w:cs="Arial"/>
          <w:color w:val="444444"/>
          <w:sz w:val="24"/>
          <w:szCs w:val="24"/>
          <w:lang w:eastAsia="ru-RU"/>
        </w:rPr>
        <w:br/>
        <w:t>политики и противодействия</w:t>
      </w:r>
      <w:r w:rsidRPr="003D32A8">
        <w:rPr>
          <w:rFonts w:ascii="Arial" w:eastAsia="Times New Roman" w:hAnsi="Arial" w:cs="Arial"/>
          <w:color w:val="444444"/>
          <w:sz w:val="24"/>
          <w:szCs w:val="24"/>
          <w:lang w:eastAsia="ru-RU"/>
        </w:rPr>
        <w:br/>
        <w:t>коррупции администрации</w:t>
      </w:r>
      <w:r w:rsidRPr="003D32A8">
        <w:rPr>
          <w:rFonts w:ascii="Arial" w:eastAsia="Times New Roman" w:hAnsi="Arial" w:cs="Arial"/>
          <w:color w:val="444444"/>
          <w:sz w:val="24"/>
          <w:szCs w:val="24"/>
          <w:lang w:eastAsia="ru-RU"/>
        </w:rPr>
        <w:br/>
        <w:t>Краснодарского края</w:t>
      </w:r>
      <w:r w:rsidRPr="003D32A8">
        <w:rPr>
          <w:rFonts w:ascii="Arial" w:eastAsia="Times New Roman" w:hAnsi="Arial" w:cs="Arial"/>
          <w:color w:val="444444"/>
          <w:sz w:val="24"/>
          <w:szCs w:val="24"/>
          <w:lang w:eastAsia="ru-RU"/>
        </w:rPr>
        <w:br/>
        <w:t>В.И.РЕЗНИК</w:t>
      </w:r>
    </w:p>
    <w:p w:rsidR="003D32A8" w:rsidRPr="003D32A8" w:rsidRDefault="003D32A8" w:rsidP="003D32A8">
      <w:pPr>
        <w:spacing w:after="240" w:line="330" w:lineRule="atLeast"/>
        <w:jc w:val="right"/>
        <w:textAlignment w:val="baseline"/>
        <w:outlineLvl w:val="2"/>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br/>
      </w:r>
      <w:bookmarkStart w:id="0" w:name="_GoBack"/>
      <w:bookmarkEnd w:id="0"/>
      <w:r w:rsidRPr="003D32A8">
        <w:rPr>
          <w:rFonts w:ascii="Arial" w:eastAsia="Times New Roman" w:hAnsi="Arial" w:cs="Arial"/>
          <w:b/>
          <w:bCs/>
          <w:color w:val="444444"/>
          <w:sz w:val="24"/>
          <w:szCs w:val="24"/>
          <w:lang w:eastAsia="ru-RU"/>
        </w:rPr>
        <w:br/>
        <w:t>Приложение N 6</w:t>
      </w:r>
      <w:r w:rsidRPr="003D32A8">
        <w:rPr>
          <w:rFonts w:ascii="Arial" w:eastAsia="Times New Roman" w:hAnsi="Arial" w:cs="Arial"/>
          <w:b/>
          <w:bCs/>
          <w:color w:val="444444"/>
          <w:sz w:val="24"/>
          <w:szCs w:val="24"/>
          <w:lang w:eastAsia="ru-RU"/>
        </w:rPr>
        <w:br/>
        <w:t>к Положению</w:t>
      </w:r>
      <w:r w:rsidRPr="003D32A8">
        <w:rPr>
          <w:rFonts w:ascii="Arial" w:eastAsia="Times New Roman" w:hAnsi="Arial" w:cs="Arial"/>
          <w:b/>
          <w:bCs/>
          <w:color w:val="444444"/>
          <w:sz w:val="24"/>
          <w:szCs w:val="24"/>
          <w:lang w:eastAsia="ru-RU"/>
        </w:rPr>
        <w:br/>
        <w:t>о резерве управленческих кадров</w:t>
      </w:r>
      <w:r w:rsidRPr="003D32A8">
        <w:rPr>
          <w:rFonts w:ascii="Arial" w:eastAsia="Times New Roman" w:hAnsi="Arial" w:cs="Arial"/>
          <w:b/>
          <w:bCs/>
          <w:color w:val="444444"/>
          <w:sz w:val="24"/>
          <w:szCs w:val="24"/>
          <w:lang w:eastAsia="ru-RU"/>
        </w:rPr>
        <w:br/>
        <w:t>Краснодарского края</w:t>
      </w:r>
    </w:p>
    <w:p w:rsidR="003D32A8" w:rsidRPr="003D32A8" w:rsidRDefault="003D32A8" w:rsidP="003D32A8">
      <w:pPr>
        <w:spacing w:after="0" w:line="330" w:lineRule="atLeast"/>
        <w:jc w:val="righ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  УТВЕРЖДАЮ</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t>     ________________________</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t>     ________________________</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lastRenderedPageBreak/>
        <w:t>  </w:t>
      </w:r>
      <w:proofErr w:type="gramStart"/>
      <w:r w:rsidRPr="003D32A8">
        <w:rPr>
          <w:rFonts w:ascii="Arial" w:eastAsia="Times New Roman" w:hAnsi="Arial" w:cs="Arial"/>
          <w:color w:val="444444"/>
          <w:sz w:val="24"/>
          <w:szCs w:val="24"/>
          <w:lang w:eastAsia="ru-RU"/>
        </w:rPr>
        <w:t>   (</w:t>
      </w:r>
      <w:proofErr w:type="gramEnd"/>
      <w:r w:rsidRPr="003D32A8">
        <w:rPr>
          <w:rFonts w:ascii="Arial" w:eastAsia="Times New Roman" w:hAnsi="Arial" w:cs="Arial"/>
          <w:color w:val="444444"/>
          <w:sz w:val="24"/>
          <w:szCs w:val="24"/>
          <w:lang w:eastAsia="ru-RU"/>
        </w:rPr>
        <w:t>должность)</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t>     ________________________</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t>     (подпись, И.О. Фамилия)</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t>     "___" __________ 20__ г.</w:t>
      </w:r>
    </w:p>
    <w:p w:rsidR="003D32A8" w:rsidRPr="003D32A8" w:rsidRDefault="003D32A8" w:rsidP="003D32A8">
      <w:pPr>
        <w:spacing w:after="240" w:line="330" w:lineRule="atLeast"/>
        <w:jc w:val="center"/>
        <w:textAlignment w:val="baseline"/>
        <w:rPr>
          <w:rFonts w:ascii="Arial" w:eastAsia="Times New Roman" w:hAnsi="Arial" w:cs="Arial"/>
          <w:b/>
          <w:bCs/>
          <w:color w:val="444444"/>
          <w:sz w:val="24"/>
          <w:szCs w:val="24"/>
          <w:lang w:eastAsia="ru-RU"/>
        </w:rPr>
      </w:pPr>
      <w:r w:rsidRPr="003D32A8">
        <w:rPr>
          <w:rFonts w:ascii="Arial" w:eastAsia="Times New Roman" w:hAnsi="Arial" w:cs="Arial"/>
          <w:b/>
          <w:bCs/>
          <w:color w:val="444444"/>
          <w:sz w:val="24"/>
          <w:szCs w:val="24"/>
          <w:lang w:eastAsia="ru-RU"/>
        </w:rPr>
        <w:t>ИНДИВИДУАЛЬНЫЙ ПЛАН</w:t>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1. Фамилия, имя, отчество 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2. Год, число, месяц рождения 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3. Замещаемая должность, дата назначения на должность 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4. Дата включения в Региональный резерв 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5. Включен(а) в целевую группу</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уровень готовности 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6. Сведения о профессиональном образовании 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(когда и какое учебное заведение окончил(а), направление подготовки</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(специальность) и квалификация по диплому, ученая степень, ученое звание)</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lastRenderedPageBreak/>
        <w:t>7. Сведения о дополнительном профессиональном образовании 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___________________________________________________________________________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(профессиональная переподготовка, повышение квалификации, указываются сроки</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прохождения обучения, наименование образовательного учреждения, программа</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обучения)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В целях приобретения и совершенствования профессиональных знаний, умений и навыков планируется провести следующие мероприятия по профессиональному развитию:</w:t>
      </w:r>
    </w:p>
    <w:tbl>
      <w:tblPr>
        <w:tblW w:w="0" w:type="auto"/>
        <w:tblCellMar>
          <w:left w:w="0" w:type="dxa"/>
          <w:right w:w="0" w:type="dxa"/>
        </w:tblCellMar>
        <w:tblLook w:val="04A0" w:firstRow="1" w:lastRow="0" w:firstColumn="1" w:lastColumn="0" w:noHBand="0" w:noVBand="1"/>
      </w:tblPr>
      <w:tblGrid>
        <w:gridCol w:w="660"/>
        <w:gridCol w:w="2376"/>
        <w:gridCol w:w="1698"/>
        <w:gridCol w:w="1256"/>
        <w:gridCol w:w="1524"/>
        <w:gridCol w:w="1841"/>
      </w:tblGrid>
      <w:tr w:rsidR="003D32A8" w:rsidRPr="003D32A8" w:rsidTr="003D32A8">
        <w:trPr>
          <w:trHeight w:val="15"/>
        </w:trPr>
        <w:tc>
          <w:tcPr>
            <w:tcW w:w="739" w:type="dxa"/>
            <w:tcBorders>
              <w:top w:val="nil"/>
              <w:left w:val="nil"/>
              <w:bottom w:val="nil"/>
              <w:right w:val="nil"/>
            </w:tcBorders>
            <w:shd w:val="clear" w:color="auto" w:fill="auto"/>
            <w:hideMark/>
          </w:tcPr>
          <w:p w:rsidR="003D32A8" w:rsidRPr="003D32A8" w:rsidRDefault="003D32A8" w:rsidP="003D32A8">
            <w:pPr>
              <w:spacing w:after="0" w:line="240" w:lineRule="auto"/>
              <w:rPr>
                <w:rFonts w:ascii="Arial" w:eastAsia="Times New Roman" w:hAnsi="Arial" w:cs="Arial"/>
                <w:color w:val="444444"/>
                <w:sz w:val="24"/>
                <w:szCs w:val="24"/>
                <w:lang w:eastAsia="ru-RU"/>
              </w:rPr>
            </w:pPr>
          </w:p>
        </w:tc>
        <w:tc>
          <w:tcPr>
            <w:tcW w:w="2402"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nil"/>
              <w:left w:val="nil"/>
              <w:bottom w:val="nil"/>
              <w:right w:val="nil"/>
            </w:tcBorders>
            <w:shd w:val="clear" w:color="auto" w:fill="auto"/>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N п/п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Наименование мероприятий по профессиональному развитию</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Направление обучения &lt;*&gt;, планируемый период обучения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Цель обучения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Ожидаемые результаты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Отметка о выполнении (наименование и номер документа о прохождении обучения, сроки обучения)</w:t>
            </w: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6</w:t>
            </w:r>
          </w:p>
        </w:tc>
      </w:tr>
      <w:tr w:rsidR="003D32A8" w:rsidRPr="003D32A8" w:rsidTr="003D32A8">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1. Получение высшего образования (повышение уровня профессионального образования) &lt;**&gt;</w:t>
            </w: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1.1</w:t>
            </w:r>
          </w:p>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2. Получение дополнительного профессионального образования &lt;**&gt;</w:t>
            </w: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2.1.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Профессиональная переподготовка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2.2.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Повышение квалификации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3. Самостоятельная подготовка</w:t>
            </w: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3.1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3.2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 Практическая подготовка</w:t>
            </w: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семинарах</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lastRenderedPageBreak/>
              <w:t>4.2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тренингах</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работе коллегиальных органов (комиссиях, советах и т.д.)</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научно-практических конференциях</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разработке нормативных правовых (правовых) актов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разработке иных документов (докладов, статей, аналитических справок и другое)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4.7</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Участие в проектной деятельности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r w:rsidR="003D32A8" w:rsidRPr="003D32A8" w:rsidTr="003D32A8">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jc w:val="center"/>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4.8</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textAlignment w:val="baseline"/>
              <w:rPr>
                <w:rFonts w:ascii="Times New Roman" w:eastAsia="Times New Roman" w:hAnsi="Times New Roman" w:cs="Times New Roman"/>
                <w:sz w:val="24"/>
                <w:szCs w:val="24"/>
                <w:lang w:eastAsia="ru-RU"/>
              </w:rPr>
            </w:pPr>
            <w:r w:rsidRPr="003D32A8">
              <w:rPr>
                <w:rFonts w:ascii="Times New Roman" w:eastAsia="Times New Roman" w:hAnsi="Times New Roman" w:cs="Times New Roman"/>
                <w:sz w:val="24"/>
                <w:szCs w:val="24"/>
                <w:lang w:eastAsia="ru-RU"/>
              </w:rPr>
              <w:t>Иные формы работы</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D32A8" w:rsidRPr="003D32A8" w:rsidRDefault="003D32A8" w:rsidP="003D32A8">
            <w:pPr>
              <w:spacing w:after="0" w:line="240" w:lineRule="auto"/>
              <w:rPr>
                <w:rFonts w:ascii="Times New Roman" w:eastAsia="Times New Roman" w:hAnsi="Times New Roman" w:cs="Times New Roman"/>
                <w:sz w:val="20"/>
                <w:szCs w:val="20"/>
                <w:lang w:eastAsia="ru-RU"/>
              </w:rPr>
            </w:pPr>
          </w:p>
        </w:tc>
      </w:tr>
    </w:tbl>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Кандидат в Региональный резерв</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_________________    ________________   ___________________________</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w:t>
      </w:r>
      <w:proofErr w:type="gramStart"/>
      <w:r w:rsidRPr="003D32A8">
        <w:rPr>
          <w:rFonts w:ascii="Arial" w:eastAsia="Times New Roman" w:hAnsi="Arial" w:cs="Arial"/>
          <w:color w:val="444444"/>
          <w:sz w:val="24"/>
          <w:szCs w:val="24"/>
          <w:lang w:eastAsia="ru-RU"/>
        </w:rPr>
        <w:t>дата)   </w:t>
      </w:r>
      <w:proofErr w:type="gramEnd"/>
      <w:r w:rsidRPr="003D32A8">
        <w:rPr>
          <w:rFonts w:ascii="Arial" w:eastAsia="Times New Roman" w:hAnsi="Arial" w:cs="Arial"/>
          <w:color w:val="444444"/>
          <w:sz w:val="24"/>
          <w:szCs w:val="24"/>
          <w:lang w:eastAsia="ru-RU"/>
        </w:rPr>
        <w:t>            (подпись)          (инициалы, фамилия)</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     ________________</w:t>
      </w:r>
    </w:p>
    <w:p w:rsidR="003D32A8" w:rsidRPr="003D32A8" w:rsidRDefault="003D32A8" w:rsidP="003D32A8">
      <w:pPr>
        <w:spacing w:after="0" w:line="330" w:lineRule="atLeast"/>
        <w:ind w:firstLine="480"/>
        <w:textAlignment w:val="baseline"/>
        <w:rPr>
          <w:rFonts w:ascii="Arial" w:eastAsia="Times New Roman" w:hAnsi="Arial" w:cs="Arial"/>
          <w:color w:val="444444"/>
          <w:sz w:val="24"/>
          <w:szCs w:val="24"/>
          <w:lang w:eastAsia="ru-RU"/>
        </w:rPr>
      </w:pPr>
      <w:r w:rsidRPr="003D32A8">
        <w:rPr>
          <w:rFonts w:ascii="Arial" w:eastAsia="Times New Roman" w:hAnsi="Arial" w:cs="Arial"/>
          <w:color w:val="444444"/>
          <w:sz w:val="24"/>
          <w:szCs w:val="24"/>
          <w:lang w:eastAsia="ru-RU"/>
        </w:rPr>
        <w:t>&lt;*&gt; В качестве возможных направлений обучения указываются следующие: управленческое, правовое, планово-финансовое, организационно-экономическое, информационно-аналитическое, иные направления (указать).</w:t>
      </w:r>
      <w:r w:rsidRPr="003D32A8">
        <w:rPr>
          <w:rFonts w:ascii="Arial" w:eastAsia="Times New Roman" w:hAnsi="Arial" w:cs="Arial"/>
          <w:color w:val="444444"/>
          <w:sz w:val="24"/>
          <w:szCs w:val="24"/>
          <w:lang w:eastAsia="ru-RU"/>
        </w:rPr>
        <w:br/>
      </w:r>
    </w:p>
    <w:p w:rsidR="003D32A8" w:rsidRPr="003D32A8" w:rsidRDefault="003D32A8" w:rsidP="003D32A8">
      <w:pPr>
        <w:spacing w:after="0" w:line="330" w:lineRule="atLeast"/>
        <w:ind w:firstLine="480"/>
        <w:textAlignment w:val="baseline"/>
        <w:rPr>
          <w:rFonts w:ascii="Times New Roman" w:eastAsia="Times New Roman" w:hAnsi="Times New Roman" w:cs="Times New Roman"/>
          <w:sz w:val="18"/>
          <w:szCs w:val="18"/>
          <w:lang w:eastAsia="ru-RU"/>
        </w:rPr>
      </w:pPr>
      <w:r w:rsidRPr="003D32A8">
        <w:rPr>
          <w:rFonts w:ascii="Arial" w:eastAsia="Times New Roman" w:hAnsi="Arial" w:cs="Arial"/>
          <w:color w:val="444444"/>
          <w:sz w:val="24"/>
          <w:szCs w:val="24"/>
          <w:lang w:eastAsia="ru-RU"/>
        </w:rPr>
        <w:t>&lt;**&gt; Обучение осуществляется, в том числе, и за счет собственных средств резервиста.</w:t>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r>
      <w:r w:rsidRPr="003D32A8">
        <w:rPr>
          <w:rFonts w:ascii="Arial" w:eastAsia="Times New Roman" w:hAnsi="Arial" w:cs="Arial"/>
          <w:color w:val="444444"/>
          <w:sz w:val="24"/>
          <w:szCs w:val="24"/>
          <w:lang w:eastAsia="ru-RU"/>
        </w:rPr>
        <w:br/>
      </w:r>
    </w:p>
    <w:p w:rsidR="00671398" w:rsidRPr="003D32A8" w:rsidRDefault="00671398" w:rsidP="003D32A8"/>
    <w:sectPr w:rsidR="00671398" w:rsidRPr="003D3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3C"/>
    <w:rsid w:val="003D32A8"/>
    <w:rsid w:val="005166D8"/>
    <w:rsid w:val="0053163C"/>
    <w:rsid w:val="00671398"/>
    <w:rsid w:val="0082283B"/>
    <w:rsid w:val="0096447E"/>
    <w:rsid w:val="00B55C80"/>
    <w:rsid w:val="00BD77E4"/>
    <w:rsid w:val="00CC4D95"/>
    <w:rsid w:val="00CE3BD6"/>
    <w:rsid w:val="00DC1446"/>
    <w:rsid w:val="00DC355A"/>
    <w:rsid w:val="00F33324"/>
    <w:rsid w:val="00FC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B57C6-87FF-4A3B-9DAB-97E10674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E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C3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82794">
      <w:bodyDiv w:val="1"/>
      <w:marLeft w:val="0"/>
      <w:marRight w:val="0"/>
      <w:marTop w:val="0"/>
      <w:marBottom w:val="0"/>
      <w:divBdr>
        <w:top w:val="none" w:sz="0" w:space="0" w:color="auto"/>
        <w:left w:val="none" w:sz="0" w:space="0" w:color="auto"/>
        <w:bottom w:val="none" w:sz="0" w:space="0" w:color="auto"/>
        <w:right w:val="none" w:sz="0" w:space="0" w:color="auto"/>
      </w:divBdr>
      <w:divsChild>
        <w:div w:id="848910778">
          <w:marLeft w:val="0"/>
          <w:marRight w:val="0"/>
          <w:marTop w:val="0"/>
          <w:marBottom w:val="0"/>
          <w:divBdr>
            <w:top w:val="none" w:sz="0" w:space="0" w:color="auto"/>
            <w:left w:val="none" w:sz="0" w:space="0" w:color="auto"/>
            <w:bottom w:val="none" w:sz="0" w:space="0" w:color="auto"/>
            <w:right w:val="none" w:sz="0" w:space="0" w:color="auto"/>
          </w:divBdr>
          <w:divsChild>
            <w:div w:id="866870060">
              <w:marLeft w:val="0"/>
              <w:marRight w:val="0"/>
              <w:marTop w:val="0"/>
              <w:marBottom w:val="0"/>
              <w:divBdr>
                <w:top w:val="none" w:sz="0" w:space="0" w:color="auto"/>
                <w:left w:val="none" w:sz="0" w:space="0" w:color="auto"/>
                <w:bottom w:val="none" w:sz="0" w:space="0" w:color="auto"/>
                <w:right w:val="none" w:sz="0" w:space="0" w:color="auto"/>
              </w:divBdr>
              <w:divsChild>
                <w:div w:id="551964956">
                  <w:marLeft w:val="0"/>
                  <w:marRight w:val="0"/>
                  <w:marTop w:val="0"/>
                  <w:marBottom w:val="0"/>
                  <w:divBdr>
                    <w:top w:val="none" w:sz="0" w:space="0" w:color="auto"/>
                    <w:left w:val="none" w:sz="0" w:space="0" w:color="auto"/>
                    <w:bottom w:val="none" w:sz="0" w:space="0" w:color="auto"/>
                    <w:right w:val="none" w:sz="0" w:space="0" w:color="auto"/>
                  </w:divBdr>
                  <w:divsChild>
                    <w:div w:id="1113210471">
                      <w:marLeft w:val="0"/>
                      <w:marRight w:val="0"/>
                      <w:marTop w:val="0"/>
                      <w:marBottom w:val="0"/>
                      <w:divBdr>
                        <w:top w:val="none" w:sz="0" w:space="0" w:color="auto"/>
                        <w:left w:val="none" w:sz="0" w:space="0" w:color="auto"/>
                        <w:bottom w:val="none" w:sz="0" w:space="0" w:color="auto"/>
                        <w:right w:val="none" w:sz="0" w:space="0" w:color="auto"/>
                      </w:divBdr>
                      <w:divsChild>
                        <w:div w:id="111636466">
                          <w:marLeft w:val="0"/>
                          <w:marRight w:val="0"/>
                          <w:marTop w:val="0"/>
                          <w:marBottom w:val="0"/>
                          <w:divBdr>
                            <w:top w:val="none" w:sz="0" w:space="0" w:color="auto"/>
                            <w:left w:val="none" w:sz="0" w:space="0" w:color="auto"/>
                            <w:bottom w:val="none" w:sz="0" w:space="0" w:color="auto"/>
                            <w:right w:val="none" w:sz="0" w:space="0" w:color="auto"/>
                          </w:divBdr>
                          <w:divsChild>
                            <w:div w:id="1252008409">
                              <w:marLeft w:val="0"/>
                              <w:marRight w:val="0"/>
                              <w:marTop w:val="0"/>
                              <w:marBottom w:val="0"/>
                              <w:divBdr>
                                <w:top w:val="none" w:sz="0" w:space="0" w:color="auto"/>
                                <w:left w:val="none" w:sz="0" w:space="0" w:color="auto"/>
                                <w:bottom w:val="none" w:sz="0" w:space="0" w:color="auto"/>
                                <w:right w:val="none" w:sz="0" w:space="0" w:color="auto"/>
                              </w:divBdr>
                              <w:divsChild>
                                <w:div w:id="1486161816">
                                  <w:marLeft w:val="0"/>
                                  <w:marRight w:val="0"/>
                                  <w:marTop w:val="0"/>
                                  <w:marBottom w:val="0"/>
                                  <w:divBdr>
                                    <w:top w:val="none" w:sz="0" w:space="0" w:color="auto"/>
                                    <w:left w:val="none" w:sz="0" w:space="0" w:color="auto"/>
                                    <w:bottom w:val="none" w:sz="0" w:space="0" w:color="auto"/>
                                    <w:right w:val="none" w:sz="0" w:space="0" w:color="auto"/>
                                  </w:divBdr>
                                  <w:divsChild>
                                    <w:div w:id="721321188">
                                      <w:marLeft w:val="0"/>
                                      <w:marRight w:val="0"/>
                                      <w:marTop w:val="0"/>
                                      <w:marBottom w:val="0"/>
                                      <w:divBdr>
                                        <w:top w:val="none" w:sz="0" w:space="0" w:color="auto"/>
                                        <w:left w:val="none" w:sz="0" w:space="0" w:color="auto"/>
                                        <w:bottom w:val="none" w:sz="0" w:space="0" w:color="auto"/>
                                        <w:right w:val="none" w:sz="0" w:space="0" w:color="auto"/>
                                      </w:divBdr>
                                      <w:divsChild>
                                        <w:div w:id="1645816265">
                                          <w:marLeft w:val="0"/>
                                          <w:marRight w:val="0"/>
                                          <w:marTop w:val="0"/>
                                          <w:marBottom w:val="0"/>
                                          <w:divBdr>
                                            <w:top w:val="none" w:sz="0" w:space="0" w:color="auto"/>
                                            <w:left w:val="none" w:sz="0" w:space="0" w:color="auto"/>
                                            <w:bottom w:val="none" w:sz="0" w:space="0" w:color="auto"/>
                                            <w:right w:val="none" w:sz="0" w:space="0" w:color="auto"/>
                                          </w:divBdr>
                                          <w:divsChild>
                                            <w:div w:id="1169365867">
                                              <w:marLeft w:val="0"/>
                                              <w:marRight w:val="0"/>
                                              <w:marTop w:val="0"/>
                                              <w:marBottom w:val="0"/>
                                              <w:divBdr>
                                                <w:top w:val="none" w:sz="0" w:space="0" w:color="auto"/>
                                                <w:left w:val="none" w:sz="0" w:space="0" w:color="auto"/>
                                                <w:bottom w:val="none" w:sz="0" w:space="0" w:color="auto"/>
                                                <w:right w:val="none" w:sz="0" w:space="0" w:color="auto"/>
                                              </w:divBdr>
                                              <w:divsChild>
                                                <w:div w:id="1509295042">
                                                  <w:marLeft w:val="0"/>
                                                  <w:marRight w:val="0"/>
                                                  <w:marTop w:val="0"/>
                                                  <w:marBottom w:val="0"/>
                                                  <w:divBdr>
                                                    <w:top w:val="none" w:sz="0" w:space="0" w:color="auto"/>
                                                    <w:left w:val="none" w:sz="0" w:space="0" w:color="auto"/>
                                                    <w:bottom w:val="none" w:sz="0" w:space="0" w:color="auto"/>
                                                    <w:right w:val="none" w:sz="0" w:space="0" w:color="auto"/>
                                                  </w:divBdr>
                                                  <w:divsChild>
                                                    <w:div w:id="213928357">
                                                      <w:marLeft w:val="0"/>
                                                      <w:marRight w:val="0"/>
                                                      <w:marTop w:val="0"/>
                                                      <w:marBottom w:val="0"/>
                                                      <w:divBdr>
                                                        <w:top w:val="none" w:sz="0" w:space="0" w:color="auto"/>
                                                        <w:left w:val="none" w:sz="0" w:space="0" w:color="auto"/>
                                                        <w:bottom w:val="none" w:sz="0" w:space="0" w:color="auto"/>
                                                        <w:right w:val="none" w:sz="0" w:space="0" w:color="auto"/>
                                                      </w:divBdr>
                                                      <w:divsChild>
                                                        <w:div w:id="17576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374">
                                                  <w:marLeft w:val="0"/>
                                                  <w:marRight w:val="0"/>
                                                  <w:marTop w:val="0"/>
                                                  <w:marBottom w:val="0"/>
                                                  <w:divBdr>
                                                    <w:top w:val="none" w:sz="0" w:space="0" w:color="auto"/>
                                                    <w:left w:val="none" w:sz="0" w:space="0" w:color="auto"/>
                                                    <w:bottom w:val="none" w:sz="0" w:space="0" w:color="auto"/>
                                                    <w:right w:val="none" w:sz="0" w:space="0" w:color="auto"/>
                                                  </w:divBdr>
                                                  <w:divsChild>
                                                    <w:div w:id="1390496526">
                                                      <w:marLeft w:val="0"/>
                                                      <w:marRight w:val="0"/>
                                                      <w:marTop w:val="0"/>
                                                      <w:marBottom w:val="0"/>
                                                      <w:divBdr>
                                                        <w:top w:val="none" w:sz="0" w:space="0" w:color="auto"/>
                                                        <w:left w:val="none" w:sz="0" w:space="0" w:color="auto"/>
                                                        <w:bottom w:val="none" w:sz="0" w:space="0" w:color="auto"/>
                                                        <w:right w:val="none" w:sz="0" w:space="0" w:color="auto"/>
                                                      </w:divBdr>
                                                      <w:divsChild>
                                                        <w:div w:id="1070616580">
                                                          <w:marLeft w:val="0"/>
                                                          <w:marRight w:val="0"/>
                                                          <w:marTop w:val="0"/>
                                                          <w:marBottom w:val="0"/>
                                                          <w:divBdr>
                                                            <w:top w:val="none" w:sz="0" w:space="0" w:color="auto"/>
                                                            <w:left w:val="none" w:sz="0" w:space="0" w:color="auto"/>
                                                            <w:bottom w:val="none" w:sz="0" w:space="0" w:color="auto"/>
                                                            <w:right w:val="none" w:sz="0" w:space="0" w:color="auto"/>
                                                          </w:divBdr>
                                                          <w:divsChild>
                                                            <w:div w:id="6450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361956">
          <w:marLeft w:val="0"/>
          <w:marRight w:val="0"/>
          <w:marTop w:val="0"/>
          <w:marBottom w:val="150"/>
          <w:divBdr>
            <w:top w:val="none" w:sz="0" w:space="0" w:color="auto"/>
            <w:left w:val="none" w:sz="0" w:space="0" w:color="auto"/>
            <w:bottom w:val="none" w:sz="0" w:space="0" w:color="auto"/>
            <w:right w:val="none" w:sz="0" w:space="0" w:color="auto"/>
          </w:divBdr>
        </w:div>
      </w:divsChild>
    </w:div>
    <w:div w:id="1321153063">
      <w:bodyDiv w:val="1"/>
      <w:marLeft w:val="0"/>
      <w:marRight w:val="0"/>
      <w:marTop w:val="0"/>
      <w:marBottom w:val="0"/>
      <w:divBdr>
        <w:top w:val="none" w:sz="0" w:space="0" w:color="auto"/>
        <w:left w:val="none" w:sz="0" w:space="0" w:color="auto"/>
        <w:bottom w:val="none" w:sz="0" w:space="0" w:color="auto"/>
        <w:right w:val="none" w:sz="0" w:space="0" w:color="auto"/>
      </w:divBdr>
      <w:divsChild>
        <w:div w:id="404300615">
          <w:marLeft w:val="0"/>
          <w:marRight w:val="0"/>
          <w:marTop w:val="0"/>
          <w:marBottom w:val="0"/>
          <w:divBdr>
            <w:top w:val="none" w:sz="0" w:space="0" w:color="auto"/>
            <w:left w:val="none" w:sz="0" w:space="0" w:color="auto"/>
            <w:bottom w:val="none" w:sz="0" w:space="0" w:color="auto"/>
            <w:right w:val="none" w:sz="0" w:space="0" w:color="auto"/>
          </w:divBdr>
          <w:divsChild>
            <w:div w:id="2133203043">
              <w:marLeft w:val="0"/>
              <w:marRight w:val="0"/>
              <w:marTop w:val="0"/>
              <w:marBottom w:val="0"/>
              <w:divBdr>
                <w:top w:val="none" w:sz="0" w:space="0" w:color="auto"/>
                <w:left w:val="none" w:sz="0" w:space="0" w:color="auto"/>
                <w:bottom w:val="none" w:sz="0" w:space="0" w:color="auto"/>
                <w:right w:val="none" w:sz="0" w:space="0" w:color="auto"/>
              </w:divBdr>
              <w:divsChild>
                <w:div w:id="1309941769">
                  <w:marLeft w:val="0"/>
                  <w:marRight w:val="0"/>
                  <w:marTop w:val="0"/>
                  <w:marBottom w:val="0"/>
                  <w:divBdr>
                    <w:top w:val="none" w:sz="0" w:space="0" w:color="auto"/>
                    <w:left w:val="none" w:sz="0" w:space="0" w:color="auto"/>
                    <w:bottom w:val="none" w:sz="0" w:space="0" w:color="auto"/>
                    <w:right w:val="none" w:sz="0" w:space="0" w:color="auto"/>
                  </w:divBdr>
                  <w:divsChild>
                    <w:div w:id="398481600">
                      <w:marLeft w:val="0"/>
                      <w:marRight w:val="0"/>
                      <w:marTop w:val="0"/>
                      <w:marBottom w:val="0"/>
                      <w:divBdr>
                        <w:top w:val="none" w:sz="0" w:space="0" w:color="auto"/>
                        <w:left w:val="none" w:sz="0" w:space="0" w:color="auto"/>
                        <w:bottom w:val="none" w:sz="0" w:space="0" w:color="auto"/>
                        <w:right w:val="none" w:sz="0" w:space="0" w:color="auto"/>
                      </w:divBdr>
                      <w:divsChild>
                        <w:div w:id="152067976">
                          <w:marLeft w:val="0"/>
                          <w:marRight w:val="0"/>
                          <w:marTop w:val="0"/>
                          <w:marBottom w:val="0"/>
                          <w:divBdr>
                            <w:top w:val="none" w:sz="0" w:space="0" w:color="auto"/>
                            <w:left w:val="none" w:sz="0" w:space="0" w:color="auto"/>
                            <w:bottom w:val="none" w:sz="0" w:space="0" w:color="auto"/>
                            <w:right w:val="none" w:sz="0" w:space="0" w:color="auto"/>
                          </w:divBdr>
                          <w:divsChild>
                            <w:div w:id="207377287">
                              <w:marLeft w:val="0"/>
                              <w:marRight w:val="0"/>
                              <w:marTop w:val="0"/>
                              <w:marBottom w:val="0"/>
                              <w:divBdr>
                                <w:top w:val="none" w:sz="0" w:space="0" w:color="auto"/>
                                <w:left w:val="none" w:sz="0" w:space="0" w:color="auto"/>
                                <w:bottom w:val="none" w:sz="0" w:space="0" w:color="auto"/>
                                <w:right w:val="none" w:sz="0" w:space="0" w:color="auto"/>
                              </w:divBdr>
                              <w:divsChild>
                                <w:div w:id="1742285770">
                                  <w:marLeft w:val="0"/>
                                  <w:marRight w:val="0"/>
                                  <w:marTop w:val="0"/>
                                  <w:marBottom w:val="0"/>
                                  <w:divBdr>
                                    <w:top w:val="none" w:sz="0" w:space="0" w:color="auto"/>
                                    <w:left w:val="none" w:sz="0" w:space="0" w:color="auto"/>
                                    <w:bottom w:val="none" w:sz="0" w:space="0" w:color="auto"/>
                                    <w:right w:val="none" w:sz="0" w:space="0" w:color="auto"/>
                                  </w:divBdr>
                                  <w:divsChild>
                                    <w:div w:id="838499222">
                                      <w:marLeft w:val="0"/>
                                      <w:marRight w:val="0"/>
                                      <w:marTop w:val="0"/>
                                      <w:marBottom w:val="0"/>
                                      <w:divBdr>
                                        <w:top w:val="none" w:sz="0" w:space="0" w:color="auto"/>
                                        <w:left w:val="none" w:sz="0" w:space="0" w:color="auto"/>
                                        <w:bottom w:val="none" w:sz="0" w:space="0" w:color="auto"/>
                                        <w:right w:val="none" w:sz="0" w:space="0" w:color="auto"/>
                                      </w:divBdr>
                                      <w:divsChild>
                                        <w:div w:id="2131170960">
                                          <w:marLeft w:val="0"/>
                                          <w:marRight w:val="0"/>
                                          <w:marTop w:val="0"/>
                                          <w:marBottom w:val="0"/>
                                          <w:divBdr>
                                            <w:top w:val="none" w:sz="0" w:space="0" w:color="auto"/>
                                            <w:left w:val="none" w:sz="0" w:space="0" w:color="auto"/>
                                            <w:bottom w:val="none" w:sz="0" w:space="0" w:color="auto"/>
                                            <w:right w:val="none" w:sz="0" w:space="0" w:color="auto"/>
                                          </w:divBdr>
                                          <w:divsChild>
                                            <w:div w:id="328363609">
                                              <w:marLeft w:val="0"/>
                                              <w:marRight w:val="0"/>
                                              <w:marTop w:val="0"/>
                                              <w:marBottom w:val="0"/>
                                              <w:divBdr>
                                                <w:top w:val="none" w:sz="0" w:space="0" w:color="auto"/>
                                                <w:left w:val="none" w:sz="0" w:space="0" w:color="auto"/>
                                                <w:bottom w:val="none" w:sz="0" w:space="0" w:color="auto"/>
                                                <w:right w:val="none" w:sz="0" w:space="0" w:color="auto"/>
                                              </w:divBdr>
                                              <w:divsChild>
                                                <w:div w:id="727340386">
                                                  <w:marLeft w:val="0"/>
                                                  <w:marRight w:val="0"/>
                                                  <w:marTop w:val="0"/>
                                                  <w:marBottom w:val="0"/>
                                                  <w:divBdr>
                                                    <w:top w:val="none" w:sz="0" w:space="0" w:color="auto"/>
                                                    <w:left w:val="none" w:sz="0" w:space="0" w:color="auto"/>
                                                    <w:bottom w:val="none" w:sz="0" w:space="0" w:color="auto"/>
                                                    <w:right w:val="none" w:sz="0" w:space="0" w:color="auto"/>
                                                  </w:divBdr>
                                                  <w:divsChild>
                                                    <w:div w:id="343559331">
                                                      <w:marLeft w:val="0"/>
                                                      <w:marRight w:val="0"/>
                                                      <w:marTop w:val="0"/>
                                                      <w:marBottom w:val="0"/>
                                                      <w:divBdr>
                                                        <w:top w:val="none" w:sz="0" w:space="0" w:color="auto"/>
                                                        <w:left w:val="none" w:sz="0" w:space="0" w:color="auto"/>
                                                        <w:bottom w:val="none" w:sz="0" w:space="0" w:color="auto"/>
                                                        <w:right w:val="none" w:sz="0" w:space="0" w:color="auto"/>
                                                      </w:divBdr>
                                                      <w:divsChild>
                                                        <w:div w:id="479201341">
                                                          <w:marLeft w:val="0"/>
                                                          <w:marRight w:val="0"/>
                                                          <w:marTop w:val="0"/>
                                                          <w:marBottom w:val="0"/>
                                                          <w:divBdr>
                                                            <w:top w:val="none" w:sz="0" w:space="0" w:color="auto"/>
                                                            <w:left w:val="none" w:sz="0" w:space="0" w:color="auto"/>
                                                            <w:bottom w:val="none" w:sz="0" w:space="0" w:color="auto"/>
                                                            <w:right w:val="none" w:sz="0" w:space="0" w:color="auto"/>
                                                          </w:divBdr>
                                                          <w:divsChild>
                                                            <w:div w:id="1679427225">
                                                              <w:marLeft w:val="0"/>
                                                              <w:marRight w:val="0"/>
                                                              <w:marTop w:val="300"/>
                                                              <w:marBottom w:val="300"/>
                                                              <w:divBdr>
                                                                <w:top w:val="none" w:sz="0" w:space="0" w:color="auto"/>
                                                                <w:left w:val="none" w:sz="0" w:space="0" w:color="auto"/>
                                                                <w:bottom w:val="none" w:sz="0" w:space="0" w:color="auto"/>
                                                                <w:right w:val="none" w:sz="0" w:space="0" w:color="auto"/>
                                                              </w:divBdr>
                                                              <w:divsChild>
                                                                <w:div w:id="29648180">
                                                                  <w:marLeft w:val="0"/>
                                                                  <w:marRight w:val="0"/>
                                                                  <w:marTop w:val="0"/>
                                                                  <w:marBottom w:val="0"/>
                                                                  <w:divBdr>
                                                                    <w:top w:val="single" w:sz="6" w:space="8" w:color="EBEBEB"/>
                                                                    <w:left w:val="none" w:sz="0" w:space="15" w:color="auto"/>
                                                                    <w:bottom w:val="single" w:sz="6" w:space="8" w:color="EBEBEB"/>
                                                                    <w:right w:val="none" w:sz="0" w:space="8" w:color="auto"/>
                                                                  </w:divBdr>
                                                                </w:div>
                                                                <w:div w:id="4682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7171">
                                                  <w:marLeft w:val="0"/>
                                                  <w:marRight w:val="0"/>
                                                  <w:marTop w:val="0"/>
                                                  <w:marBottom w:val="0"/>
                                                  <w:divBdr>
                                                    <w:top w:val="none" w:sz="0" w:space="0" w:color="auto"/>
                                                    <w:left w:val="none" w:sz="0" w:space="0" w:color="auto"/>
                                                    <w:bottom w:val="none" w:sz="0" w:space="0" w:color="auto"/>
                                                    <w:right w:val="none" w:sz="0" w:space="0" w:color="auto"/>
                                                  </w:divBdr>
                                                  <w:divsChild>
                                                    <w:div w:id="1159610705">
                                                      <w:marLeft w:val="0"/>
                                                      <w:marRight w:val="0"/>
                                                      <w:marTop w:val="0"/>
                                                      <w:marBottom w:val="0"/>
                                                      <w:divBdr>
                                                        <w:top w:val="none" w:sz="0" w:space="0" w:color="auto"/>
                                                        <w:left w:val="none" w:sz="0" w:space="0" w:color="auto"/>
                                                        <w:bottom w:val="none" w:sz="0" w:space="0" w:color="auto"/>
                                                        <w:right w:val="none" w:sz="0" w:space="0" w:color="auto"/>
                                                      </w:divBdr>
                                                      <w:divsChild>
                                                        <w:div w:id="9922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4995">
                                                  <w:marLeft w:val="0"/>
                                                  <w:marRight w:val="0"/>
                                                  <w:marTop w:val="0"/>
                                                  <w:marBottom w:val="0"/>
                                                  <w:divBdr>
                                                    <w:top w:val="none" w:sz="0" w:space="0" w:color="auto"/>
                                                    <w:left w:val="none" w:sz="0" w:space="0" w:color="auto"/>
                                                    <w:bottom w:val="none" w:sz="0" w:space="0" w:color="auto"/>
                                                    <w:right w:val="none" w:sz="0" w:space="0" w:color="auto"/>
                                                  </w:divBdr>
                                                  <w:divsChild>
                                                    <w:div w:id="1564751772">
                                                      <w:marLeft w:val="0"/>
                                                      <w:marRight w:val="0"/>
                                                      <w:marTop w:val="0"/>
                                                      <w:marBottom w:val="0"/>
                                                      <w:divBdr>
                                                        <w:top w:val="none" w:sz="0" w:space="0" w:color="auto"/>
                                                        <w:left w:val="none" w:sz="0" w:space="0" w:color="auto"/>
                                                        <w:bottom w:val="none" w:sz="0" w:space="0" w:color="auto"/>
                                                        <w:right w:val="none" w:sz="0" w:space="0" w:color="auto"/>
                                                      </w:divBdr>
                                                      <w:divsChild>
                                                        <w:div w:id="62802121">
                                                          <w:marLeft w:val="0"/>
                                                          <w:marRight w:val="0"/>
                                                          <w:marTop w:val="0"/>
                                                          <w:marBottom w:val="0"/>
                                                          <w:divBdr>
                                                            <w:top w:val="none" w:sz="0" w:space="0" w:color="auto"/>
                                                            <w:left w:val="none" w:sz="0" w:space="0" w:color="auto"/>
                                                            <w:bottom w:val="none" w:sz="0" w:space="0" w:color="auto"/>
                                                            <w:right w:val="none" w:sz="0" w:space="0" w:color="auto"/>
                                                          </w:divBdr>
                                                          <w:divsChild>
                                                            <w:div w:id="856426925">
                                                              <w:marLeft w:val="0"/>
                                                              <w:marRight w:val="0"/>
                                                              <w:marTop w:val="0"/>
                                                              <w:marBottom w:val="0"/>
                                                              <w:divBdr>
                                                                <w:top w:val="none" w:sz="0" w:space="0" w:color="auto"/>
                                                                <w:left w:val="none" w:sz="0" w:space="0" w:color="auto"/>
                                                                <w:bottom w:val="none" w:sz="0" w:space="0" w:color="auto"/>
                                                                <w:right w:val="none" w:sz="0" w:space="0" w:color="auto"/>
                                                              </w:divBdr>
                                                            </w:div>
                                                            <w:div w:id="221409226">
                                                              <w:marLeft w:val="0"/>
                                                              <w:marRight w:val="0"/>
                                                              <w:marTop w:val="0"/>
                                                              <w:marBottom w:val="0"/>
                                                              <w:divBdr>
                                                                <w:top w:val="none" w:sz="0" w:space="0" w:color="auto"/>
                                                                <w:left w:val="none" w:sz="0" w:space="0" w:color="auto"/>
                                                                <w:bottom w:val="none" w:sz="0" w:space="0" w:color="auto"/>
                                                                <w:right w:val="none" w:sz="0" w:space="0" w:color="auto"/>
                                                              </w:divBdr>
                                                            </w:div>
                                                            <w:div w:id="2073654968">
                                                              <w:marLeft w:val="0"/>
                                                              <w:marRight w:val="0"/>
                                                              <w:marTop w:val="0"/>
                                                              <w:marBottom w:val="0"/>
                                                              <w:divBdr>
                                                                <w:top w:val="none" w:sz="0" w:space="0" w:color="auto"/>
                                                                <w:left w:val="none" w:sz="0" w:space="0" w:color="auto"/>
                                                                <w:bottom w:val="none" w:sz="0" w:space="0" w:color="auto"/>
                                                                <w:right w:val="none" w:sz="0" w:space="0" w:color="auto"/>
                                                              </w:divBdr>
                                                            </w:div>
                                                            <w:div w:id="8974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4718">
                                                  <w:marLeft w:val="0"/>
                                                  <w:marRight w:val="0"/>
                                                  <w:marTop w:val="0"/>
                                                  <w:marBottom w:val="0"/>
                                                  <w:divBdr>
                                                    <w:top w:val="none" w:sz="0" w:space="0" w:color="auto"/>
                                                    <w:left w:val="none" w:sz="0" w:space="0" w:color="auto"/>
                                                    <w:bottom w:val="none" w:sz="0" w:space="0" w:color="auto"/>
                                                    <w:right w:val="none" w:sz="0" w:space="0" w:color="auto"/>
                                                  </w:divBdr>
                                                  <w:divsChild>
                                                    <w:div w:id="2031755026">
                                                      <w:marLeft w:val="0"/>
                                                      <w:marRight w:val="0"/>
                                                      <w:marTop w:val="0"/>
                                                      <w:marBottom w:val="0"/>
                                                      <w:divBdr>
                                                        <w:top w:val="none" w:sz="0" w:space="0" w:color="auto"/>
                                                        <w:left w:val="none" w:sz="0" w:space="0" w:color="auto"/>
                                                        <w:bottom w:val="none" w:sz="0" w:space="0" w:color="auto"/>
                                                        <w:right w:val="none" w:sz="0" w:space="0" w:color="auto"/>
                                                      </w:divBdr>
                                                      <w:divsChild>
                                                        <w:div w:id="354842235">
                                                          <w:marLeft w:val="0"/>
                                                          <w:marRight w:val="0"/>
                                                          <w:marTop w:val="0"/>
                                                          <w:marBottom w:val="0"/>
                                                          <w:divBdr>
                                                            <w:top w:val="none" w:sz="0" w:space="0" w:color="auto"/>
                                                            <w:left w:val="none" w:sz="0" w:space="0" w:color="auto"/>
                                                            <w:bottom w:val="none" w:sz="0" w:space="0" w:color="auto"/>
                                                            <w:right w:val="none" w:sz="0" w:space="0" w:color="auto"/>
                                                          </w:divBdr>
                                                          <w:divsChild>
                                                            <w:div w:id="1704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7162865">
          <w:marLeft w:val="0"/>
          <w:marRight w:val="0"/>
          <w:marTop w:val="0"/>
          <w:marBottom w:val="150"/>
          <w:divBdr>
            <w:top w:val="none" w:sz="0" w:space="0" w:color="auto"/>
            <w:left w:val="none" w:sz="0" w:space="0" w:color="auto"/>
            <w:bottom w:val="none" w:sz="0" w:space="0" w:color="auto"/>
            <w:right w:val="none" w:sz="0" w:space="0" w:color="auto"/>
          </w:divBdr>
        </w:div>
        <w:div w:id="1690641915">
          <w:marLeft w:val="0"/>
          <w:marRight w:val="0"/>
          <w:marTop w:val="0"/>
          <w:marBottom w:val="150"/>
          <w:divBdr>
            <w:top w:val="none" w:sz="0" w:space="0" w:color="auto"/>
            <w:left w:val="none" w:sz="0" w:space="0" w:color="auto"/>
            <w:bottom w:val="none" w:sz="0" w:space="0" w:color="auto"/>
            <w:right w:val="none" w:sz="0" w:space="0" w:color="auto"/>
          </w:divBdr>
        </w:div>
        <w:div w:id="517542707">
          <w:marLeft w:val="0"/>
          <w:marRight w:val="0"/>
          <w:marTop w:val="0"/>
          <w:marBottom w:val="150"/>
          <w:divBdr>
            <w:top w:val="none" w:sz="0" w:space="0" w:color="auto"/>
            <w:left w:val="none" w:sz="0" w:space="0" w:color="auto"/>
            <w:bottom w:val="none" w:sz="0" w:space="0" w:color="auto"/>
            <w:right w:val="none" w:sz="0" w:space="0" w:color="auto"/>
          </w:divBdr>
        </w:div>
        <w:div w:id="68605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12164" TargetMode="External"/><Relationship Id="rId13" Type="http://schemas.openxmlformats.org/officeDocument/2006/relationships/hyperlink" Target="https://docs.cntd.ru/document/901990046" TargetMode="External"/><Relationship Id="rId3" Type="http://schemas.openxmlformats.org/officeDocument/2006/relationships/webSettings" Target="webSettings.xml"/><Relationship Id="rId7" Type="http://schemas.openxmlformats.org/officeDocument/2006/relationships/hyperlink" Target="https://docs.cntd.ru/document/424061476" TargetMode="External"/><Relationship Id="rId12" Type="http://schemas.openxmlformats.org/officeDocument/2006/relationships/hyperlink" Target="https://docs.cntd.ru/document/9019900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456065677" TargetMode="External"/><Relationship Id="rId11" Type="http://schemas.openxmlformats.org/officeDocument/2006/relationships/hyperlink" Target="https://docs.cntd.ru/document/901990046" TargetMode="External"/><Relationship Id="rId5" Type="http://schemas.openxmlformats.org/officeDocument/2006/relationships/hyperlink" Target="https://docs.cntd.ru/document/444797004" TargetMode="External"/><Relationship Id="rId15" Type="http://schemas.openxmlformats.org/officeDocument/2006/relationships/theme" Target="theme/theme1.xml"/><Relationship Id="rId10" Type="http://schemas.openxmlformats.org/officeDocument/2006/relationships/hyperlink" Target="https://docs.cntd.ru/document/901990046" TargetMode="External"/><Relationship Id="rId4" Type="http://schemas.openxmlformats.org/officeDocument/2006/relationships/hyperlink" Target="https://docs.cntd.ru/document/444746892" TargetMode="External"/><Relationship Id="rId9" Type="http://schemas.openxmlformats.org/officeDocument/2006/relationships/hyperlink" Target="https://docs.cntd.ru/document/9019900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5466</Words>
  <Characters>31162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Сергеевна Берляева</dc:creator>
  <cp:keywords/>
  <dc:description/>
  <cp:lastModifiedBy>Олеся Сергеевна Берляева</cp:lastModifiedBy>
  <cp:revision>4</cp:revision>
  <cp:lastPrinted>2022-10-19T14:40:00Z</cp:lastPrinted>
  <dcterms:created xsi:type="dcterms:W3CDTF">2022-11-03T08:08:00Z</dcterms:created>
  <dcterms:modified xsi:type="dcterms:W3CDTF">2022-11-03T08:14:00Z</dcterms:modified>
</cp:coreProperties>
</file>