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452" w:rsidRPr="00B46BB4" w:rsidRDefault="00003452" w:rsidP="00004515">
      <w:pPr>
        <w:widowControl w:val="0"/>
        <w:jc w:val="center"/>
        <w:rPr>
          <w:b/>
          <w:sz w:val="28"/>
          <w:szCs w:val="28"/>
        </w:rPr>
      </w:pPr>
      <w:r w:rsidRPr="00B46BB4">
        <w:rPr>
          <w:b/>
          <w:sz w:val="28"/>
          <w:szCs w:val="28"/>
        </w:rPr>
        <w:t>С О С Т А В</w:t>
      </w:r>
    </w:p>
    <w:p w:rsidR="00CD6DC5" w:rsidRDefault="00003452" w:rsidP="00004515">
      <w:pPr>
        <w:widowControl w:val="0"/>
        <w:jc w:val="center"/>
        <w:rPr>
          <w:b/>
          <w:sz w:val="28"/>
          <w:szCs w:val="28"/>
        </w:rPr>
      </w:pPr>
      <w:r w:rsidRPr="00B46BB4">
        <w:rPr>
          <w:b/>
          <w:sz w:val="28"/>
          <w:szCs w:val="28"/>
        </w:rPr>
        <w:t>резерва управленческих кадров Чувашской Республики</w:t>
      </w:r>
      <w:r w:rsidR="00CD6DC5">
        <w:rPr>
          <w:b/>
          <w:sz w:val="28"/>
          <w:szCs w:val="28"/>
        </w:rPr>
        <w:t xml:space="preserve"> </w:t>
      </w:r>
    </w:p>
    <w:p w:rsidR="00003452" w:rsidRPr="00B46BB4" w:rsidRDefault="00CD6DC5" w:rsidP="0000451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области здравоохранения</w:t>
      </w:r>
      <w:r w:rsidR="00003452" w:rsidRPr="00B46BB4">
        <w:rPr>
          <w:b/>
          <w:sz w:val="28"/>
          <w:szCs w:val="28"/>
        </w:rPr>
        <w:t xml:space="preserve"> </w:t>
      </w:r>
    </w:p>
    <w:p w:rsidR="00003452" w:rsidRPr="00B46BB4" w:rsidRDefault="00003452" w:rsidP="00004515">
      <w:pPr>
        <w:widowControl w:val="0"/>
        <w:jc w:val="both"/>
        <w:rPr>
          <w:sz w:val="28"/>
          <w:szCs w:val="28"/>
        </w:rPr>
      </w:pPr>
    </w:p>
    <w:tbl>
      <w:tblPr>
        <w:tblW w:w="4991" w:type="pct"/>
        <w:tblLayout w:type="fixed"/>
        <w:tblLook w:val="01E0" w:firstRow="1" w:lastRow="1" w:firstColumn="1" w:lastColumn="1" w:noHBand="0" w:noVBand="0"/>
      </w:tblPr>
      <w:tblGrid>
        <w:gridCol w:w="3428"/>
        <w:gridCol w:w="417"/>
        <w:gridCol w:w="5211"/>
      </w:tblGrid>
      <w:tr w:rsidR="00B46BB4" w:rsidRPr="00B46BB4" w:rsidTr="00EA520C">
        <w:tc>
          <w:tcPr>
            <w:tcW w:w="5000" w:type="pct"/>
            <w:gridSpan w:val="3"/>
          </w:tcPr>
          <w:p w:rsidR="00003452" w:rsidRPr="00B46BB4" w:rsidRDefault="00003452" w:rsidP="00004515">
            <w:pPr>
              <w:jc w:val="center"/>
              <w:rPr>
                <w:b/>
                <w:sz w:val="28"/>
                <w:szCs w:val="28"/>
              </w:rPr>
            </w:pPr>
            <w:r w:rsidRPr="00B46BB4">
              <w:rPr>
                <w:b/>
                <w:sz w:val="28"/>
                <w:szCs w:val="28"/>
              </w:rPr>
              <w:t xml:space="preserve">Группа 1. Резерв на руководящие должности </w:t>
            </w:r>
          </w:p>
          <w:p w:rsidR="00003452" w:rsidRPr="00B46BB4" w:rsidRDefault="00003452" w:rsidP="0000451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46BB4">
              <w:rPr>
                <w:b/>
                <w:sz w:val="28"/>
                <w:szCs w:val="28"/>
              </w:rPr>
              <w:t xml:space="preserve">в </w:t>
            </w:r>
            <w:r w:rsidR="001A4DDD">
              <w:rPr>
                <w:b/>
                <w:sz w:val="28"/>
                <w:szCs w:val="28"/>
              </w:rPr>
              <w:t xml:space="preserve">исполнительных </w:t>
            </w:r>
            <w:r w:rsidRPr="00B46BB4">
              <w:rPr>
                <w:b/>
                <w:sz w:val="28"/>
                <w:szCs w:val="28"/>
              </w:rPr>
              <w:t>органах Чувашской Республики</w:t>
            </w:r>
          </w:p>
          <w:p w:rsidR="00003452" w:rsidRPr="00B46BB4" w:rsidRDefault="00003452" w:rsidP="00004515">
            <w:pPr>
              <w:jc w:val="center"/>
              <w:rPr>
                <w:sz w:val="28"/>
                <w:szCs w:val="28"/>
              </w:rPr>
            </w:pPr>
          </w:p>
        </w:tc>
      </w:tr>
      <w:tr w:rsidR="00B46BB4" w:rsidRPr="00B46BB4" w:rsidTr="00004515">
        <w:tc>
          <w:tcPr>
            <w:tcW w:w="1893" w:type="pct"/>
          </w:tcPr>
          <w:p w:rsidR="00003452" w:rsidRPr="00B46BB4" w:rsidRDefault="00003452" w:rsidP="00B65B01">
            <w:pPr>
              <w:jc w:val="both"/>
              <w:rPr>
                <w:sz w:val="28"/>
                <w:szCs w:val="28"/>
              </w:rPr>
            </w:pPr>
            <w:r w:rsidRPr="00B46BB4">
              <w:rPr>
                <w:sz w:val="28"/>
                <w:szCs w:val="28"/>
              </w:rPr>
              <w:t>Абрамова</w:t>
            </w:r>
            <w:r w:rsidR="00B65B01"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230" w:type="pct"/>
          </w:tcPr>
          <w:p w:rsidR="00003452" w:rsidRPr="00B46BB4" w:rsidRDefault="00003452" w:rsidP="00004515">
            <w:pPr>
              <w:jc w:val="center"/>
              <w:rPr>
                <w:sz w:val="28"/>
                <w:szCs w:val="28"/>
              </w:rPr>
            </w:pPr>
            <w:r w:rsidRPr="00B46BB4">
              <w:rPr>
                <w:sz w:val="28"/>
                <w:szCs w:val="28"/>
              </w:rPr>
              <w:t>–</w:t>
            </w:r>
          </w:p>
        </w:tc>
        <w:tc>
          <w:tcPr>
            <w:tcW w:w="2877" w:type="pct"/>
          </w:tcPr>
          <w:p w:rsidR="00003452" w:rsidRPr="00B46BB4" w:rsidRDefault="00003452" w:rsidP="00B65B01">
            <w:pPr>
              <w:jc w:val="both"/>
              <w:rPr>
                <w:sz w:val="28"/>
                <w:szCs w:val="28"/>
              </w:rPr>
            </w:pPr>
            <w:r w:rsidRPr="00B46BB4">
              <w:rPr>
                <w:sz w:val="28"/>
                <w:szCs w:val="28"/>
              </w:rPr>
              <w:t xml:space="preserve">заместитель главного врача по клинико-экспертной работе </w:t>
            </w:r>
          </w:p>
        </w:tc>
      </w:tr>
      <w:tr w:rsidR="00B46BB4" w:rsidRPr="00B46BB4" w:rsidTr="00004515">
        <w:tc>
          <w:tcPr>
            <w:tcW w:w="1893" w:type="pct"/>
          </w:tcPr>
          <w:p w:rsidR="00003452" w:rsidRPr="00B46BB4" w:rsidRDefault="00003452" w:rsidP="000045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" w:type="pct"/>
          </w:tcPr>
          <w:p w:rsidR="00003452" w:rsidRPr="00B46BB4" w:rsidRDefault="00003452" w:rsidP="00004515">
            <w:pPr>
              <w:rPr>
                <w:sz w:val="28"/>
                <w:szCs w:val="28"/>
              </w:rPr>
            </w:pPr>
          </w:p>
        </w:tc>
        <w:tc>
          <w:tcPr>
            <w:tcW w:w="2877" w:type="pct"/>
          </w:tcPr>
          <w:p w:rsidR="00003452" w:rsidRPr="00A91A91" w:rsidRDefault="00003452" w:rsidP="00004515">
            <w:pPr>
              <w:jc w:val="both"/>
              <w:rPr>
                <w:sz w:val="28"/>
                <w:szCs w:val="28"/>
              </w:rPr>
            </w:pPr>
          </w:p>
        </w:tc>
      </w:tr>
      <w:tr w:rsidR="006B4892" w:rsidRPr="00B46BB4" w:rsidTr="00004515">
        <w:tc>
          <w:tcPr>
            <w:tcW w:w="1893" w:type="pct"/>
          </w:tcPr>
          <w:p w:rsidR="006B4892" w:rsidRPr="007C00D1" w:rsidRDefault="006B4892" w:rsidP="003155D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Гладнев</w:t>
            </w:r>
            <w:proofErr w:type="spellEnd"/>
            <w:r w:rsidR="00B65B01">
              <w:rPr>
                <w:sz w:val="28"/>
                <w:szCs w:val="28"/>
              </w:rPr>
              <w:t xml:space="preserve"> В.Ю.</w:t>
            </w:r>
          </w:p>
        </w:tc>
        <w:tc>
          <w:tcPr>
            <w:tcW w:w="230" w:type="pct"/>
          </w:tcPr>
          <w:p w:rsidR="006B4892" w:rsidRPr="00B46BB4" w:rsidRDefault="006B4892" w:rsidP="00004515">
            <w:pPr>
              <w:rPr>
                <w:sz w:val="28"/>
                <w:szCs w:val="28"/>
              </w:rPr>
            </w:pPr>
            <w:r w:rsidRPr="00B46BB4">
              <w:rPr>
                <w:sz w:val="28"/>
                <w:szCs w:val="28"/>
              </w:rPr>
              <w:t>–</w:t>
            </w:r>
          </w:p>
        </w:tc>
        <w:tc>
          <w:tcPr>
            <w:tcW w:w="2877" w:type="pct"/>
          </w:tcPr>
          <w:p w:rsidR="006B4892" w:rsidRDefault="006B4892" w:rsidP="00B65B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министра здравоохранения Чувашской Республики</w:t>
            </w:r>
          </w:p>
          <w:p w:rsidR="00B65B01" w:rsidRPr="007C00D1" w:rsidRDefault="00B65B01" w:rsidP="00B65B01">
            <w:pPr>
              <w:jc w:val="both"/>
              <w:rPr>
                <w:sz w:val="28"/>
                <w:szCs w:val="28"/>
              </w:rPr>
            </w:pPr>
          </w:p>
        </w:tc>
      </w:tr>
      <w:tr w:rsidR="006B4892" w:rsidRPr="00B46BB4" w:rsidTr="00004515">
        <w:tc>
          <w:tcPr>
            <w:tcW w:w="1893" w:type="pct"/>
          </w:tcPr>
          <w:p w:rsidR="006B4892" w:rsidRPr="00B46BB4" w:rsidRDefault="006B4892" w:rsidP="00004515">
            <w:pPr>
              <w:jc w:val="both"/>
              <w:rPr>
                <w:sz w:val="28"/>
                <w:szCs w:val="28"/>
              </w:rPr>
            </w:pPr>
            <w:r w:rsidRPr="00B46BB4">
              <w:rPr>
                <w:sz w:val="28"/>
                <w:szCs w:val="28"/>
              </w:rPr>
              <w:t>Иванова</w:t>
            </w:r>
            <w:r w:rsidR="00B65B01">
              <w:rPr>
                <w:sz w:val="28"/>
                <w:szCs w:val="28"/>
              </w:rPr>
              <w:t xml:space="preserve"> А.Л.</w:t>
            </w:r>
          </w:p>
        </w:tc>
        <w:tc>
          <w:tcPr>
            <w:tcW w:w="230" w:type="pct"/>
          </w:tcPr>
          <w:p w:rsidR="006B4892" w:rsidRPr="00B46BB4" w:rsidRDefault="006B4892" w:rsidP="00004515">
            <w:pPr>
              <w:jc w:val="both"/>
              <w:rPr>
                <w:sz w:val="28"/>
                <w:szCs w:val="28"/>
              </w:rPr>
            </w:pPr>
            <w:r w:rsidRPr="00B46BB4">
              <w:rPr>
                <w:sz w:val="28"/>
                <w:szCs w:val="28"/>
              </w:rPr>
              <w:t>–</w:t>
            </w:r>
          </w:p>
        </w:tc>
        <w:tc>
          <w:tcPr>
            <w:tcW w:w="2877" w:type="pct"/>
          </w:tcPr>
          <w:p w:rsidR="006B4892" w:rsidRPr="00B46BB4" w:rsidRDefault="006B4892" w:rsidP="00004515">
            <w:pPr>
              <w:jc w:val="both"/>
              <w:rPr>
                <w:sz w:val="28"/>
                <w:szCs w:val="28"/>
              </w:rPr>
            </w:pPr>
            <w:r w:rsidRPr="00B46BB4">
              <w:rPr>
                <w:sz w:val="28"/>
                <w:szCs w:val="28"/>
              </w:rPr>
              <w:t xml:space="preserve">главный врач </w:t>
            </w:r>
          </w:p>
          <w:p w:rsidR="006B4892" w:rsidRPr="00B46BB4" w:rsidRDefault="006B4892" w:rsidP="00004515">
            <w:pPr>
              <w:jc w:val="both"/>
              <w:rPr>
                <w:sz w:val="28"/>
                <w:szCs w:val="28"/>
              </w:rPr>
            </w:pPr>
          </w:p>
        </w:tc>
      </w:tr>
      <w:tr w:rsidR="0020649A" w:rsidRPr="00B46BB4" w:rsidTr="00004515">
        <w:tc>
          <w:tcPr>
            <w:tcW w:w="1893" w:type="pct"/>
          </w:tcPr>
          <w:p w:rsidR="0020649A" w:rsidRPr="00B46BB4" w:rsidRDefault="0020649A" w:rsidP="00004515">
            <w:pPr>
              <w:jc w:val="both"/>
              <w:rPr>
                <w:sz w:val="28"/>
                <w:szCs w:val="28"/>
              </w:rPr>
            </w:pPr>
            <w:proofErr w:type="spellStart"/>
            <w:r w:rsidRPr="00B46BB4">
              <w:rPr>
                <w:sz w:val="28"/>
                <w:szCs w:val="28"/>
              </w:rPr>
              <w:t>Плюхин</w:t>
            </w:r>
            <w:proofErr w:type="spellEnd"/>
            <w:r w:rsidRPr="00B46BB4">
              <w:rPr>
                <w:sz w:val="28"/>
                <w:szCs w:val="28"/>
              </w:rPr>
              <w:t xml:space="preserve"> </w:t>
            </w:r>
            <w:r w:rsidR="00B65B01">
              <w:rPr>
                <w:sz w:val="28"/>
                <w:szCs w:val="28"/>
              </w:rPr>
              <w:t>С.В.</w:t>
            </w:r>
          </w:p>
        </w:tc>
        <w:tc>
          <w:tcPr>
            <w:tcW w:w="230" w:type="pct"/>
          </w:tcPr>
          <w:p w:rsidR="0020649A" w:rsidRPr="00B46BB4" w:rsidRDefault="0020649A" w:rsidP="00004515">
            <w:pPr>
              <w:jc w:val="center"/>
              <w:rPr>
                <w:sz w:val="28"/>
                <w:szCs w:val="28"/>
              </w:rPr>
            </w:pPr>
            <w:r w:rsidRPr="00B46BB4">
              <w:rPr>
                <w:sz w:val="28"/>
                <w:szCs w:val="28"/>
              </w:rPr>
              <w:t>–</w:t>
            </w:r>
          </w:p>
        </w:tc>
        <w:tc>
          <w:tcPr>
            <w:tcW w:w="2877" w:type="pct"/>
          </w:tcPr>
          <w:p w:rsidR="0020649A" w:rsidRPr="00B46BB4" w:rsidRDefault="0020649A" w:rsidP="00B65B01">
            <w:pPr>
              <w:jc w:val="both"/>
              <w:rPr>
                <w:sz w:val="28"/>
                <w:szCs w:val="28"/>
              </w:rPr>
            </w:pPr>
            <w:r w:rsidRPr="00B46BB4">
              <w:rPr>
                <w:sz w:val="28"/>
                <w:szCs w:val="28"/>
              </w:rPr>
              <w:t xml:space="preserve">начальник бюджетного учреждения </w:t>
            </w:r>
          </w:p>
        </w:tc>
      </w:tr>
      <w:tr w:rsidR="0020649A" w:rsidRPr="00B46BB4" w:rsidTr="00004515">
        <w:tc>
          <w:tcPr>
            <w:tcW w:w="1893" w:type="pct"/>
          </w:tcPr>
          <w:p w:rsidR="0020649A" w:rsidRPr="00B46BB4" w:rsidRDefault="0020649A" w:rsidP="000045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0" w:type="pct"/>
          </w:tcPr>
          <w:p w:rsidR="0020649A" w:rsidRPr="00B46BB4" w:rsidRDefault="0020649A" w:rsidP="000045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pct"/>
          </w:tcPr>
          <w:p w:rsidR="0020649A" w:rsidRPr="00A91A91" w:rsidRDefault="0020649A" w:rsidP="00004515">
            <w:pPr>
              <w:jc w:val="both"/>
              <w:rPr>
                <w:sz w:val="28"/>
                <w:szCs w:val="28"/>
              </w:rPr>
            </w:pPr>
          </w:p>
        </w:tc>
      </w:tr>
      <w:tr w:rsidR="0020649A" w:rsidRPr="00B46BB4" w:rsidTr="00CD6DC5">
        <w:trPr>
          <w:trHeight w:val="2130"/>
        </w:trPr>
        <w:tc>
          <w:tcPr>
            <w:tcW w:w="5000" w:type="pct"/>
            <w:gridSpan w:val="3"/>
          </w:tcPr>
          <w:p w:rsidR="0020649A" w:rsidRPr="00B46BB4" w:rsidRDefault="0020649A" w:rsidP="0000451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46BB4">
              <w:rPr>
                <w:b/>
                <w:sz w:val="28"/>
                <w:szCs w:val="28"/>
              </w:rPr>
              <w:t xml:space="preserve">Группа 3. Резерв на должности руководителей организаций, </w:t>
            </w:r>
          </w:p>
          <w:p w:rsidR="0020649A" w:rsidRPr="00B46BB4" w:rsidRDefault="0020649A" w:rsidP="0000451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46BB4">
              <w:rPr>
                <w:b/>
                <w:sz w:val="28"/>
                <w:szCs w:val="28"/>
              </w:rPr>
              <w:t xml:space="preserve">подведомственных </w:t>
            </w:r>
            <w:r w:rsidR="001A4DDD">
              <w:rPr>
                <w:b/>
                <w:sz w:val="28"/>
                <w:szCs w:val="28"/>
              </w:rPr>
              <w:t xml:space="preserve">исполнительным </w:t>
            </w:r>
            <w:r w:rsidRPr="00B46BB4">
              <w:rPr>
                <w:b/>
                <w:sz w:val="28"/>
                <w:szCs w:val="28"/>
              </w:rPr>
              <w:t>органам Чувашской Республики, и организаций, в уставном капитале которых доля Чувашской Республики составляет 25 и более процентов, по отраслям экономики</w:t>
            </w:r>
          </w:p>
          <w:p w:rsidR="0020649A" w:rsidRPr="00B46BB4" w:rsidRDefault="0020649A" w:rsidP="00004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649A" w:rsidRPr="00CD6DC5" w:rsidRDefault="00CD6DC5" w:rsidP="00CD6DC5">
            <w:pPr>
              <w:jc w:val="center"/>
              <w:rPr>
                <w:b/>
                <w:sz w:val="28"/>
                <w:szCs w:val="28"/>
              </w:rPr>
            </w:pPr>
            <w:r w:rsidRPr="00B46BB4">
              <w:rPr>
                <w:b/>
                <w:sz w:val="28"/>
                <w:szCs w:val="28"/>
              </w:rPr>
              <w:t>Здравоохранение</w:t>
            </w:r>
          </w:p>
        </w:tc>
      </w:tr>
      <w:tr w:rsidR="0020649A" w:rsidRPr="00B46BB4" w:rsidTr="00EA520C">
        <w:tc>
          <w:tcPr>
            <w:tcW w:w="5000" w:type="pct"/>
            <w:gridSpan w:val="3"/>
          </w:tcPr>
          <w:p w:rsidR="0020649A" w:rsidRPr="00B46BB4" w:rsidRDefault="0020649A" w:rsidP="00CD6DC5">
            <w:pPr>
              <w:rPr>
                <w:sz w:val="24"/>
                <w:szCs w:val="24"/>
              </w:rPr>
            </w:pPr>
          </w:p>
        </w:tc>
      </w:tr>
      <w:tr w:rsidR="0020649A" w:rsidRPr="00405963" w:rsidTr="00004515">
        <w:tc>
          <w:tcPr>
            <w:tcW w:w="1893" w:type="pct"/>
          </w:tcPr>
          <w:p w:rsidR="0020649A" w:rsidRPr="00405963" w:rsidRDefault="0020649A" w:rsidP="00004515">
            <w:pPr>
              <w:jc w:val="both"/>
              <w:rPr>
                <w:sz w:val="28"/>
                <w:szCs w:val="28"/>
              </w:rPr>
            </w:pPr>
            <w:proofErr w:type="spellStart"/>
            <w:r w:rsidRPr="00405963">
              <w:rPr>
                <w:sz w:val="28"/>
                <w:szCs w:val="28"/>
              </w:rPr>
              <w:t>Айзетуллова</w:t>
            </w:r>
            <w:proofErr w:type="spellEnd"/>
            <w:r w:rsidR="00B65B01">
              <w:rPr>
                <w:sz w:val="28"/>
                <w:szCs w:val="28"/>
              </w:rPr>
              <w:t xml:space="preserve"> Г.Р.</w:t>
            </w:r>
          </w:p>
        </w:tc>
        <w:tc>
          <w:tcPr>
            <w:tcW w:w="230" w:type="pct"/>
          </w:tcPr>
          <w:p w:rsidR="0020649A" w:rsidRPr="00405963" w:rsidRDefault="0020649A" w:rsidP="00004515">
            <w:pPr>
              <w:jc w:val="center"/>
              <w:rPr>
                <w:sz w:val="28"/>
                <w:szCs w:val="28"/>
              </w:rPr>
            </w:pPr>
            <w:r w:rsidRPr="00405963">
              <w:rPr>
                <w:sz w:val="28"/>
                <w:szCs w:val="28"/>
              </w:rPr>
              <w:t>–</w:t>
            </w:r>
          </w:p>
        </w:tc>
        <w:tc>
          <w:tcPr>
            <w:tcW w:w="2877" w:type="pct"/>
          </w:tcPr>
          <w:p w:rsidR="0020649A" w:rsidRPr="00405963" w:rsidRDefault="0020649A" w:rsidP="00004515">
            <w:pPr>
              <w:jc w:val="both"/>
              <w:rPr>
                <w:sz w:val="28"/>
                <w:szCs w:val="28"/>
              </w:rPr>
            </w:pPr>
            <w:r w:rsidRPr="00405963">
              <w:rPr>
                <w:sz w:val="28"/>
                <w:szCs w:val="28"/>
              </w:rPr>
              <w:t xml:space="preserve">заместитель главного врача по медицинской части </w:t>
            </w:r>
          </w:p>
          <w:p w:rsidR="0020649A" w:rsidRPr="00405963" w:rsidRDefault="0020649A" w:rsidP="00004515">
            <w:pPr>
              <w:jc w:val="both"/>
              <w:rPr>
                <w:sz w:val="28"/>
                <w:szCs w:val="28"/>
              </w:rPr>
            </w:pPr>
          </w:p>
        </w:tc>
      </w:tr>
      <w:tr w:rsidR="0020649A" w:rsidRPr="00405963" w:rsidTr="00004515">
        <w:tc>
          <w:tcPr>
            <w:tcW w:w="1893" w:type="pct"/>
          </w:tcPr>
          <w:p w:rsidR="0020649A" w:rsidRPr="00405963" w:rsidRDefault="0020649A" w:rsidP="00004515">
            <w:pPr>
              <w:jc w:val="both"/>
              <w:rPr>
                <w:sz w:val="28"/>
                <w:szCs w:val="28"/>
              </w:rPr>
            </w:pPr>
            <w:r w:rsidRPr="00405963">
              <w:rPr>
                <w:sz w:val="28"/>
                <w:szCs w:val="28"/>
              </w:rPr>
              <w:t>Антонова</w:t>
            </w:r>
            <w:r w:rsidR="00B65B01"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230" w:type="pct"/>
          </w:tcPr>
          <w:p w:rsidR="0020649A" w:rsidRPr="00405963" w:rsidRDefault="0020649A" w:rsidP="00004515">
            <w:pPr>
              <w:jc w:val="center"/>
              <w:rPr>
                <w:sz w:val="28"/>
                <w:szCs w:val="28"/>
              </w:rPr>
            </w:pPr>
            <w:r w:rsidRPr="00405963">
              <w:rPr>
                <w:sz w:val="28"/>
                <w:szCs w:val="28"/>
              </w:rPr>
              <w:t>–</w:t>
            </w:r>
          </w:p>
        </w:tc>
        <w:tc>
          <w:tcPr>
            <w:tcW w:w="2877" w:type="pct"/>
          </w:tcPr>
          <w:p w:rsidR="0020649A" w:rsidRDefault="0020649A" w:rsidP="00B65B01">
            <w:pPr>
              <w:jc w:val="both"/>
              <w:rPr>
                <w:sz w:val="28"/>
                <w:szCs w:val="28"/>
              </w:rPr>
            </w:pPr>
            <w:r w:rsidRPr="00405963">
              <w:rPr>
                <w:sz w:val="28"/>
                <w:szCs w:val="28"/>
              </w:rPr>
              <w:t xml:space="preserve">заместитель директора по медицинской статистике </w:t>
            </w:r>
          </w:p>
          <w:p w:rsidR="00B65B01" w:rsidRPr="00405963" w:rsidRDefault="00B65B01" w:rsidP="00B65B01">
            <w:pPr>
              <w:jc w:val="both"/>
              <w:rPr>
                <w:sz w:val="28"/>
                <w:szCs w:val="28"/>
              </w:rPr>
            </w:pPr>
          </w:p>
        </w:tc>
      </w:tr>
      <w:tr w:rsidR="0020649A" w:rsidRPr="00405963" w:rsidTr="00004515">
        <w:tc>
          <w:tcPr>
            <w:tcW w:w="1893" w:type="pct"/>
          </w:tcPr>
          <w:p w:rsidR="0020649A" w:rsidRPr="00405963" w:rsidRDefault="0020649A" w:rsidP="00004515">
            <w:pPr>
              <w:jc w:val="both"/>
              <w:rPr>
                <w:sz w:val="28"/>
                <w:szCs w:val="28"/>
              </w:rPr>
            </w:pPr>
            <w:r w:rsidRPr="00405963">
              <w:rPr>
                <w:sz w:val="28"/>
                <w:szCs w:val="28"/>
              </w:rPr>
              <w:t>Викторов</w:t>
            </w:r>
            <w:r w:rsidR="00B65B01">
              <w:rPr>
                <w:sz w:val="28"/>
                <w:szCs w:val="28"/>
              </w:rPr>
              <w:t xml:space="preserve"> В.Н.</w:t>
            </w:r>
          </w:p>
        </w:tc>
        <w:tc>
          <w:tcPr>
            <w:tcW w:w="230" w:type="pct"/>
          </w:tcPr>
          <w:p w:rsidR="0020649A" w:rsidRPr="00405963" w:rsidRDefault="0020649A" w:rsidP="00004515">
            <w:pPr>
              <w:jc w:val="center"/>
              <w:rPr>
                <w:sz w:val="28"/>
                <w:szCs w:val="28"/>
              </w:rPr>
            </w:pPr>
            <w:r w:rsidRPr="00405963">
              <w:rPr>
                <w:sz w:val="28"/>
                <w:szCs w:val="28"/>
              </w:rPr>
              <w:t>–</w:t>
            </w:r>
          </w:p>
        </w:tc>
        <w:tc>
          <w:tcPr>
            <w:tcW w:w="2877" w:type="pct"/>
          </w:tcPr>
          <w:p w:rsidR="0020649A" w:rsidRPr="00405963" w:rsidRDefault="0020649A" w:rsidP="00004515">
            <w:pPr>
              <w:jc w:val="both"/>
              <w:rPr>
                <w:sz w:val="28"/>
                <w:szCs w:val="28"/>
              </w:rPr>
            </w:pPr>
            <w:r w:rsidRPr="00405963">
              <w:rPr>
                <w:sz w:val="28"/>
                <w:szCs w:val="28"/>
              </w:rPr>
              <w:t xml:space="preserve">главный врач </w:t>
            </w:r>
          </w:p>
          <w:p w:rsidR="0020649A" w:rsidRPr="00405963" w:rsidRDefault="0020649A" w:rsidP="00004515">
            <w:pPr>
              <w:jc w:val="both"/>
              <w:rPr>
                <w:sz w:val="28"/>
                <w:szCs w:val="28"/>
              </w:rPr>
            </w:pPr>
          </w:p>
        </w:tc>
      </w:tr>
      <w:tr w:rsidR="0020649A" w:rsidRPr="00405963" w:rsidTr="00004515">
        <w:tc>
          <w:tcPr>
            <w:tcW w:w="1893" w:type="pct"/>
          </w:tcPr>
          <w:p w:rsidR="0020649A" w:rsidRPr="00405963" w:rsidRDefault="0020649A" w:rsidP="00004515">
            <w:pPr>
              <w:jc w:val="both"/>
              <w:rPr>
                <w:sz w:val="28"/>
                <w:szCs w:val="28"/>
              </w:rPr>
            </w:pPr>
            <w:r w:rsidRPr="00405963">
              <w:rPr>
                <w:sz w:val="28"/>
                <w:szCs w:val="28"/>
              </w:rPr>
              <w:t>Павлова</w:t>
            </w:r>
            <w:r w:rsidR="00B65B01">
              <w:rPr>
                <w:sz w:val="28"/>
                <w:szCs w:val="28"/>
              </w:rPr>
              <w:t xml:space="preserve"> Э.В.</w:t>
            </w:r>
          </w:p>
        </w:tc>
        <w:tc>
          <w:tcPr>
            <w:tcW w:w="230" w:type="pct"/>
          </w:tcPr>
          <w:p w:rsidR="0020649A" w:rsidRPr="00405963" w:rsidRDefault="0020649A" w:rsidP="00004515">
            <w:pPr>
              <w:jc w:val="center"/>
              <w:rPr>
                <w:sz w:val="28"/>
                <w:szCs w:val="28"/>
              </w:rPr>
            </w:pPr>
            <w:r w:rsidRPr="00405963">
              <w:rPr>
                <w:sz w:val="28"/>
                <w:szCs w:val="28"/>
              </w:rPr>
              <w:t>–</w:t>
            </w:r>
          </w:p>
        </w:tc>
        <w:tc>
          <w:tcPr>
            <w:tcW w:w="2877" w:type="pct"/>
          </w:tcPr>
          <w:p w:rsidR="0020649A" w:rsidRPr="00405963" w:rsidRDefault="0020649A" w:rsidP="00004515">
            <w:pPr>
              <w:jc w:val="both"/>
              <w:rPr>
                <w:sz w:val="28"/>
                <w:szCs w:val="28"/>
              </w:rPr>
            </w:pPr>
            <w:r w:rsidRPr="00405963">
              <w:rPr>
                <w:sz w:val="28"/>
                <w:szCs w:val="28"/>
              </w:rPr>
              <w:t xml:space="preserve">заместитель главного врача по организации медицинской помощи </w:t>
            </w:r>
          </w:p>
          <w:p w:rsidR="0020649A" w:rsidRPr="00405963" w:rsidRDefault="0020649A" w:rsidP="00004515">
            <w:pPr>
              <w:jc w:val="both"/>
              <w:rPr>
                <w:sz w:val="28"/>
                <w:szCs w:val="28"/>
              </w:rPr>
            </w:pPr>
          </w:p>
        </w:tc>
      </w:tr>
      <w:tr w:rsidR="0020649A" w:rsidRPr="00405963" w:rsidTr="00004515">
        <w:tc>
          <w:tcPr>
            <w:tcW w:w="1893" w:type="pct"/>
          </w:tcPr>
          <w:p w:rsidR="0020649A" w:rsidRPr="00405963" w:rsidRDefault="0020649A" w:rsidP="00004515">
            <w:pPr>
              <w:jc w:val="both"/>
              <w:rPr>
                <w:sz w:val="28"/>
                <w:szCs w:val="28"/>
              </w:rPr>
            </w:pPr>
            <w:r w:rsidRPr="00405963">
              <w:rPr>
                <w:sz w:val="28"/>
                <w:szCs w:val="28"/>
              </w:rPr>
              <w:t>Смелова</w:t>
            </w:r>
            <w:r w:rsidR="00B65B01">
              <w:rPr>
                <w:sz w:val="28"/>
                <w:szCs w:val="28"/>
              </w:rPr>
              <w:t xml:space="preserve"> Т.П.</w:t>
            </w:r>
          </w:p>
        </w:tc>
        <w:tc>
          <w:tcPr>
            <w:tcW w:w="230" w:type="pct"/>
          </w:tcPr>
          <w:p w:rsidR="0020649A" w:rsidRPr="00405963" w:rsidRDefault="0020649A" w:rsidP="00004515">
            <w:pPr>
              <w:jc w:val="center"/>
              <w:rPr>
                <w:sz w:val="28"/>
                <w:szCs w:val="28"/>
              </w:rPr>
            </w:pPr>
            <w:r w:rsidRPr="00405963">
              <w:rPr>
                <w:sz w:val="28"/>
                <w:szCs w:val="28"/>
              </w:rPr>
              <w:t>–</w:t>
            </w:r>
          </w:p>
        </w:tc>
        <w:tc>
          <w:tcPr>
            <w:tcW w:w="2877" w:type="pct"/>
          </w:tcPr>
          <w:p w:rsidR="0020649A" w:rsidRPr="00405963" w:rsidRDefault="0020649A" w:rsidP="00B65B01">
            <w:pPr>
              <w:jc w:val="both"/>
              <w:rPr>
                <w:sz w:val="28"/>
                <w:szCs w:val="28"/>
              </w:rPr>
            </w:pPr>
            <w:r w:rsidRPr="00405963">
              <w:rPr>
                <w:sz w:val="28"/>
                <w:szCs w:val="28"/>
              </w:rPr>
              <w:t xml:space="preserve">заместитель главного врача по организационно-методической работе </w:t>
            </w:r>
            <w:bookmarkStart w:id="0" w:name="_GoBack"/>
            <w:bookmarkEnd w:id="0"/>
          </w:p>
        </w:tc>
      </w:tr>
    </w:tbl>
    <w:p w:rsidR="00EA520C" w:rsidRPr="00405963" w:rsidRDefault="00EA520C" w:rsidP="00004515">
      <w:pPr>
        <w:widowControl w:val="0"/>
        <w:jc w:val="center"/>
      </w:pPr>
    </w:p>
    <w:sectPr w:rsidR="00EA520C" w:rsidRPr="00405963" w:rsidSect="00EA52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0" w:bottom="1134" w:left="198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CD7" w:rsidRDefault="00E82CD7">
      <w:r>
        <w:separator/>
      </w:r>
    </w:p>
  </w:endnote>
  <w:endnote w:type="continuationSeparator" w:id="0">
    <w:p w:rsidR="00E82CD7" w:rsidRDefault="00E8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BB4" w:rsidRDefault="00B46BB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BB4" w:rsidRDefault="00B46BB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BB4" w:rsidRDefault="00B46B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CD7" w:rsidRDefault="00E82CD7">
      <w:r>
        <w:separator/>
      </w:r>
    </w:p>
  </w:footnote>
  <w:footnote w:type="continuationSeparator" w:id="0">
    <w:p w:rsidR="00E82CD7" w:rsidRDefault="00E82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BB4" w:rsidRDefault="00B46BB4" w:rsidP="00EA520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6BB4" w:rsidRDefault="00B46B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BB4" w:rsidRPr="00761CB4" w:rsidRDefault="00B46BB4" w:rsidP="00EA520C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761CB4">
      <w:rPr>
        <w:rStyle w:val="a5"/>
        <w:sz w:val="24"/>
        <w:szCs w:val="24"/>
      </w:rPr>
      <w:fldChar w:fldCharType="begin"/>
    </w:r>
    <w:r w:rsidRPr="00761CB4">
      <w:rPr>
        <w:rStyle w:val="a5"/>
        <w:sz w:val="24"/>
        <w:szCs w:val="24"/>
      </w:rPr>
      <w:instrText xml:space="preserve">PAGE  </w:instrText>
    </w:r>
    <w:r w:rsidRPr="00761CB4">
      <w:rPr>
        <w:rStyle w:val="a5"/>
        <w:sz w:val="24"/>
        <w:szCs w:val="24"/>
      </w:rPr>
      <w:fldChar w:fldCharType="separate"/>
    </w:r>
    <w:r w:rsidR="00B65B01">
      <w:rPr>
        <w:rStyle w:val="a5"/>
        <w:noProof/>
        <w:sz w:val="24"/>
        <w:szCs w:val="24"/>
      </w:rPr>
      <w:t>2</w:t>
    </w:r>
    <w:r w:rsidRPr="00761CB4">
      <w:rPr>
        <w:rStyle w:val="a5"/>
        <w:sz w:val="24"/>
        <w:szCs w:val="24"/>
      </w:rPr>
      <w:fldChar w:fldCharType="end"/>
    </w:r>
  </w:p>
  <w:p w:rsidR="00B46BB4" w:rsidRDefault="00B46BB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BB4" w:rsidRDefault="00B46B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1F"/>
    <w:rsid w:val="00003452"/>
    <w:rsid w:val="00004515"/>
    <w:rsid w:val="00020C45"/>
    <w:rsid w:val="00044027"/>
    <w:rsid w:val="000F241C"/>
    <w:rsid w:val="001656B1"/>
    <w:rsid w:val="001A4DDD"/>
    <w:rsid w:val="001F5F49"/>
    <w:rsid w:val="0020649A"/>
    <w:rsid w:val="00227C2F"/>
    <w:rsid w:val="00275FA4"/>
    <w:rsid w:val="002E6937"/>
    <w:rsid w:val="00302231"/>
    <w:rsid w:val="00324964"/>
    <w:rsid w:val="00405963"/>
    <w:rsid w:val="00441DEC"/>
    <w:rsid w:val="004509B6"/>
    <w:rsid w:val="004D488B"/>
    <w:rsid w:val="004D4ED8"/>
    <w:rsid w:val="00543738"/>
    <w:rsid w:val="006B4892"/>
    <w:rsid w:val="006B6CBD"/>
    <w:rsid w:val="006F721F"/>
    <w:rsid w:val="0070622D"/>
    <w:rsid w:val="0073772C"/>
    <w:rsid w:val="00766022"/>
    <w:rsid w:val="0080636F"/>
    <w:rsid w:val="00835C31"/>
    <w:rsid w:val="008A4555"/>
    <w:rsid w:val="008B74B6"/>
    <w:rsid w:val="00910519"/>
    <w:rsid w:val="0091684C"/>
    <w:rsid w:val="009B76E4"/>
    <w:rsid w:val="009E1452"/>
    <w:rsid w:val="00A00652"/>
    <w:rsid w:val="00A37F51"/>
    <w:rsid w:val="00A60262"/>
    <w:rsid w:val="00A91A91"/>
    <w:rsid w:val="00AC0EA3"/>
    <w:rsid w:val="00B34C71"/>
    <w:rsid w:val="00B400C6"/>
    <w:rsid w:val="00B46BB4"/>
    <w:rsid w:val="00B65B01"/>
    <w:rsid w:val="00CD6DC5"/>
    <w:rsid w:val="00D05040"/>
    <w:rsid w:val="00DE6B1C"/>
    <w:rsid w:val="00DF3B38"/>
    <w:rsid w:val="00DF7366"/>
    <w:rsid w:val="00E24EB8"/>
    <w:rsid w:val="00E4002E"/>
    <w:rsid w:val="00E541A0"/>
    <w:rsid w:val="00E74780"/>
    <w:rsid w:val="00E82CD7"/>
    <w:rsid w:val="00E84E7E"/>
    <w:rsid w:val="00EA51D3"/>
    <w:rsid w:val="00EA520C"/>
    <w:rsid w:val="00EF4483"/>
    <w:rsid w:val="00F47FDD"/>
    <w:rsid w:val="00F90A5E"/>
    <w:rsid w:val="00F93B06"/>
    <w:rsid w:val="00F9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7748"/>
  <w15:docId w15:val="{1340A89C-BAC7-4A1B-AEA4-EC6123E4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45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">
    <w:name w:val="heading 2"/>
    <w:basedOn w:val="a"/>
    <w:link w:val="20"/>
    <w:uiPriority w:val="9"/>
    <w:qFormat/>
    <w:rsid w:val="004509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34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345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5">
    <w:name w:val="page number"/>
    <w:basedOn w:val="a0"/>
    <w:rsid w:val="00003452"/>
  </w:style>
  <w:style w:type="paragraph" w:customStyle="1" w:styleId="ConsPlusNormal">
    <w:name w:val="ConsPlusNormal"/>
    <w:rsid w:val="000034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rsid w:val="000034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0345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Nonformat">
    <w:name w:val="ConsNonformat"/>
    <w:uiPriority w:val="99"/>
    <w:rsid w:val="0000345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Прижатый влево"/>
    <w:basedOn w:val="a"/>
    <w:next w:val="a"/>
    <w:rsid w:val="00003452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509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АГЧР Воеводова Наталия Валерьевна</dc:creator>
  <cp:lastModifiedBy>Брызгалова Юлия Викторовна</cp:lastModifiedBy>
  <cp:revision>3</cp:revision>
  <dcterms:created xsi:type="dcterms:W3CDTF">2023-02-17T14:24:00Z</dcterms:created>
  <dcterms:modified xsi:type="dcterms:W3CDTF">2023-02-17T14:26:00Z</dcterms:modified>
</cp:coreProperties>
</file>