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F4" w:rsidRPr="003608B8" w:rsidRDefault="000A6250" w:rsidP="003421F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08B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608B8" w:rsidRPr="003608B8" w:rsidRDefault="00784E37" w:rsidP="003608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8B8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  <w:r w:rsidR="00067054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Центра </w:t>
      </w:r>
      <w:r w:rsidR="00FD31C8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 репродуктивного здоровья подростко</w:t>
      </w:r>
      <w:r w:rsidR="003421F4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в в условиях сельской территории»</w:t>
      </w:r>
    </w:p>
    <w:p w:rsidR="00FD31C8" w:rsidRPr="003608B8" w:rsidRDefault="00FD31C8" w:rsidP="003608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Ленинградская область</w:t>
      </w:r>
    </w:p>
    <w:p w:rsidR="00AC2A5C" w:rsidRPr="003608B8" w:rsidRDefault="003608B8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C2A5C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Ломоносовский муниципальный район</w:t>
      </w:r>
    </w:p>
    <w:p w:rsidR="003421F4" w:rsidRPr="003608B8" w:rsidRDefault="003421F4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84E37" w:rsidRPr="003608B8" w:rsidRDefault="005A6E4E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564ED5">
        <w:rPr>
          <w:rFonts w:ascii="Times New Roman" w:eastAsia="Times New Roman" w:hAnsi="Times New Roman" w:cs="Times New Roman"/>
          <w:sz w:val="28"/>
          <w:szCs w:val="28"/>
        </w:rPr>
        <w:t xml:space="preserve"> начала и окончания проекта – 01.01.2021 – 31.12.2022</w:t>
      </w:r>
    </w:p>
    <w:p w:rsidR="00784E37" w:rsidRPr="003608B8" w:rsidRDefault="00FD31C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>Участники проекта:</w:t>
      </w:r>
    </w:p>
    <w:p w:rsidR="008A77E7" w:rsidRPr="003608B8" w:rsidRDefault="003608B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31C8" w:rsidRPr="003608B8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 по здравоохранению</w:t>
      </w:r>
      <w:r w:rsidR="00FD31C8" w:rsidRPr="003608B8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>начальник отдела организации медицинской помощи женщинам и детям Николаева Светлана Юрьевна</w:t>
      </w:r>
    </w:p>
    <w:p w:rsidR="00AC2A5C" w:rsidRPr="003608B8" w:rsidRDefault="003608B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31C8" w:rsidRPr="003608B8">
        <w:rPr>
          <w:rFonts w:ascii="Times New Roman" w:eastAsia="Times New Roman" w:hAnsi="Times New Roman" w:cs="Times New Roman"/>
          <w:sz w:val="28"/>
          <w:szCs w:val="28"/>
        </w:rPr>
        <w:t>ГБУЗ ЛО «Ломоносовская МБ им.И.Н.Юдченко»</w:t>
      </w: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438C">
        <w:rPr>
          <w:rFonts w:ascii="Times New Roman" w:eastAsia="Times New Roman" w:hAnsi="Times New Roman" w:cs="Times New Roman"/>
          <w:sz w:val="28"/>
          <w:szCs w:val="28"/>
        </w:rPr>
        <w:t>заведующий детским педиатрическим отделением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>Яценко Наталья Олеговна</w:t>
      </w:r>
    </w:p>
    <w:p w:rsidR="0093525E" w:rsidRPr="0057438C" w:rsidRDefault="00C638B1" w:rsidP="005743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1A15" w:rsidRPr="003608B8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</w:t>
      </w:r>
      <w:r w:rsidR="008D5FE2" w:rsidRPr="003608B8">
        <w:rPr>
          <w:rFonts w:ascii="Times New Roman" w:eastAsia="Times New Roman" w:hAnsi="Times New Roman" w:cs="Times New Roman"/>
          <w:sz w:val="28"/>
          <w:szCs w:val="28"/>
        </w:rPr>
        <w:t>Ломоносовского муниципального</w:t>
      </w:r>
      <w:r w:rsidR="00031A15" w:rsidRPr="003608B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5FE2" w:rsidRPr="003608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="0057438C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 xml:space="preserve"> Засухина Ирина Сергеевна</w:t>
      </w:r>
    </w:p>
    <w:p w:rsidR="00031A15" w:rsidRPr="003608B8" w:rsidRDefault="003608B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3525E" w:rsidRPr="00360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A28AC">
        <w:rPr>
          <w:rFonts w:ascii="Times New Roman" w:eastAsia="Times New Roman" w:hAnsi="Times New Roman" w:cs="Times New Roman"/>
          <w:color w:val="000000"/>
          <w:sz w:val="28"/>
          <w:szCs w:val="28"/>
        </w:rPr>
        <w:t>анкт-Петербургское р</w:t>
      </w:r>
      <w:r w:rsidR="0093525E"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егиональное отделен</w:t>
      </w:r>
      <w:r w:rsidR="00CA28AC">
        <w:rPr>
          <w:rFonts w:ascii="Times New Roman" w:eastAsia="Times New Roman" w:hAnsi="Times New Roman" w:cs="Times New Roman"/>
          <w:color w:val="000000"/>
          <w:sz w:val="28"/>
          <w:szCs w:val="28"/>
        </w:rPr>
        <w:t>ие Всероссийского О</w:t>
      </w:r>
      <w:r w:rsidR="0057438C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бщественного</w:t>
      </w:r>
      <w:r w:rsidR="00CA2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Д</w:t>
      </w:r>
      <w:r w:rsidR="0093525E"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обровольцев в сфере здравоохранения «Волонтеры-медики»</w:t>
      </w:r>
      <w:r w:rsidR="005743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7E7"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спецпроектов Чувелёва Галина Егоровна</w:t>
      </w:r>
    </w:p>
    <w:p w:rsidR="008A77E7" w:rsidRPr="003608B8" w:rsidRDefault="008A77E7" w:rsidP="003608B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1C8" w:rsidRPr="003608B8" w:rsidRDefault="00FD31C8" w:rsidP="005743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sz w:val="28"/>
          <w:szCs w:val="28"/>
        </w:rPr>
        <w:t>Национальные проекты России/Здравоохранение</w:t>
      </w:r>
    </w:p>
    <w:p w:rsidR="00654DE3" w:rsidRDefault="00654DE3" w:rsidP="0057438C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 «Рост доступности и качества при оказании медицинской помощи при реализации проекта «Здравоохранение»</w:t>
      </w:r>
    </w:p>
    <w:p w:rsidR="00784E37" w:rsidRDefault="00FD31C8" w:rsidP="0057438C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</w:t>
      </w:r>
      <w:r w:rsidR="0093525E" w:rsidRPr="003608B8">
        <w:rPr>
          <w:rFonts w:ascii="Times New Roman" w:eastAsia="Times New Roman" w:hAnsi="Times New Roman" w:cs="Times New Roman"/>
          <w:b/>
          <w:sz w:val="28"/>
          <w:szCs w:val="28"/>
        </w:rPr>
        <w:t>и детям (Ленинградская область)</w:t>
      </w:r>
    </w:p>
    <w:p w:rsidR="00C772A7" w:rsidRPr="003608B8" w:rsidRDefault="00C772A7" w:rsidP="0057438C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1F4" w:rsidRPr="003608B8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1F4" w:rsidRPr="003608B8" w:rsidRDefault="003421F4" w:rsidP="008A77E7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433B04" w:rsidRPr="0057438C" w:rsidRDefault="00CC7918" w:rsidP="0057438C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08B8">
        <w:rPr>
          <w:rFonts w:ascii="Times New Roman" w:hAnsi="Times New Roman" w:cs="Times New Roman"/>
          <w:color w:val="000000" w:themeColor="text1"/>
        </w:rPr>
        <w:lastRenderedPageBreak/>
        <w:t xml:space="preserve">Раздел 1. </w:t>
      </w:r>
      <w:r w:rsidR="00FD31C8" w:rsidRPr="003608B8">
        <w:rPr>
          <w:rFonts w:ascii="Times New Roman" w:hAnsi="Times New Roman" w:cs="Times New Roman"/>
          <w:color w:val="000000" w:themeColor="text1"/>
        </w:rPr>
        <w:t>Среда проекта и его цели</w:t>
      </w:r>
    </w:p>
    <w:p w:rsidR="005E6CAB" w:rsidRPr="003608B8" w:rsidRDefault="005E6CAB" w:rsidP="003608B8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3608B8">
        <w:rPr>
          <w:rFonts w:eastAsia="Calibri"/>
          <w:color w:val="000000"/>
          <w:kern w:val="24"/>
          <w:sz w:val="28"/>
          <w:szCs w:val="28"/>
        </w:rPr>
        <w:t>Повышение доступности и качества медицинской помощи населению –</w:t>
      </w:r>
      <w:r w:rsidR="003608B8" w:rsidRPr="003608B8">
        <w:rPr>
          <w:rFonts w:eastAsia="Calibri"/>
          <w:color w:val="000000"/>
          <w:kern w:val="24"/>
          <w:sz w:val="28"/>
          <w:szCs w:val="28"/>
        </w:rPr>
        <w:t xml:space="preserve"> одна из основных задач</w:t>
      </w:r>
      <w:r w:rsidRPr="003608B8">
        <w:rPr>
          <w:rFonts w:eastAsia="Calibri"/>
          <w:color w:val="000000"/>
          <w:kern w:val="24"/>
          <w:sz w:val="28"/>
          <w:szCs w:val="28"/>
        </w:rPr>
        <w:t xml:space="preserve"> современного здравоохранения. При этом </w:t>
      </w:r>
      <w:r w:rsidR="003608B8" w:rsidRPr="003608B8">
        <w:rPr>
          <w:rFonts w:eastAsia="Calibri"/>
          <w:color w:val="000000"/>
          <w:kern w:val="24"/>
          <w:sz w:val="28"/>
          <w:szCs w:val="28"/>
        </w:rPr>
        <w:t>особое</w:t>
      </w:r>
      <w:r w:rsidRPr="003608B8">
        <w:rPr>
          <w:rFonts w:eastAsia="Calibri"/>
          <w:color w:val="000000"/>
          <w:kern w:val="24"/>
          <w:sz w:val="28"/>
          <w:szCs w:val="28"/>
        </w:rPr>
        <w:t xml:space="preserve"> значение отводится оказанию медицинской помощи детям.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3608B8">
        <w:rPr>
          <w:rFonts w:eastAsia="Calibri"/>
          <w:color w:val="000000"/>
          <w:kern w:val="24"/>
          <w:sz w:val="28"/>
          <w:szCs w:val="28"/>
        </w:rPr>
        <w:t>На основании статьи 51 Федерального закона от 21.11.2011 №323-ФЗ «Об основах охраны здоровья граждан в Российской Федерации» Федеральный закон от 06.03.2019 несовершеннолетние имеют право на медицинские осмотры,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факторов.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3608B8">
        <w:rPr>
          <w:rFonts w:eastAsia="Calibri"/>
          <w:color w:val="000000"/>
          <w:kern w:val="24"/>
          <w:sz w:val="28"/>
          <w:szCs w:val="28"/>
        </w:rPr>
        <w:t>Учитывая результаты, достигнутые в ходе реализации Национальной стратегии действий в интересах детей на 2012-2017 годы, принят Указ Президента от 29.05.2017 №240 «Об объявлении в Российской Федерации Десятилетия детства», в рамках которого вышло Распоряжение Правительства Российской Федерации от 06.07.2018 №1375-р, определяющее необходимость дальнейшего повышения доступности и качества всех видов медицинской помощи детям.</w:t>
      </w:r>
    </w:p>
    <w:p w:rsidR="00155D78" w:rsidRPr="003608B8" w:rsidRDefault="00155D78" w:rsidP="003608B8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3608B8">
        <w:rPr>
          <w:rFonts w:eastAsia="Calibri"/>
          <w:color w:val="000000"/>
          <w:kern w:val="24"/>
          <w:sz w:val="28"/>
          <w:szCs w:val="28"/>
        </w:rPr>
        <w:t>В современной Росси</w:t>
      </w:r>
      <w:r w:rsidR="009323DA" w:rsidRPr="003608B8">
        <w:rPr>
          <w:rFonts w:eastAsia="Calibri"/>
          <w:color w:val="000000"/>
          <w:kern w:val="24"/>
          <w:sz w:val="28"/>
          <w:szCs w:val="28"/>
        </w:rPr>
        <w:t>и</w:t>
      </w:r>
      <w:r w:rsidRPr="003608B8">
        <w:rPr>
          <w:rFonts w:eastAsia="Calibri"/>
          <w:color w:val="000000"/>
          <w:kern w:val="24"/>
          <w:sz w:val="28"/>
          <w:szCs w:val="28"/>
        </w:rPr>
        <w:t xml:space="preserve"> подростками считаются </w:t>
      </w:r>
      <w:r w:rsidR="00E948EA" w:rsidRPr="003608B8">
        <w:rPr>
          <w:rFonts w:eastAsia="Calibri"/>
          <w:color w:val="000000"/>
          <w:kern w:val="24"/>
          <w:sz w:val="28"/>
          <w:szCs w:val="28"/>
        </w:rPr>
        <w:t>лица в возрасте от 10 до 17</w:t>
      </w:r>
      <w:r w:rsidR="009323DA" w:rsidRPr="003608B8">
        <w:rPr>
          <w:rFonts w:eastAsia="Calibri"/>
          <w:color w:val="000000"/>
          <w:kern w:val="24"/>
          <w:sz w:val="28"/>
          <w:szCs w:val="28"/>
        </w:rPr>
        <w:t xml:space="preserve"> лет. </w:t>
      </w:r>
      <w:r w:rsidRPr="003608B8">
        <w:rPr>
          <w:rFonts w:eastAsia="Calibri"/>
          <w:color w:val="000000"/>
          <w:kern w:val="24"/>
          <w:sz w:val="28"/>
          <w:szCs w:val="28"/>
        </w:rPr>
        <w:t>Подростковый и юношеский возраст являются годами, когда устанавливаются социальные, культурные, эмоциональные, образовательные и экономические ресурсы для поддержания своего здоровья и благополучия на протяжении всего жизненного цикла. Вместе с тем именно подростковый возраст в виду своих психоэмоциональных и физиологических особенностей является особенно ранимым.</w:t>
      </w:r>
    </w:p>
    <w:p w:rsidR="005A6E4E" w:rsidRPr="003608B8" w:rsidRDefault="00B928DE" w:rsidP="003608B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По данным статистики 15% семейных пар в России страдает бесплодием. Среди при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 xml:space="preserve">чин называют преимущественно хронические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заболевания репродуктивной системы. Как правило, это не диагностированная  в д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етском и подростковом возрасте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патология, особенно в период 15 -17 лет.</w:t>
      </w:r>
    </w:p>
    <w:p w:rsidR="001170C8" w:rsidRPr="003608B8" w:rsidRDefault="00650453" w:rsidP="0057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B8">
        <w:rPr>
          <w:rFonts w:ascii="Times New Roman" w:hAnsi="Times New Roman" w:cs="Times New Roman"/>
          <w:sz w:val="28"/>
          <w:szCs w:val="28"/>
        </w:rPr>
        <w:t xml:space="preserve">20.10.2020 г министерством здравоохранения РФ был утвержден приказ №1130н «Об утверждении Порядка оказания медицинской помощи по профилю «акушерство и гинекология», </w:t>
      </w:r>
      <w:r w:rsidR="003421F4" w:rsidRPr="003608B8">
        <w:rPr>
          <w:rFonts w:ascii="Times New Roman" w:hAnsi="Times New Roman" w:cs="Times New Roman"/>
          <w:sz w:val="28"/>
          <w:szCs w:val="28"/>
        </w:rPr>
        <w:t>который включает</w:t>
      </w:r>
      <w:r w:rsidR="00E948EA" w:rsidRPr="003608B8">
        <w:rPr>
          <w:rFonts w:ascii="Times New Roman" w:hAnsi="Times New Roman" w:cs="Times New Roman"/>
          <w:sz w:val="28"/>
          <w:szCs w:val="28"/>
        </w:rPr>
        <w:t xml:space="preserve"> Приложение №41 «П</w:t>
      </w:r>
      <w:r w:rsidRPr="003608B8">
        <w:rPr>
          <w:rFonts w:ascii="Times New Roman" w:hAnsi="Times New Roman" w:cs="Times New Roman"/>
          <w:sz w:val="28"/>
          <w:szCs w:val="28"/>
        </w:rPr>
        <w:t>равила организации деятельности Центра охраны репродуктивного здоровья подростков»</w:t>
      </w:r>
      <w:r w:rsidR="0057438C">
        <w:rPr>
          <w:rFonts w:ascii="Times New Roman" w:hAnsi="Times New Roman" w:cs="Times New Roman"/>
          <w:sz w:val="28"/>
          <w:szCs w:val="28"/>
        </w:rPr>
        <w:t xml:space="preserve"> (далее-ЦОРЗП)</w:t>
      </w:r>
      <w:r w:rsidRPr="003608B8">
        <w:rPr>
          <w:rFonts w:ascii="Times New Roman" w:hAnsi="Times New Roman" w:cs="Times New Roman"/>
          <w:sz w:val="28"/>
          <w:szCs w:val="28"/>
        </w:rPr>
        <w:t xml:space="preserve">. </w:t>
      </w:r>
      <w:r w:rsidR="0057438C">
        <w:rPr>
          <w:rFonts w:ascii="Times New Roman" w:hAnsi="Times New Roman" w:cs="Times New Roman"/>
          <w:sz w:val="28"/>
          <w:szCs w:val="28"/>
        </w:rPr>
        <w:t>Приложением определены</w:t>
      </w:r>
      <w:r w:rsidR="001170C8" w:rsidRPr="003608B8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ЦОРЗП: обеспечение профилактической и организационно-методической работы, оказание  консультативной, лечебно-диагностической, реабилитационной и социально-психологической, юридической помощи подросткам (девочкам и мальчикам) в возрасте от десяти до семнадцати лет включительно, направленной на сохранение их репродуктивного здоровья.</w:t>
      </w:r>
      <w:bookmarkStart w:id="1" w:name="120526"/>
      <w:bookmarkEnd w:id="1"/>
      <w:r w:rsidR="001170C8" w:rsidRPr="003608B8">
        <w:rPr>
          <w:rFonts w:ascii="Times New Roman" w:hAnsi="Times New Roman" w:cs="Times New Roman"/>
          <w:sz w:val="28"/>
          <w:szCs w:val="28"/>
        </w:rPr>
        <w:t xml:space="preserve"> Также ЦОРЗП осуществляет взаимодействие и преемственность в работе с другими службами здравоохранения, а также межведомственное взаимодействие с органами социальной защиты, образования, молодежной политики и с другими организационными структурами в области сохранения и укрепления репродуктивного здоровья </w:t>
      </w:r>
      <w:r w:rsidR="001170C8" w:rsidRPr="003608B8">
        <w:rPr>
          <w:rFonts w:ascii="Times New Roman" w:hAnsi="Times New Roman" w:cs="Times New Roman"/>
          <w:sz w:val="28"/>
          <w:szCs w:val="28"/>
        </w:rPr>
        <w:lastRenderedPageBreak/>
        <w:t>подростков и молодежи, пропаганды ответственного репродуктивного поведения и медико-социальной реабилитации</w:t>
      </w:r>
      <w:r w:rsidR="008D5FE2" w:rsidRPr="003608B8">
        <w:rPr>
          <w:rFonts w:ascii="Times New Roman" w:hAnsi="Times New Roman" w:cs="Times New Roman"/>
          <w:sz w:val="28"/>
          <w:szCs w:val="28"/>
        </w:rPr>
        <w:t xml:space="preserve"> (приказ от 20.10.2020 г №1130н «Об утверждении Порядка оказания медицинской помощи по профилю «акушерство и гинекология»)</w:t>
      </w:r>
      <w:r w:rsidR="001170C8" w:rsidRPr="003608B8">
        <w:rPr>
          <w:rFonts w:ascii="Times New Roman" w:hAnsi="Times New Roman" w:cs="Times New Roman"/>
          <w:sz w:val="28"/>
          <w:szCs w:val="28"/>
        </w:rPr>
        <w:t>.</w:t>
      </w:r>
    </w:p>
    <w:p w:rsidR="001B3CBB" w:rsidRPr="003608B8" w:rsidRDefault="001B3CBB" w:rsidP="00360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Разработка проекта связана с Национальным проектом «Здравоохранение», одним из направлений которого является «Развитие детского здравоохранения, включая создание современной инфраструктуры оказ</w:t>
      </w:r>
      <w:r w:rsidR="00CC7918" w:rsidRPr="003608B8">
        <w:rPr>
          <w:rFonts w:ascii="Times New Roman" w:hAnsi="Times New Roman" w:cs="Times New Roman"/>
          <w:kern w:val="24"/>
          <w:sz w:val="28"/>
          <w:szCs w:val="28"/>
        </w:rPr>
        <w:t>ания медицинской помощи детям».</w:t>
      </w:r>
    </w:p>
    <w:p w:rsidR="0057438C" w:rsidRPr="0057438C" w:rsidRDefault="005E6CAB" w:rsidP="00E94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Ленинградская область включает 17 район</w:t>
      </w:r>
      <w:r w:rsidR="008A1458" w:rsidRPr="003608B8">
        <w:rPr>
          <w:rFonts w:ascii="Times New Roman" w:hAnsi="Times New Roman" w:cs="Times New Roman"/>
          <w:kern w:val="24"/>
          <w:sz w:val="28"/>
          <w:szCs w:val="28"/>
        </w:rPr>
        <w:t>ных центров и 1 городской округ.</w:t>
      </w:r>
      <w:r w:rsidR="008D5FE2" w:rsidRPr="003608B8">
        <w:rPr>
          <w:rFonts w:ascii="Times New Roman" w:hAnsi="Times New Roman" w:cs="Times New Roman"/>
          <w:kern w:val="24"/>
          <w:sz w:val="28"/>
          <w:szCs w:val="28"/>
        </w:rPr>
        <w:t xml:space="preserve"> Численность 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населения  на 01.01.2021 составила 1 892 711 человек, в том числе сельское население составляет 618503 человека или 32,8%. Детское население в возрасте  </w:t>
      </w:r>
      <w:r w:rsidR="0057438C" w:rsidRPr="00574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 до 17  лет составляет 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>329</w:t>
      </w:r>
      <w:r w:rsidR="0057438C" w:rsidRPr="0057438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>118</w:t>
      </w:r>
      <w:r w:rsidR="0057438C" w:rsidRPr="00574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 в сельской местности проживает 102656 человек или 31,2%. В возрасте 15-17 лет  - </w:t>
      </w:r>
      <w:r w:rsidR="00580C3E" w:rsidRPr="00580C3E">
        <w:rPr>
          <w:rFonts w:ascii="Times New Roman" w:eastAsia="Calibri" w:hAnsi="Times New Roman" w:cs="Times New Roman"/>
          <w:sz w:val="28"/>
          <w:szCs w:val="28"/>
          <w:lang w:eastAsia="en-US"/>
        </w:rPr>
        <w:t>51858 человек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в сельской местности  проживает 15917 человек или 30,7%.</w:t>
      </w:r>
    </w:p>
    <w:p w:rsidR="00580C3E" w:rsidRDefault="00E9438A" w:rsidP="0057438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9438A">
        <w:rPr>
          <w:rFonts w:ascii="Times New Roman" w:hAnsi="Times New Roman" w:cs="Times New Roman"/>
          <w:kern w:val="24"/>
          <w:sz w:val="28"/>
          <w:szCs w:val="28"/>
        </w:rPr>
        <w:t>Специфичность Ломоносовского района определяется</w:t>
      </w:r>
      <w:r w:rsidR="00580C3E">
        <w:rPr>
          <w:rFonts w:ascii="Times New Roman" w:hAnsi="Times New Roman" w:cs="Times New Roman"/>
          <w:kern w:val="24"/>
          <w:sz w:val="28"/>
          <w:szCs w:val="28"/>
        </w:rPr>
        <w:t xml:space="preserve"> преимущественным </w:t>
      </w:r>
      <w:r w:rsidRPr="00E9438A">
        <w:rPr>
          <w:rFonts w:ascii="Times New Roman" w:hAnsi="Times New Roman" w:cs="Times New Roman"/>
          <w:kern w:val="24"/>
          <w:sz w:val="28"/>
          <w:szCs w:val="28"/>
        </w:rPr>
        <w:t xml:space="preserve"> проживанием  населения на территории сельских поселений вне административного центра муниципального района. 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В Ломоносовском районе </w:t>
      </w:r>
      <w:r>
        <w:rPr>
          <w:rFonts w:ascii="Times New Roman" w:hAnsi="Times New Roman" w:cs="Times New Roman"/>
          <w:kern w:val="24"/>
          <w:sz w:val="28"/>
          <w:szCs w:val="28"/>
        </w:rPr>
        <w:t>численность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 населения  составляет 78421 человек, из</w:t>
      </w:r>
      <w:r w:rsidR="00C638B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>н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их сельское население- 60861 человек или 77,4%, что в 2 раза больше, чем по Ленинградской области в целом. </w:t>
      </w:r>
    </w:p>
    <w:p w:rsidR="00580C3E" w:rsidRDefault="00580C3E" w:rsidP="00733315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Детское населения Ломоносовского района составляет 12983 человека, из них в сельской местности проживает 10194 ребенка или 78,5 % детского населения. В возрасте 15-17 лет –  2034 человека, из них в сельской местности проживает 1744 человека или</w:t>
      </w:r>
      <w:r w:rsidR="00733315">
        <w:rPr>
          <w:rFonts w:ascii="Times New Roman" w:hAnsi="Times New Roman" w:cs="Times New Roman"/>
          <w:kern w:val="24"/>
          <w:sz w:val="28"/>
          <w:szCs w:val="28"/>
        </w:rPr>
        <w:t xml:space="preserve"> 85,7%.</w:t>
      </w:r>
    </w:p>
    <w:p w:rsidR="00733315" w:rsidRDefault="00733315" w:rsidP="0057438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</w:t>
      </w:r>
      <w:r w:rsidRPr="00733315">
        <w:rPr>
          <w:rFonts w:ascii="Times New Roman" w:hAnsi="Times New Roman" w:cs="Times New Roman"/>
          <w:kern w:val="24"/>
          <w:sz w:val="28"/>
          <w:szCs w:val="28"/>
        </w:rPr>
        <w:t>одростки проживают на территории сельских поселений, удаленных от районного центра</w:t>
      </w:r>
      <w:r>
        <w:rPr>
          <w:rFonts w:ascii="Times New Roman" w:hAnsi="Times New Roman" w:cs="Times New Roman"/>
          <w:kern w:val="24"/>
          <w:sz w:val="28"/>
          <w:szCs w:val="28"/>
        </w:rPr>
        <w:t>, в связи с эти</w:t>
      </w:r>
      <w:r w:rsidR="00C638B1">
        <w:rPr>
          <w:rFonts w:ascii="Times New Roman" w:hAnsi="Times New Roman" w:cs="Times New Roman"/>
          <w:kern w:val="24"/>
          <w:sz w:val="28"/>
          <w:szCs w:val="28"/>
        </w:rPr>
        <w:t>м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з</w:t>
      </w:r>
      <w:r w:rsidR="00E9438A" w:rsidRPr="00E9438A">
        <w:rPr>
          <w:rFonts w:ascii="Times New Roman" w:hAnsi="Times New Roman" w:cs="Times New Roman"/>
          <w:kern w:val="24"/>
          <w:sz w:val="28"/>
          <w:szCs w:val="28"/>
        </w:rPr>
        <w:t xml:space="preserve">начительная часть подростков имеет возможность обращения за медицинской помощью по месту проживания только в амбулаторию или ФАП. </w:t>
      </w:r>
    </w:p>
    <w:p w:rsidR="001170C8" w:rsidRPr="003608B8" w:rsidRDefault="001170C8" w:rsidP="00574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Поэтому, именно Ломон</w:t>
      </w:r>
      <w:r w:rsidR="008D5FE2" w:rsidRPr="003608B8"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совский район стал площадкой для реализации пилотного проекта </w:t>
      </w:r>
      <w:r w:rsidRPr="003608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8B8">
        <w:rPr>
          <w:rFonts w:ascii="Times New Roman" w:eastAsia="Times New Roman" w:hAnsi="Times New Roman" w:cs="Times New Roman"/>
          <w:bCs/>
          <w:sz w:val="28"/>
          <w:szCs w:val="28"/>
        </w:rPr>
        <w:t>Организация Центра охраны репродуктивного здоровья подростков в условиях сельской территории»</w:t>
      </w:r>
    </w:p>
    <w:p w:rsidR="001B3CBB" w:rsidRDefault="001B3CBB" w:rsidP="00733315">
      <w:pPr>
        <w:spacing w:after="0" w:line="240" w:lineRule="auto"/>
        <w:ind w:firstLine="360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Предпосылками </w:t>
      </w:r>
      <w:r w:rsidR="00733315">
        <w:rPr>
          <w:rFonts w:ascii="Times New Roman" w:hAnsi="Times New Roman" w:cs="Times New Roman"/>
          <w:kern w:val="24"/>
          <w:sz w:val="28"/>
          <w:szCs w:val="28"/>
        </w:rPr>
        <w:t xml:space="preserve">для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реализации проекта являются:</w:t>
      </w:r>
    </w:p>
    <w:p w:rsidR="00733315" w:rsidRPr="003608B8" w:rsidRDefault="00733315" w:rsidP="00733315">
      <w:pPr>
        <w:spacing w:after="0" w:line="240" w:lineRule="auto"/>
        <w:ind w:firstLine="360"/>
        <w:rPr>
          <w:rFonts w:ascii="Times New Roman" w:hAnsi="Times New Roman" w:cs="Times New Roman"/>
          <w:kern w:val="24"/>
          <w:sz w:val="28"/>
          <w:szCs w:val="28"/>
        </w:rPr>
      </w:pPr>
    </w:p>
    <w:p w:rsidR="001B3CBB" w:rsidRPr="003608B8" w:rsidRDefault="001B3CBB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Наличие объективной необходимости комплексного подхода к решению медицинских, социальных, пси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>хологических и юридических и других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 вопросов подро</w:t>
      </w:r>
      <w:r w:rsidR="005A6E4E" w:rsidRPr="003608B8">
        <w:rPr>
          <w:rFonts w:ascii="Times New Roman" w:hAnsi="Times New Roman" w:cs="Times New Roman"/>
          <w:kern w:val="24"/>
          <w:sz w:val="28"/>
          <w:szCs w:val="28"/>
        </w:rPr>
        <w:t>стков, проживающих в условиях сельской террито</w:t>
      </w:r>
      <w:r w:rsidR="009E7917" w:rsidRPr="003608B8">
        <w:rPr>
          <w:rFonts w:ascii="Times New Roman" w:hAnsi="Times New Roman" w:cs="Times New Roman"/>
          <w:kern w:val="24"/>
          <w:sz w:val="28"/>
          <w:szCs w:val="28"/>
        </w:rPr>
        <w:t>рии.</w:t>
      </w:r>
    </w:p>
    <w:p w:rsidR="005A6E4E" w:rsidRPr="003608B8" w:rsidRDefault="005A6E4E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Специфичность Ломоносовского муниципального района: протяженность и территориальная разбросанность сельских поселений, </w:t>
      </w:r>
      <w:r w:rsidR="009E7917" w:rsidRPr="003608B8">
        <w:rPr>
          <w:rFonts w:ascii="Times New Roman" w:hAnsi="Times New Roman" w:cs="Times New Roman"/>
          <w:kern w:val="24"/>
          <w:sz w:val="28"/>
          <w:szCs w:val="28"/>
        </w:rPr>
        <w:t>отсутствие прикрепленного населения,</w:t>
      </w:r>
      <w:r w:rsidR="00C638B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E7917" w:rsidRPr="003608B8">
        <w:rPr>
          <w:rFonts w:ascii="Times New Roman" w:hAnsi="Times New Roman" w:cs="Times New Roman"/>
          <w:kern w:val="24"/>
          <w:sz w:val="28"/>
          <w:szCs w:val="28"/>
        </w:rPr>
        <w:t xml:space="preserve">проживающего в районном центре,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близость г.Са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>нкт-Петербурга, как другого субъ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екта РФ.</w:t>
      </w:r>
    </w:p>
    <w:p w:rsidR="005A6E4E" w:rsidRPr="003608B8" w:rsidRDefault="005A6E4E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Отсутствие возможности получения доступной специализированной медико</w:t>
      </w:r>
      <w:r w:rsidR="00E9438A">
        <w:rPr>
          <w:rFonts w:ascii="Times New Roman" w:hAnsi="Times New Roman" w:cs="Times New Roman"/>
          <w:kern w:val="24"/>
          <w:sz w:val="28"/>
          <w:szCs w:val="28"/>
        </w:rPr>
        <w:t>-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психологической помощи подросткам сельских поселений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 xml:space="preserve"> по месту проживания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2D67F5" w:rsidRPr="003608B8" w:rsidRDefault="00CC7918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Отсутствие </w:t>
      </w:r>
      <w:r w:rsidR="00E9438A">
        <w:rPr>
          <w:rFonts w:ascii="Times New Roman" w:hAnsi="Times New Roman" w:cs="Times New Roman"/>
          <w:kern w:val="24"/>
          <w:sz w:val="28"/>
          <w:szCs w:val="28"/>
        </w:rPr>
        <w:t xml:space="preserve">отработанной единой системы </w:t>
      </w:r>
      <w:r w:rsidR="002D67F5" w:rsidRPr="003608B8">
        <w:rPr>
          <w:rFonts w:ascii="Times New Roman" w:hAnsi="Times New Roman" w:cs="Times New Roman"/>
          <w:kern w:val="24"/>
          <w:sz w:val="28"/>
          <w:szCs w:val="28"/>
        </w:rPr>
        <w:t>взаимодействия между социальными службами района, с целью проработки и решения медико</w:t>
      </w:r>
      <w:r w:rsidR="00E9438A">
        <w:rPr>
          <w:rFonts w:ascii="Times New Roman" w:hAnsi="Times New Roman" w:cs="Times New Roman"/>
          <w:kern w:val="24"/>
          <w:sz w:val="28"/>
          <w:szCs w:val="28"/>
        </w:rPr>
        <w:t>-</w:t>
      </w:r>
      <w:r w:rsidR="002D67F5" w:rsidRPr="003608B8">
        <w:rPr>
          <w:rFonts w:ascii="Times New Roman" w:hAnsi="Times New Roman" w:cs="Times New Roman"/>
          <w:kern w:val="24"/>
          <w:sz w:val="28"/>
          <w:szCs w:val="28"/>
        </w:rPr>
        <w:t>социальных проблем, связанных с особенностями подросткового возраста.</w:t>
      </w:r>
    </w:p>
    <w:p w:rsidR="001B3CBB" w:rsidRPr="003608B8" w:rsidRDefault="001B3CBB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Наличие необходимых м</w:t>
      </w:r>
      <w:r w:rsidR="005A6E4E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атериально-технических ресурсов</w:t>
      </w:r>
      <w:r w:rsidR="00C638B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 подготовленных медицинских кадров в детском поликлиническом отделении ГБУЗ ЛО «Ломоносовская МБ им.И.Н.Юдченко</w:t>
      </w:r>
      <w:r w:rsidR="008D5FE2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» 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для </w:t>
      </w:r>
      <w:r w:rsidR="00E943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создания ЦОРЗП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на функциональной основе.</w:t>
      </w:r>
    </w:p>
    <w:p w:rsidR="001B3CBB" w:rsidRPr="003608B8" w:rsidRDefault="001B3CBB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Нал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ичие подготовленных специалистов смежных ведомст</w:t>
      </w:r>
      <w:r w:rsidR="00E943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направленных на образование и воспитание подростков: 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Комитет по делам молодежи и Комитет образования Ломоносовского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Муниципального района.</w:t>
      </w:r>
    </w:p>
    <w:p w:rsidR="001B3CBB" w:rsidRPr="00E9438A" w:rsidRDefault="0021774F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Наличие </w:t>
      </w:r>
      <w:r w:rsidR="008A77E7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активной </w:t>
      </w:r>
      <w:r w:rsidR="00E943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мотивации, информационных и других 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ресурсов</w:t>
      </w:r>
      <w:r w:rsidR="00E948EA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студентов –</w:t>
      </w:r>
      <w:r w:rsidR="00C638B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E948EA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медиков волонтеров</w:t>
      </w:r>
      <w:r w:rsidR="00C638B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(</w:t>
      </w:r>
      <w:r w:rsidRPr="00360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анкт-Петербургское региональное отделение всероссийского общественного движения добровольцев в сфере здравоохранения «Волонтеры-медики»</w:t>
      </w:r>
      <w:r w:rsidR="00E948EA" w:rsidRPr="003608B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438A" w:rsidRPr="003608B8" w:rsidRDefault="00E9438A" w:rsidP="00733315">
      <w:pPr>
        <w:pStyle w:val="a3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E948EA" w:rsidRPr="00733315" w:rsidRDefault="00B928DE" w:rsidP="00E9438A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Для 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>подросткового возраста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 xml:space="preserve"> согласно приказа №514нот 10.08.2017 г «О Порядке проведения профилактических медицинских осмотров несовершеннолетн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 xml:space="preserve">их», 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предусмотрен осмотр гинеколога и уролога – андролога, эндокринолога, проведение УЗИ органов репродуктивной 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 xml:space="preserve"> системы. </w:t>
      </w:r>
    </w:p>
    <w:p w:rsidR="00B928DE" w:rsidRPr="003608B8" w:rsidRDefault="00B928DE" w:rsidP="00E9438A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>Проведенный анонимный опрос среди старшеклассников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 xml:space="preserve"> восьми 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школ района (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>1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97 человек) по поводу вопросов особенностей своего здоровья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 показал, </w:t>
      </w:r>
      <w:r w:rsidR="008D5FE2" w:rsidRPr="00733315">
        <w:rPr>
          <w:rFonts w:eastAsia="Calibri"/>
          <w:color w:val="000000"/>
          <w:kern w:val="24"/>
          <w:sz w:val="28"/>
          <w:szCs w:val="28"/>
        </w:rPr>
        <w:t>что,</w:t>
      </w:r>
      <w:r w:rsidR="008A1458" w:rsidRPr="00733315">
        <w:rPr>
          <w:rFonts w:eastAsia="Calibri"/>
          <w:color w:val="000000"/>
          <w:kern w:val="24"/>
          <w:sz w:val="28"/>
          <w:szCs w:val="28"/>
        </w:rPr>
        <w:t xml:space="preserve"> несмотря на обилие информации в сети интернет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практически в 100% случаев молодым людям интересны вопросы сбережения своего здоровья.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Вопросы, касающиеся своего здоровья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>,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 xml:space="preserve"> подростки обсудили бы со специалисто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м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ЦОРЗП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 xml:space="preserve"> (при его наличии)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– 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>73 ребенка (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37%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>)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,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с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близк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им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друг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ом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/подруг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ой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– 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>126 подростков (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64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%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>)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,  предпочли не делиться и решать св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 xml:space="preserve">ои проблемы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 xml:space="preserve">самостоятельно – 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>16 респондентов(8,1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>%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 xml:space="preserve">),  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 xml:space="preserve">только 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 xml:space="preserve">36 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>подростков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 xml:space="preserve"> (18,3%) обсуждают свои проблемы </w:t>
      </w:r>
      <w:r w:rsidR="00433B04" w:rsidRPr="00733315">
        <w:rPr>
          <w:rFonts w:eastAsia="Calibri"/>
          <w:color w:val="000000"/>
          <w:kern w:val="24"/>
          <w:sz w:val="28"/>
          <w:szCs w:val="28"/>
        </w:rPr>
        <w:t xml:space="preserve"> с родителями (диаграмма 1)</w:t>
      </w:r>
    </w:p>
    <w:p w:rsidR="00433B04" w:rsidRPr="003608B8" w:rsidRDefault="00433B04" w:rsidP="003608B8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433B04" w:rsidRPr="00E948EA" w:rsidRDefault="00433B04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lastRenderedPageBreak/>
        <w:t>Диаграмма 1</w:t>
      </w:r>
    </w:p>
    <w:p w:rsidR="005E6CAB" w:rsidRPr="00E948EA" w:rsidRDefault="005E6CAB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E948EA">
        <w:rPr>
          <w:rFonts w:eastAsia="Calibri"/>
          <w:noProof/>
          <w:color w:val="000000"/>
          <w:kern w:val="24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C40283" w:rsidRPr="00733315" w:rsidRDefault="00C40283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>Это говорит о том, что подросток зачастую живет с нерешенными</w:t>
      </w:r>
      <w:r w:rsidR="000977F7" w:rsidRPr="00733315">
        <w:rPr>
          <w:rFonts w:eastAsia="Calibri"/>
          <w:color w:val="000000"/>
          <w:kern w:val="24"/>
          <w:sz w:val="28"/>
          <w:szCs w:val="28"/>
        </w:rPr>
        <w:t xml:space="preserve"> или решенными в отсутствие компетентности проблемами.</w:t>
      </w:r>
      <w:r w:rsidR="008A1458" w:rsidRPr="00733315">
        <w:rPr>
          <w:rFonts w:eastAsia="Calibri"/>
          <w:color w:val="000000"/>
          <w:kern w:val="24"/>
          <w:sz w:val="28"/>
          <w:szCs w:val="28"/>
        </w:rPr>
        <w:t xml:space="preserve"> Особенно в</w:t>
      </w:r>
      <w:r w:rsidR="000977F7" w:rsidRPr="00733315">
        <w:rPr>
          <w:rFonts w:eastAsia="Calibri"/>
          <w:color w:val="000000"/>
          <w:kern w:val="24"/>
          <w:sz w:val="28"/>
          <w:szCs w:val="28"/>
        </w:rPr>
        <w:t>ызывают тревогу дети, которые предпочитают замкнуться со своей проблемой в себе.</w:t>
      </w:r>
    </w:p>
    <w:p w:rsidR="00733315" w:rsidRDefault="008D4712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Проведение диспансеризации в формате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стандартного 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школьного медосмотра не нашло удовлетворенности у опрошенных респондентов 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>в большинстве случаев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 в связи с оставшимися вопросами и отсутствием моральной готовности к осмотру специалистами.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Кроме того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 xml:space="preserve">,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подростки, </w:t>
      </w:r>
      <w:r w:rsidR="00733315">
        <w:rPr>
          <w:rFonts w:eastAsia="Calibri"/>
          <w:color w:val="000000"/>
          <w:kern w:val="24"/>
          <w:sz w:val="28"/>
          <w:szCs w:val="28"/>
        </w:rPr>
        <w:t xml:space="preserve">прикрепленные к </w:t>
      </w:r>
      <w:r w:rsidR="00654DE3">
        <w:rPr>
          <w:rFonts w:eastAsia="Calibri"/>
          <w:color w:val="000000"/>
          <w:kern w:val="24"/>
          <w:sz w:val="28"/>
          <w:szCs w:val="28"/>
        </w:rPr>
        <w:t>г.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>Санкт – Петербургу</w:t>
      </w:r>
      <w:r w:rsidR="00C638B1">
        <w:rPr>
          <w:rFonts w:eastAsia="Calibri"/>
          <w:color w:val="000000"/>
          <w:kern w:val="24"/>
          <w:sz w:val="28"/>
          <w:szCs w:val="28"/>
        </w:rPr>
        <w:t>,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 xml:space="preserve"> но проживающие на территории Ломоносовского района по результатам проведенного опроса не проходят профилактический осмотр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 совсем 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 xml:space="preserve"> из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-за терри</w:t>
      </w:r>
      <w:r w:rsidR="00733315">
        <w:rPr>
          <w:rFonts w:eastAsia="Calibri"/>
          <w:color w:val="000000"/>
          <w:kern w:val="24"/>
          <w:sz w:val="28"/>
          <w:szCs w:val="28"/>
        </w:rPr>
        <w:t xml:space="preserve">ториальной удаленности от ЛПУ 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Санкт –</w:t>
      </w:r>
      <w:r w:rsidR="00C772A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Петербурга.</w:t>
      </w:r>
    </w:p>
    <w:p w:rsidR="002D67F5" w:rsidRPr="00733315" w:rsidRDefault="004625BC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Удаленность от города и протяженность сельской территории, отсутствие полноценной инфраструктуры, консультативных поликлиник, относительно низкий культурный и образовательный уровень населения </w:t>
      </w:r>
      <w:r w:rsidR="008A1458" w:rsidRPr="00733315">
        <w:rPr>
          <w:rFonts w:eastAsia="Calibri"/>
          <w:color w:val="000000"/>
          <w:kern w:val="24"/>
          <w:sz w:val="28"/>
          <w:szCs w:val="28"/>
        </w:rPr>
        <w:t>ставит подростка в состояние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 депривации. Как следствие -  высокий риск раннего начала половой жизни, развития ИППП, ранних абортов, бесплодия во взрослой жизни и снижение возможности рождения здорового ребенка  в будущем. </w:t>
      </w:r>
    </w:p>
    <w:p w:rsidR="00DA0F9F" w:rsidRPr="00733315" w:rsidRDefault="002D67F5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Таким образом, </w:t>
      </w:r>
      <w:r w:rsidR="00733315">
        <w:rPr>
          <w:rFonts w:eastAsia="Calibri"/>
          <w:color w:val="000000"/>
          <w:kern w:val="24"/>
          <w:sz w:val="28"/>
          <w:szCs w:val="28"/>
        </w:rPr>
        <w:t>создание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 центра охраны репродуктивного здоровья подростков в условиях сельской территории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 становится особенно актуальным.</w:t>
      </w: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B64297" w:rsidRDefault="00B64297" w:rsidP="00733315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lastRenderedPageBreak/>
        <w:t>Цели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 xml:space="preserve"> проекта: </w:t>
      </w:r>
    </w:p>
    <w:p w:rsidR="00733315" w:rsidRPr="00733315" w:rsidRDefault="00733315" w:rsidP="00733315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1E0629" w:rsidRPr="00733315" w:rsidRDefault="00C772A7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М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аксимальный охват подростков</w:t>
      </w:r>
      <w:r w:rsidR="002723E5" w:rsidRPr="00733315">
        <w:rPr>
          <w:rFonts w:eastAsia="Calibri"/>
          <w:color w:val="000000"/>
          <w:kern w:val="24"/>
          <w:sz w:val="28"/>
          <w:szCs w:val="28"/>
        </w:rPr>
        <w:t>, проживающих на территории сельского района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6E5E06" w:rsidRPr="00733315">
        <w:rPr>
          <w:rFonts w:eastAsia="Calibri"/>
          <w:color w:val="000000"/>
          <w:kern w:val="24"/>
          <w:sz w:val="28"/>
          <w:szCs w:val="28"/>
        </w:rPr>
        <w:t xml:space="preserve">профилактическим 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>обследование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м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 xml:space="preserve"> р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 xml:space="preserve">епродуктивной системы методом </w:t>
      </w:r>
      <w:r w:rsidR="000B36BC" w:rsidRPr="00733315">
        <w:rPr>
          <w:rFonts w:eastAsia="Calibri"/>
          <w:color w:val="000000"/>
          <w:kern w:val="24"/>
          <w:sz w:val="28"/>
          <w:szCs w:val="28"/>
        </w:rPr>
        <w:t xml:space="preserve">выездного 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скринингового осмотра акушером –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гинекологом и урологом-андрологом</w:t>
      </w:r>
      <w:r w:rsidR="002723E5" w:rsidRPr="00733315">
        <w:rPr>
          <w:rFonts w:eastAsia="Calibri"/>
          <w:color w:val="000000"/>
          <w:kern w:val="24"/>
          <w:sz w:val="28"/>
          <w:szCs w:val="28"/>
        </w:rPr>
        <w:t xml:space="preserve">; </w:t>
      </w:r>
    </w:p>
    <w:p w:rsidR="00DC5F8C" w:rsidRPr="00733315" w:rsidRDefault="003E152D" w:rsidP="0073331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Ф</w:t>
      </w:r>
      <w:r w:rsidR="00DC5F8C" w:rsidRPr="0073331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ормирование группы диспансерного наблюдения подростков на базе ЦОРЗП детского поликлинического отделения;</w:t>
      </w:r>
    </w:p>
    <w:p w:rsidR="002723E5" w:rsidRPr="00733315" w:rsidRDefault="003E152D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В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>оспитание культуры здоровья у подростков</w:t>
      </w:r>
      <w:r w:rsidR="002723E5" w:rsidRPr="00733315">
        <w:rPr>
          <w:rFonts w:eastAsia="Calibri"/>
          <w:color w:val="000000"/>
          <w:kern w:val="24"/>
          <w:sz w:val="28"/>
          <w:szCs w:val="28"/>
        </w:rPr>
        <w:t>,</w:t>
      </w:r>
      <w:r w:rsidR="00C772A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2723E5" w:rsidRPr="00733315">
        <w:rPr>
          <w:sz w:val="28"/>
          <w:szCs w:val="28"/>
        </w:rPr>
        <w:t>организация и обеспечение информационно-просветительной работы</w:t>
      </w:r>
      <w:r w:rsidR="00C772A7">
        <w:rPr>
          <w:sz w:val="28"/>
          <w:szCs w:val="28"/>
        </w:rPr>
        <w:t xml:space="preserve"> </w:t>
      </w:r>
      <w:r w:rsidR="002723E5" w:rsidRPr="00733315">
        <w:rPr>
          <w:sz w:val="28"/>
          <w:szCs w:val="28"/>
        </w:rPr>
        <w:t>по вопросам полового развития, сохранения репродуктивного здоровья подростков;</w:t>
      </w:r>
    </w:p>
    <w:p w:rsidR="000B36BC" w:rsidRPr="00733315" w:rsidRDefault="003E152D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О</w:t>
      </w:r>
      <w:r w:rsidR="000B36BC" w:rsidRPr="00733315">
        <w:rPr>
          <w:sz w:val="28"/>
          <w:szCs w:val="28"/>
        </w:rPr>
        <w:t>рганизация системы межведомственного взаимодействия между Комитетом образования и ГБУЗ ЛО «Ломоносовская МБ»</w:t>
      </w:r>
      <w:r>
        <w:rPr>
          <w:sz w:val="28"/>
          <w:szCs w:val="28"/>
        </w:rPr>
        <w:t xml:space="preserve"> и другими </w:t>
      </w:r>
      <w:r w:rsidR="00DC5F8C" w:rsidRPr="00733315">
        <w:rPr>
          <w:sz w:val="28"/>
          <w:szCs w:val="28"/>
        </w:rPr>
        <w:t>структурами, направленными на воспитание молодежи;</w:t>
      </w:r>
    </w:p>
    <w:p w:rsidR="00B64297" w:rsidRPr="00733315" w:rsidRDefault="00C772A7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П</w:t>
      </w:r>
      <w:r w:rsidR="00B64297" w:rsidRPr="00733315">
        <w:rPr>
          <w:sz w:val="28"/>
          <w:szCs w:val="28"/>
        </w:rPr>
        <w:t>одготовка и обучение волонтеров из числа молодых людей в возрасте от пятнадцати до двадцати четырех лет, для работы в сфере охраны репродуктивного здоровья подростков и молодежи</w:t>
      </w:r>
      <w:r w:rsidR="000B36BC" w:rsidRPr="00733315">
        <w:rPr>
          <w:sz w:val="28"/>
          <w:szCs w:val="28"/>
        </w:rPr>
        <w:t xml:space="preserve"> путем взаимодействия с </w:t>
      </w:r>
      <w:r w:rsidR="000B36BC" w:rsidRPr="00733315">
        <w:rPr>
          <w:color w:val="000000"/>
          <w:sz w:val="28"/>
          <w:szCs w:val="28"/>
          <w:lang w:val="en-US"/>
        </w:rPr>
        <w:t>C</w:t>
      </w:r>
      <w:r w:rsidR="000B36BC" w:rsidRPr="00733315">
        <w:rPr>
          <w:color w:val="000000"/>
          <w:sz w:val="28"/>
          <w:szCs w:val="28"/>
        </w:rPr>
        <w:t>анкт-Петербургским региональным отделением</w:t>
      </w:r>
      <w:r w:rsidR="003E152D">
        <w:rPr>
          <w:color w:val="000000"/>
          <w:sz w:val="28"/>
          <w:szCs w:val="28"/>
        </w:rPr>
        <w:t xml:space="preserve"> Всероссийского Общественного Движения Д</w:t>
      </w:r>
      <w:r w:rsidR="000B36BC" w:rsidRPr="00733315">
        <w:rPr>
          <w:color w:val="000000"/>
          <w:sz w:val="28"/>
          <w:szCs w:val="28"/>
        </w:rPr>
        <w:t>обровольцев в сфере здравоохранения «Волонтеры-медики».</w:t>
      </w:r>
    </w:p>
    <w:p w:rsidR="008D5FE2" w:rsidRPr="00733315" w:rsidRDefault="00C772A7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И</w:t>
      </w:r>
      <w:r w:rsidR="001E0629" w:rsidRPr="00733315">
        <w:rPr>
          <w:sz w:val="28"/>
          <w:szCs w:val="28"/>
        </w:rPr>
        <w:t>зучение экологических, медико-социальных и организационных факторов влияния на репродуктивное здоровье и репродуктивное поведение подростков с учетом территориальных особенностей;</w:t>
      </w:r>
      <w:bookmarkStart w:id="2" w:name="_Toc528239463"/>
    </w:p>
    <w:p w:rsidR="009F244E" w:rsidRPr="00733315" w:rsidRDefault="009F244E" w:rsidP="00733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F8C" w:rsidRDefault="00EC6334" w:rsidP="007333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2. </w:t>
      </w:r>
      <w:bookmarkStart w:id="3" w:name="_Toc528239464"/>
      <w:bookmarkEnd w:id="2"/>
      <w:r w:rsidR="003D3305" w:rsidRPr="00733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Предпринятые меры</w:t>
      </w:r>
    </w:p>
    <w:p w:rsidR="003E152D" w:rsidRPr="00733315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34903" w:rsidRDefault="002723E5" w:rsidP="00733315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>Для реализации целей</w:t>
      </w:r>
      <w:r w:rsidR="003D3305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проекта был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проведено совещание совместно с</w:t>
      </w:r>
      <w:r w:rsidR="00634903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руководителями Комитета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</w:t>
      </w:r>
      <w:r w:rsidR="00634903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Ломоносовского муниципального района</w:t>
      </w:r>
      <w:r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E152D" w:rsidRPr="003E152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="003E152D" w:rsidRPr="003E152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анкт - Петербургским региональным отделением Всероссийского Общественного Движения Добровольцев в сфере здравоохранения «Волонтеры-медики»</w:t>
      </w:r>
      <w:r w:rsidR="00FA20C4" w:rsidRPr="0073331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E152D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определены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основные проблемы</w:t>
      </w:r>
      <w:r w:rsidR="003E15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пути их совместного решения. </w:t>
      </w:r>
    </w:p>
    <w:p w:rsidR="003E152D" w:rsidRPr="003E152D" w:rsidRDefault="003E152D" w:rsidP="003E152D"/>
    <w:p w:rsidR="0074279B" w:rsidRDefault="0074279B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Проблемы реализации проекта:</w:t>
      </w:r>
    </w:p>
    <w:p w:rsidR="003E152D" w:rsidRPr="00733315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9B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279B" w:rsidRPr="00733315">
        <w:rPr>
          <w:rFonts w:ascii="Times New Roman" w:hAnsi="Times New Roman" w:cs="Times New Roman"/>
          <w:sz w:val="28"/>
          <w:szCs w:val="28"/>
        </w:rPr>
        <w:t>даленность и разбросанность территории Ломоносовского муниципального района.</w:t>
      </w:r>
    </w:p>
    <w:p w:rsidR="0074279B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279B" w:rsidRPr="00733315">
        <w:rPr>
          <w:rFonts w:ascii="Times New Roman" w:hAnsi="Times New Roman" w:cs="Times New Roman"/>
          <w:sz w:val="28"/>
          <w:szCs w:val="28"/>
        </w:rPr>
        <w:t>изкая информированность и заинтересованность  родителей подростков и самих подрост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ков в необходимости ежегодного профилактического осмотра </w:t>
      </w:r>
      <w:r w:rsidR="0074279B" w:rsidRPr="00733315">
        <w:rPr>
          <w:rFonts w:ascii="Times New Roman" w:hAnsi="Times New Roman" w:cs="Times New Roman"/>
          <w:sz w:val="28"/>
          <w:szCs w:val="28"/>
        </w:rPr>
        <w:t>специалистами</w:t>
      </w:r>
      <w:r w:rsidR="00DC5F8C" w:rsidRPr="00733315">
        <w:rPr>
          <w:rFonts w:ascii="Times New Roman" w:hAnsi="Times New Roman" w:cs="Times New Roman"/>
          <w:sz w:val="28"/>
          <w:szCs w:val="28"/>
        </w:rPr>
        <w:t xml:space="preserve"> ЦОРЗП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 с целью профилактики нарушений репродуктивной системы</w:t>
      </w:r>
      <w:r w:rsidR="00DC5F8C" w:rsidRPr="00733315">
        <w:rPr>
          <w:rFonts w:ascii="Times New Roman" w:hAnsi="Times New Roman" w:cs="Times New Roman"/>
          <w:sz w:val="28"/>
          <w:szCs w:val="28"/>
        </w:rPr>
        <w:t>;</w:t>
      </w:r>
    </w:p>
    <w:p w:rsidR="0074279B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E152D">
        <w:rPr>
          <w:rFonts w:ascii="Times New Roman" w:hAnsi="Times New Roman" w:cs="Times New Roman"/>
          <w:sz w:val="28"/>
          <w:szCs w:val="28"/>
        </w:rPr>
        <w:t>граниченные</w:t>
      </w:r>
      <w:r w:rsidR="0074279B" w:rsidRPr="00733315">
        <w:rPr>
          <w:rFonts w:ascii="Times New Roman" w:hAnsi="Times New Roman" w:cs="Times New Roman"/>
          <w:sz w:val="28"/>
          <w:szCs w:val="28"/>
        </w:rPr>
        <w:t xml:space="preserve"> кадровые ресурсы амбулаторного звена первичной-медико</w:t>
      </w:r>
      <w:r w:rsidR="003E152D">
        <w:rPr>
          <w:rFonts w:ascii="Times New Roman" w:hAnsi="Times New Roman" w:cs="Times New Roman"/>
          <w:sz w:val="28"/>
          <w:szCs w:val="28"/>
        </w:rPr>
        <w:t>-</w:t>
      </w:r>
      <w:r w:rsidR="0074279B" w:rsidRPr="00733315">
        <w:rPr>
          <w:rFonts w:ascii="Times New Roman" w:hAnsi="Times New Roman" w:cs="Times New Roman"/>
          <w:sz w:val="28"/>
          <w:szCs w:val="28"/>
        </w:rPr>
        <w:t xml:space="preserve">санитарной </w:t>
      </w:r>
      <w:r w:rsidR="003E152D">
        <w:rPr>
          <w:rFonts w:ascii="Times New Roman" w:hAnsi="Times New Roman" w:cs="Times New Roman"/>
          <w:sz w:val="28"/>
          <w:szCs w:val="28"/>
        </w:rPr>
        <w:t xml:space="preserve">помощи для проведения санитарно- </w:t>
      </w:r>
      <w:r w:rsidR="0074279B" w:rsidRPr="00733315">
        <w:rPr>
          <w:rFonts w:ascii="Times New Roman" w:hAnsi="Times New Roman" w:cs="Times New Roman"/>
          <w:sz w:val="28"/>
          <w:szCs w:val="28"/>
        </w:rPr>
        <w:t>просветительской работы среди подростков.</w:t>
      </w:r>
    </w:p>
    <w:p w:rsidR="009F244E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44E" w:rsidRPr="00733315">
        <w:rPr>
          <w:rFonts w:ascii="Times New Roman" w:hAnsi="Times New Roman" w:cs="Times New Roman"/>
          <w:sz w:val="28"/>
          <w:szCs w:val="28"/>
        </w:rPr>
        <w:t>тсутствие взаимодействия, направленного на профилактику нарушений репродуктивного здоровья подростков,   между учреждениями здравоохранения и образования;</w:t>
      </w:r>
    </w:p>
    <w:p w:rsidR="003E152D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9A" w:rsidRDefault="0074279B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Пути решения</w:t>
      </w:r>
      <w:r w:rsidR="00B50E9A" w:rsidRPr="00733315">
        <w:rPr>
          <w:rFonts w:ascii="Times New Roman" w:hAnsi="Times New Roman" w:cs="Times New Roman"/>
          <w:sz w:val="28"/>
          <w:szCs w:val="28"/>
        </w:rPr>
        <w:t>:</w:t>
      </w:r>
    </w:p>
    <w:p w:rsidR="003E152D" w:rsidRPr="00733315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9B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E9A" w:rsidRPr="00733315">
        <w:rPr>
          <w:rFonts w:ascii="Times New Roman" w:hAnsi="Times New Roman" w:cs="Times New Roman"/>
          <w:sz w:val="28"/>
          <w:szCs w:val="28"/>
        </w:rPr>
        <w:t>рганизация ЦОРЗП в Ломоносовском муниципальном районе на базе детс</w:t>
      </w:r>
      <w:r w:rsidR="00DC5F8C" w:rsidRPr="00733315">
        <w:rPr>
          <w:rFonts w:ascii="Times New Roman" w:hAnsi="Times New Roman" w:cs="Times New Roman"/>
          <w:sz w:val="28"/>
          <w:szCs w:val="28"/>
        </w:rPr>
        <w:t>кого поликлинического отделения;</w:t>
      </w:r>
    </w:p>
    <w:p w:rsidR="00B50E9A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0E9A" w:rsidRPr="00733315">
        <w:rPr>
          <w:rFonts w:ascii="Times New Roman" w:hAnsi="Times New Roman" w:cs="Times New Roman"/>
          <w:sz w:val="28"/>
          <w:szCs w:val="28"/>
        </w:rPr>
        <w:t>адействование передвижной амбулатории с целью реализации выездной работы специалистов ЦОРЗП с целью проведения скринингового обследования подростков</w:t>
      </w:r>
      <w:r w:rsidR="00DC5F8C" w:rsidRPr="00733315">
        <w:rPr>
          <w:rFonts w:ascii="Times New Roman" w:hAnsi="Times New Roman" w:cs="Times New Roman"/>
          <w:sz w:val="28"/>
          <w:szCs w:val="28"/>
        </w:rPr>
        <w:t>;</w:t>
      </w:r>
    </w:p>
    <w:p w:rsidR="00B50E9A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E9A" w:rsidRPr="00733315">
        <w:rPr>
          <w:rFonts w:ascii="Times New Roman" w:hAnsi="Times New Roman" w:cs="Times New Roman"/>
          <w:sz w:val="28"/>
          <w:szCs w:val="28"/>
        </w:rPr>
        <w:t>ривлечение волонтеров-медиков с целью санитарно</w:t>
      </w:r>
      <w:r w:rsidR="003E152D">
        <w:rPr>
          <w:rFonts w:ascii="Times New Roman" w:hAnsi="Times New Roman" w:cs="Times New Roman"/>
          <w:sz w:val="28"/>
          <w:szCs w:val="28"/>
        </w:rPr>
        <w:t>-</w:t>
      </w:r>
      <w:r w:rsidR="00B50E9A" w:rsidRPr="00733315">
        <w:rPr>
          <w:rFonts w:ascii="Times New Roman" w:hAnsi="Times New Roman" w:cs="Times New Roman"/>
          <w:sz w:val="28"/>
          <w:szCs w:val="28"/>
        </w:rPr>
        <w:t xml:space="preserve">просветительной работы с подростками для формирования </w:t>
      </w:r>
      <w:r w:rsidR="00DC5F8C" w:rsidRPr="00733315">
        <w:rPr>
          <w:rFonts w:ascii="Times New Roman" w:hAnsi="Times New Roman" w:cs="Times New Roman"/>
          <w:sz w:val="28"/>
          <w:szCs w:val="28"/>
        </w:rPr>
        <w:t>культуры здорового образа жизни;</w:t>
      </w:r>
    </w:p>
    <w:p w:rsidR="00B50E9A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E9A" w:rsidRPr="00733315">
        <w:rPr>
          <w:rFonts w:ascii="Times New Roman" w:hAnsi="Times New Roman" w:cs="Times New Roman"/>
          <w:sz w:val="28"/>
          <w:szCs w:val="28"/>
        </w:rPr>
        <w:t>овлечение в работу</w:t>
      </w:r>
      <w:r w:rsidR="003E152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50E9A" w:rsidRPr="00733315">
        <w:rPr>
          <w:rFonts w:ascii="Times New Roman" w:hAnsi="Times New Roman" w:cs="Times New Roman"/>
          <w:sz w:val="28"/>
          <w:szCs w:val="28"/>
        </w:rPr>
        <w:t>педагогов</w:t>
      </w:r>
      <w:r w:rsidR="00DC5F8C" w:rsidRPr="00733315">
        <w:rPr>
          <w:rFonts w:ascii="Times New Roman" w:hAnsi="Times New Roman" w:cs="Times New Roman"/>
          <w:sz w:val="28"/>
          <w:szCs w:val="28"/>
        </w:rPr>
        <w:t>, родительской общественности;</w:t>
      </w:r>
    </w:p>
    <w:p w:rsidR="00DC5F8C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E9A" w:rsidRPr="00733315">
        <w:rPr>
          <w:rFonts w:ascii="Times New Roman" w:hAnsi="Times New Roman" w:cs="Times New Roman"/>
          <w:sz w:val="28"/>
          <w:szCs w:val="28"/>
        </w:rPr>
        <w:t>азмещение информации в соц</w:t>
      </w:r>
      <w:r w:rsidR="003E152D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B50E9A" w:rsidRPr="00733315">
        <w:rPr>
          <w:rFonts w:ascii="Times New Roman" w:hAnsi="Times New Roman" w:cs="Times New Roman"/>
          <w:sz w:val="28"/>
          <w:szCs w:val="28"/>
        </w:rPr>
        <w:t xml:space="preserve">сетях, </w:t>
      </w:r>
      <w:r w:rsidR="003E152D">
        <w:rPr>
          <w:rFonts w:ascii="Times New Roman" w:hAnsi="Times New Roman" w:cs="Times New Roman"/>
          <w:sz w:val="28"/>
          <w:szCs w:val="28"/>
        </w:rPr>
        <w:t xml:space="preserve">на </w:t>
      </w:r>
      <w:r w:rsidR="00B50E9A" w:rsidRPr="00733315">
        <w:rPr>
          <w:rFonts w:ascii="Times New Roman" w:hAnsi="Times New Roman" w:cs="Times New Roman"/>
          <w:sz w:val="28"/>
          <w:szCs w:val="28"/>
        </w:rPr>
        <w:t xml:space="preserve">официальных сайтах участников проекта, </w:t>
      </w:r>
      <w:r w:rsidR="003E152D">
        <w:rPr>
          <w:rFonts w:ascii="Times New Roman" w:hAnsi="Times New Roman" w:cs="Times New Roman"/>
          <w:sz w:val="28"/>
          <w:szCs w:val="28"/>
        </w:rPr>
        <w:t xml:space="preserve">в </w:t>
      </w:r>
      <w:r w:rsidR="00B50E9A" w:rsidRPr="00733315">
        <w:rPr>
          <w:rFonts w:ascii="Times New Roman" w:hAnsi="Times New Roman" w:cs="Times New Roman"/>
          <w:sz w:val="28"/>
          <w:szCs w:val="28"/>
        </w:rPr>
        <w:t>СМИ о работе выездной бригады специалистов, графике проведения л</w:t>
      </w:r>
      <w:r w:rsidR="00DC5F8C" w:rsidRPr="00733315">
        <w:rPr>
          <w:rFonts w:ascii="Times New Roman" w:hAnsi="Times New Roman" w:cs="Times New Roman"/>
          <w:sz w:val="28"/>
          <w:szCs w:val="28"/>
        </w:rPr>
        <w:t>екций и семинаров с подростками;</w:t>
      </w:r>
    </w:p>
    <w:p w:rsidR="00DC5F8C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5F8C" w:rsidRPr="00733315">
        <w:rPr>
          <w:rFonts w:ascii="Times New Roman" w:hAnsi="Times New Roman" w:cs="Times New Roman"/>
          <w:sz w:val="28"/>
          <w:szCs w:val="28"/>
        </w:rPr>
        <w:t>облюдение принципа преемственн</w:t>
      </w:r>
      <w:r w:rsidR="009F244E" w:rsidRPr="00733315">
        <w:rPr>
          <w:rFonts w:ascii="Times New Roman" w:hAnsi="Times New Roman" w:cs="Times New Roman"/>
          <w:sz w:val="28"/>
          <w:szCs w:val="28"/>
        </w:rPr>
        <w:t>ости между участковой службой, специалистами ЦОРЗП и учреждениями образования Ломоносовского муниципального района.</w:t>
      </w:r>
    </w:p>
    <w:p w:rsidR="00B50E9A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5F8C" w:rsidRPr="00733315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0C5405" w:rsidRPr="00733315">
        <w:rPr>
          <w:rFonts w:ascii="Times New Roman" w:hAnsi="Times New Roman" w:cs="Times New Roman"/>
          <w:sz w:val="28"/>
          <w:szCs w:val="28"/>
        </w:rPr>
        <w:t xml:space="preserve">эстафетного движения между общеобразовательными  учреждениями района с целью информированности подростков о ходе реализации проекта и выработки активной мотивации к участию в семинарах и лекциях, осмотрах специалистами. </w:t>
      </w:r>
    </w:p>
    <w:p w:rsidR="003E152D" w:rsidRPr="00733315" w:rsidRDefault="003E152D" w:rsidP="003E152D">
      <w:pPr>
        <w:pStyle w:val="a3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</w:p>
    <w:p w:rsidR="0074279B" w:rsidRPr="00733315" w:rsidRDefault="00634903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Основные предпосылки проекта, его идея доложены на районной Педагогической конференции «Воспитательное пространство безопасное детство». </w:t>
      </w:r>
      <w:r w:rsidR="002723E5" w:rsidRPr="00733315">
        <w:rPr>
          <w:rFonts w:ascii="Times New Roman" w:hAnsi="Times New Roman" w:cs="Times New Roman"/>
          <w:sz w:val="28"/>
          <w:szCs w:val="28"/>
        </w:rPr>
        <w:t>К работе проекта</w:t>
      </w:r>
      <w:r w:rsidR="003D3305" w:rsidRPr="00733315">
        <w:rPr>
          <w:rFonts w:ascii="Times New Roman" w:hAnsi="Times New Roman" w:cs="Times New Roman"/>
          <w:sz w:val="28"/>
          <w:szCs w:val="28"/>
        </w:rPr>
        <w:t xml:space="preserve"> были привлечены </w:t>
      </w:r>
      <w:r w:rsidR="00DA0F9F" w:rsidRPr="00733315">
        <w:rPr>
          <w:rFonts w:ascii="Times New Roman" w:hAnsi="Times New Roman" w:cs="Times New Roman"/>
          <w:sz w:val="28"/>
          <w:szCs w:val="28"/>
        </w:rPr>
        <w:t>педагоги и родители подростков.</w:t>
      </w:r>
    </w:p>
    <w:p w:rsidR="003D3305" w:rsidRPr="00733315" w:rsidRDefault="003D33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74279B" w:rsidRPr="00733315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Pr="00733315">
        <w:rPr>
          <w:rFonts w:ascii="Times New Roman" w:hAnsi="Times New Roman" w:cs="Times New Roman"/>
          <w:sz w:val="28"/>
          <w:szCs w:val="28"/>
        </w:rPr>
        <w:t>дву</w:t>
      </w:r>
      <w:r w:rsidR="0074279B" w:rsidRPr="00733315">
        <w:rPr>
          <w:rFonts w:ascii="Times New Roman" w:hAnsi="Times New Roman" w:cs="Times New Roman"/>
          <w:sz w:val="28"/>
          <w:szCs w:val="28"/>
        </w:rPr>
        <w:t>мя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74279B" w:rsidRPr="00733315">
        <w:rPr>
          <w:rFonts w:ascii="Times New Roman" w:hAnsi="Times New Roman" w:cs="Times New Roman"/>
          <w:sz w:val="28"/>
          <w:szCs w:val="28"/>
        </w:rPr>
        <w:t>ми</w:t>
      </w:r>
      <w:r w:rsidRPr="00733315">
        <w:rPr>
          <w:rFonts w:ascii="Times New Roman" w:hAnsi="Times New Roman" w:cs="Times New Roman"/>
          <w:sz w:val="28"/>
          <w:szCs w:val="28"/>
        </w:rPr>
        <w:t>, включающи</w:t>
      </w:r>
      <w:r w:rsidR="0074279B" w:rsidRPr="00733315">
        <w:rPr>
          <w:rFonts w:ascii="Times New Roman" w:hAnsi="Times New Roman" w:cs="Times New Roman"/>
          <w:sz w:val="28"/>
          <w:szCs w:val="28"/>
        </w:rPr>
        <w:t>ми</w:t>
      </w:r>
      <w:r w:rsidRPr="00733315">
        <w:rPr>
          <w:rFonts w:ascii="Times New Roman" w:hAnsi="Times New Roman" w:cs="Times New Roman"/>
          <w:sz w:val="28"/>
          <w:szCs w:val="28"/>
        </w:rPr>
        <w:t xml:space="preserve"> выезды специалистов ЦОРЗП</w:t>
      </w:r>
      <w:r w:rsidR="0074279B" w:rsidRPr="00733315">
        <w:rPr>
          <w:rFonts w:ascii="Times New Roman" w:hAnsi="Times New Roman" w:cs="Times New Roman"/>
          <w:sz w:val="28"/>
          <w:szCs w:val="28"/>
        </w:rPr>
        <w:t>, волонтеров - медиков</w:t>
      </w:r>
      <w:r w:rsidRPr="00733315">
        <w:rPr>
          <w:rFonts w:ascii="Times New Roman" w:hAnsi="Times New Roman" w:cs="Times New Roman"/>
          <w:sz w:val="28"/>
          <w:szCs w:val="28"/>
        </w:rPr>
        <w:t xml:space="preserve">  в образовательные учреждения деревень и поселков района поэтапно.</w:t>
      </w:r>
    </w:p>
    <w:p w:rsidR="003D3305" w:rsidRPr="00733315" w:rsidRDefault="003D33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I этап: проведение интерактивного занятия (лекции, семинара</w:t>
      </w:r>
      <w:r w:rsidR="006E5E06" w:rsidRPr="00733315">
        <w:rPr>
          <w:rFonts w:ascii="Times New Roman" w:hAnsi="Times New Roman" w:cs="Times New Roman"/>
          <w:sz w:val="28"/>
          <w:szCs w:val="28"/>
        </w:rPr>
        <w:t>, игровой формы - квеста) с целью информирования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подростков о психофизиологических осо</w:t>
      </w:r>
      <w:r w:rsidR="006E5E06" w:rsidRPr="00733315">
        <w:rPr>
          <w:rFonts w:ascii="Times New Roman" w:hAnsi="Times New Roman" w:cs="Times New Roman"/>
          <w:sz w:val="28"/>
          <w:szCs w:val="28"/>
        </w:rPr>
        <w:t>бенностях пубертата, разъяснения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необходимости профилактического осмотра органов р</w:t>
      </w:r>
      <w:r w:rsidR="006E5E06" w:rsidRPr="00733315">
        <w:rPr>
          <w:rFonts w:ascii="Times New Roman" w:hAnsi="Times New Roman" w:cs="Times New Roman"/>
          <w:sz w:val="28"/>
          <w:szCs w:val="28"/>
        </w:rPr>
        <w:t>епродуктивной системы, выявления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наиболее важных для современных подростков проблем и вопросов.</w:t>
      </w:r>
    </w:p>
    <w:p w:rsidR="003D3305" w:rsidRPr="00733315" w:rsidRDefault="003D33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II этап: проведение профилактического осмотра подростков специалистами «Центра охраны репродуктивного здоровья подростков» с </w:t>
      </w:r>
      <w:r w:rsidRPr="00733315">
        <w:rPr>
          <w:rFonts w:ascii="Times New Roman" w:hAnsi="Times New Roman" w:cs="Times New Roman"/>
          <w:sz w:val="28"/>
          <w:szCs w:val="28"/>
        </w:rPr>
        <w:lastRenderedPageBreak/>
        <w:t>использованием передвижной амбулатории с целью выявления патологии, проведения профилактической и просветительской работы.</w:t>
      </w:r>
    </w:p>
    <w:p w:rsidR="00DA0F9F" w:rsidRPr="00733315" w:rsidRDefault="000C54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По окончании прохождения двух этапов одной </w:t>
      </w:r>
      <w:r w:rsidR="003E152D" w:rsidRPr="00733315">
        <w:rPr>
          <w:rFonts w:ascii="Times New Roman" w:hAnsi="Times New Roman" w:cs="Times New Roman"/>
          <w:sz w:val="28"/>
          <w:szCs w:val="28"/>
        </w:rPr>
        <w:t>школой</w:t>
      </w:r>
      <w:r w:rsidRPr="00733315">
        <w:rPr>
          <w:rFonts w:ascii="Times New Roman" w:hAnsi="Times New Roman" w:cs="Times New Roman"/>
          <w:sz w:val="28"/>
          <w:szCs w:val="28"/>
        </w:rPr>
        <w:t xml:space="preserve"> в интерактивной форме проводится церемония передачи эстафеты с вручением талисмана (игрушка кот Апельсин) следующему общеобразовательному учреждению</w:t>
      </w:r>
      <w:r w:rsidR="006E5E06" w:rsidRPr="00733315">
        <w:rPr>
          <w:rFonts w:ascii="Times New Roman" w:hAnsi="Times New Roman" w:cs="Times New Roman"/>
          <w:sz w:val="28"/>
          <w:szCs w:val="28"/>
        </w:rPr>
        <w:t xml:space="preserve"> для подготовки реализации этапов проекта согласно графику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 работы выездной бригады специалистов ЦОРЗП.</w:t>
      </w:r>
    </w:p>
    <w:p w:rsidR="003E152D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9F" w:rsidRPr="00733315" w:rsidRDefault="009F244E" w:rsidP="0073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1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DA0F9F" w:rsidRPr="00733315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bookmarkEnd w:id="3"/>
    <w:p w:rsidR="003E152D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6F" w:rsidRPr="00733315" w:rsidRDefault="0049146F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В рамках реализации проекта предусмотрено достижение следующих результатов:</w:t>
      </w:r>
    </w:p>
    <w:p w:rsidR="00433B04" w:rsidRPr="00733315" w:rsidRDefault="000C5405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 xml:space="preserve">ована работа </w:t>
      </w:r>
      <w:r w:rsidRPr="00733315">
        <w:rPr>
          <w:rFonts w:ascii="Times New Roman" w:hAnsi="Times New Roman" w:cs="Times New Roman"/>
          <w:bCs/>
          <w:sz w:val="28"/>
          <w:szCs w:val="28"/>
        </w:rPr>
        <w:t>Центра охраны репродуктивного здоровья подростков в условиях сельской территории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816E00" w:rsidRPr="00733315" w:rsidRDefault="009C047C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 xml:space="preserve">план образовательных мероприятий в виде </w:t>
      </w:r>
      <w:r w:rsidR="006B1DCE" w:rsidRPr="00733315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 xml:space="preserve">интерактивных занятий,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>открытой площадки, круглого стола</w:t>
      </w:r>
      <w:r w:rsidR="006B1DCE" w:rsidRPr="0073331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 xml:space="preserve">акций, направленных на </w:t>
      </w:r>
      <w:r w:rsidR="006B1DCE" w:rsidRPr="00733315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ЗОЖ;</w:t>
      </w:r>
    </w:p>
    <w:p w:rsidR="00816E00" w:rsidRPr="00733315" w:rsidRDefault="00F248E6" w:rsidP="0073331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Создана система единого, комплексного взаимодействия служб района, направленных на решение социальных вопросов</w:t>
      </w:r>
      <w:r w:rsidR="00654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подростков;</w:t>
      </w:r>
    </w:p>
    <w:p w:rsidR="00816E00" w:rsidRPr="00733315" w:rsidRDefault="003A3AFC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 xml:space="preserve">Снижено количество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>хронической патологии органов репродуктивной системы среди подростков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48E6" w:rsidRPr="00733315" w:rsidRDefault="00F248E6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Повышена грамотность подростков в отношении сохранения репродуктивного здоровья, вопрос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ах полового воспитания;</w:t>
      </w:r>
    </w:p>
    <w:p w:rsidR="00B55F85" w:rsidRPr="00733315" w:rsidRDefault="003A3AFC" w:rsidP="0073331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 xml:space="preserve">Повышены доступность и качество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>мед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 xml:space="preserve">икосоциальной помощи подросткам; </w:t>
      </w:r>
    </w:p>
    <w:p w:rsidR="00433B04" w:rsidRPr="00733315" w:rsidRDefault="003A3AFC" w:rsidP="00733315">
      <w:pPr>
        <w:pStyle w:val="a3"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Повышена удовлетворенность населения качеством оказания медицинской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 xml:space="preserve">, психологической и социальной  помощи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подросткам.</w:t>
      </w:r>
    </w:p>
    <w:p w:rsidR="003E152D" w:rsidRDefault="003E152D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4DE3" w:rsidRPr="00654DE3" w:rsidRDefault="00654DE3" w:rsidP="00654D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152D" w:rsidRPr="00CA28AC" w:rsidRDefault="003E152D" w:rsidP="00CA28AC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3B04" w:rsidRPr="00733315">
        <w:rPr>
          <w:rFonts w:ascii="Times New Roman" w:hAnsi="Times New Roman" w:cs="Times New Roman"/>
          <w:sz w:val="28"/>
          <w:szCs w:val="28"/>
        </w:rPr>
        <w:t>Проект начал свою реализацию с апреля 2021 года и уже показал свою эффективность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 (диаграмма 2) </w:t>
      </w:r>
      <w:r w:rsidR="00433B04" w:rsidRPr="00733315">
        <w:rPr>
          <w:rFonts w:ascii="Times New Roman" w:hAnsi="Times New Roman" w:cs="Times New Roman"/>
          <w:sz w:val="28"/>
          <w:szCs w:val="28"/>
        </w:rPr>
        <w:t>, нашел о</w:t>
      </w:r>
      <w:r>
        <w:rPr>
          <w:rFonts w:ascii="Times New Roman" w:hAnsi="Times New Roman" w:cs="Times New Roman"/>
          <w:sz w:val="28"/>
          <w:szCs w:val="28"/>
        </w:rPr>
        <w:t>тзывы и благодарности</w:t>
      </w:r>
      <w:r w:rsidR="00CA28AC">
        <w:rPr>
          <w:rFonts w:ascii="Times New Roman" w:hAnsi="Times New Roman" w:cs="Times New Roman"/>
          <w:sz w:val="28"/>
          <w:szCs w:val="28"/>
        </w:rPr>
        <w:t xml:space="preserve"> от общественности</w:t>
      </w:r>
    </w:p>
    <w:p w:rsidR="003E152D" w:rsidRDefault="003E152D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E152D" w:rsidRDefault="003E152D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E152D" w:rsidRDefault="003E152D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33B04" w:rsidRDefault="009F244E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</w:t>
      </w: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33B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52D" w:rsidRDefault="003E152D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предварительных лекций </w:t>
      </w:r>
      <w:r w:rsidR="00654DE3">
        <w:rPr>
          <w:rFonts w:ascii="Times New Roman" w:hAnsi="Times New Roman" w:cs="Times New Roman"/>
          <w:sz w:val="28"/>
          <w:szCs w:val="28"/>
        </w:rPr>
        <w:t>явка подростков</w:t>
      </w:r>
      <w:r w:rsidR="00433B04" w:rsidRPr="003E152D">
        <w:rPr>
          <w:rFonts w:ascii="Times New Roman" w:hAnsi="Times New Roman" w:cs="Times New Roman"/>
          <w:sz w:val="28"/>
          <w:szCs w:val="28"/>
        </w:rPr>
        <w:t xml:space="preserve"> на осмотр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повысилась с </w:t>
      </w:r>
      <w:r w:rsidR="009F244E" w:rsidRPr="003E152D">
        <w:rPr>
          <w:rFonts w:ascii="Times New Roman" w:hAnsi="Times New Roman" w:cs="Times New Roman"/>
          <w:sz w:val="28"/>
          <w:szCs w:val="28"/>
        </w:rPr>
        <w:t>56% - до начала проекта  до 94</w:t>
      </w:r>
      <w:r w:rsidR="00433B04" w:rsidRPr="003E152D">
        <w:rPr>
          <w:rFonts w:ascii="Times New Roman" w:hAnsi="Times New Roman" w:cs="Times New Roman"/>
          <w:sz w:val="28"/>
          <w:szCs w:val="28"/>
        </w:rPr>
        <w:t>%</w:t>
      </w:r>
      <w:r w:rsidR="009F244E" w:rsidRPr="003E1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52D" w:rsidRDefault="003E152D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B04" w:rsidRPr="003E152D">
        <w:rPr>
          <w:rFonts w:ascii="Times New Roman" w:hAnsi="Times New Roman" w:cs="Times New Roman"/>
          <w:sz w:val="28"/>
          <w:szCs w:val="28"/>
        </w:rPr>
        <w:t xml:space="preserve">Уровень выявления патологии </w:t>
      </w:r>
      <w:r w:rsidR="009F244E" w:rsidRPr="003E152D">
        <w:rPr>
          <w:rFonts w:ascii="Times New Roman" w:hAnsi="Times New Roman" w:cs="Times New Roman"/>
          <w:sz w:val="28"/>
          <w:szCs w:val="28"/>
        </w:rPr>
        <w:t xml:space="preserve">вырос до </w:t>
      </w:r>
      <w:r w:rsidR="00433B04" w:rsidRPr="003E152D">
        <w:rPr>
          <w:rFonts w:ascii="Times New Roman" w:hAnsi="Times New Roman" w:cs="Times New Roman"/>
          <w:sz w:val="28"/>
          <w:szCs w:val="28"/>
        </w:rPr>
        <w:t>31% (9%</w:t>
      </w:r>
      <w:r w:rsidR="009F244E" w:rsidRPr="003E152D">
        <w:rPr>
          <w:rFonts w:ascii="Times New Roman" w:hAnsi="Times New Roman" w:cs="Times New Roman"/>
          <w:sz w:val="28"/>
          <w:szCs w:val="28"/>
        </w:rPr>
        <w:t xml:space="preserve"> - до начала работы проекта</w:t>
      </w:r>
      <w:r w:rsidR="00433B04" w:rsidRPr="003E152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33B04" w:rsidRPr="003E152D" w:rsidRDefault="003E152D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B04" w:rsidRPr="003E152D">
        <w:rPr>
          <w:rFonts w:ascii="Times New Roman" w:hAnsi="Times New Roman" w:cs="Times New Roman"/>
          <w:sz w:val="28"/>
          <w:szCs w:val="28"/>
        </w:rPr>
        <w:t>Постановка на диспансерный учет  - 78% (43% в 2020г). Повторная явка к специалистам  - 56% (13%) соответственно.</w:t>
      </w:r>
    </w:p>
    <w:p w:rsidR="003E152D" w:rsidRDefault="00433B04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ab/>
      </w:r>
    </w:p>
    <w:p w:rsidR="009F244E" w:rsidRPr="003E152D" w:rsidRDefault="009F244E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6E5E06" w:rsidRPr="003E152D" w:rsidRDefault="006E5E06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Организация ЦОРЗП в условиях сельской территории востребована.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Эффективность работы ЦОРЗП в условиях сельской территории определяется уровнем взаимодействия между учреждениями здравоохранения и образования муниципального района</w:t>
      </w:r>
      <w:r w:rsidR="00044FC7">
        <w:rPr>
          <w:rFonts w:ascii="Times New Roman" w:hAnsi="Times New Roman" w:cs="Times New Roman"/>
          <w:sz w:val="28"/>
          <w:szCs w:val="28"/>
        </w:rPr>
        <w:t>, межведомственным взаимодействием, служб направленных на работу с подростками</w:t>
      </w:r>
      <w:r w:rsidRPr="003E152D">
        <w:rPr>
          <w:rFonts w:ascii="Times New Roman" w:hAnsi="Times New Roman" w:cs="Times New Roman"/>
          <w:sz w:val="28"/>
          <w:szCs w:val="28"/>
        </w:rPr>
        <w:t>.</w:t>
      </w:r>
    </w:p>
    <w:p w:rsidR="009F244E" w:rsidRPr="003E152D" w:rsidRDefault="00044FC7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Специфичные у</w:t>
      </w:r>
      <w:r w:rsidR="009F244E" w:rsidRPr="003E152D">
        <w:rPr>
          <w:rFonts w:ascii="Times New Roman" w:hAnsi="Times New Roman" w:cs="Times New Roman"/>
          <w:sz w:val="28"/>
          <w:szCs w:val="28"/>
        </w:rPr>
        <w:t>словия сельской территории определяют преимущественно выездной метод работы специалистов ЦОРЗП.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 xml:space="preserve">Полноценный охват подростков профилактическими осмотрами, направленными на профилактику нарушений репродуктивной </w:t>
      </w:r>
      <w:r w:rsidRPr="003E152D">
        <w:rPr>
          <w:rFonts w:ascii="Times New Roman" w:hAnsi="Times New Roman" w:cs="Times New Roman"/>
          <w:sz w:val="28"/>
          <w:szCs w:val="28"/>
        </w:rPr>
        <w:lastRenderedPageBreak/>
        <w:t>системы возможен при условии высокой информированности и наличии гигиенического воспитания подростков.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Санитарно</w:t>
      </w:r>
      <w:r w:rsidR="00CA28AC">
        <w:rPr>
          <w:rFonts w:ascii="Times New Roman" w:hAnsi="Times New Roman" w:cs="Times New Roman"/>
          <w:sz w:val="28"/>
          <w:szCs w:val="28"/>
        </w:rPr>
        <w:t xml:space="preserve">- </w:t>
      </w:r>
      <w:r w:rsidRPr="003E152D">
        <w:rPr>
          <w:rFonts w:ascii="Times New Roman" w:hAnsi="Times New Roman" w:cs="Times New Roman"/>
          <w:sz w:val="28"/>
          <w:szCs w:val="28"/>
        </w:rPr>
        <w:t>просветительская работа наиболее эффективна при привлечении в работе с подростками молодых людей – студентов волонтеров – медиков.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Наиболее эффективный метод санитарно</w:t>
      </w:r>
      <w:r w:rsidR="00CA28AC">
        <w:rPr>
          <w:rFonts w:ascii="Times New Roman" w:hAnsi="Times New Roman" w:cs="Times New Roman"/>
          <w:sz w:val="28"/>
          <w:szCs w:val="28"/>
        </w:rPr>
        <w:t xml:space="preserve"> - </w:t>
      </w:r>
      <w:r w:rsidRPr="003E152D">
        <w:rPr>
          <w:rFonts w:ascii="Times New Roman" w:hAnsi="Times New Roman" w:cs="Times New Roman"/>
          <w:sz w:val="28"/>
          <w:szCs w:val="28"/>
        </w:rPr>
        <w:t xml:space="preserve">просветительской работы с подростками </w:t>
      </w:r>
      <w:r w:rsidR="008A77E7" w:rsidRPr="003E152D">
        <w:rPr>
          <w:rFonts w:ascii="Times New Roman" w:hAnsi="Times New Roman" w:cs="Times New Roman"/>
          <w:sz w:val="28"/>
          <w:szCs w:val="28"/>
        </w:rPr>
        <w:t>–</w:t>
      </w:r>
      <w:r w:rsidRPr="003E152D">
        <w:rPr>
          <w:rFonts w:ascii="Times New Roman" w:hAnsi="Times New Roman" w:cs="Times New Roman"/>
          <w:sz w:val="28"/>
          <w:szCs w:val="28"/>
        </w:rPr>
        <w:t xml:space="preserve"> интерактивный</w:t>
      </w:r>
      <w:r w:rsidR="008A77E7" w:rsidRPr="003E152D">
        <w:rPr>
          <w:rFonts w:ascii="Times New Roman" w:hAnsi="Times New Roman" w:cs="Times New Roman"/>
          <w:sz w:val="28"/>
          <w:szCs w:val="28"/>
        </w:rPr>
        <w:t xml:space="preserve"> в виде открытых семинаров и современных игровых форм (квест, эстафета).</w:t>
      </w:r>
    </w:p>
    <w:p w:rsidR="009F244E" w:rsidRPr="003E152D" w:rsidRDefault="008A77E7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Обязательным условием обеспечения эффективной работы ЦОРЗП является привлечение родительской общественности, задействование информационных ресурсов (интернет, соц</w:t>
      </w:r>
      <w:r w:rsidR="00CA28AC">
        <w:rPr>
          <w:rFonts w:ascii="Times New Roman" w:hAnsi="Times New Roman" w:cs="Times New Roman"/>
          <w:sz w:val="28"/>
          <w:szCs w:val="28"/>
        </w:rPr>
        <w:t>иальные с</w:t>
      </w:r>
      <w:r w:rsidRPr="003E152D">
        <w:rPr>
          <w:rFonts w:ascii="Times New Roman" w:hAnsi="Times New Roman" w:cs="Times New Roman"/>
          <w:sz w:val="28"/>
          <w:szCs w:val="28"/>
        </w:rPr>
        <w:t>ети, СМИ).</w:t>
      </w:r>
    </w:p>
    <w:p w:rsidR="00433B04" w:rsidRPr="003E152D" w:rsidRDefault="00433B04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 xml:space="preserve">Организация работы ЦОРЗП в условиях сельской территории требует дальнейшего развития с целью выявления и профилактики нарушений репродуктивного здоровья подростков и возможности реализации основного приоритета  - возможности рождения здорового ребенка в будущем. </w:t>
      </w:r>
    </w:p>
    <w:p w:rsidR="00433B04" w:rsidRPr="003E152D" w:rsidRDefault="00433B04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33B04" w:rsidRPr="003E152D" w:rsidSect="00784E3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73" w:rsidRDefault="00E54373" w:rsidP="00C31159">
      <w:pPr>
        <w:spacing w:after="0" w:line="240" w:lineRule="auto"/>
      </w:pPr>
      <w:r>
        <w:separator/>
      </w:r>
    </w:p>
  </w:endnote>
  <w:endnote w:type="continuationSeparator" w:id="0">
    <w:p w:rsidR="00E54373" w:rsidRDefault="00E54373" w:rsidP="00C3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0939"/>
      <w:docPartObj>
        <w:docPartGallery w:val="Page Numbers (Bottom of Page)"/>
        <w:docPartUnique/>
      </w:docPartObj>
    </w:sdtPr>
    <w:sdtEndPr/>
    <w:sdtContent>
      <w:p w:rsidR="00B50E9A" w:rsidRDefault="006A3B1E">
        <w:pPr>
          <w:pStyle w:val="ac"/>
          <w:jc w:val="center"/>
        </w:pPr>
        <w:r>
          <w:fldChar w:fldCharType="begin"/>
        </w:r>
        <w:r w:rsidR="00433558">
          <w:instrText xml:space="preserve"> PAGE   \* MERGEFORMAT </w:instrText>
        </w:r>
        <w:r>
          <w:fldChar w:fldCharType="separate"/>
        </w:r>
        <w:r w:rsidR="00941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E9A" w:rsidRDefault="00B50E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73" w:rsidRDefault="00E54373" w:rsidP="00C31159">
      <w:pPr>
        <w:spacing w:after="0" w:line="240" w:lineRule="auto"/>
      </w:pPr>
      <w:r>
        <w:separator/>
      </w:r>
    </w:p>
  </w:footnote>
  <w:footnote w:type="continuationSeparator" w:id="0">
    <w:p w:rsidR="00E54373" w:rsidRDefault="00E54373" w:rsidP="00C3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9"/>
    <w:multiLevelType w:val="multilevel"/>
    <w:tmpl w:val="4B7060B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</w:rPr>
    </w:lvl>
  </w:abstractNum>
  <w:abstractNum w:abstractNumId="1">
    <w:nsid w:val="056D6195"/>
    <w:multiLevelType w:val="hybridMultilevel"/>
    <w:tmpl w:val="AE1CF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97747"/>
    <w:multiLevelType w:val="multilevel"/>
    <w:tmpl w:val="664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D4C79"/>
    <w:multiLevelType w:val="hybridMultilevel"/>
    <w:tmpl w:val="E594E70C"/>
    <w:lvl w:ilvl="0" w:tplc="4DF2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86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47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67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62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C0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AA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CE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03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C41A7"/>
    <w:multiLevelType w:val="hybridMultilevel"/>
    <w:tmpl w:val="CC7E7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216304"/>
    <w:multiLevelType w:val="hybridMultilevel"/>
    <w:tmpl w:val="BAFAC388"/>
    <w:lvl w:ilvl="0" w:tplc="EE82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EB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F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C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C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C3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E5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7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2C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32FEC"/>
    <w:multiLevelType w:val="hybridMultilevel"/>
    <w:tmpl w:val="586A3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EF13DD"/>
    <w:multiLevelType w:val="multilevel"/>
    <w:tmpl w:val="A2622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3397099"/>
    <w:multiLevelType w:val="hybridMultilevel"/>
    <w:tmpl w:val="CE44ABAA"/>
    <w:lvl w:ilvl="0" w:tplc="5CE2AA7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D4076B"/>
    <w:multiLevelType w:val="hybridMultilevel"/>
    <w:tmpl w:val="6DE0B9C0"/>
    <w:lvl w:ilvl="0" w:tplc="8FC2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66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B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C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E2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6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2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A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40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7131B"/>
    <w:multiLevelType w:val="multilevel"/>
    <w:tmpl w:val="4A3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13A4D"/>
    <w:multiLevelType w:val="hybridMultilevel"/>
    <w:tmpl w:val="A3EE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4B36"/>
    <w:multiLevelType w:val="multilevel"/>
    <w:tmpl w:val="E71CD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3">
    <w:nsid w:val="2E9A05C0"/>
    <w:multiLevelType w:val="hybridMultilevel"/>
    <w:tmpl w:val="68F4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325E0"/>
    <w:multiLevelType w:val="multilevel"/>
    <w:tmpl w:val="70CC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D247F"/>
    <w:multiLevelType w:val="hybridMultilevel"/>
    <w:tmpl w:val="B63CB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DD1B47"/>
    <w:multiLevelType w:val="multilevel"/>
    <w:tmpl w:val="2FDA05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8E70A03"/>
    <w:multiLevelType w:val="hybridMultilevel"/>
    <w:tmpl w:val="A57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4848"/>
    <w:multiLevelType w:val="hybridMultilevel"/>
    <w:tmpl w:val="2912F326"/>
    <w:lvl w:ilvl="0" w:tplc="8D963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DD7658"/>
    <w:multiLevelType w:val="hybridMultilevel"/>
    <w:tmpl w:val="0028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F42E4"/>
    <w:multiLevelType w:val="hybridMultilevel"/>
    <w:tmpl w:val="AF40D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668B7"/>
    <w:multiLevelType w:val="hybridMultilevel"/>
    <w:tmpl w:val="217871D4"/>
    <w:lvl w:ilvl="0" w:tplc="8D963B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FA29FD"/>
    <w:multiLevelType w:val="hybridMultilevel"/>
    <w:tmpl w:val="09821362"/>
    <w:lvl w:ilvl="0" w:tplc="DE86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A8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67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04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E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4E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8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7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4B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65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8C3D17"/>
    <w:multiLevelType w:val="hybridMultilevel"/>
    <w:tmpl w:val="C93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47731"/>
    <w:multiLevelType w:val="hybridMultilevel"/>
    <w:tmpl w:val="EEA48A3C"/>
    <w:lvl w:ilvl="0" w:tplc="B8EA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C3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28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6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6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87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AD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4C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A5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16C3D"/>
    <w:multiLevelType w:val="multilevel"/>
    <w:tmpl w:val="3914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40846"/>
    <w:multiLevelType w:val="hybridMultilevel"/>
    <w:tmpl w:val="1EC6DAFE"/>
    <w:lvl w:ilvl="0" w:tplc="D19A8C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86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24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2B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21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C7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C8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43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2220F"/>
    <w:multiLevelType w:val="multilevel"/>
    <w:tmpl w:val="7908BCE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</w:rPr>
    </w:lvl>
  </w:abstractNum>
  <w:abstractNum w:abstractNumId="29">
    <w:nsid w:val="6E574AA2"/>
    <w:multiLevelType w:val="hybridMultilevel"/>
    <w:tmpl w:val="B4E062B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6EA62E7C"/>
    <w:multiLevelType w:val="hybridMultilevel"/>
    <w:tmpl w:val="AEFA281E"/>
    <w:lvl w:ilvl="0" w:tplc="0B10D5C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1">
    <w:nsid w:val="71E10AFF"/>
    <w:multiLevelType w:val="hybridMultilevel"/>
    <w:tmpl w:val="32A688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C802B4"/>
    <w:multiLevelType w:val="hybridMultilevel"/>
    <w:tmpl w:val="E9F03EBC"/>
    <w:lvl w:ilvl="0" w:tplc="43081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85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AA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C6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6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C2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82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1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D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A203DD"/>
    <w:multiLevelType w:val="multilevel"/>
    <w:tmpl w:val="59429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86353D"/>
    <w:multiLevelType w:val="hybridMultilevel"/>
    <w:tmpl w:val="4D5C2A6E"/>
    <w:lvl w:ilvl="0" w:tplc="11DA2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C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E2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D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F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5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21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1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1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5"/>
  </w:num>
  <w:num w:numId="5">
    <w:abstractNumId w:val="15"/>
  </w:num>
  <w:num w:numId="6">
    <w:abstractNumId w:val="26"/>
  </w:num>
  <w:num w:numId="7">
    <w:abstractNumId w:val="10"/>
  </w:num>
  <w:num w:numId="8">
    <w:abstractNumId w:val="14"/>
  </w:num>
  <w:num w:numId="9">
    <w:abstractNumId w:val="17"/>
  </w:num>
  <w:num w:numId="10">
    <w:abstractNumId w:val="25"/>
  </w:num>
  <w:num w:numId="11">
    <w:abstractNumId w:val="33"/>
  </w:num>
  <w:num w:numId="12">
    <w:abstractNumId w:val="23"/>
  </w:num>
  <w:num w:numId="13">
    <w:abstractNumId w:val="27"/>
  </w:num>
  <w:num w:numId="14">
    <w:abstractNumId w:val="34"/>
  </w:num>
  <w:num w:numId="15">
    <w:abstractNumId w:val="32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30"/>
  </w:num>
  <w:num w:numId="21">
    <w:abstractNumId w:val="0"/>
  </w:num>
  <w:num w:numId="22">
    <w:abstractNumId w:val="28"/>
  </w:num>
  <w:num w:numId="23">
    <w:abstractNumId w:val="19"/>
  </w:num>
  <w:num w:numId="24">
    <w:abstractNumId w:val="12"/>
  </w:num>
  <w:num w:numId="25">
    <w:abstractNumId w:val="2"/>
  </w:num>
  <w:num w:numId="26">
    <w:abstractNumId w:val="31"/>
  </w:num>
  <w:num w:numId="27">
    <w:abstractNumId w:val="18"/>
  </w:num>
  <w:num w:numId="28">
    <w:abstractNumId w:val="8"/>
  </w:num>
  <w:num w:numId="29">
    <w:abstractNumId w:val="21"/>
  </w:num>
  <w:num w:numId="30">
    <w:abstractNumId w:val="11"/>
  </w:num>
  <w:num w:numId="31">
    <w:abstractNumId w:val="20"/>
  </w:num>
  <w:num w:numId="32">
    <w:abstractNumId w:val="4"/>
  </w:num>
  <w:num w:numId="33">
    <w:abstractNumId w:val="13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34"/>
    <w:rsid w:val="000018E8"/>
    <w:rsid w:val="0002525E"/>
    <w:rsid w:val="00031A15"/>
    <w:rsid w:val="00044FC7"/>
    <w:rsid w:val="00057A60"/>
    <w:rsid w:val="00067054"/>
    <w:rsid w:val="000742EE"/>
    <w:rsid w:val="00083C53"/>
    <w:rsid w:val="000977F7"/>
    <w:rsid w:val="000A0E25"/>
    <w:rsid w:val="000A3F63"/>
    <w:rsid w:val="000A6250"/>
    <w:rsid w:val="000B36BC"/>
    <w:rsid w:val="000C5405"/>
    <w:rsid w:val="000F3955"/>
    <w:rsid w:val="000F5A8D"/>
    <w:rsid w:val="000F7B32"/>
    <w:rsid w:val="001170C8"/>
    <w:rsid w:val="0011754A"/>
    <w:rsid w:val="00131412"/>
    <w:rsid w:val="00155D78"/>
    <w:rsid w:val="00160008"/>
    <w:rsid w:val="00165EFA"/>
    <w:rsid w:val="001B1EC0"/>
    <w:rsid w:val="001B3CBB"/>
    <w:rsid w:val="001C44DC"/>
    <w:rsid w:val="001E0629"/>
    <w:rsid w:val="001F6656"/>
    <w:rsid w:val="0021774F"/>
    <w:rsid w:val="00247300"/>
    <w:rsid w:val="00252722"/>
    <w:rsid w:val="00253FD4"/>
    <w:rsid w:val="00270B84"/>
    <w:rsid w:val="002723E5"/>
    <w:rsid w:val="00273899"/>
    <w:rsid w:val="002841B0"/>
    <w:rsid w:val="00290B10"/>
    <w:rsid w:val="002930F9"/>
    <w:rsid w:val="002C04EE"/>
    <w:rsid w:val="002D67F5"/>
    <w:rsid w:val="002E03AD"/>
    <w:rsid w:val="002E5330"/>
    <w:rsid w:val="002F59AB"/>
    <w:rsid w:val="00302146"/>
    <w:rsid w:val="003421F4"/>
    <w:rsid w:val="00345DC6"/>
    <w:rsid w:val="00347797"/>
    <w:rsid w:val="00352D2C"/>
    <w:rsid w:val="0035736D"/>
    <w:rsid w:val="003608B8"/>
    <w:rsid w:val="00367115"/>
    <w:rsid w:val="003A3AFC"/>
    <w:rsid w:val="003C2C6E"/>
    <w:rsid w:val="003C32C8"/>
    <w:rsid w:val="003D3305"/>
    <w:rsid w:val="003D4E7C"/>
    <w:rsid w:val="003E152D"/>
    <w:rsid w:val="00433558"/>
    <w:rsid w:val="00433B04"/>
    <w:rsid w:val="00436445"/>
    <w:rsid w:val="004378E8"/>
    <w:rsid w:val="004625BC"/>
    <w:rsid w:val="00465934"/>
    <w:rsid w:val="00480A56"/>
    <w:rsid w:val="0049146F"/>
    <w:rsid w:val="004932F9"/>
    <w:rsid w:val="00497EB1"/>
    <w:rsid w:val="004D3227"/>
    <w:rsid w:val="004D4339"/>
    <w:rsid w:val="004D70DE"/>
    <w:rsid w:val="004F1451"/>
    <w:rsid w:val="005077C7"/>
    <w:rsid w:val="00507935"/>
    <w:rsid w:val="0052722E"/>
    <w:rsid w:val="00551E5D"/>
    <w:rsid w:val="00555054"/>
    <w:rsid w:val="00564ED5"/>
    <w:rsid w:val="00572C0C"/>
    <w:rsid w:val="0057438C"/>
    <w:rsid w:val="00580C3E"/>
    <w:rsid w:val="00583343"/>
    <w:rsid w:val="0058705E"/>
    <w:rsid w:val="005935E9"/>
    <w:rsid w:val="005A6E4E"/>
    <w:rsid w:val="005B1B6A"/>
    <w:rsid w:val="005B5D82"/>
    <w:rsid w:val="005C0940"/>
    <w:rsid w:val="005C4046"/>
    <w:rsid w:val="005E6CAB"/>
    <w:rsid w:val="005F20AF"/>
    <w:rsid w:val="005F3C39"/>
    <w:rsid w:val="006123DC"/>
    <w:rsid w:val="0061563F"/>
    <w:rsid w:val="00634903"/>
    <w:rsid w:val="0064409B"/>
    <w:rsid w:val="00644F38"/>
    <w:rsid w:val="0064751C"/>
    <w:rsid w:val="00650453"/>
    <w:rsid w:val="00654DE3"/>
    <w:rsid w:val="0069731D"/>
    <w:rsid w:val="006A3B1E"/>
    <w:rsid w:val="006B1DCE"/>
    <w:rsid w:val="006B2DF6"/>
    <w:rsid w:val="006C15C2"/>
    <w:rsid w:val="006C262D"/>
    <w:rsid w:val="006C3A50"/>
    <w:rsid w:val="006D7A0F"/>
    <w:rsid w:val="006E1F20"/>
    <w:rsid w:val="006E5E06"/>
    <w:rsid w:val="006F066B"/>
    <w:rsid w:val="00700364"/>
    <w:rsid w:val="007104D3"/>
    <w:rsid w:val="007157D7"/>
    <w:rsid w:val="00730EB7"/>
    <w:rsid w:val="00733315"/>
    <w:rsid w:val="0074235D"/>
    <w:rsid w:val="0074279B"/>
    <w:rsid w:val="00755931"/>
    <w:rsid w:val="00784E37"/>
    <w:rsid w:val="00791687"/>
    <w:rsid w:val="007B1670"/>
    <w:rsid w:val="007C6FD8"/>
    <w:rsid w:val="007C7004"/>
    <w:rsid w:val="007D09E2"/>
    <w:rsid w:val="007D36CD"/>
    <w:rsid w:val="007E45EA"/>
    <w:rsid w:val="0081452C"/>
    <w:rsid w:val="00816E00"/>
    <w:rsid w:val="008729CB"/>
    <w:rsid w:val="00874143"/>
    <w:rsid w:val="00881C4C"/>
    <w:rsid w:val="00882F14"/>
    <w:rsid w:val="008A1458"/>
    <w:rsid w:val="008A77E7"/>
    <w:rsid w:val="008B7C01"/>
    <w:rsid w:val="008C2977"/>
    <w:rsid w:val="008D4712"/>
    <w:rsid w:val="008D5C2F"/>
    <w:rsid w:val="008D5FE2"/>
    <w:rsid w:val="008D7627"/>
    <w:rsid w:val="008E45F1"/>
    <w:rsid w:val="008E601B"/>
    <w:rsid w:val="008E6605"/>
    <w:rsid w:val="008F1393"/>
    <w:rsid w:val="008F23C7"/>
    <w:rsid w:val="008F35C0"/>
    <w:rsid w:val="0090149C"/>
    <w:rsid w:val="009112B2"/>
    <w:rsid w:val="009323DA"/>
    <w:rsid w:val="0093525E"/>
    <w:rsid w:val="00941FB1"/>
    <w:rsid w:val="00944987"/>
    <w:rsid w:val="00965FFB"/>
    <w:rsid w:val="00970A13"/>
    <w:rsid w:val="009A7925"/>
    <w:rsid w:val="009C047C"/>
    <w:rsid w:val="009C3262"/>
    <w:rsid w:val="009D52A0"/>
    <w:rsid w:val="009D5D0C"/>
    <w:rsid w:val="009E2E25"/>
    <w:rsid w:val="009E7917"/>
    <w:rsid w:val="009F244E"/>
    <w:rsid w:val="00A35700"/>
    <w:rsid w:val="00A56F9B"/>
    <w:rsid w:val="00A65D90"/>
    <w:rsid w:val="00A75402"/>
    <w:rsid w:val="00A800A3"/>
    <w:rsid w:val="00A8530B"/>
    <w:rsid w:val="00AB1C58"/>
    <w:rsid w:val="00AC2A5C"/>
    <w:rsid w:val="00B106F6"/>
    <w:rsid w:val="00B50E9A"/>
    <w:rsid w:val="00B54946"/>
    <w:rsid w:val="00B55F85"/>
    <w:rsid w:val="00B64297"/>
    <w:rsid w:val="00B65C72"/>
    <w:rsid w:val="00B67E76"/>
    <w:rsid w:val="00B821E0"/>
    <w:rsid w:val="00B9229D"/>
    <w:rsid w:val="00B928DE"/>
    <w:rsid w:val="00B96D00"/>
    <w:rsid w:val="00BB6858"/>
    <w:rsid w:val="00BC3B82"/>
    <w:rsid w:val="00C03B71"/>
    <w:rsid w:val="00C31159"/>
    <w:rsid w:val="00C351DD"/>
    <w:rsid w:val="00C37E01"/>
    <w:rsid w:val="00C40283"/>
    <w:rsid w:val="00C53602"/>
    <w:rsid w:val="00C6059B"/>
    <w:rsid w:val="00C638B1"/>
    <w:rsid w:val="00C772A7"/>
    <w:rsid w:val="00C80241"/>
    <w:rsid w:val="00CA17B2"/>
    <w:rsid w:val="00CA28AC"/>
    <w:rsid w:val="00CB7D7D"/>
    <w:rsid w:val="00CC7918"/>
    <w:rsid w:val="00CD5E11"/>
    <w:rsid w:val="00CD7548"/>
    <w:rsid w:val="00CE51D9"/>
    <w:rsid w:val="00CF0D5D"/>
    <w:rsid w:val="00D20FB5"/>
    <w:rsid w:val="00D23B3E"/>
    <w:rsid w:val="00D35C42"/>
    <w:rsid w:val="00D40342"/>
    <w:rsid w:val="00D406E5"/>
    <w:rsid w:val="00D46BAA"/>
    <w:rsid w:val="00D50C38"/>
    <w:rsid w:val="00D74C53"/>
    <w:rsid w:val="00D96820"/>
    <w:rsid w:val="00DA0C88"/>
    <w:rsid w:val="00DA0F9F"/>
    <w:rsid w:val="00DC5F8C"/>
    <w:rsid w:val="00DD29FB"/>
    <w:rsid w:val="00DD50F5"/>
    <w:rsid w:val="00DF5576"/>
    <w:rsid w:val="00E25149"/>
    <w:rsid w:val="00E26861"/>
    <w:rsid w:val="00E37BEF"/>
    <w:rsid w:val="00E42F8A"/>
    <w:rsid w:val="00E54373"/>
    <w:rsid w:val="00E91D21"/>
    <w:rsid w:val="00E9438A"/>
    <w:rsid w:val="00E948EA"/>
    <w:rsid w:val="00EB06DB"/>
    <w:rsid w:val="00EB4C67"/>
    <w:rsid w:val="00EC6334"/>
    <w:rsid w:val="00EE4FDB"/>
    <w:rsid w:val="00F248E6"/>
    <w:rsid w:val="00F30015"/>
    <w:rsid w:val="00F35428"/>
    <w:rsid w:val="00F46725"/>
    <w:rsid w:val="00FA20C4"/>
    <w:rsid w:val="00FA57D8"/>
    <w:rsid w:val="00FC117C"/>
    <w:rsid w:val="00FD0564"/>
    <w:rsid w:val="00FD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34"/>
    <w:pPr>
      <w:ind w:left="720"/>
      <w:contextualSpacing/>
    </w:pPr>
  </w:style>
  <w:style w:type="table" w:styleId="a4">
    <w:name w:val="Table Grid"/>
    <w:basedOn w:val="a1"/>
    <w:uiPriority w:val="39"/>
    <w:rsid w:val="00EC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34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28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7">
    <w:name w:val="Normal (Web)"/>
    <w:basedOn w:val="a"/>
    <w:uiPriority w:val="99"/>
    <w:unhideWhenUsed/>
    <w:rsid w:val="00EB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C3115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11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1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1159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311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159"/>
  </w:style>
  <w:style w:type="paragraph" w:styleId="ac">
    <w:name w:val="footer"/>
    <w:basedOn w:val="a"/>
    <w:link w:val="ad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159"/>
  </w:style>
  <w:style w:type="character" w:styleId="ae">
    <w:name w:val="annotation reference"/>
    <w:basedOn w:val="a0"/>
    <w:uiPriority w:val="99"/>
    <w:semiHidden/>
    <w:unhideWhenUsed/>
    <w:rsid w:val="008F23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3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3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3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3C7"/>
    <w:rPr>
      <w:b/>
      <w:bCs/>
      <w:sz w:val="20"/>
      <w:szCs w:val="20"/>
    </w:rPr>
  </w:style>
  <w:style w:type="character" w:customStyle="1" w:styleId="blk">
    <w:name w:val="blk"/>
    <w:basedOn w:val="a0"/>
    <w:rsid w:val="009323DA"/>
  </w:style>
  <w:style w:type="paragraph" w:customStyle="1" w:styleId="pc">
    <w:name w:val="pc"/>
    <w:basedOn w:val="a"/>
    <w:rsid w:val="008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1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34"/>
    <w:pPr>
      <w:ind w:left="720"/>
      <w:contextualSpacing/>
    </w:pPr>
  </w:style>
  <w:style w:type="table" w:styleId="a4">
    <w:name w:val="Table Grid"/>
    <w:basedOn w:val="a1"/>
    <w:uiPriority w:val="39"/>
    <w:rsid w:val="00EC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34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28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7">
    <w:name w:val="Normal (Web)"/>
    <w:basedOn w:val="a"/>
    <w:uiPriority w:val="99"/>
    <w:unhideWhenUsed/>
    <w:rsid w:val="00EB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C3115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11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1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1159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311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159"/>
  </w:style>
  <w:style w:type="paragraph" w:styleId="ac">
    <w:name w:val="footer"/>
    <w:basedOn w:val="a"/>
    <w:link w:val="ad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159"/>
  </w:style>
  <w:style w:type="character" w:styleId="ae">
    <w:name w:val="annotation reference"/>
    <w:basedOn w:val="a0"/>
    <w:uiPriority w:val="99"/>
    <w:semiHidden/>
    <w:unhideWhenUsed/>
    <w:rsid w:val="008F23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3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3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3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3C7"/>
    <w:rPr>
      <w:b/>
      <w:bCs/>
      <w:sz w:val="20"/>
      <w:szCs w:val="20"/>
    </w:rPr>
  </w:style>
  <w:style w:type="character" w:customStyle="1" w:styleId="blk">
    <w:name w:val="blk"/>
    <w:basedOn w:val="a0"/>
    <w:rsid w:val="009323DA"/>
  </w:style>
  <w:style w:type="paragraph" w:customStyle="1" w:styleId="pc">
    <w:name w:val="pc"/>
    <w:basedOn w:val="a"/>
    <w:rsid w:val="008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1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530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237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608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63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445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 кем по мнению подростка можно обсудить проблемы здоровья (опрошено 197 подростков 8 школ района)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кем по -мнению подростка можно обсудить проблемы здоровья (опрошено 197 подростков 8 школ района)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с друзьями 64 %</c:v>
                </c:pt>
                <c:pt idx="1">
                  <c:v>с врачем ЦОРЗП (37%)</c:v>
                </c:pt>
                <c:pt idx="2">
                  <c:v>предпочитают никому не говорить о своих проблемах 8,1%</c:v>
                </c:pt>
                <c:pt idx="3">
                  <c:v>обсуждают свои проблемы с родителями 18,3%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</c:v>
                </c:pt>
                <c:pt idx="1">
                  <c:v>73</c:v>
                </c:pt>
                <c:pt idx="2">
                  <c:v>15</c:v>
                </c:pt>
                <c:pt idx="3">
                  <c:v>39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85-E147-9C19-F14AF290C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охват осмотрами</c:v>
                </c:pt>
                <c:pt idx="1">
                  <c:v>выявление патологии</c:v>
                </c:pt>
                <c:pt idx="2">
                  <c:v>постановка на "Д"учет</c:v>
                </c:pt>
                <c:pt idx="3">
                  <c:v>повторная явка к специалистам ЦОРЗП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9</c:v>
                </c:pt>
                <c:pt idx="2">
                  <c:v>43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7A-6B4B-92A0-5DFCFA72D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охват осмотрами</c:v>
                </c:pt>
                <c:pt idx="1">
                  <c:v>выявление патологии</c:v>
                </c:pt>
                <c:pt idx="2">
                  <c:v>постановка на "Д"учет</c:v>
                </c:pt>
                <c:pt idx="3">
                  <c:v>повторная явка к специалистам ЦОРЗП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31</c:v>
                </c:pt>
                <c:pt idx="2">
                  <c:v>78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7A-6B4B-92A0-5DFCFA72D8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750400"/>
        <c:axId val="62891712"/>
        <c:axId val="0"/>
      </c:bar3DChart>
      <c:catAx>
        <c:axId val="14775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891712"/>
        <c:crosses val="autoZero"/>
        <c:auto val="1"/>
        <c:lblAlgn val="ctr"/>
        <c:lblOffset val="100"/>
        <c:noMultiLvlLbl val="0"/>
      </c:catAx>
      <c:valAx>
        <c:axId val="6289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750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1070-8F60-46DE-B4A1-E18615AE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nwapa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Андрей Сергеевич Касторский</cp:lastModifiedBy>
  <cp:revision>2</cp:revision>
  <cp:lastPrinted>2021-10-28T07:03:00Z</cp:lastPrinted>
  <dcterms:created xsi:type="dcterms:W3CDTF">2021-10-29T10:20:00Z</dcterms:created>
  <dcterms:modified xsi:type="dcterms:W3CDTF">2021-10-29T10:20:00Z</dcterms:modified>
</cp:coreProperties>
</file>