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95" w:rsidRDefault="00404395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C9412B" w:rsidRDefault="00C9412B" w:rsidP="00BB5E21">
      <w:pPr>
        <w:jc w:val="center"/>
        <w:rPr>
          <w:b/>
          <w:sz w:val="26"/>
          <w:szCs w:val="26"/>
        </w:rPr>
      </w:pPr>
    </w:p>
    <w:p w:rsidR="00404395" w:rsidRDefault="00404395" w:rsidP="00BB5E21">
      <w:pPr>
        <w:jc w:val="center"/>
        <w:rPr>
          <w:b/>
          <w:sz w:val="26"/>
          <w:szCs w:val="26"/>
        </w:rPr>
      </w:pP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  <w:r w:rsidRPr="005745B4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  <w:r w:rsidRPr="005745B4">
        <w:rPr>
          <w:b/>
          <w:sz w:val="26"/>
          <w:szCs w:val="26"/>
        </w:rPr>
        <w:t>(МИНЗДРАВ РОССИИ)</w:t>
      </w:r>
    </w:p>
    <w:p w:rsidR="00BB5E21" w:rsidRPr="005745B4" w:rsidRDefault="00BB5E21" w:rsidP="00BB5E21">
      <w:pPr>
        <w:jc w:val="center"/>
        <w:rPr>
          <w:b/>
          <w:sz w:val="26"/>
          <w:szCs w:val="26"/>
        </w:rPr>
      </w:pPr>
    </w:p>
    <w:p w:rsidR="00BB5E21" w:rsidRPr="005745B4" w:rsidRDefault="00BB5E21" w:rsidP="00BB5E21">
      <w:pPr>
        <w:ind w:hanging="142"/>
        <w:jc w:val="center"/>
        <w:rPr>
          <w:sz w:val="26"/>
          <w:szCs w:val="26"/>
        </w:rPr>
      </w:pPr>
      <w:r w:rsidRPr="005745B4">
        <w:rPr>
          <w:sz w:val="26"/>
          <w:szCs w:val="26"/>
        </w:rPr>
        <w:t>ЗАКЛЮЧЕНИЕ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для детей, </w:t>
      </w:r>
      <w:proofErr w:type="gramStart"/>
      <w:r w:rsidRPr="005745B4">
        <w:rPr>
          <w:sz w:val="26"/>
          <w:szCs w:val="26"/>
        </w:rPr>
        <w:t>находящейся</w:t>
      </w:r>
      <w:proofErr w:type="gramEnd"/>
      <w:r w:rsidRPr="005745B4">
        <w:rPr>
          <w:sz w:val="26"/>
          <w:szCs w:val="26"/>
        </w:rPr>
        <w:t xml:space="preserve"> в ведении Министерства здравоохранения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  <w:r w:rsidRPr="005745B4">
        <w:rPr>
          <w:sz w:val="26"/>
          <w:szCs w:val="26"/>
        </w:rPr>
        <w:t>от 6 сентября 2018 г. № 600</w:t>
      </w:r>
    </w:p>
    <w:p w:rsidR="00BB5E21" w:rsidRPr="005745B4" w:rsidRDefault="00BB5E21" w:rsidP="00BB5E21">
      <w:pPr>
        <w:jc w:val="center"/>
        <w:rPr>
          <w:sz w:val="26"/>
          <w:szCs w:val="26"/>
        </w:rPr>
      </w:pPr>
    </w:p>
    <w:p w:rsidR="008F21D0" w:rsidRPr="005745B4" w:rsidRDefault="008F21D0" w:rsidP="00BB5E21">
      <w:pPr>
        <w:jc w:val="center"/>
        <w:rPr>
          <w:sz w:val="26"/>
          <w:szCs w:val="26"/>
        </w:rPr>
      </w:pPr>
    </w:p>
    <w:p w:rsidR="00BB5E21" w:rsidRPr="005745B4" w:rsidRDefault="005745B4" w:rsidP="00BB5E21">
      <w:pPr>
        <w:pStyle w:val="ConsPlusTitle"/>
        <w:jc w:val="both"/>
        <w:rPr>
          <w:b w:val="0"/>
          <w:sz w:val="26"/>
          <w:szCs w:val="26"/>
        </w:rPr>
      </w:pPr>
      <w:r w:rsidRPr="005745B4">
        <w:rPr>
          <w:b w:val="0"/>
          <w:sz w:val="26"/>
          <w:szCs w:val="26"/>
        </w:rPr>
        <w:t xml:space="preserve">от </w:t>
      </w:r>
      <w:r w:rsidR="00AD29CC">
        <w:rPr>
          <w:b w:val="0"/>
          <w:sz w:val="26"/>
          <w:szCs w:val="26"/>
        </w:rPr>
        <w:t>19 сентября</w:t>
      </w:r>
      <w:r w:rsidRPr="005745B4">
        <w:rPr>
          <w:b w:val="0"/>
          <w:sz w:val="26"/>
          <w:szCs w:val="26"/>
        </w:rPr>
        <w:t xml:space="preserve"> 2022</w:t>
      </w:r>
      <w:r w:rsidR="00BB5E21" w:rsidRPr="005745B4">
        <w:rPr>
          <w:b w:val="0"/>
          <w:sz w:val="26"/>
          <w:szCs w:val="26"/>
        </w:rPr>
        <w:t xml:space="preserve"> г.                                                                                   </w:t>
      </w:r>
      <w:r w:rsidR="008F61AD" w:rsidRPr="005745B4">
        <w:rPr>
          <w:b w:val="0"/>
          <w:sz w:val="26"/>
          <w:szCs w:val="26"/>
        </w:rPr>
        <w:t xml:space="preserve">     </w:t>
      </w:r>
      <w:r w:rsidR="00BD72E2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 </w:t>
      </w:r>
      <w:r w:rsidR="008F21D0" w:rsidRPr="005745B4">
        <w:rPr>
          <w:b w:val="0"/>
          <w:sz w:val="26"/>
          <w:szCs w:val="26"/>
        </w:rPr>
        <w:t xml:space="preserve">  </w:t>
      </w:r>
      <w:r w:rsidR="00812D8F" w:rsidRPr="005745B4">
        <w:rPr>
          <w:b w:val="0"/>
          <w:sz w:val="26"/>
          <w:szCs w:val="26"/>
        </w:rPr>
        <w:t xml:space="preserve"> </w:t>
      </w:r>
      <w:r w:rsidR="00614EDE">
        <w:rPr>
          <w:b w:val="0"/>
          <w:sz w:val="26"/>
          <w:szCs w:val="26"/>
        </w:rPr>
        <w:t xml:space="preserve"> </w:t>
      </w:r>
      <w:r w:rsidR="00812D8F" w:rsidRPr="005745B4">
        <w:rPr>
          <w:b w:val="0"/>
          <w:sz w:val="26"/>
          <w:szCs w:val="26"/>
        </w:rPr>
        <w:t xml:space="preserve"> </w:t>
      </w:r>
      <w:r w:rsidR="00BC7A21" w:rsidRPr="005745B4">
        <w:rPr>
          <w:b w:val="0"/>
          <w:sz w:val="26"/>
          <w:szCs w:val="26"/>
        </w:rPr>
        <w:t xml:space="preserve"> </w:t>
      </w:r>
      <w:r w:rsidRPr="005745B4">
        <w:rPr>
          <w:b w:val="0"/>
          <w:sz w:val="26"/>
          <w:szCs w:val="26"/>
        </w:rPr>
        <w:t xml:space="preserve">   </w:t>
      </w:r>
      <w:r>
        <w:rPr>
          <w:b w:val="0"/>
          <w:sz w:val="26"/>
          <w:szCs w:val="26"/>
        </w:rPr>
        <w:t xml:space="preserve">     </w:t>
      </w:r>
      <w:r w:rsidRPr="005745B4">
        <w:rPr>
          <w:b w:val="0"/>
          <w:sz w:val="26"/>
          <w:szCs w:val="26"/>
        </w:rPr>
        <w:t xml:space="preserve"> </w:t>
      </w:r>
      <w:r w:rsidR="00BC7A21" w:rsidRPr="005745B4">
        <w:rPr>
          <w:b w:val="0"/>
          <w:sz w:val="26"/>
          <w:szCs w:val="26"/>
        </w:rPr>
        <w:t xml:space="preserve"> </w:t>
      </w:r>
      <w:r w:rsidR="00BB5E21" w:rsidRPr="005745B4">
        <w:rPr>
          <w:b w:val="0"/>
          <w:sz w:val="26"/>
          <w:szCs w:val="26"/>
        </w:rPr>
        <w:t>№</w:t>
      </w:r>
      <w:r w:rsidR="00BD72E2" w:rsidRPr="005745B4">
        <w:rPr>
          <w:b w:val="0"/>
          <w:sz w:val="26"/>
          <w:szCs w:val="26"/>
        </w:rPr>
        <w:t xml:space="preserve"> </w:t>
      </w:r>
      <w:r w:rsidR="00614EDE">
        <w:rPr>
          <w:b w:val="0"/>
          <w:sz w:val="26"/>
          <w:szCs w:val="26"/>
        </w:rPr>
        <w:t>12</w:t>
      </w:r>
    </w:p>
    <w:p w:rsidR="00BB5E21" w:rsidRPr="005745B4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5745B4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5745B4">
        <w:rPr>
          <w:b w:val="0"/>
          <w:sz w:val="26"/>
          <w:szCs w:val="26"/>
        </w:rPr>
        <w:t>Москва</w:t>
      </w:r>
    </w:p>
    <w:p w:rsidR="00F128C9" w:rsidRPr="005745B4" w:rsidRDefault="00F128C9" w:rsidP="00AA65CD">
      <w:pPr>
        <w:rPr>
          <w:b/>
          <w:sz w:val="26"/>
          <w:szCs w:val="26"/>
        </w:rPr>
      </w:pPr>
    </w:p>
    <w:p w:rsidR="00BB5E21" w:rsidRPr="00C9412B" w:rsidRDefault="00BB5E21" w:rsidP="00CF76B2">
      <w:pPr>
        <w:jc w:val="center"/>
        <w:rPr>
          <w:b/>
          <w:sz w:val="26"/>
          <w:szCs w:val="26"/>
        </w:rPr>
      </w:pPr>
      <w:r w:rsidRPr="00C9412B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C9412B" w:rsidRDefault="00614EDE" w:rsidP="00F128C9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C9412B">
        <w:rPr>
          <w:b/>
          <w:sz w:val="26"/>
          <w:szCs w:val="26"/>
        </w:rPr>
        <w:t xml:space="preserve">ФГБОУ ВО «Северо-Западный государственный медицинский университет </w:t>
      </w:r>
      <w:r w:rsidR="00C9412B">
        <w:rPr>
          <w:b/>
          <w:sz w:val="26"/>
          <w:szCs w:val="26"/>
        </w:rPr>
        <w:br/>
      </w:r>
      <w:r w:rsidRPr="00C9412B">
        <w:rPr>
          <w:b/>
          <w:sz w:val="26"/>
          <w:szCs w:val="26"/>
        </w:rPr>
        <w:t>имени И.И. Мечникова» Минздрава России</w:t>
      </w:r>
      <w:r w:rsidR="00BB5E21" w:rsidRPr="00C9412B">
        <w:rPr>
          <w:b/>
          <w:sz w:val="26"/>
          <w:szCs w:val="26"/>
        </w:rPr>
        <w:t xml:space="preserve">, образующим социальную инфраструктуру для детей, договоров аренды закрепленных за ним </w:t>
      </w:r>
      <w:r w:rsidRPr="00C9412B">
        <w:rPr>
          <w:b/>
          <w:sz w:val="26"/>
          <w:szCs w:val="26"/>
        </w:rPr>
        <w:br/>
      </w:r>
      <w:r w:rsidR="00BB5E21" w:rsidRPr="00C9412B">
        <w:rPr>
          <w:b/>
          <w:sz w:val="26"/>
          <w:szCs w:val="26"/>
        </w:rPr>
        <w:t>объектов собственности</w:t>
      </w:r>
    </w:p>
    <w:p w:rsidR="00A15232" w:rsidRDefault="00A15232" w:rsidP="00614EDE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614EDE" w:rsidRPr="00C9412B" w:rsidRDefault="00BB5E21" w:rsidP="00614EDE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9412B">
        <w:rPr>
          <w:b w:val="0"/>
          <w:sz w:val="26"/>
          <w:szCs w:val="26"/>
        </w:rPr>
        <w:t>1. </w:t>
      </w:r>
      <w:r w:rsidR="00614EDE" w:rsidRPr="00C9412B">
        <w:rPr>
          <w:b w:val="0"/>
          <w:sz w:val="26"/>
          <w:szCs w:val="26"/>
        </w:rPr>
        <w:t xml:space="preserve">В Минздрав России поступило на рассмотрение обращения </w:t>
      </w:r>
      <w:r w:rsidR="00614EDE" w:rsidRPr="00C9412B">
        <w:rPr>
          <w:b w:val="0"/>
          <w:sz w:val="26"/>
          <w:szCs w:val="26"/>
        </w:rPr>
        <w:br/>
        <w:t xml:space="preserve">ФГБОУ ВО «Северо-Западный государственный медицинский университет </w:t>
      </w:r>
      <w:r w:rsidR="00C9412B">
        <w:rPr>
          <w:b w:val="0"/>
          <w:sz w:val="26"/>
          <w:szCs w:val="26"/>
        </w:rPr>
        <w:br/>
      </w:r>
      <w:r w:rsidR="00614EDE" w:rsidRPr="00C9412B">
        <w:rPr>
          <w:b w:val="0"/>
          <w:sz w:val="26"/>
          <w:szCs w:val="26"/>
        </w:rPr>
        <w:t>имени И.И. Мечникова» Минздрава России от 29.08.2022 № 9169-02/</w:t>
      </w:r>
      <w:proofErr w:type="spellStart"/>
      <w:proofErr w:type="gramStart"/>
      <w:r w:rsidR="00614EDE" w:rsidRPr="00C9412B">
        <w:rPr>
          <w:b w:val="0"/>
          <w:sz w:val="26"/>
          <w:szCs w:val="26"/>
        </w:rPr>
        <w:t>р</w:t>
      </w:r>
      <w:proofErr w:type="spellEnd"/>
      <w:proofErr w:type="gramEnd"/>
      <w:r w:rsidR="00614EDE" w:rsidRPr="00C9412B">
        <w:rPr>
          <w:b w:val="0"/>
          <w:sz w:val="26"/>
          <w:szCs w:val="26"/>
        </w:rPr>
        <w:t xml:space="preserve">, от 21.07.2022 </w:t>
      </w:r>
      <w:r w:rsidR="00614EDE" w:rsidRPr="00C9412B">
        <w:rPr>
          <w:b w:val="0"/>
          <w:sz w:val="26"/>
          <w:szCs w:val="26"/>
        </w:rPr>
        <w:br/>
        <w:t xml:space="preserve">№ 7281-01/к, содержащие  предложения о передаче в аренду федерального недвижимого имущества, принадлежащего данному учреждению на праве оперативного управления, </w:t>
      </w:r>
      <w:r w:rsidR="00C9412B">
        <w:rPr>
          <w:b w:val="0"/>
          <w:sz w:val="26"/>
          <w:szCs w:val="26"/>
        </w:rPr>
        <w:br/>
      </w:r>
      <w:r w:rsidR="00614EDE" w:rsidRPr="00C9412B">
        <w:rPr>
          <w:b w:val="0"/>
          <w:sz w:val="26"/>
          <w:szCs w:val="26"/>
        </w:rPr>
        <w:t xml:space="preserve">с приложением комплекта документов согласно перечню, утвержденному приказом Минздрава России от 06.09.2018 № 600 «О комиссии по оценке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="00614EDE" w:rsidRPr="00C9412B">
        <w:rPr>
          <w:b w:val="0"/>
          <w:sz w:val="26"/>
          <w:szCs w:val="26"/>
        </w:rPr>
        <w:t>пользования</w:t>
      </w:r>
      <w:proofErr w:type="gramEnd"/>
      <w:r w:rsidR="00614EDE" w:rsidRPr="00C9412B">
        <w:rPr>
          <w:b w:val="0"/>
          <w:sz w:val="26"/>
          <w:szCs w:val="26"/>
        </w:rPr>
        <w:t xml:space="preserve"> закрепленных за ней объектов собственности» (далее – Приказ от 06.09.2018 № 600).</w:t>
      </w:r>
    </w:p>
    <w:p w:rsidR="00614EDE" w:rsidRPr="00C9412B" w:rsidRDefault="00614EDE" w:rsidP="00614EDE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9412B">
        <w:rPr>
          <w:b w:val="0"/>
          <w:sz w:val="26"/>
          <w:szCs w:val="26"/>
        </w:rPr>
        <w:t>2. Комиссия рассмотрела обращения ФГБОУ ВО «Северо-Западный государственный медицинский университет имени И.И. Мечникова» Минздрава России и прилагаемые к ним документы, из которых следует, что в аренду предлагается передать временно неиспользуемое федеральное недвижимое имущество согласно перечню:</w:t>
      </w:r>
    </w:p>
    <w:p w:rsidR="00614EDE" w:rsidRPr="00C9412B" w:rsidRDefault="00614EDE" w:rsidP="00614EDE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C9412B">
        <w:rPr>
          <w:b w:val="0"/>
          <w:sz w:val="26"/>
          <w:szCs w:val="26"/>
        </w:rPr>
        <w:t xml:space="preserve">– </w:t>
      </w:r>
      <w:r w:rsidR="00054EEA" w:rsidRPr="00C9412B">
        <w:rPr>
          <w:b w:val="0"/>
          <w:sz w:val="26"/>
          <w:szCs w:val="26"/>
        </w:rPr>
        <w:t>нежилые помещения общей площадью 44, 55 кв. м (</w:t>
      </w:r>
      <w:r w:rsidRPr="00C9412B">
        <w:rPr>
          <w:b w:val="0"/>
          <w:color w:val="000000"/>
          <w:sz w:val="26"/>
          <w:szCs w:val="26"/>
        </w:rPr>
        <w:t>часть помещения №</w:t>
      </w:r>
      <w:r w:rsidR="00054EEA" w:rsidRPr="00C9412B">
        <w:rPr>
          <w:b w:val="0"/>
          <w:color w:val="000000"/>
          <w:sz w:val="26"/>
          <w:szCs w:val="26"/>
        </w:rPr>
        <w:t xml:space="preserve"> </w:t>
      </w:r>
      <w:r w:rsidRPr="00C9412B">
        <w:rPr>
          <w:b w:val="0"/>
          <w:color w:val="000000"/>
          <w:sz w:val="26"/>
          <w:szCs w:val="26"/>
        </w:rPr>
        <w:t xml:space="preserve">158 площадью </w:t>
      </w:r>
      <w:r w:rsidRPr="00C9412B">
        <w:rPr>
          <w:b w:val="0"/>
          <w:sz w:val="26"/>
          <w:szCs w:val="26"/>
        </w:rPr>
        <w:t>22,5 кв.м.</w:t>
      </w:r>
      <w:r w:rsidRPr="00C9412B">
        <w:rPr>
          <w:b w:val="0"/>
          <w:color w:val="000000"/>
          <w:sz w:val="26"/>
          <w:szCs w:val="26"/>
        </w:rPr>
        <w:t xml:space="preserve">, часть помещения </w:t>
      </w:r>
      <w:r w:rsidR="00054EEA" w:rsidRPr="00C9412B">
        <w:rPr>
          <w:b w:val="0"/>
          <w:color w:val="000000"/>
          <w:sz w:val="26"/>
          <w:szCs w:val="26"/>
        </w:rPr>
        <w:t xml:space="preserve">№ </w:t>
      </w:r>
      <w:r w:rsidRPr="00C9412B">
        <w:rPr>
          <w:b w:val="0"/>
          <w:color w:val="000000"/>
          <w:sz w:val="26"/>
          <w:szCs w:val="26"/>
        </w:rPr>
        <w:t>159 площадью</w:t>
      </w:r>
      <w:r w:rsidRPr="00C9412B">
        <w:rPr>
          <w:b w:val="0"/>
          <w:sz w:val="26"/>
          <w:szCs w:val="26"/>
        </w:rPr>
        <w:t xml:space="preserve"> 14,75 кв</w:t>
      </w:r>
      <w:proofErr w:type="gramStart"/>
      <w:r w:rsidRPr="00C9412B">
        <w:rPr>
          <w:b w:val="0"/>
          <w:sz w:val="26"/>
          <w:szCs w:val="26"/>
        </w:rPr>
        <w:t>.м</w:t>
      </w:r>
      <w:proofErr w:type="gramEnd"/>
      <w:r w:rsidRPr="00C9412B">
        <w:rPr>
          <w:b w:val="0"/>
          <w:color w:val="000000"/>
          <w:sz w:val="26"/>
          <w:szCs w:val="26"/>
        </w:rPr>
        <w:t xml:space="preserve">, помещение № 160 </w:t>
      </w:r>
      <w:r w:rsidR="00054EEA" w:rsidRPr="00C9412B">
        <w:rPr>
          <w:b w:val="0"/>
          <w:color w:val="000000"/>
          <w:sz w:val="26"/>
          <w:szCs w:val="26"/>
        </w:rPr>
        <w:t>площадью</w:t>
      </w:r>
      <w:r w:rsidR="00054EEA" w:rsidRPr="00C9412B">
        <w:rPr>
          <w:b w:val="0"/>
          <w:sz w:val="26"/>
          <w:szCs w:val="26"/>
        </w:rPr>
        <w:t xml:space="preserve"> </w:t>
      </w:r>
      <w:r w:rsidRPr="00C9412B">
        <w:rPr>
          <w:b w:val="0"/>
          <w:sz w:val="26"/>
          <w:szCs w:val="26"/>
        </w:rPr>
        <w:t>7,3 кв.м</w:t>
      </w:r>
      <w:r w:rsidR="00054EEA" w:rsidRPr="00C9412B">
        <w:rPr>
          <w:b w:val="0"/>
          <w:color w:val="000000"/>
          <w:sz w:val="26"/>
          <w:szCs w:val="26"/>
        </w:rPr>
        <w:t>)</w:t>
      </w:r>
      <w:r w:rsidRPr="00C9412B">
        <w:rPr>
          <w:b w:val="0"/>
          <w:color w:val="000000"/>
          <w:sz w:val="26"/>
          <w:szCs w:val="26"/>
        </w:rPr>
        <w:t xml:space="preserve"> </w:t>
      </w:r>
      <w:r w:rsidR="00054EEA" w:rsidRPr="00C9412B">
        <w:rPr>
          <w:b w:val="0"/>
          <w:color w:val="000000"/>
          <w:sz w:val="26"/>
          <w:szCs w:val="26"/>
        </w:rPr>
        <w:t xml:space="preserve">помещения 2-С на 1 этаже </w:t>
      </w:r>
      <w:r w:rsidRPr="00C9412B">
        <w:rPr>
          <w:b w:val="0"/>
          <w:color w:val="000000"/>
          <w:sz w:val="26"/>
          <w:szCs w:val="26"/>
        </w:rPr>
        <w:t xml:space="preserve">в здании лечебно-учебного корпуса, расположенном по адресу: Санкт-Петербург, </w:t>
      </w:r>
      <w:proofErr w:type="spellStart"/>
      <w:r w:rsidRPr="00C9412B">
        <w:rPr>
          <w:b w:val="0"/>
          <w:color w:val="000000"/>
          <w:sz w:val="26"/>
          <w:szCs w:val="26"/>
        </w:rPr>
        <w:t>Заневский</w:t>
      </w:r>
      <w:proofErr w:type="spellEnd"/>
      <w:r w:rsidRPr="00C9412B">
        <w:rPr>
          <w:b w:val="0"/>
          <w:color w:val="000000"/>
          <w:sz w:val="26"/>
          <w:szCs w:val="26"/>
        </w:rPr>
        <w:t xml:space="preserve"> пр., д. 1/82, лит. А</w:t>
      </w:r>
      <w:r w:rsidRPr="00C9412B">
        <w:rPr>
          <w:b w:val="0"/>
          <w:sz w:val="26"/>
          <w:szCs w:val="26"/>
        </w:rPr>
        <w:t>,</w:t>
      </w:r>
      <w:r w:rsidRPr="00C9412B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 </w:t>
      </w:r>
      <w:r w:rsidR="00C9412B">
        <w:rPr>
          <w:rFonts w:eastAsiaTheme="minorHAnsi"/>
          <w:b w:val="0"/>
          <w:color w:val="000000"/>
          <w:sz w:val="26"/>
          <w:szCs w:val="26"/>
          <w:lang w:eastAsia="en-US"/>
        </w:rPr>
        <w:br/>
      </w:r>
      <w:r w:rsidRPr="00C9412B">
        <w:rPr>
          <w:b w:val="0"/>
          <w:color w:val="000000"/>
          <w:sz w:val="26"/>
          <w:szCs w:val="26"/>
        </w:rPr>
        <w:t>для использования под организацию общественного питания.</w:t>
      </w:r>
    </w:p>
    <w:p w:rsidR="00614EDE" w:rsidRPr="00C9412B" w:rsidRDefault="00614EDE" w:rsidP="00614EDE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C9412B">
        <w:rPr>
          <w:b w:val="0"/>
          <w:sz w:val="26"/>
          <w:szCs w:val="26"/>
        </w:rPr>
        <w:lastRenderedPageBreak/>
        <w:t xml:space="preserve">– </w:t>
      </w:r>
      <w:r w:rsidRPr="00C9412B">
        <w:rPr>
          <w:b w:val="0"/>
          <w:color w:val="000000"/>
          <w:sz w:val="26"/>
          <w:szCs w:val="26"/>
        </w:rPr>
        <w:t xml:space="preserve">часть </w:t>
      </w:r>
      <w:r w:rsidRPr="00C9412B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помещения </w:t>
      </w:r>
      <w:r w:rsidRPr="00C9412B">
        <w:rPr>
          <w:b w:val="0"/>
          <w:color w:val="000000"/>
          <w:sz w:val="26"/>
          <w:szCs w:val="26"/>
        </w:rPr>
        <w:t xml:space="preserve">№ 1 </w:t>
      </w:r>
      <w:r w:rsidRPr="00C9412B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помещения 1-Н площадью 1 кв. м </w:t>
      </w:r>
      <w:r w:rsidRPr="00C9412B">
        <w:rPr>
          <w:b w:val="0"/>
          <w:color w:val="000000"/>
          <w:sz w:val="26"/>
          <w:szCs w:val="26"/>
        </w:rPr>
        <w:t xml:space="preserve">на </w:t>
      </w:r>
      <w:r w:rsidR="002367D4" w:rsidRPr="00C9412B">
        <w:rPr>
          <w:b w:val="0"/>
          <w:color w:val="000000"/>
          <w:sz w:val="26"/>
          <w:szCs w:val="26"/>
        </w:rPr>
        <w:t>1</w:t>
      </w:r>
      <w:r w:rsidRPr="00C9412B">
        <w:rPr>
          <w:b w:val="0"/>
          <w:color w:val="000000"/>
          <w:sz w:val="26"/>
          <w:szCs w:val="26"/>
        </w:rPr>
        <w:t xml:space="preserve"> этаже</w:t>
      </w:r>
      <w:r w:rsidRPr="00C9412B">
        <w:rPr>
          <w:rFonts w:eastAsiaTheme="minorHAnsi"/>
          <w:b w:val="0"/>
          <w:color w:val="000000"/>
          <w:sz w:val="26"/>
          <w:szCs w:val="26"/>
          <w:lang w:eastAsia="en-US"/>
        </w:rPr>
        <w:t>, часть помещения № 2 помещения 1-Н</w:t>
      </w:r>
      <w:r w:rsidRPr="00C9412B">
        <w:rPr>
          <w:b w:val="0"/>
          <w:color w:val="000000"/>
          <w:sz w:val="26"/>
          <w:szCs w:val="26"/>
        </w:rPr>
        <w:t xml:space="preserve"> </w:t>
      </w:r>
      <w:r w:rsidR="002367D4" w:rsidRPr="00C9412B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площадью 1 кв. м </w:t>
      </w:r>
      <w:r w:rsidRPr="00C9412B">
        <w:rPr>
          <w:b w:val="0"/>
          <w:color w:val="000000"/>
          <w:sz w:val="26"/>
          <w:szCs w:val="26"/>
        </w:rPr>
        <w:t xml:space="preserve">на 1 этаже в здании, расположенном </w:t>
      </w:r>
      <w:r w:rsidR="00C9412B">
        <w:rPr>
          <w:b w:val="0"/>
          <w:color w:val="000000"/>
          <w:sz w:val="26"/>
          <w:szCs w:val="26"/>
        </w:rPr>
        <w:br/>
      </w:r>
      <w:r w:rsidRPr="00C9412B">
        <w:rPr>
          <w:b w:val="0"/>
          <w:color w:val="000000"/>
          <w:sz w:val="26"/>
          <w:szCs w:val="26"/>
        </w:rPr>
        <w:t xml:space="preserve">по адресу: </w:t>
      </w:r>
      <w:proofErr w:type="gramStart"/>
      <w:r w:rsidRPr="00C9412B">
        <w:rPr>
          <w:b w:val="0"/>
          <w:color w:val="000000"/>
          <w:sz w:val="26"/>
          <w:szCs w:val="26"/>
        </w:rPr>
        <w:t>г</w:t>
      </w:r>
      <w:proofErr w:type="gramEnd"/>
      <w:r w:rsidRPr="00C9412B">
        <w:rPr>
          <w:b w:val="0"/>
          <w:color w:val="000000"/>
          <w:sz w:val="26"/>
          <w:szCs w:val="26"/>
        </w:rPr>
        <w:t>. Санкт-Петербург, Пискаревский пр., д. 47</w:t>
      </w:r>
      <w:r w:rsidRPr="00C9412B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; стр. 11, </w:t>
      </w:r>
      <w:r w:rsidRPr="00C9412B">
        <w:rPr>
          <w:b w:val="0"/>
          <w:sz w:val="26"/>
          <w:szCs w:val="26"/>
        </w:rPr>
        <w:t xml:space="preserve">для размещения </w:t>
      </w:r>
      <w:proofErr w:type="spellStart"/>
      <w:r w:rsidRPr="00C9412B">
        <w:rPr>
          <w:b w:val="0"/>
          <w:sz w:val="26"/>
          <w:szCs w:val="26"/>
        </w:rPr>
        <w:t>снекового</w:t>
      </w:r>
      <w:proofErr w:type="spellEnd"/>
      <w:r w:rsidRPr="00C9412B">
        <w:rPr>
          <w:b w:val="0"/>
          <w:sz w:val="26"/>
          <w:szCs w:val="26"/>
        </w:rPr>
        <w:t xml:space="preserve"> и кофейного аппаратов</w:t>
      </w:r>
      <w:r w:rsidRPr="00C9412B">
        <w:rPr>
          <w:b w:val="0"/>
          <w:color w:val="000000"/>
          <w:sz w:val="26"/>
          <w:szCs w:val="26"/>
        </w:rPr>
        <w:t>.</w:t>
      </w:r>
    </w:p>
    <w:p w:rsidR="00614EDE" w:rsidRPr="00C9412B" w:rsidRDefault="00614EDE" w:rsidP="00614EDE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C9412B">
        <w:rPr>
          <w:b w:val="0"/>
          <w:color w:val="000000"/>
          <w:sz w:val="26"/>
          <w:szCs w:val="26"/>
        </w:rPr>
        <w:t xml:space="preserve">Предлагаемый срок передачи указанных помещений в аренду – на 5 (пять) лет. </w:t>
      </w:r>
    </w:p>
    <w:p w:rsidR="00614EDE" w:rsidRPr="00C9412B" w:rsidRDefault="00614EDE" w:rsidP="00614EDE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9412B">
        <w:rPr>
          <w:b w:val="0"/>
          <w:sz w:val="26"/>
          <w:szCs w:val="26"/>
        </w:rPr>
        <w:t>3. </w:t>
      </w:r>
      <w:proofErr w:type="gramStart"/>
      <w:r w:rsidRPr="00C9412B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Pr="00C9412B">
        <w:rPr>
          <w:b w:val="0"/>
          <w:sz w:val="26"/>
          <w:szCs w:val="26"/>
        </w:rPr>
        <w:br/>
        <w:t xml:space="preserve">ФГБОУ ВО «Северо-Западный государственный медицинский университет </w:t>
      </w:r>
      <w:r w:rsidRPr="00C9412B">
        <w:rPr>
          <w:b w:val="0"/>
          <w:sz w:val="26"/>
          <w:szCs w:val="26"/>
        </w:rPr>
        <w:br/>
        <w:t>имени И.И. Мечникова»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финансово-экономическое обоснование целесообразности заключения договоров аренды, а также на основании значений критериев проведения оценки последствий принятия решения о заключении</w:t>
      </w:r>
      <w:proofErr w:type="gramEnd"/>
      <w:r w:rsidRPr="00C9412B">
        <w:rPr>
          <w:b w:val="0"/>
          <w:sz w:val="26"/>
          <w:szCs w:val="26"/>
        </w:rPr>
        <w:t xml:space="preserve">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C9412B">
        <w:rPr>
          <w:b w:val="0"/>
          <w:sz w:val="26"/>
          <w:szCs w:val="26"/>
        </w:rPr>
        <w:t>пользования</w:t>
      </w:r>
      <w:proofErr w:type="gramEnd"/>
      <w:r w:rsidRPr="00C9412B">
        <w:rPr>
          <w:b w:val="0"/>
          <w:sz w:val="26"/>
          <w:szCs w:val="26"/>
        </w:rPr>
        <w:t xml:space="preserve"> закрепленных за ней объектов собственности, утвержденных Приказом </w:t>
      </w:r>
      <w:r w:rsidRPr="00C9412B">
        <w:rPr>
          <w:b w:val="0"/>
          <w:sz w:val="26"/>
          <w:szCs w:val="26"/>
        </w:rPr>
        <w:br/>
        <w:t>от 06.09.2018 № 600, по результатам завершения которой установила, что достигнуты следующие значения критериев:</w:t>
      </w:r>
    </w:p>
    <w:p w:rsidR="00614EDE" w:rsidRPr="00C9412B" w:rsidRDefault="00614EDE" w:rsidP="00614EDE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614EDE" w:rsidRPr="00C9412B" w:rsidTr="00535751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E" w:rsidRPr="00C9412B" w:rsidRDefault="00614EDE" w:rsidP="005357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9412B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DE" w:rsidRPr="00C9412B" w:rsidRDefault="00614EDE" w:rsidP="005357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9412B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614EDE" w:rsidRPr="00C9412B" w:rsidTr="00535751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EDE" w:rsidRPr="00C9412B" w:rsidRDefault="00614EDE" w:rsidP="005357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C9412B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DE" w:rsidRPr="00C9412B" w:rsidRDefault="00614EDE" w:rsidP="005357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9412B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614EDE" w:rsidRPr="00C9412B" w:rsidRDefault="00614EDE" w:rsidP="005357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614EDE" w:rsidRPr="00C9412B" w:rsidTr="00535751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EDE" w:rsidRPr="00C9412B" w:rsidRDefault="00614EDE" w:rsidP="005357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C9412B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C9412B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C9412B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DE" w:rsidRPr="00C9412B" w:rsidRDefault="00614EDE" w:rsidP="005357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9412B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614EDE" w:rsidRPr="00C9412B" w:rsidRDefault="00614EDE" w:rsidP="005357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614EDE" w:rsidRPr="00C9412B" w:rsidRDefault="00614EDE" w:rsidP="00614EDE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614EDE" w:rsidRPr="00C9412B" w:rsidRDefault="00614EDE" w:rsidP="00614EDE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9412B">
        <w:rPr>
          <w:b w:val="0"/>
          <w:sz w:val="26"/>
          <w:szCs w:val="26"/>
        </w:rPr>
        <w:t>4. </w:t>
      </w:r>
      <w:proofErr w:type="gramStart"/>
      <w:r w:rsidRPr="00C9412B">
        <w:rPr>
          <w:b w:val="0"/>
          <w:sz w:val="26"/>
          <w:szCs w:val="26"/>
        </w:rPr>
        <w:t xml:space="preserve">По результатам рассмотрения обращения ФГБОУ ВО «Северо-Западный государственный медицинский университет имени И.И. Мечникова» Минздрава России </w:t>
      </w:r>
      <w:r w:rsidR="00C9412B">
        <w:rPr>
          <w:b w:val="0"/>
          <w:sz w:val="26"/>
          <w:szCs w:val="26"/>
        </w:rPr>
        <w:br/>
      </w:r>
      <w:r w:rsidRPr="00C9412B">
        <w:rPr>
          <w:b w:val="0"/>
          <w:sz w:val="26"/>
          <w:szCs w:val="26"/>
        </w:rPr>
        <w:t xml:space="preserve">и прилагаемых к нему документов, а также проведения оценки последствий принятия решения о заключении указанным учреждением договоров аренды закрепленных за ним объектов собственности, Комиссия </w:t>
      </w:r>
      <w:r w:rsidRPr="00C9412B">
        <w:rPr>
          <w:sz w:val="26"/>
          <w:szCs w:val="26"/>
        </w:rPr>
        <w:t>выносит положительное заключение</w:t>
      </w:r>
      <w:r w:rsidRPr="00C9412B">
        <w:rPr>
          <w:b w:val="0"/>
          <w:sz w:val="26"/>
          <w:szCs w:val="26"/>
        </w:rPr>
        <w:t xml:space="preserve"> в отношении передачи в аренду федерального недвижимого имущества</w:t>
      </w:r>
      <w:r w:rsidR="0085468E">
        <w:rPr>
          <w:b w:val="0"/>
          <w:sz w:val="26"/>
          <w:szCs w:val="26"/>
        </w:rPr>
        <w:t xml:space="preserve"> сроком на 5 (пять</w:t>
      </w:r>
      <w:r w:rsidRPr="00C9412B">
        <w:rPr>
          <w:b w:val="0"/>
          <w:sz w:val="26"/>
          <w:szCs w:val="26"/>
        </w:rPr>
        <w:t>) лет, согласно перечню:</w:t>
      </w:r>
      <w:proofErr w:type="gramEnd"/>
    </w:p>
    <w:p w:rsidR="00054EEA" w:rsidRPr="00C9412B" w:rsidRDefault="00054EEA" w:rsidP="00054EEA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C9412B">
        <w:rPr>
          <w:b w:val="0"/>
          <w:sz w:val="26"/>
          <w:szCs w:val="26"/>
        </w:rPr>
        <w:t>– нежилые помещения общей площадью 44,55 кв. м (</w:t>
      </w:r>
      <w:r w:rsidRPr="00C9412B">
        <w:rPr>
          <w:b w:val="0"/>
          <w:color w:val="000000"/>
          <w:sz w:val="26"/>
          <w:szCs w:val="26"/>
        </w:rPr>
        <w:t xml:space="preserve">часть помещения № 158 площадью </w:t>
      </w:r>
      <w:r w:rsidRPr="00C9412B">
        <w:rPr>
          <w:b w:val="0"/>
          <w:sz w:val="26"/>
          <w:szCs w:val="26"/>
        </w:rPr>
        <w:t>22,5 кв.м.</w:t>
      </w:r>
      <w:r w:rsidRPr="00C9412B">
        <w:rPr>
          <w:b w:val="0"/>
          <w:color w:val="000000"/>
          <w:sz w:val="26"/>
          <w:szCs w:val="26"/>
        </w:rPr>
        <w:t>, часть помещения № 159 площадью</w:t>
      </w:r>
      <w:r w:rsidRPr="00C9412B">
        <w:rPr>
          <w:b w:val="0"/>
          <w:sz w:val="26"/>
          <w:szCs w:val="26"/>
        </w:rPr>
        <w:t xml:space="preserve"> 14,75 кв</w:t>
      </w:r>
      <w:proofErr w:type="gramStart"/>
      <w:r w:rsidRPr="00C9412B">
        <w:rPr>
          <w:b w:val="0"/>
          <w:sz w:val="26"/>
          <w:szCs w:val="26"/>
        </w:rPr>
        <w:t>.м</w:t>
      </w:r>
      <w:proofErr w:type="gramEnd"/>
      <w:r w:rsidRPr="00C9412B">
        <w:rPr>
          <w:b w:val="0"/>
          <w:color w:val="000000"/>
          <w:sz w:val="26"/>
          <w:szCs w:val="26"/>
        </w:rPr>
        <w:t>, помещение № 160 площадью</w:t>
      </w:r>
      <w:r w:rsidRPr="00C9412B">
        <w:rPr>
          <w:b w:val="0"/>
          <w:sz w:val="26"/>
          <w:szCs w:val="26"/>
        </w:rPr>
        <w:t xml:space="preserve"> 7,3 кв.м</w:t>
      </w:r>
      <w:r w:rsidRPr="00C9412B">
        <w:rPr>
          <w:b w:val="0"/>
          <w:color w:val="000000"/>
          <w:sz w:val="26"/>
          <w:szCs w:val="26"/>
        </w:rPr>
        <w:t xml:space="preserve">) помещения 2-С на 1 этаже в здании лечебно-учебного корпуса, расположенном по адресу: Санкт-Петербург, </w:t>
      </w:r>
      <w:proofErr w:type="spellStart"/>
      <w:r w:rsidRPr="00C9412B">
        <w:rPr>
          <w:b w:val="0"/>
          <w:color w:val="000000"/>
          <w:sz w:val="26"/>
          <w:szCs w:val="26"/>
        </w:rPr>
        <w:t>Заневский</w:t>
      </w:r>
      <w:proofErr w:type="spellEnd"/>
      <w:r w:rsidRPr="00C9412B">
        <w:rPr>
          <w:b w:val="0"/>
          <w:color w:val="000000"/>
          <w:sz w:val="26"/>
          <w:szCs w:val="26"/>
        </w:rPr>
        <w:t xml:space="preserve"> пр., д. 1/82, лит. А</w:t>
      </w:r>
      <w:r w:rsidRPr="00C9412B">
        <w:rPr>
          <w:b w:val="0"/>
          <w:sz w:val="26"/>
          <w:szCs w:val="26"/>
        </w:rPr>
        <w:t>,</w:t>
      </w:r>
      <w:r w:rsidRPr="00C9412B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 </w:t>
      </w:r>
      <w:r w:rsidR="00C9412B">
        <w:rPr>
          <w:rFonts w:eastAsiaTheme="minorHAnsi"/>
          <w:b w:val="0"/>
          <w:color w:val="000000"/>
          <w:sz w:val="26"/>
          <w:szCs w:val="26"/>
          <w:lang w:eastAsia="en-US"/>
        </w:rPr>
        <w:br/>
      </w:r>
      <w:r w:rsidRPr="00C9412B">
        <w:rPr>
          <w:b w:val="0"/>
          <w:color w:val="000000"/>
          <w:sz w:val="26"/>
          <w:szCs w:val="26"/>
        </w:rPr>
        <w:t>для использования под организацию общественного питания.</w:t>
      </w:r>
    </w:p>
    <w:p w:rsidR="002367D4" w:rsidRPr="00C9412B" w:rsidRDefault="002367D4" w:rsidP="002367D4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C9412B">
        <w:rPr>
          <w:b w:val="0"/>
          <w:sz w:val="26"/>
          <w:szCs w:val="26"/>
        </w:rPr>
        <w:lastRenderedPageBreak/>
        <w:t xml:space="preserve">– </w:t>
      </w:r>
      <w:r w:rsidRPr="00C9412B">
        <w:rPr>
          <w:b w:val="0"/>
          <w:color w:val="000000"/>
          <w:sz w:val="26"/>
          <w:szCs w:val="26"/>
        </w:rPr>
        <w:t xml:space="preserve">часть </w:t>
      </w:r>
      <w:r w:rsidRPr="00C9412B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помещения </w:t>
      </w:r>
      <w:r w:rsidRPr="00C9412B">
        <w:rPr>
          <w:b w:val="0"/>
          <w:color w:val="000000"/>
          <w:sz w:val="26"/>
          <w:szCs w:val="26"/>
        </w:rPr>
        <w:t xml:space="preserve">№ 1 </w:t>
      </w:r>
      <w:r w:rsidRPr="00C9412B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помещения 1-Н площадью 1 кв. м </w:t>
      </w:r>
      <w:r w:rsidRPr="00C9412B">
        <w:rPr>
          <w:b w:val="0"/>
          <w:color w:val="000000"/>
          <w:sz w:val="26"/>
          <w:szCs w:val="26"/>
        </w:rPr>
        <w:t>на 1 этаже</w:t>
      </w:r>
      <w:r w:rsidRPr="00C9412B">
        <w:rPr>
          <w:rFonts w:eastAsiaTheme="minorHAnsi"/>
          <w:b w:val="0"/>
          <w:color w:val="000000"/>
          <w:sz w:val="26"/>
          <w:szCs w:val="26"/>
          <w:lang w:eastAsia="en-US"/>
        </w:rPr>
        <w:t>, часть помещения № 2 помещения 1-Н</w:t>
      </w:r>
      <w:r w:rsidRPr="00C9412B">
        <w:rPr>
          <w:b w:val="0"/>
          <w:color w:val="000000"/>
          <w:sz w:val="26"/>
          <w:szCs w:val="26"/>
        </w:rPr>
        <w:t xml:space="preserve"> </w:t>
      </w:r>
      <w:r w:rsidRPr="00C9412B">
        <w:rPr>
          <w:rFonts w:eastAsiaTheme="minorHAnsi"/>
          <w:b w:val="0"/>
          <w:color w:val="000000"/>
          <w:sz w:val="26"/>
          <w:szCs w:val="26"/>
          <w:lang w:eastAsia="en-US"/>
        </w:rPr>
        <w:t xml:space="preserve">площадью 1 кв. м </w:t>
      </w:r>
      <w:r w:rsidRPr="00C9412B">
        <w:rPr>
          <w:b w:val="0"/>
          <w:color w:val="000000"/>
          <w:sz w:val="26"/>
          <w:szCs w:val="26"/>
        </w:rPr>
        <w:t>на 1 этаже в здании, расположенном</w:t>
      </w:r>
      <w:r w:rsidR="00C9412B">
        <w:rPr>
          <w:b w:val="0"/>
          <w:color w:val="000000"/>
          <w:sz w:val="26"/>
          <w:szCs w:val="26"/>
        </w:rPr>
        <w:br/>
      </w:r>
      <w:r w:rsidRPr="00C9412B">
        <w:rPr>
          <w:b w:val="0"/>
          <w:color w:val="000000"/>
          <w:sz w:val="26"/>
          <w:szCs w:val="26"/>
        </w:rPr>
        <w:t xml:space="preserve"> по адресу: </w:t>
      </w:r>
      <w:proofErr w:type="gramStart"/>
      <w:r w:rsidRPr="00C9412B">
        <w:rPr>
          <w:b w:val="0"/>
          <w:color w:val="000000"/>
          <w:sz w:val="26"/>
          <w:szCs w:val="26"/>
        </w:rPr>
        <w:t>г</w:t>
      </w:r>
      <w:proofErr w:type="gramEnd"/>
      <w:r w:rsidRPr="00C9412B">
        <w:rPr>
          <w:b w:val="0"/>
          <w:color w:val="000000"/>
          <w:sz w:val="26"/>
          <w:szCs w:val="26"/>
        </w:rPr>
        <w:t>. Санкт-Петербург, Пискаревский пр., д. 47</w:t>
      </w:r>
      <w:r w:rsidRPr="00C9412B">
        <w:rPr>
          <w:rFonts w:eastAsiaTheme="minorHAnsi"/>
          <w:b w:val="0"/>
          <w:color w:val="000000"/>
          <w:sz w:val="26"/>
          <w:szCs w:val="26"/>
          <w:lang w:eastAsia="en-US"/>
        </w:rPr>
        <w:t>; стр. 11</w:t>
      </w:r>
      <w:r w:rsidRPr="00C9412B">
        <w:rPr>
          <w:b w:val="0"/>
          <w:sz w:val="26"/>
          <w:szCs w:val="26"/>
        </w:rPr>
        <w:t xml:space="preserve">для размещения </w:t>
      </w:r>
      <w:proofErr w:type="spellStart"/>
      <w:r w:rsidRPr="00C9412B">
        <w:rPr>
          <w:b w:val="0"/>
          <w:sz w:val="26"/>
          <w:szCs w:val="26"/>
        </w:rPr>
        <w:t>снекового</w:t>
      </w:r>
      <w:proofErr w:type="spellEnd"/>
      <w:r w:rsidRPr="00C9412B">
        <w:rPr>
          <w:b w:val="0"/>
          <w:sz w:val="26"/>
          <w:szCs w:val="26"/>
        </w:rPr>
        <w:t xml:space="preserve"> и кофейного аппаратов</w:t>
      </w:r>
      <w:r w:rsidRPr="00C9412B">
        <w:rPr>
          <w:b w:val="0"/>
          <w:color w:val="000000"/>
          <w:sz w:val="26"/>
          <w:szCs w:val="26"/>
        </w:rPr>
        <w:t>.</w:t>
      </w:r>
    </w:p>
    <w:p w:rsidR="00BC7A21" w:rsidRPr="00BC7A21" w:rsidRDefault="00BC7A21" w:rsidP="008F21D0">
      <w:pPr>
        <w:pStyle w:val="a3"/>
        <w:spacing w:line="264" w:lineRule="auto"/>
        <w:ind w:left="4140" w:hanging="4140"/>
        <w:jc w:val="right"/>
        <w:rPr>
          <w:szCs w:val="28"/>
        </w:rPr>
      </w:pPr>
    </w:p>
    <w:sectPr w:rsidR="00BC7A21" w:rsidRPr="00BC7A21" w:rsidSect="00C9412B">
      <w:headerReference w:type="even" r:id="rId6"/>
      <w:headerReference w:type="default" r:id="rId7"/>
      <w:pgSz w:w="11906" w:h="16838"/>
      <w:pgMar w:top="1135" w:right="70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9FC" w:rsidRDefault="00A939FC" w:rsidP="00DF4364">
      <w:r>
        <w:separator/>
      </w:r>
    </w:p>
  </w:endnote>
  <w:endnote w:type="continuationSeparator" w:id="0">
    <w:p w:rsidR="00A939FC" w:rsidRDefault="00A939FC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9FC" w:rsidRDefault="00A939FC" w:rsidP="00DF4364">
      <w:r>
        <w:separator/>
      </w:r>
    </w:p>
  </w:footnote>
  <w:footnote w:type="continuationSeparator" w:id="0">
    <w:p w:rsidR="00A939FC" w:rsidRDefault="00A939FC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62238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A939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62238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5232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A939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13FE2"/>
    <w:rsid w:val="000454EF"/>
    <w:rsid w:val="00054EEA"/>
    <w:rsid w:val="0006348A"/>
    <w:rsid w:val="000707D5"/>
    <w:rsid w:val="000B7208"/>
    <w:rsid w:val="000C4A53"/>
    <w:rsid w:val="000D1BBA"/>
    <w:rsid w:val="000F2398"/>
    <w:rsid w:val="000F3856"/>
    <w:rsid w:val="000F5210"/>
    <w:rsid w:val="00183C5C"/>
    <w:rsid w:val="001C175D"/>
    <w:rsid w:val="001F07C7"/>
    <w:rsid w:val="001F7595"/>
    <w:rsid w:val="0020210B"/>
    <w:rsid w:val="002236E9"/>
    <w:rsid w:val="0022433D"/>
    <w:rsid w:val="0023675F"/>
    <w:rsid w:val="002367D4"/>
    <w:rsid w:val="00237C7F"/>
    <w:rsid w:val="0024779A"/>
    <w:rsid w:val="00272B6A"/>
    <w:rsid w:val="002820A1"/>
    <w:rsid w:val="002A1312"/>
    <w:rsid w:val="002D5596"/>
    <w:rsid w:val="002D6130"/>
    <w:rsid w:val="002E0C09"/>
    <w:rsid w:val="003123CC"/>
    <w:rsid w:val="00330318"/>
    <w:rsid w:val="00354B5A"/>
    <w:rsid w:val="00356E63"/>
    <w:rsid w:val="00375780"/>
    <w:rsid w:val="00375C47"/>
    <w:rsid w:val="00375C81"/>
    <w:rsid w:val="003B2D83"/>
    <w:rsid w:val="00404395"/>
    <w:rsid w:val="00426B2F"/>
    <w:rsid w:val="0045735F"/>
    <w:rsid w:val="00463029"/>
    <w:rsid w:val="00464D0C"/>
    <w:rsid w:val="00482AAA"/>
    <w:rsid w:val="004920EB"/>
    <w:rsid w:val="00497ABA"/>
    <w:rsid w:val="004B0821"/>
    <w:rsid w:val="004C377C"/>
    <w:rsid w:val="004C4E68"/>
    <w:rsid w:val="00501974"/>
    <w:rsid w:val="00512C10"/>
    <w:rsid w:val="00536645"/>
    <w:rsid w:val="0055281C"/>
    <w:rsid w:val="00562041"/>
    <w:rsid w:val="005745B4"/>
    <w:rsid w:val="00596386"/>
    <w:rsid w:val="005A4527"/>
    <w:rsid w:val="005A7894"/>
    <w:rsid w:val="005E1F36"/>
    <w:rsid w:val="00614EDE"/>
    <w:rsid w:val="00622384"/>
    <w:rsid w:val="00654B35"/>
    <w:rsid w:val="00690131"/>
    <w:rsid w:val="006C74B6"/>
    <w:rsid w:val="006D1081"/>
    <w:rsid w:val="006F5D24"/>
    <w:rsid w:val="00756AAA"/>
    <w:rsid w:val="0077056D"/>
    <w:rsid w:val="007867AC"/>
    <w:rsid w:val="007914BB"/>
    <w:rsid w:val="007A14BD"/>
    <w:rsid w:val="007B09D9"/>
    <w:rsid w:val="007E2FE6"/>
    <w:rsid w:val="00812D8F"/>
    <w:rsid w:val="00840343"/>
    <w:rsid w:val="0085468E"/>
    <w:rsid w:val="00871A58"/>
    <w:rsid w:val="00893B18"/>
    <w:rsid w:val="0089780E"/>
    <w:rsid w:val="008A3DD6"/>
    <w:rsid w:val="008B4B2C"/>
    <w:rsid w:val="008D171B"/>
    <w:rsid w:val="008D3784"/>
    <w:rsid w:val="008E18A9"/>
    <w:rsid w:val="008F090B"/>
    <w:rsid w:val="008F21D0"/>
    <w:rsid w:val="008F494F"/>
    <w:rsid w:val="008F61AD"/>
    <w:rsid w:val="00910046"/>
    <w:rsid w:val="0091439A"/>
    <w:rsid w:val="00934586"/>
    <w:rsid w:val="009449F2"/>
    <w:rsid w:val="00951BE8"/>
    <w:rsid w:val="0099185A"/>
    <w:rsid w:val="009B14CB"/>
    <w:rsid w:val="009B4DF1"/>
    <w:rsid w:val="009C3FAE"/>
    <w:rsid w:val="009C4E9E"/>
    <w:rsid w:val="009E1B67"/>
    <w:rsid w:val="009E74EC"/>
    <w:rsid w:val="00A126CD"/>
    <w:rsid w:val="00A15232"/>
    <w:rsid w:val="00A86F08"/>
    <w:rsid w:val="00A939FC"/>
    <w:rsid w:val="00AA65CD"/>
    <w:rsid w:val="00AC1CF8"/>
    <w:rsid w:val="00AD29CC"/>
    <w:rsid w:val="00AD6262"/>
    <w:rsid w:val="00AE27B2"/>
    <w:rsid w:val="00B13060"/>
    <w:rsid w:val="00B955EC"/>
    <w:rsid w:val="00BB4B51"/>
    <w:rsid w:val="00BB5D02"/>
    <w:rsid w:val="00BB5E21"/>
    <w:rsid w:val="00BC7A21"/>
    <w:rsid w:val="00BD72E2"/>
    <w:rsid w:val="00BE7489"/>
    <w:rsid w:val="00BF6089"/>
    <w:rsid w:val="00C23295"/>
    <w:rsid w:val="00C278F7"/>
    <w:rsid w:val="00C60051"/>
    <w:rsid w:val="00C654C2"/>
    <w:rsid w:val="00C77AFB"/>
    <w:rsid w:val="00C834A7"/>
    <w:rsid w:val="00C91665"/>
    <w:rsid w:val="00C9412B"/>
    <w:rsid w:val="00C96118"/>
    <w:rsid w:val="00CB7370"/>
    <w:rsid w:val="00CD5DF3"/>
    <w:rsid w:val="00CD7195"/>
    <w:rsid w:val="00CF76B2"/>
    <w:rsid w:val="00D007FA"/>
    <w:rsid w:val="00D12211"/>
    <w:rsid w:val="00D41E8F"/>
    <w:rsid w:val="00D44324"/>
    <w:rsid w:val="00D556D9"/>
    <w:rsid w:val="00D6368A"/>
    <w:rsid w:val="00D90194"/>
    <w:rsid w:val="00DF4364"/>
    <w:rsid w:val="00E43F5C"/>
    <w:rsid w:val="00E5185B"/>
    <w:rsid w:val="00E6251C"/>
    <w:rsid w:val="00E87DF3"/>
    <w:rsid w:val="00EB797A"/>
    <w:rsid w:val="00EE0B8D"/>
    <w:rsid w:val="00EE6A99"/>
    <w:rsid w:val="00EF6F33"/>
    <w:rsid w:val="00F04774"/>
    <w:rsid w:val="00F128C9"/>
    <w:rsid w:val="00F42BD5"/>
    <w:rsid w:val="00F52F2F"/>
    <w:rsid w:val="00F71A61"/>
    <w:rsid w:val="00F733F9"/>
    <w:rsid w:val="00F74518"/>
    <w:rsid w:val="00FB56C5"/>
    <w:rsid w:val="00FB5CB5"/>
    <w:rsid w:val="00FF215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21D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1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8F2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SHarypovaNV</cp:lastModifiedBy>
  <cp:revision>44</cp:revision>
  <cp:lastPrinted>2020-07-22T09:27:00Z</cp:lastPrinted>
  <dcterms:created xsi:type="dcterms:W3CDTF">2019-08-13T07:37:00Z</dcterms:created>
  <dcterms:modified xsi:type="dcterms:W3CDTF">2022-09-27T06:56:00Z</dcterms:modified>
</cp:coreProperties>
</file>