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D" w:rsidRPr="0078531D" w:rsidRDefault="0078531D" w:rsidP="0078531D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78531D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78531D" w:rsidRPr="0078531D" w:rsidRDefault="0078531D" w:rsidP="0069797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78531D" w:rsidRPr="0078531D" w:rsidRDefault="0078531D" w:rsidP="0069797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78531D" w:rsidRPr="0078531D" w:rsidRDefault="0078531D" w:rsidP="0069797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78531D" w:rsidRPr="00697973" w:rsidRDefault="0078531D" w:rsidP="0069797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97973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78531D" w:rsidRPr="00697973" w:rsidRDefault="0078531D" w:rsidP="00697973">
      <w:pPr>
        <w:pStyle w:val="a6"/>
        <w:tabs>
          <w:tab w:val="left" w:pos="5387"/>
        </w:tabs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Эфедрина гидрохлорид</w:t>
      </w:r>
      <w:r w:rsidRPr="006979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69797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9797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97973">
        <w:rPr>
          <w:rFonts w:ascii="Times New Roman" w:hAnsi="Times New Roman" w:cs="Times New Roman"/>
          <w:b/>
          <w:color w:val="000000"/>
          <w:sz w:val="28"/>
          <w:szCs w:val="28"/>
        </w:rPr>
        <w:tab/>
        <w:t>ФС</w:t>
      </w:r>
    </w:p>
    <w:p w:rsidR="0078531D" w:rsidRPr="00697973" w:rsidRDefault="0078531D" w:rsidP="00697973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b/>
          <w:color w:val="000000"/>
          <w:sz w:val="28"/>
          <w:szCs w:val="28"/>
        </w:rPr>
        <w:t>раствор для инъекций</w:t>
      </w:r>
    </w:p>
    <w:p w:rsidR="0078531D" w:rsidRPr="00697973" w:rsidRDefault="0078531D" w:rsidP="00697973">
      <w:pPr>
        <w:pStyle w:val="a6"/>
        <w:tabs>
          <w:tab w:val="left" w:pos="5387"/>
        </w:tabs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Эфедрин</w:t>
      </w:r>
      <w:r w:rsidRPr="006979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78531D" w:rsidRPr="00697973" w:rsidRDefault="0078531D" w:rsidP="00697973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b/>
          <w:color w:val="000000"/>
          <w:sz w:val="28"/>
          <w:szCs w:val="28"/>
        </w:rPr>
        <w:t>раствор для инъекций</w:t>
      </w:r>
    </w:p>
    <w:p w:rsidR="0078531D" w:rsidRPr="00697973" w:rsidRDefault="0078531D" w:rsidP="00697973">
      <w:pPr>
        <w:pStyle w:val="a6"/>
        <w:tabs>
          <w:tab w:val="left" w:pos="5387"/>
        </w:tabs>
        <w:spacing w:before="24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973">
        <w:rPr>
          <w:rFonts w:ascii="Times New Roman" w:hAnsi="Times New Roman" w:cs="Times New Roman"/>
          <w:b/>
          <w:sz w:val="28"/>
          <w:szCs w:val="28"/>
          <w:lang w:val="en-US"/>
        </w:rPr>
        <w:t>Ephedrini</w:t>
      </w:r>
      <w:proofErr w:type="spellEnd"/>
      <w:r w:rsidRPr="006979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973">
        <w:rPr>
          <w:rFonts w:ascii="Times New Roman" w:hAnsi="Times New Roman" w:cs="Times New Roman"/>
          <w:b/>
          <w:sz w:val="28"/>
          <w:szCs w:val="28"/>
        </w:rPr>
        <w:t>hydrochlorid</w:t>
      </w:r>
      <w:proofErr w:type="spellEnd"/>
      <w:r w:rsidRPr="00697973">
        <w:rPr>
          <w:rFonts w:ascii="Times New Roman" w:hAnsi="Times New Roman" w:cs="Times New Roman"/>
          <w:b/>
          <w:sz w:val="28"/>
          <w:szCs w:val="28"/>
          <w:lang w:val="en-US"/>
        </w:rPr>
        <w:t>um</w:t>
      </w:r>
      <w:r w:rsidRPr="00697973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78531D" w:rsidRPr="00697973" w:rsidRDefault="0078531D" w:rsidP="00697973">
      <w:pPr>
        <w:pStyle w:val="a6"/>
        <w:tabs>
          <w:tab w:val="left" w:pos="5387"/>
        </w:tabs>
        <w:spacing w:before="24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79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solutio pro injectionibus</w:t>
      </w:r>
      <w:r w:rsidRPr="006979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Pr="006979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Pr="006979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Pr="00697973">
        <w:rPr>
          <w:rFonts w:ascii="Times New Roman" w:hAnsi="Times New Roman" w:cs="Times New Roman"/>
          <w:b/>
          <w:color w:val="000000"/>
          <w:sz w:val="28"/>
          <w:szCs w:val="28"/>
        </w:rPr>
        <w:t>Взамен</w:t>
      </w:r>
      <w:r w:rsidRPr="006979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697973">
        <w:rPr>
          <w:rFonts w:ascii="Times New Roman" w:hAnsi="Times New Roman" w:cs="Times New Roman"/>
          <w:b/>
          <w:color w:val="000000"/>
          <w:sz w:val="28"/>
          <w:szCs w:val="28"/>
        </w:rPr>
        <w:t>ФС</w:t>
      </w:r>
      <w:r w:rsidRPr="006979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42-3705-99</w:t>
      </w:r>
    </w:p>
    <w:p w:rsidR="0078531D" w:rsidRPr="00697973" w:rsidRDefault="0078531D" w:rsidP="00697973">
      <w:pPr>
        <w:pStyle w:val="BodyText1"/>
        <w:pBdr>
          <w:bottom w:val="single" w:sz="4" w:space="1" w:color="auto"/>
        </w:pBdr>
        <w:tabs>
          <w:tab w:val="left" w:pos="5387"/>
        </w:tabs>
        <w:spacing w:after="240"/>
        <w:jc w:val="both"/>
        <w:rPr>
          <w:rFonts w:ascii="Times New Roman" w:hAnsi="Times New Roman"/>
          <w:b/>
          <w:snapToGrid w:val="0"/>
          <w:color w:val="000000"/>
          <w:sz w:val="2"/>
          <w:szCs w:val="2"/>
          <w:lang w:val="en-US"/>
        </w:rPr>
      </w:pPr>
      <w:r w:rsidRPr="00697973">
        <w:rPr>
          <w:rFonts w:ascii="Times New Roman" w:hAnsi="Times New Roman"/>
          <w:b/>
          <w:snapToGrid w:val="0"/>
          <w:color w:val="000000"/>
          <w:sz w:val="16"/>
          <w:szCs w:val="16"/>
          <w:lang w:val="en-US"/>
        </w:rPr>
        <w:tab/>
      </w:r>
    </w:p>
    <w:p w:rsidR="0078531D" w:rsidRPr="00697973" w:rsidRDefault="0078531D" w:rsidP="00697973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97973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 эфедрина гидрохлорид, раствор для инъекций. Препарат должен соответствовать требованиям ОФС «Лекарственные формы для парентерального применения» и нижеприведенным требованиям.</w:t>
      </w:r>
    </w:p>
    <w:p w:rsidR="0078531D" w:rsidRPr="00697973" w:rsidRDefault="0078531D" w:rsidP="00697973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vertAlign w:val="subscript"/>
        </w:rPr>
      </w:pPr>
      <w:r w:rsidRPr="006979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7973">
        <w:rPr>
          <w:rFonts w:ascii="Times New Roman" w:hAnsi="Times New Roman" w:cs="Times New Roman"/>
          <w:sz w:val="28"/>
          <w:szCs w:val="28"/>
        </w:rPr>
        <w:t>одержит не менее 90,0</w:t>
      </w:r>
      <w:r w:rsidRPr="00697973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697973">
        <w:rPr>
          <w:rFonts w:ascii="Times New Roman" w:hAnsi="Times New Roman" w:cs="Times New Roman"/>
          <w:sz w:val="28"/>
          <w:szCs w:val="28"/>
        </w:rPr>
        <w:t>% и не более 110,0</w:t>
      </w:r>
      <w:r w:rsidRPr="00697973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697973">
        <w:rPr>
          <w:rFonts w:ascii="Times New Roman" w:hAnsi="Times New Roman" w:cs="Times New Roman"/>
          <w:sz w:val="28"/>
          <w:szCs w:val="28"/>
        </w:rPr>
        <w:t xml:space="preserve">% </w:t>
      </w:r>
      <w:r w:rsidRPr="00697973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от заявленного </w:t>
      </w:r>
      <w:r w:rsidRPr="0069797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количества </w:t>
      </w:r>
      <w:r w:rsidRPr="00697973">
        <w:rPr>
          <w:rFonts w:ascii="Times New Roman" w:hAnsi="Times New Roman" w:cs="Times New Roman"/>
          <w:sz w:val="28"/>
          <w:szCs w:val="28"/>
        </w:rPr>
        <w:t xml:space="preserve">эфедрина гидрохлорида </w:t>
      </w:r>
      <w:r w:rsidRPr="00697973">
        <w:rPr>
          <w:rFonts w:ascii="Times New Roman" w:hAnsi="Times New Roman" w:cs="Times New Roman"/>
          <w:sz w:val="28"/>
          <w:lang w:val="en-US"/>
        </w:rPr>
        <w:t>C</w:t>
      </w:r>
      <w:r w:rsidRPr="00697973">
        <w:rPr>
          <w:rFonts w:ascii="Times New Roman" w:hAnsi="Times New Roman" w:cs="Times New Roman"/>
          <w:sz w:val="28"/>
          <w:vertAlign w:val="subscript"/>
        </w:rPr>
        <w:t>10</w:t>
      </w:r>
      <w:r w:rsidRPr="00697973">
        <w:rPr>
          <w:rFonts w:ascii="Times New Roman" w:hAnsi="Times New Roman" w:cs="Times New Roman"/>
          <w:sz w:val="28"/>
          <w:lang w:val="en-US"/>
        </w:rPr>
        <w:t>H</w:t>
      </w:r>
      <w:r w:rsidRPr="00697973">
        <w:rPr>
          <w:rFonts w:ascii="Times New Roman" w:hAnsi="Times New Roman" w:cs="Times New Roman"/>
          <w:sz w:val="28"/>
          <w:vertAlign w:val="subscript"/>
        </w:rPr>
        <w:t>15</w:t>
      </w:r>
      <w:r w:rsidRPr="00697973">
        <w:rPr>
          <w:rFonts w:ascii="Times New Roman" w:hAnsi="Times New Roman" w:cs="Times New Roman"/>
          <w:sz w:val="28"/>
          <w:lang w:val="en-US"/>
        </w:rPr>
        <w:t>NO</w:t>
      </w:r>
      <w:r w:rsidRPr="00697973">
        <w:rPr>
          <w:rFonts w:ascii="Times New Roman" w:hAnsi="Times New Roman" w:cs="Times New Roman"/>
          <w:sz w:val="28"/>
        </w:rPr>
        <w:t>·</w:t>
      </w:r>
      <w:r w:rsidRPr="00697973">
        <w:rPr>
          <w:rFonts w:ascii="Times New Roman" w:hAnsi="Times New Roman" w:cs="Times New Roman"/>
          <w:sz w:val="28"/>
          <w:lang w:val="en-US"/>
        </w:rPr>
        <w:t>HCl</w:t>
      </w:r>
      <w:r w:rsidRPr="0069797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8531D" w:rsidRPr="00697973" w:rsidRDefault="0078531D" w:rsidP="00697973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</w:p>
    <w:p w:rsidR="0078531D" w:rsidRPr="00697973" w:rsidRDefault="0078531D" w:rsidP="00697973">
      <w:pPr>
        <w:pStyle w:val="10"/>
        <w:spacing w:after="0" w:line="360" w:lineRule="auto"/>
        <w:ind w:firstLine="709"/>
        <w:contextualSpacing/>
        <w:jc w:val="both"/>
        <w:rPr>
          <w:rStyle w:val="8"/>
          <w:sz w:val="28"/>
          <w:szCs w:val="28"/>
        </w:rPr>
      </w:pPr>
      <w:r w:rsidRPr="00697973">
        <w:rPr>
          <w:rFonts w:ascii="Times New Roman" w:hAnsi="Times New Roman"/>
          <w:b/>
          <w:sz w:val="28"/>
          <w:szCs w:val="28"/>
        </w:rPr>
        <w:t>Описание.</w:t>
      </w:r>
      <w:r w:rsidRPr="00697973">
        <w:rPr>
          <w:rFonts w:ascii="Times New Roman" w:hAnsi="Times New Roman"/>
          <w:sz w:val="28"/>
          <w:szCs w:val="28"/>
        </w:rPr>
        <w:t xml:space="preserve"> Прозрачная бесцветная жидкость</w:t>
      </w:r>
      <w:r w:rsidRPr="00697973">
        <w:rPr>
          <w:rStyle w:val="8"/>
          <w:sz w:val="28"/>
          <w:szCs w:val="28"/>
        </w:rPr>
        <w:t>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97973">
        <w:rPr>
          <w:rFonts w:ascii="Times New Roman" w:hAnsi="Times New Roman" w:cs="Times New Roman"/>
          <w:i/>
          <w:sz w:val="28"/>
          <w:szCs w:val="28"/>
        </w:rPr>
        <w:t>1.</w:t>
      </w:r>
      <w:r w:rsidR="00FE6A06" w:rsidRPr="006979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7973">
        <w:rPr>
          <w:rStyle w:val="13"/>
          <w:rFonts w:eastAsia="Calibri"/>
          <w:i/>
          <w:sz w:val="28"/>
          <w:szCs w:val="28"/>
        </w:rPr>
        <w:t>ВЭЖХ</w:t>
      </w:r>
      <w:r w:rsidRPr="00697973">
        <w:rPr>
          <w:rStyle w:val="13"/>
          <w:rFonts w:eastAsia="Calibri"/>
          <w:sz w:val="28"/>
          <w:szCs w:val="28"/>
        </w:rPr>
        <w:t xml:space="preserve">. </w:t>
      </w:r>
      <w:r w:rsidRPr="00697973">
        <w:rPr>
          <w:rFonts w:ascii="Times New Roman" w:hAnsi="Times New Roman" w:cs="Times New Roman"/>
          <w:sz w:val="28"/>
          <w:szCs w:val="28"/>
        </w:rPr>
        <w:t xml:space="preserve">Время удерживания пика </w:t>
      </w:r>
      <w:r w:rsidR="00FE6A06" w:rsidRPr="00697973">
        <w:rPr>
          <w:rFonts w:ascii="Times New Roman" w:hAnsi="Times New Roman" w:cs="Times New Roman"/>
          <w:sz w:val="28"/>
          <w:szCs w:val="28"/>
        </w:rPr>
        <w:t xml:space="preserve">основного вещества </w:t>
      </w:r>
      <w:r w:rsidRPr="00697973">
        <w:rPr>
          <w:rFonts w:ascii="Times New Roman" w:hAnsi="Times New Roman" w:cs="Times New Roman"/>
          <w:sz w:val="28"/>
          <w:szCs w:val="28"/>
        </w:rPr>
        <w:t>на хроматограмме испытуемого раствора должно соответствовать времени удерживания пика эфедрина на хроматограмме раствора стандартного образца эфедрина гидрохлорида (</w:t>
      </w:r>
      <w:r w:rsidR="00FE6A06" w:rsidRPr="006979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97973">
        <w:rPr>
          <w:rFonts w:ascii="Times New Roman" w:hAnsi="Times New Roman" w:cs="Times New Roman"/>
          <w:sz w:val="28"/>
          <w:szCs w:val="28"/>
        </w:rPr>
        <w:t>«Количественное определение»).</w:t>
      </w:r>
    </w:p>
    <w:p w:rsidR="0078531D" w:rsidRPr="00697973" w:rsidRDefault="00FE6A06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i/>
          <w:sz w:val="28"/>
          <w:szCs w:val="28"/>
        </w:rPr>
        <w:t>2.</w:t>
      </w:r>
      <w:r w:rsidRPr="0069797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78531D" w:rsidRPr="00697973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78531D" w:rsidRPr="00697973">
        <w:rPr>
          <w:rFonts w:ascii="Times New Roman" w:hAnsi="Times New Roman" w:cs="Times New Roman"/>
          <w:sz w:val="28"/>
          <w:szCs w:val="28"/>
        </w:rPr>
        <w:t xml:space="preserve"> Препарат должен дават</w:t>
      </w:r>
      <w:r w:rsidRPr="00697973">
        <w:rPr>
          <w:rFonts w:ascii="Times New Roman" w:hAnsi="Times New Roman" w:cs="Times New Roman"/>
          <w:sz w:val="28"/>
          <w:szCs w:val="28"/>
        </w:rPr>
        <w:t xml:space="preserve">ь характерную реакцию на хлориды </w:t>
      </w:r>
      <w:r w:rsidR="0078531D" w:rsidRPr="00697973">
        <w:rPr>
          <w:rFonts w:ascii="Times New Roman" w:hAnsi="Times New Roman" w:cs="Times New Roman"/>
          <w:sz w:val="28"/>
          <w:szCs w:val="28"/>
        </w:rPr>
        <w:t>(</w:t>
      </w:r>
      <w:r w:rsidR="0078531D" w:rsidRPr="00697973">
        <w:rPr>
          <w:rFonts w:ascii="Times New Roman" w:hAnsi="Times New Roman" w:cs="Times New Roman"/>
          <w:color w:val="000000"/>
          <w:sz w:val="28"/>
          <w:szCs w:val="28"/>
        </w:rPr>
        <w:t>ОФС «Общие реакции на подлинность»).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697973">
        <w:rPr>
          <w:rFonts w:ascii="Times New Roman" w:hAnsi="Times New Roman" w:cs="Times New Roman"/>
          <w:sz w:val="28"/>
          <w:szCs w:val="28"/>
        </w:rPr>
        <w:t xml:space="preserve"> П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репарат</w:t>
      </w:r>
      <w:r w:rsidRPr="00697973">
        <w:rPr>
          <w:rFonts w:ascii="Times New Roman" w:hAnsi="Times New Roman" w:cs="Times New Roman"/>
          <w:sz w:val="28"/>
          <w:szCs w:val="28"/>
        </w:rPr>
        <w:t xml:space="preserve"> должен быть прозрачным</w:t>
      </w:r>
      <w:r w:rsidRPr="00697973">
        <w:rPr>
          <w:rStyle w:val="8"/>
          <w:rFonts w:eastAsiaTheme="minorEastAsia"/>
          <w:b/>
          <w:sz w:val="28"/>
          <w:szCs w:val="28"/>
        </w:rPr>
        <w:t xml:space="preserve"> 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(ОФС «Прозрачность и степень мутности жидкостей»).</w:t>
      </w:r>
    </w:p>
    <w:p w:rsidR="0078531D" w:rsidRPr="00697973" w:rsidRDefault="0078531D" w:rsidP="0069797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Pr="00697973">
        <w:rPr>
          <w:rFonts w:ascii="Times New Roman" w:hAnsi="Times New Roman" w:cs="Times New Roman"/>
          <w:sz w:val="28"/>
          <w:szCs w:val="28"/>
        </w:rPr>
        <w:t xml:space="preserve"> Препарат должен быть бесцветным (ОФС «Степень окраски жидкостей», метод 2).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 xml:space="preserve">рН. </w:t>
      </w:r>
      <w:r w:rsidRPr="00697973">
        <w:rPr>
          <w:rFonts w:ascii="Times New Roman" w:hAnsi="Times New Roman" w:cs="Times New Roman"/>
          <w:sz w:val="28"/>
          <w:szCs w:val="28"/>
        </w:rPr>
        <w:t>От 4,5 до 7,0 (ОФС «Ионометрия», метод 3).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b/>
          <w:sz w:val="28"/>
          <w:szCs w:val="28"/>
        </w:rPr>
      </w:pPr>
      <w:r w:rsidRPr="00697973">
        <w:rPr>
          <w:rStyle w:val="8"/>
          <w:rFonts w:eastAsia="Calibri"/>
          <w:b/>
          <w:sz w:val="28"/>
          <w:szCs w:val="28"/>
        </w:rPr>
        <w:lastRenderedPageBreak/>
        <w:t>Механические включения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i/>
          <w:color w:val="000000"/>
          <w:sz w:val="28"/>
          <w:szCs w:val="28"/>
        </w:rPr>
        <w:t>Видимые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78531D" w:rsidRPr="00697973" w:rsidRDefault="0078531D" w:rsidP="0069797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697973">
        <w:rPr>
          <w:rFonts w:ascii="Times New Roman" w:hAnsi="Times New Roman"/>
          <w:szCs w:val="28"/>
        </w:rPr>
        <w:t xml:space="preserve">Родственные примеси. </w:t>
      </w:r>
      <w:r w:rsidRPr="00697973">
        <w:rPr>
          <w:rFonts w:ascii="Times New Roman" w:hAnsi="Times New Roman"/>
          <w:b w:val="0"/>
          <w:szCs w:val="28"/>
        </w:rPr>
        <w:t xml:space="preserve">Определение проводят методом ВЭЖХ </w:t>
      </w:r>
      <w:r w:rsidRPr="00697973">
        <w:rPr>
          <w:rFonts w:ascii="Times New Roman" w:hAnsi="Times New Roman"/>
          <w:b w:val="0"/>
          <w:color w:val="000000"/>
          <w:szCs w:val="28"/>
        </w:rPr>
        <w:t>(ОФС «Высокоэффективная жидкостная хроматография»).</w:t>
      </w:r>
    </w:p>
    <w:p w:rsidR="0078531D" w:rsidRPr="00697973" w:rsidRDefault="0078531D" w:rsidP="006979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i/>
          <w:color w:val="000000"/>
          <w:sz w:val="28"/>
          <w:szCs w:val="28"/>
        </w:rPr>
        <w:t>Буферный раствор.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 11,6 г аммония ацетата в воде, доводят значение </w:t>
      </w:r>
      <w:r w:rsidRPr="00697973">
        <w:rPr>
          <w:rFonts w:ascii="Times New Roman" w:hAnsi="Times New Roman" w:cs="Times New Roman"/>
          <w:color w:val="000000"/>
          <w:sz w:val="28"/>
          <w:szCs w:val="28"/>
          <w:lang w:val="en-US"/>
        </w:rPr>
        <w:t>pH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 xml:space="preserve"> до 4,00±0,05 уксусной кислотой ледяной, переносят в мерную колбу вместимостью 1 л и доводят объём раствора водой до метки.</w:t>
      </w:r>
    </w:p>
    <w:p w:rsidR="0078531D" w:rsidRPr="00697973" w:rsidRDefault="0078531D" w:rsidP="006979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 xml:space="preserve"> Метанол—буферный раствор 60:940.</w:t>
      </w:r>
    </w:p>
    <w:p w:rsidR="0078531D" w:rsidRPr="00697973" w:rsidRDefault="0078531D" w:rsidP="0069797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697973">
        <w:rPr>
          <w:rFonts w:ascii="Times New Roman" w:hAnsi="Times New Roman"/>
          <w:b w:val="0"/>
          <w:i/>
          <w:szCs w:val="28"/>
        </w:rPr>
        <w:t>Испытуемый раствор.</w:t>
      </w:r>
      <w:r w:rsidRPr="00697973">
        <w:rPr>
          <w:rFonts w:ascii="Times New Roman" w:hAnsi="Times New Roman"/>
          <w:b w:val="0"/>
          <w:szCs w:val="28"/>
        </w:rPr>
        <w:t xml:space="preserve"> </w:t>
      </w:r>
      <w:r w:rsidRPr="00697973">
        <w:rPr>
          <w:rFonts w:ascii="Times New Roman" w:hAnsi="Times New Roman"/>
          <w:b w:val="0"/>
          <w:color w:val="000000"/>
          <w:szCs w:val="28"/>
        </w:rPr>
        <w:t xml:space="preserve">Объём препарата, соответствующий около 75 мг эфедрина гидрохлорида, помещают в мерную колбу вместимостью 10 мл и доводят объём раствора ПФ до метки. </w:t>
      </w:r>
    </w:p>
    <w:p w:rsidR="0078531D" w:rsidRPr="00697973" w:rsidRDefault="0078531D" w:rsidP="006979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сравнения.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ПФ до метки.</w:t>
      </w:r>
    </w:p>
    <w:p w:rsidR="0078531D" w:rsidRPr="00697973" w:rsidRDefault="0078531D" w:rsidP="0069797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50 мл помещают 5,0 мг стандартного образца эфедрина гидрохлорида, 5,0 мг стандартного образца псевдоэфедрина гидрохлорида, растворяют в ПФ и доводят объём раствора ПФ до метки.</w:t>
      </w:r>
    </w:p>
    <w:p w:rsidR="0078531D" w:rsidRPr="00697973" w:rsidRDefault="0078531D" w:rsidP="0069797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20 мл помещают 1,0 мл раствора сравнения и доводят объём раствора ПФ до метки.</w:t>
      </w:r>
    </w:p>
    <w:p w:rsidR="0078531D" w:rsidRPr="004041FA" w:rsidRDefault="009D68E6" w:rsidP="006979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78531D" w:rsidRPr="00697973" w:rsidRDefault="0078531D" w:rsidP="006979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97973">
        <w:rPr>
          <w:rFonts w:ascii="Times New Roman" w:hAnsi="Times New Roman" w:cs="Times New Roman"/>
          <w:color w:val="000000"/>
          <w:sz w:val="28"/>
          <w:szCs w:val="28"/>
        </w:rPr>
        <w:t xml:space="preserve">Примесь В (псевдоэфедрин): </w:t>
      </w:r>
      <w:r w:rsidRPr="00697973">
        <w:rPr>
          <w:rFonts w:ascii="Times New Roman" w:hAnsi="Times New Roman" w:cs="Times New Roman"/>
          <w:sz w:val="28"/>
          <w:szCs w:val="28"/>
        </w:rPr>
        <w:t>(1</w:t>
      </w:r>
      <w:r w:rsidRPr="0069797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97973">
        <w:rPr>
          <w:rFonts w:ascii="Times New Roman" w:hAnsi="Times New Roman" w:cs="Times New Roman"/>
          <w:sz w:val="28"/>
          <w:szCs w:val="28"/>
        </w:rPr>
        <w:t>,2</w:t>
      </w:r>
      <w:r w:rsidRPr="0069797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97973">
        <w:rPr>
          <w:rFonts w:ascii="Times New Roman" w:hAnsi="Times New Roman" w:cs="Times New Roman"/>
          <w:sz w:val="28"/>
          <w:szCs w:val="28"/>
        </w:rPr>
        <w:t>)-2-(</w:t>
      </w:r>
      <w:proofErr w:type="spellStart"/>
      <w:r w:rsidRPr="00697973">
        <w:rPr>
          <w:rFonts w:ascii="Times New Roman" w:hAnsi="Times New Roman" w:cs="Times New Roman"/>
          <w:sz w:val="28"/>
          <w:szCs w:val="28"/>
        </w:rPr>
        <w:t>метиламино</w:t>
      </w:r>
      <w:proofErr w:type="spellEnd"/>
      <w:r w:rsidRPr="00697973">
        <w:rPr>
          <w:rFonts w:ascii="Times New Roman" w:hAnsi="Times New Roman" w:cs="Times New Roman"/>
          <w:sz w:val="28"/>
          <w:szCs w:val="28"/>
        </w:rPr>
        <w:t>)-1-фенилпропан-1-ол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7973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973">
        <w:rPr>
          <w:rFonts w:ascii="Times New Roman" w:hAnsi="Times New Roman" w:cs="Times New Roman"/>
          <w:sz w:val="28"/>
          <w:szCs w:val="28"/>
        </w:rPr>
        <w:t>90-82-4.</w:t>
      </w:r>
    </w:p>
    <w:p w:rsidR="0078531D" w:rsidRPr="00697973" w:rsidRDefault="0078531D" w:rsidP="009D68E6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97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78531D" w:rsidRPr="009D68E6" w:rsidTr="007677F6">
        <w:trPr>
          <w:cantSplit/>
        </w:trPr>
        <w:tc>
          <w:tcPr>
            <w:tcW w:w="2943" w:type="dxa"/>
          </w:tcPr>
          <w:p w:rsidR="0078531D" w:rsidRPr="009D68E6" w:rsidRDefault="0078531D" w:rsidP="00697973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78531D" w:rsidRPr="009D68E6" w:rsidRDefault="009D68E6" w:rsidP="00697973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 × 4,0</w:t>
            </w:r>
            <w:r w:rsidR="0078531D"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мм, силикагель фенилсилильный</w:t>
            </w:r>
            <w:r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эндкепированный</w:t>
            </w:r>
            <w:r w:rsidR="0078531D"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хроматографии, 5 мкм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размером пор 15 нм</w:t>
            </w:r>
            <w:r w:rsidR="0078531D"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8531D" w:rsidRPr="009D68E6" w:rsidTr="0078531D">
        <w:tc>
          <w:tcPr>
            <w:tcW w:w="2943" w:type="dxa"/>
          </w:tcPr>
          <w:p w:rsidR="0078531D" w:rsidRPr="009D68E6" w:rsidRDefault="0078531D" w:rsidP="00697973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78531D" w:rsidRPr="009D68E6" w:rsidRDefault="0078531D" w:rsidP="0069797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°С;</w:t>
            </w:r>
          </w:p>
        </w:tc>
      </w:tr>
      <w:tr w:rsidR="0078531D" w:rsidRPr="009D68E6" w:rsidTr="0078531D">
        <w:tc>
          <w:tcPr>
            <w:tcW w:w="2943" w:type="dxa"/>
          </w:tcPr>
          <w:p w:rsidR="0078531D" w:rsidRPr="009D68E6" w:rsidRDefault="0078531D" w:rsidP="00697973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78531D" w:rsidRPr="009D68E6" w:rsidRDefault="009D68E6" w:rsidP="0069797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1,26</w:t>
            </w:r>
            <w:r w:rsidR="0078531D"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78531D" w:rsidRPr="009D68E6" w:rsidTr="0078531D">
        <w:tc>
          <w:tcPr>
            <w:tcW w:w="2943" w:type="dxa"/>
          </w:tcPr>
          <w:p w:rsidR="0078531D" w:rsidRPr="009D68E6" w:rsidRDefault="0078531D" w:rsidP="00697973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78531D" w:rsidRPr="009D68E6" w:rsidRDefault="0078531D" w:rsidP="0069797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257 нм;</w:t>
            </w:r>
          </w:p>
        </w:tc>
      </w:tr>
      <w:tr w:rsidR="0078531D" w:rsidRPr="009D68E6" w:rsidTr="0078531D">
        <w:tc>
          <w:tcPr>
            <w:tcW w:w="2943" w:type="dxa"/>
          </w:tcPr>
          <w:p w:rsidR="0078531D" w:rsidRPr="009D68E6" w:rsidRDefault="0078531D" w:rsidP="00697973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78531D" w:rsidRPr="009D68E6" w:rsidRDefault="0078531D" w:rsidP="0069797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мкл;</w:t>
            </w:r>
          </w:p>
        </w:tc>
      </w:tr>
      <w:tr w:rsidR="0078531D" w:rsidRPr="009D68E6" w:rsidTr="0078531D">
        <w:tc>
          <w:tcPr>
            <w:tcW w:w="2943" w:type="dxa"/>
          </w:tcPr>
          <w:p w:rsidR="0078531D" w:rsidRPr="009D68E6" w:rsidRDefault="0078531D" w:rsidP="00697973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78531D" w:rsidRPr="009D68E6" w:rsidRDefault="007677F6" w:rsidP="0069797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8531D" w:rsidRPr="009D6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-кратное от времени удерживания пика эфедрина.</w:t>
            </w:r>
          </w:p>
        </w:tc>
      </w:tr>
    </w:tbl>
    <w:p w:rsidR="0078531D" w:rsidRPr="00697973" w:rsidRDefault="0078531D" w:rsidP="009D68E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="007677F6" w:rsidRPr="00697973">
        <w:rPr>
          <w:rFonts w:ascii="Times New Roman" w:hAnsi="Times New Roman" w:cs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раствор.</w:t>
      </w:r>
    </w:p>
    <w:p w:rsidR="007677F6" w:rsidRDefault="007677F6" w:rsidP="00697973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97973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B279CC">
        <w:rPr>
          <w:rFonts w:ascii="Times New Roman" w:hAnsi="Times New Roman"/>
          <w:color w:val="000000"/>
          <w:sz w:val="28"/>
          <w:szCs w:val="28"/>
        </w:rPr>
        <w:t>Эфедрин – 1 (около 12 мин); примесь В – около 1,16</w:t>
      </w:r>
      <w:r w:rsidRPr="00697973">
        <w:rPr>
          <w:rFonts w:ascii="Times New Roman" w:hAnsi="Times New Roman"/>
          <w:color w:val="000000"/>
          <w:sz w:val="28"/>
          <w:szCs w:val="28"/>
        </w:rPr>
        <w:t>.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531D" w:rsidRPr="0078531D" w:rsidRDefault="0078531D" w:rsidP="0078531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8531D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Пригодность хроматографической системы. </w:t>
      </w:r>
      <w:r w:rsidRPr="007853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78531D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разрешение</w:t>
      </w:r>
      <w:r w:rsidRPr="007853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D68E6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(</w:t>
      </w:r>
      <w:r w:rsidRPr="009D68E6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</w:t>
      </w:r>
      <w:r w:rsidR="009D68E6" w:rsidRPr="009D68E6">
        <w:rPr>
          <w:rFonts w:ascii="Times New Roman" w:hAnsi="Times New Roman" w:cs="Times New Roman"/>
          <w:i/>
          <w:snapToGrid w:val="0"/>
          <w:color w:val="000000"/>
          <w:sz w:val="28"/>
          <w:szCs w:val="28"/>
          <w:vertAlign w:val="subscript"/>
          <w:lang w:val="en-US"/>
        </w:rPr>
        <w:t>S</w:t>
      </w:r>
      <w:r w:rsidRPr="009D68E6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)</w:t>
      </w:r>
      <w:r w:rsidRPr="007853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между пиками эфедрина и примеси В должно быть не менее 2,0.</w:t>
      </w:r>
    </w:p>
    <w:p w:rsidR="0078531D" w:rsidRPr="0078531D" w:rsidRDefault="0078531D" w:rsidP="0078531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8531D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Допустимое содержание примесей. </w:t>
      </w:r>
      <w:r w:rsidRPr="007853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хроматограмме испытуемого раствора:</w:t>
      </w:r>
    </w:p>
    <w:p w:rsidR="0078531D" w:rsidRPr="0078531D" w:rsidRDefault="0078531D" w:rsidP="007853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531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> площадь пика любой примеси не должна превышать площадь основного пика на хроматограмме раствора сравнения (не более 1,0 %);</w:t>
      </w:r>
    </w:p>
    <w:p w:rsidR="0078531D" w:rsidRPr="0078531D" w:rsidRDefault="0078531D" w:rsidP="007853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1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> суммарная площадь пиков всех примесей не должна превышать двукратную площадь основного пика на хроматограмме раствора сравнения (не более 2,0 %).</w:t>
      </w:r>
    </w:p>
    <w:p w:rsidR="0078531D" w:rsidRPr="0078531D" w:rsidRDefault="0078531D" w:rsidP="00785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1D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площади основного пика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31D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чувствительности хроматографической системы (менее 0,05 %).</w:t>
      </w:r>
    </w:p>
    <w:p w:rsidR="0078531D" w:rsidRPr="0078531D" w:rsidRDefault="0078531D" w:rsidP="0078531D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78531D">
        <w:rPr>
          <w:rFonts w:ascii="Times New Roman" w:hAnsi="Times New Roman"/>
          <w:color w:val="000000"/>
          <w:szCs w:val="28"/>
        </w:rPr>
        <w:t xml:space="preserve">Извлекаемый объём. </w:t>
      </w:r>
      <w:r w:rsidRPr="0078531D">
        <w:rPr>
          <w:rStyle w:val="8"/>
          <w:rFonts w:eastAsia="Calibri"/>
          <w:b w:val="0"/>
          <w:sz w:val="28"/>
          <w:szCs w:val="28"/>
        </w:rPr>
        <w:t xml:space="preserve">Не менее номинального (ОФС «Извлекаемый объём лекарственных форм для парентерального применения»). </w:t>
      </w:r>
    </w:p>
    <w:p w:rsidR="0078531D" w:rsidRPr="0078531D" w:rsidRDefault="0078531D" w:rsidP="007853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1D">
        <w:rPr>
          <w:rFonts w:ascii="Times New Roman" w:hAnsi="Times New Roman" w:cs="Times New Roman"/>
          <w:b/>
          <w:color w:val="000000"/>
          <w:sz w:val="28"/>
          <w:szCs w:val="28"/>
        </w:rPr>
        <w:t>Бактериальные эндотоксины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. Не более </w:t>
      </w:r>
      <w:r w:rsidR="00EE0B9A" w:rsidRPr="009D68E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 ЕЭ на 1 мг эфедрина гидрохлорида (ОФС «Бактериальные эндотоксины»). </w:t>
      </w:r>
    </w:p>
    <w:p w:rsidR="0078531D" w:rsidRPr="0078531D" w:rsidRDefault="0078531D" w:rsidP="007853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31D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>. Препарат должен быть стерильным (ОФС «Стерильность»).</w:t>
      </w:r>
    </w:p>
    <w:p w:rsidR="0078531D" w:rsidRPr="0078531D" w:rsidRDefault="0078531D" w:rsidP="0078531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78531D">
        <w:rPr>
          <w:rFonts w:ascii="Times New Roman" w:hAnsi="Times New Roman"/>
          <w:szCs w:val="28"/>
        </w:rPr>
        <w:t>Количественное определение.</w:t>
      </w:r>
      <w:r w:rsidRPr="0078531D">
        <w:rPr>
          <w:rFonts w:ascii="Times New Roman" w:hAnsi="Times New Roman"/>
          <w:b w:val="0"/>
          <w:szCs w:val="28"/>
        </w:rPr>
        <w:t xml:space="preserve"> Определение проводят методом ВЭЖХ </w:t>
      </w:r>
      <w:r w:rsidRPr="0078531D">
        <w:rPr>
          <w:rFonts w:ascii="Times New Roman" w:hAnsi="Times New Roman"/>
          <w:b w:val="0"/>
          <w:color w:val="000000"/>
          <w:szCs w:val="28"/>
        </w:rPr>
        <w:t>(ОФС «Высокоэффективная жидкостная хроматография»).</w:t>
      </w:r>
    </w:p>
    <w:p w:rsidR="0078531D" w:rsidRPr="0078531D" w:rsidRDefault="0078531D" w:rsidP="0078531D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1D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 2,24 г натрия докузата в смеси уксусная кислота ледяная—вода—метанол 10:350:650.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8531D" w:rsidRPr="0078531D" w:rsidRDefault="0078531D" w:rsidP="0078531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78531D">
        <w:rPr>
          <w:rFonts w:ascii="Times New Roman" w:hAnsi="Times New Roman"/>
          <w:b w:val="0"/>
          <w:i/>
          <w:szCs w:val="28"/>
        </w:rPr>
        <w:t>Испытуемый раствор.</w:t>
      </w:r>
      <w:r w:rsidRPr="0078531D">
        <w:rPr>
          <w:rFonts w:ascii="Times New Roman" w:hAnsi="Times New Roman"/>
          <w:b w:val="0"/>
          <w:szCs w:val="28"/>
        </w:rPr>
        <w:t xml:space="preserve"> </w:t>
      </w:r>
      <w:r w:rsidRPr="0078531D">
        <w:rPr>
          <w:rFonts w:ascii="Times New Roman" w:hAnsi="Times New Roman"/>
          <w:b w:val="0"/>
          <w:color w:val="000000"/>
          <w:szCs w:val="28"/>
        </w:rPr>
        <w:t>Объём препарата, соответствующий около 50 мг эфедрина гидрохлорида, помещают в мерную колбу вместимостью 50 мл и доводят объём раствора</w:t>
      </w:r>
      <w:r w:rsidR="009A6DCB">
        <w:rPr>
          <w:rFonts w:ascii="Times New Roman" w:hAnsi="Times New Roman"/>
          <w:b w:val="0"/>
          <w:color w:val="000000"/>
          <w:szCs w:val="28"/>
        </w:rPr>
        <w:t xml:space="preserve"> смесью вода—</w:t>
      </w:r>
      <w:r w:rsidRPr="0078531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9A6DCB">
        <w:rPr>
          <w:rFonts w:ascii="Times New Roman" w:hAnsi="Times New Roman"/>
          <w:b w:val="0"/>
          <w:color w:val="000000"/>
          <w:szCs w:val="28"/>
        </w:rPr>
        <w:t>метанол</w:t>
      </w:r>
      <w:r w:rsidRPr="009A6DC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9A6DCB">
        <w:rPr>
          <w:rFonts w:ascii="Times New Roman" w:hAnsi="Times New Roman"/>
          <w:b w:val="0"/>
          <w:color w:val="000000"/>
          <w:szCs w:val="28"/>
        </w:rPr>
        <w:t>20:80</w:t>
      </w:r>
      <w:r w:rsidRPr="0078531D">
        <w:rPr>
          <w:rFonts w:ascii="Times New Roman" w:hAnsi="Times New Roman"/>
          <w:b w:val="0"/>
          <w:color w:val="000000"/>
          <w:szCs w:val="28"/>
        </w:rPr>
        <w:t xml:space="preserve"> до метки. </w:t>
      </w:r>
    </w:p>
    <w:p w:rsidR="0078531D" w:rsidRPr="0078531D" w:rsidRDefault="0078531D" w:rsidP="009A6D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1D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эфедрина гидрохлорида.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F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>коло 10 мг (точная навеска) стандартного образца эфедрина гидрохлорида</w:t>
      </w:r>
      <w:r w:rsidR="00DF0F90" w:rsidRPr="00DF0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F90" w:rsidRPr="0078531D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="00DF0F90" w:rsidRPr="00DF0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F9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F0F90"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 мл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>, растворяют в</w:t>
      </w:r>
      <w:r w:rsidR="009A6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DCB" w:rsidRPr="009A6DCB">
        <w:rPr>
          <w:rFonts w:ascii="Times New Roman" w:hAnsi="Times New Roman" w:cs="Times New Roman"/>
          <w:color w:val="000000"/>
          <w:sz w:val="28"/>
          <w:szCs w:val="28"/>
        </w:rPr>
        <w:t>смес</w:t>
      </w:r>
      <w:r w:rsidR="009A6D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A57C3">
        <w:rPr>
          <w:rFonts w:ascii="Times New Roman" w:hAnsi="Times New Roman" w:cs="Times New Roman"/>
          <w:color w:val="000000"/>
          <w:sz w:val="28"/>
          <w:szCs w:val="28"/>
        </w:rPr>
        <w:t xml:space="preserve"> вода—</w:t>
      </w:r>
      <w:r w:rsidR="009A6DCB" w:rsidRPr="009A6DCB">
        <w:rPr>
          <w:rFonts w:ascii="Times New Roman" w:hAnsi="Times New Roman" w:cs="Times New Roman"/>
          <w:color w:val="000000"/>
          <w:sz w:val="28"/>
          <w:szCs w:val="28"/>
        </w:rPr>
        <w:t xml:space="preserve">метанол </w:t>
      </w:r>
      <w:r w:rsidR="009A6DCB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9A6DCB" w:rsidRPr="009A6DC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A6DCB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9A6DCB" w:rsidRPr="009A6D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>и доводят объём раствора тем же растворителем до метки.</w:t>
      </w:r>
    </w:p>
    <w:p w:rsidR="0078531D" w:rsidRPr="0078531D" w:rsidRDefault="0078531D" w:rsidP="009D68E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31D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78531D" w:rsidRPr="0078531D" w:rsidTr="009A6DCB">
        <w:tc>
          <w:tcPr>
            <w:tcW w:w="2943" w:type="dxa"/>
          </w:tcPr>
          <w:p w:rsidR="0078531D" w:rsidRPr="0078531D" w:rsidRDefault="0078531D" w:rsidP="009A6DCB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Колонка</w:t>
            </w:r>
          </w:p>
        </w:tc>
        <w:tc>
          <w:tcPr>
            <w:tcW w:w="6521" w:type="dxa"/>
          </w:tcPr>
          <w:p w:rsidR="0078531D" w:rsidRPr="0078531D" w:rsidRDefault="004041FA" w:rsidP="009A6DCB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78531D" w:rsidRPr="00785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× 4,6 мм, силикагель октадецилсилильный эндкепи</w:t>
            </w:r>
            <w:r w:rsidR="009A6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рованный для хроматографии</w:t>
            </w:r>
            <w:r w:rsidR="0078531D" w:rsidRPr="00785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 мкм;</w:t>
            </w:r>
          </w:p>
        </w:tc>
      </w:tr>
      <w:tr w:rsidR="0078531D" w:rsidRPr="0078531D" w:rsidTr="009A6DCB">
        <w:tc>
          <w:tcPr>
            <w:tcW w:w="2943" w:type="dxa"/>
          </w:tcPr>
          <w:p w:rsidR="0078531D" w:rsidRPr="0078531D" w:rsidRDefault="0078531D" w:rsidP="009A6DCB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Температура</w:t>
            </w:r>
            <w:proofErr w:type="spellEnd"/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колонки</w:t>
            </w:r>
            <w:proofErr w:type="spellEnd"/>
          </w:p>
        </w:tc>
        <w:tc>
          <w:tcPr>
            <w:tcW w:w="6521" w:type="dxa"/>
          </w:tcPr>
          <w:p w:rsidR="0078531D" w:rsidRPr="0078531D" w:rsidRDefault="0078531D" w:rsidP="009A6DCB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</w:t>
            </w:r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°С</w:t>
            </w:r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8531D" w:rsidRPr="0078531D" w:rsidTr="009A6DCB">
        <w:tc>
          <w:tcPr>
            <w:tcW w:w="2943" w:type="dxa"/>
          </w:tcPr>
          <w:p w:rsidR="0078531D" w:rsidRPr="0078531D" w:rsidRDefault="0078531D" w:rsidP="009A6DCB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Скорость</w:t>
            </w:r>
            <w:proofErr w:type="spellEnd"/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потока</w:t>
            </w:r>
            <w:proofErr w:type="spellEnd"/>
          </w:p>
        </w:tc>
        <w:tc>
          <w:tcPr>
            <w:tcW w:w="6521" w:type="dxa"/>
          </w:tcPr>
          <w:p w:rsidR="0078531D" w:rsidRPr="0078531D" w:rsidRDefault="004041FA" w:rsidP="009A6DCB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  <w:r w:rsidR="0078531D" w:rsidRPr="00785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531D" w:rsidRPr="0078531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мл/мин</w:t>
            </w:r>
            <w:r w:rsidR="0078531D" w:rsidRPr="00785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8531D" w:rsidRPr="0078531D" w:rsidTr="009A6DCB">
        <w:tc>
          <w:tcPr>
            <w:tcW w:w="2943" w:type="dxa"/>
          </w:tcPr>
          <w:p w:rsidR="0078531D" w:rsidRPr="0078531D" w:rsidRDefault="0078531D" w:rsidP="009A6DCB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Детектор</w:t>
            </w:r>
            <w:proofErr w:type="spellEnd"/>
          </w:p>
        </w:tc>
        <w:tc>
          <w:tcPr>
            <w:tcW w:w="6521" w:type="dxa"/>
          </w:tcPr>
          <w:p w:rsidR="0078531D" w:rsidRPr="0078531D" w:rsidRDefault="0078531D" w:rsidP="009A6DCB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спектрофотометрический, </w:t>
            </w:r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263 </w:t>
            </w:r>
            <w:proofErr w:type="spellStart"/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нм</w:t>
            </w:r>
            <w:proofErr w:type="spellEnd"/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8531D" w:rsidRPr="0078531D" w:rsidTr="009A6DCB">
        <w:tc>
          <w:tcPr>
            <w:tcW w:w="2943" w:type="dxa"/>
          </w:tcPr>
          <w:p w:rsidR="0078531D" w:rsidRPr="0078531D" w:rsidRDefault="0078531D" w:rsidP="009A6DCB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Объём</w:t>
            </w:r>
            <w:proofErr w:type="spellEnd"/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пробы</w:t>
            </w:r>
            <w:proofErr w:type="spellEnd"/>
          </w:p>
        </w:tc>
        <w:tc>
          <w:tcPr>
            <w:tcW w:w="6521" w:type="dxa"/>
          </w:tcPr>
          <w:p w:rsidR="0078531D" w:rsidRPr="0078531D" w:rsidRDefault="0078531D" w:rsidP="009A6DCB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мкл;</w:t>
            </w:r>
          </w:p>
        </w:tc>
      </w:tr>
      <w:tr w:rsidR="0078531D" w:rsidRPr="0078531D" w:rsidTr="009A6DCB">
        <w:tc>
          <w:tcPr>
            <w:tcW w:w="2943" w:type="dxa"/>
          </w:tcPr>
          <w:p w:rsidR="0078531D" w:rsidRPr="0078531D" w:rsidRDefault="0078531D" w:rsidP="009A6DCB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78531D" w:rsidRPr="0078531D" w:rsidRDefault="0078531D" w:rsidP="009A6DCB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F0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  <w:r w:rsidRPr="00785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-кратное от времени удерживания пика эфедрина.</w:t>
            </w:r>
          </w:p>
        </w:tc>
      </w:tr>
    </w:tbl>
    <w:p w:rsidR="0078531D" w:rsidRPr="0078531D" w:rsidRDefault="0078531D" w:rsidP="009D68E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1D">
        <w:rPr>
          <w:rFonts w:ascii="Times New Roman" w:hAnsi="Times New Roman" w:cs="Times New Roman"/>
          <w:color w:val="000000"/>
          <w:sz w:val="28"/>
          <w:szCs w:val="28"/>
        </w:rPr>
        <w:t>Хроматографируют раствор стандартного образца эфедрина гидрохлорида и испытуемый раствор.</w:t>
      </w:r>
    </w:p>
    <w:p w:rsidR="0078531D" w:rsidRDefault="0078531D" w:rsidP="0078531D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78531D">
        <w:rPr>
          <w:rStyle w:val="8"/>
          <w:sz w:val="28"/>
          <w:szCs w:val="28"/>
        </w:rPr>
        <w:t xml:space="preserve">Содержание эфедрина гидрохлорида </w:t>
      </w:r>
      <w:r w:rsidRPr="0078531D">
        <w:rPr>
          <w:sz w:val="28"/>
          <w:lang w:val="en-US"/>
        </w:rPr>
        <w:t>C</w:t>
      </w:r>
      <w:r w:rsidRPr="0078531D">
        <w:rPr>
          <w:sz w:val="28"/>
          <w:vertAlign w:val="subscript"/>
        </w:rPr>
        <w:t>10</w:t>
      </w:r>
      <w:r w:rsidRPr="0078531D">
        <w:rPr>
          <w:sz w:val="28"/>
          <w:lang w:val="en-US"/>
        </w:rPr>
        <w:t>H</w:t>
      </w:r>
      <w:r w:rsidRPr="0078531D">
        <w:rPr>
          <w:sz w:val="28"/>
          <w:vertAlign w:val="subscript"/>
        </w:rPr>
        <w:t>15</w:t>
      </w:r>
      <w:r w:rsidRPr="0078531D">
        <w:rPr>
          <w:sz w:val="28"/>
          <w:lang w:val="en-US"/>
        </w:rPr>
        <w:t>NO</w:t>
      </w:r>
      <w:r w:rsidRPr="0078531D">
        <w:rPr>
          <w:sz w:val="28"/>
        </w:rPr>
        <w:t>·</w:t>
      </w:r>
      <w:r w:rsidRPr="0078531D">
        <w:rPr>
          <w:sz w:val="28"/>
          <w:lang w:val="en-US"/>
        </w:rPr>
        <w:t>HCl</w:t>
      </w:r>
      <w:r w:rsidRPr="0078531D">
        <w:rPr>
          <w:rStyle w:val="8"/>
          <w:sz w:val="28"/>
          <w:szCs w:val="28"/>
        </w:rPr>
        <w:t xml:space="preserve"> в препарате в процентах от заявленного количества </w:t>
      </w:r>
      <w:r w:rsidR="00DF0F90" w:rsidRPr="0078531D">
        <w:rPr>
          <w:rStyle w:val="8"/>
          <w:sz w:val="28"/>
          <w:szCs w:val="28"/>
        </w:rPr>
        <w:t>(</w:t>
      </w:r>
      <w:r w:rsidR="00DF0F90" w:rsidRPr="00DF0F90">
        <w:rPr>
          <w:rStyle w:val="8"/>
          <w:i/>
          <w:sz w:val="28"/>
          <w:szCs w:val="28"/>
        </w:rPr>
        <w:t>Х</w:t>
      </w:r>
      <w:r w:rsidR="00DF0F90" w:rsidRPr="0078531D">
        <w:rPr>
          <w:rStyle w:val="8"/>
          <w:sz w:val="28"/>
          <w:szCs w:val="28"/>
        </w:rPr>
        <w:t xml:space="preserve">) </w:t>
      </w:r>
      <w:r w:rsidRPr="0078531D">
        <w:rPr>
          <w:rStyle w:val="8"/>
          <w:sz w:val="28"/>
          <w:szCs w:val="28"/>
        </w:rPr>
        <w:t>вычисляют по формуле:</w:t>
      </w:r>
    </w:p>
    <w:p w:rsidR="0078531D" w:rsidRPr="00DF0F90" w:rsidRDefault="00DF0F90" w:rsidP="009D68E6">
      <w:pPr>
        <w:keepNext/>
        <w:tabs>
          <w:tab w:val="left" w:pos="6237"/>
        </w:tabs>
        <w:spacing w:after="0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∙50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78531D" w:rsidRPr="0078531D" w:rsidTr="00DF0F90">
        <w:tc>
          <w:tcPr>
            <w:tcW w:w="637" w:type="dxa"/>
            <w:hideMark/>
          </w:tcPr>
          <w:p w:rsidR="0078531D" w:rsidRPr="0078531D" w:rsidRDefault="0078531D" w:rsidP="00DF0F9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  <w:hideMark/>
          </w:tcPr>
          <w:p w:rsidR="0078531D" w:rsidRPr="0078531D" w:rsidRDefault="0078531D" w:rsidP="00DF0F9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D68E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78531D" w:rsidRPr="0078531D" w:rsidRDefault="0078531D" w:rsidP="00DF0F9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8531D" w:rsidRPr="0078531D" w:rsidRDefault="0078531D" w:rsidP="009D6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78531D">
              <w:rPr>
                <w:rStyle w:val="8"/>
                <w:rFonts w:eastAsiaTheme="minorEastAsia"/>
                <w:sz w:val="28"/>
                <w:szCs w:val="28"/>
              </w:rPr>
              <w:t xml:space="preserve">эфедрина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8531D" w:rsidRPr="0078531D" w:rsidTr="00DF0F90">
        <w:tc>
          <w:tcPr>
            <w:tcW w:w="637" w:type="dxa"/>
          </w:tcPr>
          <w:p w:rsidR="0078531D" w:rsidRPr="0078531D" w:rsidRDefault="0078531D" w:rsidP="00DF0F9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78531D" w:rsidRPr="0078531D" w:rsidRDefault="0078531D" w:rsidP="00DF0F9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D68E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78531D" w:rsidRPr="0078531D" w:rsidRDefault="0078531D" w:rsidP="00DF0F9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8531D" w:rsidRPr="0078531D" w:rsidRDefault="0078531D" w:rsidP="009D6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78531D">
              <w:rPr>
                <w:rStyle w:val="8"/>
                <w:rFonts w:eastAsiaTheme="minorEastAsia"/>
                <w:sz w:val="28"/>
                <w:szCs w:val="28"/>
              </w:rPr>
              <w:t xml:space="preserve">эфедрина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на хроматограмме раствора стандартного образца эфедрина гидрохлорида;</w:t>
            </w:r>
          </w:p>
        </w:tc>
      </w:tr>
      <w:tr w:rsidR="0078531D" w:rsidRPr="0078531D" w:rsidTr="00DF0F90">
        <w:tc>
          <w:tcPr>
            <w:tcW w:w="637" w:type="dxa"/>
          </w:tcPr>
          <w:p w:rsidR="0078531D" w:rsidRPr="0078531D" w:rsidRDefault="0078531D" w:rsidP="00DF0F9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78531D" w:rsidRPr="0078531D" w:rsidRDefault="0078531D" w:rsidP="00DF0F9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D68E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78531D" w:rsidRPr="0078531D" w:rsidRDefault="0078531D" w:rsidP="00DF0F9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8531D" w:rsidRPr="0078531D" w:rsidRDefault="0078531D" w:rsidP="009D68E6">
            <w:pPr>
              <w:tabs>
                <w:tab w:val="center" w:pos="3893"/>
              </w:tabs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78531D">
              <w:rPr>
                <w:rStyle w:val="8"/>
                <w:rFonts w:eastAsiaTheme="minorEastAsia"/>
                <w:sz w:val="28"/>
                <w:szCs w:val="28"/>
              </w:rPr>
              <w:t xml:space="preserve">эфедрина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гидрохлорида, мг;</w:t>
            </w:r>
          </w:p>
        </w:tc>
      </w:tr>
      <w:tr w:rsidR="0078531D" w:rsidRPr="0078531D" w:rsidTr="00DF0F90">
        <w:tc>
          <w:tcPr>
            <w:tcW w:w="637" w:type="dxa"/>
          </w:tcPr>
          <w:p w:rsidR="0078531D" w:rsidRPr="0078531D" w:rsidRDefault="0078531D" w:rsidP="00DF0F9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78531D" w:rsidRPr="0078531D" w:rsidRDefault="0078531D" w:rsidP="00DF0F9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  <w:hideMark/>
          </w:tcPr>
          <w:p w:rsidR="0078531D" w:rsidRPr="0078531D" w:rsidRDefault="0078531D" w:rsidP="00DF0F90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8531D" w:rsidRPr="0078531D" w:rsidRDefault="0078531D" w:rsidP="009D6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Pr="0078531D">
              <w:rPr>
                <w:rStyle w:val="8"/>
                <w:rFonts w:eastAsiaTheme="minorEastAsia"/>
                <w:sz w:val="28"/>
                <w:szCs w:val="28"/>
              </w:rPr>
              <w:t xml:space="preserve">эфедрина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гидрохлорида в стандартном образце </w:t>
            </w:r>
            <w:r w:rsidRPr="0078531D">
              <w:rPr>
                <w:rStyle w:val="8"/>
                <w:rFonts w:eastAsiaTheme="minorEastAsia"/>
                <w:sz w:val="28"/>
                <w:szCs w:val="28"/>
              </w:rPr>
              <w:t xml:space="preserve">эфедрина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гидрохлорида, %;</w:t>
            </w:r>
          </w:p>
        </w:tc>
      </w:tr>
      <w:tr w:rsidR="0078531D" w:rsidRPr="0078531D" w:rsidTr="00DF0F90">
        <w:trPr>
          <w:trHeight w:val="681"/>
        </w:trPr>
        <w:tc>
          <w:tcPr>
            <w:tcW w:w="637" w:type="dxa"/>
          </w:tcPr>
          <w:p w:rsidR="0078531D" w:rsidRPr="0078531D" w:rsidRDefault="0078531D" w:rsidP="00DF0F9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78531D" w:rsidRPr="0078531D" w:rsidRDefault="0078531D" w:rsidP="00DF0F9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9D68E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78531D" w:rsidRPr="0078531D" w:rsidRDefault="0078531D" w:rsidP="001D4FB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8531D" w:rsidRPr="0078531D" w:rsidRDefault="0078531D" w:rsidP="009D6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 мл;</w:t>
            </w:r>
          </w:p>
        </w:tc>
      </w:tr>
      <w:tr w:rsidR="0078531D" w:rsidRPr="0078531D" w:rsidTr="00DF0F90">
        <w:trPr>
          <w:trHeight w:val="681"/>
        </w:trPr>
        <w:tc>
          <w:tcPr>
            <w:tcW w:w="637" w:type="dxa"/>
          </w:tcPr>
          <w:p w:rsidR="0078531D" w:rsidRPr="0078531D" w:rsidRDefault="0078531D" w:rsidP="00DF0F9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78531D" w:rsidRPr="0078531D" w:rsidRDefault="0078531D" w:rsidP="00DF0F9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8531D" w:rsidRPr="0078531D" w:rsidRDefault="0078531D" w:rsidP="00DF0F9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8531D" w:rsidRPr="0078531D" w:rsidRDefault="0078531D" w:rsidP="009D6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78531D">
              <w:rPr>
                <w:rStyle w:val="8"/>
                <w:rFonts w:eastAsiaTheme="minorEastAsia"/>
                <w:sz w:val="28"/>
                <w:szCs w:val="28"/>
              </w:rPr>
              <w:t xml:space="preserve">эфедрина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гидрохлорида в препарате, мг/мл. </w:t>
            </w:r>
          </w:p>
        </w:tc>
      </w:tr>
    </w:tbl>
    <w:p w:rsidR="0078531D" w:rsidRPr="0078531D" w:rsidRDefault="0078531D" w:rsidP="009D68E6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</w:rPr>
      </w:pPr>
      <w:r w:rsidRPr="0078531D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78531D">
        <w:rPr>
          <w:rFonts w:ascii="Times New Roman" w:hAnsi="Times New Roman" w:cs="Times New Roman"/>
          <w:sz w:val="28"/>
          <w:szCs w:val="28"/>
        </w:rPr>
        <w:t xml:space="preserve">. В защищённом от света месте. </w:t>
      </w:r>
    </w:p>
    <w:p w:rsidR="0078531D" w:rsidRDefault="0078531D"/>
    <w:sectPr w:rsidR="0078531D" w:rsidSect="0078531D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E6" w:rsidRDefault="009D68E6" w:rsidP="0078531D">
      <w:pPr>
        <w:spacing w:after="0" w:line="240" w:lineRule="auto"/>
      </w:pPr>
      <w:r>
        <w:separator/>
      </w:r>
    </w:p>
  </w:endnote>
  <w:endnote w:type="continuationSeparator" w:id="1">
    <w:p w:rsidR="009D68E6" w:rsidRDefault="009D68E6" w:rsidP="0078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13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D68E6" w:rsidRPr="001139F7" w:rsidRDefault="00DC434E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1139F7">
          <w:rPr>
            <w:rFonts w:ascii="Times New Roman" w:hAnsi="Times New Roman"/>
            <w:sz w:val="28"/>
            <w:szCs w:val="28"/>
          </w:rPr>
          <w:fldChar w:fldCharType="begin"/>
        </w:r>
        <w:r w:rsidR="009D68E6" w:rsidRPr="001139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39F7">
          <w:rPr>
            <w:rFonts w:ascii="Times New Roman" w:hAnsi="Times New Roman"/>
            <w:sz w:val="28"/>
            <w:szCs w:val="28"/>
          </w:rPr>
          <w:fldChar w:fldCharType="separate"/>
        </w:r>
        <w:r w:rsidR="004041FA">
          <w:rPr>
            <w:rFonts w:ascii="Times New Roman" w:hAnsi="Times New Roman"/>
            <w:noProof/>
            <w:sz w:val="28"/>
            <w:szCs w:val="28"/>
          </w:rPr>
          <w:t>4</w:t>
        </w:r>
        <w:r w:rsidRPr="001139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D68E6" w:rsidRDefault="009D68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E6" w:rsidRDefault="009D68E6" w:rsidP="0078531D">
      <w:pPr>
        <w:spacing w:after="0" w:line="240" w:lineRule="auto"/>
      </w:pPr>
      <w:r>
        <w:separator/>
      </w:r>
    </w:p>
  </w:footnote>
  <w:footnote w:type="continuationSeparator" w:id="1">
    <w:p w:rsidR="009D68E6" w:rsidRDefault="009D68E6" w:rsidP="0078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E6" w:rsidRPr="000D2338" w:rsidRDefault="009D68E6" w:rsidP="0078531D">
    <w:pPr>
      <w:pStyle w:val="aa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E6" w:rsidRPr="005C39BB" w:rsidRDefault="009D68E6" w:rsidP="0078531D">
    <w:pPr>
      <w:pStyle w:val="aa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31D"/>
    <w:rsid w:val="000A2722"/>
    <w:rsid w:val="001C1BED"/>
    <w:rsid w:val="001D4FB9"/>
    <w:rsid w:val="004041FA"/>
    <w:rsid w:val="00697973"/>
    <w:rsid w:val="006A57C3"/>
    <w:rsid w:val="006E387A"/>
    <w:rsid w:val="007677F6"/>
    <w:rsid w:val="0078531D"/>
    <w:rsid w:val="009A6DCB"/>
    <w:rsid w:val="009D68E6"/>
    <w:rsid w:val="00B10D7E"/>
    <w:rsid w:val="00B279CC"/>
    <w:rsid w:val="00DC434E"/>
    <w:rsid w:val="00DF0F90"/>
    <w:rsid w:val="00EE0B9A"/>
    <w:rsid w:val="00FE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53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8531D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78531D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78531D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78531D"/>
    <w:rPr>
      <w:rFonts w:ascii="Consolas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7853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сновной текст1"/>
    <w:basedOn w:val="a"/>
    <w:rsid w:val="007853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7">
    <w:name w:val="Основной текст_"/>
    <w:basedOn w:val="a0"/>
    <w:link w:val="37"/>
    <w:locked/>
    <w:rsid w:val="0078531D"/>
    <w:rPr>
      <w:rFonts w:ascii="Times New Roman" w:eastAsia="Times New Roman" w:hAnsi="Times New Roman" w:cs="Times New Roman"/>
    </w:rPr>
  </w:style>
  <w:style w:type="paragraph" w:customStyle="1" w:styleId="37">
    <w:name w:val="Основной текст37"/>
    <w:basedOn w:val="a"/>
    <w:link w:val="a7"/>
    <w:rsid w:val="0078531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8"/>
    <w:basedOn w:val="a0"/>
    <w:rsid w:val="0078531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78531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853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8531D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8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8531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7677F6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E837-95A4-4BCB-9887-37B9873F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gromakov</dc:creator>
  <cp:keywords/>
  <dc:description/>
  <cp:lastModifiedBy>gromakov</cp:lastModifiedBy>
  <cp:revision>7</cp:revision>
  <dcterms:created xsi:type="dcterms:W3CDTF">2019-07-05T10:06:00Z</dcterms:created>
  <dcterms:modified xsi:type="dcterms:W3CDTF">2021-10-20T10:28:00Z</dcterms:modified>
</cp:coreProperties>
</file>