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B3" w:rsidRPr="00242EBA" w:rsidRDefault="009358B3" w:rsidP="009358B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358B3" w:rsidRPr="00242EBA" w:rsidRDefault="009358B3" w:rsidP="009358B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358B3" w:rsidRPr="00242EBA" w:rsidRDefault="009358B3" w:rsidP="009358B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358B3" w:rsidRPr="00242EBA" w:rsidRDefault="009358B3" w:rsidP="009358B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358B3" w:rsidRPr="00242EBA" w:rsidRDefault="009358B3" w:rsidP="009358B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B32116" w:rsidRDefault="00152E7B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Эпи</w:t>
      </w:r>
      <w:r w:rsidR="00142D5F">
        <w:rPr>
          <w:rFonts w:ascii="Times New Roman" w:hAnsi="Times New Roman"/>
          <w:b/>
          <w:color w:val="000000" w:themeColor="text1"/>
          <w:sz w:val="28"/>
          <w:szCs w:val="28"/>
        </w:rPr>
        <w:t>рубицина гидрохлорид</w:t>
      </w:r>
      <w:r w:rsidR="00CD5736" w:rsidRPr="00CD573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D8159D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763FA" w:rsidRDefault="00A763FA" w:rsidP="00A763F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концентрат для приготовления </w:t>
      </w:r>
    </w:p>
    <w:p w:rsidR="0014356A" w:rsidRDefault="00A763FA" w:rsidP="0014356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раствора </w:t>
      </w:r>
      <w:r w:rsidRPr="002775EA">
        <w:rPr>
          <w:rFonts w:ascii="Times New Roman" w:hAnsi="Times New Roman"/>
          <w:b/>
          <w:sz w:val="28"/>
          <w:szCs w:val="28"/>
        </w:rPr>
        <w:t xml:space="preserve">для </w:t>
      </w:r>
      <w:r w:rsidR="0014356A">
        <w:rPr>
          <w:rFonts w:ascii="Times New Roman" w:hAnsi="Times New Roman"/>
          <w:b/>
          <w:sz w:val="28"/>
          <w:szCs w:val="28"/>
        </w:rPr>
        <w:t>инъекций</w:t>
      </w:r>
    </w:p>
    <w:p w:rsidR="00A763FA" w:rsidRPr="00CF2AB4" w:rsidRDefault="00A763FA" w:rsidP="0014356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A763FA" w:rsidRDefault="00152E7B" w:rsidP="00A763F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Эпи</w:t>
      </w:r>
      <w:r w:rsidR="00142D5F" w:rsidRPr="00443360">
        <w:rPr>
          <w:rFonts w:ascii="Times New Roman" w:hAnsi="Times New Roman"/>
          <w:b/>
          <w:color w:val="000000" w:themeColor="text1"/>
          <w:sz w:val="28"/>
          <w:szCs w:val="28"/>
        </w:rPr>
        <w:t>рубицин</w:t>
      </w:r>
      <w:proofErr w:type="spellEnd"/>
      <w:r w:rsidR="00142D5F" w:rsidRPr="00443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A763FA">
        <w:rPr>
          <w:rFonts w:ascii="Times New Roman" w:hAnsi="Times New Roman"/>
          <w:b/>
          <w:sz w:val="28"/>
          <w:szCs w:val="28"/>
        </w:rPr>
        <w:t xml:space="preserve">концентрат для </w:t>
      </w:r>
    </w:p>
    <w:p w:rsidR="00A763FA" w:rsidRPr="00CF2AB4" w:rsidRDefault="00A763FA" w:rsidP="0014356A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приготовления раствора </w:t>
      </w:r>
      <w:r w:rsidRPr="002775EA">
        <w:rPr>
          <w:rFonts w:ascii="Times New Roman" w:hAnsi="Times New Roman"/>
          <w:b/>
          <w:sz w:val="28"/>
          <w:szCs w:val="28"/>
        </w:rPr>
        <w:t xml:space="preserve">для </w:t>
      </w:r>
      <w:r w:rsidR="0014356A">
        <w:rPr>
          <w:rFonts w:ascii="Times New Roman" w:hAnsi="Times New Roman"/>
          <w:b/>
          <w:sz w:val="28"/>
          <w:szCs w:val="28"/>
        </w:rPr>
        <w:t>инъекций</w:t>
      </w:r>
    </w:p>
    <w:p w:rsidR="009358B3" w:rsidRPr="00A763FA" w:rsidRDefault="00152E7B" w:rsidP="00A763FA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Epi</w:t>
      </w:r>
      <w:r w:rsidR="00D8159D" w:rsidRPr="0044336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rubicini</w:t>
      </w:r>
      <w:proofErr w:type="spellEnd"/>
      <w:r w:rsidR="00401BA0" w:rsidRPr="0053541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01BA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="00D8159D" w:rsidRPr="00A763F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D8159D" w:rsidRPr="00A763FA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14356A" w:rsidRDefault="004D0534" w:rsidP="004D0534">
      <w:pPr>
        <w:pStyle w:val="a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2B50">
        <w:rPr>
          <w:rFonts w:ascii="Times New Roman" w:hAnsi="Times New Roman" w:cs="Times New Roman"/>
          <w:b/>
          <w:sz w:val="28"/>
          <w:szCs w:val="28"/>
          <w:lang w:val="en-US"/>
        </w:rPr>
        <w:t>ntendi pro praeparatione</w:t>
      </w:r>
    </w:p>
    <w:p w:rsidR="00692B36" w:rsidRPr="00B32116" w:rsidRDefault="004D0534" w:rsidP="0014356A">
      <w:pPr>
        <w:pStyle w:val="a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72B50">
        <w:rPr>
          <w:rFonts w:ascii="Times New Roman" w:hAnsi="Times New Roman" w:cs="Times New Roman"/>
          <w:b/>
          <w:sz w:val="28"/>
          <w:szCs w:val="28"/>
          <w:lang w:val="en-US"/>
        </w:rPr>
        <w:t>solutio</w:t>
      </w:r>
      <w:proofErr w:type="spellEnd"/>
      <w:r w:rsidR="00143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4356A">
        <w:rPr>
          <w:rFonts w:ascii="Times New Roman" w:hAnsi="Times New Roman" w:cs="Times New Roman"/>
          <w:b/>
          <w:sz w:val="28"/>
          <w:szCs w:val="28"/>
          <w:lang w:val="en-US"/>
        </w:rPr>
        <w:t>injectionibus</w:t>
      </w:r>
      <w:proofErr w:type="spellEnd"/>
      <w:r w:rsidR="001435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4356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4356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4356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14356A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735D1" w:rsidRPr="00B3211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735D1" w:rsidRPr="00772B50">
        <w:rPr>
          <w:rFonts w:ascii="Times New Roman" w:hAnsi="Times New Roman" w:cs="Times New Roman"/>
          <w:b/>
          <w:sz w:val="28"/>
          <w:szCs w:val="28"/>
        </w:rPr>
        <w:t>Вводится</w:t>
      </w:r>
      <w:r w:rsidR="00F735D1" w:rsidRPr="00B321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735D1" w:rsidRPr="00772B50">
        <w:rPr>
          <w:rFonts w:ascii="Times New Roman" w:hAnsi="Times New Roman" w:cs="Times New Roman"/>
          <w:b/>
          <w:sz w:val="28"/>
          <w:szCs w:val="28"/>
        </w:rPr>
        <w:t>впервые</w:t>
      </w:r>
    </w:p>
    <w:p w:rsidR="009358B3" w:rsidRPr="00B32116" w:rsidRDefault="009358B3" w:rsidP="009358B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</w:pPr>
      <w:r w:rsidRPr="00B32116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9358B3" w:rsidRDefault="009358B3" w:rsidP="004D053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6D6052">
        <w:rPr>
          <w:rFonts w:ascii="Times New Roman" w:hAnsi="Times New Roman"/>
          <w:b w:val="0"/>
          <w:szCs w:val="28"/>
        </w:rPr>
        <w:t>эпир</w:t>
      </w:r>
      <w:r w:rsidR="00D8159D">
        <w:rPr>
          <w:rFonts w:ascii="Times New Roman" w:hAnsi="Times New Roman"/>
          <w:b w:val="0"/>
          <w:color w:val="000000" w:themeColor="text1"/>
          <w:szCs w:val="28"/>
        </w:rPr>
        <w:t>убицин</w:t>
      </w:r>
      <w:r w:rsidR="00A44A4C">
        <w:rPr>
          <w:rFonts w:ascii="Times New Roman" w:hAnsi="Times New Roman"/>
          <w:b w:val="0"/>
          <w:color w:val="000000" w:themeColor="text1"/>
          <w:szCs w:val="28"/>
        </w:rPr>
        <w:t>а гидрохлорид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4D0534" w:rsidRPr="004D0534">
        <w:rPr>
          <w:rFonts w:ascii="Times New Roman" w:hAnsi="Times New Roman"/>
          <w:b w:val="0"/>
          <w:szCs w:val="28"/>
        </w:rPr>
        <w:t xml:space="preserve">концентрат для приготовления раствора для </w:t>
      </w:r>
      <w:r w:rsidR="00B32116">
        <w:rPr>
          <w:rFonts w:ascii="Times New Roman" w:hAnsi="Times New Roman"/>
          <w:b w:val="0"/>
          <w:szCs w:val="28"/>
        </w:rPr>
        <w:t>инъекций</w:t>
      </w:r>
      <w:r w:rsidRPr="00DA0D22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«Лекарственные формы для парентерального применения»</w:t>
      </w:r>
      <w:r w:rsidR="00D8159D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D8159D" w:rsidRPr="00416489" w:rsidRDefault="009358B3" w:rsidP="00D8159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Pr="00CD3BCC">
        <w:rPr>
          <w:rFonts w:ascii="Times New Roman" w:hAnsi="Times New Roman"/>
          <w:b w:val="0"/>
          <w:szCs w:val="28"/>
        </w:rPr>
        <w:t>9</w:t>
      </w:r>
      <w:r w:rsidR="006D6052">
        <w:rPr>
          <w:rFonts w:ascii="Times New Roman" w:hAnsi="Times New Roman"/>
          <w:b w:val="0"/>
          <w:szCs w:val="28"/>
        </w:rPr>
        <w:t>0</w:t>
      </w:r>
      <w:r w:rsidRPr="00CD3BCC">
        <w:rPr>
          <w:rFonts w:ascii="Times New Roman" w:hAnsi="Times New Roman"/>
          <w:b w:val="0"/>
          <w:szCs w:val="28"/>
        </w:rPr>
        <w:t>,0 % и не более 110,0 %</w:t>
      </w:r>
      <w:r w:rsidRPr="009F3510">
        <w:rPr>
          <w:rFonts w:ascii="Times New Roman" w:hAnsi="Times New Roman"/>
          <w:b w:val="0"/>
          <w:szCs w:val="28"/>
        </w:rPr>
        <w:t xml:space="preserve"> от заявленного </w:t>
      </w:r>
      <w:r w:rsidRPr="00D52B8A">
        <w:rPr>
          <w:rFonts w:ascii="Times New Roman" w:hAnsi="Times New Roman"/>
          <w:b w:val="0"/>
          <w:szCs w:val="28"/>
        </w:rPr>
        <w:t xml:space="preserve">количества </w:t>
      </w:r>
      <w:r w:rsidR="003556D0">
        <w:rPr>
          <w:rFonts w:ascii="Times New Roman" w:hAnsi="Times New Roman"/>
          <w:b w:val="0"/>
          <w:szCs w:val="28"/>
        </w:rPr>
        <w:t>эпи</w:t>
      </w:r>
      <w:r w:rsidR="00D8159D">
        <w:rPr>
          <w:rFonts w:ascii="Times New Roman" w:hAnsi="Times New Roman"/>
          <w:b w:val="0"/>
          <w:szCs w:val="28"/>
        </w:rPr>
        <w:t xml:space="preserve">рубицина гидрохлорида </w:t>
      </w:r>
      <w:r w:rsidR="00D8159D" w:rsidRPr="00270B7E">
        <w:rPr>
          <w:rFonts w:ascii="Times New Roman" w:hAnsi="Times New Roman"/>
          <w:b w:val="0"/>
          <w:szCs w:val="28"/>
        </w:rPr>
        <w:t>C</w:t>
      </w:r>
      <w:r w:rsidR="00D8159D" w:rsidRPr="00D1022A">
        <w:rPr>
          <w:rFonts w:ascii="Times New Roman" w:hAnsi="Times New Roman"/>
          <w:b w:val="0"/>
          <w:szCs w:val="28"/>
          <w:vertAlign w:val="subscript"/>
        </w:rPr>
        <w:t>27</w:t>
      </w:r>
      <w:r w:rsidR="00D8159D" w:rsidRPr="00270B7E">
        <w:rPr>
          <w:rFonts w:ascii="Times New Roman" w:hAnsi="Times New Roman"/>
          <w:b w:val="0"/>
          <w:szCs w:val="28"/>
        </w:rPr>
        <w:t>H</w:t>
      </w:r>
      <w:r w:rsidR="00D8159D" w:rsidRPr="00D1022A">
        <w:rPr>
          <w:rFonts w:ascii="Times New Roman" w:hAnsi="Times New Roman"/>
          <w:b w:val="0"/>
          <w:szCs w:val="28"/>
          <w:vertAlign w:val="subscript"/>
        </w:rPr>
        <w:t>29</w:t>
      </w:r>
      <w:r w:rsidR="00D8159D" w:rsidRPr="00270B7E">
        <w:rPr>
          <w:rFonts w:ascii="Times New Roman" w:hAnsi="Times New Roman"/>
          <w:b w:val="0"/>
          <w:szCs w:val="28"/>
        </w:rPr>
        <w:t>NO</w:t>
      </w:r>
      <w:r w:rsidR="00D8159D" w:rsidRPr="00D1022A">
        <w:rPr>
          <w:rFonts w:ascii="Times New Roman" w:hAnsi="Times New Roman"/>
          <w:b w:val="0"/>
          <w:szCs w:val="28"/>
          <w:vertAlign w:val="subscript"/>
        </w:rPr>
        <w:t>11</w:t>
      </w:r>
      <m:oMath>
        <m:r>
          <m:rPr>
            <m:sty m:val="bi"/>
          </m:rPr>
          <w:rPr>
            <w:rFonts w:ascii="Cambria Math" w:hAnsi="Cambria Math"/>
            <w:szCs w:val="28"/>
          </w:rPr>
          <m:t>∙</m:t>
        </m:r>
      </m:oMath>
      <w:r w:rsidR="00D8159D">
        <w:rPr>
          <w:rFonts w:ascii="Times New Roman" w:hAnsi="Times New Roman"/>
          <w:b w:val="0"/>
          <w:color w:val="000000"/>
          <w:szCs w:val="28"/>
          <w:lang w:val="en-US"/>
        </w:rPr>
        <w:t>HCl</w:t>
      </w:r>
      <w:r w:rsidR="00D8159D">
        <w:rPr>
          <w:rFonts w:ascii="Times New Roman" w:hAnsi="Times New Roman"/>
          <w:b w:val="0"/>
          <w:color w:val="000000"/>
          <w:szCs w:val="28"/>
        </w:rPr>
        <w:t>.</w:t>
      </w:r>
    </w:p>
    <w:p w:rsidR="009358B3" w:rsidRDefault="009358B3" w:rsidP="009358B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9358B3" w:rsidRPr="000F7AD5" w:rsidRDefault="009358B3" w:rsidP="009358B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380CEA">
        <w:rPr>
          <w:rStyle w:val="8"/>
          <w:b/>
          <w:color w:val="000000" w:themeColor="text1"/>
          <w:sz w:val="28"/>
          <w:szCs w:val="28"/>
        </w:rPr>
        <w:t>Описание</w:t>
      </w:r>
      <w:r w:rsidRPr="00D52B8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8B0504" w:rsidRPr="00A731CF">
        <w:rPr>
          <w:color w:val="000000"/>
          <w:sz w:val="28"/>
          <w:szCs w:val="28"/>
          <w:lang w:eastAsia="ru-RU" w:bidi="ru-RU"/>
        </w:rPr>
        <w:t xml:space="preserve">Содержание раздела приводится в соответствии с </w:t>
      </w:r>
      <w:r w:rsidR="008B0504" w:rsidRPr="000F7AD5">
        <w:rPr>
          <w:color w:val="000000"/>
          <w:sz w:val="28"/>
          <w:szCs w:val="28"/>
          <w:lang w:eastAsia="ru-RU" w:bidi="ru-RU"/>
        </w:rPr>
        <w:t xml:space="preserve">требованиями ОФС </w:t>
      </w:r>
      <w:r w:rsidR="000F7AD5" w:rsidRPr="000F7AD5">
        <w:rPr>
          <w:sz w:val="28"/>
          <w:szCs w:val="28"/>
        </w:rPr>
        <w:t>«Лекарственные формы для парентерального применения»</w:t>
      </w:r>
      <w:r w:rsidR="004933EE" w:rsidRPr="000F7AD5">
        <w:rPr>
          <w:color w:val="000000"/>
          <w:sz w:val="28"/>
          <w:szCs w:val="28"/>
          <w:lang w:eastAsia="ru-RU" w:bidi="ru-RU"/>
        </w:rPr>
        <w:t>.</w:t>
      </w:r>
    </w:p>
    <w:p w:rsidR="00030F1B" w:rsidRDefault="009358B3" w:rsidP="009358B3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D52B87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9358B3" w:rsidRDefault="008B0504" w:rsidP="009358B3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455B">
        <w:rPr>
          <w:rStyle w:val="8"/>
          <w:rFonts w:eastAsiaTheme="minorHAnsi"/>
          <w:i/>
          <w:sz w:val="28"/>
          <w:szCs w:val="28"/>
        </w:rPr>
        <w:t>1.</w:t>
      </w:r>
      <w:r>
        <w:rPr>
          <w:rStyle w:val="8"/>
          <w:rFonts w:eastAsiaTheme="minorHAnsi"/>
          <w:b/>
          <w:sz w:val="28"/>
          <w:szCs w:val="28"/>
        </w:rPr>
        <w:t> </w:t>
      </w:r>
      <w:r w:rsidRPr="000B24A2">
        <w:rPr>
          <w:rFonts w:ascii="Times New Roman" w:hAnsi="Times New Roman"/>
          <w:i/>
          <w:sz w:val="28"/>
          <w:szCs w:val="28"/>
        </w:rPr>
        <w:t>ВЭЖХ.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Время удерживания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пика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основного вещества</w:t>
      </w:r>
      <w:r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6172C7">
        <w:rPr>
          <w:rFonts w:ascii="Times New Roman" w:hAnsi="Times New Roman"/>
          <w:color w:val="000000"/>
          <w:sz w:val="28"/>
          <w:szCs w:val="28"/>
        </w:rPr>
        <w:t>эпи</w:t>
      </w:r>
      <w:r>
        <w:rPr>
          <w:rFonts w:ascii="Times New Roman" w:hAnsi="Times New Roman"/>
          <w:color w:val="000000"/>
          <w:sz w:val="28"/>
          <w:szCs w:val="28"/>
        </w:rPr>
        <w:t xml:space="preserve">рубицина </w:t>
      </w:r>
      <w:r w:rsidRPr="000B24A2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6052">
        <w:rPr>
          <w:rFonts w:ascii="Times New Roman" w:hAnsi="Times New Roman"/>
          <w:color w:val="000000"/>
          <w:sz w:val="28"/>
          <w:szCs w:val="28"/>
        </w:rPr>
        <w:t>эпи</w:t>
      </w:r>
      <w:r>
        <w:rPr>
          <w:rFonts w:ascii="Times New Roman" w:hAnsi="Times New Roman"/>
          <w:color w:val="000000"/>
          <w:sz w:val="28"/>
          <w:szCs w:val="28"/>
        </w:rPr>
        <w:t>рубицина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C2ABC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0B24A2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Pr="000B24A2">
        <w:rPr>
          <w:rFonts w:ascii="Times New Roman" w:hAnsi="Times New Roman"/>
          <w:color w:val="000000"/>
          <w:sz w:val="28"/>
          <w:szCs w:val="28"/>
        </w:rPr>
        <w:t>»)</w:t>
      </w:r>
      <w:r w:rsidR="009358B3" w:rsidRPr="001238E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8B0504" w:rsidRDefault="008B0504" w:rsidP="00E67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E67507">
        <w:rPr>
          <w:rFonts w:ascii="Times New Roman" w:hAnsi="Times New Roman"/>
          <w:i/>
          <w:sz w:val="28"/>
          <w:szCs w:val="28"/>
        </w:rPr>
        <w:t>Спектрофотометрия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Спектр поглощения 0,001</w:t>
      </w:r>
      <w:r w:rsidR="003556D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% </w:t>
      </w:r>
      <w:r w:rsidR="003556D0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 xml:space="preserve"> в области длин волн от 220 до </w:t>
      </w:r>
      <w:r w:rsidR="00AD34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50 нм должен соответствовать спектру </w:t>
      </w:r>
      <w:r>
        <w:rPr>
          <w:rFonts w:ascii="Times New Roman" w:hAnsi="Times New Roman"/>
          <w:sz w:val="28"/>
          <w:szCs w:val="28"/>
        </w:rPr>
        <w:lastRenderedPageBreak/>
        <w:t xml:space="preserve">аналогичного раствора стандартного образца </w:t>
      </w:r>
      <w:r w:rsidR="003556D0">
        <w:rPr>
          <w:rFonts w:ascii="Times New Roman" w:hAnsi="Times New Roman"/>
          <w:sz w:val="28"/>
          <w:szCs w:val="28"/>
        </w:rPr>
        <w:t>эпи</w:t>
      </w:r>
      <w:r>
        <w:rPr>
          <w:rFonts w:ascii="Times New Roman" w:hAnsi="Times New Roman"/>
          <w:sz w:val="28"/>
          <w:szCs w:val="28"/>
        </w:rPr>
        <w:t>рубицина и иметь максимумы при 23</w:t>
      </w:r>
      <w:r w:rsidR="001529AF">
        <w:rPr>
          <w:rFonts w:ascii="Times New Roman" w:hAnsi="Times New Roman"/>
          <w:sz w:val="28"/>
          <w:szCs w:val="28"/>
        </w:rPr>
        <w:t>3</w:t>
      </w:r>
      <w:r w:rsidR="00AD348E">
        <w:rPr>
          <w:rFonts w:ascii="Times New Roman" w:hAnsi="Times New Roman"/>
          <w:sz w:val="28"/>
          <w:szCs w:val="28"/>
        </w:rPr>
        <w:t> нм, 253</w:t>
      </w:r>
      <w:r>
        <w:rPr>
          <w:rFonts w:ascii="Times New Roman" w:hAnsi="Times New Roman"/>
          <w:sz w:val="28"/>
          <w:szCs w:val="28"/>
        </w:rPr>
        <w:t> нм</w:t>
      </w:r>
      <w:r w:rsidR="001529A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2</w:t>
      </w:r>
      <w:r w:rsidR="00AD348E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 нм.</w:t>
      </w:r>
    </w:p>
    <w:p w:rsidR="00FC3092" w:rsidRDefault="00392A11" w:rsidP="00E675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</w:t>
      </w:r>
      <w:r w:rsidR="00FC3092">
        <w:rPr>
          <w:rFonts w:ascii="Times New Roman" w:hAnsi="Times New Roman"/>
          <w:sz w:val="28"/>
          <w:szCs w:val="28"/>
        </w:rPr>
        <w:t xml:space="preserve">препарата, соответствующий около </w:t>
      </w:r>
      <w:r w:rsidR="006172C7">
        <w:rPr>
          <w:rFonts w:ascii="Times New Roman" w:hAnsi="Times New Roman"/>
          <w:sz w:val="28"/>
          <w:szCs w:val="28"/>
        </w:rPr>
        <w:t>10</w:t>
      </w:r>
      <w:r w:rsidR="00FC3092">
        <w:rPr>
          <w:rFonts w:ascii="Times New Roman" w:hAnsi="Times New Roman"/>
          <w:sz w:val="28"/>
          <w:szCs w:val="28"/>
        </w:rPr>
        <w:t xml:space="preserve">,0 мг </w:t>
      </w:r>
      <w:r w:rsidR="006172C7">
        <w:rPr>
          <w:rFonts w:ascii="Times New Roman" w:hAnsi="Times New Roman"/>
          <w:sz w:val="28"/>
          <w:szCs w:val="28"/>
        </w:rPr>
        <w:t>эпи</w:t>
      </w:r>
      <w:r w:rsidR="00FC3092">
        <w:rPr>
          <w:rFonts w:ascii="Times New Roman" w:hAnsi="Times New Roman"/>
          <w:sz w:val="28"/>
          <w:szCs w:val="28"/>
        </w:rPr>
        <w:t>рубицина гидрохлорида</w:t>
      </w:r>
      <w:r>
        <w:rPr>
          <w:rFonts w:ascii="Times New Roman" w:hAnsi="Times New Roman"/>
          <w:sz w:val="28"/>
          <w:szCs w:val="28"/>
        </w:rPr>
        <w:t xml:space="preserve">, помещают в мерную колбу вместимостью </w:t>
      </w:r>
      <w:r w:rsidR="006172C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0 мл, растворяют в </w:t>
      </w:r>
      <w:r w:rsidR="006172C7">
        <w:rPr>
          <w:rFonts w:ascii="Times New Roman" w:hAnsi="Times New Roman"/>
          <w:sz w:val="28"/>
          <w:szCs w:val="28"/>
        </w:rPr>
        <w:t>воде</w:t>
      </w:r>
      <w:r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 В мерную колбу вместимостью </w:t>
      </w:r>
      <w:r w:rsidR="006172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 мл помещают </w:t>
      </w:r>
      <w:r w:rsidR="006172C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,0 мл полученного раствора и доводят объём раствора </w:t>
      </w:r>
      <w:r w:rsidR="006172C7">
        <w:rPr>
          <w:rFonts w:ascii="Times New Roman" w:hAnsi="Times New Roman"/>
          <w:sz w:val="28"/>
          <w:szCs w:val="28"/>
        </w:rPr>
        <w:t>водой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9358B3" w:rsidRDefault="009358B3" w:rsidP="009358B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9358B3" w:rsidRDefault="009358B3" w:rsidP="009358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pH</w:t>
      </w:r>
      <w:r>
        <w:rPr>
          <w:rFonts w:ascii="Times New Roman" w:hAnsi="Times New Roman"/>
          <w:sz w:val="28"/>
          <w:szCs w:val="28"/>
        </w:rPr>
        <w:t xml:space="preserve">. От </w:t>
      </w:r>
      <w:r w:rsidR="008B0504">
        <w:rPr>
          <w:rFonts w:ascii="Times New Roman" w:hAnsi="Times New Roman"/>
          <w:sz w:val="28"/>
          <w:szCs w:val="28"/>
        </w:rPr>
        <w:t xml:space="preserve">2,5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8B0504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9358B3" w:rsidRDefault="009358B3" w:rsidP="009358B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9358B3" w:rsidRDefault="009358B3" w:rsidP="009358B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4C4054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4C405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</w:t>
      </w:r>
      <w:r w:rsidR="006963F1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6963F1" w:rsidRPr="0015648B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6963F1">
        <w:rPr>
          <w:rStyle w:val="8"/>
          <w:rFonts w:eastAsiaTheme="minorHAnsi"/>
          <w:color w:val="000000" w:themeColor="text1"/>
          <w:sz w:val="28"/>
          <w:szCs w:val="28"/>
        </w:rPr>
        <w:t xml:space="preserve"> «</w:t>
      </w:r>
      <w:r w:rsidR="006963F1" w:rsidRPr="0015648B">
        <w:rPr>
          <w:rStyle w:val="8"/>
          <w:rFonts w:eastAsiaTheme="minorHAnsi"/>
          <w:color w:val="000000" w:themeColor="text1"/>
          <w:sz w:val="28"/>
          <w:szCs w:val="28"/>
        </w:rPr>
        <w:t>Высокоэффективная жидкостная хроматография</w:t>
      </w:r>
      <w:r w:rsidR="006963F1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sz w:val="28"/>
          <w:szCs w:val="28"/>
        </w:rPr>
        <w:t>Все растворы используют свежеприготовленными.</w:t>
      </w:r>
    </w:p>
    <w:p w:rsidR="005F6784" w:rsidRPr="00717C93" w:rsidRDefault="00461A65" w:rsidP="005F6784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Натрия лаурилсульфата раствор</w:t>
      </w:r>
      <w:r w:rsidR="005F6784" w:rsidRPr="00BC3730">
        <w:rPr>
          <w:rFonts w:ascii="Times New Roman" w:hAnsi="Times New Roman"/>
          <w:i/>
          <w:sz w:val="28"/>
        </w:rPr>
        <w:t xml:space="preserve">. </w:t>
      </w:r>
      <w:r w:rsidR="005F6784">
        <w:rPr>
          <w:rFonts w:ascii="Times New Roman" w:hAnsi="Times New Roman"/>
          <w:sz w:val="28"/>
        </w:rPr>
        <w:t xml:space="preserve">В мерной колбе вместимостью 1 л растворяют </w:t>
      </w:r>
      <w:r w:rsidR="001F003E">
        <w:rPr>
          <w:rFonts w:ascii="Times New Roman" w:hAnsi="Times New Roman"/>
          <w:sz w:val="28"/>
        </w:rPr>
        <w:t>3,7</w:t>
      </w:r>
      <w:r w:rsidR="009E02A5">
        <w:rPr>
          <w:rFonts w:ascii="Times New Roman" w:hAnsi="Times New Roman"/>
          <w:sz w:val="28"/>
        </w:rPr>
        <w:t> г натрия лаурилсульфата</w:t>
      </w:r>
      <w:r w:rsidR="00B32116">
        <w:rPr>
          <w:rFonts w:ascii="Times New Roman" w:hAnsi="Times New Roman"/>
          <w:sz w:val="28"/>
        </w:rPr>
        <w:t xml:space="preserve"> в 900 мл воды</w:t>
      </w:r>
      <w:r w:rsidR="009E02A5">
        <w:rPr>
          <w:rFonts w:ascii="Times New Roman" w:hAnsi="Times New Roman"/>
          <w:sz w:val="28"/>
        </w:rPr>
        <w:t>,</w:t>
      </w:r>
      <w:r w:rsidR="00B32116">
        <w:rPr>
          <w:rFonts w:ascii="Times New Roman" w:hAnsi="Times New Roman"/>
          <w:sz w:val="28"/>
        </w:rPr>
        <w:t xml:space="preserve"> прибавляют</w:t>
      </w:r>
      <w:r w:rsidR="009E02A5">
        <w:rPr>
          <w:rFonts w:ascii="Times New Roman" w:hAnsi="Times New Roman"/>
          <w:sz w:val="28"/>
        </w:rPr>
        <w:t xml:space="preserve"> 28 мл</w:t>
      </w:r>
      <w:r w:rsidR="005F6784">
        <w:rPr>
          <w:rFonts w:ascii="Times New Roman" w:hAnsi="Times New Roman"/>
          <w:sz w:val="28"/>
        </w:rPr>
        <w:t xml:space="preserve"> фосфорной кислоты </w:t>
      </w:r>
      <w:r w:rsidR="009E02A5">
        <w:rPr>
          <w:rFonts w:ascii="Times New Roman" w:hAnsi="Times New Roman"/>
          <w:sz w:val="28"/>
        </w:rPr>
        <w:t>раствора 2 М</w:t>
      </w:r>
      <w:r w:rsidR="005F6784">
        <w:rPr>
          <w:rFonts w:ascii="Times New Roman" w:hAnsi="Times New Roman"/>
          <w:sz w:val="28"/>
        </w:rPr>
        <w:t xml:space="preserve"> и доводят объём раствора водой до метки.</w:t>
      </w:r>
      <w:r w:rsidR="005F6784" w:rsidRPr="007B644A">
        <w:rPr>
          <w:rFonts w:ascii="Times New Roman" w:hAnsi="Times New Roman"/>
          <w:sz w:val="28"/>
        </w:rPr>
        <w:t xml:space="preserve"> </w:t>
      </w:r>
    </w:p>
    <w:p w:rsidR="005F6784" w:rsidRDefault="005F6784" w:rsidP="005F6784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Подвижная фаза </w:t>
      </w:r>
      <w:r w:rsidRPr="00020661">
        <w:rPr>
          <w:rFonts w:ascii="Times New Roman" w:hAnsi="Times New Roman"/>
          <w:i/>
          <w:sz w:val="28"/>
          <w:szCs w:val="28"/>
          <w:lang w:eastAsia="ru-RU"/>
        </w:rPr>
        <w:t>(ПФ</w:t>
      </w:r>
      <w:r>
        <w:rPr>
          <w:rFonts w:ascii="Times New Roman" w:hAnsi="Times New Roman"/>
          <w:i/>
          <w:sz w:val="28"/>
          <w:szCs w:val="28"/>
          <w:lang w:eastAsia="ru-RU"/>
        </w:rPr>
        <w:t>).</w:t>
      </w:r>
      <w:r w:rsidRPr="00717C93">
        <w:rPr>
          <w:rFonts w:ascii="Times New Roman" w:hAnsi="Times New Roman"/>
          <w:sz w:val="28"/>
        </w:rPr>
        <w:t xml:space="preserve"> </w:t>
      </w:r>
      <w:r w:rsidR="00536817">
        <w:rPr>
          <w:rFonts w:ascii="Times New Roman" w:hAnsi="Times New Roman"/>
          <w:sz w:val="28"/>
        </w:rPr>
        <w:t>Метанол—ацетонитрил—</w:t>
      </w:r>
      <w:r w:rsidR="00215152" w:rsidRPr="00215152">
        <w:rPr>
          <w:rFonts w:ascii="Times New Roman" w:hAnsi="Times New Roman"/>
          <w:sz w:val="28"/>
        </w:rPr>
        <w:t>натрия лаурилсульфата раствор</w:t>
      </w:r>
      <w:r w:rsidRPr="00215152">
        <w:rPr>
          <w:rFonts w:ascii="Times New Roman" w:hAnsi="Times New Roman"/>
          <w:sz w:val="28"/>
        </w:rPr>
        <w:t xml:space="preserve"> </w:t>
      </w:r>
      <w:r w:rsidR="00536817">
        <w:rPr>
          <w:rFonts w:ascii="Times New Roman" w:hAnsi="Times New Roman"/>
          <w:sz w:val="28"/>
        </w:rPr>
        <w:t>17:29:54</w:t>
      </w:r>
      <w:r w:rsidRPr="0052188D">
        <w:rPr>
          <w:rFonts w:ascii="Times New Roman" w:hAnsi="Times New Roman"/>
          <w:sz w:val="28"/>
        </w:rPr>
        <w:t>.</w:t>
      </w:r>
    </w:p>
    <w:p w:rsidR="00364641" w:rsidRDefault="004933EE" w:rsidP="00664B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  <w:lang w:eastAsia="en-US"/>
        </w:rPr>
      </w:pPr>
      <w:r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 xml:space="preserve">Испытуемый раствор. </w:t>
      </w:r>
      <w:r w:rsidR="00364641">
        <w:rPr>
          <w:rStyle w:val="8"/>
          <w:rFonts w:eastAsiaTheme="minorHAnsi"/>
          <w:color w:val="auto"/>
          <w:sz w:val="28"/>
          <w:szCs w:val="28"/>
          <w:lang w:eastAsia="en-US"/>
        </w:rPr>
        <w:t>В мерную колбу вместимостью 10 мл помещают объём препарата, соответствующий около 1</w:t>
      </w:r>
      <w:r w:rsidR="00F61373">
        <w:rPr>
          <w:rStyle w:val="8"/>
          <w:rFonts w:eastAsiaTheme="minorHAnsi"/>
          <w:color w:val="auto"/>
          <w:sz w:val="28"/>
          <w:szCs w:val="28"/>
          <w:lang w:eastAsia="en-US"/>
        </w:rPr>
        <w:t>0</w:t>
      </w:r>
      <w:r w:rsidR="00364641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 мг </w:t>
      </w:r>
      <w:r w:rsidR="00536817">
        <w:rPr>
          <w:rStyle w:val="8"/>
          <w:rFonts w:eastAsiaTheme="minorHAnsi"/>
          <w:color w:val="auto"/>
          <w:sz w:val="28"/>
          <w:szCs w:val="28"/>
          <w:lang w:eastAsia="en-US"/>
        </w:rPr>
        <w:t>эпи</w:t>
      </w:r>
      <w:r w:rsidR="00364641">
        <w:rPr>
          <w:rStyle w:val="8"/>
          <w:rFonts w:eastAsiaTheme="minorHAnsi"/>
          <w:color w:val="auto"/>
          <w:sz w:val="28"/>
          <w:szCs w:val="28"/>
          <w:lang w:eastAsia="en-US"/>
        </w:rPr>
        <w:t>рубицина и доводят объём раствора ПФ до метки.</w:t>
      </w:r>
    </w:p>
    <w:p w:rsidR="00BF51D9" w:rsidRPr="003D0A82" w:rsidRDefault="00BF51D9" w:rsidP="00BF51D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0A82">
        <w:rPr>
          <w:rFonts w:ascii="Times New Roman" w:hAnsi="Times New Roman"/>
          <w:i/>
          <w:iCs/>
          <w:color w:val="000000"/>
          <w:sz w:val="28"/>
          <w:szCs w:val="28"/>
        </w:rPr>
        <w:t>Раствор стандартного образца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эпирубицина гидрохлорида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3D0A82">
        <w:rPr>
          <w:rFonts w:ascii="Times New Roman" w:hAnsi="Times New Roman"/>
          <w:color w:val="000000"/>
          <w:sz w:val="28"/>
          <w:szCs w:val="28"/>
        </w:rPr>
        <w:t> мл</w:t>
      </w:r>
      <w:r w:rsidRPr="003D0A82">
        <w:rPr>
          <w:rFonts w:ascii="Times New Roman" w:hAnsi="Times New Roman"/>
          <w:sz w:val="28"/>
          <w:szCs w:val="28"/>
        </w:rPr>
        <w:t xml:space="preserve"> </w:t>
      </w:r>
      <w:r w:rsidRPr="003D0A82">
        <w:rPr>
          <w:rFonts w:ascii="Times New Roman" w:hAnsi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/>
          <w:color w:val="000000"/>
          <w:sz w:val="28"/>
          <w:szCs w:val="28"/>
        </w:rPr>
        <w:t xml:space="preserve"> около</w:t>
      </w:r>
      <w:r w:rsidRPr="003D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,0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 мг (точная навеска) стандартного образца </w:t>
      </w:r>
      <w:r w:rsidRPr="00E2720B">
        <w:rPr>
          <w:rFonts w:ascii="Times New Roman" w:hAnsi="Times New Roman"/>
          <w:bCs/>
          <w:sz w:val="28"/>
          <w:szCs w:val="28"/>
        </w:rPr>
        <w:t>эпирубицина гидрохлорида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>
        <w:rPr>
          <w:rFonts w:ascii="Times New Roman" w:hAnsi="Times New Roman"/>
          <w:sz w:val="28"/>
          <w:szCs w:val="28"/>
        </w:rPr>
        <w:t>ПФ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</w:rPr>
        <w:t>ПФ</w:t>
      </w:r>
      <w:r w:rsidRPr="003D0A82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</w:p>
    <w:p w:rsidR="00F61373" w:rsidRPr="00364641" w:rsidRDefault="00BF51D9" w:rsidP="00664B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  <w:lang w:eastAsia="en-US"/>
        </w:rPr>
      </w:pPr>
      <w:r>
        <w:rPr>
          <w:rStyle w:val="8"/>
          <w:rFonts w:eastAsiaTheme="minorHAnsi"/>
          <w:i/>
          <w:color w:val="auto"/>
          <w:sz w:val="28"/>
          <w:szCs w:val="28"/>
          <w:lang w:eastAsia="en-US"/>
        </w:rPr>
        <w:lastRenderedPageBreak/>
        <w:t>Раствор сравнения</w:t>
      </w:r>
      <w:r w:rsidR="00F61373" w:rsidRPr="00F61373"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>.</w:t>
      </w:r>
      <w:r w:rsidR="00F61373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В мерную колбу вместимостью 100 мл помещ</w:t>
      </w:r>
      <w:r>
        <w:rPr>
          <w:rStyle w:val="8"/>
          <w:rFonts w:eastAsiaTheme="minorHAnsi"/>
          <w:color w:val="auto"/>
          <w:sz w:val="28"/>
          <w:szCs w:val="28"/>
          <w:lang w:eastAsia="en-US"/>
        </w:rPr>
        <w:t>ают 1,0 мл испытуемого раствора</w:t>
      </w:r>
      <w:r w:rsidR="00F61373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и доводят объём раствора ПФ до метки.</w:t>
      </w:r>
    </w:p>
    <w:p w:rsidR="005F6784" w:rsidRDefault="00BF51D9" w:rsidP="005F6784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/>
        </w:rPr>
      </w:pPr>
      <w:r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>Раствор для проверки пригодности хроматографической системы</w:t>
      </w:r>
      <w:r w:rsidR="005F6784" w:rsidRPr="009E1E1F"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>.</w:t>
      </w:r>
      <w:r w:rsidR="005F6784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В мерную колбу вместимостью 10 мл помещают 10 мг стандартного образца доксорубицина гидрохлорида, 10 мг стандартного образца эпирубицина гидрохлорида, растворяют в ПФ и доводят объём раствора тем же растворителем до метки. В мерную колбу вместимостью </w:t>
      </w:r>
      <w:r w:rsidR="00536817">
        <w:rPr>
          <w:rStyle w:val="8"/>
          <w:rFonts w:eastAsiaTheme="minorHAnsi"/>
          <w:color w:val="auto"/>
          <w:sz w:val="28"/>
          <w:szCs w:val="28"/>
          <w:lang w:eastAsia="en-US"/>
        </w:rPr>
        <w:t>1</w:t>
      </w:r>
      <w:r w:rsidR="005F6784">
        <w:rPr>
          <w:rStyle w:val="8"/>
          <w:rFonts w:eastAsiaTheme="minorHAnsi"/>
          <w:color w:val="auto"/>
          <w:sz w:val="28"/>
          <w:szCs w:val="28"/>
          <w:lang w:eastAsia="en-US"/>
        </w:rPr>
        <w:t>0 мл помещают 1,0 мл полученного раствора и доводят объём раствора ПФ до метки.</w:t>
      </w:r>
    </w:p>
    <w:p w:rsidR="005F6784" w:rsidRDefault="00BF51D9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Раствор для идентификации</w:t>
      </w:r>
      <w:r w:rsidR="003B45A4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 пика</w:t>
      </w:r>
      <w:r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 xml:space="preserve"> примеси А</w:t>
      </w:r>
      <w:r w:rsidR="005F6784">
        <w:rPr>
          <w:rFonts w:ascii="Times New Roman" w:hAnsi="Times New Roman"/>
          <w:i/>
          <w:color w:val="000000"/>
          <w:sz w:val="28"/>
          <w:szCs w:val="28"/>
          <w:lang w:eastAsia="ru-RU" w:bidi="ru-RU"/>
        </w:rPr>
        <w:t>.</w:t>
      </w:r>
      <w:r w:rsidR="005F678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химическом стакане растворяют 10,0 мг стандартного образца доксорубицина гидрохлорида в 5 мл воды и 5 мл фосфорной кислоты концентрированной и выдерживают в течение 30 мин. </w:t>
      </w:r>
      <w:r w:rsidR="000C0C25">
        <w:rPr>
          <w:rFonts w:ascii="Times New Roman" w:hAnsi="Times New Roman"/>
          <w:color w:val="000000"/>
          <w:sz w:val="28"/>
          <w:szCs w:val="28"/>
          <w:lang w:eastAsia="ru-RU" w:bidi="ru-RU"/>
        </w:rPr>
        <w:t>Доводят</w:t>
      </w:r>
      <w:r w:rsidR="005F678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рН натрия гидроксид</w:t>
      </w:r>
      <w:r w:rsidR="003B45A4">
        <w:rPr>
          <w:rFonts w:ascii="Times New Roman" w:hAnsi="Times New Roman"/>
          <w:color w:val="000000"/>
          <w:sz w:val="28"/>
          <w:szCs w:val="28"/>
          <w:lang w:eastAsia="ru-RU" w:bidi="ru-RU"/>
        </w:rPr>
        <w:t>а раствором</w:t>
      </w:r>
      <w:r w:rsidR="005F678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развед</w:t>
      </w:r>
      <w:r w:rsidR="00030F1B">
        <w:rPr>
          <w:rFonts w:ascii="Times New Roman" w:hAnsi="Times New Roman"/>
          <w:color w:val="000000"/>
          <w:sz w:val="28"/>
          <w:szCs w:val="28"/>
          <w:lang w:eastAsia="ru-RU" w:bidi="ru-RU"/>
        </w:rPr>
        <w:t>ё</w:t>
      </w:r>
      <w:r w:rsidR="005F6784">
        <w:rPr>
          <w:rFonts w:ascii="Times New Roman" w:hAnsi="Times New Roman"/>
          <w:color w:val="000000"/>
          <w:sz w:val="28"/>
          <w:szCs w:val="28"/>
          <w:lang w:eastAsia="ru-RU" w:bidi="ru-RU"/>
        </w:rPr>
        <w:t>нным 8,5 % до рН 2,6 и прибавляют 15 мл ацетонитрила и 10 мл метанола.</w:t>
      </w:r>
    </w:p>
    <w:p w:rsidR="005F6784" w:rsidRPr="00A638DB" w:rsidRDefault="005F6784" w:rsidP="005F6784">
      <w:pPr>
        <w:tabs>
          <w:tab w:val="left" w:pos="1418"/>
          <w:tab w:val="left" w:pos="3119"/>
          <w:tab w:val="left" w:pos="5103"/>
        </w:tabs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A638DB">
        <w:rPr>
          <w:rFonts w:ascii="Times New Roman" w:hAnsi="Times New Roman"/>
          <w:color w:val="000000"/>
          <w:sz w:val="28"/>
          <w:szCs w:val="28"/>
          <w:lang w:eastAsia="ru-RU" w:bidi="ru-RU"/>
        </w:rPr>
        <w:t>Примечание</w:t>
      </w:r>
      <w:r w:rsidR="00D75B31">
        <w:rPr>
          <w:rFonts w:ascii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F6784" w:rsidRPr="00E845D4" w:rsidRDefault="005F6784" w:rsidP="00E845D4">
      <w:pPr>
        <w:tabs>
          <w:tab w:val="left" w:pos="1418"/>
          <w:tab w:val="left" w:pos="3119"/>
          <w:tab w:val="left" w:pos="5103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8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Примесь </w:t>
      </w:r>
      <w:r w:rsidR="00E845D4" w:rsidRPr="00E8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8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  <w:r w:rsidR="00E845D4" w:rsidRPr="00E845D4">
        <w:rPr>
          <w:rFonts w:ascii="Times New Roman" w:hAnsi="Times New Roman" w:cs="Times New Roman"/>
          <w:sz w:val="28"/>
          <w:szCs w:val="28"/>
        </w:rPr>
        <w:t>(8</w:t>
      </w:r>
      <w:r w:rsidR="00E845D4" w:rsidRPr="00E845D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E845D4" w:rsidRPr="00E845D4">
        <w:rPr>
          <w:rFonts w:ascii="Times New Roman" w:hAnsi="Times New Roman" w:cs="Times New Roman"/>
          <w:sz w:val="28"/>
          <w:szCs w:val="28"/>
        </w:rPr>
        <w:t>,10</w:t>
      </w:r>
      <w:r w:rsidR="00E845D4" w:rsidRPr="00E845D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E845D4" w:rsidRPr="00E845D4">
        <w:rPr>
          <w:rFonts w:ascii="Times New Roman" w:hAnsi="Times New Roman" w:cs="Times New Roman"/>
          <w:sz w:val="28"/>
          <w:szCs w:val="28"/>
        </w:rPr>
        <w:t>)-6,8,10,11-Тетрагидрокси-8-(гидроксиацетил)-1-метокси-7,8,9,10-тетрагидротетрацен-5,12-дион</w:t>
      </w:r>
      <w:r w:rsidR="00E845D4" w:rsidRPr="00E8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CAS 24385-10-2;</w:t>
      </w:r>
    </w:p>
    <w:p w:rsidR="00E845D4" w:rsidRPr="00E845D4" w:rsidRDefault="00E845D4" w:rsidP="00E845D4">
      <w:pPr>
        <w:tabs>
          <w:tab w:val="left" w:pos="1418"/>
          <w:tab w:val="left" w:pos="3119"/>
          <w:tab w:val="left" w:pos="510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5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Примесь В: </w:t>
      </w:r>
      <w:r w:rsidRPr="00E845D4">
        <w:rPr>
          <w:rFonts w:ascii="Times New Roman" w:hAnsi="Times New Roman" w:cs="Times New Roman"/>
          <w:sz w:val="28"/>
          <w:szCs w:val="28"/>
        </w:rPr>
        <w:t>(8</w:t>
      </w:r>
      <w:r w:rsidRPr="00E845D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845D4">
        <w:rPr>
          <w:rFonts w:ascii="Times New Roman" w:hAnsi="Times New Roman" w:cs="Times New Roman"/>
          <w:sz w:val="28"/>
          <w:szCs w:val="28"/>
        </w:rPr>
        <w:t>,10</w:t>
      </w:r>
      <w:r w:rsidRPr="00E845D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845D4">
        <w:rPr>
          <w:rFonts w:ascii="Times New Roman" w:hAnsi="Times New Roman" w:cs="Times New Roman"/>
          <w:sz w:val="28"/>
          <w:szCs w:val="28"/>
        </w:rPr>
        <w:t xml:space="preserve">)-8-Ацетил-6,8,10,11-тетрагидрокси-1-метокси-7,8,9,10-тетрагидротетрацен-5,12-дион, </w:t>
      </w:r>
      <w:r w:rsidRPr="00E845D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845D4">
        <w:rPr>
          <w:rFonts w:ascii="Times New Roman" w:hAnsi="Times New Roman" w:cs="Times New Roman"/>
          <w:sz w:val="28"/>
          <w:szCs w:val="28"/>
        </w:rPr>
        <w:t xml:space="preserve"> 21794-55-8;</w:t>
      </w:r>
    </w:p>
    <w:p w:rsidR="00E845D4" w:rsidRPr="00E845D4" w:rsidRDefault="00E845D4" w:rsidP="00E845D4">
      <w:pPr>
        <w:tabs>
          <w:tab w:val="left" w:pos="1418"/>
          <w:tab w:val="left" w:pos="3119"/>
          <w:tab w:val="left" w:pos="510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5D4">
        <w:rPr>
          <w:rFonts w:ascii="Times New Roman" w:hAnsi="Times New Roman" w:cs="Times New Roman"/>
          <w:sz w:val="28"/>
          <w:szCs w:val="28"/>
        </w:rPr>
        <w:t>Примесь С: (8</w:t>
      </w:r>
      <w:r w:rsidRPr="00E845D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845D4">
        <w:rPr>
          <w:rFonts w:ascii="Times New Roman" w:hAnsi="Times New Roman" w:cs="Times New Roman"/>
          <w:sz w:val="28"/>
          <w:szCs w:val="28"/>
        </w:rPr>
        <w:t>,10</w:t>
      </w:r>
      <w:r w:rsidRPr="00E845D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845D4">
        <w:rPr>
          <w:rFonts w:ascii="Times New Roman" w:hAnsi="Times New Roman" w:cs="Times New Roman"/>
          <w:sz w:val="28"/>
          <w:szCs w:val="28"/>
        </w:rPr>
        <w:t>)-10-[(3-Амино-2,3,6-тридезокси-α-</w:t>
      </w:r>
      <w:r w:rsidRPr="00E845D4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845D4">
        <w:rPr>
          <w:rFonts w:ascii="Times New Roman" w:hAnsi="Times New Roman" w:cs="Times New Roman"/>
          <w:sz w:val="28"/>
          <w:szCs w:val="28"/>
        </w:rPr>
        <w:t>-</w:t>
      </w:r>
      <w:r w:rsidRPr="00E845D4">
        <w:rPr>
          <w:rFonts w:ascii="Times New Roman" w:hAnsi="Times New Roman" w:cs="Times New Roman"/>
          <w:i/>
          <w:sz w:val="28"/>
          <w:szCs w:val="28"/>
        </w:rPr>
        <w:t>ликсо</w:t>
      </w:r>
      <w:r w:rsidRPr="00E845D4">
        <w:rPr>
          <w:rFonts w:ascii="Times New Roman" w:hAnsi="Times New Roman" w:cs="Times New Roman"/>
          <w:sz w:val="28"/>
          <w:szCs w:val="28"/>
        </w:rPr>
        <w:t xml:space="preserve">-гексопиранозил)окси]-6,8,11-тригидрокси-8-(гидроксиацетил)-1-метокси-7,8,9,10-тетрагидротетрацен-5,12-дион, </w:t>
      </w:r>
      <w:r w:rsidRPr="00E845D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DA0648">
        <w:rPr>
          <w:rFonts w:ascii="Times New Roman" w:hAnsi="Times New Roman" w:cs="Times New Roman"/>
          <w:sz w:val="28"/>
          <w:szCs w:val="28"/>
        </w:rPr>
        <w:t xml:space="preserve"> 23214-92-8.</w:t>
      </w:r>
    </w:p>
    <w:p w:rsidR="005F6784" w:rsidRPr="004F4567" w:rsidRDefault="005F6784" w:rsidP="005F678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F4567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794"/>
        <w:gridCol w:w="5812"/>
      </w:tblGrid>
      <w:tr w:rsidR="005F6784" w:rsidRPr="004F4567" w:rsidTr="005F6784">
        <w:tc>
          <w:tcPr>
            <w:tcW w:w="3794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5F6784" w:rsidRPr="004F4567" w:rsidRDefault="005F6784" w:rsidP="00535416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Pr="004F4567">
              <w:rPr>
                <w:rFonts w:ascii="Times New Roman" w:hAnsi="Times New Roman"/>
                <w:b w:val="0"/>
              </w:rPr>
              <w:t>5</w:t>
            </w:r>
            <w:r w:rsidR="00535416">
              <w:rPr>
                <w:rFonts w:ascii="Times New Roman" w:hAnsi="Times New Roman"/>
                <w:b w:val="0"/>
              </w:rPr>
              <w:t>0</w:t>
            </w:r>
            <w:r w:rsidRPr="004F4567">
              <w:rPr>
                <w:rFonts w:ascii="Times New Roman" w:hAnsi="Times New Roman"/>
                <w:b w:val="0"/>
              </w:rPr>
              <w:t> × </w:t>
            </w:r>
            <w:r>
              <w:rPr>
                <w:rFonts w:ascii="Times New Roman" w:hAnsi="Times New Roman"/>
                <w:b w:val="0"/>
              </w:rPr>
              <w:t>4</w:t>
            </w:r>
            <w:r w:rsidR="00535416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6</w:t>
            </w:r>
            <w:r w:rsidRPr="004F4567">
              <w:rPr>
                <w:rFonts w:ascii="Times New Roman" w:hAnsi="Times New Roman"/>
                <w:b w:val="0"/>
              </w:rPr>
              <w:t> </w:t>
            </w:r>
            <w:r w:rsidR="00535416">
              <w:rPr>
                <w:rFonts w:ascii="Times New Roman" w:hAnsi="Times New Roman"/>
                <w:b w:val="0"/>
              </w:rPr>
              <w:t>м</w:t>
            </w:r>
            <w:r w:rsidRPr="004F4567">
              <w:rPr>
                <w:rFonts w:ascii="Times New Roman" w:hAnsi="Times New Roman"/>
                <w:b w:val="0"/>
              </w:rPr>
              <w:t xml:space="preserve">м, силикагель </w:t>
            </w:r>
            <w:proofErr w:type="spellStart"/>
            <w:r w:rsidR="00F61373">
              <w:rPr>
                <w:rFonts w:ascii="Times New Roman" w:hAnsi="Times New Roman"/>
                <w:b w:val="0"/>
              </w:rPr>
              <w:t>триметил</w:t>
            </w:r>
            <w:r w:rsidRPr="004F4567">
              <w:rPr>
                <w:rFonts w:ascii="Times New Roman" w:hAnsi="Times New Roman"/>
                <w:b w:val="0"/>
              </w:rPr>
              <w:t>силильный</w:t>
            </w:r>
            <w:proofErr w:type="spellEnd"/>
            <w:r w:rsidR="00B32116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Pr="00E845D4">
              <w:rPr>
                <w:rFonts w:ascii="Times New Roman" w:hAnsi="Times New Roman"/>
                <w:b w:val="0"/>
              </w:rPr>
              <w:t xml:space="preserve">, </w:t>
            </w:r>
            <w:r w:rsidR="00535416">
              <w:rPr>
                <w:rFonts w:ascii="Times New Roman" w:hAnsi="Times New Roman"/>
                <w:b w:val="0"/>
              </w:rPr>
              <w:t>5</w:t>
            </w:r>
            <w:r w:rsidRPr="00E845D4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5F6784" w:rsidRPr="004F4567" w:rsidTr="005F6784">
        <w:tc>
          <w:tcPr>
            <w:tcW w:w="3794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5F6784" w:rsidRPr="004F4567" w:rsidRDefault="00F61373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F678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F6784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°С;</w:t>
            </w:r>
          </w:p>
        </w:tc>
      </w:tr>
      <w:tr w:rsidR="005F6784" w:rsidRPr="004F4567" w:rsidTr="005F6784">
        <w:tc>
          <w:tcPr>
            <w:tcW w:w="3794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5F6784" w:rsidRPr="004F4567" w:rsidRDefault="00F61373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2,5</w:t>
            </w:r>
            <w:r w:rsidR="005F6784"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5F6784" w:rsidRPr="004F4567" w:rsidTr="005F6784">
        <w:tc>
          <w:tcPr>
            <w:tcW w:w="3794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5BB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еский, 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5F6784" w:rsidRPr="004F4567" w:rsidTr="005F6784">
        <w:tc>
          <w:tcPr>
            <w:tcW w:w="3794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5F6784" w:rsidRPr="004F4567" w:rsidRDefault="005F6784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4F4567">
              <w:rPr>
                <w:rFonts w:ascii="Times New Roman" w:hAnsi="Times New Roman"/>
                <w:color w:val="000000"/>
                <w:sz w:val="28"/>
                <w:szCs w:val="28"/>
              </w:rPr>
              <w:t>0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E569C" w:rsidRPr="004F4567" w:rsidTr="005F6784">
        <w:tc>
          <w:tcPr>
            <w:tcW w:w="3794" w:type="dxa"/>
          </w:tcPr>
          <w:p w:rsidR="006E569C" w:rsidRPr="00BF51D9" w:rsidRDefault="006E569C" w:rsidP="005F6784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1D9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6E569C" w:rsidRPr="00BF51D9" w:rsidRDefault="00BF51D9" w:rsidP="00BF51D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1D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="006E569C" w:rsidRPr="00BF51D9">
              <w:rPr>
                <w:rFonts w:ascii="Times New Roman" w:hAnsi="Times New Roman"/>
                <w:color w:val="000000"/>
                <w:sz w:val="28"/>
                <w:szCs w:val="28"/>
              </w:rPr>
              <w:t>-кратное от времени удерживания основного вещества.</w:t>
            </w:r>
          </w:p>
        </w:tc>
      </w:tr>
    </w:tbl>
    <w:p w:rsidR="00F61373" w:rsidRDefault="005F6784" w:rsidP="00535416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4567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1D9">
        <w:rPr>
          <w:rFonts w:ascii="Times New Roman" w:hAnsi="Times New Roman"/>
          <w:color w:val="000000"/>
          <w:sz w:val="28"/>
          <w:szCs w:val="28"/>
        </w:rPr>
        <w:t>раствор сравнения</w:t>
      </w:r>
      <w:r>
        <w:rPr>
          <w:rFonts w:ascii="Times New Roman" w:hAnsi="Times New Roman"/>
          <w:color w:val="000000"/>
          <w:sz w:val="28"/>
          <w:szCs w:val="28"/>
        </w:rPr>
        <w:t xml:space="preserve">, испытуемый раствор, </w:t>
      </w:r>
      <w:r w:rsidR="00BF51D9">
        <w:rPr>
          <w:rFonts w:ascii="Times New Roman" w:hAnsi="Times New Roman"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="00F61373">
        <w:rPr>
          <w:rFonts w:ascii="Times New Roman" w:hAnsi="Times New Roman"/>
          <w:color w:val="000000"/>
          <w:sz w:val="28"/>
          <w:szCs w:val="28"/>
        </w:rPr>
        <w:t>.</w:t>
      </w:r>
    </w:p>
    <w:p w:rsidR="005B0EB9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A7E">
        <w:rPr>
          <w:rFonts w:ascii="Times New Roman" w:hAnsi="Times New Roman"/>
          <w:i/>
          <w:color w:val="000000"/>
          <w:sz w:val="28"/>
          <w:szCs w:val="28"/>
        </w:rPr>
        <w:lastRenderedPageBreak/>
        <w:t>Идентификация примесей.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2298">
        <w:rPr>
          <w:rFonts w:ascii="Times New Roman" w:hAnsi="Times New Roman"/>
          <w:color w:val="000000"/>
          <w:sz w:val="28"/>
          <w:szCs w:val="28"/>
        </w:rPr>
        <w:t>Хроматограмма раствора для идентификации</w:t>
      </w:r>
      <w:r w:rsidR="003B45A4">
        <w:rPr>
          <w:rFonts w:ascii="Times New Roman" w:hAnsi="Times New Roman"/>
          <w:color w:val="000000"/>
          <w:sz w:val="28"/>
          <w:szCs w:val="28"/>
        </w:rPr>
        <w:t xml:space="preserve"> пика</w:t>
      </w:r>
      <w:r w:rsidR="00BF2298">
        <w:rPr>
          <w:rFonts w:ascii="Times New Roman" w:hAnsi="Times New Roman"/>
          <w:color w:val="000000"/>
          <w:sz w:val="28"/>
          <w:szCs w:val="28"/>
        </w:rPr>
        <w:t xml:space="preserve"> примеси А используется для идентификации пика примеси доксорубицина агликона.</w:t>
      </w:r>
      <w:r w:rsidR="004B788C">
        <w:rPr>
          <w:rFonts w:ascii="Times New Roman" w:hAnsi="Times New Roman"/>
          <w:color w:val="000000"/>
          <w:sz w:val="28"/>
          <w:szCs w:val="28"/>
        </w:rPr>
        <w:t xml:space="preserve"> Для идентификации пика примеси С </w:t>
      </w:r>
      <w:r w:rsidR="005B0EB9">
        <w:rPr>
          <w:rFonts w:ascii="Times New Roman" w:hAnsi="Times New Roman"/>
          <w:color w:val="000000"/>
          <w:sz w:val="28"/>
          <w:szCs w:val="28"/>
        </w:rPr>
        <w:t>используется хроматограмма</w:t>
      </w:r>
      <w:r w:rsidR="00381E25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5B0EB9">
        <w:rPr>
          <w:rFonts w:ascii="Times New Roman" w:hAnsi="Times New Roman"/>
          <w:color w:val="000000"/>
          <w:sz w:val="28"/>
          <w:szCs w:val="28"/>
        </w:rPr>
        <w:t xml:space="preserve"> для проверки пригодности хроматографической системы.</w:t>
      </w:r>
    </w:p>
    <w:p w:rsidR="005F6784" w:rsidRDefault="005F6784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3AF3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F51D9">
        <w:rPr>
          <w:rFonts w:ascii="Times New Roman" w:hAnsi="Times New Roman"/>
          <w:color w:val="000000"/>
          <w:sz w:val="28"/>
          <w:szCs w:val="28"/>
        </w:rPr>
        <w:t>Эпирубицин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BF51D9">
        <w:rPr>
          <w:rFonts w:ascii="Times New Roman" w:hAnsi="Times New Roman"/>
          <w:color w:val="000000"/>
          <w:sz w:val="28"/>
          <w:szCs w:val="28"/>
        </w:rPr>
        <w:t>9,5</w:t>
      </w:r>
      <w:r w:rsidR="004933EE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мин); </w:t>
      </w:r>
      <w:r w:rsidR="00BF51D9">
        <w:rPr>
          <w:rFonts w:ascii="Times New Roman" w:hAnsi="Times New Roman"/>
          <w:color w:val="000000"/>
          <w:sz w:val="28"/>
          <w:szCs w:val="28"/>
        </w:rPr>
        <w:t>примесь А – около 0,3, примесь В – около 0,4, примесь С – около 0,8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6784" w:rsidRDefault="00CD5736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5736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5F6784" w:rsidRDefault="00BF51D9" w:rsidP="005F678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CA4">
        <w:rPr>
          <w:rFonts w:ascii="Times New Roman" w:hAnsi="Times New Roman"/>
          <w:sz w:val="28"/>
          <w:szCs w:val="28"/>
        </w:rPr>
        <w:t xml:space="preserve">На хроматограмме </w:t>
      </w:r>
      <w:r w:rsidRPr="00107CA4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107CA4">
        <w:rPr>
          <w:rFonts w:ascii="Times New Roman" w:hAnsi="Times New Roman"/>
          <w:sz w:val="28"/>
          <w:szCs w:val="28"/>
        </w:rPr>
        <w:t xml:space="preserve">для проверки пригодности хроматографической системы </w:t>
      </w:r>
      <w:r w:rsidRPr="00107CA4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07CA4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07CA4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07CA4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iCs/>
          <w:color w:val="000000"/>
          <w:sz w:val="28"/>
          <w:szCs w:val="28"/>
        </w:rPr>
        <w:t>доксорубицина и эпирубицина</w:t>
      </w:r>
      <w:r w:rsidRPr="00E2720B">
        <w:rPr>
          <w:rFonts w:ascii="Times New Roman" w:hAnsi="Times New Roman"/>
          <w:bCs/>
          <w:sz w:val="28"/>
          <w:szCs w:val="28"/>
        </w:rPr>
        <w:t xml:space="preserve"> </w:t>
      </w:r>
      <w:r w:rsidRPr="00107CA4">
        <w:rPr>
          <w:rFonts w:ascii="Times New Roman" w:hAnsi="Times New Roman"/>
          <w:color w:val="000000"/>
          <w:sz w:val="28"/>
          <w:szCs w:val="28"/>
        </w:rPr>
        <w:t>долж</w:t>
      </w:r>
      <w:r w:rsidR="003556D0">
        <w:rPr>
          <w:rFonts w:ascii="Times New Roman" w:hAnsi="Times New Roman"/>
          <w:color w:val="000000"/>
          <w:sz w:val="28"/>
          <w:szCs w:val="28"/>
        </w:rPr>
        <w:t>но быть не менее 2,</w:t>
      </w:r>
      <w:r w:rsidRPr="00107CA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F51D9" w:rsidRPr="00107CA4" w:rsidRDefault="00BF51D9" w:rsidP="00BF51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CA4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107CA4">
        <w:rPr>
          <w:rFonts w:ascii="Times New Roman" w:hAnsi="Times New Roman"/>
          <w:sz w:val="28"/>
          <w:szCs w:val="28"/>
        </w:rPr>
        <w:t>раствора стандартного образца:</w:t>
      </w:r>
    </w:p>
    <w:p w:rsidR="00BF51D9" w:rsidRPr="00107CA4" w:rsidRDefault="00BF51D9" w:rsidP="00BF51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CA4">
        <w:rPr>
          <w:rFonts w:ascii="Times New Roman" w:hAnsi="Times New Roman"/>
          <w:sz w:val="28"/>
          <w:szCs w:val="28"/>
        </w:rPr>
        <w:t>– </w:t>
      </w:r>
      <w:r w:rsidRPr="00107CA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07CA4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107CA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07CA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07CA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E2720B">
        <w:rPr>
          <w:rFonts w:ascii="Times New Roman" w:hAnsi="Times New Roman"/>
          <w:bCs/>
          <w:sz w:val="28"/>
          <w:szCs w:val="28"/>
        </w:rPr>
        <w:t xml:space="preserve">эпирубицина </w:t>
      </w:r>
      <w:r w:rsidRPr="00107CA4">
        <w:rPr>
          <w:rFonts w:ascii="Times New Roman" w:hAnsi="Times New Roman"/>
          <w:color w:val="000000"/>
          <w:sz w:val="28"/>
          <w:szCs w:val="28"/>
        </w:rPr>
        <w:t>должен быть не более 2</w:t>
      </w:r>
      <w:r w:rsidR="00551E8C">
        <w:rPr>
          <w:rFonts w:ascii="Times New Roman" w:hAnsi="Times New Roman"/>
          <w:color w:val="000000"/>
          <w:sz w:val="28"/>
          <w:szCs w:val="28"/>
        </w:rPr>
        <w:t>,</w:t>
      </w:r>
      <w:r w:rsidRPr="00107CA4">
        <w:rPr>
          <w:rFonts w:ascii="Times New Roman" w:hAnsi="Times New Roman"/>
          <w:color w:val="000000"/>
          <w:sz w:val="28"/>
          <w:szCs w:val="28"/>
        </w:rPr>
        <w:t>0;</w:t>
      </w:r>
    </w:p>
    <w:p w:rsidR="00BF51D9" w:rsidRPr="00107CA4" w:rsidRDefault="00BF51D9" w:rsidP="00BF51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CA4">
        <w:rPr>
          <w:rFonts w:ascii="Times New Roman" w:hAnsi="Times New Roman"/>
          <w:sz w:val="28"/>
          <w:szCs w:val="28"/>
        </w:rPr>
        <w:t>– </w:t>
      </w:r>
      <w:r w:rsidRPr="00107CA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07CA4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E2720B">
        <w:rPr>
          <w:rFonts w:ascii="Times New Roman" w:hAnsi="Times New Roman"/>
          <w:bCs/>
          <w:sz w:val="28"/>
          <w:szCs w:val="28"/>
        </w:rPr>
        <w:t xml:space="preserve">эпирубицина </w:t>
      </w:r>
      <w:r w:rsidRPr="00107CA4">
        <w:rPr>
          <w:rFonts w:ascii="Times New Roman" w:hAnsi="Times New Roman"/>
          <w:color w:val="000000"/>
          <w:sz w:val="28"/>
          <w:szCs w:val="28"/>
        </w:rPr>
        <w:t>должно быть не более 2 % (6 определений);</w:t>
      </w:r>
    </w:p>
    <w:p w:rsidR="00BF51D9" w:rsidRDefault="00BF51D9" w:rsidP="00BF51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7CA4">
        <w:rPr>
          <w:rFonts w:ascii="Times New Roman" w:hAnsi="Times New Roman"/>
          <w:color w:val="000000"/>
          <w:sz w:val="28"/>
          <w:szCs w:val="28"/>
        </w:rPr>
        <w:t>– </w:t>
      </w:r>
      <w:r w:rsidRPr="00107CA4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07CA4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E2720B">
        <w:rPr>
          <w:rFonts w:ascii="Times New Roman" w:hAnsi="Times New Roman"/>
          <w:bCs/>
          <w:sz w:val="28"/>
          <w:szCs w:val="28"/>
        </w:rPr>
        <w:t>эпирубицина</w:t>
      </w:r>
      <w:r w:rsidRPr="00107CA4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тарелок.</w:t>
      </w:r>
    </w:p>
    <w:p w:rsidR="00BF51D9" w:rsidRPr="00107CA4" w:rsidRDefault="00BF51D9" w:rsidP="00BF51D9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07CA4">
        <w:rPr>
          <w:rFonts w:ascii="Times New Roman" w:hAnsi="Times New Roman"/>
          <w:i/>
          <w:color w:val="000000"/>
          <w:sz w:val="28"/>
          <w:szCs w:val="28"/>
        </w:rPr>
        <w:t>Поправочны</w:t>
      </w:r>
      <w:r>
        <w:rPr>
          <w:rFonts w:ascii="Times New Roman" w:hAnsi="Times New Roman"/>
          <w:i/>
          <w:color w:val="000000"/>
          <w:sz w:val="28"/>
          <w:szCs w:val="28"/>
        </w:rPr>
        <w:t>й</w:t>
      </w:r>
      <w:r w:rsidRPr="00107CA4">
        <w:rPr>
          <w:rFonts w:ascii="Times New Roman" w:hAnsi="Times New Roman"/>
          <w:i/>
          <w:color w:val="000000"/>
          <w:sz w:val="28"/>
          <w:szCs w:val="28"/>
        </w:rPr>
        <w:t xml:space="preserve"> коэффициент</w:t>
      </w:r>
      <w:r w:rsidRPr="00107CA4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 w:rsidRPr="00107CA4">
        <w:rPr>
          <w:rFonts w:ascii="Times New Roman" w:hAnsi="Times New Roman"/>
          <w:color w:val="000000"/>
          <w:sz w:val="28"/>
          <w:szCs w:val="28"/>
        </w:rPr>
        <w:t>Для расчёта содержания площад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107CA4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07CA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07CA4">
        <w:rPr>
          <w:rFonts w:ascii="Times New Roman" w:hAnsi="Times New Roman"/>
          <w:color w:val="000000"/>
          <w:sz w:val="28"/>
          <w:szCs w:val="28"/>
        </w:rPr>
        <w:t xml:space="preserve"> умножа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07CA4">
        <w:rPr>
          <w:rFonts w:ascii="Times New Roman" w:hAnsi="Times New Roman"/>
          <w:color w:val="000000"/>
          <w:sz w:val="28"/>
          <w:szCs w:val="28"/>
        </w:rPr>
        <w:t>тся на</w:t>
      </w:r>
      <w:r>
        <w:rPr>
          <w:rFonts w:ascii="Times New Roman" w:hAnsi="Times New Roman"/>
          <w:color w:val="000000"/>
          <w:sz w:val="28"/>
          <w:szCs w:val="28"/>
        </w:rPr>
        <w:t xml:space="preserve"> 0,7.</w:t>
      </w:r>
    </w:p>
    <w:p w:rsidR="00BF51D9" w:rsidRDefault="00BF51D9" w:rsidP="00BF51D9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07CA4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  <w:r w:rsidRPr="00107CA4">
        <w:rPr>
          <w:rFonts w:ascii="Times New Roman" w:hAnsi="Times New Roman"/>
          <w:iCs/>
          <w:sz w:val="28"/>
          <w:szCs w:val="28"/>
        </w:rPr>
        <w:t xml:space="preserve">. На хроматограмме испытуемого раствора: </w:t>
      </w:r>
    </w:p>
    <w:p w:rsidR="00BF2298" w:rsidRDefault="00BF2298" w:rsidP="00BF51D9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 площадь пика примеси А должна быть не более двукратной площади пика основного вещества на хроматограмме раствора сравнения (не более 2 %);</w:t>
      </w:r>
    </w:p>
    <w:p w:rsidR="00BF2298" w:rsidRDefault="00BF2298" w:rsidP="00BF2298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 площадь пика примеси С должна быть не более площади пика основного вещества на хроматограмме раствора сравнения (не более 1 %);</w:t>
      </w:r>
    </w:p>
    <w:p w:rsidR="00BF2298" w:rsidRDefault="00BF2298" w:rsidP="00BF51D9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 площадь пика любой другой единичной примеси должна быть не более 0,5 площади пика основного вещества на хроматограмме раствора сравнения (не более 0,5 %);</w:t>
      </w:r>
    </w:p>
    <w:p w:rsidR="00BF2298" w:rsidRPr="00107CA4" w:rsidRDefault="00BF2298" w:rsidP="00BF51D9">
      <w:pPr>
        <w:spacing w:after="0"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 суммарная площадь пиков всех примесей должна быть не более четырёхкратной площади </w:t>
      </w:r>
      <w:r w:rsidR="00551E8C">
        <w:rPr>
          <w:rFonts w:ascii="Times New Roman" w:hAnsi="Times New Roman"/>
          <w:iCs/>
          <w:sz w:val="28"/>
          <w:szCs w:val="28"/>
        </w:rPr>
        <w:t xml:space="preserve">основного </w:t>
      </w:r>
      <w:r>
        <w:rPr>
          <w:rFonts w:ascii="Times New Roman" w:hAnsi="Times New Roman"/>
          <w:iCs/>
          <w:sz w:val="28"/>
          <w:szCs w:val="28"/>
        </w:rPr>
        <w:t>пика на хроматограмме раствора сравнения (не более 4 %);</w:t>
      </w:r>
    </w:p>
    <w:p w:rsidR="00BF51D9" w:rsidRPr="00F45D13" w:rsidRDefault="00BF51D9" w:rsidP="00BF51D9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5D13">
        <w:rPr>
          <w:rFonts w:ascii="Times New Roman" w:hAnsi="Times New Roman"/>
          <w:bCs/>
          <w:color w:val="000000"/>
          <w:sz w:val="28"/>
          <w:szCs w:val="28"/>
        </w:rPr>
        <w:t xml:space="preserve">Не учитывают пики, площадь которых составляет менее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0,05 </w:t>
      </w:r>
      <w:r w:rsidRPr="00F45D13">
        <w:rPr>
          <w:rFonts w:ascii="Times New Roman" w:hAnsi="Times New Roman"/>
          <w:bCs/>
          <w:color w:val="000000"/>
          <w:sz w:val="28"/>
          <w:szCs w:val="28"/>
        </w:rPr>
        <w:t xml:space="preserve">площади пика </w:t>
      </w:r>
      <w:r w:rsidRPr="00E2720B">
        <w:rPr>
          <w:rFonts w:ascii="Times New Roman" w:hAnsi="Times New Roman"/>
          <w:bCs/>
          <w:sz w:val="28"/>
          <w:szCs w:val="28"/>
        </w:rPr>
        <w:t>эпирубицина</w:t>
      </w:r>
      <w:r w:rsidRPr="00107CA4">
        <w:rPr>
          <w:rFonts w:ascii="Times New Roman" w:hAnsi="Times New Roman"/>
          <w:sz w:val="28"/>
          <w:szCs w:val="28"/>
        </w:rPr>
        <w:t xml:space="preserve"> </w:t>
      </w:r>
      <w:r w:rsidRPr="00F45D13">
        <w:rPr>
          <w:rFonts w:ascii="Times New Roman" w:hAnsi="Times New Roman"/>
          <w:bCs/>
          <w:color w:val="000000"/>
          <w:sz w:val="28"/>
          <w:szCs w:val="28"/>
        </w:rPr>
        <w:t xml:space="preserve">на хроматограмме </w:t>
      </w:r>
      <w:r w:rsidRPr="00F45D13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4B2D3E">
        <w:rPr>
          <w:rFonts w:ascii="Times New Roman" w:hAnsi="Times New Roman"/>
          <w:sz w:val="28"/>
          <w:szCs w:val="28"/>
        </w:rPr>
        <w:t xml:space="preserve">сравнения </w:t>
      </w:r>
      <w:r w:rsidRPr="00F45D13">
        <w:rPr>
          <w:rFonts w:ascii="Times New Roman" w:hAnsi="Times New Roman"/>
          <w:bCs/>
          <w:color w:val="000000"/>
          <w:sz w:val="28"/>
          <w:szCs w:val="28"/>
        </w:rPr>
        <w:t>(менее 0,0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F45D13">
        <w:rPr>
          <w:rFonts w:ascii="Times New Roman" w:hAnsi="Times New Roman"/>
          <w:bCs/>
          <w:color w:val="000000"/>
          <w:sz w:val="28"/>
          <w:szCs w:val="28"/>
        </w:rPr>
        <w:t> %).</w:t>
      </w:r>
    </w:p>
    <w:p w:rsidR="009358B3" w:rsidRDefault="009358B3" w:rsidP="009358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</w:t>
      </w:r>
      <w:r w:rsidR="00732F89">
        <w:rPr>
          <w:rStyle w:val="8"/>
          <w:rFonts w:eastAsiaTheme="minorHAnsi"/>
          <w:b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«Извлекаемый объем лекарственных форм для парентерального применения»).</w:t>
      </w:r>
    </w:p>
    <w:p w:rsidR="004C3469" w:rsidRDefault="004C3469" w:rsidP="009358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C3469">
        <w:rPr>
          <w:rStyle w:val="8"/>
          <w:rFonts w:eastAsiaTheme="minorHAnsi"/>
          <w:b/>
          <w:color w:val="000000" w:themeColor="text1"/>
          <w:sz w:val="28"/>
          <w:szCs w:val="28"/>
        </w:rPr>
        <w:t>Аномальная токсичность.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 должен быть нетоксичным </w:t>
      </w:r>
      <w:r w:rsidRPr="004C3469">
        <w:rPr>
          <w:rStyle w:val="8"/>
          <w:rFonts w:eastAsiaTheme="minorHAnsi"/>
          <w:color w:val="000000" w:themeColor="text1"/>
          <w:sz w:val="28"/>
          <w:szCs w:val="28"/>
        </w:rPr>
        <w:t xml:space="preserve">(ОФС «Аномальная токсичность»). Тест-доза – </w:t>
      </w:r>
      <w:r>
        <w:rPr>
          <w:rStyle w:val="8"/>
          <w:rFonts w:eastAsiaTheme="minorHAnsi"/>
          <w:color w:val="000000" w:themeColor="text1"/>
          <w:sz w:val="28"/>
          <w:szCs w:val="28"/>
        </w:rPr>
        <w:t>0,1 мг эпирубицина гидрохлорида в 0,5 </w:t>
      </w:r>
      <w:r w:rsidRPr="004C3469">
        <w:rPr>
          <w:rStyle w:val="8"/>
          <w:rFonts w:eastAsiaTheme="minorHAnsi"/>
          <w:color w:val="000000" w:themeColor="text1"/>
          <w:sz w:val="28"/>
          <w:szCs w:val="28"/>
        </w:rPr>
        <w:t xml:space="preserve">мл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воды для инъекций </w:t>
      </w:r>
      <w:r w:rsidRPr="004C3469">
        <w:rPr>
          <w:rStyle w:val="8"/>
          <w:rFonts w:eastAsiaTheme="minorHAnsi"/>
          <w:color w:val="000000" w:themeColor="text1"/>
          <w:sz w:val="28"/>
          <w:szCs w:val="28"/>
        </w:rPr>
        <w:t xml:space="preserve">на мышь, внутривенно. Срок наблюдения </w:t>
      </w:r>
      <w:r>
        <w:rPr>
          <w:rStyle w:val="8"/>
          <w:rFonts w:eastAsiaTheme="minorHAnsi"/>
          <w:color w:val="000000" w:themeColor="text1"/>
          <w:sz w:val="28"/>
          <w:szCs w:val="28"/>
        </w:rPr>
        <w:t>10 суток</w:t>
      </w:r>
      <w:r w:rsidRPr="004C346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358B3" w:rsidRPr="000F7336" w:rsidRDefault="009358B3" w:rsidP="009358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F733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4C3469">
        <w:rPr>
          <w:rStyle w:val="8"/>
          <w:rFonts w:eastAsiaTheme="minorHAnsi"/>
          <w:color w:val="000000" w:themeColor="text1"/>
          <w:sz w:val="28"/>
          <w:szCs w:val="28"/>
        </w:rPr>
        <w:t>0,8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ЕЭ </w:t>
      </w:r>
      <w:r w:rsidR="00D15835"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1 </w:t>
      </w:r>
      <w:r w:rsidR="00D15835">
        <w:rPr>
          <w:rStyle w:val="8"/>
          <w:rFonts w:eastAsiaTheme="minorHAnsi"/>
          <w:color w:val="000000" w:themeColor="text1"/>
          <w:sz w:val="28"/>
          <w:szCs w:val="28"/>
        </w:rPr>
        <w:t>мл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D15835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3556D0">
        <w:rPr>
          <w:rStyle w:val="8"/>
          <w:rFonts w:eastAsiaTheme="minorHAnsi"/>
          <w:color w:val="000000" w:themeColor="text1"/>
          <w:sz w:val="28"/>
          <w:szCs w:val="28"/>
        </w:rPr>
        <w:t>эпир</w:t>
      </w:r>
      <w:r w:rsidR="00D15835">
        <w:rPr>
          <w:rStyle w:val="8"/>
          <w:rFonts w:eastAsiaTheme="minorHAnsi"/>
          <w:color w:val="000000" w:themeColor="text1"/>
          <w:sz w:val="28"/>
          <w:szCs w:val="28"/>
        </w:rPr>
        <w:t>убицина 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0F7336">
        <w:rPr>
          <w:rStyle w:val="8"/>
          <w:rFonts w:eastAsiaTheme="minorHAnsi"/>
          <w:color w:val="000000" w:themeColor="text1"/>
          <w:sz w:val="28"/>
          <w:szCs w:val="28"/>
        </w:rPr>
        <w:t>(ОФС «Бактериальные эндотоксины»).</w:t>
      </w:r>
    </w:p>
    <w:p w:rsidR="009358B3" w:rsidRPr="008617F9" w:rsidRDefault="009358B3" w:rsidP="009358B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358B3" w:rsidRDefault="009358B3" w:rsidP="009358B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9E0F4B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9358B3" w:rsidRDefault="009358B3" w:rsidP="009358B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51AC3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="003556D0">
        <w:rPr>
          <w:rFonts w:ascii="Times New Roman" w:hAnsi="Times New Roman"/>
          <w:color w:val="000000"/>
          <w:sz w:val="28"/>
          <w:szCs w:val="28"/>
        </w:rPr>
        <w:t>эпи</w:t>
      </w:r>
      <w:r w:rsidR="00657423">
        <w:rPr>
          <w:rFonts w:ascii="Times New Roman" w:hAnsi="Times New Roman"/>
          <w:color w:val="000000"/>
          <w:sz w:val="28"/>
          <w:szCs w:val="28"/>
        </w:rPr>
        <w:t>рубицина гидрохлорида</w:t>
      </w:r>
      <w:r w:rsidRPr="00051AC3">
        <w:rPr>
          <w:rFonts w:ascii="Times New Roman" w:hAnsi="Times New Roman"/>
          <w:color w:val="000000"/>
          <w:sz w:val="28"/>
          <w:szCs w:val="28"/>
        </w:rPr>
        <w:t>.</w:t>
      </w:r>
    </w:p>
    <w:p w:rsidR="00657423" w:rsidRPr="00B521F9" w:rsidRDefault="00657423" w:rsidP="0065742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r w:rsidR="003556D0">
        <w:rPr>
          <w:rFonts w:ascii="Times New Roman" w:hAnsi="Times New Roman"/>
          <w:color w:val="000000"/>
          <w:sz w:val="28"/>
          <w:szCs w:val="28"/>
          <w:lang w:bidi="ru-RU"/>
        </w:rPr>
        <w:t>эпи</w:t>
      </w:r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рубицина гидрохлорида </w:t>
      </w:r>
      <w:r w:rsidRPr="00B521F9">
        <w:rPr>
          <w:rFonts w:ascii="Times New Roman" w:hAnsi="Times New Roman"/>
          <w:sz w:val="28"/>
          <w:szCs w:val="28"/>
        </w:rPr>
        <w:t>C</w:t>
      </w:r>
      <w:r w:rsidRPr="00B521F9">
        <w:rPr>
          <w:rFonts w:ascii="Times New Roman" w:hAnsi="Times New Roman"/>
          <w:sz w:val="28"/>
          <w:szCs w:val="28"/>
          <w:vertAlign w:val="subscript"/>
        </w:rPr>
        <w:t>27</w:t>
      </w:r>
      <w:r w:rsidRPr="00B521F9">
        <w:rPr>
          <w:rFonts w:ascii="Times New Roman" w:hAnsi="Times New Roman"/>
          <w:sz w:val="28"/>
          <w:szCs w:val="28"/>
        </w:rPr>
        <w:t>H</w:t>
      </w:r>
      <w:r w:rsidRPr="00B521F9">
        <w:rPr>
          <w:rFonts w:ascii="Times New Roman" w:hAnsi="Times New Roman"/>
          <w:sz w:val="28"/>
          <w:szCs w:val="28"/>
          <w:vertAlign w:val="subscript"/>
        </w:rPr>
        <w:t>29</w:t>
      </w:r>
      <w:r w:rsidRPr="00B521F9">
        <w:rPr>
          <w:rFonts w:ascii="Times New Roman" w:hAnsi="Times New Roman"/>
          <w:sz w:val="28"/>
          <w:szCs w:val="28"/>
        </w:rPr>
        <w:t>NO</w:t>
      </w:r>
      <w:r w:rsidRPr="00B521F9">
        <w:rPr>
          <w:rFonts w:ascii="Times New Roman" w:hAnsi="Times New Roman"/>
          <w:sz w:val="28"/>
          <w:szCs w:val="28"/>
          <w:vertAlign w:val="subscript"/>
        </w:rPr>
        <w:t>11</w:t>
      </w:r>
      <m:oMath>
        <m:r>
          <w:rPr>
            <w:rFonts w:ascii="Cambria Math" w:hAnsi="Times New Roman"/>
            <w:sz w:val="28"/>
            <w:szCs w:val="28"/>
          </w:rPr>
          <m:t>∙</m:t>
        </m:r>
      </m:oMath>
      <w:r w:rsidRPr="00B521F9">
        <w:rPr>
          <w:rFonts w:ascii="Times New Roman" w:hAnsi="Times New Roman"/>
          <w:color w:val="000000"/>
          <w:sz w:val="28"/>
          <w:szCs w:val="28"/>
          <w:lang w:val="en-US"/>
        </w:rPr>
        <w:t>HCl</w:t>
      </w:r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 xml:space="preserve"> во флаконе в процентах (</w:t>
      </w:r>
      <w:r w:rsidRPr="00B521F9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B521F9">
        <w:rPr>
          <w:rFonts w:ascii="Times New Roman" w:hAnsi="Times New Roman"/>
          <w:color w:val="000000"/>
          <w:sz w:val="28"/>
          <w:szCs w:val="28"/>
          <w:lang w:bidi="ru-RU"/>
        </w:rPr>
        <w:t>) от заявленного вычисляют по формуле:</w:t>
      </w:r>
    </w:p>
    <w:p w:rsidR="00657423" w:rsidRPr="008A491F" w:rsidRDefault="00657423" w:rsidP="00657423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657423" w:rsidRPr="008A491F" w:rsidTr="00030F1B">
        <w:tc>
          <w:tcPr>
            <w:tcW w:w="675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657423" w:rsidRPr="008A491F" w:rsidRDefault="003C7B06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657423" w:rsidRPr="008A491F" w:rsidRDefault="00657423" w:rsidP="00E845D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845D4">
              <w:rPr>
                <w:rFonts w:ascii="Times New Roman" w:hAnsi="Times New Roman"/>
                <w:sz w:val="28"/>
                <w:szCs w:val="28"/>
              </w:rPr>
              <w:t>эпи</w:t>
            </w:r>
            <w:r>
              <w:rPr>
                <w:rFonts w:ascii="Times New Roman" w:hAnsi="Times New Roman"/>
                <w:sz w:val="28"/>
                <w:szCs w:val="28"/>
              </w:rPr>
              <w:t>рубицина гидрохлорида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57423" w:rsidRPr="008A491F" w:rsidTr="00030F1B">
        <w:tc>
          <w:tcPr>
            <w:tcW w:w="675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8A491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657423" w:rsidRPr="008A491F" w:rsidRDefault="00657423" w:rsidP="00E845D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E845D4">
              <w:rPr>
                <w:rFonts w:ascii="Times New Roman" w:hAnsi="Times New Roman"/>
                <w:sz w:val="28"/>
                <w:szCs w:val="28"/>
              </w:rPr>
              <w:t>эпи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рубицина 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на хроматограмме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раствора стандартного образца </w:t>
            </w:r>
            <w:r w:rsidR="00E845D4">
              <w:rPr>
                <w:rFonts w:ascii="Times New Roman" w:hAnsi="Times New Roman"/>
                <w:sz w:val="28"/>
                <w:szCs w:val="28"/>
              </w:rPr>
              <w:t>эпи</w:t>
            </w:r>
            <w:r>
              <w:rPr>
                <w:rFonts w:ascii="Times New Roman" w:hAnsi="Times New Roman"/>
                <w:sz w:val="28"/>
                <w:szCs w:val="28"/>
              </w:rPr>
              <w:t>рубицина гидрохлорида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57423" w:rsidRPr="008A491F" w:rsidTr="00030F1B">
        <w:tc>
          <w:tcPr>
            <w:tcW w:w="675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8A491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657423" w:rsidRPr="008A491F" w:rsidRDefault="00657423" w:rsidP="00E845D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E845D4">
              <w:rPr>
                <w:rFonts w:ascii="Times New Roman" w:hAnsi="Times New Roman"/>
                <w:sz w:val="28"/>
                <w:szCs w:val="28"/>
              </w:rPr>
              <w:t>эпи</w:t>
            </w:r>
            <w:r>
              <w:rPr>
                <w:rFonts w:ascii="Times New Roman" w:hAnsi="Times New Roman"/>
                <w:sz w:val="28"/>
                <w:szCs w:val="28"/>
              </w:rPr>
              <w:t>рубицина гидрохлорида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657423" w:rsidRPr="008A491F" w:rsidTr="00030F1B">
        <w:tc>
          <w:tcPr>
            <w:tcW w:w="675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657423" w:rsidRPr="008A491F" w:rsidRDefault="00657423" w:rsidP="00E845D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E845D4">
              <w:rPr>
                <w:rFonts w:ascii="Times New Roman" w:hAnsi="Times New Roman"/>
                <w:sz w:val="28"/>
                <w:szCs w:val="28"/>
              </w:rPr>
              <w:t>эпи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рубицина гидрохлорида 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в стандартном образце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45D4">
              <w:rPr>
                <w:rFonts w:ascii="Times New Roman" w:hAnsi="Times New Roman"/>
                <w:sz w:val="28"/>
                <w:szCs w:val="28"/>
              </w:rPr>
              <w:t>эпи</w:t>
            </w:r>
            <w:r>
              <w:rPr>
                <w:rFonts w:ascii="Times New Roman" w:hAnsi="Times New Roman"/>
                <w:sz w:val="28"/>
                <w:szCs w:val="28"/>
              </w:rPr>
              <w:t>рубицина гидрохлорида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, %;</w:t>
            </w:r>
          </w:p>
        </w:tc>
      </w:tr>
      <w:tr w:rsidR="00657423" w:rsidRPr="008A491F" w:rsidTr="00030F1B">
        <w:tc>
          <w:tcPr>
            <w:tcW w:w="675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0A13F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Pr="008A491F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657423" w:rsidRPr="008A491F" w:rsidTr="00030F1B">
        <w:tc>
          <w:tcPr>
            <w:tcW w:w="675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657423" w:rsidRPr="008A491F" w:rsidRDefault="00657423" w:rsidP="00030F1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657423" w:rsidRPr="008A491F" w:rsidRDefault="00393030" w:rsidP="008C336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заявленное </w:t>
            </w:r>
            <w:r w:rsidR="00657423" w:rsidRPr="008A491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E845D4">
              <w:rPr>
                <w:rFonts w:ascii="Times New Roman" w:hAnsi="Times New Roman"/>
                <w:sz w:val="28"/>
                <w:szCs w:val="28"/>
              </w:rPr>
              <w:t>эпир</w:t>
            </w:r>
            <w:r w:rsidR="00657423">
              <w:rPr>
                <w:rFonts w:ascii="Times New Roman" w:hAnsi="Times New Roman"/>
                <w:sz w:val="28"/>
                <w:szCs w:val="28"/>
              </w:rPr>
              <w:t>убицина гидрохлорида</w:t>
            </w:r>
            <w:r w:rsidR="00657423" w:rsidRPr="008A491F">
              <w:rPr>
                <w:rFonts w:ascii="Times New Roman" w:hAnsi="Times New Roman"/>
                <w:sz w:val="28"/>
                <w:szCs w:val="28"/>
              </w:rPr>
              <w:t>, мг</w:t>
            </w:r>
            <w:r w:rsidR="008C336D">
              <w:rPr>
                <w:rFonts w:ascii="Times New Roman" w:hAnsi="Times New Roman"/>
                <w:sz w:val="28"/>
                <w:szCs w:val="28"/>
              </w:rPr>
              <w:t>/мл</w:t>
            </w:r>
            <w:r w:rsidR="006574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358B3" w:rsidRPr="00051AC3" w:rsidRDefault="009358B3" w:rsidP="009358B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51AC3">
        <w:rPr>
          <w:rFonts w:ascii="Times New Roman" w:hAnsi="Times New Roman" w:cs="Times New Roman"/>
          <w:b/>
          <w:sz w:val="28"/>
        </w:rPr>
        <w:t>Хранение.</w:t>
      </w:r>
      <w:r w:rsidRPr="00051AC3">
        <w:rPr>
          <w:rFonts w:ascii="Times New Roman" w:hAnsi="Times New Roman" w:cs="Times New Roman"/>
          <w:sz w:val="28"/>
        </w:rPr>
        <w:t xml:space="preserve"> В защищ</w:t>
      </w:r>
      <w:r w:rsidR="00393030">
        <w:rPr>
          <w:rFonts w:ascii="Times New Roman" w:hAnsi="Times New Roman" w:cs="Times New Roman"/>
          <w:sz w:val="28"/>
        </w:rPr>
        <w:t>ё</w:t>
      </w:r>
      <w:r w:rsidRPr="00051AC3">
        <w:rPr>
          <w:rFonts w:ascii="Times New Roman" w:hAnsi="Times New Roman" w:cs="Times New Roman"/>
          <w:sz w:val="28"/>
        </w:rPr>
        <w:t>нном от света месте</w:t>
      </w:r>
      <w:r w:rsidR="00E05F6C">
        <w:rPr>
          <w:rFonts w:ascii="Times New Roman" w:hAnsi="Times New Roman" w:cs="Times New Roman"/>
          <w:sz w:val="28"/>
        </w:rPr>
        <w:t xml:space="preserve"> при температуре 2-8</w:t>
      </w:r>
      <w:r w:rsidR="002F0C7D">
        <w:rPr>
          <w:rFonts w:ascii="Times New Roman" w:hAnsi="Times New Roman" w:cs="Times New Roman"/>
          <w:sz w:val="28"/>
        </w:rPr>
        <w:t xml:space="preserve"> </w:t>
      </w:r>
      <w:r w:rsidR="00E05F6C">
        <w:rPr>
          <w:rFonts w:ascii="Times New Roman" w:hAnsi="Times New Roman" w:cs="Times New Roman"/>
          <w:sz w:val="28"/>
        </w:rPr>
        <w:t>ºС</w:t>
      </w:r>
      <w:r w:rsidRPr="00051AC3">
        <w:rPr>
          <w:rFonts w:ascii="Times New Roman" w:hAnsi="Times New Roman" w:cs="Times New Roman"/>
          <w:sz w:val="28"/>
        </w:rPr>
        <w:t>.</w:t>
      </w:r>
    </w:p>
    <w:p w:rsidR="00D8159D" w:rsidRDefault="00D8159D"/>
    <w:sectPr w:rsidR="00D8159D" w:rsidSect="00D815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25" w:rsidRDefault="00381E25" w:rsidP="00142D5F">
      <w:pPr>
        <w:spacing w:after="0" w:line="240" w:lineRule="auto"/>
      </w:pPr>
      <w:r>
        <w:separator/>
      </w:r>
    </w:p>
  </w:endnote>
  <w:endnote w:type="continuationSeparator" w:id="1">
    <w:p w:rsidR="00381E25" w:rsidRDefault="00381E25" w:rsidP="00142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DB" w:rsidRDefault="002870D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381E25" w:rsidRDefault="003C7B06" w:rsidP="00D8159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81E2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70D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DB" w:rsidRDefault="002870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25" w:rsidRDefault="00381E25" w:rsidP="00142D5F">
      <w:pPr>
        <w:spacing w:after="0" w:line="240" w:lineRule="auto"/>
      </w:pPr>
      <w:r>
        <w:separator/>
      </w:r>
    </w:p>
  </w:footnote>
  <w:footnote w:type="continuationSeparator" w:id="1">
    <w:p w:rsidR="00381E25" w:rsidRDefault="00381E25" w:rsidP="00142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DB" w:rsidRDefault="002870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0DB" w:rsidRDefault="002870D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25" w:rsidRPr="00D9767D" w:rsidRDefault="00381E25" w:rsidP="00D8159D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8B3"/>
    <w:rsid w:val="00010E36"/>
    <w:rsid w:val="00030F1B"/>
    <w:rsid w:val="000506D8"/>
    <w:rsid w:val="00082BC4"/>
    <w:rsid w:val="000B3B20"/>
    <w:rsid w:val="000C0C25"/>
    <w:rsid w:val="000D353F"/>
    <w:rsid w:val="000E6E86"/>
    <w:rsid w:val="000F7AD5"/>
    <w:rsid w:val="001017AC"/>
    <w:rsid w:val="001168C7"/>
    <w:rsid w:val="001228FF"/>
    <w:rsid w:val="00122997"/>
    <w:rsid w:val="00142D5F"/>
    <w:rsid w:val="0014356A"/>
    <w:rsid w:val="001529AF"/>
    <w:rsid w:val="00152E7B"/>
    <w:rsid w:val="001B58E7"/>
    <w:rsid w:val="001B7A12"/>
    <w:rsid w:val="001C5D19"/>
    <w:rsid w:val="001F003E"/>
    <w:rsid w:val="00215152"/>
    <w:rsid w:val="002870DB"/>
    <w:rsid w:val="002E025D"/>
    <w:rsid w:val="002F0C7D"/>
    <w:rsid w:val="003556D0"/>
    <w:rsid w:val="00364641"/>
    <w:rsid w:val="00381E25"/>
    <w:rsid w:val="00392A11"/>
    <w:rsid w:val="00393030"/>
    <w:rsid w:val="0039419C"/>
    <w:rsid w:val="003B45A4"/>
    <w:rsid w:val="003C7B06"/>
    <w:rsid w:val="003E6206"/>
    <w:rsid w:val="00401BA0"/>
    <w:rsid w:val="00443360"/>
    <w:rsid w:val="00461A65"/>
    <w:rsid w:val="00474BD2"/>
    <w:rsid w:val="004933EE"/>
    <w:rsid w:val="004B788C"/>
    <w:rsid w:val="004C3469"/>
    <w:rsid w:val="004D0534"/>
    <w:rsid w:val="00535416"/>
    <w:rsid w:val="00536817"/>
    <w:rsid w:val="00540B4B"/>
    <w:rsid w:val="00551E8C"/>
    <w:rsid w:val="005B0EB9"/>
    <w:rsid w:val="005B282F"/>
    <w:rsid w:val="005F6784"/>
    <w:rsid w:val="006172C7"/>
    <w:rsid w:val="00644923"/>
    <w:rsid w:val="00657423"/>
    <w:rsid w:val="00664B1E"/>
    <w:rsid w:val="0068016B"/>
    <w:rsid w:val="00692B36"/>
    <w:rsid w:val="006963F1"/>
    <w:rsid w:val="006A3E6A"/>
    <w:rsid w:val="006D6052"/>
    <w:rsid w:val="006E569C"/>
    <w:rsid w:val="00705544"/>
    <w:rsid w:val="00714CE9"/>
    <w:rsid w:val="00732F89"/>
    <w:rsid w:val="0076428F"/>
    <w:rsid w:val="00772B50"/>
    <w:rsid w:val="00787C4C"/>
    <w:rsid w:val="00867A9C"/>
    <w:rsid w:val="008B0504"/>
    <w:rsid w:val="008C336D"/>
    <w:rsid w:val="008F1D98"/>
    <w:rsid w:val="009358B3"/>
    <w:rsid w:val="009427E3"/>
    <w:rsid w:val="00961899"/>
    <w:rsid w:val="00973902"/>
    <w:rsid w:val="009E02A5"/>
    <w:rsid w:val="009F3800"/>
    <w:rsid w:val="00A44A4C"/>
    <w:rsid w:val="00A703B4"/>
    <w:rsid w:val="00A763FA"/>
    <w:rsid w:val="00AD348E"/>
    <w:rsid w:val="00B32116"/>
    <w:rsid w:val="00B62B27"/>
    <w:rsid w:val="00BE766E"/>
    <w:rsid w:val="00BF2298"/>
    <w:rsid w:val="00BF51D9"/>
    <w:rsid w:val="00C30889"/>
    <w:rsid w:val="00C63EC4"/>
    <w:rsid w:val="00CC2ABC"/>
    <w:rsid w:val="00CC5189"/>
    <w:rsid w:val="00CD5736"/>
    <w:rsid w:val="00D15835"/>
    <w:rsid w:val="00D75B31"/>
    <w:rsid w:val="00D8159D"/>
    <w:rsid w:val="00DA0648"/>
    <w:rsid w:val="00E05F6C"/>
    <w:rsid w:val="00E223AF"/>
    <w:rsid w:val="00E23ED3"/>
    <w:rsid w:val="00E52DEF"/>
    <w:rsid w:val="00E67507"/>
    <w:rsid w:val="00E71F7A"/>
    <w:rsid w:val="00E845D4"/>
    <w:rsid w:val="00EE2599"/>
    <w:rsid w:val="00F61373"/>
    <w:rsid w:val="00F6440C"/>
    <w:rsid w:val="00F735D1"/>
    <w:rsid w:val="00F9112B"/>
    <w:rsid w:val="00FB0BE2"/>
    <w:rsid w:val="00FB4545"/>
    <w:rsid w:val="00FC309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3"/>
    <w:pPr>
      <w:spacing w:after="200"/>
      <w:jc w:val="left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58B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58B3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9358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9358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358B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9358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9358B3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358B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3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58B3"/>
    <w:rPr>
      <w:rFonts w:asciiTheme="minorHAnsi" w:hAnsiTheme="minorHAns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35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58B3"/>
    <w:rPr>
      <w:rFonts w:asciiTheme="minorHAnsi" w:hAnsiTheme="minorHAnsi"/>
      <w:sz w:val="22"/>
      <w:szCs w:val="22"/>
    </w:rPr>
  </w:style>
  <w:style w:type="paragraph" w:customStyle="1" w:styleId="1">
    <w:name w:val="Обычный1"/>
    <w:rsid w:val="009358B3"/>
    <w:pPr>
      <w:spacing w:line="240" w:lineRule="auto"/>
      <w:jc w:val="left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customStyle="1" w:styleId="BodyText21">
    <w:name w:val="Body Text 21"/>
    <w:basedOn w:val="a"/>
    <w:rsid w:val="009358B3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58B3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3E6206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E620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E6206"/>
    <w:rPr>
      <w:rFonts w:asciiTheme="minorHAnsi" w:hAnsiTheme="minorHAns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620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6206"/>
    <w:rPr>
      <w:b/>
      <w:bCs/>
    </w:rPr>
  </w:style>
  <w:style w:type="table" w:styleId="af3">
    <w:name w:val="Table Grid"/>
    <w:basedOn w:val="a1"/>
    <w:uiPriority w:val="59"/>
    <w:rsid w:val="00692B36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0CEC-8F10-4D1D-8050-D33264A1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5</cp:revision>
  <cp:lastPrinted>2018-10-12T13:25:00Z</cp:lastPrinted>
  <dcterms:created xsi:type="dcterms:W3CDTF">2021-02-16T12:35:00Z</dcterms:created>
  <dcterms:modified xsi:type="dcterms:W3CDTF">2021-12-10T06:39:00Z</dcterms:modified>
</cp:coreProperties>
</file>