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02B" w:rsidRPr="001C267D" w:rsidRDefault="00EE202B" w:rsidP="001D5690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</w:pPr>
      <w:r w:rsidRPr="001C267D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EE202B" w:rsidRPr="001C267D" w:rsidRDefault="00EE202B" w:rsidP="001D5690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EE202B" w:rsidRPr="001C267D" w:rsidRDefault="00EE202B" w:rsidP="001D5690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EE202B" w:rsidRPr="001C267D" w:rsidRDefault="00EE202B" w:rsidP="001D5690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EE202B" w:rsidRPr="001C267D" w:rsidRDefault="00EE202B" w:rsidP="00EE202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1C267D">
        <w:rPr>
          <w:rFonts w:ascii="Times New Roman" w:eastAsia="Times New Roman" w:hAnsi="Times New Roman"/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EE202B" w:rsidRPr="001C267D" w:rsidTr="000D3925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02B" w:rsidRPr="001C267D" w:rsidRDefault="00EE202B" w:rsidP="000D39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EE202B" w:rsidRPr="001C267D" w:rsidRDefault="00EE202B" w:rsidP="00EE202B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5637"/>
        <w:gridCol w:w="567"/>
        <w:gridCol w:w="3367"/>
      </w:tblGrid>
      <w:tr w:rsidR="00EE202B" w:rsidRPr="001C267D" w:rsidTr="00945C38">
        <w:trPr>
          <w:trHeight w:val="20"/>
        </w:trPr>
        <w:tc>
          <w:tcPr>
            <w:tcW w:w="2945" w:type="pct"/>
            <w:hideMark/>
          </w:tcPr>
          <w:p w:rsidR="00EE202B" w:rsidRPr="001C267D" w:rsidRDefault="000D3925" w:rsidP="00945C3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267D">
              <w:rPr>
                <w:rFonts w:ascii="Times New Roman" w:hAnsi="Times New Roman" w:cs="Times New Roman"/>
                <w:b/>
                <w:sz w:val="28"/>
                <w:szCs w:val="28"/>
              </w:rPr>
              <w:t>Трипторелина ацет</w:t>
            </w:r>
            <w:r w:rsidR="007D0710" w:rsidRPr="001C267D">
              <w:rPr>
                <w:rFonts w:ascii="Times New Roman" w:hAnsi="Times New Roman" w:cs="Times New Roman"/>
                <w:b/>
                <w:sz w:val="28"/>
                <w:szCs w:val="28"/>
              </w:rPr>
              <w:t>ат</w:t>
            </w:r>
          </w:p>
        </w:tc>
        <w:tc>
          <w:tcPr>
            <w:tcW w:w="296" w:type="pct"/>
          </w:tcPr>
          <w:p w:rsidR="00EE202B" w:rsidRPr="001C267D" w:rsidRDefault="00EE202B" w:rsidP="00945C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9" w:type="pct"/>
            <w:hideMark/>
          </w:tcPr>
          <w:p w:rsidR="00EE202B" w:rsidRPr="001C267D" w:rsidRDefault="00EE202B" w:rsidP="00945C3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C26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EE202B" w:rsidRPr="001C267D" w:rsidTr="00945C38">
        <w:trPr>
          <w:trHeight w:val="20"/>
        </w:trPr>
        <w:tc>
          <w:tcPr>
            <w:tcW w:w="2945" w:type="pct"/>
            <w:hideMark/>
          </w:tcPr>
          <w:p w:rsidR="00EE202B" w:rsidRPr="001C267D" w:rsidRDefault="000D3925" w:rsidP="00945C3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C267D">
              <w:rPr>
                <w:rFonts w:ascii="Times New Roman" w:hAnsi="Times New Roman" w:cs="Times New Roman"/>
                <w:b/>
                <w:sz w:val="28"/>
                <w:szCs w:val="28"/>
              </w:rPr>
              <w:t>Трипторелин</w:t>
            </w:r>
            <w:proofErr w:type="spellEnd"/>
          </w:p>
        </w:tc>
        <w:tc>
          <w:tcPr>
            <w:tcW w:w="296" w:type="pct"/>
          </w:tcPr>
          <w:p w:rsidR="00EE202B" w:rsidRPr="001C267D" w:rsidRDefault="00EE202B" w:rsidP="00945C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9" w:type="pct"/>
          </w:tcPr>
          <w:p w:rsidR="00EE202B" w:rsidRPr="001C267D" w:rsidRDefault="00EE202B" w:rsidP="00945C3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202B" w:rsidRPr="001C267D" w:rsidTr="00945C38">
        <w:trPr>
          <w:trHeight w:val="20"/>
        </w:trPr>
        <w:tc>
          <w:tcPr>
            <w:tcW w:w="2945" w:type="pct"/>
            <w:hideMark/>
          </w:tcPr>
          <w:p w:rsidR="00EE202B" w:rsidRPr="001C267D" w:rsidRDefault="000E01FC" w:rsidP="00945C38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1C267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Triptorelini</w:t>
            </w:r>
            <w:proofErr w:type="spellEnd"/>
            <w:r w:rsidRPr="001C267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267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acetas</w:t>
            </w:r>
            <w:proofErr w:type="spellEnd"/>
          </w:p>
        </w:tc>
        <w:tc>
          <w:tcPr>
            <w:tcW w:w="296" w:type="pct"/>
          </w:tcPr>
          <w:p w:rsidR="00EE202B" w:rsidRPr="001C267D" w:rsidRDefault="00EE202B" w:rsidP="00945C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59" w:type="pct"/>
            <w:hideMark/>
          </w:tcPr>
          <w:p w:rsidR="00EE202B" w:rsidRPr="001C267D" w:rsidRDefault="000D3925" w:rsidP="00945C3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C26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EE202B" w:rsidRPr="001C267D" w:rsidRDefault="00EE202B" w:rsidP="00EE202B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9356"/>
      </w:tblGrid>
      <w:tr w:rsidR="00EE202B" w:rsidRPr="001C267D" w:rsidTr="000D3925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202B" w:rsidRPr="001C267D" w:rsidRDefault="00EE202B" w:rsidP="000D392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5A3399" w:rsidRPr="001C267D" w:rsidRDefault="005A3399" w:rsidP="005A3399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6"/>
        <w:gridCol w:w="4394"/>
      </w:tblGrid>
      <w:tr w:rsidR="005A3399" w:rsidRPr="001C267D" w:rsidTr="005A3399">
        <w:tc>
          <w:tcPr>
            <w:tcW w:w="9570" w:type="dxa"/>
            <w:gridSpan w:val="2"/>
          </w:tcPr>
          <w:p w:rsidR="005A3399" w:rsidRPr="001C267D" w:rsidRDefault="005A3399" w:rsidP="0023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67D">
              <w:rPr>
                <w:rFonts w:ascii="Times New Roman" w:hAnsi="Times New Roman" w:cs="Times New Roman"/>
                <w:sz w:val="28"/>
                <w:szCs w:val="28"/>
              </w:rPr>
              <w:t>5-Оксо-</w:t>
            </w:r>
            <w:r w:rsidRPr="001C2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1C26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83CB0" w:rsidRPr="001C267D">
              <w:rPr>
                <w:rFonts w:ascii="Times New Roman" w:hAnsi="Times New Roman" w:cs="Times New Roman"/>
                <w:sz w:val="28"/>
                <w:szCs w:val="28"/>
              </w:rPr>
              <w:t>прол</w:t>
            </w:r>
            <w:r w:rsidRPr="001C267D">
              <w:rPr>
                <w:rFonts w:ascii="Times New Roman" w:hAnsi="Times New Roman" w:cs="Times New Roman"/>
                <w:sz w:val="28"/>
                <w:szCs w:val="28"/>
              </w:rPr>
              <w:t>ил-</w:t>
            </w:r>
            <w:r w:rsidRPr="001C2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1C26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C267D">
              <w:rPr>
                <w:rFonts w:ascii="Times New Roman" w:hAnsi="Times New Roman" w:cs="Times New Roman"/>
                <w:sz w:val="28"/>
                <w:szCs w:val="28"/>
              </w:rPr>
              <w:t>гистидил</w:t>
            </w:r>
            <w:proofErr w:type="spellEnd"/>
            <w:r w:rsidRPr="001C26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1C26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C267D">
              <w:rPr>
                <w:rFonts w:ascii="Times New Roman" w:hAnsi="Times New Roman" w:cs="Times New Roman"/>
                <w:sz w:val="28"/>
                <w:szCs w:val="28"/>
              </w:rPr>
              <w:t>триптофил</w:t>
            </w:r>
            <w:proofErr w:type="spellEnd"/>
            <w:r w:rsidRPr="001C26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1C267D">
              <w:rPr>
                <w:rFonts w:ascii="Times New Roman" w:hAnsi="Times New Roman" w:cs="Times New Roman"/>
                <w:sz w:val="28"/>
                <w:szCs w:val="28"/>
              </w:rPr>
              <w:t>-серил-</w:t>
            </w:r>
            <w:r w:rsidRPr="001C2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1C26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C267D">
              <w:rPr>
                <w:rFonts w:ascii="Times New Roman" w:hAnsi="Times New Roman" w:cs="Times New Roman"/>
                <w:sz w:val="28"/>
                <w:szCs w:val="28"/>
              </w:rPr>
              <w:t>тирозил</w:t>
            </w:r>
            <w:proofErr w:type="spellEnd"/>
            <w:r w:rsidRPr="001C26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C26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C267D">
              <w:rPr>
                <w:rFonts w:ascii="Times New Roman" w:hAnsi="Times New Roman" w:cs="Times New Roman"/>
                <w:sz w:val="28"/>
                <w:szCs w:val="28"/>
              </w:rPr>
              <w:t>триптофил</w:t>
            </w:r>
            <w:proofErr w:type="spellEnd"/>
            <w:r w:rsidRPr="001C26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1C26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C267D">
              <w:rPr>
                <w:rFonts w:ascii="Times New Roman" w:hAnsi="Times New Roman" w:cs="Times New Roman"/>
                <w:sz w:val="28"/>
                <w:szCs w:val="28"/>
              </w:rPr>
              <w:t>лейцил</w:t>
            </w:r>
            <w:proofErr w:type="spellEnd"/>
            <w:r w:rsidRPr="001C26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1C26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C267D">
              <w:rPr>
                <w:rFonts w:ascii="Times New Roman" w:hAnsi="Times New Roman" w:cs="Times New Roman"/>
                <w:sz w:val="28"/>
                <w:szCs w:val="28"/>
              </w:rPr>
              <w:t>аргинил</w:t>
            </w:r>
            <w:proofErr w:type="spellEnd"/>
            <w:r w:rsidRPr="001C26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1C26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C267D">
              <w:rPr>
                <w:rFonts w:ascii="Times New Roman" w:hAnsi="Times New Roman" w:cs="Times New Roman"/>
                <w:sz w:val="28"/>
                <w:szCs w:val="28"/>
              </w:rPr>
              <w:t>пролилглицинамида</w:t>
            </w:r>
            <w:proofErr w:type="spellEnd"/>
            <w:r w:rsidRPr="001C267D">
              <w:rPr>
                <w:rFonts w:ascii="Times New Roman" w:hAnsi="Times New Roman" w:cs="Times New Roman"/>
                <w:sz w:val="28"/>
                <w:szCs w:val="28"/>
              </w:rPr>
              <w:t xml:space="preserve"> ацетат</w:t>
            </w:r>
          </w:p>
        </w:tc>
      </w:tr>
      <w:tr w:rsidR="005A3399" w:rsidRPr="001C267D" w:rsidTr="005A3399">
        <w:tc>
          <w:tcPr>
            <w:tcW w:w="9570" w:type="dxa"/>
            <w:gridSpan w:val="2"/>
          </w:tcPr>
          <w:p w:rsidR="005A3399" w:rsidRPr="001C267D" w:rsidRDefault="005A3399" w:rsidP="00231C6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5A3399" w:rsidRPr="001C267D" w:rsidRDefault="005A3399" w:rsidP="00231C6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  <w:r w:rsidRPr="001C26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H–Glp–His–Trp–Ser–Tyr–</w:t>
            </w:r>
            <w:r w:rsidRPr="001C2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C26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-Trp–Leu–Arg–Pro–Gly–NH</w:t>
            </w:r>
            <w:r w:rsidRPr="001C267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1C26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1C267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1C26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CH</w:t>
            </w:r>
            <w:r w:rsidRPr="001C267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1C26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COOH</w:t>
            </w:r>
          </w:p>
          <w:p w:rsidR="005A3399" w:rsidRPr="001C267D" w:rsidRDefault="005A3399" w:rsidP="00231C6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</w:p>
        </w:tc>
      </w:tr>
      <w:tr w:rsidR="005A3399" w:rsidRPr="001C267D" w:rsidTr="005A3399">
        <w:tc>
          <w:tcPr>
            <w:tcW w:w="5176" w:type="dxa"/>
          </w:tcPr>
          <w:p w:rsidR="005A3399" w:rsidRPr="001C267D" w:rsidRDefault="005A3399" w:rsidP="00231C6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6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1C267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64</w:t>
            </w:r>
            <w:r w:rsidRPr="001C26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1C267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82</w:t>
            </w:r>
            <w:r w:rsidRPr="001C26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1C267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18</w:t>
            </w:r>
            <w:r w:rsidRPr="001C26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1C267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13</w:t>
            </w:r>
            <w:r w:rsidRPr="001C26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∙</w:t>
            </w:r>
            <w:r w:rsidRPr="001C267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1C26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1C267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1C26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1C267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1C26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1C267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4394" w:type="dxa"/>
          </w:tcPr>
          <w:p w:rsidR="005A3399" w:rsidRPr="001C267D" w:rsidRDefault="005A3399" w:rsidP="00231C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267D">
              <w:rPr>
                <w:rFonts w:ascii="Times New Roman" w:hAnsi="Times New Roman" w:cs="Times New Roman"/>
                <w:sz w:val="28"/>
                <w:szCs w:val="28"/>
              </w:rPr>
              <w:t xml:space="preserve">М.м. 1311,5 (основание) </w:t>
            </w:r>
          </w:p>
        </w:tc>
      </w:tr>
    </w:tbl>
    <w:p w:rsidR="005A3399" w:rsidRPr="001C267D" w:rsidRDefault="005A3399" w:rsidP="00945C38">
      <w:pPr>
        <w:pStyle w:val="31"/>
        <w:keepNext w:val="0"/>
        <w:widowControl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524E" w:rsidRPr="001C267D" w:rsidRDefault="0062524E" w:rsidP="00945C38">
      <w:pPr>
        <w:pStyle w:val="31"/>
        <w:keepNext w:val="0"/>
        <w:widowControl/>
        <w:spacing w:before="0" w:after="0" w:line="360" w:lineRule="auto"/>
        <w:ind w:firstLine="709"/>
        <w:jc w:val="both"/>
        <w:rPr>
          <w:rFonts w:ascii="Times New Roman" w:hAnsi="Times New Roman"/>
          <w:bCs/>
          <w:color w:val="000000"/>
          <w:position w:val="1"/>
          <w:sz w:val="28"/>
          <w:szCs w:val="28"/>
        </w:rPr>
      </w:pPr>
      <w:r w:rsidRPr="001C267D">
        <w:rPr>
          <w:rFonts w:ascii="Times New Roman" w:hAnsi="Times New Roman"/>
          <w:sz w:val="28"/>
          <w:szCs w:val="28"/>
          <w:lang w:val="en-US"/>
        </w:rPr>
        <w:t>C</w:t>
      </w:r>
      <w:r w:rsidRPr="001C267D">
        <w:rPr>
          <w:rFonts w:ascii="Times New Roman" w:hAnsi="Times New Roman"/>
          <w:sz w:val="28"/>
          <w:szCs w:val="28"/>
        </w:rPr>
        <w:t>одержи</w:t>
      </w:r>
      <w:r w:rsidR="000D3925" w:rsidRPr="001C267D">
        <w:rPr>
          <w:rFonts w:ascii="Times New Roman" w:hAnsi="Times New Roman"/>
          <w:sz w:val="28"/>
          <w:szCs w:val="28"/>
        </w:rPr>
        <w:t>т не менее 95,0 % и не более 105</w:t>
      </w:r>
      <w:r w:rsidRPr="001C267D">
        <w:rPr>
          <w:rFonts w:ascii="Times New Roman" w:hAnsi="Times New Roman"/>
          <w:sz w:val="28"/>
          <w:szCs w:val="28"/>
        </w:rPr>
        <w:t xml:space="preserve">,0 % </w:t>
      </w:r>
      <w:r w:rsidR="000D3925" w:rsidRPr="001C267D">
        <w:rPr>
          <w:rFonts w:ascii="Times New Roman" w:hAnsi="Times New Roman"/>
          <w:sz w:val="28"/>
          <w:szCs w:val="28"/>
        </w:rPr>
        <w:t>трипторелина</w:t>
      </w:r>
      <w:r w:rsidR="00EE202B" w:rsidRPr="001C267D">
        <w:rPr>
          <w:rFonts w:ascii="Times New Roman" w:hAnsi="Times New Roman"/>
          <w:sz w:val="28"/>
          <w:szCs w:val="28"/>
        </w:rPr>
        <w:t xml:space="preserve"> </w:t>
      </w:r>
      <w:r w:rsidR="000E01FC" w:rsidRPr="001C267D">
        <w:rPr>
          <w:rFonts w:ascii="Times New Roman" w:hAnsi="Times New Roman"/>
          <w:sz w:val="28"/>
          <w:szCs w:val="28"/>
          <w:lang w:val="en-US"/>
        </w:rPr>
        <w:t>C</w:t>
      </w:r>
      <w:r w:rsidR="000E01FC" w:rsidRPr="001C267D">
        <w:rPr>
          <w:rFonts w:ascii="Times New Roman" w:hAnsi="Times New Roman"/>
          <w:sz w:val="28"/>
          <w:szCs w:val="28"/>
          <w:vertAlign w:val="subscript"/>
        </w:rPr>
        <w:t>64</w:t>
      </w:r>
      <w:r w:rsidR="000E01FC" w:rsidRPr="001C267D">
        <w:rPr>
          <w:rFonts w:ascii="Times New Roman" w:hAnsi="Times New Roman"/>
          <w:sz w:val="28"/>
          <w:szCs w:val="28"/>
          <w:lang w:val="en-US"/>
        </w:rPr>
        <w:t>H</w:t>
      </w:r>
      <w:r w:rsidR="000E01FC" w:rsidRPr="001C267D">
        <w:rPr>
          <w:rFonts w:ascii="Times New Roman" w:hAnsi="Times New Roman"/>
          <w:sz w:val="28"/>
          <w:szCs w:val="28"/>
          <w:vertAlign w:val="subscript"/>
        </w:rPr>
        <w:t>82</w:t>
      </w:r>
      <w:r w:rsidR="000E01FC" w:rsidRPr="001C267D">
        <w:rPr>
          <w:rFonts w:ascii="Times New Roman" w:hAnsi="Times New Roman"/>
          <w:sz w:val="28"/>
          <w:szCs w:val="28"/>
          <w:lang w:val="en-US"/>
        </w:rPr>
        <w:t>N</w:t>
      </w:r>
      <w:r w:rsidR="000E01FC" w:rsidRPr="001C267D">
        <w:rPr>
          <w:rFonts w:ascii="Times New Roman" w:hAnsi="Times New Roman"/>
          <w:sz w:val="28"/>
          <w:szCs w:val="28"/>
          <w:vertAlign w:val="subscript"/>
        </w:rPr>
        <w:t>18</w:t>
      </w:r>
      <w:r w:rsidR="000E01FC" w:rsidRPr="001C267D">
        <w:rPr>
          <w:rFonts w:ascii="Times New Roman" w:hAnsi="Times New Roman"/>
          <w:sz w:val="28"/>
          <w:szCs w:val="28"/>
          <w:lang w:val="en-US"/>
        </w:rPr>
        <w:t>O</w:t>
      </w:r>
      <w:r w:rsidR="000E01FC" w:rsidRPr="001C267D">
        <w:rPr>
          <w:rFonts w:ascii="Times New Roman" w:hAnsi="Times New Roman"/>
          <w:sz w:val="28"/>
          <w:szCs w:val="28"/>
          <w:vertAlign w:val="subscript"/>
        </w:rPr>
        <w:t>13</w:t>
      </w:r>
      <w:r w:rsidR="000E01FC" w:rsidRPr="001C267D">
        <w:rPr>
          <w:rFonts w:ascii="Times New Roman" w:hAnsi="Times New Roman"/>
          <w:sz w:val="28"/>
          <w:szCs w:val="28"/>
        </w:rPr>
        <w:t xml:space="preserve"> </w:t>
      </w:r>
      <w:r w:rsidRPr="001C267D">
        <w:rPr>
          <w:rFonts w:ascii="Times New Roman" w:hAnsi="Times New Roman"/>
          <w:sz w:val="28"/>
          <w:szCs w:val="28"/>
        </w:rPr>
        <w:t xml:space="preserve">в пересчёте </w:t>
      </w:r>
      <w:r w:rsidR="00B21241" w:rsidRPr="001C267D">
        <w:rPr>
          <w:rFonts w:ascii="Times New Roman" w:hAnsi="Times New Roman"/>
          <w:sz w:val="28"/>
          <w:szCs w:val="28"/>
        </w:rPr>
        <w:t xml:space="preserve">на безводное и </w:t>
      </w:r>
      <w:r w:rsidR="00B21241" w:rsidRPr="001C267D">
        <w:rPr>
          <w:rFonts w:ascii="Times New Roman" w:hAnsi="Times New Roman"/>
          <w:color w:val="000000"/>
          <w:sz w:val="28"/>
          <w:szCs w:val="28"/>
        </w:rPr>
        <w:t xml:space="preserve">свободное от </w:t>
      </w:r>
      <w:r w:rsidR="00B21241" w:rsidRPr="001C267D">
        <w:rPr>
          <w:rFonts w:ascii="Times New Roman" w:hAnsi="Times New Roman"/>
          <w:bCs/>
          <w:color w:val="000000"/>
          <w:sz w:val="28"/>
          <w:szCs w:val="28"/>
        </w:rPr>
        <w:t>остаточных органических растворителей и уксусной кислоты веществ</w:t>
      </w:r>
      <w:r w:rsidR="00BF5BFD" w:rsidRPr="001C267D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BF5BFD" w:rsidRPr="001C267D">
        <w:rPr>
          <w:rFonts w:ascii="Times New Roman" w:hAnsi="Times New Roman"/>
          <w:bCs/>
          <w:color w:val="000000"/>
          <w:position w:val="1"/>
          <w:sz w:val="28"/>
          <w:szCs w:val="28"/>
        </w:rPr>
        <w:t>.</w:t>
      </w:r>
    </w:p>
    <w:p w:rsidR="0062524E" w:rsidRPr="001C267D" w:rsidRDefault="0062524E" w:rsidP="00945C38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2524E" w:rsidRPr="001C267D" w:rsidRDefault="0062524E" w:rsidP="00945C38">
      <w:pPr>
        <w:pStyle w:val="a3"/>
        <w:widowControl/>
        <w:tabs>
          <w:tab w:val="right" w:pos="935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C267D">
        <w:rPr>
          <w:rFonts w:ascii="Times New Roman" w:hAnsi="Times New Roman"/>
          <w:b/>
          <w:sz w:val="28"/>
          <w:szCs w:val="28"/>
          <w:lang w:val="ru-RU"/>
        </w:rPr>
        <w:t>Описание.</w:t>
      </w:r>
      <w:r w:rsidRPr="001C267D">
        <w:rPr>
          <w:rFonts w:ascii="Times New Roman" w:hAnsi="Times New Roman"/>
          <w:sz w:val="28"/>
          <w:szCs w:val="28"/>
          <w:lang w:val="ru-RU"/>
        </w:rPr>
        <w:t xml:space="preserve"> Белый или белый </w:t>
      </w:r>
      <w:r w:rsidR="00B21241" w:rsidRPr="001C267D">
        <w:rPr>
          <w:rFonts w:ascii="Times New Roman" w:hAnsi="Times New Roman"/>
          <w:sz w:val="28"/>
          <w:szCs w:val="28"/>
          <w:lang w:val="ru-RU"/>
        </w:rPr>
        <w:t xml:space="preserve">с желтоватым оттенком </w:t>
      </w:r>
      <w:r w:rsidRPr="001C267D">
        <w:rPr>
          <w:rFonts w:ascii="Times New Roman" w:hAnsi="Times New Roman"/>
          <w:sz w:val="28"/>
          <w:szCs w:val="28"/>
          <w:lang w:val="ru-RU"/>
        </w:rPr>
        <w:t>порошок.</w:t>
      </w:r>
    </w:p>
    <w:p w:rsidR="0062524E" w:rsidRPr="001C267D" w:rsidRDefault="0062524E" w:rsidP="00945C38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C267D">
        <w:rPr>
          <w:rFonts w:ascii="Times New Roman" w:hAnsi="Times New Roman"/>
          <w:b/>
          <w:sz w:val="28"/>
          <w:szCs w:val="28"/>
          <w:lang w:val="ru-RU"/>
        </w:rPr>
        <w:t>Растворимость.</w:t>
      </w:r>
      <w:r w:rsidRPr="001C267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C267D">
        <w:rPr>
          <w:rFonts w:ascii="Times New Roman" w:hAnsi="Times New Roman"/>
          <w:color w:val="000000"/>
          <w:sz w:val="28"/>
          <w:szCs w:val="28"/>
          <w:lang w:val="ru-RU"/>
        </w:rPr>
        <w:t xml:space="preserve">Легко растворим в воде, </w:t>
      </w:r>
      <w:r w:rsidR="00B21241" w:rsidRPr="001C267D">
        <w:rPr>
          <w:rFonts w:ascii="Times New Roman" w:hAnsi="Times New Roman"/>
          <w:color w:val="000000"/>
          <w:sz w:val="28"/>
          <w:szCs w:val="28"/>
          <w:lang w:val="ru-RU"/>
        </w:rPr>
        <w:t>практи</w:t>
      </w:r>
      <w:r w:rsidR="00BF5BFD" w:rsidRPr="001C267D">
        <w:rPr>
          <w:rFonts w:ascii="Times New Roman" w:hAnsi="Times New Roman"/>
          <w:color w:val="000000"/>
          <w:sz w:val="28"/>
          <w:szCs w:val="28"/>
          <w:lang w:val="ru-RU"/>
        </w:rPr>
        <w:t>чески нерастворим в хлороформе.</w:t>
      </w:r>
    </w:p>
    <w:p w:rsidR="000D3925" w:rsidRPr="001C267D" w:rsidRDefault="0062524E" w:rsidP="00945C38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1C267D">
        <w:rPr>
          <w:rFonts w:ascii="Times New Roman" w:hAnsi="Times New Roman"/>
          <w:b/>
          <w:color w:val="000000"/>
          <w:sz w:val="28"/>
          <w:szCs w:val="28"/>
          <w:lang w:val="ru-RU"/>
        </w:rPr>
        <w:t>Подлинность</w:t>
      </w:r>
    </w:p>
    <w:p w:rsidR="00BF5BFD" w:rsidRPr="001C267D" w:rsidRDefault="000D3925" w:rsidP="00945C38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C267D">
        <w:rPr>
          <w:rFonts w:ascii="Times New Roman" w:hAnsi="Times New Roman"/>
          <w:i/>
          <w:color w:val="000000"/>
          <w:sz w:val="28"/>
          <w:szCs w:val="28"/>
          <w:lang w:val="ru-RU"/>
        </w:rPr>
        <w:t>1.</w:t>
      </w:r>
      <w:r w:rsidR="00781529" w:rsidRPr="001C267D">
        <w:rPr>
          <w:rFonts w:ascii="Times New Roman" w:hAnsi="Times New Roman"/>
          <w:i/>
          <w:color w:val="000000"/>
          <w:sz w:val="28"/>
          <w:szCs w:val="28"/>
          <w:lang w:val="ru-RU"/>
        </w:rPr>
        <w:t> </w:t>
      </w:r>
      <w:r w:rsidR="00BF5BFD" w:rsidRPr="001C267D">
        <w:rPr>
          <w:rFonts w:ascii="Times New Roman" w:hAnsi="Times New Roman"/>
          <w:i/>
          <w:color w:val="000000"/>
          <w:sz w:val="28"/>
          <w:szCs w:val="28"/>
          <w:lang w:val="ru-RU"/>
        </w:rPr>
        <w:t>ВЭЖХ.</w:t>
      </w:r>
      <w:r w:rsidR="00BF5BFD" w:rsidRPr="001C267D">
        <w:rPr>
          <w:rFonts w:ascii="Times New Roman" w:hAnsi="Times New Roman"/>
          <w:color w:val="000000"/>
          <w:sz w:val="28"/>
          <w:szCs w:val="28"/>
          <w:lang w:val="ru-RU"/>
        </w:rPr>
        <w:t xml:space="preserve"> Время удерживания </w:t>
      </w:r>
      <w:r w:rsidR="00945C38" w:rsidRPr="001C267D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основного </w:t>
      </w:r>
      <w:r w:rsidR="00BF5BFD" w:rsidRPr="001C267D">
        <w:rPr>
          <w:rFonts w:ascii="Times New Roman" w:hAnsi="Times New Roman"/>
          <w:color w:val="000000"/>
          <w:sz w:val="28"/>
          <w:szCs w:val="28"/>
          <w:lang w:val="ru-RU"/>
        </w:rPr>
        <w:t xml:space="preserve">пика </w:t>
      </w:r>
      <w:r w:rsidR="00BF5BFD" w:rsidRPr="001C267D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на хроматограмме испытуемого раствора должно соответствовать времени удерживания пика </w:t>
      </w:r>
      <w:r w:rsidRPr="001C267D">
        <w:rPr>
          <w:rFonts w:ascii="Times New Roman" w:hAnsi="Times New Roman"/>
          <w:sz w:val="28"/>
          <w:szCs w:val="28"/>
          <w:lang w:val="ru-RU"/>
        </w:rPr>
        <w:t xml:space="preserve">трипторелина </w:t>
      </w:r>
      <w:r w:rsidR="00BF5BFD" w:rsidRPr="001C267D">
        <w:rPr>
          <w:rFonts w:ascii="Times New Roman" w:hAnsi="Times New Roman"/>
          <w:color w:val="000000"/>
          <w:sz w:val="28"/>
          <w:szCs w:val="28"/>
          <w:lang w:val="ru-RU"/>
        </w:rPr>
        <w:t xml:space="preserve">на хроматограмме раствора стандартного образца </w:t>
      </w:r>
      <w:r w:rsidRPr="001C267D">
        <w:rPr>
          <w:rFonts w:ascii="Times New Roman" w:hAnsi="Times New Roman"/>
          <w:sz w:val="28"/>
          <w:szCs w:val="28"/>
          <w:lang w:val="ru-RU"/>
        </w:rPr>
        <w:t xml:space="preserve">трипторелина </w:t>
      </w:r>
      <w:r w:rsidR="00BF5BFD" w:rsidRPr="001C267D">
        <w:rPr>
          <w:rFonts w:ascii="Times New Roman" w:hAnsi="Times New Roman"/>
          <w:color w:val="000000"/>
          <w:sz w:val="28"/>
          <w:szCs w:val="28"/>
          <w:lang w:val="ru-RU"/>
        </w:rPr>
        <w:t>(раздел «Количественное определение»).</w:t>
      </w:r>
    </w:p>
    <w:p w:rsidR="0010360E" w:rsidRPr="001C267D" w:rsidRDefault="0010360E" w:rsidP="00945C3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67D">
        <w:rPr>
          <w:rFonts w:ascii="Times New Roman" w:eastAsia="Times New Roman" w:hAnsi="Times New Roman" w:cs="Times New Roman"/>
          <w:i/>
          <w:sz w:val="28"/>
          <w:szCs w:val="28"/>
        </w:rPr>
        <w:t>2. Аминокислотный состав</w:t>
      </w:r>
      <w:r w:rsidRPr="001C267D">
        <w:rPr>
          <w:rFonts w:ascii="Times New Roman" w:eastAsia="Times New Roman" w:hAnsi="Times New Roman" w:cs="Times New Roman"/>
          <w:sz w:val="28"/>
          <w:szCs w:val="28"/>
        </w:rPr>
        <w:t xml:space="preserve">. Определение проводят в соответствии с ОФС </w:t>
      </w:r>
      <w:r w:rsidRPr="001C267D">
        <w:rPr>
          <w:rFonts w:ascii="Times New Roman" w:eastAsia="Times New Roman" w:hAnsi="Times New Roman" w:cs="Times New Roman"/>
          <w:bCs/>
          <w:sz w:val="28"/>
          <w:szCs w:val="28"/>
        </w:rPr>
        <w:t xml:space="preserve">«Аминокислотный анализ», гидролиз по методу 1, анализ по методу </w:t>
      </w:r>
      <w:r w:rsidR="00B406CB" w:rsidRPr="001C267D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1C267D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1C267D">
        <w:rPr>
          <w:rFonts w:ascii="Times New Roman" w:eastAsia="Times New Roman" w:hAnsi="Times New Roman" w:cs="Times New Roman"/>
          <w:sz w:val="28"/>
          <w:szCs w:val="28"/>
        </w:rPr>
        <w:t xml:space="preserve">Относительное содержание каждой аминокислоты рассчитывают в мольных долях, принимая за единицу одну </w:t>
      </w:r>
      <w:r w:rsidR="00277901" w:rsidRPr="001C267D">
        <w:rPr>
          <w:rFonts w:ascii="Times New Roman" w:eastAsia="Times New Roman" w:hAnsi="Times New Roman" w:cs="Times New Roman"/>
          <w:sz w:val="28"/>
          <w:szCs w:val="28"/>
        </w:rPr>
        <w:t>седьмую</w:t>
      </w:r>
      <w:r w:rsidRPr="001C267D">
        <w:rPr>
          <w:rFonts w:ascii="Times New Roman" w:eastAsia="Times New Roman" w:hAnsi="Times New Roman" w:cs="Times New Roman"/>
          <w:sz w:val="28"/>
          <w:szCs w:val="28"/>
        </w:rPr>
        <w:t xml:space="preserve"> суммарного мольного содержания</w:t>
      </w:r>
      <w:r w:rsidRPr="001C267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1C267D">
        <w:rPr>
          <w:rFonts w:ascii="Times New Roman" w:eastAsia="Times New Roman" w:hAnsi="Times New Roman" w:cs="Times New Roman"/>
          <w:sz w:val="28"/>
          <w:szCs w:val="28"/>
        </w:rPr>
        <w:lastRenderedPageBreak/>
        <w:t>глутаминовой</w:t>
      </w:r>
      <w:proofErr w:type="spellEnd"/>
      <w:r w:rsidRPr="001C267D">
        <w:rPr>
          <w:rFonts w:ascii="Times New Roman" w:eastAsia="Times New Roman" w:hAnsi="Times New Roman" w:cs="Times New Roman"/>
          <w:sz w:val="28"/>
          <w:szCs w:val="28"/>
        </w:rPr>
        <w:t xml:space="preserve"> кислоты, </w:t>
      </w:r>
      <w:proofErr w:type="spellStart"/>
      <w:r w:rsidRPr="001C267D">
        <w:rPr>
          <w:rFonts w:ascii="Times New Roman" w:eastAsia="Times New Roman" w:hAnsi="Times New Roman" w:cs="Times New Roman"/>
          <w:sz w:val="28"/>
          <w:szCs w:val="28"/>
        </w:rPr>
        <w:t>серина</w:t>
      </w:r>
      <w:proofErr w:type="spellEnd"/>
      <w:r w:rsidRPr="001C267D">
        <w:rPr>
          <w:rFonts w:ascii="Times New Roman" w:eastAsia="Times New Roman" w:hAnsi="Times New Roman" w:cs="Times New Roman"/>
          <w:sz w:val="28"/>
          <w:szCs w:val="28"/>
        </w:rPr>
        <w:t>, гистидина, глицина, аргинина, тирозина, лейцина, пролина по формуле:</w:t>
      </w:r>
    </w:p>
    <w:p w:rsidR="0010360E" w:rsidRPr="001C267D" w:rsidRDefault="0010360E" w:rsidP="001036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∙7</m:t>
              </m:r>
            </m:num>
            <m:den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n(</m:t>
                  </m:r>
                </m:e>
              </m:nary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Glu, His, Gly,Arg,Tyr,Leu,Pro)</m:t>
              </m:r>
            </m:den>
          </m:f>
        </m:oMath>
      </m:oMathPara>
    </w:p>
    <w:tbl>
      <w:tblPr>
        <w:tblW w:w="5000" w:type="pct"/>
        <w:tblLook w:val="0000"/>
      </w:tblPr>
      <w:tblGrid>
        <w:gridCol w:w="598"/>
        <w:gridCol w:w="4857"/>
        <w:gridCol w:w="356"/>
        <w:gridCol w:w="3760"/>
      </w:tblGrid>
      <w:tr w:rsidR="0010360E" w:rsidRPr="001C267D" w:rsidTr="0010360E">
        <w:trPr>
          <w:trHeight w:val="20"/>
        </w:trPr>
        <w:tc>
          <w:tcPr>
            <w:tcW w:w="312" w:type="pct"/>
          </w:tcPr>
          <w:p w:rsidR="0010360E" w:rsidRPr="001C267D" w:rsidRDefault="0010360E" w:rsidP="00277901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1C267D">
              <w:rPr>
                <w:rFonts w:ascii="Times New Roman" w:eastAsia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235" w:type="pct"/>
          </w:tcPr>
          <w:p w:rsidR="0010360E" w:rsidRPr="001C267D" w:rsidRDefault="0010360E" w:rsidP="00277901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1C26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1C267D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186" w:type="pct"/>
          </w:tcPr>
          <w:p w:rsidR="0010360E" w:rsidRPr="001C267D" w:rsidRDefault="0010360E" w:rsidP="00277901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67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10360E" w:rsidRPr="001C267D" w:rsidRDefault="0010360E" w:rsidP="00277901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67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молей соответствующей аминокислоты, мкмоль;</w:t>
            </w:r>
          </w:p>
        </w:tc>
      </w:tr>
      <w:tr w:rsidR="0010360E" w:rsidRPr="001C267D" w:rsidTr="0010360E">
        <w:trPr>
          <w:trHeight w:val="20"/>
        </w:trPr>
        <w:tc>
          <w:tcPr>
            <w:tcW w:w="312" w:type="pct"/>
          </w:tcPr>
          <w:p w:rsidR="0010360E" w:rsidRPr="001C267D" w:rsidRDefault="0010360E" w:rsidP="00277901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" w:type="pct"/>
          </w:tcPr>
          <w:p w:rsidR="0010360E" w:rsidRPr="001C267D" w:rsidRDefault="004E513E" w:rsidP="00277901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US"/>
                      </w:rPr>
                      <m:t>(</m:t>
                    </m:r>
                  </m:e>
                </m:nary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Glu, His, Gly,Arg,Tyr,Leu,Pro</m:t>
                </m:r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/>
                  </w:rPr>
                  <m:t>)</m:t>
                </m:r>
              </m:oMath>
            </m:oMathPara>
          </w:p>
        </w:tc>
        <w:tc>
          <w:tcPr>
            <w:tcW w:w="186" w:type="pct"/>
          </w:tcPr>
          <w:p w:rsidR="0010360E" w:rsidRPr="001C267D" w:rsidRDefault="0010360E" w:rsidP="00277901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C267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4267" w:type="pct"/>
          </w:tcPr>
          <w:p w:rsidR="0010360E" w:rsidRPr="001C267D" w:rsidRDefault="0010360E" w:rsidP="00277901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67D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мольного содержания глутаминовой кислоты, гистидина, глицина, аргинина, тирозина, лейцина и пролина, мкмоль</w:t>
            </w:r>
          </w:p>
        </w:tc>
      </w:tr>
    </w:tbl>
    <w:p w:rsidR="0010360E" w:rsidRPr="001C267D" w:rsidRDefault="0010360E" w:rsidP="00945C38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67D">
        <w:rPr>
          <w:rFonts w:ascii="Times New Roman" w:eastAsia="Times New Roman" w:hAnsi="Times New Roman" w:cs="Times New Roman"/>
          <w:sz w:val="28"/>
          <w:szCs w:val="28"/>
        </w:rPr>
        <w:t xml:space="preserve">Относительное содержание аминокислот должно быть в следующих пределах: </w:t>
      </w:r>
      <w:proofErr w:type="spellStart"/>
      <w:r w:rsidRPr="001C267D">
        <w:rPr>
          <w:rFonts w:ascii="Times New Roman" w:eastAsia="Times New Roman" w:hAnsi="Times New Roman" w:cs="Times New Roman"/>
          <w:sz w:val="28"/>
          <w:szCs w:val="28"/>
        </w:rPr>
        <w:t>глутаминовая</w:t>
      </w:r>
      <w:proofErr w:type="spellEnd"/>
      <w:r w:rsidRPr="001C267D">
        <w:rPr>
          <w:rFonts w:ascii="Times New Roman" w:eastAsia="Times New Roman" w:hAnsi="Times New Roman" w:cs="Times New Roman"/>
          <w:sz w:val="28"/>
          <w:szCs w:val="28"/>
        </w:rPr>
        <w:t xml:space="preserve"> кислота от 0,90 до 1,10; </w:t>
      </w:r>
      <w:proofErr w:type="spellStart"/>
      <w:r w:rsidR="00AA07BE" w:rsidRPr="001C267D">
        <w:rPr>
          <w:rFonts w:ascii="Times New Roman" w:eastAsia="Times New Roman" w:hAnsi="Times New Roman" w:cs="Times New Roman"/>
          <w:sz w:val="28"/>
          <w:szCs w:val="28"/>
        </w:rPr>
        <w:t>серин</w:t>
      </w:r>
      <w:proofErr w:type="spellEnd"/>
      <w:r w:rsidR="00AA07BE" w:rsidRPr="001C267D">
        <w:rPr>
          <w:rFonts w:ascii="Times New Roman" w:eastAsia="Times New Roman" w:hAnsi="Times New Roman" w:cs="Times New Roman"/>
          <w:sz w:val="28"/>
          <w:szCs w:val="28"/>
        </w:rPr>
        <w:t xml:space="preserve"> от 0,7</w:t>
      </w:r>
      <w:r w:rsidRPr="001C267D">
        <w:rPr>
          <w:rFonts w:ascii="Times New Roman" w:eastAsia="Times New Roman" w:hAnsi="Times New Roman" w:cs="Times New Roman"/>
          <w:sz w:val="28"/>
          <w:szCs w:val="28"/>
        </w:rPr>
        <w:t xml:space="preserve">0 до 1,10; </w:t>
      </w:r>
      <w:r w:rsidR="00AA07BE" w:rsidRPr="001C267D">
        <w:rPr>
          <w:rFonts w:ascii="Times New Roman" w:eastAsia="Times New Roman" w:hAnsi="Times New Roman" w:cs="Times New Roman"/>
          <w:sz w:val="28"/>
          <w:szCs w:val="28"/>
        </w:rPr>
        <w:t>гистидин</w:t>
      </w:r>
      <w:r w:rsidRPr="001C26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07BE" w:rsidRPr="001C267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1C267D">
        <w:rPr>
          <w:rFonts w:ascii="Times New Roman" w:eastAsia="Times New Roman" w:hAnsi="Times New Roman" w:cs="Times New Roman"/>
          <w:sz w:val="28"/>
          <w:szCs w:val="28"/>
        </w:rPr>
        <w:t xml:space="preserve">0,90 до 1,10; </w:t>
      </w:r>
      <w:r w:rsidR="00AA07BE" w:rsidRPr="001C267D">
        <w:rPr>
          <w:rFonts w:ascii="Times New Roman" w:eastAsia="Times New Roman" w:hAnsi="Times New Roman" w:cs="Times New Roman"/>
          <w:sz w:val="28"/>
          <w:szCs w:val="28"/>
        </w:rPr>
        <w:t>глицин</w:t>
      </w:r>
      <w:r w:rsidRPr="001C267D">
        <w:rPr>
          <w:rFonts w:ascii="Times New Roman" w:eastAsia="Times New Roman" w:hAnsi="Times New Roman" w:cs="Times New Roman"/>
          <w:sz w:val="28"/>
          <w:szCs w:val="28"/>
        </w:rPr>
        <w:t xml:space="preserve"> от 0,90 до 1,10; </w:t>
      </w:r>
      <w:r w:rsidR="00AA07BE" w:rsidRPr="001C267D">
        <w:rPr>
          <w:rFonts w:ascii="Times New Roman" w:eastAsia="Times New Roman" w:hAnsi="Times New Roman" w:cs="Times New Roman"/>
          <w:sz w:val="28"/>
          <w:szCs w:val="28"/>
        </w:rPr>
        <w:t>аргинин от 0,90 до 1,10; тирозин от 0,90 до 1,10</w:t>
      </w:r>
      <w:r w:rsidRPr="001C267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AA07BE" w:rsidRPr="001C267D">
        <w:rPr>
          <w:rFonts w:ascii="Times New Roman" w:eastAsia="Times New Roman" w:hAnsi="Times New Roman" w:cs="Times New Roman"/>
          <w:sz w:val="28"/>
          <w:szCs w:val="28"/>
        </w:rPr>
        <w:t xml:space="preserve">лейцин от 0,90 до 1,10 и </w:t>
      </w:r>
      <w:proofErr w:type="spellStart"/>
      <w:r w:rsidR="00AA07BE" w:rsidRPr="001C267D">
        <w:rPr>
          <w:rFonts w:ascii="Times New Roman" w:eastAsia="Times New Roman" w:hAnsi="Times New Roman" w:cs="Times New Roman"/>
          <w:sz w:val="28"/>
          <w:szCs w:val="28"/>
        </w:rPr>
        <w:t>пролин</w:t>
      </w:r>
      <w:proofErr w:type="spellEnd"/>
      <w:r w:rsidR="00AA07BE" w:rsidRPr="001C267D">
        <w:rPr>
          <w:rFonts w:ascii="Times New Roman" w:eastAsia="Times New Roman" w:hAnsi="Times New Roman" w:cs="Times New Roman"/>
          <w:sz w:val="28"/>
          <w:szCs w:val="28"/>
        </w:rPr>
        <w:t xml:space="preserve"> от 0,90 до 1,10</w:t>
      </w:r>
      <w:r w:rsidR="00945C38" w:rsidRPr="001C26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4208" w:rsidRPr="001C267D" w:rsidRDefault="00EC4208" w:rsidP="00945C38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C267D">
        <w:rPr>
          <w:rFonts w:ascii="Times New Roman" w:hAnsi="Times New Roman"/>
          <w:b/>
          <w:color w:val="000000"/>
          <w:sz w:val="28"/>
          <w:szCs w:val="28"/>
          <w:lang w:val="ru-RU"/>
        </w:rPr>
        <w:t>Удельное вращение.</w:t>
      </w:r>
      <w:r w:rsidR="000D3925" w:rsidRPr="001C267D">
        <w:rPr>
          <w:rFonts w:ascii="Times New Roman" w:hAnsi="Times New Roman"/>
          <w:color w:val="000000"/>
          <w:sz w:val="28"/>
          <w:szCs w:val="28"/>
          <w:lang w:val="ru-RU"/>
        </w:rPr>
        <w:t xml:space="preserve"> От -</w:t>
      </w:r>
      <w:r w:rsidR="005A4DBA" w:rsidRPr="001C267D">
        <w:rPr>
          <w:rFonts w:ascii="Times New Roman" w:hAnsi="Times New Roman"/>
          <w:color w:val="000000"/>
          <w:sz w:val="28"/>
          <w:szCs w:val="28"/>
          <w:lang w:val="ru-RU"/>
        </w:rPr>
        <w:t>7</w:t>
      </w:r>
      <w:r w:rsidR="000D3925" w:rsidRPr="001C267D">
        <w:rPr>
          <w:rFonts w:ascii="Times New Roman" w:hAnsi="Times New Roman"/>
          <w:color w:val="000000"/>
          <w:sz w:val="28"/>
          <w:szCs w:val="28"/>
          <w:lang w:val="ru-RU"/>
        </w:rPr>
        <w:t>5,0 до -</w:t>
      </w:r>
      <w:r w:rsidR="005A4DBA" w:rsidRPr="001C267D">
        <w:rPr>
          <w:rFonts w:ascii="Times New Roman" w:hAnsi="Times New Roman"/>
          <w:color w:val="000000"/>
          <w:sz w:val="28"/>
          <w:szCs w:val="28"/>
          <w:lang w:val="ru-RU"/>
        </w:rPr>
        <w:t>6</w:t>
      </w:r>
      <w:r w:rsidR="000D3925" w:rsidRPr="001C267D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Pr="001C267D">
        <w:rPr>
          <w:rFonts w:ascii="Times New Roman" w:hAnsi="Times New Roman"/>
          <w:color w:val="000000"/>
          <w:sz w:val="28"/>
          <w:szCs w:val="28"/>
          <w:lang w:val="ru-RU"/>
        </w:rPr>
        <w:t xml:space="preserve">,0 </w:t>
      </w:r>
      <w:r w:rsidR="007C5B1B" w:rsidRPr="001C267D">
        <w:rPr>
          <w:rFonts w:ascii="Times New Roman" w:hAnsi="Times New Roman"/>
          <w:sz w:val="28"/>
          <w:szCs w:val="28"/>
          <w:lang w:val="ru-RU"/>
        </w:rPr>
        <w:t>в пересчёте на безводное и свободное от остаточных органических растворителей и уксусной кислоты вещество</w:t>
      </w:r>
      <w:r w:rsidR="000D3925" w:rsidRPr="001C267D">
        <w:rPr>
          <w:rFonts w:ascii="Times New Roman" w:hAnsi="Times New Roman"/>
          <w:color w:val="000000"/>
          <w:sz w:val="28"/>
          <w:szCs w:val="28"/>
          <w:lang w:val="ru-RU"/>
        </w:rPr>
        <w:t xml:space="preserve"> (0,5</w:t>
      </w:r>
      <w:r w:rsidRPr="001C267D">
        <w:rPr>
          <w:rFonts w:ascii="Times New Roman" w:hAnsi="Times New Roman"/>
          <w:color w:val="000000"/>
          <w:sz w:val="28"/>
          <w:szCs w:val="28"/>
          <w:lang w:val="ru-RU"/>
        </w:rPr>
        <w:t xml:space="preserve"> % раствор субстанции в </w:t>
      </w:r>
      <w:r w:rsidR="00B905AF" w:rsidRPr="001C267D">
        <w:rPr>
          <w:rFonts w:ascii="Times New Roman" w:hAnsi="Times New Roman"/>
          <w:color w:val="000000"/>
          <w:sz w:val="28"/>
          <w:szCs w:val="28"/>
          <w:lang w:val="ru-RU"/>
        </w:rPr>
        <w:t xml:space="preserve">уксусной </w:t>
      </w:r>
      <w:r w:rsidR="009A2232" w:rsidRPr="001C267D">
        <w:rPr>
          <w:rFonts w:ascii="Times New Roman" w:hAnsi="Times New Roman"/>
          <w:color w:val="000000"/>
          <w:sz w:val="28"/>
          <w:szCs w:val="28"/>
          <w:lang w:val="ru-RU"/>
        </w:rPr>
        <w:t>кислоты</w:t>
      </w:r>
      <w:r w:rsidRPr="001C267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A2232" w:rsidRPr="001C267D">
        <w:rPr>
          <w:rFonts w:ascii="Times New Roman" w:hAnsi="Times New Roman"/>
          <w:color w:val="000000"/>
          <w:sz w:val="28"/>
          <w:szCs w:val="28"/>
          <w:lang w:val="ru-RU"/>
        </w:rPr>
        <w:t>растворе 1 </w:t>
      </w:r>
      <w:r w:rsidRPr="001C267D">
        <w:rPr>
          <w:rFonts w:ascii="Times New Roman" w:hAnsi="Times New Roman"/>
          <w:color w:val="000000"/>
          <w:sz w:val="28"/>
          <w:szCs w:val="28"/>
          <w:lang w:val="ru-RU"/>
        </w:rPr>
        <w:t>%, ОФС</w:t>
      </w:r>
      <w:r w:rsidR="00945C38" w:rsidRPr="001C267D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1C267D">
        <w:rPr>
          <w:rFonts w:ascii="Times New Roman" w:hAnsi="Times New Roman"/>
          <w:color w:val="000000"/>
          <w:sz w:val="28"/>
          <w:szCs w:val="28"/>
          <w:lang w:val="ru-RU"/>
        </w:rPr>
        <w:t>«Поляриметрия»).</w:t>
      </w:r>
    </w:p>
    <w:p w:rsidR="0062524E" w:rsidRPr="001C267D" w:rsidRDefault="0062524E" w:rsidP="00945C38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C267D">
        <w:rPr>
          <w:rFonts w:ascii="Times New Roman" w:hAnsi="Times New Roman"/>
          <w:b/>
          <w:color w:val="000000"/>
          <w:sz w:val="28"/>
          <w:szCs w:val="28"/>
          <w:lang w:val="ru-RU"/>
        </w:rPr>
        <w:t>Прозрачность раствора.</w:t>
      </w:r>
      <w:r w:rsidRPr="001C267D">
        <w:rPr>
          <w:rFonts w:ascii="Times New Roman" w:hAnsi="Times New Roman"/>
          <w:color w:val="000000"/>
          <w:sz w:val="28"/>
          <w:szCs w:val="28"/>
          <w:lang w:val="ru-RU"/>
        </w:rPr>
        <w:t xml:space="preserve"> Раствор </w:t>
      </w:r>
      <w:r w:rsidR="009A2232" w:rsidRPr="001C267D">
        <w:rPr>
          <w:rFonts w:ascii="Times New Roman" w:hAnsi="Times New Roman"/>
          <w:color w:val="000000"/>
          <w:sz w:val="28"/>
          <w:szCs w:val="28"/>
          <w:lang w:val="ru-RU"/>
        </w:rPr>
        <w:t>20</w:t>
      </w:r>
      <w:r w:rsidR="00E30EEC" w:rsidRPr="001C267D">
        <w:rPr>
          <w:rFonts w:ascii="Times New Roman" w:hAnsi="Times New Roman"/>
          <w:color w:val="000000"/>
          <w:sz w:val="28"/>
          <w:szCs w:val="28"/>
          <w:lang w:val="ru-RU"/>
        </w:rPr>
        <w:t xml:space="preserve"> мг </w:t>
      </w:r>
      <w:r w:rsidRPr="001C267D">
        <w:rPr>
          <w:rFonts w:ascii="Times New Roman" w:hAnsi="Times New Roman"/>
          <w:color w:val="000000"/>
          <w:sz w:val="28"/>
          <w:szCs w:val="28"/>
          <w:lang w:val="ru-RU"/>
        </w:rPr>
        <w:t xml:space="preserve">субстанции </w:t>
      </w:r>
      <w:r w:rsidR="00E30EEC" w:rsidRPr="001C267D">
        <w:rPr>
          <w:rFonts w:ascii="Times New Roman" w:hAnsi="Times New Roman"/>
          <w:color w:val="000000"/>
          <w:sz w:val="28"/>
          <w:szCs w:val="28"/>
          <w:lang w:val="ru-RU"/>
        </w:rPr>
        <w:t xml:space="preserve">в 10 мл </w:t>
      </w:r>
      <w:r w:rsidR="00BA14DB" w:rsidRPr="001C267D">
        <w:rPr>
          <w:rFonts w:ascii="Times New Roman" w:hAnsi="Times New Roman"/>
          <w:sz w:val="28"/>
          <w:szCs w:val="28"/>
          <w:lang w:val="ru-RU"/>
        </w:rPr>
        <w:t>воды, свободной от углерода диоксида,</w:t>
      </w:r>
      <w:r w:rsidRPr="001C267D">
        <w:rPr>
          <w:rFonts w:ascii="Times New Roman" w:hAnsi="Times New Roman"/>
          <w:color w:val="000000"/>
          <w:sz w:val="28"/>
          <w:szCs w:val="28"/>
          <w:lang w:val="ru-RU"/>
        </w:rPr>
        <w:t xml:space="preserve"> должен быть прозрачным (ОФС</w:t>
      </w:r>
      <w:r w:rsidR="00945C38" w:rsidRPr="001C267D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1C267D">
        <w:rPr>
          <w:rFonts w:ascii="Times New Roman" w:hAnsi="Times New Roman"/>
          <w:color w:val="000000"/>
          <w:sz w:val="28"/>
          <w:szCs w:val="28"/>
          <w:lang w:val="ru-RU"/>
        </w:rPr>
        <w:t>«Прозрачность и степень мутности жидкостей»).</w:t>
      </w:r>
    </w:p>
    <w:p w:rsidR="00E30EEC" w:rsidRPr="001C267D" w:rsidRDefault="0062524E" w:rsidP="00945C38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C267D">
        <w:rPr>
          <w:rFonts w:ascii="Times New Roman" w:hAnsi="Times New Roman"/>
          <w:b/>
          <w:sz w:val="28"/>
          <w:szCs w:val="28"/>
          <w:lang w:val="ru-RU"/>
        </w:rPr>
        <w:t>Цветность раствора.</w:t>
      </w:r>
      <w:r w:rsidRPr="001C267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C267D">
        <w:rPr>
          <w:rFonts w:ascii="Times New Roman" w:hAnsi="Times New Roman"/>
          <w:color w:val="000000"/>
          <w:sz w:val="28"/>
          <w:szCs w:val="28"/>
          <w:lang w:val="ru-RU"/>
        </w:rPr>
        <w:t>Раствор, полученный в испытании «Прозрачность раствора», должен быть бесцветным</w:t>
      </w:r>
      <w:r w:rsidRPr="001C267D">
        <w:rPr>
          <w:rFonts w:ascii="Times New Roman" w:hAnsi="Times New Roman"/>
          <w:sz w:val="28"/>
          <w:szCs w:val="28"/>
          <w:vertAlign w:val="subscript"/>
          <w:lang w:val="ru-RU"/>
        </w:rPr>
        <w:t xml:space="preserve"> </w:t>
      </w:r>
      <w:r w:rsidRPr="001C267D">
        <w:rPr>
          <w:rFonts w:ascii="Times New Roman" w:hAnsi="Times New Roman"/>
          <w:color w:val="000000"/>
          <w:sz w:val="28"/>
          <w:szCs w:val="28"/>
          <w:lang w:val="ru-RU"/>
        </w:rPr>
        <w:t>(ОФС «Степень окраски жидкостей», метод</w:t>
      </w:r>
      <w:r w:rsidRPr="001C267D">
        <w:rPr>
          <w:rFonts w:ascii="Times New Roman" w:hAnsi="Times New Roman"/>
          <w:color w:val="000000"/>
          <w:sz w:val="28"/>
          <w:szCs w:val="28"/>
        </w:rPr>
        <w:t> </w:t>
      </w:r>
      <w:r w:rsidRPr="001C267D">
        <w:rPr>
          <w:rFonts w:ascii="Times New Roman" w:hAnsi="Times New Roman"/>
          <w:color w:val="000000"/>
          <w:sz w:val="28"/>
          <w:szCs w:val="28"/>
          <w:lang w:val="ru-RU"/>
        </w:rPr>
        <w:t>2).</w:t>
      </w:r>
    </w:p>
    <w:p w:rsidR="00E30EEC" w:rsidRPr="001C267D" w:rsidRDefault="00E30EEC" w:rsidP="00945C38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C267D">
        <w:rPr>
          <w:rFonts w:ascii="Times New Roman" w:hAnsi="Times New Roman"/>
          <w:b/>
          <w:color w:val="000000"/>
          <w:sz w:val="28"/>
          <w:szCs w:val="28"/>
          <w:lang w:val="en-US"/>
        </w:rPr>
        <w:t>pH</w:t>
      </w:r>
      <w:r w:rsidR="00945C38" w:rsidRPr="001C267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раствора</w:t>
      </w:r>
      <w:r w:rsidRPr="001C267D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  <w:r w:rsidR="009A2232" w:rsidRPr="001C267D">
        <w:rPr>
          <w:rFonts w:ascii="Times New Roman" w:hAnsi="Times New Roman"/>
          <w:color w:val="000000"/>
          <w:sz w:val="28"/>
          <w:szCs w:val="28"/>
          <w:lang w:val="ru-RU"/>
        </w:rPr>
        <w:t xml:space="preserve"> От 4,0 до 6</w:t>
      </w:r>
      <w:r w:rsidRPr="001C267D">
        <w:rPr>
          <w:rFonts w:ascii="Times New Roman" w:hAnsi="Times New Roman"/>
          <w:color w:val="000000"/>
          <w:sz w:val="28"/>
          <w:szCs w:val="28"/>
          <w:lang w:val="ru-RU"/>
        </w:rPr>
        <w:t>,0 (</w:t>
      </w:r>
      <w:r w:rsidR="00BA14DB" w:rsidRPr="001C267D">
        <w:rPr>
          <w:rFonts w:ascii="Times New Roman" w:hAnsi="Times New Roman"/>
          <w:color w:val="000000"/>
          <w:sz w:val="28"/>
          <w:szCs w:val="28"/>
          <w:lang w:val="ru-RU"/>
        </w:rPr>
        <w:t>раствор, полученный в испытании «Прозрачность раствора»,</w:t>
      </w:r>
      <w:r w:rsidRPr="001C267D">
        <w:rPr>
          <w:rFonts w:ascii="Times New Roman" w:hAnsi="Times New Roman"/>
          <w:color w:val="000000"/>
          <w:sz w:val="28"/>
          <w:szCs w:val="28"/>
          <w:lang w:val="ru-RU"/>
        </w:rPr>
        <w:t xml:space="preserve"> ОФС «Ионометрия», метод</w:t>
      </w:r>
      <w:r w:rsidR="00174C6C" w:rsidRPr="001C267D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1C267D">
        <w:rPr>
          <w:rFonts w:ascii="Times New Roman" w:hAnsi="Times New Roman"/>
          <w:color w:val="000000"/>
          <w:sz w:val="28"/>
          <w:szCs w:val="28"/>
          <w:lang w:val="ru-RU"/>
        </w:rPr>
        <w:t>3).</w:t>
      </w:r>
    </w:p>
    <w:p w:rsidR="0062524E" w:rsidRPr="001C267D" w:rsidRDefault="0062524E" w:rsidP="00945C38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C267D">
        <w:rPr>
          <w:rFonts w:ascii="Times New Roman" w:hAnsi="Times New Roman"/>
          <w:b/>
          <w:sz w:val="28"/>
          <w:szCs w:val="28"/>
          <w:lang w:val="ru-RU"/>
        </w:rPr>
        <w:t>Родственные примеси.</w:t>
      </w:r>
      <w:r w:rsidRPr="001C267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C267D">
        <w:rPr>
          <w:rFonts w:ascii="Times New Roman" w:hAnsi="Times New Roman"/>
          <w:color w:val="000000"/>
          <w:sz w:val="28"/>
          <w:szCs w:val="28"/>
          <w:lang w:val="ru-RU"/>
        </w:rPr>
        <w:t>Определение проводят методом ВЭЖХ (ОФС «Высокоэффективная жидкостная хроматография»).</w:t>
      </w:r>
    </w:p>
    <w:p w:rsidR="00C32875" w:rsidRPr="001C267D" w:rsidRDefault="00C32875" w:rsidP="00945C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267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Раствор А. </w:t>
      </w:r>
      <w:r w:rsidRPr="001C267D">
        <w:rPr>
          <w:rFonts w:ascii="Times New Roman" w:hAnsi="Times New Roman" w:cs="Times New Roman"/>
          <w:color w:val="000000"/>
          <w:sz w:val="28"/>
          <w:szCs w:val="28"/>
        </w:rPr>
        <w:t>В мерную колбу вместимостью 1</w:t>
      </w:r>
      <w:r w:rsidR="00441FAF" w:rsidRPr="001C267D">
        <w:rPr>
          <w:rFonts w:ascii="Times New Roman" w:hAnsi="Times New Roman" w:cs="Times New Roman"/>
          <w:color w:val="000000"/>
          <w:sz w:val="28"/>
          <w:szCs w:val="28"/>
        </w:rPr>
        <w:t>000</w:t>
      </w:r>
      <w:r w:rsidRPr="001C267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441FAF" w:rsidRPr="001C267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1C267D">
        <w:rPr>
          <w:rFonts w:ascii="Times New Roman" w:hAnsi="Times New Roman" w:cs="Times New Roman"/>
          <w:color w:val="000000"/>
          <w:sz w:val="28"/>
          <w:szCs w:val="28"/>
        </w:rPr>
        <w:t xml:space="preserve">л помещают 300 мл воды, 7,85 мл фосфорной кислоты концентрированной и доводят объём </w:t>
      </w:r>
      <w:r w:rsidRPr="001C267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раствора водой до метки. К 700 мл полученного раствора прибавляют 100 мл ацетонитрила, перемешивают и доводят значение </w:t>
      </w:r>
      <w:r w:rsidRPr="001C267D">
        <w:rPr>
          <w:rFonts w:ascii="Times New Roman" w:hAnsi="Times New Roman" w:cs="Times New Roman"/>
          <w:color w:val="000000"/>
          <w:sz w:val="28"/>
          <w:szCs w:val="28"/>
          <w:lang w:val="en-US"/>
        </w:rPr>
        <w:t>pH</w:t>
      </w:r>
      <w:r w:rsidRPr="001C267D">
        <w:rPr>
          <w:rFonts w:ascii="Times New Roman" w:hAnsi="Times New Roman" w:cs="Times New Roman"/>
          <w:color w:val="000000"/>
          <w:sz w:val="28"/>
          <w:szCs w:val="28"/>
        </w:rPr>
        <w:t xml:space="preserve"> до 2,50±0,05 </w:t>
      </w:r>
      <w:proofErr w:type="spellStart"/>
      <w:r w:rsidRPr="001C267D">
        <w:rPr>
          <w:rFonts w:ascii="Times New Roman" w:hAnsi="Times New Roman" w:cs="Times New Roman"/>
          <w:color w:val="000000"/>
          <w:sz w:val="28"/>
          <w:szCs w:val="28"/>
        </w:rPr>
        <w:t>триэтиламином</w:t>
      </w:r>
      <w:proofErr w:type="spellEnd"/>
      <w:r w:rsidRPr="001C267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27A6" w:rsidRPr="001C267D" w:rsidRDefault="00C927A6" w:rsidP="00945C38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C267D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Раствор натрия азида. </w:t>
      </w:r>
      <w:r w:rsidR="005531B2" w:rsidRPr="001C267D">
        <w:rPr>
          <w:rFonts w:ascii="Times New Roman" w:hAnsi="Times New Roman"/>
          <w:color w:val="000000"/>
          <w:sz w:val="28"/>
          <w:szCs w:val="28"/>
          <w:lang w:val="ru-RU"/>
        </w:rPr>
        <w:t>В мерную колбу вместимостью 1</w:t>
      </w:r>
      <w:r w:rsidR="00441FAF" w:rsidRPr="001C267D">
        <w:rPr>
          <w:rFonts w:ascii="Times New Roman" w:hAnsi="Times New Roman"/>
          <w:color w:val="000000"/>
          <w:sz w:val="28"/>
          <w:szCs w:val="28"/>
          <w:lang w:val="ru-RU"/>
        </w:rPr>
        <w:t>000</w:t>
      </w:r>
      <w:r w:rsidR="005531B2" w:rsidRPr="001C267D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="00441FAF" w:rsidRPr="001C267D"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 w:rsidR="005531B2" w:rsidRPr="001C267D">
        <w:rPr>
          <w:rFonts w:ascii="Times New Roman" w:hAnsi="Times New Roman"/>
          <w:color w:val="000000"/>
          <w:sz w:val="28"/>
          <w:szCs w:val="28"/>
          <w:lang w:val="ru-RU"/>
        </w:rPr>
        <w:t xml:space="preserve">л помещают 1,0 г натрия азида, растворяют в воде, доводят объём раствора водой до метки, выдерживают на ультразвуковой бане в течение 10 мин и пропускают через раствор </w:t>
      </w:r>
      <w:r w:rsidR="00B25ECE" w:rsidRPr="001C267D">
        <w:rPr>
          <w:rFonts w:ascii="Times New Roman" w:hAnsi="Times New Roman"/>
          <w:color w:val="000000"/>
          <w:sz w:val="28"/>
          <w:szCs w:val="28"/>
          <w:lang w:val="ru-RU"/>
        </w:rPr>
        <w:t xml:space="preserve">аргон </w:t>
      </w:r>
      <w:r w:rsidR="005531B2" w:rsidRPr="001C267D">
        <w:rPr>
          <w:rFonts w:ascii="Times New Roman" w:hAnsi="Times New Roman"/>
          <w:color w:val="000000"/>
          <w:sz w:val="28"/>
          <w:szCs w:val="28"/>
          <w:lang w:val="ru-RU"/>
        </w:rPr>
        <w:t xml:space="preserve">в течение 10 мин. Раствор </w:t>
      </w:r>
      <w:r w:rsidR="00441FAF" w:rsidRPr="001C267D">
        <w:rPr>
          <w:rFonts w:ascii="Times New Roman" w:hAnsi="Times New Roman"/>
          <w:color w:val="000000"/>
          <w:sz w:val="28"/>
          <w:szCs w:val="28"/>
          <w:lang w:val="ru-RU"/>
        </w:rPr>
        <w:t>используют свежеприготовленным.</w:t>
      </w:r>
    </w:p>
    <w:p w:rsidR="00C32875" w:rsidRPr="001C267D" w:rsidRDefault="00C32875" w:rsidP="00945C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267D">
        <w:rPr>
          <w:rFonts w:ascii="Times New Roman" w:hAnsi="Times New Roman" w:cs="Times New Roman"/>
          <w:i/>
          <w:color w:val="000000"/>
          <w:sz w:val="28"/>
          <w:szCs w:val="28"/>
        </w:rPr>
        <w:t>Подвижная фаза (ПФ).</w:t>
      </w:r>
      <w:r w:rsidRPr="001C267D">
        <w:rPr>
          <w:rFonts w:ascii="Times New Roman" w:hAnsi="Times New Roman" w:cs="Times New Roman"/>
          <w:color w:val="000000"/>
          <w:sz w:val="28"/>
          <w:szCs w:val="28"/>
        </w:rPr>
        <w:t xml:space="preserve"> Ацетонитрил—раствор А 1</w:t>
      </w:r>
      <w:r w:rsidR="00441FAF" w:rsidRPr="001C267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1C267D">
        <w:rPr>
          <w:rFonts w:ascii="Times New Roman" w:hAnsi="Times New Roman" w:cs="Times New Roman"/>
          <w:color w:val="000000"/>
          <w:sz w:val="28"/>
          <w:szCs w:val="28"/>
        </w:rPr>
        <w:t>0:9</w:t>
      </w:r>
      <w:r w:rsidR="00441FAF" w:rsidRPr="001C267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1C267D">
        <w:rPr>
          <w:rFonts w:ascii="Times New Roman" w:hAnsi="Times New Roman" w:cs="Times New Roman"/>
          <w:color w:val="000000"/>
          <w:sz w:val="28"/>
          <w:szCs w:val="28"/>
        </w:rPr>
        <w:t>0.</w:t>
      </w:r>
    </w:p>
    <w:p w:rsidR="0062524E" w:rsidRPr="001C267D" w:rsidRDefault="0062524E" w:rsidP="00945C38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C267D">
        <w:rPr>
          <w:rFonts w:ascii="Times New Roman" w:hAnsi="Times New Roman"/>
          <w:i/>
          <w:color w:val="000000"/>
          <w:sz w:val="28"/>
          <w:szCs w:val="28"/>
          <w:lang w:val="ru-RU"/>
        </w:rPr>
        <w:t>Испытуемый раствор.</w:t>
      </w:r>
      <w:r w:rsidRPr="001C267D">
        <w:rPr>
          <w:rFonts w:ascii="Times New Roman" w:hAnsi="Times New Roman"/>
          <w:color w:val="000000"/>
          <w:sz w:val="28"/>
          <w:szCs w:val="28"/>
          <w:lang w:val="ru-RU"/>
        </w:rPr>
        <w:t xml:space="preserve"> В мерную колбу вместимостью </w:t>
      </w:r>
      <w:r w:rsidR="00231C6B" w:rsidRPr="001C267D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="00802069" w:rsidRPr="001C267D">
        <w:rPr>
          <w:rFonts w:ascii="Times New Roman" w:hAnsi="Times New Roman"/>
          <w:color w:val="000000"/>
          <w:sz w:val="28"/>
          <w:szCs w:val="28"/>
          <w:lang w:val="ru-RU"/>
        </w:rPr>
        <w:t>0</w:t>
      </w:r>
      <w:r w:rsidRPr="001C267D">
        <w:rPr>
          <w:rFonts w:ascii="Times New Roman" w:hAnsi="Times New Roman"/>
          <w:color w:val="000000"/>
          <w:sz w:val="28"/>
          <w:szCs w:val="28"/>
          <w:lang w:val="ru-RU"/>
        </w:rPr>
        <w:t> мл помещают</w:t>
      </w:r>
      <w:r w:rsidR="00A54584" w:rsidRPr="001C267D">
        <w:rPr>
          <w:rFonts w:ascii="Times New Roman" w:hAnsi="Times New Roman"/>
          <w:color w:val="000000"/>
          <w:sz w:val="28"/>
          <w:szCs w:val="28"/>
          <w:lang w:val="ru-RU"/>
        </w:rPr>
        <w:t xml:space="preserve"> около </w:t>
      </w:r>
      <w:r w:rsidR="00231C6B" w:rsidRPr="001C267D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="005531B2" w:rsidRPr="001C267D">
        <w:rPr>
          <w:rFonts w:ascii="Times New Roman" w:hAnsi="Times New Roman"/>
          <w:color w:val="000000"/>
          <w:sz w:val="28"/>
          <w:szCs w:val="28"/>
          <w:lang w:val="ru-RU"/>
        </w:rPr>
        <w:t>0 </w:t>
      </w:r>
      <w:r w:rsidRPr="001C267D">
        <w:rPr>
          <w:rFonts w:ascii="Times New Roman" w:hAnsi="Times New Roman"/>
          <w:color w:val="000000"/>
          <w:sz w:val="28"/>
          <w:szCs w:val="28"/>
          <w:lang w:val="ru-RU"/>
        </w:rPr>
        <w:t xml:space="preserve">мг </w:t>
      </w:r>
      <w:r w:rsidR="00802069" w:rsidRPr="001C267D">
        <w:rPr>
          <w:rFonts w:ascii="Times New Roman" w:hAnsi="Times New Roman"/>
          <w:color w:val="000000"/>
          <w:sz w:val="28"/>
          <w:szCs w:val="28"/>
          <w:lang w:val="ru-RU"/>
        </w:rPr>
        <w:t xml:space="preserve">(точная навеска) </w:t>
      </w:r>
      <w:r w:rsidRPr="001C267D">
        <w:rPr>
          <w:rFonts w:ascii="Times New Roman" w:hAnsi="Times New Roman"/>
          <w:color w:val="000000"/>
          <w:sz w:val="28"/>
          <w:szCs w:val="28"/>
          <w:lang w:val="ru-RU"/>
        </w:rPr>
        <w:t xml:space="preserve">субстанции, растворяют в </w:t>
      </w:r>
      <w:r w:rsidR="0009110B" w:rsidRPr="001C267D">
        <w:rPr>
          <w:rFonts w:ascii="Times New Roman" w:hAnsi="Times New Roman"/>
          <w:color w:val="000000"/>
          <w:sz w:val="28"/>
          <w:szCs w:val="28"/>
          <w:lang w:val="ru-RU"/>
        </w:rPr>
        <w:t>воде</w:t>
      </w:r>
      <w:r w:rsidRPr="001C267D">
        <w:rPr>
          <w:rFonts w:ascii="Times New Roman" w:hAnsi="Times New Roman"/>
          <w:color w:val="000000"/>
          <w:sz w:val="28"/>
          <w:szCs w:val="28"/>
          <w:lang w:val="ru-RU"/>
        </w:rPr>
        <w:t xml:space="preserve"> и доводят объём раствора </w:t>
      </w:r>
      <w:r w:rsidR="0009110B" w:rsidRPr="001C267D">
        <w:rPr>
          <w:rFonts w:ascii="Times New Roman" w:hAnsi="Times New Roman"/>
          <w:color w:val="000000"/>
          <w:sz w:val="28"/>
          <w:szCs w:val="28"/>
          <w:lang w:val="ru-RU"/>
        </w:rPr>
        <w:t>тем же растворителем</w:t>
      </w:r>
      <w:r w:rsidRPr="001C267D">
        <w:rPr>
          <w:rFonts w:ascii="Times New Roman" w:hAnsi="Times New Roman"/>
          <w:color w:val="000000"/>
          <w:sz w:val="28"/>
          <w:szCs w:val="28"/>
          <w:lang w:val="ru-RU"/>
        </w:rPr>
        <w:t xml:space="preserve"> до метки.</w:t>
      </w:r>
    </w:p>
    <w:p w:rsidR="005531B2" w:rsidRPr="001C267D" w:rsidRDefault="005531B2" w:rsidP="00945C38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C267D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Раствор сравнения. </w:t>
      </w:r>
      <w:r w:rsidRPr="001C267D">
        <w:rPr>
          <w:rFonts w:ascii="Times New Roman" w:hAnsi="Times New Roman"/>
          <w:color w:val="000000"/>
          <w:sz w:val="28"/>
          <w:szCs w:val="28"/>
          <w:lang w:val="ru-RU"/>
        </w:rPr>
        <w:t xml:space="preserve">В мерную колбу вместимостью </w:t>
      </w:r>
      <w:r w:rsidR="001B3AA2" w:rsidRPr="001C267D">
        <w:rPr>
          <w:rFonts w:ascii="Times New Roman" w:hAnsi="Times New Roman"/>
          <w:color w:val="000000"/>
          <w:sz w:val="28"/>
          <w:szCs w:val="28"/>
          <w:lang w:val="ru-RU"/>
        </w:rPr>
        <w:t>10</w:t>
      </w:r>
      <w:r w:rsidRPr="001C267D">
        <w:rPr>
          <w:rFonts w:ascii="Times New Roman" w:hAnsi="Times New Roman"/>
          <w:color w:val="000000"/>
          <w:sz w:val="28"/>
          <w:szCs w:val="28"/>
          <w:lang w:val="ru-RU"/>
        </w:rPr>
        <w:t xml:space="preserve">0 мл помещают </w:t>
      </w:r>
      <w:r w:rsidR="001B3AA2" w:rsidRPr="001C267D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Pr="001C267D">
        <w:rPr>
          <w:rFonts w:ascii="Times New Roman" w:hAnsi="Times New Roman"/>
          <w:color w:val="000000"/>
          <w:sz w:val="28"/>
          <w:szCs w:val="28"/>
          <w:lang w:val="ru-RU"/>
        </w:rPr>
        <w:t xml:space="preserve">,0 мл испытуемого раствора и доводят объём раствора </w:t>
      </w:r>
      <w:r w:rsidR="005A3399" w:rsidRPr="001C267D">
        <w:rPr>
          <w:rFonts w:ascii="Times New Roman" w:hAnsi="Times New Roman"/>
          <w:color w:val="000000"/>
          <w:sz w:val="28"/>
          <w:szCs w:val="28"/>
          <w:lang w:val="ru-RU"/>
        </w:rPr>
        <w:t xml:space="preserve">до метки </w:t>
      </w:r>
      <w:r w:rsidRPr="001C267D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раствором натрия азида. В мерную колбу </w:t>
      </w:r>
      <w:r w:rsidR="002A1935" w:rsidRPr="001C267D">
        <w:rPr>
          <w:rFonts w:ascii="Times New Roman" w:hAnsi="Times New Roman"/>
          <w:color w:val="000000"/>
          <w:sz w:val="28"/>
          <w:szCs w:val="28"/>
          <w:lang w:val="ru-RU"/>
        </w:rPr>
        <w:t>вмест</w:t>
      </w:r>
      <w:r w:rsidRPr="001C267D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2A1935" w:rsidRPr="001C267D"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 w:rsidRPr="001C267D">
        <w:rPr>
          <w:rFonts w:ascii="Times New Roman" w:hAnsi="Times New Roman"/>
          <w:color w:val="000000"/>
          <w:sz w:val="28"/>
          <w:szCs w:val="28"/>
          <w:lang w:val="ru-RU"/>
        </w:rPr>
        <w:t xml:space="preserve">остью 10 мл </w:t>
      </w:r>
      <w:r w:rsidR="00505489" w:rsidRPr="001C267D">
        <w:rPr>
          <w:rFonts w:ascii="Times New Roman" w:hAnsi="Times New Roman"/>
          <w:color w:val="000000"/>
          <w:sz w:val="28"/>
          <w:szCs w:val="28"/>
          <w:lang w:val="ru-RU"/>
        </w:rPr>
        <w:t>помещают 1,0 мл полученного рас</w:t>
      </w:r>
      <w:r w:rsidRPr="001C267D"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 w:rsidR="00505489" w:rsidRPr="001C267D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Pr="001C267D">
        <w:rPr>
          <w:rFonts w:ascii="Times New Roman" w:hAnsi="Times New Roman"/>
          <w:color w:val="000000"/>
          <w:sz w:val="28"/>
          <w:szCs w:val="28"/>
          <w:lang w:val="ru-RU"/>
        </w:rPr>
        <w:t xml:space="preserve">ора и доводят объём раствора </w:t>
      </w:r>
      <w:r w:rsidR="001B3AA2" w:rsidRPr="001C267D">
        <w:rPr>
          <w:rFonts w:ascii="Times New Roman" w:hAnsi="Times New Roman"/>
          <w:color w:val="000000"/>
          <w:sz w:val="28"/>
          <w:szCs w:val="28"/>
          <w:lang w:val="ru-RU"/>
        </w:rPr>
        <w:t xml:space="preserve">до метки </w:t>
      </w:r>
      <w:r w:rsidR="005A3399" w:rsidRPr="001C267D">
        <w:rPr>
          <w:rFonts w:ascii="Times New Roman" w:hAnsi="Times New Roman"/>
          <w:color w:val="000000"/>
          <w:sz w:val="28"/>
          <w:szCs w:val="28"/>
          <w:lang w:val="ru-RU"/>
        </w:rPr>
        <w:t>раствором</w:t>
      </w:r>
      <w:r w:rsidRPr="001C267D">
        <w:rPr>
          <w:rFonts w:ascii="Times New Roman" w:hAnsi="Times New Roman"/>
          <w:color w:val="000000"/>
          <w:sz w:val="28"/>
          <w:szCs w:val="28"/>
          <w:lang w:val="ru-RU"/>
        </w:rPr>
        <w:t xml:space="preserve"> натрия азида</w:t>
      </w:r>
      <w:r w:rsidR="001B3AA2" w:rsidRPr="001C267D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505489" w:rsidRPr="001C267D" w:rsidRDefault="00505489" w:rsidP="00945C38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C267D">
        <w:rPr>
          <w:rFonts w:ascii="Times New Roman" w:eastAsia="Calibri" w:hAnsi="Times New Roman"/>
          <w:i/>
          <w:color w:val="000000"/>
          <w:sz w:val="28"/>
          <w:lang w:val="ru-RU" w:bidi="ru-RU"/>
        </w:rPr>
        <w:t xml:space="preserve">Раствор стандартного образца трипторелина. </w:t>
      </w:r>
      <w:r w:rsidRPr="001C267D">
        <w:rPr>
          <w:rFonts w:ascii="Times New Roman" w:hAnsi="Times New Roman"/>
          <w:color w:val="000000"/>
          <w:sz w:val="28"/>
          <w:szCs w:val="28"/>
          <w:lang w:val="ru-RU"/>
        </w:rPr>
        <w:t>В мерную колбу вместимостью 10 мл помещают около 10 мг (точная навеска) стандартного образца трипторелина, растворяют в воде и доводят объём раствора тем же растворителем до метки.</w:t>
      </w:r>
    </w:p>
    <w:p w:rsidR="00505489" w:rsidRPr="001C267D" w:rsidRDefault="00505489" w:rsidP="00945C38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C267D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Раствор для проверки разделительной способности хроматографической системы. </w:t>
      </w:r>
      <w:r w:rsidRPr="001C267D">
        <w:rPr>
          <w:rFonts w:ascii="Times New Roman" w:hAnsi="Times New Roman"/>
          <w:color w:val="000000"/>
          <w:sz w:val="28"/>
          <w:szCs w:val="28"/>
          <w:lang w:val="ru-RU"/>
        </w:rPr>
        <w:t xml:space="preserve">В мерную колбу вместимостью 10 мл помещают 0,25 мл раствора стандартного образца трипторелина, доводят объём раствора водой до метки, прибавляют 0,1 мл натрия гидроксида раствор 1 М, </w:t>
      </w:r>
      <w:r w:rsidR="008016B7" w:rsidRPr="001C267D">
        <w:rPr>
          <w:rFonts w:ascii="Times New Roman" w:hAnsi="Times New Roman"/>
          <w:color w:val="000000"/>
          <w:sz w:val="28"/>
          <w:szCs w:val="28"/>
          <w:lang w:val="ru-RU"/>
        </w:rPr>
        <w:t>взбалтывают, выдерживают</w:t>
      </w:r>
      <w:r w:rsidRPr="001C267D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 60 °</w:t>
      </w:r>
      <w:r w:rsidR="00441FAF" w:rsidRPr="001C267D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1C267D">
        <w:rPr>
          <w:rFonts w:ascii="Times New Roman" w:hAnsi="Times New Roman"/>
          <w:color w:val="000000"/>
          <w:sz w:val="28"/>
          <w:szCs w:val="28"/>
          <w:lang w:val="ru-RU"/>
        </w:rPr>
        <w:t xml:space="preserve"> в течение 15 мин</w:t>
      </w:r>
      <w:r w:rsidR="008016B7" w:rsidRPr="001C267D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 постоянном перемешивании. После о</w:t>
      </w:r>
      <w:r w:rsidRPr="001C267D">
        <w:rPr>
          <w:rFonts w:ascii="Times New Roman" w:hAnsi="Times New Roman"/>
          <w:color w:val="000000"/>
          <w:sz w:val="28"/>
          <w:szCs w:val="28"/>
          <w:lang w:val="ru-RU"/>
        </w:rPr>
        <w:t>хлажд</w:t>
      </w:r>
      <w:r w:rsidR="008016B7" w:rsidRPr="001C267D">
        <w:rPr>
          <w:rFonts w:ascii="Times New Roman" w:hAnsi="Times New Roman"/>
          <w:color w:val="000000"/>
          <w:sz w:val="28"/>
          <w:szCs w:val="28"/>
          <w:lang w:val="ru-RU"/>
        </w:rPr>
        <w:t>ения</w:t>
      </w:r>
      <w:r w:rsidRPr="001C267D">
        <w:rPr>
          <w:rFonts w:ascii="Times New Roman" w:hAnsi="Times New Roman"/>
          <w:color w:val="000000"/>
          <w:sz w:val="28"/>
          <w:szCs w:val="28"/>
          <w:lang w:val="ru-RU"/>
        </w:rPr>
        <w:t xml:space="preserve"> до комнатной температуры прибавляют 50 мкл фосфорной кислоты разведенной 10 %</w:t>
      </w:r>
      <w:r w:rsidR="008016B7" w:rsidRPr="001C267D">
        <w:rPr>
          <w:rFonts w:ascii="Times New Roman" w:hAnsi="Times New Roman"/>
          <w:color w:val="000000"/>
          <w:sz w:val="28"/>
          <w:szCs w:val="28"/>
          <w:lang w:val="ru-RU"/>
        </w:rPr>
        <w:t xml:space="preserve"> и перемешивают</w:t>
      </w:r>
      <w:r w:rsidRPr="001C267D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09110B" w:rsidRPr="001C267D" w:rsidRDefault="0009110B" w:rsidP="00945C38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C267D">
        <w:rPr>
          <w:rFonts w:ascii="Times New Roman" w:hAnsi="Times New Roman"/>
          <w:i/>
          <w:color w:val="000000"/>
          <w:sz w:val="28"/>
          <w:szCs w:val="28"/>
          <w:lang w:val="ru-RU"/>
        </w:rPr>
        <w:lastRenderedPageBreak/>
        <w:t>Раствор для проверки чувствительности хроматографической системы</w:t>
      </w:r>
      <w:r w:rsidR="005531B2" w:rsidRPr="001C267D">
        <w:rPr>
          <w:rFonts w:ascii="Times New Roman" w:hAnsi="Times New Roman"/>
          <w:color w:val="000000"/>
          <w:sz w:val="28"/>
          <w:szCs w:val="28"/>
          <w:lang w:val="ru-RU"/>
        </w:rPr>
        <w:t>. В мерную колбу вместимостью 1</w:t>
      </w:r>
      <w:r w:rsidRPr="001C267D">
        <w:rPr>
          <w:rFonts w:ascii="Times New Roman" w:hAnsi="Times New Roman"/>
          <w:color w:val="000000"/>
          <w:sz w:val="28"/>
          <w:szCs w:val="28"/>
          <w:lang w:val="ru-RU"/>
        </w:rPr>
        <w:t xml:space="preserve">0 мл помещают 1,0 мл раствора </w:t>
      </w:r>
      <w:r w:rsidR="005531B2" w:rsidRPr="001C267D">
        <w:rPr>
          <w:rFonts w:ascii="Times New Roman" w:hAnsi="Times New Roman"/>
          <w:color w:val="000000"/>
          <w:sz w:val="28"/>
          <w:szCs w:val="28"/>
          <w:lang w:val="ru-RU"/>
        </w:rPr>
        <w:t>сравнения</w:t>
      </w:r>
      <w:r w:rsidRPr="001C267D">
        <w:rPr>
          <w:rFonts w:ascii="Times New Roman" w:hAnsi="Times New Roman"/>
          <w:color w:val="000000"/>
          <w:sz w:val="28"/>
          <w:szCs w:val="28"/>
          <w:lang w:val="ru-RU"/>
        </w:rPr>
        <w:t xml:space="preserve"> и доводят</w:t>
      </w:r>
      <w:r w:rsidR="00FA053A" w:rsidRPr="001C267D">
        <w:rPr>
          <w:rFonts w:ascii="Times New Roman" w:hAnsi="Times New Roman"/>
          <w:color w:val="000000"/>
          <w:sz w:val="28"/>
          <w:szCs w:val="28"/>
          <w:lang w:val="ru-RU"/>
        </w:rPr>
        <w:t xml:space="preserve"> объём раствора </w:t>
      </w:r>
      <w:r w:rsidR="001B3AA2" w:rsidRPr="001C267D">
        <w:rPr>
          <w:rFonts w:ascii="Times New Roman" w:hAnsi="Times New Roman"/>
          <w:color w:val="000000"/>
          <w:sz w:val="28"/>
          <w:szCs w:val="28"/>
          <w:lang w:val="ru-RU"/>
        </w:rPr>
        <w:t xml:space="preserve">до метки </w:t>
      </w:r>
      <w:r w:rsidR="005531B2" w:rsidRPr="001C267D">
        <w:rPr>
          <w:rFonts w:ascii="Times New Roman" w:hAnsi="Times New Roman"/>
          <w:color w:val="000000"/>
          <w:sz w:val="28"/>
          <w:szCs w:val="28"/>
          <w:lang w:val="ru-RU"/>
        </w:rPr>
        <w:t>раствором натрия азида</w:t>
      </w:r>
      <w:r w:rsidR="00FA053A" w:rsidRPr="001C267D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62524E" w:rsidRPr="001C267D" w:rsidRDefault="0062524E" w:rsidP="00441FA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7D">
        <w:rPr>
          <w:rFonts w:ascii="Times New Roman" w:hAnsi="Times New Roman" w:cs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977"/>
        <w:gridCol w:w="6594"/>
      </w:tblGrid>
      <w:tr w:rsidR="0062524E" w:rsidRPr="001C267D" w:rsidTr="00441FAF">
        <w:tc>
          <w:tcPr>
            <w:tcW w:w="1555" w:type="pct"/>
          </w:tcPr>
          <w:p w:rsidR="0062524E" w:rsidRPr="001C267D" w:rsidRDefault="0062524E" w:rsidP="00441FAF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C267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Колонка</w:t>
            </w:r>
          </w:p>
        </w:tc>
        <w:tc>
          <w:tcPr>
            <w:tcW w:w="3445" w:type="pct"/>
          </w:tcPr>
          <w:p w:rsidR="0062524E" w:rsidRPr="001C267D" w:rsidRDefault="004E2730" w:rsidP="00441FAF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C267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  <w:r w:rsidR="0062524E" w:rsidRPr="001C267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50</w:t>
            </w:r>
            <w:r w:rsidR="00D42F81" w:rsidRPr="001C267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</w:t>
            </w:r>
            <w:r w:rsidR="0062524E" w:rsidRPr="001C267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×</w:t>
            </w:r>
            <w:r w:rsidR="00D42F81" w:rsidRPr="001C267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</w:t>
            </w:r>
            <w:r w:rsidR="0062524E" w:rsidRPr="001C267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4,6 мм, силикагель </w:t>
            </w:r>
            <w:r w:rsidRPr="001C267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октадецилсилильный</w:t>
            </w:r>
            <w:r w:rsidR="0062524E" w:rsidRPr="001C267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для хроматографии</w:t>
            </w:r>
            <w:r w:rsidRPr="001C267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5</w:t>
            </w:r>
            <w:r w:rsidR="0062524E" w:rsidRPr="001C267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мкм;</w:t>
            </w:r>
          </w:p>
        </w:tc>
      </w:tr>
      <w:tr w:rsidR="0062524E" w:rsidRPr="001C267D" w:rsidTr="00441FAF">
        <w:tc>
          <w:tcPr>
            <w:tcW w:w="1555" w:type="pct"/>
          </w:tcPr>
          <w:p w:rsidR="0062524E" w:rsidRPr="001C267D" w:rsidRDefault="0062524E" w:rsidP="00441FAF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C267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Температура колонки</w:t>
            </w:r>
          </w:p>
        </w:tc>
        <w:tc>
          <w:tcPr>
            <w:tcW w:w="3445" w:type="pct"/>
          </w:tcPr>
          <w:p w:rsidR="0062524E" w:rsidRPr="001C267D" w:rsidRDefault="005531B2" w:rsidP="00441FAF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C267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42</w:t>
            </w:r>
            <w:r w:rsidR="0062524E" w:rsidRPr="001C267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°С;</w:t>
            </w:r>
          </w:p>
        </w:tc>
      </w:tr>
      <w:tr w:rsidR="00B25ECE" w:rsidRPr="001C267D" w:rsidTr="00441FAF">
        <w:tc>
          <w:tcPr>
            <w:tcW w:w="1555" w:type="pct"/>
          </w:tcPr>
          <w:p w:rsidR="00B25ECE" w:rsidRPr="001C267D" w:rsidRDefault="00B25ECE" w:rsidP="00441FAF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C267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Температура образца</w:t>
            </w:r>
          </w:p>
        </w:tc>
        <w:tc>
          <w:tcPr>
            <w:tcW w:w="3445" w:type="pct"/>
          </w:tcPr>
          <w:p w:rsidR="00B25ECE" w:rsidRPr="001C267D" w:rsidRDefault="00B25ECE" w:rsidP="00441FAF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C267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 °С;</w:t>
            </w:r>
          </w:p>
        </w:tc>
      </w:tr>
      <w:tr w:rsidR="00B25ECE" w:rsidRPr="001C267D" w:rsidTr="00441FAF">
        <w:tc>
          <w:tcPr>
            <w:tcW w:w="1555" w:type="pct"/>
          </w:tcPr>
          <w:p w:rsidR="00B25ECE" w:rsidRPr="001C267D" w:rsidRDefault="00B25ECE" w:rsidP="00441FAF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C267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Скорость потока</w:t>
            </w:r>
          </w:p>
        </w:tc>
        <w:tc>
          <w:tcPr>
            <w:tcW w:w="3445" w:type="pct"/>
          </w:tcPr>
          <w:p w:rsidR="00B25ECE" w:rsidRPr="001C267D" w:rsidRDefault="00B25ECE" w:rsidP="00441FAF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C267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1,0 мл/мин;</w:t>
            </w:r>
          </w:p>
        </w:tc>
      </w:tr>
      <w:tr w:rsidR="00B25ECE" w:rsidRPr="001C267D" w:rsidTr="00441FAF">
        <w:tc>
          <w:tcPr>
            <w:tcW w:w="1555" w:type="pct"/>
          </w:tcPr>
          <w:p w:rsidR="00B25ECE" w:rsidRPr="001C267D" w:rsidRDefault="00B25ECE" w:rsidP="00441FAF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C267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Детектор</w:t>
            </w:r>
          </w:p>
        </w:tc>
        <w:tc>
          <w:tcPr>
            <w:tcW w:w="3445" w:type="pct"/>
          </w:tcPr>
          <w:p w:rsidR="00B25ECE" w:rsidRPr="001C267D" w:rsidRDefault="00B25ECE" w:rsidP="00441FAF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C267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спектрофотометрический, 220 нм;</w:t>
            </w:r>
          </w:p>
        </w:tc>
      </w:tr>
      <w:tr w:rsidR="00353A16" w:rsidRPr="001C267D" w:rsidTr="00441FAF">
        <w:tc>
          <w:tcPr>
            <w:tcW w:w="1555" w:type="pct"/>
          </w:tcPr>
          <w:p w:rsidR="00353A16" w:rsidRPr="001C267D" w:rsidRDefault="00353A16" w:rsidP="00441FAF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26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45" w:type="pct"/>
          </w:tcPr>
          <w:p w:rsidR="00353A16" w:rsidRPr="001C267D" w:rsidRDefault="00353A16" w:rsidP="00441FAF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26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 мкл –</w:t>
            </w:r>
            <w:r w:rsidR="00C32875" w:rsidRPr="001C26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 w:rsidRPr="001C26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аствор для проверки разделительной способности хроматографической системы;</w:t>
            </w:r>
          </w:p>
          <w:p w:rsidR="00353A16" w:rsidRPr="001C267D" w:rsidRDefault="00353A16" w:rsidP="00441FAF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26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 мкл –</w:t>
            </w:r>
            <w:r w:rsidR="00C32875" w:rsidRPr="001C26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C26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остальны</w:t>
            </w:r>
            <w:r w:rsidR="00C32875" w:rsidRPr="001C26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C26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раствор</w:t>
            </w:r>
            <w:r w:rsidR="00C32875" w:rsidRPr="001C26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1C26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B25ECE" w:rsidRPr="001C267D" w:rsidTr="00441FAF">
        <w:tc>
          <w:tcPr>
            <w:tcW w:w="1555" w:type="pct"/>
          </w:tcPr>
          <w:p w:rsidR="00B25ECE" w:rsidRPr="001C267D" w:rsidRDefault="00B25ECE" w:rsidP="00441FAF">
            <w:pPr>
              <w:pStyle w:val="a3"/>
              <w:widowControl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C267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Время хроматографирования</w:t>
            </w:r>
          </w:p>
        </w:tc>
        <w:tc>
          <w:tcPr>
            <w:tcW w:w="3445" w:type="pct"/>
            <w:vAlign w:val="bottom"/>
          </w:tcPr>
          <w:p w:rsidR="00B25ECE" w:rsidRPr="001C267D" w:rsidRDefault="00B25ECE" w:rsidP="00441FAF">
            <w:pPr>
              <w:pStyle w:val="a3"/>
              <w:widowControl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C267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40 мин.</w:t>
            </w:r>
          </w:p>
        </w:tc>
      </w:tr>
    </w:tbl>
    <w:p w:rsidR="0062524E" w:rsidRPr="001C267D" w:rsidRDefault="0062524E" w:rsidP="005A3399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267D">
        <w:rPr>
          <w:rFonts w:ascii="Times New Roman" w:hAnsi="Times New Roman"/>
          <w:color w:val="000000"/>
          <w:sz w:val="28"/>
          <w:szCs w:val="28"/>
        </w:rPr>
        <w:t xml:space="preserve">Хроматографируют </w:t>
      </w:r>
      <w:r w:rsidR="00DC7AFA" w:rsidRPr="001C267D">
        <w:rPr>
          <w:rFonts w:ascii="Times New Roman" w:hAnsi="Times New Roman"/>
          <w:color w:val="000000"/>
          <w:sz w:val="28"/>
          <w:szCs w:val="28"/>
        </w:rPr>
        <w:t xml:space="preserve">раствор для проверки чувствительности хроматографической системы, </w:t>
      </w:r>
      <w:r w:rsidR="00AB4BF8" w:rsidRPr="001C267D">
        <w:rPr>
          <w:rFonts w:ascii="Times New Roman" w:hAnsi="Times New Roman"/>
          <w:color w:val="000000"/>
          <w:sz w:val="28"/>
          <w:szCs w:val="28"/>
        </w:rPr>
        <w:t xml:space="preserve">раствор для проверки разделительной способности хроматографической системы, </w:t>
      </w:r>
      <w:r w:rsidR="005531B2" w:rsidRPr="001C267D">
        <w:rPr>
          <w:rFonts w:ascii="Times New Roman" w:hAnsi="Times New Roman"/>
          <w:color w:val="000000"/>
          <w:sz w:val="28"/>
          <w:szCs w:val="28"/>
        </w:rPr>
        <w:t>раствор сравнения</w:t>
      </w:r>
      <w:r w:rsidRPr="001C267D">
        <w:rPr>
          <w:rFonts w:ascii="Times New Roman" w:hAnsi="Times New Roman"/>
          <w:color w:val="000000"/>
          <w:sz w:val="28"/>
          <w:szCs w:val="28"/>
        </w:rPr>
        <w:t xml:space="preserve"> и испытуемый раствор.</w:t>
      </w:r>
    </w:p>
    <w:p w:rsidR="003F3AFB" w:rsidRPr="001C267D" w:rsidRDefault="003F3AFB" w:rsidP="005A3399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267D">
        <w:rPr>
          <w:rFonts w:ascii="Times New Roman" w:hAnsi="Times New Roman"/>
          <w:i/>
          <w:color w:val="000000"/>
          <w:sz w:val="28"/>
          <w:szCs w:val="28"/>
        </w:rPr>
        <w:t>Врем</w:t>
      </w:r>
      <w:r w:rsidR="00DC7AFA" w:rsidRPr="001C267D">
        <w:rPr>
          <w:rFonts w:ascii="Times New Roman" w:hAnsi="Times New Roman"/>
          <w:i/>
          <w:color w:val="000000"/>
          <w:sz w:val="28"/>
          <w:szCs w:val="28"/>
        </w:rPr>
        <w:t>я</w:t>
      </w:r>
      <w:r w:rsidR="0062524E" w:rsidRPr="001C267D">
        <w:rPr>
          <w:rFonts w:ascii="Times New Roman" w:hAnsi="Times New Roman"/>
          <w:i/>
          <w:color w:val="000000"/>
          <w:sz w:val="28"/>
          <w:szCs w:val="28"/>
        </w:rPr>
        <w:t xml:space="preserve"> удерживания соединений.</w:t>
      </w:r>
      <w:r w:rsidR="0062524E" w:rsidRPr="001C267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531B2" w:rsidRPr="001C267D">
        <w:rPr>
          <w:rFonts w:ascii="Times New Roman" w:hAnsi="Times New Roman"/>
          <w:sz w:val="28"/>
          <w:szCs w:val="28"/>
        </w:rPr>
        <w:t>Трипторелин</w:t>
      </w:r>
      <w:proofErr w:type="spellEnd"/>
      <w:r w:rsidR="00A01D58" w:rsidRPr="001C26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531B2" w:rsidRPr="001C267D">
        <w:rPr>
          <w:rFonts w:ascii="Times New Roman" w:hAnsi="Times New Roman"/>
          <w:color w:val="000000"/>
          <w:sz w:val="28"/>
          <w:szCs w:val="28"/>
        </w:rPr>
        <w:t>– около 20 мин</w:t>
      </w:r>
      <w:r w:rsidR="00FA053A" w:rsidRPr="001C267D">
        <w:rPr>
          <w:rFonts w:ascii="Times New Roman" w:hAnsi="Times New Roman"/>
          <w:color w:val="000000"/>
          <w:sz w:val="28"/>
          <w:szCs w:val="28"/>
        </w:rPr>
        <w:t>.</w:t>
      </w:r>
    </w:p>
    <w:p w:rsidR="00A852E5" w:rsidRPr="001C267D" w:rsidRDefault="00505489" w:rsidP="00A852E5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C267D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A852E5" w:rsidRPr="001C267D" w:rsidRDefault="00A852E5" w:rsidP="00A852E5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</w:pPr>
      <w:r w:rsidRPr="001C267D">
        <w:rPr>
          <w:rFonts w:ascii="Times New Roman" w:hAnsi="Times New Roman"/>
          <w:sz w:val="28"/>
          <w:szCs w:val="28"/>
        </w:rPr>
        <w:t xml:space="preserve">На хроматограмме раствора для проверки чувствительности </w:t>
      </w:r>
      <w:r w:rsidRPr="001C267D">
        <w:rPr>
          <w:rFonts w:ascii="Times New Roman" w:hAnsi="Times New Roman"/>
          <w:color w:val="000000"/>
          <w:sz w:val="28"/>
          <w:szCs w:val="28"/>
        </w:rPr>
        <w:t>хроматографической</w:t>
      </w:r>
      <w:r w:rsidRPr="001C267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1C267D">
        <w:rPr>
          <w:rFonts w:ascii="Times New Roman" w:hAnsi="Times New Roman"/>
          <w:sz w:val="28"/>
          <w:szCs w:val="28"/>
        </w:rPr>
        <w:t xml:space="preserve">системы </w:t>
      </w:r>
      <w:r w:rsidRPr="001C267D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1C267D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1C267D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1C267D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1C267D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1C267D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 w:rsidRPr="001C267D">
        <w:rPr>
          <w:rFonts w:ascii="Times New Roman" w:hAnsi="Times New Roman"/>
          <w:sz w:val="28"/>
          <w:szCs w:val="28"/>
        </w:rPr>
        <w:t>трипторелина</w:t>
      </w:r>
      <w:r w:rsidRPr="001C267D">
        <w:rPr>
          <w:rFonts w:ascii="Times New Roman" w:hAnsi="Times New Roman"/>
          <w:color w:val="000000"/>
          <w:sz w:val="28"/>
          <w:szCs w:val="28"/>
        </w:rPr>
        <w:t xml:space="preserve"> должно быть не менее 10.</w:t>
      </w:r>
    </w:p>
    <w:p w:rsidR="00505489" w:rsidRPr="001C267D" w:rsidRDefault="00505489" w:rsidP="00505489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C267D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 w:rsidRPr="001C267D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1C267D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1C267D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1C267D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1C267D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 w:rsidR="00534E7B" w:rsidRPr="001C267D">
        <w:rPr>
          <w:rFonts w:ascii="Times New Roman" w:hAnsi="Times New Roman"/>
          <w:sz w:val="28"/>
          <w:szCs w:val="28"/>
        </w:rPr>
        <w:t>трипторелина</w:t>
      </w:r>
      <w:r w:rsidRPr="001C267D">
        <w:rPr>
          <w:rFonts w:ascii="Times New Roman" w:hAnsi="Times New Roman"/>
          <w:color w:val="000000"/>
          <w:sz w:val="28"/>
          <w:szCs w:val="28"/>
        </w:rPr>
        <w:t xml:space="preserve"> и примеси с относительным временем удерживания около 0,9</w:t>
      </w:r>
      <w:r w:rsidR="00534E7B" w:rsidRPr="001C267D">
        <w:rPr>
          <w:rFonts w:ascii="Times New Roman" w:hAnsi="Times New Roman"/>
          <w:color w:val="000000"/>
          <w:sz w:val="28"/>
          <w:szCs w:val="28"/>
        </w:rPr>
        <w:t>1</w:t>
      </w:r>
      <w:r w:rsidRPr="001C267D">
        <w:rPr>
          <w:rFonts w:ascii="Times New Roman" w:hAnsi="Times New Roman"/>
          <w:color w:val="000000"/>
          <w:sz w:val="28"/>
          <w:szCs w:val="28"/>
        </w:rPr>
        <w:t xml:space="preserve"> должно</w:t>
      </w:r>
      <w:r w:rsidR="00534E7B" w:rsidRPr="001C267D">
        <w:rPr>
          <w:rFonts w:ascii="Times New Roman" w:hAnsi="Times New Roman"/>
          <w:color w:val="000000"/>
          <w:sz w:val="28"/>
          <w:szCs w:val="28"/>
        </w:rPr>
        <w:t xml:space="preserve"> быть не менее 1,9</w:t>
      </w:r>
      <w:r w:rsidRPr="001C267D">
        <w:rPr>
          <w:rFonts w:ascii="Times New Roman" w:hAnsi="Times New Roman"/>
          <w:color w:val="000000"/>
          <w:sz w:val="28"/>
          <w:szCs w:val="28"/>
        </w:rPr>
        <w:t>.</w:t>
      </w:r>
    </w:p>
    <w:p w:rsidR="00B44721" w:rsidRPr="001C267D" w:rsidRDefault="00B44721" w:rsidP="005A3399">
      <w:pPr>
        <w:pStyle w:val="a3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lang w:val="ru-RU" w:bidi="ru-RU"/>
        </w:rPr>
      </w:pPr>
      <w:r w:rsidRPr="001C267D">
        <w:rPr>
          <w:rFonts w:ascii="Times New Roman" w:hAnsi="Times New Roman"/>
          <w:color w:val="000000"/>
          <w:sz w:val="28"/>
          <w:szCs w:val="28"/>
          <w:lang w:val="ru-RU"/>
        </w:rPr>
        <w:t>На хроматограмме раствора</w:t>
      </w:r>
      <w:r w:rsidR="00B25ECE" w:rsidRPr="001C267D">
        <w:rPr>
          <w:rFonts w:ascii="Times New Roman" w:hAnsi="Times New Roman"/>
          <w:color w:val="000000"/>
          <w:sz w:val="28"/>
          <w:szCs w:val="28"/>
          <w:lang w:val="ru-RU"/>
        </w:rPr>
        <w:t xml:space="preserve"> сравнения:</w:t>
      </w:r>
    </w:p>
    <w:p w:rsidR="00B44721" w:rsidRPr="001C267D" w:rsidRDefault="00A852E5" w:rsidP="005A339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C267D">
        <w:rPr>
          <w:rFonts w:ascii="Times New Roman" w:hAnsi="Times New Roman"/>
          <w:i/>
          <w:sz w:val="28"/>
          <w:szCs w:val="28"/>
        </w:rPr>
        <w:t>-</w:t>
      </w:r>
      <w:r w:rsidR="00B44721" w:rsidRPr="001C267D">
        <w:rPr>
          <w:rFonts w:ascii="Times New Roman" w:eastAsia="TimesNewRomanPSMT" w:hAnsi="Times New Roman"/>
          <w:i/>
          <w:sz w:val="28"/>
          <w:szCs w:val="28"/>
        </w:rPr>
        <w:t> </w:t>
      </w:r>
      <w:r w:rsidR="00B44721" w:rsidRPr="001C267D">
        <w:rPr>
          <w:rFonts w:ascii="Times New Roman" w:hAnsi="Times New Roman"/>
          <w:i/>
          <w:sz w:val="28"/>
          <w:szCs w:val="28"/>
        </w:rPr>
        <w:t>фактор асимметрии пика (</w:t>
      </w:r>
      <w:r w:rsidR="00B44721" w:rsidRPr="001C267D">
        <w:rPr>
          <w:rFonts w:ascii="Times New Roman" w:hAnsi="Times New Roman"/>
          <w:i/>
          <w:sz w:val="28"/>
          <w:szCs w:val="28"/>
          <w:lang w:val="en-US"/>
        </w:rPr>
        <w:t>A</w:t>
      </w:r>
      <w:r w:rsidR="00B44721" w:rsidRPr="001C267D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="00B44721" w:rsidRPr="001C267D">
        <w:rPr>
          <w:rFonts w:ascii="Times New Roman" w:hAnsi="Times New Roman"/>
          <w:i/>
          <w:sz w:val="28"/>
          <w:szCs w:val="28"/>
        </w:rPr>
        <w:t>)</w:t>
      </w:r>
      <w:r w:rsidR="00B44721" w:rsidRPr="001C267D">
        <w:rPr>
          <w:rFonts w:ascii="Times New Roman" w:hAnsi="Times New Roman"/>
          <w:sz w:val="28"/>
          <w:szCs w:val="28"/>
        </w:rPr>
        <w:t xml:space="preserve"> трипторелина должен быть не более 2,5;</w:t>
      </w:r>
    </w:p>
    <w:p w:rsidR="005A3399" w:rsidRPr="001C267D" w:rsidRDefault="00A852E5" w:rsidP="005A3399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1C267D">
        <w:rPr>
          <w:rStyle w:val="8"/>
          <w:rFonts w:eastAsiaTheme="minorHAnsi"/>
          <w:i/>
          <w:color w:val="000000" w:themeColor="text1"/>
          <w:sz w:val="28"/>
          <w:szCs w:val="28"/>
        </w:rPr>
        <w:lastRenderedPageBreak/>
        <w:t>-</w:t>
      </w:r>
      <w:r w:rsidR="00B44721" w:rsidRPr="001C267D">
        <w:rPr>
          <w:rStyle w:val="8"/>
          <w:rFonts w:eastAsiaTheme="minorHAnsi"/>
          <w:i/>
          <w:color w:val="000000" w:themeColor="text1"/>
          <w:sz w:val="28"/>
          <w:szCs w:val="28"/>
        </w:rPr>
        <w:t> относительное стандартное отклонение</w:t>
      </w:r>
      <w:r w:rsidR="00B44721" w:rsidRPr="001C267D">
        <w:rPr>
          <w:rStyle w:val="8"/>
          <w:rFonts w:eastAsiaTheme="minorHAnsi"/>
          <w:color w:val="000000" w:themeColor="text1"/>
          <w:sz w:val="28"/>
          <w:szCs w:val="28"/>
        </w:rPr>
        <w:t xml:space="preserve"> площади пика </w:t>
      </w:r>
      <w:r w:rsidR="00B44721" w:rsidRPr="001C267D">
        <w:rPr>
          <w:rFonts w:ascii="Times New Roman" w:hAnsi="Times New Roman"/>
          <w:sz w:val="28"/>
          <w:szCs w:val="28"/>
        </w:rPr>
        <w:t>трипторелина</w:t>
      </w:r>
      <w:r w:rsidR="00B44721" w:rsidRPr="001C267D">
        <w:rPr>
          <w:rStyle w:val="8"/>
          <w:rFonts w:eastAsiaTheme="minorHAnsi"/>
          <w:color w:val="000000" w:themeColor="text1"/>
          <w:sz w:val="28"/>
          <w:szCs w:val="28"/>
        </w:rPr>
        <w:t xml:space="preserve"> д</w:t>
      </w:r>
      <w:bookmarkStart w:id="0" w:name="_GoBack"/>
      <w:bookmarkEnd w:id="0"/>
      <w:r w:rsidR="00B44721" w:rsidRPr="001C267D">
        <w:rPr>
          <w:rStyle w:val="8"/>
          <w:rFonts w:eastAsiaTheme="minorHAnsi"/>
          <w:color w:val="000000" w:themeColor="text1"/>
          <w:sz w:val="28"/>
          <w:szCs w:val="28"/>
        </w:rPr>
        <w:t>олжно быть не более 2,0 % (6</w:t>
      </w:r>
      <w:r w:rsidR="00231C6B" w:rsidRPr="001C267D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Pr="001C267D">
        <w:rPr>
          <w:rFonts w:ascii="Times New Roman" w:eastAsiaTheme="minorHAnsi" w:hAnsi="Times New Roman"/>
          <w:color w:val="000000" w:themeColor="text1"/>
          <w:sz w:val="28"/>
          <w:lang w:bidi="ru-RU"/>
        </w:rPr>
        <w:t>введений</w:t>
      </w:r>
      <w:r w:rsidR="00B44721" w:rsidRPr="001C267D">
        <w:rPr>
          <w:rStyle w:val="8"/>
          <w:rFonts w:eastAsiaTheme="minorHAnsi"/>
          <w:color w:val="000000" w:themeColor="text1"/>
          <w:sz w:val="28"/>
          <w:szCs w:val="28"/>
        </w:rPr>
        <w:t>)</w:t>
      </w:r>
      <w:r w:rsidR="005A3399" w:rsidRPr="001C267D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F9043C" w:rsidRPr="001C267D" w:rsidRDefault="00DB5870" w:rsidP="00F9043C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C267D">
        <w:rPr>
          <w:rFonts w:ascii="Times New Roman" w:hAnsi="Times New Roman"/>
          <w:i/>
          <w:sz w:val="28"/>
          <w:szCs w:val="28"/>
        </w:rPr>
        <w:t>Допустимое содержание примесей.</w:t>
      </w:r>
      <w:r w:rsidRPr="001C26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9043C" w:rsidRPr="001C267D">
        <w:rPr>
          <w:rFonts w:ascii="Times New Roman" w:hAnsi="Times New Roman"/>
          <w:color w:val="000000"/>
          <w:sz w:val="28"/>
          <w:szCs w:val="28"/>
        </w:rPr>
        <w:t>На хроматограмме испытуемого раствора:</w:t>
      </w:r>
    </w:p>
    <w:p w:rsidR="00F9043C" w:rsidRPr="001C267D" w:rsidRDefault="00A852E5" w:rsidP="00F9043C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C267D">
        <w:rPr>
          <w:rFonts w:ascii="Times New Roman" w:hAnsi="Times New Roman"/>
          <w:sz w:val="28"/>
          <w:szCs w:val="28"/>
        </w:rPr>
        <w:t>-</w:t>
      </w:r>
      <w:r w:rsidR="00F9043C" w:rsidRPr="001C267D">
        <w:rPr>
          <w:rFonts w:ascii="Times New Roman" w:hAnsi="Times New Roman"/>
          <w:color w:val="000000"/>
          <w:sz w:val="28"/>
          <w:szCs w:val="28"/>
        </w:rPr>
        <w:t> площадь пика любой примеси не должна превышать площадь основного пика на хроматограмме раствора сравнения (не более 0,5 %</w:t>
      </w:r>
      <w:r w:rsidR="005A3399" w:rsidRPr="001C267D">
        <w:rPr>
          <w:rFonts w:ascii="Times New Roman" w:hAnsi="Times New Roman"/>
          <w:color w:val="000000"/>
          <w:sz w:val="28"/>
          <w:szCs w:val="28"/>
        </w:rPr>
        <w:t>);</w:t>
      </w:r>
    </w:p>
    <w:p w:rsidR="00583C29" w:rsidRPr="001C267D" w:rsidRDefault="00A852E5" w:rsidP="00583C29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C267D">
        <w:rPr>
          <w:rFonts w:ascii="Times New Roman" w:hAnsi="Times New Roman"/>
          <w:sz w:val="28"/>
          <w:szCs w:val="28"/>
        </w:rPr>
        <w:t>-</w:t>
      </w:r>
      <w:r w:rsidR="00F9043C" w:rsidRPr="001C267D">
        <w:rPr>
          <w:rFonts w:ascii="Times New Roman" w:hAnsi="Times New Roman"/>
          <w:color w:val="000000"/>
          <w:sz w:val="28"/>
          <w:szCs w:val="28"/>
        </w:rPr>
        <w:t> сумма площад</w:t>
      </w:r>
      <w:r w:rsidR="00CD0E52" w:rsidRPr="001C267D">
        <w:rPr>
          <w:rFonts w:ascii="Times New Roman" w:hAnsi="Times New Roman"/>
          <w:color w:val="000000"/>
          <w:sz w:val="28"/>
          <w:szCs w:val="28"/>
        </w:rPr>
        <w:t>ей</w:t>
      </w:r>
      <w:r w:rsidR="00F9043C" w:rsidRPr="001C267D">
        <w:rPr>
          <w:rFonts w:ascii="Times New Roman" w:hAnsi="Times New Roman"/>
          <w:color w:val="000000"/>
          <w:sz w:val="28"/>
          <w:szCs w:val="28"/>
        </w:rPr>
        <w:t xml:space="preserve"> пиков всех примесей не должна превышать шестикратную площадь основного пика на хроматограмме раствора</w:t>
      </w:r>
      <w:r w:rsidRPr="001C267D">
        <w:rPr>
          <w:rFonts w:ascii="Times New Roman" w:hAnsi="Times New Roman"/>
          <w:color w:val="000000"/>
          <w:sz w:val="28"/>
          <w:szCs w:val="28"/>
        </w:rPr>
        <w:t xml:space="preserve"> сравнения (не более 3,0 %).</w:t>
      </w:r>
    </w:p>
    <w:p w:rsidR="00F9043C" w:rsidRPr="001C267D" w:rsidRDefault="00F9043C" w:rsidP="00231C6B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C267D">
        <w:rPr>
          <w:rFonts w:ascii="Times New Roman" w:hAnsi="Times New Roman"/>
          <w:color w:val="000000"/>
          <w:sz w:val="28"/>
          <w:szCs w:val="28"/>
        </w:rPr>
        <w:t>Не учитывают пики, площадь которых менее площади основного пика на хроматограмме раствора для проверки чувствительности хроматографической системы (менее 0,05 %).</w:t>
      </w:r>
    </w:p>
    <w:p w:rsidR="00E30EEC" w:rsidRPr="001C267D" w:rsidRDefault="00E30EEC" w:rsidP="00231C6B">
      <w:pPr>
        <w:spacing w:after="0" w:line="36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C267D">
        <w:rPr>
          <w:rFonts w:ascii="Times New Roman" w:hAnsi="Times New Roman"/>
          <w:b/>
          <w:color w:val="000000"/>
          <w:sz w:val="28"/>
          <w:szCs w:val="28"/>
        </w:rPr>
        <w:t>Вода</w:t>
      </w:r>
      <w:r w:rsidR="0062524E" w:rsidRPr="001C267D">
        <w:rPr>
          <w:rFonts w:ascii="Times New Roman" w:hAnsi="Times New Roman"/>
          <w:b/>
          <w:color w:val="000000"/>
          <w:sz w:val="28"/>
          <w:szCs w:val="28"/>
        </w:rPr>
        <w:t>.</w:t>
      </w:r>
      <w:r w:rsidR="0062524E" w:rsidRPr="001C26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267D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 w:rsidR="009A2232" w:rsidRPr="001C267D">
        <w:rPr>
          <w:rFonts w:ascii="Times New Roman" w:hAnsi="Times New Roman"/>
          <w:color w:val="000000"/>
          <w:sz w:val="28"/>
          <w:szCs w:val="28"/>
        </w:rPr>
        <w:t>6</w:t>
      </w:r>
      <w:r w:rsidR="0072467F" w:rsidRPr="001C267D">
        <w:rPr>
          <w:rFonts w:ascii="Times New Roman" w:hAnsi="Times New Roman"/>
          <w:color w:val="000000"/>
          <w:sz w:val="28"/>
          <w:szCs w:val="28"/>
        </w:rPr>
        <w:t>,0</w:t>
      </w:r>
      <w:r w:rsidRPr="001C267D">
        <w:rPr>
          <w:rFonts w:ascii="Times New Roman" w:hAnsi="Times New Roman"/>
          <w:color w:val="000000"/>
          <w:sz w:val="28"/>
          <w:szCs w:val="28"/>
        </w:rPr>
        <w:t> % (ОФС «Определение воды», метод</w:t>
      </w:r>
      <w:r w:rsidR="0072467F" w:rsidRPr="001C267D">
        <w:rPr>
          <w:rFonts w:ascii="Times New Roman" w:hAnsi="Times New Roman"/>
          <w:color w:val="000000"/>
          <w:sz w:val="28"/>
          <w:szCs w:val="28"/>
        </w:rPr>
        <w:t> </w:t>
      </w:r>
      <w:r w:rsidR="00231C6B" w:rsidRPr="001C267D">
        <w:rPr>
          <w:rFonts w:ascii="Times New Roman" w:hAnsi="Times New Roman"/>
          <w:color w:val="000000"/>
          <w:sz w:val="28"/>
          <w:szCs w:val="28"/>
        </w:rPr>
        <w:t>2</w:t>
      </w:r>
      <w:r w:rsidRPr="001C267D">
        <w:rPr>
          <w:rFonts w:ascii="Times New Roman" w:hAnsi="Times New Roman"/>
          <w:color w:val="000000"/>
          <w:sz w:val="28"/>
          <w:szCs w:val="28"/>
        </w:rPr>
        <w:t>). Для определения исполь</w:t>
      </w:r>
      <w:r w:rsidR="0056624D" w:rsidRPr="001C267D">
        <w:rPr>
          <w:rFonts w:ascii="Times New Roman" w:hAnsi="Times New Roman"/>
          <w:color w:val="000000"/>
          <w:sz w:val="28"/>
          <w:szCs w:val="28"/>
        </w:rPr>
        <w:t>зуют около 2</w:t>
      </w:r>
      <w:r w:rsidRPr="001C267D">
        <w:rPr>
          <w:rFonts w:ascii="Times New Roman" w:hAnsi="Times New Roman"/>
          <w:color w:val="000000"/>
          <w:sz w:val="28"/>
          <w:szCs w:val="28"/>
        </w:rPr>
        <w:t>0 мг (точная навеска) субстанции</w:t>
      </w:r>
      <w:r w:rsidR="00231C6B" w:rsidRPr="001C267D">
        <w:rPr>
          <w:rFonts w:ascii="Times New Roman" w:hAnsi="Times New Roman"/>
          <w:color w:val="000000"/>
          <w:sz w:val="28"/>
          <w:szCs w:val="28"/>
        </w:rPr>
        <w:t>.</w:t>
      </w:r>
    </w:p>
    <w:p w:rsidR="00B01C72" w:rsidRPr="001C267D" w:rsidRDefault="00B01C72" w:rsidP="00231C6B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67D">
        <w:rPr>
          <w:rFonts w:ascii="Times New Roman" w:eastAsia="Times New Roman" w:hAnsi="Times New Roman" w:cs="Times New Roman"/>
          <w:b/>
          <w:sz w:val="28"/>
          <w:szCs w:val="28"/>
        </w:rPr>
        <w:t>Уксусная кислота.</w:t>
      </w:r>
      <w:r w:rsidRPr="001C267D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9A2232" w:rsidRPr="001C267D">
        <w:rPr>
          <w:rFonts w:ascii="Times New Roman" w:eastAsia="Times New Roman" w:hAnsi="Times New Roman" w:cs="Times New Roman"/>
          <w:sz w:val="28"/>
          <w:szCs w:val="28"/>
        </w:rPr>
        <w:t>4,5</w:t>
      </w:r>
      <w:r w:rsidRPr="001C267D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9A2232" w:rsidRPr="001C267D">
        <w:rPr>
          <w:rFonts w:ascii="Times New Roman" w:eastAsia="Times New Roman" w:hAnsi="Times New Roman" w:cs="Times New Roman"/>
          <w:sz w:val="28"/>
          <w:szCs w:val="28"/>
        </w:rPr>
        <w:t>12,0</w:t>
      </w:r>
      <w:r w:rsidR="004B2296" w:rsidRPr="001C267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267D">
        <w:rPr>
          <w:rFonts w:ascii="Times New Roman" w:eastAsia="Times New Roman" w:hAnsi="Times New Roman" w:cs="Times New Roman"/>
          <w:sz w:val="28"/>
          <w:szCs w:val="28"/>
        </w:rPr>
        <w:t>%. (ОФС «Определение уксусной кислоты в синтетических пептидах»).</w:t>
      </w:r>
    </w:p>
    <w:p w:rsidR="00B01C72" w:rsidRPr="001C267D" w:rsidRDefault="0062524E" w:rsidP="00231C6B">
      <w:pPr>
        <w:pStyle w:val="a3"/>
        <w:spacing w:after="0" w:line="36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C267D">
        <w:rPr>
          <w:rFonts w:ascii="Times New Roman" w:hAnsi="Times New Roman"/>
          <w:b/>
          <w:color w:val="000000"/>
          <w:sz w:val="28"/>
          <w:szCs w:val="28"/>
          <w:lang w:val="ru-RU"/>
        </w:rPr>
        <w:t>Сульфатная зола.</w:t>
      </w:r>
      <w:r w:rsidRPr="001C267D">
        <w:rPr>
          <w:rFonts w:ascii="Times New Roman" w:hAnsi="Times New Roman"/>
          <w:color w:val="000000"/>
          <w:sz w:val="28"/>
          <w:szCs w:val="28"/>
          <w:lang w:val="ru-RU"/>
        </w:rPr>
        <w:t xml:space="preserve"> Не более 0,1</w:t>
      </w:r>
      <w:r w:rsidR="0072467F" w:rsidRPr="001C267D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1C267D">
        <w:rPr>
          <w:rFonts w:ascii="Times New Roman" w:hAnsi="Times New Roman"/>
          <w:color w:val="000000"/>
          <w:sz w:val="28"/>
          <w:szCs w:val="28"/>
          <w:lang w:val="ru-RU"/>
        </w:rPr>
        <w:t>% (ОФС «Сульфатная зола»). Для определения используют около 1,0</w:t>
      </w:r>
      <w:r w:rsidR="0072467F" w:rsidRPr="001C267D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1C267D">
        <w:rPr>
          <w:rFonts w:ascii="Times New Roman" w:hAnsi="Times New Roman"/>
          <w:color w:val="000000"/>
          <w:sz w:val="28"/>
          <w:szCs w:val="28"/>
          <w:lang w:val="ru-RU"/>
        </w:rPr>
        <w:t>г (точная навеска) субстанции.</w:t>
      </w:r>
    </w:p>
    <w:p w:rsidR="00231C6B" w:rsidRPr="001C267D" w:rsidRDefault="00231C6B" w:rsidP="00231C6B">
      <w:pPr>
        <w:pStyle w:val="a3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C267D">
        <w:rPr>
          <w:rFonts w:ascii="Times New Roman" w:hAnsi="Times New Roman"/>
          <w:b/>
          <w:color w:val="000000"/>
          <w:sz w:val="28"/>
          <w:szCs w:val="28"/>
          <w:lang w:val="ru-RU"/>
        </w:rPr>
        <w:t>Тяжелые металлы.</w:t>
      </w:r>
      <w:r w:rsidRPr="001C267D">
        <w:rPr>
          <w:rFonts w:ascii="Times New Roman" w:hAnsi="Times New Roman"/>
          <w:color w:val="000000"/>
          <w:sz w:val="28"/>
          <w:szCs w:val="28"/>
          <w:lang w:val="ru-RU"/>
        </w:rPr>
        <w:t xml:space="preserve"> Не более 0,001</w:t>
      </w:r>
      <w:r w:rsidRPr="001C267D">
        <w:rPr>
          <w:rFonts w:ascii="Times New Roman" w:hAnsi="Times New Roman"/>
          <w:color w:val="000000"/>
          <w:sz w:val="28"/>
          <w:szCs w:val="28"/>
        </w:rPr>
        <w:t> </w:t>
      </w:r>
      <w:r w:rsidRPr="001C267D">
        <w:rPr>
          <w:rFonts w:ascii="Times New Roman" w:hAnsi="Times New Roman"/>
          <w:color w:val="000000"/>
          <w:sz w:val="28"/>
          <w:szCs w:val="28"/>
          <w:lang w:val="ru-RU"/>
        </w:rPr>
        <w:t>%. Определение проводят в соответствии с ОФС «Тяжёлые металлы», метод</w:t>
      </w:r>
      <w:r w:rsidRPr="001C267D">
        <w:rPr>
          <w:rFonts w:ascii="Times New Roman" w:hAnsi="Times New Roman"/>
          <w:color w:val="000000"/>
          <w:sz w:val="28"/>
          <w:szCs w:val="28"/>
        </w:rPr>
        <w:t> </w:t>
      </w:r>
      <w:r w:rsidRPr="001C267D">
        <w:rPr>
          <w:rFonts w:ascii="Times New Roman" w:hAnsi="Times New Roman"/>
          <w:color w:val="000000"/>
          <w:sz w:val="28"/>
          <w:szCs w:val="28"/>
          <w:lang w:val="ru-RU"/>
        </w:rPr>
        <w:t>2, в зольном остатке, полученном после сжигания 1,0</w:t>
      </w:r>
      <w:r w:rsidRPr="001C267D">
        <w:rPr>
          <w:rFonts w:ascii="Times New Roman" w:hAnsi="Times New Roman"/>
          <w:color w:val="000000"/>
          <w:sz w:val="28"/>
          <w:szCs w:val="28"/>
        </w:rPr>
        <w:t> </w:t>
      </w:r>
      <w:r w:rsidRPr="001C267D">
        <w:rPr>
          <w:rFonts w:ascii="Times New Roman" w:hAnsi="Times New Roman"/>
          <w:color w:val="000000"/>
          <w:sz w:val="28"/>
          <w:szCs w:val="28"/>
          <w:lang w:val="ru-RU"/>
        </w:rPr>
        <w:t>г субстанции, с использованием эталонного раствора</w:t>
      </w:r>
      <w:r w:rsidRPr="001C267D">
        <w:rPr>
          <w:rFonts w:ascii="Times New Roman" w:hAnsi="Times New Roman"/>
          <w:color w:val="000000"/>
          <w:sz w:val="28"/>
          <w:szCs w:val="28"/>
        </w:rPr>
        <w:t> </w:t>
      </w:r>
      <w:r w:rsidRPr="001C267D">
        <w:rPr>
          <w:rFonts w:ascii="Times New Roman" w:hAnsi="Times New Roman"/>
          <w:color w:val="000000"/>
          <w:sz w:val="28"/>
          <w:szCs w:val="28"/>
          <w:lang w:val="ru-RU"/>
        </w:rPr>
        <w:t xml:space="preserve">1. </w:t>
      </w:r>
    </w:p>
    <w:p w:rsidR="0062524E" w:rsidRPr="001C267D" w:rsidRDefault="0062524E" w:rsidP="00231C6B">
      <w:pPr>
        <w:pStyle w:val="a3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C267D">
        <w:rPr>
          <w:rFonts w:ascii="Times New Roman" w:hAnsi="Times New Roman"/>
          <w:b/>
          <w:color w:val="000000"/>
          <w:sz w:val="28"/>
          <w:szCs w:val="28"/>
          <w:lang w:val="ru-RU"/>
        </w:rPr>
        <w:t>Остаточные органические растворители.</w:t>
      </w:r>
      <w:r w:rsidRPr="001C267D">
        <w:rPr>
          <w:rFonts w:ascii="Times New Roman" w:hAnsi="Times New Roman"/>
          <w:color w:val="000000"/>
          <w:sz w:val="28"/>
          <w:szCs w:val="28"/>
          <w:lang w:val="ru-RU"/>
        </w:rPr>
        <w:t xml:space="preserve"> В соответствии с ОФС «Остаточные органические растворители».</w:t>
      </w:r>
    </w:p>
    <w:p w:rsidR="00613C52" w:rsidRPr="001C267D" w:rsidRDefault="00420483" w:rsidP="00231C6B">
      <w:pPr>
        <w:pStyle w:val="a3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C267D">
        <w:rPr>
          <w:rFonts w:ascii="Times New Roman" w:hAnsi="Times New Roman"/>
          <w:b/>
          <w:color w:val="000000"/>
          <w:sz w:val="28"/>
          <w:szCs w:val="28"/>
          <w:lang w:val="ru-RU"/>
        </w:rPr>
        <w:t>Б</w:t>
      </w:r>
      <w:r w:rsidR="00613C52" w:rsidRPr="001C267D">
        <w:rPr>
          <w:rFonts w:ascii="Times New Roman" w:hAnsi="Times New Roman"/>
          <w:b/>
          <w:color w:val="000000"/>
          <w:sz w:val="28"/>
          <w:szCs w:val="28"/>
          <w:lang w:val="ru-RU"/>
        </w:rPr>
        <w:t>актериальные эндотоксины.</w:t>
      </w:r>
      <w:r w:rsidR="00613C52" w:rsidRPr="001C267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E1F8A" w:rsidRPr="001C267D">
        <w:rPr>
          <w:rFonts w:ascii="Times New Roman" w:hAnsi="Times New Roman"/>
          <w:color w:val="000000"/>
          <w:sz w:val="28"/>
          <w:szCs w:val="28"/>
          <w:lang w:val="ru-RU"/>
        </w:rPr>
        <w:t xml:space="preserve">Не более </w:t>
      </w:r>
      <w:r w:rsidR="00330485" w:rsidRPr="001C267D">
        <w:rPr>
          <w:rFonts w:ascii="Times New Roman" w:hAnsi="Times New Roman"/>
          <w:color w:val="000000"/>
          <w:sz w:val="28"/>
          <w:szCs w:val="28"/>
          <w:lang w:val="ru-RU"/>
        </w:rPr>
        <w:t>90</w:t>
      </w:r>
      <w:r w:rsidR="00613C52" w:rsidRPr="001C267D">
        <w:rPr>
          <w:rFonts w:ascii="Times New Roman" w:hAnsi="Times New Roman"/>
          <w:color w:val="000000"/>
          <w:sz w:val="28"/>
          <w:szCs w:val="28"/>
        </w:rPr>
        <w:t> </w:t>
      </w:r>
      <w:r w:rsidR="00613C52" w:rsidRPr="001C267D">
        <w:rPr>
          <w:rFonts w:ascii="Times New Roman" w:hAnsi="Times New Roman"/>
          <w:color w:val="000000"/>
          <w:sz w:val="28"/>
          <w:szCs w:val="28"/>
          <w:lang w:val="ru-RU"/>
        </w:rPr>
        <w:t xml:space="preserve">ЕЭ на 1 мг </w:t>
      </w:r>
      <w:r w:rsidR="00330485" w:rsidRPr="001C267D">
        <w:rPr>
          <w:rFonts w:ascii="Times New Roman" w:hAnsi="Times New Roman"/>
          <w:sz w:val="28"/>
          <w:szCs w:val="28"/>
          <w:lang w:val="ru-RU"/>
        </w:rPr>
        <w:t>трипторелина ацетат</w:t>
      </w:r>
      <w:r w:rsidR="007A37ED" w:rsidRPr="001C267D">
        <w:rPr>
          <w:rFonts w:ascii="Times New Roman" w:hAnsi="Times New Roman"/>
          <w:sz w:val="28"/>
          <w:szCs w:val="28"/>
          <w:lang w:val="ru-RU"/>
        </w:rPr>
        <w:t>а</w:t>
      </w:r>
      <w:r w:rsidR="00330485" w:rsidRPr="001C267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13C52" w:rsidRPr="001C267D">
        <w:rPr>
          <w:rFonts w:ascii="Times New Roman" w:hAnsi="Times New Roman"/>
          <w:color w:val="000000"/>
          <w:sz w:val="28"/>
          <w:szCs w:val="28"/>
          <w:lang w:val="ru-RU"/>
        </w:rPr>
        <w:t>(ОФС «Бактериальные эндотоксины»).</w:t>
      </w:r>
    </w:p>
    <w:p w:rsidR="0062524E" w:rsidRPr="001C267D" w:rsidRDefault="0062524E" w:rsidP="00231C6B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C267D">
        <w:rPr>
          <w:rFonts w:ascii="Times New Roman" w:hAnsi="Times New Roman"/>
          <w:b/>
          <w:color w:val="000000"/>
          <w:sz w:val="28"/>
          <w:szCs w:val="28"/>
          <w:lang w:val="ru-RU"/>
        </w:rPr>
        <w:t>Микробиологическая чистота.</w:t>
      </w:r>
      <w:r w:rsidRPr="001C267D">
        <w:rPr>
          <w:rFonts w:ascii="Times New Roman" w:hAnsi="Times New Roman"/>
          <w:color w:val="000000"/>
          <w:sz w:val="28"/>
          <w:szCs w:val="28"/>
          <w:lang w:val="ru-RU"/>
        </w:rPr>
        <w:t xml:space="preserve"> В соответствии с ОФС «Микробиологическая чистота».</w:t>
      </w:r>
    </w:p>
    <w:p w:rsidR="00261684" w:rsidRPr="001C267D" w:rsidRDefault="0062524E" w:rsidP="00231C6B">
      <w:pPr>
        <w:pStyle w:val="a3"/>
        <w:spacing w:line="360" w:lineRule="auto"/>
        <w:ind w:firstLine="720"/>
        <w:contextualSpacing/>
        <w:jc w:val="both"/>
        <w:rPr>
          <w:rFonts w:ascii="Times New Roman" w:eastAsia="Calibri" w:hAnsi="Times New Roman"/>
          <w:color w:val="000000"/>
          <w:sz w:val="28"/>
          <w:lang w:val="ru-RU" w:bidi="ru-RU"/>
        </w:rPr>
      </w:pPr>
      <w:r w:rsidRPr="001C267D">
        <w:rPr>
          <w:rFonts w:ascii="Times New Roman" w:hAnsi="Times New Roman"/>
          <w:b/>
          <w:color w:val="000000"/>
          <w:sz w:val="28"/>
          <w:szCs w:val="28"/>
          <w:lang w:val="ru-RU"/>
        </w:rPr>
        <w:t>Количественное определение.</w:t>
      </w:r>
      <w:r w:rsidRPr="001C267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61684" w:rsidRPr="001C267D">
        <w:rPr>
          <w:rFonts w:ascii="Times New Roman" w:eastAsia="Calibri" w:hAnsi="Times New Roman"/>
          <w:color w:val="000000"/>
          <w:sz w:val="28"/>
          <w:lang w:val="ru-RU" w:bidi="ru-RU"/>
        </w:rPr>
        <w:t xml:space="preserve">Определение проводят </w:t>
      </w:r>
      <w:r w:rsidR="00261684" w:rsidRPr="001C267D">
        <w:rPr>
          <w:rFonts w:ascii="Times New Roman" w:hAnsi="Times New Roman"/>
          <w:color w:val="000000"/>
          <w:sz w:val="28"/>
          <w:szCs w:val="28"/>
          <w:lang w:val="ru-RU"/>
        </w:rPr>
        <w:t xml:space="preserve">методом </w:t>
      </w:r>
      <w:r w:rsidR="00261684" w:rsidRPr="001C267D">
        <w:rPr>
          <w:rFonts w:ascii="Times New Roman" w:eastAsia="Calibri" w:hAnsi="Times New Roman"/>
          <w:color w:val="000000"/>
          <w:sz w:val="28"/>
          <w:lang w:val="ru-RU" w:bidi="ru-RU"/>
        </w:rPr>
        <w:t>ВЭЖХ в условиях испытания «Родственные примеси» со следующими изменениями.</w:t>
      </w:r>
    </w:p>
    <w:p w:rsidR="00424457" w:rsidRPr="001C267D" w:rsidRDefault="00424457" w:rsidP="00261684">
      <w:pPr>
        <w:pStyle w:val="a3"/>
        <w:spacing w:line="36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lang w:val="ru-RU" w:bidi="ru-RU"/>
        </w:rPr>
      </w:pPr>
      <w:r w:rsidRPr="001C267D">
        <w:rPr>
          <w:rFonts w:ascii="Times New Roman" w:eastAsia="Calibri" w:hAnsi="Times New Roman"/>
          <w:color w:val="000000"/>
          <w:sz w:val="28"/>
          <w:lang w:val="ru-RU" w:bidi="ru-RU"/>
        </w:rPr>
        <w:lastRenderedPageBreak/>
        <w:t xml:space="preserve">Хроматографируют раствор стандартного образца </w:t>
      </w:r>
      <w:r w:rsidR="00C00EDC" w:rsidRPr="001C267D">
        <w:rPr>
          <w:rFonts w:ascii="Times New Roman" w:hAnsi="Times New Roman"/>
          <w:sz w:val="28"/>
          <w:szCs w:val="28"/>
          <w:lang w:val="ru-RU"/>
        </w:rPr>
        <w:t xml:space="preserve">трипторелина </w:t>
      </w:r>
      <w:r w:rsidR="00FA053A" w:rsidRPr="001C267D">
        <w:rPr>
          <w:rFonts w:ascii="Times New Roman" w:eastAsia="Calibri" w:hAnsi="Times New Roman"/>
          <w:color w:val="000000"/>
          <w:sz w:val="28"/>
          <w:lang w:val="ru-RU" w:bidi="ru-RU"/>
        </w:rPr>
        <w:t>и испытуемый раствор.</w:t>
      </w:r>
    </w:p>
    <w:p w:rsidR="00424457" w:rsidRPr="001C267D" w:rsidRDefault="00424457" w:rsidP="00424457">
      <w:pPr>
        <w:pStyle w:val="a3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lang w:val="ru-RU" w:bidi="ru-RU"/>
        </w:rPr>
      </w:pPr>
      <w:r w:rsidRPr="001C267D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Пригодность хроматографической системы. </w:t>
      </w:r>
      <w:r w:rsidRPr="001C267D">
        <w:rPr>
          <w:rFonts w:ascii="Times New Roman" w:hAnsi="Times New Roman"/>
          <w:color w:val="000000"/>
          <w:sz w:val="28"/>
          <w:szCs w:val="28"/>
          <w:lang w:val="ru-RU"/>
        </w:rPr>
        <w:t xml:space="preserve">На хроматограмме раствора стандартного образца </w:t>
      </w:r>
      <w:r w:rsidR="00C00EDC" w:rsidRPr="001C267D">
        <w:rPr>
          <w:rFonts w:ascii="Times New Roman" w:hAnsi="Times New Roman"/>
          <w:sz w:val="28"/>
          <w:szCs w:val="28"/>
          <w:lang w:val="ru-RU"/>
        </w:rPr>
        <w:t>трипторелина</w:t>
      </w:r>
      <w:r w:rsidR="00231C6B" w:rsidRPr="001C267D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DB5870" w:rsidRPr="001C267D" w:rsidRDefault="008F4B93" w:rsidP="0042445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C267D">
        <w:rPr>
          <w:rFonts w:ascii="Times New Roman" w:hAnsi="Times New Roman"/>
          <w:i/>
          <w:sz w:val="28"/>
          <w:szCs w:val="28"/>
        </w:rPr>
        <w:t>-</w:t>
      </w:r>
      <w:r w:rsidR="00DB5870" w:rsidRPr="001C267D">
        <w:rPr>
          <w:rFonts w:ascii="Times New Roman" w:eastAsia="TimesNewRomanPSMT" w:hAnsi="Times New Roman"/>
          <w:i/>
          <w:sz w:val="28"/>
          <w:szCs w:val="28"/>
        </w:rPr>
        <w:t> </w:t>
      </w:r>
      <w:r w:rsidR="00DB5870" w:rsidRPr="001C267D">
        <w:rPr>
          <w:rFonts w:ascii="Times New Roman" w:hAnsi="Times New Roman"/>
          <w:i/>
          <w:sz w:val="28"/>
          <w:szCs w:val="28"/>
        </w:rPr>
        <w:t>фактор асимметрии пика (</w:t>
      </w:r>
      <w:r w:rsidR="00DB5870" w:rsidRPr="001C267D">
        <w:rPr>
          <w:rFonts w:ascii="Times New Roman" w:hAnsi="Times New Roman"/>
          <w:i/>
          <w:sz w:val="28"/>
          <w:szCs w:val="28"/>
          <w:lang w:val="en-US"/>
        </w:rPr>
        <w:t>A</w:t>
      </w:r>
      <w:r w:rsidR="00DB5870" w:rsidRPr="001C267D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="00DB5870" w:rsidRPr="001C267D">
        <w:rPr>
          <w:rFonts w:ascii="Times New Roman" w:hAnsi="Times New Roman"/>
          <w:i/>
          <w:sz w:val="28"/>
          <w:szCs w:val="28"/>
        </w:rPr>
        <w:t>)</w:t>
      </w:r>
      <w:r w:rsidR="00DB5870" w:rsidRPr="001C267D">
        <w:rPr>
          <w:rFonts w:ascii="Times New Roman" w:hAnsi="Times New Roman"/>
          <w:sz w:val="28"/>
          <w:szCs w:val="28"/>
        </w:rPr>
        <w:t xml:space="preserve"> </w:t>
      </w:r>
      <w:r w:rsidR="00490E9B" w:rsidRPr="001C267D">
        <w:rPr>
          <w:rFonts w:ascii="Times New Roman" w:hAnsi="Times New Roman"/>
          <w:sz w:val="28"/>
          <w:szCs w:val="28"/>
        </w:rPr>
        <w:t>трипторелина</w:t>
      </w:r>
      <w:r w:rsidR="00EE202B" w:rsidRPr="001C267D">
        <w:rPr>
          <w:rFonts w:ascii="Times New Roman" w:hAnsi="Times New Roman"/>
          <w:sz w:val="28"/>
          <w:szCs w:val="28"/>
        </w:rPr>
        <w:t xml:space="preserve"> </w:t>
      </w:r>
      <w:r w:rsidR="00490E9B" w:rsidRPr="001C267D">
        <w:rPr>
          <w:rFonts w:ascii="Times New Roman" w:hAnsi="Times New Roman"/>
          <w:sz w:val="28"/>
          <w:szCs w:val="28"/>
        </w:rPr>
        <w:t>должен быть не более 2,5</w:t>
      </w:r>
      <w:r w:rsidR="00DB5870" w:rsidRPr="001C267D">
        <w:rPr>
          <w:rFonts w:ascii="Times New Roman" w:hAnsi="Times New Roman"/>
          <w:sz w:val="28"/>
          <w:szCs w:val="28"/>
        </w:rPr>
        <w:t>;</w:t>
      </w:r>
    </w:p>
    <w:p w:rsidR="00DB5870" w:rsidRPr="001C267D" w:rsidRDefault="008F4B93" w:rsidP="00424457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1C267D">
        <w:rPr>
          <w:rStyle w:val="8"/>
          <w:rFonts w:eastAsiaTheme="minorHAnsi"/>
          <w:i/>
          <w:color w:val="000000" w:themeColor="text1"/>
          <w:sz w:val="28"/>
          <w:szCs w:val="28"/>
        </w:rPr>
        <w:t>-</w:t>
      </w:r>
      <w:r w:rsidR="00DB5870" w:rsidRPr="001C267D">
        <w:rPr>
          <w:rStyle w:val="8"/>
          <w:rFonts w:eastAsiaTheme="minorHAnsi"/>
          <w:i/>
          <w:color w:val="000000" w:themeColor="text1"/>
          <w:sz w:val="28"/>
          <w:szCs w:val="28"/>
        </w:rPr>
        <w:t> относительное стандартное отклонение</w:t>
      </w:r>
      <w:r w:rsidR="00DB5870" w:rsidRPr="001C267D">
        <w:rPr>
          <w:rStyle w:val="8"/>
          <w:rFonts w:eastAsiaTheme="minorHAnsi"/>
          <w:color w:val="000000" w:themeColor="text1"/>
          <w:sz w:val="28"/>
          <w:szCs w:val="28"/>
        </w:rPr>
        <w:t xml:space="preserve"> площади пика </w:t>
      </w:r>
      <w:r w:rsidR="00490E9B" w:rsidRPr="001C267D">
        <w:rPr>
          <w:rFonts w:ascii="Times New Roman" w:hAnsi="Times New Roman"/>
          <w:sz w:val="28"/>
          <w:szCs w:val="28"/>
        </w:rPr>
        <w:t>трипторелина</w:t>
      </w:r>
      <w:r w:rsidR="00EE202B" w:rsidRPr="001C267D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424457" w:rsidRPr="001C267D">
        <w:rPr>
          <w:rStyle w:val="8"/>
          <w:rFonts w:eastAsiaTheme="minorHAnsi"/>
          <w:color w:val="000000" w:themeColor="text1"/>
          <w:sz w:val="28"/>
          <w:szCs w:val="28"/>
        </w:rPr>
        <w:t>должно быть не более 2</w:t>
      </w:r>
      <w:r w:rsidR="00DB5870" w:rsidRPr="001C267D">
        <w:rPr>
          <w:rStyle w:val="8"/>
          <w:rFonts w:eastAsiaTheme="minorHAnsi"/>
          <w:color w:val="000000" w:themeColor="text1"/>
          <w:sz w:val="28"/>
          <w:szCs w:val="28"/>
        </w:rPr>
        <w:t>,0 %</w:t>
      </w:r>
      <w:r w:rsidR="00231C6B" w:rsidRPr="001C267D">
        <w:rPr>
          <w:rStyle w:val="8"/>
          <w:rFonts w:eastAsiaTheme="minorHAnsi"/>
          <w:color w:val="000000" w:themeColor="text1"/>
          <w:sz w:val="28"/>
          <w:szCs w:val="28"/>
        </w:rPr>
        <w:t xml:space="preserve"> (6 </w:t>
      </w:r>
      <w:r w:rsidRPr="001C267D">
        <w:rPr>
          <w:rFonts w:ascii="Times New Roman" w:eastAsiaTheme="minorHAnsi" w:hAnsi="Times New Roman"/>
          <w:color w:val="000000" w:themeColor="text1"/>
          <w:sz w:val="28"/>
          <w:lang w:bidi="ru-RU"/>
        </w:rPr>
        <w:t>введений</w:t>
      </w:r>
      <w:r w:rsidR="00231C6B" w:rsidRPr="001C267D">
        <w:rPr>
          <w:rStyle w:val="8"/>
          <w:rFonts w:eastAsiaTheme="minorHAnsi"/>
          <w:color w:val="000000" w:themeColor="text1"/>
          <w:sz w:val="28"/>
          <w:szCs w:val="28"/>
        </w:rPr>
        <w:t>).</w:t>
      </w:r>
    </w:p>
    <w:p w:rsidR="00261684" w:rsidRPr="001C267D" w:rsidRDefault="00261684" w:rsidP="002616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bidi="ru-RU"/>
        </w:rPr>
      </w:pPr>
      <w:r w:rsidRPr="001C267D">
        <w:rPr>
          <w:rFonts w:ascii="Times New Roman" w:hAnsi="Times New Roman" w:cs="Times New Roman"/>
          <w:color w:val="000000"/>
          <w:sz w:val="28"/>
          <w:lang w:bidi="ru-RU"/>
        </w:rPr>
        <w:t xml:space="preserve">Содержание </w:t>
      </w:r>
      <w:r w:rsidR="00490E9B" w:rsidRPr="001C267D">
        <w:rPr>
          <w:rFonts w:ascii="Times New Roman" w:hAnsi="Times New Roman"/>
          <w:sz w:val="28"/>
          <w:szCs w:val="28"/>
        </w:rPr>
        <w:t xml:space="preserve">трипторелина </w:t>
      </w:r>
      <w:r w:rsidR="000E01FC" w:rsidRPr="001C267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E01FC" w:rsidRPr="001C267D">
        <w:rPr>
          <w:rFonts w:ascii="Times New Roman" w:hAnsi="Times New Roman" w:cs="Times New Roman"/>
          <w:sz w:val="28"/>
          <w:szCs w:val="28"/>
          <w:vertAlign w:val="subscript"/>
        </w:rPr>
        <w:t>64</w:t>
      </w:r>
      <w:r w:rsidR="000E01FC" w:rsidRPr="001C267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0E01FC" w:rsidRPr="001C267D">
        <w:rPr>
          <w:rFonts w:ascii="Times New Roman" w:hAnsi="Times New Roman" w:cs="Times New Roman"/>
          <w:sz w:val="28"/>
          <w:szCs w:val="28"/>
          <w:vertAlign w:val="subscript"/>
        </w:rPr>
        <w:t>82</w:t>
      </w:r>
      <w:r w:rsidR="000E01FC" w:rsidRPr="001C267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0E01FC" w:rsidRPr="001C267D">
        <w:rPr>
          <w:rFonts w:ascii="Times New Roman" w:hAnsi="Times New Roman" w:cs="Times New Roman"/>
          <w:sz w:val="28"/>
          <w:szCs w:val="28"/>
          <w:vertAlign w:val="subscript"/>
        </w:rPr>
        <w:t>18</w:t>
      </w:r>
      <w:r w:rsidR="000E01FC" w:rsidRPr="001C267D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0E01FC" w:rsidRPr="001C267D">
        <w:rPr>
          <w:rFonts w:ascii="Times New Roman" w:hAnsi="Times New Roman" w:cs="Times New Roman"/>
          <w:sz w:val="28"/>
          <w:szCs w:val="28"/>
          <w:vertAlign w:val="subscript"/>
        </w:rPr>
        <w:t>13</w:t>
      </w:r>
      <w:r w:rsidR="000E01FC" w:rsidRPr="001C267D">
        <w:rPr>
          <w:rFonts w:ascii="Times New Roman" w:hAnsi="Times New Roman" w:cs="Times New Roman"/>
          <w:sz w:val="28"/>
          <w:szCs w:val="28"/>
        </w:rPr>
        <w:t xml:space="preserve"> </w:t>
      </w:r>
      <w:r w:rsidRPr="001C267D">
        <w:rPr>
          <w:rFonts w:ascii="Times New Roman" w:hAnsi="Times New Roman"/>
          <w:color w:val="000000"/>
          <w:sz w:val="28"/>
          <w:szCs w:val="28"/>
        </w:rPr>
        <w:t xml:space="preserve">в субстанции в процентах в пересчете </w:t>
      </w:r>
      <w:r w:rsidRPr="001C267D">
        <w:rPr>
          <w:rFonts w:ascii="Times New Roman" w:hAnsi="Times New Roman"/>
          <w:sz w:val="28"/>
        </w:rPr>
        <w:t xml:space="preserve">на безводное и </w:t>
      </w:r>
      <w:r w:rsidRPr="001C267D">
        <w:rPr>
          <w:rFonts w:ascii="Times New Roman" w:hAnsi="Times New Roman"/>
          <w:color w:val="000000"/>
          <w:sz w:val="28"/>
          <w:szCs w:val="28"/>
        </w:rPr>
        <w:t xml:space="preserve">свободное от </w:t>
      </w:r>
      <w:r w:rsidRPr="001C267D">
        <w:rPr>
          <w:rFonts w:ascii="Times New Roman" w:hAnsi="Times New Roman"/>
          <w:bCs/>
          <w:color w:val="000000"/>
          <w:sz w:val="28"/>
          <w:szCs w:val="28"/>
        </w:rPr>
        <w:t>остаточных органических растворителей и</w:t>
      </w:r>
      <w:r w:rsidRPr="001C267D">
        <w:rPr>
          <w:rFonts w:ascii="Times New Roman" w:hAnsi="Times New Roman"/>
          <w:color w:val="000000"/>
          <w:sz w:val="28"/>
          <w:szCs w:val="28"/>
        </w:rPr>
        <w:t xml:space="preserve"> уксусной кислоты вещество </w:t>
      </w:r>
      <w:r w:rsidR="008F4B93" w:rsidRPr="001C267D">
        <w:rPr>
          <w:rFonts w:ascii="Times New Roman" w:hAnsi="Times New Roman"/>
          <w:color w:val="000000"/>
          <w:sz w:val="28"/>
          <w:szCs w:val="28"/>
        </w:rPr>
        <w:t>(</w:t>
      </w:r>
      <w:r w:rsidR="008F4B93" w:rsidRPr="001C267D">
        <w:rPr>
          <w:rFonts w:ascii="Times New Roman" w:hAnsi="Times New Roman"/>
          <w:i/>
          <w:color w:val="000000"/>
          <w:sz w:val="28"/>
          <w:szCs w:val="28"/>
          <w:lang w:val="en-US"/>
        </w:rPr>
        <w:t>X</w:t>
      </w:r>
      <w:r w:rsidR="008F4B93" w:rsidRPr="001C267D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1C267D">
        <w:rPr>
          <w:rFonts w:ascii="Times New Roman" w:hAnsi="Times New Roman"/>
          <w:sz w:val="28"/>
        </w:rPr>
        <w:t>вычисляют по формуле</w:t>
      </w:r>
      <w:r w:rsidRPr="001C267D">
        <w:rPr>
          <w:rFonts w:ascii="Times New Roman" w:hAnsi="Times New Roman" w:cs="Times New Roman"/>
          <w:color w:val="000000"/>
          <w:sz w:val="28"/>
          <w:lang w:bidi="ru-RU"/>
        </w:rPr>
        <w:t>:</w:t>
      </w:r>
    </w:p>
    <w:p w:rsidR="00261684" w:rsidRPr="001C267D" w:rsidRDefault="00261684" w:rsidP="00231C6B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m:oMathPara>
        <m:oMath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napToGrid w:val="0"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∙P∙10∙100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∙10∙(100-W-A)</m:t>
              </m:r>
            </m:den>
          </m:f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napToGrid w:val="0"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∙P∙100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∙(100-W-A)</m:t>
              </m:r>
            </m:den>
          </m:f>
        </m:oMath>
      </m:oMathPara>
    </w:p>
    <w:tbl>
      <w:tblPr>
        <w:tblW w:w="5000" w:type="pct"/>
        <w:tblLook w:val="0000"/>
      </w:tblPr>
      <w:tblGrid>
        <w:gridCol w:w="598"/>
        <w:gridCol w:w="450"/>
        <w:gridCol w:w="356"/>
        <w:gridCol w:w="8167"/>
      </w:tblGrid>
      <w:tr w:rsidR="00261684" w:rsidRPr="001C267D" w:rsidTr="008F4B93">
        <w:trPr>
          <w:cantSplit/>
          <w:trHeight w:val="20"/>
        </w:trPr>
        <w:tc>
          <w:tcPr>
            <w:tcW w:w="312" w:type="pct"/>
          </w:tcPr>
          <w:p w:rsidR="00261684" w:rsidRPr="001C267D" w:rsidRDefault="00261684" w:rsidP="008F4B93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1C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235" w:type="pct"/>
          </w:tcPr>
          <w:p w:rsidR="00261684" w:rsidRPr="001C267D" w:rsidRDefault="00261684" w:rsidP="008F4B9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67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1C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261684" w:rsidRPr="001C267D" w:rsidRDefault="00261684" w:rsidP="008F4B93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261684" w:rsidRPr="001C267D" w:rsidRDefault="00261684" w:rsidP="008F4B93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площадь пика </w:t>
            </w:r>
            <w:r w:rsidR="00490E9B" w:rsidRPr="001C267D">
              <w:rPr>
                <w:rFonts w:ascii="Times New Roman" w:hAnsi="Times New Roman" w:cs="Times New Roman"/>
                <w:sz w:val="28"/>
                <w:szCs w:val="28"/>
              </w:rPr>
              <w:t>трипторелина</w:t>
            </w:r>
            <w:r w:rsidR="00EE202B" w:rsidRPr="001C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C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261684" w:rsidRPr="001C267D" w:rsidTr="008F4B93">
        <w:trPr>
          <w:cantSplit/>
          <w:trHeight w:val="20"/>
        </w:trPr>
        <w:tc>
          <w:tcPr>
            <w:tcW w:w="312" w:type="pct"/>
          </w:tcPr>
          <w:p w:rsidR="00261684" w:rsidRPr="001C267D" w:rsidRDefault="00261684" w:rsidP="008F4B93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261684" w:rsidRPr="001C267D" w:rsidRDefault="00261684" w:rsidP="008F4B9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67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1C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261684" w:rsidRPr="001C267D" w:rsidRDefault="00261684" w:rsidP="008F4B93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261684" w:rsidRPr="001C267D" w:rsidRDefault="00261684" w:rsidP="008F4B9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площадь пика </w:t>
            </w:r>
            <w:r w:rsidR="00490E9B" w:rsidRPr="001C267D">
              <w:rPr>
                <w:rFonts w:ascii="Times New Roman" w:hAnsi="Times New Roman" w:cs="Times New Roman"/>
                <w:sz w:val="28"/>
                <w:szCs w:val="28"/>
              </w:rPr>
              <w:t>трипторелина</w:t>
            </w:r>
            <w:r w:rsidR="00EE202B" w:rsidRPr="001C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C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хроматограмме раствора </w:t>
            </w:r>
            <w:r w:rsidRPr="001C26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стандартного образца </w:t>
            </w:r>
            <w:r w:rsidR="00490E9B" w:rsidRPr="001C267D">
              <w:rPr>
                <w:rFonts w:ascii="Times New Roman" w:hAnsi="Times New Roman" w:cs="Times New Roman"/>
                <w:sz w:val="28"/>
                <w:szCs w:val="28"/>
              </w:rPr>
              <w:t>трипторелина</w:t>
            </w:r>
            <w:r w:rsidRPr="001C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61684" w:rsidRPr="001C267D" w:rsidTr="008F4B93">
        <w:trPr>
          <w:cantSplit/>
          <w:trHeight w:val="20"/>
        </w:trPr>
        <w:tc>
          <w:tcPr>
            <w:tcW w:w="312" w:type="pct"/>
          </w:tcPr>
          <w:p w:rsidR="00261684" w:rsidRPr="001C267D" w:rsidRDefault="00261684" w:rsidP="008F4B93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261684" w:rsidRPr="001C267D" w:rsidRDefault="00261684" w:rsidP="008F4B9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67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r w:rsidRPr="001C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261684" w:rsidRPr="001C267D" w:rsidRDefault="00261684" w:rsidP="008F4B93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261684" w:rsidRPr="001C267D" w:rsidRDefault="00261684" w:rsidP="008F4B93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261684" w:rsidRPr="001C267D" w:rsidTr="008F4B93">
        <w:trPr>
          <w:cantSplit/>
          <w:trHeight w:val="20"/>
        </w:trPr>
        <w:tc>
          <w:tcPr>
            <w:tcW w:w="312" w:type="pct"/>
          </w:tcPr>
          <w:p w:rsidR="00261684" w:rsidRPr="001C267D" w:rsidRDefault="00261684" w:rsidP="008F4B93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261684" w:rsidRPr="001C267D" w:rsidRDefault="00261684" w:rsidP="008F4B9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67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r w:rsidRPr="001C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261684" w:rsidRPr="001C267D" w:rsidRDefault="00261684" w:rsidP="008F4B93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261684" w:rsidRPr="001C267D" w:rsidRDefault="00261684" w:rsidP="008F4B93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навеска стандартного образца </w:t>
            </w:r>
            <w:r w:rsidR="00490E9B" w:rsidRPr="001C267D">
              <w:rPr>
                <w:rFonts w:ascii="Times New Roman" w:hAnsi="Times New Roman" w:cs="Times New Roman"/>
                <w:sz w:val="28"/>
                <w:szCs w:val="28"/>
              </w:rPr>
              <w:t>трипторелина</w:t>
            </w:r>
            <w:r w:rsidRPr="001C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мг;</w:t>
            </w:r>
          </w:p>
        </w:tc>
      </w:tr>
      <w:tr w:rsidR="00261684" w:rsidRPr="001C267D" w:rsidTr="008F4B93">
        <w:trPr>
          <w:cantSplit/>
          <w:trHeight w:val="20"/>
        </w:trPr>
        <w:tc>
          <w:tcPr>
            <w:tcW w:w="312" w:type="pct"/>
          </w:tcPr>
          <w:p w:rsidR="00261684" w:rsidRPr="001C267D" w:rsidRDefault="00261684" w:rsidP="008F4B93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261684" w:rsidRPr="001C267D" w:rsidRDefault="00261684" w:rsidP="008F4B9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C267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186" w:type="pct"/>
          </w:tcPr>
          <w:p w:rsidR="00261684" w:rsidRPr="001C267D" w:rsidRDefault="00261684" w:rsidP="008F4B93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261684" w:rsidRPr="001C267D" w:rsidRDefault="00261684" w:rsidP="008F4B9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воды и остаточных органических растворителей в субстанции, %;</w:t>
            </w:r>
          </w:p>
        </w:tc>
      </w:tr>
      <w:tr w:rsidR="00261684" w:rsidRPr="001C267D" w:rsidTr="008F4B93">
        <w:trPr>
          <w:cantSplit/>
          <w:trHeight w:val="20"/>
        </w:trPr>
        <w:tc>
          <w:tcPr>
            <w:tcW w:w="312" w:type="pct"/>
          </w:tcPr>
          <w:p w:rsidR="00261684" w:rsidRPr="001C267D" w:rsidRDefault="00261684" w:rsidP="008F4B93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261684" w:rsidRPr="001C267D" w:rsidRDefault="00261684" w:rsidP="008F4B9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C267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186" w:type="pct"/>
          </w:tcPr>
          <w:p w:rsidR="00261684" w:rsidRPr="001C267D" w:rsidRDefault="00261684" w:rsidP="008F4B93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261684" w:rsidRPr="001C267D" w:rsidRDefault="00261684" w:rsidP="008F4B9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уксусной кислоты</w:t>
            </w:r>
            <w:r w:rsidR="00490E9B" w:rsidRPr="001C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субстанции</w:t>
            </w:r>
            <w:r w:rsidRPr="001C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%;</w:t>
            </w:r>
          </w:p>
        </w:tc>
      </w:tr>
      <w:tr w:rsidR="00261684" w:rsidRPr="001C267D" w:rsidTr="008F4B93">
        <w:trPr>
          <w:cantSplit/>
          <w:trHeight w:val="20"/>
        </w:trPr>
        <w:tc>
          <w:tcPr>
            <w:tcW w:w="312" w:type="pct"/>
          </w:tcPr>
          <w:p w:rsidR="00261684" w:rsidRPr="001C267D" w:rsidRDefault="00261684" w:rsidP="008F4B93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261684" w:rsidRPr="001C267D" w:rsidRDefault="00261684" w:rsidP="008F4B9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C267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186" w:type="pct"/>
          </w:tcPr>
          <w:p w:rsidR="00261684" w:rsidRPr="001C267D" w:rsidRDefault="00261684" w:rsidP="008F4B93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261684" w:rsidRPr="001C267D" w:rsidRDefault="00261684" w:rsidP="008F4B9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содержание </w:t>
            </w:r>
            <w:r w:rsidR="00490E9B" w:rsidRPr="001C267D">
              <w:rPr>
                <w:rFonts w:ascii="Times New Roman" w:hAnsi="Times New Roman" w:cs="Times New Roman"/>
                <w:sz w:val="28"/>
                <w:szCs w:val="28"/>
              </w:rPr>
              <w:t xml:space="preserve">трипторелина </w:t>
            </w:r>
            <w:r w:rsidRPr="001C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стандартном образце </w:t>
            </w:r>
            <w:r w:rsidR="00490E9B" w:rsidRPr="001C267D">
              <w:rPr>
                <w:rFonts w:ascii="Times New Roman" w:hAnsi="Times New Roman" w:cs="Times New Roman"/>
                <w:sz w:val="28"/>
                <w:szCs w:val="28"/>
              </w:rPr>
              <w:t>трипторелина</w:t>
            </w:r>
            <w:r w:rsidRPr="001C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%.</w:t>
            </w:r>
          </w:p>
        </w:tc>
      </w:tr>
    </w:tbl>
    <w:p w:rsidR="00613C52" w:rsidRPr="00613C52" w:rsidRDefault="0062524E" w:rsidP="008016B7">
      <w:pPr>
        <w:pStyle w:val="1"/>
        <w:tabs>
          <w:tab w:val="left" w:pos="6237"/>
        </w:tabs>
        <w:spacing w:before="12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C267D">
        <w:rPr>
          <w:rFonts w:ascii="Times New Roman" w:hAnsi="Times New Roman"/>
          <w:b/>
          <w:color w:val="000000"/>
          <w:sz w:val="28"/>
          <w:szCs w:val="28"/>
        </w:rPr>
        <w:t>Хранение.</w:t>
      </w:r>
      <w:r w:rsidRPr="001C267D">
        <w:rPr>
          <w:rFonts w:ascii="Times New Roman" w:hAnsi="Times New Roman"/>
          <w:color w:val="000000"/>
          <w:sz w:val="28"/>
          <w:szCs w:val="28"/>
        </w:rPr>
        <w:t xml:space="preserve"> В защищённом от света месте</w:t>
      </w:r>
      <w:r w:rsidR="002B462D" w:rsidRPr="001C26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E2FAB" w:rsidRPr="001C267D">
        <w:rPr>
          <w:rFonts w:ascii="Times New Roman" w:hAnsi="Times New Roman"/>
          <w:color w:val="000000"/>
          <w:sz w:val="28"/>
          <w:szCs w:val="28"/>
        </w:rPr>
        <w:t>при температуре от 2 до 8 °С</w:t>
      </w:r>
      <w:r w:rsidR="006E46A5" w:rsidRPr="001C267D">
        <w:rPr>
          <w:rFonts w:ascii="Times New Roman" w:hAnsi="Times New Roman"/>
          <w:color w:val="000000"/>
          <w:sz w:val="28"/>
          <w:szCs w:val="28"/>
        </w:rPr>
        <w:t>.</w:t>
      </w:r>
    </w:p>
    <w:sectPr w:rsidR="00613C52" w:rsidRPr="00613C52" w:rsidSect="00945C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C38" w:rsidRDefault="00945C38" w:rsidP="00945C38">
      <w:pPr>
        <w:spacing w:after="0" w:line="240" w:lineRule="auto"/>
      </w:pPr>
      <w:r>
        <w:separator/>
      </w:r>
    </w:p>
  </w:endnote>
  <w:endnote w:type="continuationSeparator" w:id="1">
    <w:p w:rsidR="00945C38" w:rsidRDefault="00945C38" w:rsidP="00945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021" w:rsidRDefault="007B6021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4154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45C38" w:rsidRPr="00945C38" w:rsidRDefault="004E513E" w:rsidP="00945C38">
        <w:pPr>
          <w:pStyle w:val="af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45C3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45C38" w:rsidRPr="00945C3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45C3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B6021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945C3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021" w:rsidRDefault="007B6021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C38" w:rsidRDefault="00945C38" w:rsidP="00945C38">
      <w:pPr>
        <w:spacing w:after="0" w:line="240" w:lineRule="auto"/>
      </w:pPr>
      <w:r>
        <w:separator/>
      </w:r>
    </w:p>
  </w:footnote>
  <w:footnote w:type="continuationSeparator" w:id="1">
    <w:p w:rsidR="00945C38" w:rsidRDefault="00945C38" w:rsidP="00945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021" w:rsidRDefault="007B6021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021" w:rsidRDefault="007B6021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C38" w:rsidRPr="00945C38" w:rsidRDefault="00945C38" w:rsidP="00945C38">
    <w:pPr>
      <w:pStyle w:val="af1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61EF0"/>
    <w:multiLevelType w:val="hybridMultilevel"/>
    <w:tmpl w:val="00FC4684"/>
    <w:lvl w:ilvl="0" w:tplc="53C8B8C6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2524E"/>
    <w:rsid w:val="00054985"/>
    <w:rsid w:val="00064822"/>
    <w:rsid w:val="0009110B"/>
    <w:rsid w:val="00097ED6"/>
    <w:rsid w:val="00097FB9"/>
    <w:rsid w:val="000D3925"/>
    <w:rsid w:val="000D4844"/>
    <w:rsid w:val="000E01FC"/>
    <w:rsid w:val="0010360E"/>
    <w:rsid w:val="00126F61"/>
    <w:rsid w:val="001413FB"/>
    <w:rsid w:val="00174C6C"/>
    <w:rsid w:val="00192537"/>
    <w:rsid w:val="001B3AA2"/>
    <w:rsid w:val="001C267D"/>
    <w:rsid w:val="001D5690"/>
    <w:rsid w:val="001E53F1"/>
    <w:rsid w:val="001E5AF4"/>
    <w:rsid w:val="00203B58"/>
    <w:rsid w:val="00205B7D"/>
    <w:rsid w:val="00217775"/>
    <w:rsid w:val="00231C6B"/>
    <w:rsid w:val="002456C3"/>
    <w:rsid w:val="00254356"/>
    <w:rsid w:val="00261684"/>
    <w:rsid w:val="00277901"/>
    <w:rsid w:val="002A1935"/>
    <w:rsid w:val="002B462D"/>
    <w:rsid w:val="002B61B5"/>
    <w:rsid w:val="002C24B3"/>
    <w:rsid w:val="002D13CF"/>
    <w:rsid w:val="002E510C"/>
    <w:rsid w:val="00311410"/>
    <w:rsid w:val="0032374A"/>
    <w:rsid w:val="00330485"/>
    <w:rsid w:val="00347723"/>
    <w:rsid w:val="00353A16"/>
    <w:rsid w:val="003770A1"/>
    <w:rsid w:val="003C46A8"/>
    <w:rsid w:val="003C74C3"/>
    <w:rsid w:val="003F3AFB"/>
    <w:rsid w:val="00401881"/>
    <w:rsid w:val="00402909"/>
    <w:rsid w:val="00413CB5"/>
    <w:rsid w:val="00420483"/>
    <w:rsid w:val="00424457"/>
    <w:rsid w:val="00441FAF"/>
    <w:rsid w:val="00490E9B"/>
    <w:rsid w:val="004B2296"/>
    <w:rsid w:val="004B7E76"/>
    <w:rsid w:val="004E2730"/>
    <w:rsid w:val="004E513E"/>
    <w:rsid w:val="00505489"/>
    <w:rsid w:val="00534E7B"/>
    <w:rsid w:val="00540FB6"/>
    <w:rsid w:val="00543825"/>
    <w:rsid w:val="005531B2"/>
    <w:rsid w:val="00565545"/>
    <w:rsid w:val="00565ACB"/>
    <w:rsid w:val="0056624D"/>
    <w:rsid w:val="00572C27"/>
    <w:rsid w:val="0057546E"/>
    <w:rsid w:val="00583C29"/>
    <w:rsid w:val="00595E3C"/>
    <w:rsid w:val="005A117E"/>
    <w:rsid w:val="005A3399"/>
    <w:rsid w:val="005A4DBA"/>
    <w:rsid w:val="005B3ABB"/>
    <w:rsid w:val="005C6D34"/>
    <w:rsid w:val="005C778E"/>
    <w:rsid w:val="006007E4"/>
    <w:rsid w:val="00604B77"/>
    <w:rsid w:val="00610B83"/>
    <w:rsid w:val="00612917"/>
    <w:rsid w:val="00613C52"/>
    <w:rsid w:val="0062524E"/>
    <w:rsid w:val="00692D9B"/>
    <w:rsid w:val="006A2E51"/>
    <w:rsid w:val="006A35C7"/>
    <w:rsid w:val="006E1F8A"/>
    <w:rsid w:val="006E46A5"/>
    <w:rsid w:val="006F1BA8"/>
    <w:rsid w:val="0072467F"/>
    <w:rsid w:val="007428D3"/>
    <w:rsid w:val="00771960"/>
    <w:rsid w:val="00771CB5"/>
    <w:rsid w:val="00781529"/>
    <w:rsid w:val="007A37ED"/>
    <w:rsid w:val="007A786D"/>
    <w:rsid w:val="007B6021"/>
    <w:rsid w:val="007C5B1B"/>
    <w:rsid w:val="007D0710"/>
    <w:rsid w:val="008016B7"/>
    <w:rsid w:val="00801D31"/>
    <w:rsid w:val="00802069"/>
    <w:rsid w:val="00810483"/>
    <w:rsid w:val="0085347D"/>
    <w:rsid w:val="0086297A"/>
    <w:rsid w:val="00865A28"/>
    <w:rsid w:val="008707CB"/>
    <w:rsid w:val="008F4B93"/>
    <w:rsid w:val="00945C38"/>
    <w:rsid w:val="00986779"/>
    <w:rsid w:val="009A2232"/>
    <w:rsid w:val="009A68C2"/>
    <w:rsid w:val="009B7198"/>
    <w:rsid w:val="009D1F8B"/>
    <w:rsid w:val="009E4C3A"/>
    <w:rsid w:val="009F2DF6"/>
    <w:rsid w:val="00A01D58"/>
    <w:rsid w:val="00A35264"/>
    <w:rsid w:val="00A543CA"/>
    <w:rsid w:val="00A54584"/>
    <w:rsid w:val="00A83D5F"/>
    <w:rsid w:val="00A852E5"/>
    <w:rsid w:val="00AA0561"/>
    <w:rsid w:val="00AA07BE"/>
    <w:rsid w:val="00AB4BF8"/>
    <w:rsid w:val="00B01C72"/>
    <w:rsid w:val="00B21241"/>
    <w:rsid w:val="00B25ECE"/>
    <w:rsid w:val="00B406CB"/>
    <w:rsid w:val="00B42160"/>
    <w:rsid w:val="00B44721"/>
    <w:rsid w:val="00B65B15"/>
    <w:rsid w:val="00B6711C"/>
    <w:rsid w:val="00B846C3"/>
    <w:rsid w:val="00B905AF"/>
    <w:rsid w:val="00B93DB0"/>
    <w:rsid w:val="00B97D80"/>
    <w:rsid w:val="00BA14DB"/>
    <w:rsid w:val="00BA39D6"/>
    <w:rsid w:val="00BA5BC4"/>
    <w:rsid w:val="00BF5BFD"/>
    <w:rsid w:val="00C00664"/>
    <w:rsid w:val="00C00EDC"/>
    <w:rsid w:val="00C03E26"/>
    <w:rsid w:val="00C22BEF"/>
    <w:rsid w:val="00C22EDD"/>
    <w:rsid w:val="00C30209"/>
    <w:rsid w:val="00C31340"/>
    <w:rsid w:val="00C32875"/>
    <w:rsid w:val="00C401E0"/>
    <w:rsid w:val="00C55D3A"/>
    <w:rsid w:val="00C863A5"/>
    <w:rsid w:val="00C927A6"/>
    <w:rsid w:val="00CD0E52"/>
    <w:rsid w:val="00CD4EA3"/>
    <w:rsid w:val="00CE2FAB"/>
    <w:rsid w:val="00D24E51"/>
    <w:rsid w:val="00D33116"/>
    <w:rsid w:val="00D42F81"/>
    <w:rsid w:val="00D50019"/>
    <w:rsid w:val="00D70ABB"/>
    <w:rsid w:val="00DB5870"/>
    <w:rsid w:val="00DC7AFA"/>
    <w:rsid w:val="00DD5E0F"/>
    <w:rsid w:val="00DD679D"/>
    <w:rsid w:val="00DE256C"/>
    <w:rsid w:val="00DE3DF8"/>
    <w:rsid w:val="00DF0286"/>
    <w:rsid w:val="00E0092C"/>
    <w:rsid w:val="00E30EEC"/>
    <w:rsid w:val="00E63CF9"/>
    <w:rsid w:val="00EB5B75"/>
    <w:rsid w:val="00EB5D20"/>
    <w:rsid w:val="00EC4208"/>
    <w:rsid w:val="00EC76AC"/>
    <w:rsid w:val="00ED6ABE"/>
    <w:rsid w:val="00EE202B"/>
    <w:rsid w:val="00EF1C5C"/>
    <w:rsid w:val="00F03EDE"/>
    <w:rsid w:val="00F17571"/>
    <w:rsid w:val="00F403D5"/>
    <w:rsid w:val="00F60A50"/>
    <w:rsid w:val="00F748A2"/>
    <w:rsid w:val="00F8164A"/>
    <w:rsid w:val="00F83CB0"/>
    <w:rsid w:val="00F9043C"/>
    <w:rsid w:val="00FA053A"/>
    <w:rsid w:val="00FB10CB"/>
    <w:rsid w:val="00FE000A"/>
    <w:rsid w:val="00FF2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524E"/>
    <w:pPr>
      <w:widowControl w:val="0"/>
      <w:spacing w:after="120" w:line="240" w:lineRule="auto"/>
    </w:pPr>
    <w:rPr>
      <w:rFonts w:ascii="NTHarmonica" w:eastAsia="Times New Roman" w:hAnsi="NTHarmonica" w:cs="Times New Roman"/>
      <w:sz w:val="24"/>
      <w:szCs w:val="20"/>
      <w:lang w:val="en-GB"/>
    </w:rPr>
  </w:style>
  <w:style w:type="character" w:customStyle="1" w:styleId="a4">
    <w:name w:val="Основной текст Знак"/>
    <w:basedOn w:val="a0"/>
    <w:link w:val="a3"/>
    <w:rsid w:val="0062524E"/>
    <w:rPr>
      <w:rFonts w:ascii="NTHarmonica" w:eastAsia="Times New Roman" w:hAnsi="NTHarmonica" w:cs="Times New Roman"/>
      <w:sz w:val="24"/>
      <w:szCs w:val="20"/>
      <w:lang w:val="en-GB"/>
    </w:rPr>
  </w:style>
  <w:style w:type="paragraph" w:styleId="a5">
    <w:name w:val="Plain Text"/>
    <w:aliases w:val="Plain Text Char"/>
    <w:basedOn w:val="a"/>
    <w:link w:val="a6"/>
    <w:rsid w:val="0062524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62524E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62524E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customStyle="1" w:styleId="1">
    <w:name w:val="Обычный1"/>
    <w:rsid w:val="0062524E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character" w:styleId="a7">
    <w:name w:val="annotation reference"/>
    <w:basedOn w:val="a0"/>
    <w:uiPriority w:val="99"/>
    <w:semiHidden/>
    <w:unhideWhenUsed/>
    <w:rsid w:val="0062524E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62524E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rsid w:val="0062524E"/>
    <w:rPr>
      <w:rFonts w:ascii="Calibri" w:eastAsia="Calibri" w:hAnsi="Calibri" w:cs="Times New Roman"/>
      <w:sz w:val="20"/>
      <w:szCs w:val="20"/>
      <w:lang w:eastAsia="en-US"/>
    </w:rPr>
  </w:style>
  <w:style w:type="paragraph" w:styleId="aa">
    <w:name w:val="List"/>
    <w:basedOn w:val="a"/>
    <w:rsid w:val="0062524E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25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524E"/>
    <w:rPr>
      <w:rFonts w:ascii="Tahoma" w:hAnsi="Tahoma" w:cs="Tahoma"/>
      <w:sz w:val="16"/>
      <w:szCs w:val="16"/>
    </w:rPr>
  </w:style>
  <w:style w:type="paragraph" w:customStyle="1" w:styleId="31">
    <w:name w:val="Заголовок 31"/>
    <w:basedOn w:val="1"/>
    <w:next w:val="1"/>
    <w:rsid w:val="00B21241"/>
    <w:pPr>
      <w:keepNext/>
      <w:widowControl w:val="0"/>
      <w:spacing w:before="240" w:after="60"/>
    </w:pPr>
    <w:rPr>
      <w:sz w:val="24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2E510C"/>
    <w:rPr>
      <w:rFonts w:asciiTheme="minorHAnsi" w:eastAsiaTheme="minorEastAsia" w:hAnsiTheme="minorHAnsi" w:cstheme="minorBidi"/>
      <w:b/>
      <w:bCs/>
      <w:lang w:eastAsia="ru-RU"/>
    </w:rPr>
  </w:style>
  <w:style w:type="character" w:customStyle="1" w:styleId="ae">
    <w:name w:val="Тема примечания Знак"/>
    <w:basedOn w:val="a9"/>
    <w:link w:val="ad"/>
    <w:uiPriority w:val="99"/>
    <w:semiHidden/>
    <w:rsid w:val="002E510C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customStyle="1" w:styleId="8">
    <w:name w:val="Основной текст8"/>
    <w:basedOn w:val="a0"/>
    <w:rsid w:val="003F3AF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">
    <w:name w:val="Hyperlink"/>
    <w:basedOn w:val="a0"/>
    <w:uiPriority w:val="99"/>
    <w:semiHidden/>
    <w:unhideWhenUsed/>
    <w:rsid w:val="00A83D5F"/>
    <w:rPr>
      <w:color w:val="0000FF"/>
      <w:u w:val="single"/>
    </w:rPr>
  </w:style>
  <w:style w:type="table" w:styleId="af0">
    <w:name w:val="Table Grid"/>
    <w:basedOn w:val="a1"/>
    <w:uiPriority w:val="59"/>
    <w:rsid w:val="005A339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945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945C38"/>
  </w:style>
  <w:style w:type="paragraph" w:styleId="af3">
    <w:name w:val="footer"/>
    <w:basedOn w:val="a"/>
    <w:link w:val="af4"/>
    <w:uiPriority w:val="99"/>
    <w:unhideWhenUsed/>
    <w:rsid w:val="00945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945C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524E"/>
    <w:pPr>
      <w:widowControl w:val="0"/>
      <w:spacing w:after="120" w:line="240" w:lineRule="auto"/>
    </w:pPr>
    <w:rPr>
      <w:rFonts w:ascii="NTHarmonica" w:eastAsia="Times New Roman" w:hAnsi="NTHarmonica" w:cs="Times New Roman"/>
      <w:sz w:val="24"/>
      <w:szCs w:val="20"/>
      <w:lang w:val="en-GB"/>
    </w:rPr>
  </w:style>
  <w:style w:type="character" w:customStyle="1" w:styleId="a4">
    <w:name w:val="Основной текст Знак"/>
    <w:basedOn w:val="a0"/>
    <w:link w:val="a3"/>
    <w:rsid w:val="0062524E"/>
    <w:rPr>
      <w:rFonts w:ascii="NTHarmonica" w:eastAsia="Times New Roman" w:hAnsi="NTHarmonica" w:cs="Times New Roman"/>
      <w:sz w:val="24"/>
      <w:szCs w:val="20"/>
      <w:lang w:val="en-GB"/>
    </w:rPr>
  </w:style>
  <w:style w:type="paragraph" w:styleId="a5">
    <w:name w:val="Plain Text"/>
    <w:aliases w:val="Plain Text Char"/>
    <w:basedOn w:val="a"/>
    <w:link w:val="a6"/>
    <w:rsid w:val="0062524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62524E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62524E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customStyle="1" w:styleId="1">
    <w:name w:val="Обычный1"/>
    <w:rsid w:val="0062524E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character" w:styleId="a7">
    <w:name w:val="annotation reference"/>
    <w:basedOn w:val="a0"/>
    <w:uiPriority w:val="99"/>
    <w:semiHidden/>
    <w:unhideWhenUsed/>
    <w:rsid w:val="0062524E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62524E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rsid w:val="0062524E"/>
    <w:rPr>
      <w:rFonts w:ascii="Calibri" w:eastAsia="Calibri" w:hAnsi="Calibri" w:cs="Times New Roman"/>
      <w:sz w:val="20"/>
      <w:szCs w:val="20"/>
      <w:lang w:eastAsia="en-US"/>
    </w:rPr>
  </w:style>
  <w:style w:type="paragraph" w:styleId="aa">
    <w:name w:val="List"/>
    <w:basedOn w:val="a"/>
    <w:rsid w:val="0062524E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25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524E"/>
    <w:rPr>
      <w:rFonts w:ascii="Tahoma" w:hAnsi="Tahoma" w:cs="Tahoma"/>
      <w:sz w:val="16"/>
      <w:szCs w:val="16"/>
    </w:rPr>
  </w:style>
  <w:style w:type="paragraph" w:customStyle="1" w:styleId="31">
    <w:name w:val="Заголовок 31"/>
    <w:basedOn w:val="1"/>
    <w:next w:val="1"/>
    <w:rsid w:val="00B21241"/>
    <w:pPr>
      <w:keepNext/>
      <w:widowControl w:val="0"/>
      <w:spacing w:before="240" w:after="60"/>
    </w:pPr>
    <w:rPr>
      <w:sz w:val="24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2E510C"/>
    <w:rPr>
      <w:rFonts w:asciiTheme="minorHAnsi" w:eastAsiaTheme="minorEastAsia" w:hAnsiTheme="minorHAnsi" w:cstheme="minorBidi"/>
      <w:b/>
      <w:bCs/>
      <w:lang w:eastAsia="ru-RU"/>
    </w:rPr>
  </w:style>
  <w:style w:type="character" w:customStyle="1" w:styleId="ae">
    <w:name w:val="Тема примечания Знак"/>
    <w:basedOn w:val="a9"/>
    <w:link w:val="ad"/>
    <w:uiPriority w:val="99"/>
    <w:semiHidden/>
    <w:rsid w:val="002E510C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customStyle="1" w:styleId="8">
    <w:name w:val="Основной текст8"/>
    <w:basedOn w:val="a0"/>
    <w:rsid w:val="003F3AF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">
    <w:name w:val="Hyperlink"/>
    <w:basedOn w:val="a0"/>
    <w:uiPriority w:val="99"/>
    <w:semiHidden/>
    <w:unhideWhenUsed/>
    <w:rsid w:val="00A83D5F"/>
    <w:rPr>
      <w:color w:val="0000FF"/>
      <w:u w:val="single"/>
    </w:rPr>
  </w:style>
  <w:style w:type="table" w:styleId="af0">
    <w:name w:val="Table Grid"/>
    <w:basedOn w:val="a1"/>
    <w:uiPriority w:val="59"/>
    <w:rsid w:val="005A339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945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945C38"/>
  </w:style>
  <w:style w:type="paragraph" w:styleId="af3">
    <w:name w:val="footer"/>
    <w:basedOn w:val="a"/>
    <w:link w:val="af4"/>
    <w:uiPriority w:val="99"/>
    <w:unhideWhenUsed/>
    <w:rsid w:val="00945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945C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8539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gromakov</dc:creator>
  <cp:lastModifiedBy>gordeevaES</cp:lastModifiedBy>
  <cp:revision>8</cp:revision>
  <dcterms:created xsi:type="dcterms:W3CDTF">2021-02-08T19:06:00Z</dcterms:created>
  <dcterms:modified xsi:type="dcterms:W3CDTF">2021-12-10T06:35:00Z</dcterms:modified>
</cp:coreProperties>
</file>