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79" w:rsidRPr="00F604D6" w:rsidRDefault="00D25D79" w:rsidP="00D25D79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25D79" w:rsidRPr="00F604D6" w:rsidRDefault="00D25D79" w:rsidP="00D25D7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25D79" w:rsidRPr="00F604D6" w:rsidRDefault="00D25D79" w:rsidP="00D25D7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25D79" w:rsidRDefault="00D25D79" w:rsidP="00D25D7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25D79" w:rsidRPr="00231C17" w:rsidRDefault="00D25D79" w:rsidP="00D25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5D79" w:rsidTr="00966A5E">
        <w:tc>
          <w:tcPr>
            <w:tcW w:w="9356" w:type="dxa"/>
          </w:tcPr>
          <w:p w:rsidR="00D25D79" w:rsidRDefault="00D25D79" w:rsidP="0096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D79" w:rsidRDefault="00D25D79" w:rsidP="00D25D7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25D79" w:rsidRPr="00F57AED" w:rsidTr="00966A5E">
        <w:tc>
          <w:tcPr>
            <w:tcW w:w="5920" w:type="dxa"/>
          </w:tcPr>
          <w:p w:rsidR="00D25D79" w:rsidRPr="00121CB3" w:rsidRDefault="00D25D79" w:rsidP="001A512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Прасугрела гидрохлорид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D25D79" w:rsidRPr="00121CB3" w:rsidRDefault="00D25D79" w:rsidP="00966A5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25D79" w:rsidRPr="00F57AED" w:rsidRDefault="00D25D79" w:rsidP="00966A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25D79" w:rsidRPr="00121CB3" w:rsidTr="00966A5E">
        <w:tc>
          <w:tcPr>
            <w:tcW w:w="5920" w:type="dxa"/>
          </w:tcPr>
          <w:p w:rsidR="00D25D79" w:rsidRPr="00121CB3" w:rsidRDefault="00D25D79" w:rsidP="001A512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Прасугрел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D25D79" w:rsidRPr="00121CB3" w:rsidRDefault="00D25D79" w:rsidP="00966A5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25D79" w:rsidRPr="00121CB3" w:rsidRDefault="00D25D79" w:rsidP="00966A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D79" w:rsidRPr="00A70813" w:rsidTr="00966A5E">
        <w:tc>
          <w:tcPr>
            <w:tcW w:w="5920" w:type="dxa"/>
          </w:tcPr>
          <w:p w:rsidR="00D25D79" w:rsidRPr="003C0BEA" w:rsidRDefault="00D25D79" w:rsidP="001A5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Prasugreli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D25D79" w:rsidRPr="00121CB3" w:rsidRDefault="00D25D79" w:rsidP="00966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25D79" w:rsidRPr="003E39A2" w:rsidRDefault="00D25D79" w:rsidP="00966A5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25D79" w:rsidRDefault="00D25D79" w:rsidP="00D25D7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5D79" w:rsidTr="00966A5E">
        <w:tc>
          <w:tcPr>
            <w:tcW w:w="9356" w:type="dxa"/>
          </w:tcPr>
          <w:p w:rsidR="00D25D79" w:rsidRDefault="00D25D79" w:rsidP="0096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D79" w:rsidRPr="007034C2" w:rsidRDefault="00D25D79" w:rsidP="00D2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прасугрела гидрохлорид, таблетки</w:t>
      </w:r>
      <w:r w:rsidR="003C0BEA">
        <w:rPr>
          <w:rFonts w:ascii="Times New Roman" w:hAnsi="Times New Roman"/>
          <w:sz w:val="28"/>
          <w:szCs w:val="28"/>
        </w:rPr>
        <w:t xml:space="preserve"> (таблетки,</w:t>
      </w:r>
      <w:r>
        <w:rPr>
          <w:rFonts w:ascii="Times New Roman" w:hAnsi="Times New Roman"/>
          <w:sz w:val="28"/>
          <w:szCs w:val="28"/>
        </w:rPr>
        <w:t xml:space="preserve"> покрытые плёночной оболочкой</w:t>
      </w:r>
      <w:r w:rsidR="003C0BEA">
        <w:rPr>
          <w:rFonts w:ascii="Times New Roman" w:hAnsi="Times New Roman"/>
          <w:sz w:val="28"/>
          <w:szCs w:val="28"/>
        </w:rPr>
        <w:t>)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D25D79" w:rsidRPr="00A01933" w:rsidRDefault="00D25D79" w:rsidP="00D25D79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="00DC6E87">
        <w:rPr>
          <w:rFonts w:ascii="Times New Roman" w:hAnsi="Times New Roman"/>
          <w:b w:val="0"/>
          <w:szCs w:val="28"/>
        </w:rPr>
        <w:t xml:space="preserve">прасугрела гидрохлорид в количестве, эквивалентном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DC6E87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DC6E87">
        <w:rPr>
          <w:rFonts w:ascii="Times New Roman" w:hAnsi="Times New Roman"/>
          <w:b w:val="0"/>
          <w:szCs w:val="28"/>
        </w:rPr>
        <w:t>прасугрела</w:t>
      </w:r>
      <w:r>
        <w:rPr>
          <w:rFonts w:ascii="Times New Roman" w:hAnsi="Times New Roman"/>
          <w:b w:val="0"/>
          <w:szCs w:val="28"/>
        </w:rPr>
        <w:t xml:space="preserve"> </w:t>
      </w:r>
      <w:r w:rsidR="00DC6E87" w:rsidRPr="00DC6E87">
        <w:rPr>
          <w:rFonts w:ascii="Times New Roman" w:hAnsi="Times New Roman"/>
          <w:b w:val="0"/>
          <w:szCs w:val="28"/>
          <w:lang w:val="en-US"/>
        </w:rPr>
        <w:t>C</w:t>
      </w:r>
      <w:r w:rsidR="00DC6E87" w:rsidRPr="00DC6E87">
        <w:rPr>
          <w:rFonts w:ascii="Times New Roman" w:hAnsi="Times New Roman"/>
          <w:b w:val="0"/>
          <w:szCs w:val="28"/>
          <w:vertAlign w:val="subscript"/>
        </w:rPr>
        <w:t>20</w:t>
      </w:r>
      <w:r w:rsidR="00DC6E87" w:rsidRPr="00DC6E87">
        <w:rPr>
          <w:rFonts w:ascii="Times New Roman" w:hAnsi="Times New Roman"/>
          <w:b w:val="0"/>
          <w:szCs w:val="28"/>
          <w:lang w:val="en-US"/>
        </w:rPr>
        <w:t>H</w:t>
      </w:r>
      <w:r w:rsidR="00DC6E87" w:rsidRPr="00DC6E87">
        <w:rPr>
          <w:rFonts w:ascii="Times New Roman" w:hAnsi="Times New Roman"/>
          <w:b w:val="0"/>
          <w:szCs w:val="28"/>
          <w:vertAlign w:val="subscript"/>
        </w:rPr>
        <w:t>20</w:t>
      </w:r>
      <w:r w:rsidR="00DC6E87" w:rsidRPr="00DC6E87">
        <w:rPr>
          <w:rFonts w:ascii="Times New Roman" w:hAnsi="Times New Roman"/>
          <w:b w:val="0"/>
          <w:szCs w:val="28"/>
          <w:lang w:val="en-US"/>
        </w:rPr>
        <w:t>FNO</w:t>
      </w:r>
      <w:r w:rsidR="00DC6E87" w:rsidRPr="00DC6E87">
        <w:rPr>
          <w:rFonts w:ascii="Times New Roman" w:hAnsi="Times New Roman"/>
          <w:b w:val="0"/>
          <w:szCs w:val="28"/>
          <w:vertAlign w:val="subscript"/>
        </w:rPr>
        <w:t>3</w:t>
      </w:r>
      <w:r w:rsidR="00DC6E87" w:rsidRPr="00DC6E87">
        <w:rPr>
          <w:rFonts w:ascii="Times New Roman" w:hAnsi="Times New Roman"/>
          <w:b w:val="0"/>
          <w:szCs w:val="28"/>
          <w:lang w:val="en-US"/>
        </w:rPr>
        <w:t>S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D25D79" w:rsidRPr="005D4422" w:rsidRDefault="00D25D79" w:rsidP="00D25D79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25D79" w:rsidRDefault="00D25D79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F10C8F" w:rsidRDefault="00F10C8F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прасугрела на хроматограмме раствора стандартного образца прасугрела гидрохлорида (раздел «Количественное определение»).</w:t>
      </w:r>
    </w:p>
    <w:p w:rsidR="00F10C8F" w:rsidRDefault="00EE7B0E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Количество прасугрела, перешедшее в среду растворения, определяют методом ВЭЖХ (ОФС «Высокоэффективная жидкостная хроматография»).</w:t>
      </w:r>
    </w:p>
    <w:p w:rsidR="00EE7B0E" w:rsidRDefault="004F4A9D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4F4A9D" w:rsidRPr="004F4A9D" w:rsidTr="004F4A9D">
        <w:tc>
          <w:tcPr>
            <w:tcW w:w="3936" w:type="dxa"/>
          </w:tcPr>
          <w:p w:rsidR="004F4A9D" w:rsidRPr="004F4A9D" w:rsidRDefault="004F4A9D" w:rsidP="00966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A9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CF2463" w:rsidRDefault="004F4A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A9D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4F4A9D" w:rsidRPr="004F4A9D" w:rsidTr="004F4A9D">
        <w:tc>
          <w:tcPr>
            <w:tcW w:w="3936" w:type="dxa"/>
          </w:tcPr>
          <w:p w:rsidR="004F4A9D" w:rsidRPr="004F4A9D" w:rsidRDefault="004F4A9D" w:rsidP="00966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A9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528" w:type="dxa"/>
          </w:tcPr>
          <w:p w:rsidR="00CF2463" w:rsidRDefault="004F4A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Pr="004F4A9D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4F4A9D" w:rsidRPr="004F4A9D" w:rsidTr="004F4A9D">
        <w:tc>
          <w:tcPr>
            <w:tcW w:w="3936" w:type="dxa"/>
          </w:tcPr>
          <w:p w:rsidR="004F4A9D" w:rsidRPr="004F4A9D" w:rsidRDefault="004F4A9D" w:rsidP="00966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A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Скорость вращения:</w:t>
            </w:r>
          </w:p>
        </w:tc>
        <w:tc>
          <w:tcPr>
            <w:tcW w:w="5528" w:type="dxa"/>
          </w:tcPr>
          <w:p w:rsidR="00CF2463" w:rsidRDefault="004F4A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Pr="004F4A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об/мин;</w:t>
            </w:r>
          </w:p>
        </w:tc>
      </w:tr>
      <w:tr w:rsidR="004F4A9D" w:rsidRPr="004F4A9D" w:rsidTr="004F4A9D">
        <w:tc>
          <w:tcPr>
            <w:tcW w:w="3936" w:type="dxa"/>
          </w:tcPr>
          <w:p w:rsidR="004F4A9D" w:rsidRPr="004F4A9D" w:rsidRDefault="004F4A9D" w:rsidP="00966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A9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CF2463" w:rsidRDefault="004F4A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4F4A9D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CF2463" w:rsidRDefault="0091362C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Среда растворения.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 л помещают 4,6 г лимонной кислоты безводной и 1,6 г динатрия гидрофосфата безводного</w:t>
      </w:r>
      <w:r w:rsidR="001D2613">
        <w:rPr>
          <w:color w:val="000000" w:themeColor="text1"/>
          <w:sz w:val="28"/>
          <w:szCs w:val="28"/>
          <w:lang w:eastAsia="ru-RU" w:bidi="ru-RU"/>
        </w:rPr>
        <w:t>, растворяют в воде, доводят рН раствора лимонной кислотой или динатрия гидрофосфатом до 3,00±0,05 и доводят объём раствора водой до метки.</w:t>
      </w:r>
    </w:p>
    <w:p w:rsidR="00DE3241" w:rsidRDefault="00DE3241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Буферный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 л помещают 3,35 г калия дигидрофосфата, растворяют в воде, доводят рН раствора фосфорной кислотой концентрированной до 4,00±0,05 и доводят объём раствора водой до метки.</w:t>
      </w:r>
    </w:p>
    <w:p w:rsidR="00DE3241" w:rsidRDefault="00DE3241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</w:t>
      </w:r>
      <w:r w:rsidR="00966A5E">
        <w:rPr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="00FE564F">
        <w:rPr>
          <w:color w:val="000000" w:themeColor="text1"/>
          <w:sz w:val="28"/>
          <w:szCs w:val="28"/>
          <w:lang w:eastAsia="ru-RU" w:bidi="ru-RU"/>
        </w:rPr>
        <w:t>Буферный раствор</w:t>
      </w:r>
      <w:r w:rsidR="00FE564F" w:rsidRPr="00FE564F">
        <w:rPr>
          <w:color w:val="000000" w:themeColor="text1"/>
          <w:sz w:val="28"/>
          <w:szCs w:val="28"/>
          <w:lang w:eastAsia="ru-RU" w:bidi="ru-RU"/>
        </w:rPr>
        <w:t>—</w:t>
      </w:r>
      <w:r w:rsidR="00FE564F">
        <w:rPr>
          <w:color w:val="000000" w:themeColor="text1"/>
          <w:sz w:val="28"/>
          <w:szCs w:val="28"/>
          <w:lang w:eastAsia="ru-RU" w:bidi="ru-RU"/>
        </w:rPr>
        <w:t>ацетонитрил 250:750.</w:t>
      </w:r>
    </w:p>
    <w:p w:rsidR="00FE564F" w:rsidRDefault="00966A5E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каждый сосуд для растворения с предварительно нагретой средой растворения помещают одну таблетку. Через 20 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прасугрела около 5 мкг/мл.</w:t>
      </w:r>
    </w:p>
    <w:p w:rsidR="00966A5E" w:rsidRDefault="00966A5E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прасугрела гидрохлорида.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11 мг (точная навеска) стандартного образца пр</w:t>
      </w:r>
      <w:r w:rsidR="00D57A92">
        <w:rPr>
          <w:color w:val="000000" w:themeColor="text1"/>
          <w:sz w:val="28"/>
          <w:szCs w:val="28"/>
          <w:lang w:eastAsia="ru-RU" w:bidi="ru-RU"/>
        </w:rPr>
        <w:t>асугрела гидрохлорида помещают в мерную колбу вместимостью 100 мл, растворяют в ПФ и доводят объём раствора тем же растворителем до метки. В мерную колбу вместимостью 100 мл помещают 5,0 мл полученного раствора и доводят объём раствора ПФ до метки.</w:t>
      </w:r>
    </w:p>
    <w:p w:rsidR="002A0E7E" w:rsidRPr="008F18F3" w:rsidRDefault="002A0E7E" w:rsidP="002A0E7E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A0E7E" w:rsidTr="00AB393C">
        <w:tc>
          <w:tcPr>
            <w:tcW w:w="3794" w:type="dxa"/>
          </w:tcPr>
          <w:p w:rsidR="002A0E7E" w:rsidRDefault="002A0E7E" w:rsidP="00AB39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2A0E7E" w:rsidRPr="009A6642" w:rsidRDefault="002A0E7E" w:rsidP="00AB39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="004C60B5">
              <w:rPr>
                <w:rFonts w:ascii="Times New Roman" w:hAnsi="Times New Roman"/>
                <w:sz w:val="28"/>
                <w:szCs w:val="28"/>
              </w:rPr>
              <w:t>силикагель додецилсилильный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2A0E7E" w:rsidTr="00AB393C">
        <w:tc>
          <w:tcPr>
            <w:tcW w:w="3794" w:type="dxa"/>
          </w:tcPr>
          <w:p w:rsidR="002A0E7E" w:rsidRPr="000E1940" w:rsidRDefault="002A0E7E" w:rsidP="00AB39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2A0E7E" w:rsidRPr="000E1940" w:rsidRDefault="002A0E7E" w:rsidP="00AB39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2A0E7E" w:rsidTr="00AB393C">
        <w:tc>
          <w:tcPr>
            <w:tcW w:w="3794" w:type="dxa"/>
          </w:tcPr>
          <w:p w:rsidR="002A0E7E" w:rsidRPr="000E1940" w:rsidRDefault="002A0E7E" w:rsidP="00AB39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2A0E7E" w:rsidRPr="000E1940" w:rsidRDefault="002A0E7E" w:rsidP="00AB39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2A0E7E" w:rsidTr="00AB393C">
        <w:tc>
          <w:tcPr>
            <w:tcW w:w="3794" w:type="dxa"/>
          </w:tcPr>
          <w:p w:rsidR="002A0E7E" w:rsidRPr="000E1940" w:rsidRDefault="002A0E7E" w:rsidP="00AB39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2A0E7E" w:rsidRPr="000E1940" w:rsidRDefault="002A0E7E" w:rsidP="00AB39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5E7053">
              <w:rPr>
                <w:rFonts w:ascii="Times New Roman" w:hAnsi="Times New Roman"/>
                <w:color w:val="000000"/>
                <w:sz w:val="28"/>
                <w:szCs w:val="28"/>
              </w:rPr>
              <w:t>, 249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A0E7E" w:rsidTr="00AB393C">
        <w:tc>
          <w:tcPr>
            <w:tcW w:w="3794" w:type="dxa"/>
          </w:tcPr>
          <w:p w:rsidR="002A0E7E" w:rsidRPr="000E1940" w:rsidRDefault="002A0E7E" w:rsidP="00AB39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2A0E7E" w:rsidRPr="000E1940" w:rsidRDefault="005E7053" w:rsidP="00AB39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A0E7E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2A0E7E" w:rsidTr="00AB393C">
        <w:tc>
          <w:tcPr>
            <w:tcW w:w="3794" w:type="dxa"/>
          </w:tcPr>
          <w:p w:rsidR="002A0E7E" w:rsidRDefault="002A0E7E" w:rsidP="00AB39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5777" w:type="dxa"/>
          </w:tcPr>
          <w:p w:rsidR="002A0E7E" w:rsidRPr="000E1940" w:rsidRDefault="005E7053" w:rsidP="00AB39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мин.</w:t>
            </w:r>
            <w:r w:rsidR="002A0E7E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2463" w:rsidRDefault="002069C2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прасугрела гидрохлорида и испытуемый раствор.</w:t>
      </w:r>
    </w:p>
    <w:p w:rsidR="002069C2" w:rsidRDefault="00E837CB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</w:p>
    <w:p w:rsidR="00E837CB" w:rsidRDefault="00E837CB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хроматограмме раствора стандартного образца прасугрела гидрохлорида:</w:t>
      </w:r>
    </w:p>
    <w:p w:rsidR="00E837CB" w:rsidRDefault="00E837CB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фактор асимметрии пика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E837CB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E837CB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прасугрела должен быть не более 2,0;</w:t>
      </w:r>
    </w:p>
    <w:p w:rsidR="00E837CB" w:rsidRDefault="00E837CB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 xml:space="preserve">относительное стандартное отклонение </w:t>
      </w:r>
      <w:r>
        <w:rPr>
          <w:color w:val="000000" w:themeColor="text1"/>
          <w:sz w:val="28"/>
          <w:szCs w:val="28"/>
          <w:lang w:eastAsia="ru-RU" w:bidi="ru-RU"/>
        </w:rPr>
        <w:t>площади пика прасугрела должно быть не более 1,5 % (6 определений).</w:t>
      </w:r>
    </w:p>
    <w:p w:rsidR="00E837CB" w:rsidRDefault="00E837CB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Количество прасугрела</w:t>
      </w:r>
      <w:r w:rsidR="002318FE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2318FE" w:rsidRPr="002318FE">
        <w:rPr>
          <w:color w:val="000000" w:themeColor="text1"/>
          <w:sz w:val="28"/>
          <w:szCs w:val="28"/>
          <w:lang w:val="en-US" w:eastAsia="ru-RU" w:bidi="ru-RU"/>
        </w:rPr>
        <w:t>C</w:t>
      </w:r>
      <w:r w:rsidR="002318FE" w:rsidRPr="002318FE">
        <w:rPr>
          <w:color w:val="000000" w:themeColor="text1"/>
          <w:sz w:val="28"/>
          <w:szCs w:val="28"/>
          <w:vertAlign w:val="subscript"/>
          <w:lang w:eastAsia="ru-RU" w:bidi="ru-RU"/>
        </w:rPr>
        <w:t>20</w:t>
      </w:r>
      <w:r w:rsidR="002318FE" w:rsidRPr="002318FE">
        <w:rPr>
          <w:color w:val="000000" w:themeColor="text1"/>
          <w:sz w:val="28"/>
          <w:szCs w:val="28"/>
          <w:lang w:val="en-US" w:eastAsia="ru-RU" w:bidi="ru-RU"/>
        </w:rPr>
        <w:t>H</w:t>
      </w:r>
      <w:r w:rsidR="002318FE" w:rsidRPr="002318FE">
        <w:rPr>
          <w:color w:val="000000" w:themeColor="text1"/>
          <w:sz w:val="28"/>
          <w:szCs w:val="28"/>
          <w:vertAlign w:val="subscript"/>
          <w:lang w:eastAsia="ru-RU" w:bidi="ru-RU"/>
        </w:rPr>
        <w:t>20</w:t>
      </w:r>
      <w:r w:rsidR="002318FE" w:rsidRPr="002318FE">
        <w:rPr>
          <w:color w:val="000000" w:themeColor="text1"/>
          <w:sz w:val="28"/>
          <w:szCs w:val="28"/>
          <w:lang w:val="en-US" w:eastAsia="ru-RU" w:bidi="ru-RU"/>
        </w:rPr>
        <w:t>FNO</w:t>
      </w:r>
      <w:r w:rsidR="002318FE" w:rsidRPr="002318FE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="002318FE" w:rsidRPr="002318FE">
        <w:rPr>
          <w:color w:val="000000" w:themeColor="text1"/>
          <w:sz w:val="28"/>
          <w:szCs w:val="28"/>
          <w:lang w:val="en-US" w:eastAsia="ru-RU" w:bidi="ru-RU"/>
        </w:rPr>
        <w:t>S</w:t>
      </w:r>
      <w:r>
        <w:rPr>
          <w:color w:val="000000" w:themeColor="text1"/>
          <w:sz w:val="28"/>
          <w:szCs w:val="28"/>
          <w:lang w:eastAsia="ru-RU" w:bidi="ru-RU"/>
        </w:rPr>
        <w:t xml:space="preserve">, перешедшее в раствор,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A000E6" w:rsidRPr="00C47393" w:rsidRDefault="00A000E6" w:rsidP="00A000E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373,44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409,9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P·0,456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9994" w:type="dxa"/>
        <w:tblLayout w:type="fixed"/>
        <w:tblLook w:val="0000"/>
      </w:tblPr>
      <w:tblGrid>
        <w:gridCol w:w="675"/>
        <w:gridCol w:w="993"/>
        <w:gridCol w:w="426"/>
        <w:gridCol w:w="7900"/>
      </w:tblGrid>
      <w:tr w:rsidR="00A000E6" w:rsidRPr="006C0F28" w:rsidTr="00492C37">
        <w:trPr>
          <w:cantSplit/>
        </w:trPr>
        <w:tc>
          <w:tcPr>
            <w:tcW w:w="675" w:type="dxa"/>
            <w:shd w:val="clear" w:color="auto" w:fill="auto"/>
          </w:tcPr>
          <w:p w:rsidR="00A000E6" w:rsidRPr="006C0F28" w:rsidRDefault="00A000E6" w:rsidP="00AB393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A000E6" w:rsidRPr="006C0F28" w:rsidRDefault="00A000E6" w:rsidP="00AB393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000E6" w:rsidRPr="006C0F28" w:rsidRDefault="00A000E6" w:rsidP="00AB393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000E6" w:rsidRPr="006C0F28" w:rsidRDefault="00A000E6" w:rsidP="00AB393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AB3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прасугрела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000E6" w:rsidRPr="006C0F28" w:rsidTr="00492C37">
        <w:trPr>
          <w:cantSplit/>
        </w:trPr>
        <w:tc>
          <w:tcPr>
            <w:tcW w:w="675" w:type="dxa"/>
          </w:tcPr>
          <w:p w:rsidR="00A000E6" w:rsidRPr="006C0F28" w:rsidRDefault="00A000E6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000E6" w:rsidRPr="006C0F28" w:rsidRDefault="00A000E6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000E6" w:rsidRPr="006C0F28" w:rsidRDefault="00A000E6" w:rsidP="00AB393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000E6" w:rsidRPr="006C0F28" w:rsidRDefault="00A000E6" w:rsidP="00AB39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AB3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прасугрела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</w:t>
            </w:r>
            <w:r w:rsidR="00AB3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прасугрела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000E6" w:rsidRPr="006C0F28" w:rsidTr="00492C37">
        <w:trPr>
          <w:cantSplit/>
        </w:trPr>
        <w:tc>
          <w:tcPr>
            <w:tcW w:w="675" w:type="dxa"/>
          </w:tcPr>
          <w:p w:rsidR="00A000E6" w:rsidRPr="006C0F28" w:rsidRDefault="00A000E6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000E6" w:rsidRPr="006C0F28" w:rsidRDefault="00A000E6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A000E6" w:rsidRPr="006C0F28" w:rsidRDefault="00A000E6" w:rsidP="00AB393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000E6" w:rsidRPr="006C0F28" w:rsidRDefault="00A000E6" w:rsidP="00AB393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AB393C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прасугрела гидрохлорида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A000E6" w:rsidRPr="006C0F28" w:rsidTr="00492C37">
        <w:trPr>
          <w:cantSplit/>
        </w:trPr>
        <w:tc>
          <w:tcPr>
            <w:tcW w:w="675" w:type="dxa"/>
          </w:tcPr>
          <w:p w:rsidR="00A000E6" w:rsidRPr="006C0F28" w:rsidRDefault="00A000E6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000E6" w:rsidRPr="00AB393C" w:rsidRDefault="00AB393C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426" w:type="dxa"/>
          </w:tcPr>
          <w:p w:rsidR="00A000E6" w:rsidRPr="006C0F28" w:rsidRDefault="00A000E6" w:rsidP="00AB393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000E6" w:rsidRPr="006C0F28" w:rsidRDefault="00AB393C" w:rsidP="00AB393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A000E6"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A000E6" w:rsidRPr="006C0F28" w:rsidTr="00492C37">
        <w:trPr>
          <w:cantSplit/>
        </w:trPr>
        <w:tc>
          <w:tcPr>
            <w:tcW w:w="675" w:type="dxa"/>
          </w:tcPr>
          <w:p w:rsidR="00A000E6" w:rsidRPr="006C0F28" w:rsidRDefault="00A000E6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000E6" w:rsidRPr="006C0F28" w:rsidRDefault="00A000E6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A000E6" w:rsidRPr="006C0F28" w:rsidRDefault="00A000E6" w:rsidP="00AB393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000E6" w:rsidRPr="006C0F28" w:rsidRDefault="00A000E6" w:rsidP="00AB393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AB3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прасугрела</w:t>
            </w:r>
            <w:r w:rsidR="00492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AB3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прасугрела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AB3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D6639" w:rsidRPr="006C0F28" w:rsidTr="00492C37">
        <w:trPr>
          <w:cantSplit/>
        </w:trPr>
        <w:tc>
          <w:tcPr>
            <w:tcW w:w="675" w:type="dxa"/>
          </w:tcPr>
          <w:p w:rsidR="00AD6639" w:rsidRPr="006C0F28" w:rsidRDefault="00AD6639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6639" w:rsidRPr="00AD6639" w:rsidRDefault="00AD6639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AD6639" w:rsidRPr="006C0F28" w:rsidRDefault="00AD6639" w:rsidP="00AB393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D6639" w:rsidRPr="00C47393" w:rsidRDefault="00AD6639" w:rsidP="00AB393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прасугрела в одной таблетке, мг</w:t>
            </w:r>
            <w:r w:rsidR="00881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81A96" w:rsidRPr="006C0F28" w:rsidTr="00492C37">
        <w:trPr>
          <w:cantSplit/>
        </w:trPr>
        <w:tc>
          <w:tcPr>
            <w:tcW w:w="675" w:type="dxa"/>
          </w:tcPr>
          <w:p w:rsidR="00881A96" w:rsidRPr="006C0F28" w:rsidRDefault="00881A96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81A96" w:rsidRPr="00881A96" w:rsidRDefault="00881A96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373,44</w:t>
            </w:r>
          </w:p>
        </w:tc>
        <w:tc>
          <w:tcPr>
            <w:tcW w:w="426" w:type="dxa"/>
          </w:tcPr>
          <w:p w:rsidR="00881A96" w:rsidRPr="006C0F28" w:rsidRDefault="00492C37" w:rsidP="00AB393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881A96" w:rsidRDefault="00492C37" w:rsidP="00AB393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прасугрела;</w:t>
            </w:r>
          </w:p>
        </w:tc>
      </w:tr>
      <w:tr w:rsidR="00492C37" w:rsidRPr="006C0F28" w:rsidTr="00492C37">
        <w:trPr>
          <w:cantSplit/>
        </w:trPr>
        <w:tc>
          <w:tcPr>
            <w:tcW w:w="675" w:type="dxa"/>
          </w:tcPr>
          <w:p w:rsidR="00492C37" w:rsidRPr="006C0F28" w:rsidRDefault="00492C37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92C37" w:rsidRDefault="00492C37" w:rsidP="00AB393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426" w:type="dxa"/>
          </w:tcPr>
          <w:p w:rsidR="00492C37" w:rsidRPr="006C0F28" w:rsidRDefault="00492C37" w:rsidP="00AB393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92C37" w:rsidRDefault="00492C37" w:rsidP="00AB393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прасугрела гидрохлорида.</w:t>
            </w:r>
          </w:p>
        </w:tc>
      </w:tr>
    </w:tbl>
    <w:p w:rsidR="00CF2463" w:rsidRDefault="00E07523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Через 20 мин в раствор должно перейти не менее 80 % (</w:t>
      </w:r>
      <w:r>
        <w:rPr>
          <w:color w:val="000000" w:themeColor="text1"/>
          <w:sz w:val="28"/>
          <w:szCs w:val="28"/>
          <w:lang w:val="en-US" w:eastAsia="ru-RU" w:bidi="ru-RU"/>
        </w:rPr>
        <w:t>Q</w:t>
      </w:r>
      <w:r>
        <w:rPr>
          <w:color w:val="000000" w:themeColor="text1"/>
          <w:sz w:val="28"/>
          <w:szCs w:val="28"/>
          <w:lang w:eastAsia="ru-RU" w:bidi="ru-RU"/>
        </w:rPr>
        <w:t xml:space="preserve">) прасугрела </w:t>
      </w:r>
      <w:r w:rsidRPr="00E07523">
        <w:rPr>
          <w:color w:val="000000" w:themeColor="text1"/>
          <w:sz w:val="28"/>
          <w:szCs w:val="28"/>
          <w:lang w:val="en-US" w:eastAsia="ru-RU" w:bidi="ru-RU"/>
        </w:rPr>
        <w:t>C</w:t>
      </w:r>
      <w:r w:rsidRPr="00E07523">
        <w:rPr>
          <w:color w:val="000000" w:themeColor="text1"/>
          <w:sz w:val="28"/>
          <w:szCs w:val="28"/>
          <w:vertAlign w:val="subscript"/>
          <w:lang w:eastAsia="ru-RU" w:bidi="ru-RU"/>
        </w:rPr>
        <w:t>20</w:t>
      </w:r>
      <w:r w:rsidRPr="00E07523">
        <w:rPr>
          <w:color w:val="000000" w:themeColor="text1"/>
          <w:sz w:val="28"/>
          <w:szCs w:val="28"/>
          <w:lang w:val="en-US" w:eastAsia="ru-RU" w:bidi="ru-RU"/>
        </w:rPr>
        <w:t>H</w:t>
      </w:r>
      <w:r w:rsidRPr="00E07523">
        <w:rPr>
          <w:color w:val="000000" w:themeColor="text1"/>
          <w:sz w:val="28"/>
          <w:szCs w:val="28"/>
          <w:vertAlign w:val="subscript"/>
          <w:lang w:eastAsia="ru-RU" w:bidi="ru-RU"/>
        </w:rPr>
        <w:t>20</w:t>
      </w:r>
      <w:r w:rsidRPr="00E07523">
        <w:rPr>
          <w:color w:val="000000" w:themeColor="text1"/>
          <w:sz w:val="28"/>
          <w:szCs w:val="28"/>
          <w:lang w:val="en-US" w:eastAsia="ru-RU" w:bidi="ru-RU"/>
        </w:rPr>
        <w:t>FNO</w:t>
      </w:r>
      <w:r w:rsidRPr="00E07523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E07523">
        <w:rPr>
          <w:color w:val="000000" w:themeColor="text1"/>
          <w:sz w:val="28"/>
          <w:szCs w:val="28"/>
          <w:lang w:val="en-US" w:eastAsia="ru-RU" w:bidi="ru-RU"/>
        </w:rPr>
        <w:t>S</w:t>
      </w:r>
      <w:r>
        <w:rPr>
          <w:color w:val="000000" w:themeColor="text1"/>
          <w:sz w:val="28"/>
          <w:szCs w:val="28"/>
          <w:lang w:eastAsia="ru-RU" w:bidi="ru-RU"/>
        </w:rPr>
        <w:t xml:space="preserve"> от заявленного количества.</w:t>
      </w:r>
    </w:p>
    <w:p w:rsidR="00235470" w:rsidRDefault="00235470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</w:t>
      </w:r>
      <w:r w:rsidR="00DD0CBA">
        <w:rPr>
          <w:color w:val="000000" w:themeColor="text1"/>
          <w:sz w:val="28"/>
          <w:szCs w:val="28"/>
          <w:lang w:eastAsia="ru-RU" w:bidi="ru-RU"/>
        </w:rPr>
        <w:t>Э</w:t>
      </w:r>
      <w:r>
        <w:rPr>
          <w:color w:val="000000" w:themeColor="text1"/>
          <w:sz w:val="28"/>
          <w:szCs w:val="28"/>
          <w:lang w:eastAsia="ru-RU" w:bidi="ru-RU"/>
        </w:rPr>
        <w:t>ЖХ (ОФС «Высокоэффективная жидкостная хроматография»).</w:t>
      </w:r>
    </w:p>
    <w:p w:rsidR="00235470" w:rsidRDefault="006C39C1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Буферный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 л помещают 3,35 г калия дигидрофосфата, растворяют в воде, доводят рН раствора фосфорной кислотой концентрированной до 4,00±0,05 и доводят объём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>раствора водой до метки.</w:t>
      </w:r>
    </w:p>
    <w:p w:rsidR="006C39C1" w:rsidRDefault="00E7686F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А (ПФА).</w:t>
      </w:r>
      <w:r>
        <w:rPr>
          <w:color w:val="000000" w:themeColor="text1"/>
          <w:sz w:val="28"/>
          <w:szCs w:val="28"/>
          <w:lang w:eastAsia="ru-RU" w:bidi="ru-RU"/>
        </w:rPr>
        <w:t xml:space="preserve"> Ацетонитрил</w:t>
      </w:r>
      <w:r w:rsidRPr="00FE564F">
        <w:rPr>
          <w:color w:val="000000" w:themeColor="text1"/>
          <w:sz w:val="28"/>
          <w:szCs w:val="28"/>
          <w:lang w:eastAsia="ru-RU" w:bidi="ru-RU"/>
        </w:rPr>
        <w:t>—</w:t>
      </w:r>
      <w:r>
        <w:rPr>
          <w:color w:val="000000" w:themeColor="text1"/>
          <w:sz w:val="28"/>
          <w:szCs w:val="28"/>
          <w:lang w:eastAsia="ru-RU" w:bidi="ru-RU"/>
        </w:rPr>
        <w:t>буферный раствор 100:900.</w:t>
      </w:r>
    </w:p>
    <w:p w:rsidR="00E7686F" w:rsidRDefault="00E7686F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Б (ПФБ).</w:t>
      </w:r>
      <w:r>
        <w:rPr>
          <w:color w:val="000000" w:themeColor="text1"/>
          <w:sz w:val="28"/>
          <w:szCs w:val="28"/>
          <w:lang w:eastAsia="ru-RU" w:bidi="ru-RU"/>
        </w:rPr>
        <w:t xml:space="preserve"> Вода</w:t>
      </w:r>
      <w:r w:rsidRPr="00FE564F">
        <w:rPr>
          <w:color w:val="000000" w:themeColor="text1"/>
          <w:sz w:val="28"/>
          <w:szCs w:val="28"/>
          <w:lang w:eastAsia="ru-RU" w:bidi="ru-RU"/>
        </w:rPr>
        <w:t>—</w:t>
      </w:r>
      <w:r>
        <w:rPr>
          <w:color w:val="000000" w:themeColor="text1"/>
          <w:sz w:val="28"/>
          <w:szCs w:val="28"/>
          <w:lang w:eastAsia="ru-RU" w:bidi="ru-RU"/>
        </w:rPr>
        <w:t>ацетонитрил 100:900.</w:t>
      </w:r>
    </w:p>
    <w:p w:rsidR="00E7686F" w:rsidRDefault="00E7686F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Растворитель.</w:t>
      </w:r>
      <w:r>
        <w:rPr>
          <w:color w:val="000000" w:themeColor="text1"/>
          <w:sz w:val="28"/>
          <w:szCs w:val="28"/>
          <w:lang w:eastAsia="ru-RU" w:bidi="ru-RU"/>
        </w:rPr>
        <w:t xml:space="preserve"> Буферный раствор</w:t>
      </w:r>
      <w:r w:rsidRPr="00FE564F">
        <w:rPr>
          <w:color w:val="000000" w:themeColor="text1"/>
          <w:sz w:val="28"/>
          <w:szCs w:val="28"/>
          <w:lang w:eastAsia="ru-RU" w:bidi="ru-RU"/>
        </w:rPr>
        <w:t>—</w:t>
      </w:r>
      <w:r>
        <w:rPr>
          <w:color w:val="000000" w:themeColor="text1"/>
          <w:sz w:val="28"/>
          <w:szCs w:val="28"/>
          <w:lang w:eastAsia="ru-RU" w:bidi="ru-RU"/>
        </w:rPr>
        <w:t>ацетонитрил 250:750.</w:t>
      </w:r>
    </w:p>
    <w:p w:rsidR="00873FDA" w:rsidRDefault="00647CCA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Точную навеску порошка растёртых таблеток, соответствующую около 50 мг прасугрела, помещают в мерную колбу вместимостью 10 мл, прибавляют 5,0 мл растворителя, энергично встряхивают, выдерживают 5–10 мин и доводят объём растворителем до метки. Полученный раствор центрифугируют в течение 2 мин со скоростью 3000 об/мин.</w:t>
      </w:r>
    </w:p>
    <w:p w:rsidR="009F2B24" w:rsidRDefault="0056065F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прасугрела гидрохлорида.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11 мг (точная навеска) стандартного образца прасугрела гидрохлорида помещают в мерную колбу вместимостью 100 мл, растворяют в растворителе и доводят объём раствора тем же растворителем до метки. В мерную кол</w:t>
      </w:r>
      <w:r w:rsidR="009F2B24">
        <w:rPr>
          <w:color w:val="000000" w:themeColor="text1"/>
          <w:sz w:val="28"/>
          <w:szCs w:val="28"/>
          <w:lang w:eastAsia="ru-RU" w:bidi="ru-RU"/>
        </w:rPr>
        <w:t>бу вместимостью 10 мл помещают 1</w:t>
      </w:r>
      <w:r>
        <w:rPr>
          <w:color w:val="000000" w:themeColor="text1"/>
          <w:sz w:val="28"/>
          <w:szCs w:val="28"/>
          <w:lang w:eastAsia="ru-RU" w:bidi="ru-RU"/>
        </w:rPr>
        <w:t>,0 мл полученного раствора и доводят объём раствора растворител</w:t>
      </w:r>
      <w:r w:rsidR="0064035D">
        <w:rPr>
          <w:color w:val="000000" w:themeColor="text1"/>
          <w:sz w:val="28"/>
          <w:szCs w:val="28"/>
          <w:lang w:eastAsia="ru-RU" w:bidi="ru-RU"/>
        </w:rPr>
        <w:t>е</w:t>
      </w:r>
      <w:r>
        <w:rPr>
          <w:color w:val="000000" w:themeColor="text1"/>
          <w:sz w:val="28"/>
          <w:szCs w:val="28"/>
          <w:lang w:eastAsia="ru-RU" w:bidi="ru-RU"/>
        </w:rPr>
        <w:t>м до метк</w:t>
      </w:r>
      <w:r w:rsidR="009F2B24">
        <w:rPr>
          <w:color w:val="000000" w:themeColor="text1"/>
          <w:sz w:val="28"/>
          <w:szCs w:val="28"/>
          <w:lang w:eastAsia="ru-RU" w:bidi="ru-RU"/>
        </w:rPr>
        <w:t>и.</w:t>
      </w:r>
    </w:p>
    <w:p w:rsidR="00387B7C" w:rsidRDefault="00387B7C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чувствительности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10</w:t>
      </w:r>
      <w:r w:rsidR="00002F93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помещают 1,0</w:t>
      </w:r>
      <w:r w:rsidR="00002F93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раствора стандартного образца прасугрела гидрохлорида и доводят объём раствора растворителем до метки.</w:t>
      </w:r>
    </w:p>
    <w:p w:rsidR="00A60B0A" w:rsidRPr="00611DE6" w:rsidRDefault="00A60B0A" w:rsidP="00A60B0A">
      <w:pPr>
        <w:pStyle w:val="a3"/>
        <w:spacing w:before="12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11DE6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69"/>
        <w:gridCol w:w="6702"/>
      </w:tblGrid>
      <w:tr w:rsidR="00A60B0A" w:rsidRPr="0072082B" w:rsidTr="00765B20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A60B0A" w:rsidRPr="00611DE6" w:rsidRDefault="00A60B0A" w:rsidP="00765B2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D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A60B0A" w:rsidRPr="0072082B" w:rsidRDefault="00A60B0A" w:rsidP="00765B2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08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150 × 4,6 мм,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2082B">
              <w:rPr>
                <w:rFonts w:ascii="Times New Roman" w:hAnsi="Times New Roman"/>
                <w:sz w:val="28"/>
                <w:szCs w:val="28"/>
              </w:rPr>
              <w:t>иликагель додецилсилильный для хроматографии</w:t>
            </w:r>
            <w:r w:rsidRPr="007208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4 мкм;</w:t>
            </w:r>
          </w:p>
        </w:tc>
      </w:tr>
      <w:tr w:rsidR="00A60B0A" w:rsidRPr="00611DE6" w:rsidTr="00765B20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A60B0A" w:rsidRPr="00611DE6" w:rsidRDefault="00A60B0A" w:rsidP="00765B2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D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A60B0A" w:rsidRPr="00611DE6" w:rsidRDefault="00A60B0A" w:rsidP="00765B2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</w:t>
            </w:r>
            <w:r w:rsidRPr="00611D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A60B0A" w:rsidRPr="00611DE6" w:rsidTr="00765B20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A60B0A" w:rsidRPr="00611DE6" w:rsidRDefault="00A60B0A" w:rsidP="00765B2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D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A60B0A" w:rsidRPr="00611DE6" w:rsidRDefault="00A60B0A" w:rsidP="00765B2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1,5</w:t>
            </w:r>
            <w:r w:rsidRPr="00611D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A60B0A" w:rsidRPr="00611DE6" w:rsidTr="00765B20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A60B0A" w:rsidRPr="00611DE6" w:rsidRDefault="00A60B0A" w:rsidP="00765B2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D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A60B0A" w:rsidRPr="00611DE6" w:rsidRDefault="00A60B0A" w:rsidP="00765B2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D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210</w:t>
            </w:r>
            <w:r w:rsidRPr="00611D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A60B0A" w:rsidRPr="00611DE6" w:rsidTr="00765B20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A60B0A" w:rsidRPr="00611DE6" w:rsidRDefault="00A60B0A" w:rsidP="00765B2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D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A60B0A" w:rsidRPr="00611DE6" w:rsidRDefault="00A60B0A" w:rsidP="00765B2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611D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мкл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CF2463" w:rsidRDefault="00A60B0A">
      <w:pPr>
        <w:keepNext/>
        <w:spacing w:before="120"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A60B0A" w:rsidRPr="003D47C7" w:rsidTr="009B6456">
        <w:tc>
          <w:tcPr>
            <w:tcW w:w="3154" w:type="dxa"/>
          </w:tcPr>
          <w:p w:rsidR="00CF2463" w:rsidRDefault="00A60B0A">
            <w:pPr>
              <w:pStyle w:val="a7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CF2463" w:rsidRDefault="00A60B0A">
            <w:pPr>
              <w:pStyle w:val="a7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155" w:type="dxa"/>
          </w:tcPr>
          <w:p w:rsidR="00CF2463" w:rsidRDefault="00A60B0A">
            <w:pPr>
              <w:pStyle w:val="a7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A60B0A" w:rsidRPr="003D47C7" w:rsidTr="009B6456">
        <w:tc>
          <w:tcPr>
            <w:tcW w:w="3154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3155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3155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A60B0A" w:rsidRPr="003D47C7" w:rsidTr="009B6456">
        <w:tc>
          <w:tcPr>
            <w:tcW w:w="3154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2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–30</w:t>
            </w:r>
          </w:p>
        </w:tc>
        <w:tc>
          <w:tcPr>
            <w:tcW w:w="3155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155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A60B0A" w:rsidRPr="003D47C7" w:rsidTr="009B6456">
        <w:tc>
          <w:tcPr>
            <w:tcW w:w="3154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30–</w:t>
            </w:r>
            <w:r>
              <w:rPr>
                <w:rFonts w:ascii="Times New Roman" w:hAnsi="Times New Roman"/>
                <w:b w:val="0"/>
                <w:szCs w:val="28"/>
              </w:rPr>
              <w:t>37</w:t>
            </w:r>
          </w:p>
        </w:tc>
        <w:tc>
          <w:tcPr>
            <w:tcW w:w="3155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155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A60B0A" w:rsidRPr="003D47C7" w:rsidTr="009B6456">
        <w:tc>
          <w:tcPr>
            <w:tcW w:w="3154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37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38</w:t>
            </w:r>
          </w:p>
        </w:tc>
        <w:tc>
          <w:tcPr>
            <w:tcW w:w="3155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</w:rPr>
              <w:t>10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155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A60B0A" w:rsidRPr="003D47C7" w:rsidTr="009B6456">
        <w:trPr>
          <w:trHeight w:val="512"/>
        </w:trPr>
        <w:tc>
          <w:tcPr>
            <w:tcW w:w="3154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38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3D47C7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3155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3155" w:type="dxa"/>
          </w:tcPr>
          <w:p w:rsidR="00A60B0A" w:rsidRPr="003D47C7" w:rsidRDefault="00A60B0A" w:rsidP="00765B2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CF2463" w:rsidRDefault="00A60B0A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A00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bCs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Pr="006A6A00">
        <w:rPr>
          <w:rFonts w:ascii="Times New Roman" w:hAnsi="Times New Roman"/>
          <w:bCs/>
          <w:color w:val="000000"/>
          <w:sz w:val="28"/>
          <w:szCs w:val="28"/>
        </w:rPr>
        <w:t xml:space="preserve"> раствор </w:t>
      </w:r>
      <w:r>
        <w:rPr>
          <w:rFonts w:ascii="Times New Roman" w:hAnsi="Times New Roman"/>
          <w:bCs/>
          <w:color w:val="000000"/>
          <w:sz w:val="28"/>
          <w:szCs w:val="28"/>
        </w:rPr>
        <w:t>стандартного образца прасугрела гидрохлорида</w:t>
      </w:r>
      <w:r w:rsidRPr="006A6A00">
        <w:rPr>
          <w:rFonts w:ascii="Times New Roman" w:hAnsi="Times New Roman"/>
          <w:bCs/>
          <w:color w:val="000000"/>
          <w:sz w:val="28"/>
          <w:szCs w:val="28"/>
        </w:rPr>
        <w:t xml:space="preserve"> и испытуемый раствор.</w:t>
      </w:r>
    </w:p>
    <w:p w:rsidR="00BD789A" w:rsidRDefault="00BD789A" w:rsidP="00A60B0A">
      <w:pPr>
        <w:pStyle w:val="a3"/>
        <w:spacing w:line="360" w:lineRule="auto"/>
        <w:ind w:firstLine="72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*Пригодность хроматографической системы</w:t>
      </w:r>
    </w:p>
    <w:p w:rsidR="00BD789A" w:rsidRPr="00BD789A" w:rsidRDefault="00BD789A" w:rsidP="00A60B0A">
      <w:pPr>
        <w:pStyle w:val="a3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отношение сигнал/шум (</w:t>
      </w:r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S</w:t>
      </w:r>
      <w:r w:rsidRPr="00BD789A">
        <w:rPr>
          <w:rFonts w:ascii="Times New Roman" w:hAnsi="Times New Roman"/>
          <w:bCs/>
          <w:i/>
          <w:color w:val="000000"/>
          <w:sz w:val="28"/>
          <w:szCs w:val="28"/>
        </w:rPr>
        <w:t>/</w:t>
      </w:r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для пика прасугрела должно быть не менее 10.</w:t>
      </w:r>
    </w:p>
    <w:p w:rsidR="00811DEA" w:rsidRDefault="00BD789A" w:rsidP="00A60B0A">
      <w:pPr>
        <w:pStyle w:val="a3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хроматограмме раствора стандартного образца прасугрела гидрохлорида: </w:t>
      </w:r>
    </w:p>
    <w:p w:rsidR="00BD789A" w:rsidRDefault="00811DEA" w:rsidP="00A60B0A">
      <w:pPr>
        <w:pStyle w:val="a3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BD789A">
        <w:rPr>
          <w:rFonts w:ascii="Times New Roman" w:hAnsi="Times New Roman"/>
          <w:bCs/>
          <w:i/>
          <w:color w:val="000000"/>
          <w:sz w:val="28"/>
          <w:szCs w:val="28"/>
        </w:rPr>
        <w:t>фактор асимметрии пика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811DEA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811DE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прасугрела должен быть не более 1,5;</w:t>
      </w:r>
    </w:p>
    <w:p w:rsidR="00811DEA" w:rsidRDefault="00811DEA" w:rsidP="00A60B0A">
      <w:pPr>
        <w:pStyle w:val="a3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относительное стандартное отклонение </w:t>
      </w:r>
      <w:r>
        <w:rPr>
          <w:rFonts w:ascii="Times New Roman" w:hAnsi="Times New Roman"/>
          <w:bCs/>
          <w:color w:val="000000"/>
          <w:sz w:val="28"/>
          <w:szCs w:val="28"/>
        </w:rPr>
        <w:t>площади пика прасугрела должно быть не более 5,0</w:t>
      </w:r>
      <w:r w:rsidR="00002F93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% (6 определений).</w:t>
      </w:r>
    </w:p>
    <w:p w:rsidR="003342E2" w:rsidRPr="00462782" w:rsidRDefault="003342E2" w:rsidP="003342E2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в препарате в </w:t>
      </w:r>
      <w:r w:rsidRPr="00462782">
        <w:rPr>
          <w:rFonts w:ascii="Times New Roman" w:hAnsi="Times New Roman"/>
          <w:color w:val="000000"/>
          <w:sz w:val="28"/>
          <w:szCs w:val="28"/>
        </w:rPr>
        <w:t>процентах</w:t>
      </w:r>
      <w:r w:rsidRPr="00462782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462782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462782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62782">
        <w:rPr>
          <w:rFonts w:ascii="Times New Roman" w:hAnsi="Times New Roman"/>
          <w:color w:val="000000"/>
          <w:sz w:val="28"/>
          <w:szCs w:val="28"/>
        </w:rPr>
        <w:t>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342E2" w:rsidRPr="009739DE" w:rsidRDefault="003342E2" w:rsidP="003342E2">
      <w:pPr>
        <w:pStyle w:val="1"/>
        <w:tabs>
          <w:tab w:val="left" w:pos="6237"/>
        </w:tabs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∙P∙G·10·1·373,44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∙L·100·10·409,9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∙P∙G·0,009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·L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p w:rsidR="003342E2" w:rsidRPr="00F05A64" w:rsidRDefault="003342E2" w:rsidP="003342E2">
      <w:pPr>
        <w:pStyle w:val="1"/>
        <w:tabs>
          <w:tab w:val="left" w:pos="6237"/>
        </w:tabs>
        <w:jc w:val="center"/>
        <w:rPr>
          <w:color w:val="000000"/>
          <w:position w:val="-30"/>
          <w:sz w:val="20"/>
        </w:rPr>
      </w:pPr>
      <m:oMathPara>
        <m:oMath>
          <m:r>
            <w:rPr>
              <w:rFonts w:ascii="Cambria Math" w:hAnsi="Cambria Math"/>
              <w:color w:val="000000"/>
              <w:position w:val="-30"/>
              <w:sz w:val="20"/>
              <w:lang w:val="en-US"/>
            </w:rPr>
            <m:t xml:space="preserve">  </m:t>
          </m:r>
        </m:oMath>
      </m:oMathPara>
    </w:p>
    <w:tbl>
      <w:tblPr>
        <w:tblW w:w="5000" w:type="pct"/>
        <w:tblLook w:val="0000"/>
      </w:tblPr>
      <w:tblGrid>
        <w:gridCol w:w="598"/>
        <w:gridCol w:w="876"/>
        <w:gridCol w:w="370"/>
        <w:gridCol w:w="7727"/>
      </w:tblGrid>
      <w:tr w:rsidR="003342E2" w:rsidRPr="004E2AF4" w:rsidTr="009B530A">
        <w:trPr>
          <w:trHeight w:val="20"/>
        </w:trPr>
        <w:tc>
          <w:tcPr>
            <w:tcW w:w="344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где</w:t>
            </w:r>
          </w:p>
        </w:tc>
        <w:tc>
          <w:tcPr>
            <w:tcW w:w="288" w:type="pct"/>
          </w:tcPr>
          <w:p w:rsidR="003342E2" w:rsidRPr="009739DE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9739DE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91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6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площадь пи</w:t>
            </w: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t>к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а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каждой из примесей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 на хр</w:t>
            </w:r>
            <w:r w:rsidRPr="004E2AF4">
              <w:rPr>
                <w:rFonts w:ascii="Times New Roman" w:hAnsi="Times New Roman"/>
                <w:b w:val="0"/>
                <w:color w:val="000000"/>
                <w:spacing w:val="-5"/>
              </w:rPr>
              <w:t>о</w:t>
            </w:r>
            <w:r w:rsidRPr="004E2AF4">
              <w:rPr>
                <w:rFonts w:ascii="Times New Roman" w:hAnsi="Times New Roman"/>
                <w:b w:val="0"/>
                <w:color w:val="000000"/>
                <w:spacing w:val="-2"/>
              </w:rPr>
              <w:t>м</w:t>
            </w:r>
            <w:r w:rsidRPr="004E2AF4">
              <w:rPr>
                <w:rFonts w:ascii="Times New Roman" w:hAnsi="Times New Roman"/>
                <w:b w:val="0"/>
                <w:color w:val="000000"/>
                <w:spacing w:val="-7"/>
              </w:rPr>
              <w:t>а</w:t>
            </w:r>
            <w:r w:rsidRPr="004E2AF4">
              <w:rPr>
                <w:rFonts w:ascii="Times New Roman" w:hAnsi="Times New Roman"/>
                <w:b w:val="0"/>
                <w:color w:val="000000"/>
                <w:spacing w:val="-3"/>
              </w:rPr>
              <w:t>т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ограмме испы</w:t>
            </w:r>
            <w:r w:rsidRPr="004E2AF4">
              <w:rPr>
                <w:rFonts w:ascii="Times New Roman" w:hAnsi="Times New Roman"/>
                <w:b w:val="0"/>
                <w:color w:val="000000"/>
                <w:spacing w:val="-3"/>
              </w:rPr>
              <w:t>ту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емо</w:t>
            </w:r>
            <w:r w:rsidRPr="004E2AF4">
              <w:rPr>
                <w:rFonts w:ascii="Times New Roman" w:hAnsi="Times New Roman"/>
                <w:b w:val="0"/>
                <w:color w:val="000000"/>
                <w:spacing w:val="-7"/>
              </w:rPr>
              <w:t>г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 раст</w:t>
            </w:r>
            <w:r w:rsidRPr="004E2AF4">
              <w:rPr>
                <w:rFonts w:ascii="Times New Roman" w:hAnsi="Times New Roman"/>
                <w:b w:val="0"/>
                <w:color w:val="000000"/>
                <w:spacing w:val="-2"/>
              </w:rPr>
              <w:t>в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ора;</w:t>
            </w:r>
          </w:p>
        </w:tc>
      </w:tr>
      <w:tr w:rsidR="003342E2" w:rsidRPr="004E2AF4" w:rsidTr="009B530A">
        <w:trPr>
          <w:trHeight w:val="20"/>
        </w:trPr>
        <w:tc>
          <w:tcPr>
            <w:tcW w:w="344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6" w:type="pct"/>
          </w:tcPr>
          <w:p w:rsidR="003342E2" w:rsidRPr="004E2AF4" w:rsidRDefault="003342E2" w:rsidP="00765B2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E2AF4">
              <w:rPr>
                <w:rFonts w:ascii="Times New Roman" w:hAnsi="Times New Roman"/>
                <w:color w:val="000000"/>
                <w:sz w:val="28"/>
              </w:rPr>
              <w:t>площадь пи</w:t>
            </w:r>
            <w:r w:rsidRPr="004E2AF4">
              <w:rPr>
                <w:rFonts w:ascii="Times New Roman" w:hAnsi="Times New Roman"/>
                <w:color w:val="000000"/>
                <w:spacing w:val="-4"/>
                <w:sz w:val="28"/>
              </w:rPr>
              <w:t>к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>а</w:t>
            </w:r>
            <w:r w:rsidRPr="004E2AF4">
              <w:rPr>
                <w:rFonts w:ascii="Times New Roman" w:hAnsi="Times New Roman"/>
                <w:color w:val="000000"/>
              </w:rPr>
              <w:t xml:space="preserve"> </w:t>
            </w:r>
            <w:r w:rsidRPr="00DD6800">
              <w:rPr>
                <w:rFonts w:ascii="Times New Roman" w:hAnsi="Times New Roman"/>
                <w:color w:val="000000"/>
                <w:sz w:val="28"/>
                <w:szCs w:val="28"/>
              </w:rPr>
              <w:t>прасугрела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 на хр</w:t>
            </w:r>
            <w:r w:rsidRPr="004E2AF4">
              <w:rPr>
                <w:rFonts w:ascii="Times New Roman" w:hAnsi="Times New Roman"/>
                <w:color w:val="000000"/>
                <w:spacing w:val="-5"/>
                <w:sz w:val="28"/>
              </w:rPr>
              <w:t>о</w:t>
            </w:r>
            <w:r w:rsidRPr="004E2AF4">
              <w:rPr>
                <w:rFonts w:ascii="Times New Roman" w:hAnsi="Times New Roman"/>
                <w:color w:val="000000"/>
                <w:spacing w:val="-2"/>
                <w:sz w:val="28"/>
              </w:rPr>
              <w:t>м</w:t>
            </w:r>
            <w:r w:rsidRPr="004E2AF4">
              <w:rPr>
                <w:rFonts w:ascii="Times New Roman" w:hAnsi="Times New Roman"/>
                <w:color w:val="000000"/>
                <w:spacing w:val="-7"/>
                <w:sz w:val="28"/>
              </w:rPr>
              <w:t>а</w:t>
            </w:r>
            <w:r w:rsidRPr="004E2AF4">
              <w:rPr>
                <w:rFonts w:ascii="Times New Roman" w:hAnsi="Times New Roman"/>
                <w:color w:val="000000"/>
                <w:spacing w:val="-3"/>
                <w:sz w:val="28"/>
              </w:rPr>
              <w:t>т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ограмме раствора стандартного образца </w:t>
            </w:r>
            <w:r w:rsidRPr="00DD6800">
              <w:rPr>
                <w:rFonts w:ascii="Times New Roman" w:hAnsi="Times New Roman"/>
                <w:color w:val="000000"/>
                <w:sz w:val="28"/>
                <w:szCs w:val="28"/>
              </w:rPr>
              <w:t>прасугрела гидрохлорида</w:t>
            </w:r>
            <w:r w:rsidRPr="00DD6800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3342E2" w:rsidRPr="004E2AF4" w:rsidTr="009B530A">
        <w:trPr>
          <w:trHeight w:val="20"/>
        </w:trPr>
        <w:tc>
          <w:tcPr>
            <w:tcW w:w="344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vertAlign w:val="subscript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</w:rPr>
              <w:t>a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91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6" w:type="pct"/>
          </w:tcPr>
          <w:p w:rsidR="003342E2" w:rsidRPr="004E2AF4" w:rsidRDefault="003342E2" w:rsidP="00765B20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навеска порошка растёртых таблеток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, мг;</w:t>
            </w:r>
          </w:p>
        </w:tc>
      </w:tr>
      <w:tr w:rsidR="003342E2" w:rsidRPr="004E2AF4" w:rsidTr="009B530A">
        <w:trPr>
          <w:trHeight w:val="20"/>
        </w:trPr>
        <w:tc>
          <w:tcPr>
            <w:tcW w:w="344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a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6" w:type="pct"/>
          </w:tcPr>
          <w:p w:rsidR="003342E2" w:rsidRPr="004E2AF4" w:rsidRDefault="003342E2" w:rsidP="00765B20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навеска стандартного образца </w:t>
            </w:r>
            <w:r w:rsidRPr="00DD6800">
              <w:rPr>
                <w:rFonts w:ascii="Times New Roman" w:hAnsi="Times New Roman"/>
                <w:b w:val="0"/>
                <w:color w:val="000000"/>
                <w:szCs w:val="28"/>
              </w:rPr>
              <w:t>прасугрела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, мг;</w:t>
            </w:r>
          </w:p>
        </w:tc>
      </w:tr>
      <w:tr w:rsidR="003342E2" w:rsidRPr="004E2AF4" w:rsidTr="009B530A">
        <w:trPr>
          <w:trHeight w:val="20"/>
        </w:trPr>
        <w:tc>
          <w:tcPr>
            <w:tcW w:w="344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P</w:t>
            </w:r>
          </w:p>
        </w:tc>
        <w:tc>
          <w:tcPr>
            <w:tcW w:w="191" w:type="pct"/>
          </w:tcPr>
          <w:p w:rsidR="003342E2" w:rsidRPr="004E2AF4" w:rsidRDefault="003342E2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76" w:type="pct"/>
          </w:tcPr>
          <w:p w:rsidR="003342E2" w:rsidRPr="004E2AF4" w:rsidRDefault="003342E2" w:rsidP="00765B20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содержание </w:t>
            </w:r>
            <w:r w:rsidRPr="00DD6800">
              <w:rPr>
                <w:rFonts w:ascii="Times New Roman" w:hAnsi="Times New Roman"/>
                <w:b w:val="0"/>
                <w:color w:val="000000"/>
                <w:szCs w:val="28"/>
              </w:rPr>
              <w:t>прасугрела</w:t>
            </w:r>
            <w:r w:rsidR="009B530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 в стандартном образце </w:t>
            </w:r>
            <w:r w:rsidRPr="00DD6800">
              <w:rPr>
                <w:rFonts w:ascii="Times New Roman" w:hAnsi="Times New Roman"/>
                <w:b w:val="0"/>
                <w:color w:val="000000"/>
                <w:szCs w:val="28"/>
              </w:rPr>
              <w:t>прасугрела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, %</w:t>
            </w:r>
            <w:r w:rsidR="001D71B8">
              <w:rPr>
                <w:rFonts w:ascii="Times New Roman" w:hAnsi="Times New Roman"/>
                <w:b w:val="0"/>
                <w:color w:val="000000"/>
              </w:rPr>
              <w:t>;</w:t>
            </w:r>
          </w:p>
        </w:tc>
      </w:tr>
      <w:tr w:rsidR="001D71B8" w:rsidRPr="004E2AF4" w:rsidTr="009B530A">
        <w:trPr>
          <w:trHeight w:val="20"/>
        </w:trPr>
        <w:tc>
          <w:tcPr>
            <w:tcW w:w="344" w:type="pct"/>
          </w:tcPr>
          <w:p w:rsidR="001D71B8" w:rsidRPr="004E2AF4" w:rsidRDefault="001D71B8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1D71B8" w:rsidRPr="001D71B8" w:rsidRDefault="001D71B8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G</w:t>
            </w:r>
          </w:p>
        </w:tc>
        <w:tc>
          <w:tcPr>
            <w:tcW w:w="191" w:type="pct"/>
          </w:tcPr>
          <w:p w:rsidR="001D71B8" w:rsidRPr="004E2AF4" w:rsidRDefault="001D71B8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76" w:type="pct"/>
          </w:tcPr>
          <w:p w:rsidR="001D71B8" w:rsidRPr="004E2AF4" w:rsidRDefault="001D71B8" w:rsidP="00765B20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средняя масса одной таблетки, мг;</w:t>
            </w:r>
          </w:p>
        </w:tc>
      </w:tr>
      <w:tr w:rsidR="001D71B8" w:rsidRPr="004E2AF4" w:rsidTr="009B530A">
        <w:trPr>
          <w:trHeight w:val="20"/>
        </w:trPr>
        <w:tc>
          <w:tcPr>
            <w:tcW w:w="344" w:type="pct"/>
          </w:tcPr>
          <w:p w:rsidR="001D71B8" w:rsidRPr="004E2AF4" w:rsidRDefault="001D71B8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1D71B8" w:rsidRPr="001D71B8" w:rsidRDefault="001D71B8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L</w:t>
            </w:r>
          </w:p>
        </w:tc>
        <w:tc>
          <w:tcPr>
            <w:tcW w:w="191" w:type="pct"/>
          </w:tcPr>
          <w:p w:rsidR="001D71B8" w:rsidRPr="004E2AF4" w:rsidRDefault="001D71B8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76" w:type="pct"/>
          </w:tcPr>
          <w:p w:rsidR="001D71B8" w:rsidRDefault="008D5B86" w:rsidP="00765B20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з</w:t>
            </w:r>
            <w:r w:rsidR="001D71B8">
              <w:rPr>
                <w:rFonts w:ascii="Times New Roman" w:hAnsi="Times New Roman"/>
                <w:b w:val="0"/>
                <w:color w:val="000000"/>
              </w:rPr>
              <w:t>аявленное количество прасугрела в одной таблетке, мг</w:t>
            </w:r>
            <w:r w:rsidR="009B530A">
              <w:rPr>
                <w:rFonts w:ascii="Times New Roman" w:hAnsi="Times New Roman"/>
                <w:b w:val="0"/>
                <w:color w:val="000000"/>
              </w:rPr>
              <w:t>;</w:t>
            </w:r>
          </w:p>
        </w:tc>
      </w:tr>
      <w:tr w:rsidR="009B530A" w:rsidRPr="004E2AF4" w:rsidTr="009B530A">
        <w:trPr>
          <w:trHeight w:val="20"/>
        </w:trPr>
        <w:tc>
          <w:tcPr>
            <w:tcW w:w="344" w:type="pct"/>
          </w:tcPr>
          <w:p w:rsidR="009B530A" w:rsidRPr="004E2AF4" w:rsidRDefault="009B530A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9B530A" w:rsidRPr="00881A96" w:rsidRDefault="009B530A" w:rsidP="002D3B5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373,44</w:t>
            </w:r>
          </w:p>
        </w:tc>
        <w:tc>
          <w:tcPr>
            <w:tcW w:w="191" w:type="pct"/>
          </w:tcPr>
          <w:p w:rsidR="009B530A" w:rsidRPr="006C0F28" w:rsidRDefault="009B530A" w:rsidP="002D3B5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76" w:type="pct"/>
          </w:tcPr>
          <w:p w:rsidR="009B530A" w:rsidRDefault="009B530A" w:rsidP="002D3B5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прасугрела;</w:t>
            </w:r>
          </w:p>
        </w:tc>
      </w:tr>
      <w:tr w:rsidR="009B530A" w:rsidRPr="004E2AF4" w:rsidTr="009B530A">
        <w:trPr>
          <w:trHeight w:val="20"/>
        </w:trPr>
        <w:tc>
          <w:tcPr>
            <w:tcW w:w="344" w:type="pct"/>
          </w:tcPr>
          <w:p w:rsidR="009B530A" w:rsidRPr="004E2AF4" w:rsidRDefault="009B530A" w:rsidP="00765B20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9B530A" w:rsidRDefault="009B530A" w:rsidP="002D3B5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91" w:type="pct"/>
          </w:tcPr>
          <w:p w:rsidR="009B530A" w:rsidRPr="006C0F28" w:rsidRDefault="009B530A" w:rsidP="002D3B5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76" w:type="pct"/>
          </w:tcPr>
          <w:p w:rsidR="009B530A" w:rsidRDefault="009B530A" w:rsidP="002D3B5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прасугрела гидрохлорида.</w:t>
            </w:r>
          </w:p>
        </w:tc>
      </w:tr>
    </w:tbl>
    <w:p w:rsidR="00CF2463" w:rsidRDefault="00233EA9">
      <w:pPr>
        <w:pStyle w:val="a3"/>
        <w:keepNext/>
        <w:spacing w:before="120" w:line="360" w:lineRule="auto"/>
        <w:ind w:firstLine="72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Допустимое содержание примесей:</w:t>
      </w:r>
    </w:p>
    <w:p w:rsidR="00233EA9" w:rsidRDefault="00F212F7" w:rsidP="00A60B0A">
      <w:pPr>
        <w:pStyle w:val="a3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любая примесь – не более 0,</w:t>
      </w:r>
      <w:r w:rsidR="00B952F0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65B20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233EA9">
        <w:rPr>
          <w:rFonts w:ascii="Times New Roman" w:hAnsi="Times New Roman"/>
          <w:bCs/>
          <w:color w:val="000000"/>
          <w:sz w:val="28"/>
          <w:szCs w:val="28"/>
        </w:rPr>
        <w:t xml:space="preserve"> %;</w:t>
      </w:r>
    </w:p>
    <w:p w:rsidR="00233EA9" w:rsidRPr="00233EA9" w:rsidRDefault="00233EA9" w:rsidP="00A60B0A">
      <w:pPr>
        <w:pStyle w:val="a3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сумма примесей – не более 3,5 %.</w:t>
      </w:r>
    </w:p>
    <w:p w:rsidR="004C60B5" w:rsidRDefault="00F212F7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</w:t>
      </w:r>
      <w:r w:rsidR="00002F93">
        <w:rPr>
          <w:color w:val="000000" w:themeColor="text1"/>
          <w:sz w:val="28"/>
          <w:szCs w:val="28"/>
          <w:lang w:eastAsia="ru-RU" w:bidi="ru-RU"/>
        </w:rPr>
        <w:t>02 </w:t>
      </w:r>
      <w:r>
        <w:rPr>
          <w:color w:val="000000" w:themeColor="text1"/>
          <w:sz w:val="28"/>
          <w:szCs w:val="28"/>
          <w:lang w:eastAsia="ru-RU" w:bidi="ru-RU"/>
        </w:rPr>
        <w:t>%).</w:t>
      </w:r>
    </w:p>
    <w:p w:rsidR="00F212F7" w:rsidRDefault="00765B20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Однородность дозирования.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«Однородность дозирования». При использовании способа 1 определение проводят методом ВЭЖХ в условиях испытания «Количественное определение» со следующими изменениями.</w:t>
      </w:r>
    </w:p>
    <w:p w:rsidR="00765B20" w:rsidRDefault="00765B20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Одну таблетку помещают в мерную колбу вместимостью 50 мл, прибавляют 35 мл ПФ, энергично встряхивают до полного разрушения таблетки</w:t>
      </w:r>
      <w:r w:rsidR="00981C4A">
        <w:rPr>
          <w:color w:val="000000" w:themeColor="text1"/>
          <w:sz w:val="28"/>
          <w:szCs w:val="28"/>
          <w:lang w:eastAsia="ru-RU" w:bidi="ru-RU"/>
        </w:rPr>
        <w:t>. Доводят объём раствора ПФ до метки и фильтруют, отбрасывая первые порции фильтрата. При необходимости полученный раствор дополнительно разводят ПФ до ожидаемой концентрации прасугрела около 0,1 мг/мл.</w:t>
      </w:r>
    </w:p>
    <w:p w:rsidR="00981C4A" w:rsidRDefault="0028242F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прасугрела гидрохлорида и испытуемый раствор.</w:t>
      </w:r>
    </w:p>
    <w:p w:rsidR="0028242F" w:rsidRDefault="0028242F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прасугрела </w:t>
      </w:r>
      <w:r w:rsidRPr="00E07523">
        <w:rPr>
          <w:color w:val="000000" w:themeColor="text1"/>
          <w:sz w:val="28"/>
          <w:szCs w:val="28"/>
          <w:lang w:val="en-US" w:eastAsia="ru-RU" w:bidi="ru-RU"/>
        </w:rPr>
        <w:t>C</w:t>
      </w:r>
      <w:r w:rsidRPr="00E07523">
        <w:rPr>
          <w:color w:val="000000" w:themeColor="text1"/>
          <w:sz w:val="28"/>
          <w:szCs w:val="28"/>
          <w:vertAlign w:val="subscript"/>
          <w:lang w:eastAsia="ru-RU" w:bidi="ru-RU"/>
        </w:rPr>
        <w:t>20</w:t>
      </w:r>
      <w:r w:rsidRPr="00E07523">
        <w:rPr>
          <w:color w:val="000000" w:themeColor="text1"/>
          <w:sz w:val="28"/>
          <w:szCs w:val="28"/>
          <w:lang w:val="en-US" w:eastAsia="ru-RU" w:bidi="ru-RU"/>
        </w:rPr>
        <w:t>H</w:t>
      </w:r>
      <w:r w:rsidRPr="00E07523">
        <w:rPr>
          <w:color w:val="000000" w:themeColor="text1"/>
          <w:sz w:val="28"/>
          <w:szCs w:val="28"/>
          <w:vertAlign w:val="subscript"/>
          <w:lang w:eastAsia="ru-RU" w:bidi="ru-RU"/>
        </w:rPr>
        <w:t>20</w:t>
      </w:r>
      <w:r w:rsidRPr="00E07523">
        <w:rPr>
          <w:color w:val="000000" w:themeColor="text1"/>
          <w:sz w:val="28"/>
          <w:szCs w:val="28"/>
          <w:lang w:val="en-US" w:eastAsia="ru-RU" w:bidi="ru-RU"/>
        </w:rPr>
        <w:t>FNO</w:t>
      </w:r>
      <w:r w:rsidRPr="00E07523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E07523">
        <w:rPr>
          <w:color w:val="000000" w:themeColor="text1"/>
          <w:sz w:val="28"/>
          <w:szCs w:val="28"/>
          <w:lang w:val="en-US" w:eastAsia="ru-RU" w:bidi="ru-RU"/>
        </w:rPr>
        <w:t>S</w:t>
      </w:r>
      <w:r>
        <w:rPr>
          <w:color w:val="000000" w:themeColor="text1"/>
          <w:sz w:val="28"/>
          <w:szCs w:val="28"/>
          <w:lang w:eastAsia="ru-RU" w:bidi="ru-RU"/>
        </w:rPr>
        <w:t xml:space="preserve"> в одной таблетке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28242F" w:rsidRPr="00C47393" w:rsidRDefault="0028242F" w:rsidP="0028242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373,44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·100·409,9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P·0,456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9994" w:type="dxa"/>
        <w:tblLayout w:type="fixed"/>
        <w:tblLook w:val="0000"/>
      </w:tblPr>
      <w:tblGrid>
        <w:gridCol w:w="675"/>
        <w:gridCol w:w="993"/>
        <w:gridCol w:w="426"/>
        <w:gridCol w:w="7900"/>
      </w:tblGrid>
      <w:tr w:rsidR="0028242F" w:rsidRPr="006C0F28" w:rsidTr="009B530A">
        <w:trPr>
          <w:cantSplit/>
        </w:trPr>
        <w:tc>
          <w:tcPr>
            <w:tcW w:w="675" w:type="dxa"/>
            <w:shd w:val="clear" w:color="auto" w:fill="auto"/>
          </w:tcPr>
          <w:p w:rsidR="0028242F" w:rsidRPr="006C0F28" w:rsidRDefault="0028242F" w:rsidP="009749C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28242F" w:rsidRPr="006C0F28" w:rsidRDefault="0028242F" w:rsidP="009749C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8242F" w:rsidRPr="006C0F28" w:rsidRDefault="0028242F" w:rsidP="009749C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28242F" w:rsidRPr="006C0F28" w:rsidRDefault="0028242F" w:rsidP="009749C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прасугрела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242F" w:rsidRPr="006C0F28" w:rsidTr="009B530A">
        <w:trPr>
          <w:cantSplit/>
        </w:trPr>
        <w:tc>
          <w:tcPr>
            <w:tcW w:w="675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28242F" w:rsidRPr="006C0F28" w:rsidRDefault="0028242F" w:rsidP="009749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прасугрела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прасугрела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8242F" w:rsidRPr="006C0F28" w:rsidTr="009B530A">
        <w:trPr>
          <w:cantSplit/>
        </w:trPr>
        <w:tc>
          <w:tcPr>
            <w:tcW w:w="675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прасугрела гидрохлорида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28242F" w:rsidRPr="006C0F28" w:rsidTr="009B530A">
        <w:trPr>
          <w:cantSplit/>
        </w:trPr>
        <w:tc>
          <w:tcPr>
            <w:tcW w:w="675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8242F" w:rsidRPr="00AB393C" w:rsidRDefault="0028242F" w:rsidP="009749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426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28242F" w:rsidRPr="006C0F28" w:rsidTr="009B530A">
        <w:trPr>
          <w:cantSplit/>
        </w:trPr>
        <w:tc>
          <w:tcPr>
            <w:tcW w:w="675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28242F" w:rsidRPr="006C0F28" w:rsidRDefault="0028242F" w:rsidP="009749C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прасугрела</w:t>
            </w:r>
            <w:r w:rsidR="009B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прасугрела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8242F" w:rsidRPr="006C0F28" w:rsidTr="009B530A">
        <w:trPr>
          <w:cantSplit/>
        </w:trPr>
        <w:tc>
          <w:tcPr>
            <w:tcW w:w="675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8242F" w:rsidRPr="00AD6639" w:rsidRDefault="0028242F" w:rsidP="009749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28242F" w:rsidRPr="006C0F28" w:rsidRDefault="0028242F" w:rsidP="009749C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28242F" w:rsidRPr="00C47393" w:rsidRDefault="0028242F" w:rsidP="009749C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прасугрела в одной таблетке, мг</w:t>
            </w:r>
            <w:r w:rsidR="009B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B530A" w:rsidRPr="006C0F28" w:rsidTr="009B530A">
        <w:trPr>
          <w:cantSplit/>
        </w:trPr>
        <w:tc>
          <w:tcPr>
            <w:tcW w:w="675" w:type="dxa"/>
          </w:tcPr>
          <w:p w:rsidR="009B530A" w:rsidRPr="006C0F28" w:rsidRDefault="009B530A" w:rsidP="009749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B530A" w:rsidRPr="00881A96" w:rsidRDefault="009B530A" w:rsidP="002D3B5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373,44</w:t>
            </w:r>
          </w:p>
        </w:tc>
        <w:tc>
          <w:tcPr>
            <w:tcW w:w="426" w:type="dxa"/>
          </w:tcPr>
          <w:p w:rsidR="009B530A" w:rsidRPr="006C0F28" w:rsidRDefault="009B530A" w:rsidP="002D3B5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9B530A" w:rsidRDefault="009B530A" w:rsidP="002D3B5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прасугрела;</w:t>
            </w:r>
          </w:p>
        </w:tc>
      </w:tr>
      <w:tr w:rsidR="009B530A" w:rsidRPr="006C0F28" w:rsidTr="009B530A">
        <w:trPr>
          <w:cantSplit/>
        </w:trPr>
        <w:tc>
          <w:tcPr>
            <w:tcW w:w="675" w:type="dxa"/>
          </w:tcPr>
          <w:p w:rsidR="009B530A" w:rsidRPr="006C0F28" w:rsidRDefault="009B530A" w:rsidP="009749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B530A" w:rsidRDefault="009B530A" w:rsidP="002D3B5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426" w:type="dxa"/>
          </w:tcPr>
          <w:p w:rsidR="009B530A" w:rsidRPr="006C0F28" w:rsidRDefault="009B530A" w:rsidP="002D3B5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9B530A" w:rsidRDefault="009B530A" w:rsidP="002D3B5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прасугрела гидрохлорида.</w:t>
            </w:r>
          </w:p>
        </w:tc>
      </w:tr>
    </w:tbl>
    <w:p w:rsidR="00CF2463" w:rsidRDefault="009749CC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Микробиологическая чистота.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«Микробиологическая чистота».</w:t>
      </w:r>
    </w:p>
    <w:p w:rsidR="009749CC" w:rsidRDefault="009749CC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Количественное определение.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в условиях испытания «Растворение» со следующими изменениями.</w:t>
      </w:r>
    </w:p>
    <w:p w:rsidR="009749CC" w:rsidRDefault="009749CC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Точную навеску порошка растёртых таблеток, соответствующую около 25 мг прасугрела, помещают в мерную колбу вместимостью 50 мл, прибавляют 35 мл ПФ, энергично встряхивают, выдерживают 5–10  мин и доводят объём раствора тем же растворителем до метки. В мерную колбу вместимостью 25 мл помещаю</w:t>
      </w:r>
      <w:r w:rsidR="004F0E2E">
        <w:rPr>
          <w:color w:val="000000" w:themeColor="text1"/>
          <w:sz w:val="28"/>
          <w:szCs w:val="28"/>
          <w:lang w:eastAsia="ru-RU" w:bidi="ru-RU"/>
        </w:rPr>
        <w:t xml:space="preserve">т 5,0 мл полученного раствора, </w:t>
      </w:r>
      <w:r>
        <w:rPr>
          <w:color w:val="000000" w:themeColor="text1"/>
          <w:sz w:val="28"/>
          <w:szCs w:val="28"/>
          <w:lang w:eastAsia="ru-RU" w:bidi="ru-RU"/>
        </w:rPr>
        <w:t>доводят объём раствора ПФ до метки</w:t>
      </w:r>
      <w:r w:rsidR="004F0E2E">
        <w:rPr>
          <w:color w:val="000000" w:themeColor="text1"/>
          <w:sz w:val="28"/>
          <w:szCs w:val="28"/>
          <w:lang w:eastAsia="ru-RU" w:bidi="ru-RU"/>
        </w:rPr>
        <w:t xml:space="preserve"> и фильтруют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9749CC" w:rsidRDefault="009749CC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прасугрела гидрохлорида.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11 мг (точная навеска) стандартного образца прасугрела гидрохлорида помещают в мерную колбу вместимостью 100 мл, растворяют в ПФ и доводят объём раствора тем же растворителем до метки.</w:t>
      </w:r>
    </w:p>
    <w:p w:rsidR="009749CC" w:rsidRDefault="00CB2D28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B2D28" w:rsidRPr="000E1940" w:rsidTr="001A512A">
        <w:tc>
          <w:tcPr>
            <w:tcW w:w="3794" w:type="dxa"/>
          </w:tcPr>
          <w:p w:rsidR="00CB2D28" w:rsidRPr="000E1940" w:rsidRDefault="00CB2D28" w:rsidP="001A512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CB2D28" w:rsidRPr="000E1940" w:rsidRDefault="00CB2D28" w:rsidP="001A512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254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B2D28" w:rsidRPr="000E1940" w:rsidTr="001A512A">
        <w:tc>
          <w:tcPr>
            <w:tcW w:w="3794" w:type="dxa"/>
          </w:tcPr>
          <w:p w:rsidR="00CB2D28" w:rsidRPr="000E1940" w:rsidRDefault="00CB2D28" w:rsidP="001A512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CB2D28" w:rsidRPr="000E1940" w:rsidRDefault="00CB2D28" w:rsidP="001A512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F2463" w:rsidRDefault="006338CF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прасугрела гидрохлорида и испытуемый раствор.</w:t>
      </w:r>
    </w:p>
    <w:p w:rsidR="00BF02D9" w:rsidRDefault="00BF02D9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</w:p>
    <w:p w:rsidR="00BF02D9" w:rsidRDefault="00BF02D9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хроматограмме раствора стандартного образца прасугрела гидрохлорида:</w:t>
      </w:r>
    </w:p>
    <w:p w:rsidR="00BF02D9" w:rsidRDefault="00BF02D9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фактор асимметрии пика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BF02D9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BF02D9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прасугрела должен быть не более 1,5;</w:t>
      </w:r>
    </w:p>
    <w:p w:rsidR="00BF02D9" w:rsidRPr="00BF02D9" w:rsidRDefault="00BF02D9" w:rsidP="005606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>
        <w:rPr>
          <w:color w:val="000000" w:themeColor="text1"/>
          <w:sz w:val="28"/>
          <w:szCs w:val="28"/>
          <w:lang w:eastAsia="ru-RU" w:bidi="ru-RU"/>
        </w:rPr>
        <w:t xml:space="preserve"> площади пика прасугрела должно быть не более 1,0 % (6 определений).</w:t>
      </w:r>
    </w:p>
    <w:p w:rsidR="0056065F" w:rsidRDefault="003069A9" w:rsidP="00D25D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прасугрела </w:t>
      </w:r>
      <w:r w:rsidRPr="00E07523">
        <w:rPr>
          <w:color w:val="000000" w:themeColor="text1"/>
          <w:sz w:val="28"/>
          <w:szCs w:val="28"/>
          <w:lang w:val="en-US" w:eastAsia="ru-RU" w:bidi="ru-RU"/>
        </w:rPr>
        <w:t>C</w:t>
      </w:r>
      <w:r w:rsidRPr="00E07523">
        <w:rPr>
          <w:color w:val="000000" w:themeColor="text1"/>
          <w:sz w:val="28"/>
          <w:szCs w:val="28"/>
          <w:vertAlign w:val="subscript"/>
          <w:lang w:eastAsia="ru-RU" w:bidi="ru-RU"/>
        </w:rPr>
        <w:t>20</w:t>
      </w:r>
      <w:r w:rsidRPr="00E07523">
        <w:rPr>
          <w:color w:val="000000" w:themeColor="text1"/>
          <w:sz w:val="28"/>
          <w:szCs w:val="28"/>
          <w:lang w:val="en-US" w:eastAsia="ru-RU" w:bidi="ru-RU"/>
        </w:rPr>
        <w:t>H</w:t>
      </w:r>
      <w:r w:rsidRPr="00E07523">
        <w:rPr>
          <w:color w:val="000000" w:themeColor="text1"/>
          <w:sz w:val="28"/>
          <w:szCs w:val="28"/>
          <w:vertAlign w:val="subscript"/>
          <w:lang w:eastAsia="ru-RU" w:bidi="ru-RU"/>
        </w:rPr>
        <w:t>20</w:t>
      </w:r>
      <w:r w:rsidRPr="00E07523">
        <w:rPr>
          <w:color w:val="000000" w:themeColor="text1"/>
          <w:sz w:val="28"/>
          <w:szCs w:val="28"/>
          <w:lang w:val="en-US" w:eastAsia="ru-RU" w:bidi="ru-RU"/>
        </w:rPr>
        <w:t>FNO</w:t>
      </w:r>
      <w:r w:rsidRPr="00E07523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E07523">
        <w:rPr>
          <w:color w:val="000000" w:themeColor="text1"/>
          <w:sz w:val="28"/>
          <w:szCs w:val="28"/>
          <w:lang w:val="en-US" w:eastAsia="ru-RU" w:bidi="ru-RU"/>
        </w:rPr>
        <w:t>S</w:t>
      </w:r>
      <w:r>
        <w:rPr>
          <w:color w:val="000000" w:themeColor="text1"/>
          <w:sz w:val="28"/>
          <w:szCs w:val="28"/>
          <w:lang w:eastAsia="ru-RU" w:bidi="ru-RU"/>
        </w:rPr>
        <w:t xml:space="preserve"> в препарате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1F7A02" w:rsidRPr="009739DE" w:rsidRDefault="001F7A02" w:rsidP="001F7A02">
      <w:pPr>
        <w:pStyle w:val="1"/>
        <w:tabs>
          <w:tab w:val="left" w:pos="6237"/>
        </w:tabs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∙P∙G·50·25·373,44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∙L·100·5·409,9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∙P∙G·2,278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·L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p w:rsidR="001F7A02" w:rsidRPr="00F05A64" w:rsidRDefault="001F7A02" w:rsidP="001F7A02">
      <w:pPr>
        <w:pStyle w:val="1"/>
        <w:tabs>
          <w:tab w:val="left" w:pos="6237"/>
        </w:tabs>
        <w:jc w:val="center"/>
        <w:rPr>
          <w:color w:val="000000"/>
          <w:position w:val="-30"/>
          <w:sz w:val="20"/>
        </w:rPr>
      </w:pPr>
      <m:oMathPara>
        <m:oMath>
          <m:r>
            <w:rPr>
              <w:rFonts w:ascii="Cambria Math" w:hAnsi="Cambria Math"/>
              <w:color w:val="000000"/>
              <w:position w:val="-30"/>
              <w:sz w:val="20"/>
              <w:lang w:val="en-US"/>
            </w:rPr>
            <m:t xml:space="preserve">  </m:t>
          </m:r>
        </m:oMath>
      </m:oMathPara>
    </w:p>
    <w:tbl>
      <w:tblPr>
        <w:tblW w:w="5000" w:type="pct"/>
        <w:tblLook w:val="0000"/>
      </w:tblPr>
      <w:tblGrid>
        <w:gridCol w:w="598"/>
        <w:gridCol w:w="876"/>
        <w:gridCol w:w="370"/>
        <w:gridCol w:w="7727"/>
      </w:tblGrid>
      <w:tr w:rsidR="001F7A02" w:rsidRPr="004E2AF4" w:rsidTr="00EE3B34">
        <w:trPr>
          <w:trHeight w:val="20"/>
        </w:trPr>
        <w:tc>
          <w:tcPr>
            <w:tcW w:w="344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где</w:t>
            </w:r>
          </w:p>
        </w:tc>
        <w:tc>
          <w:tcPr>
            <w:tcW w:w="288" w:type="pct"/>
          </w:tcPr>
          <w:p w:rsidR="001F7A02" w:rsidRPr="009739DE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9739DE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91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6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площадь пи</w:t>
            </w: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t>к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а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прасугрела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 на хр</w:t>
            </w:r>
            <w:r w:rsidRPr="004E2AF4">
              <w:rPr>
                <w:rFonts w:ascii="Times New Roman" w:hAnsi="Times New Roman"/>
                <w:b w:val="0"/>
                <w:color w:val="000000"/>
                <w:spacing w:val="-5"/>
              </w:rPr>
              <w:t>о</w:t>
            </w:r>
            <w:r w:rsidRPr="004E2AF4">
              <w:rPr>
                <w:rFonts w:ascii="Times New Roman" w:hAnsi="Times New Roman"/>
                <w:b w:val="0"/>
                <w:color w:val="000000"/>
                <w:spacing w:val="-2"/>
              </w:rPr>
              <w:t>м</w:t>
            </w:r>
            <w:r w:rsidRPr="004E2AF4">
              <w:rPr>
                <w:rFonts w:ascii="Times New Roman" w:hAnsi="Times New Roman"/>
                <w:b w:val="0"/>
                <w:color w:val="000000"/>
                <w:spacing w:val="-7"/>
              </w:rPr>
              <w:t>а</w:t>
            </w:r>
            <w:r w:rsidRPr="004E2AF4">
              <w:rPr>
                <w:rFonts w:ascii="Times New Roman" w:hAnsi="Times New Roman"/>
                <w:b w:val="0"/>
                <w:color w:val="000000"/>
                <w:spacing w:val="-3"/>
              </w:rPr>
              <w:t>т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ограмме испы</w:t>
            </w:r>
            <w:r w:rsidRPr="004E2AF4">
              <w:rPr>
                <w:rFonts w:ascii="Times New Roman" w:hAnsi="Times New Roman"/>
                <w:b w:val="0"/>
                <w:color w:val="000000"/>
                <w:spacing w:val="-3"/>
              </w:rPr>
              <w:t>ту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емо</w:t>
            </w:r>
            <w:r w:rsidRPr="004E2AF4">
              <w:rPr>
                <w:rFonts w:ascii="Times New Roman" w:hAnsi="Times New Roman"/>
                <w:b w:val="0"/>
                <w:color w:val="000000"/>
                <w:spacing w:val="-7"/>
              </w:rPr>
              <w:t>г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 раст</w:t>
            </w:r>
            <w:r w:rsidRPr="004E2AF4">
              <w:rPr>
                <w:rFonts w:ascii="Times New Roman" w:hAnsi="Times New Roman"/>
                <w:b w:val="0"/>
                <w:color w:val="000000"/>
                <w:spacing w:val="-2"/>
              </w:rPr>
              <w:t>в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ора;</w:t>
            </w:r>
          </w:p>
        </w:tc>
      </w:tr>
      <w:tr w:rsidR="001F7A02" w:rsidRPr="004E2AF4" w:rsidTr="00EE3B34">
        <w:trPr>
          <w:trHeight w:val="20"/>
        </w:trPr>
        <w:tc>
          <w:tcPr>
            <w:tcW w:w="344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6" w:type="pct"/>
          </w:tcPr>
          <w:p w:rsidR="001F7A02" w:rsidRPr="004E2AF4" w:rsidRDefault="001F7A02" w:rsidP="001A512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E2AF4">
              <w:rPr>
                <w:rFonts w:ascii="Times New Roman" w:hAnsi="Times New Roman"/>
                <w:color w:val="000000"/>
                <w:sz w:val="28"/>
              </w:rPr>
              <w:t>площадь пи</w:t>
            </w:r>
            <w:r w:rsidRPr="004E2AF4">
              <w:rPr>
                <w:rFonts w:ascii="Times New Roman" w:hAnsi="Times New Roman"/>
                <w:color w:val="000000"/>
                <w:spacing w:val="-4"/>
                <w:sz w:val="28"/>
              </w:rPr>
              <w:t>к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>а</w:t>
            </w:r>
            <w:r w:rsidRPr="004E2AF4">
              <w:rPr>
                <w:rFonts w:ascii="Times New Roman" w:hAnsi="Times New Roman"/>
                <w:color w:val="000000"/>
              </w:rPr>
              <w:t xml:space="preserve"> </w:t>
            </w:r>
            <w:r w:rsidRPr="00DD6800">
              <w:rPr>
                <w:rFonts w:ascii="Times New Roman" w:hAnsi="Times New Roman"/>
                <w:color w:val="000000"/>
                <w:sz w:val="28"/>
                <w:szCs w:val="28"/>
              </w:rPr>
              <w:t>прасугрела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 на хр</w:t>
            </w:r>
            <w:r w:rsidRPr="004E2AF4">
              <w:rPr>
                <w:rFonts w:ascii="Times New Roman" w:hAnsi="Times New Roman"/>
                <w:color w:val="000000"/>
                <w:spacing w:val="-5"/>
                <w:sz w:val="28"/>
              </w:rPr>
              <w:t>о</w:t>
            </w:r>
            <w:r w:rsidRPr="004E2AF4">
              <w:rPr>
                <w:rFonts w:ascii="Times New Roman" w:hAnsi="Times New Roman"/>
                <w:color w:val="000000"/>
                <w:spacing w:val="-2"/>
                <w:sz w:val="28"/>
              </w:rPr>
              <w:t>м</w:t>
            </w:r>
            <w:r w:rsidRPr="004E2AF4">
              <w:rPr>
                <w:rFonts w:ascii="Times New Roman" w:hAnsi="Times New Roman"/>
                <w:color w:val="000000"/>
                <w:spacing w:val="-7"/>
                <w:sz w:val="28"/>
              </w:rPr>
              <w:t>а</w:t>
            </w:r>
            <w:r w:rsidRPr="004E2AF4">
              <w:rPr>
                <w:rFonts w:ascii="Times New Roman" w:hAnsi="Times New Roman"/>
                <w:color w:val="000000"/>
                <w:spacing w:val="-3"/>
                <w:sz w:val="28"/>
              </w:rPr>
              <w:t>т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ограмме раствора стандартного образца </w:t>
            </w:r>
            <w:r w:rsidRPr="00DD6800">
              <w:rPr>
                <w:rFonts w:ascii="Times New Roman" w:hAnsi="Times New Roman"/>
                <w:color w:val="000000"/>
                <w:sz w:val="28"/>
                <w:szCs w:val="28"/>
              </w:rPr>
              <w:t>прасугрела гидрохлорида</w:t>
            </w:r>
            <w:r w:rsidRPr="00DD6800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1F7A02" w:rsidRPr="004E2AF4" w:rsidTr="00EE3B34">
        <w:trPr>
          <w:trHeight w:val="20"/>
        </w:trPr>
        <w:tc>
          <w:tcPr>
            <w:tcW w:w="344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vertAlign w:val="subscript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</w:rPr>
              <w:t>a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91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6" w:type="pct"/>
          </w:tcPr>
          <w:p w:rsidR="001F7A02" w:rsidRPr="004E2AF4" w:rsidRDefault="001F7A02" w:rsidP="001A512A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навеска порошка растёртых таблеток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, мг;</w:t>
            </w:r>
          </w:p>
        </w:tc>
      </w:tr>
      <w:tr w:rsidR="001F7A02" w:rsidRPr="004E2AF4" w:rsidTr="00EE3B34">
        <w:trPr>
          <w:trHeight w:val="20"/>
        </w:trPr>
        <w:tc>
          <w:tcPr>
            <w:tcW w:w="344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a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6" w:type="pct"/>
          </w:tcPr>
          <w:p w:rsidR="001F7A02" w:rsidRPr="004E2AF4" w:rsidRDefault="001F7A02" w:rsidP="001A512A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навеска стандартного образца </w:t>
            </w:r>
            <w:r w:rsidRPr="00DD6800">
              <w:rPr>
                <w:rFonts w:ascii="Times New Roman" w:hAnsi="Times New Roman"/>
                <w:b w:val="0"/>
                <w:color w:val="000000"/>
                <w:szCs w:val="28"/>
              </w:rPr>
              <w:t>прасугрела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, мг;</w:t>
            </w:r>
          </w:p>
        </w:tc>
      </w:tr>
      <w:tr w:rsidR="001F7A02" w:rsidRPr="004E2AF4" w:rsidTr="00EE3B34">
        <w:trPr>
          <w:trHeight w:val="20"/>
        </w:trPr>
        <w:tc>
          <w:tcPr>
            <w:tcW w:w="344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P</w:t>
            </w:r>
          </w:p>
        </w:tc>
        <w:tc>
          <w:tcPr>
            <w:tcW w:w="191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76" w:type="pct"/>
          </w:tcPr>
          <w:p w:rsidR="001F7A02" w:rsidRPr="004E2AF4" w:rsidRDefault="001F7A02" w:rsidP="001A512A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содержание </w:t>
            </w:r>
            <w:r w:rsidRPr="00DD6800">
              <w:rPr>
                <w:rFonts w:ascii="Times New Roman" w:hAnsi="Times New Roman"/>
                <w:b w:val="0"/>
                <w:color w:val="000000"/>
                <w:szCs w:val="28"/>
              </w:rPr>
              <w:t>прасугрела</w:t>
            </w:r>
            <w:r w:rsidR="00EE3B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 в стандартном образце </w:t>
            </w:r>
            <w:r w:rsidRPr="00DD6800">
              <w:rPr>
                <w:rFonts w:ascii="Times New Roman" w:hAnsi="Times New Roman"/>
                <w:b w:val="0"/>
                <w:color w:val="000000"/>
                <w:szCs w:val="28"/>
              </w:rPr>
              <w:t>прасугрела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, %</w:t>
            </w:r>
            <w:r>
              <w:rPr>
                <w:rFonts w:ascii="Times New Roman" w:hAnsi="Times New Roman"/>
                <w:b w:val="0"/>
                <w:color w:val="000000"/>
              </w:rPr>
              <w:t>;</w:t>
            </w:r>
          </w:p>
        </w:tc>
      </w:tr>
      <w:tr w:rsidR="001F7A02" w:rsidRPr="004E2AF4" w:rsidTr="00EE3B34">
        <w:trPr>
          <w:trHeight w:val="20"/>
        </w:trPr>
        <w:tc>
          <w:tcPr>
            <w:tcW w:w="344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1F7A02" w:rsidRPr="001D71B8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G</w:t>
            </w:r>
          </w:p>
        </w:tc>
        <w:tc>
          <w:tcPr>
            <w:tcW w:w="191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76" w:type="pct"/>
          </w:tcPr>
          <w:p w:rsidR="001F7A02" w:rsidRPr="004E2AF4" w:rsidRDefault="001F7A02" w:rsidP="001A512A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средняя масса одной таблетки, мг;</w:t>
            </w:r>
          </w:p>
        </w:tc>
      </w:tr>
      <w:tr w:rsidR="001F7A02" w:rsidRPr="004E2AF4" w:rsidTr="00EE3B34">
        <w:trPr>
          <w:trHeight w:val="20"/>
        </w:trPr>
        <w:tc>
          <w:tcPr>
            <w:tcW w:w="344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1F7A02" w:rsidRPr="001D71B8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L</w:t>
            </w:r>
          </w:p>
        </w:tc>
        <w:tc>
          <w:tcPr>
            <w:tcW w:w="191" w:type="pct"/>
          </w:tcPr>
          <w:p w:rsidR="001F7A02" w:rsidRPr="004E2AF4" w:rsidRDefault="001F7A02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76" w:type="pct"/>
          </w:tcPr>
          <w:p w:rsidR="001F7A02" w:rsidRDefault="001F7A02" w:rsidP="001A512A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заявленное количество прасугрела в одной таблетке, мг</w:t>
            </w:r>
            <w:r w:rsidR="00EE3B34">
              <w:rPr>
                <w:rFonts w:ascii="Times New Roman" w:hAnsi="Times New Roman"/>
                <w:b w:val="0"/>
                <w:color w:val="000000"/>
              </w:rPr>
              <w:t>;</w:t>
            </w:r>
          </w:p>
        </w:tc>
      </w:tr>
      <w:tr w:rsidR="00EE3B34" w:rsidRPr="004E2AF4" w:rsidTr="00EE3B34">
        <w:trPr>
          <w:trHeight w:val="20"/>
        </w:trPr>
        <w:tc>
          <w:tcPr>
            <w:tcW w:w="344" w:type="pct"/>
          </w:tcPr>
          <w:p w:rsidR="00EE3B34" w:rsidRPr="004E2AF4" w:rsidRDefault="00EE3B34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EE3B34" w:rsidRPr="00881A96" w:rsidRDefault="00EE3B34" w:rsidP="002D3B5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373,44</w:t>
            </w:r>
          </w:p>
        </w:tc>
        <w:tc>
          <w:tcPr>
            <w:tcW w:w="191" w:type="pct"/>
          </w:tcPr>
          <w:p w:rsidR="00EE3B34" w:rsidRPr="006C0F28" w:rsidRDefault="00EE3B34" w:rsidP="002D3B5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76" w:type="pct"/>
          </w:tcPr>
          <w:p w:rsidR="00EE3B34" w:rsidRDefault="00EE3B34" w:rsidP="002D3B5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прасугрела;</w:t>
            </w:r>
          </w:p>
        </w:tc>
      </w:tr>
      <w:tr w:rsidR="00EE3B34" w:rsidRPr="004E2AF4" w:rsidTr="00EE3B34">
        <w:trPr>
          <w:trHeight w:val="20"/>
        </w:trPr>
        <w:tc>
          <w:tcPr>
            <w:tcW w:w="344" w:type="pct"/>
          </w:tcPr>
          <w:p w:rsidR="00EE3B34" w:rsidRPr="004E2AF4" w:rsidRDefault="00EE3B34" w:rsidP="001A512A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" w:type="pct"/>
          </w:tcPr>
          <w:p w:rsidR="00EE3B34" w:rsidRDefault="00EE3B34" w:rsidP="002D3B5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91" w:type="pct"/>
          </w:tcPr>
          <w:p w:rsidR="00EE3B34" w:rsidRPr="006C0F28" w:rsidRDefault="00EE3B34" w:rsidP="002D3B5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76" w:type="pct"/>
          </w:tcPr>
          <w:p w:rsidR="00EE3B34" w:rsidRDefault="00EE3B34" w:rsidP="002D3B5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прасугрела гидрохлорида.</w:t>
            </w:r>
          </w:p>
        </w:tc>
      </w:tr>
    </w:tbl>
    <w:p w:rsidR="00CF2463" w:rsidRDefault="001F7A02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Хранение.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Содержание раздела приводится в соответствии с ОФС «Хранение лекарственных средств».</w:t>
      </w:r>
    </w:p>
    <w:p w:rsidR="00CF2463" w:rsidRDefault="00CF2463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</w:p>
    <w:p w:rsidR="00933710" w:rsidRPr="00D25D79" w:rsidRDefault="00EB0E77" w:rsidP="00EB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*Проверка разделительной способности хроматографической системы должна быть приведена в нормативной документации производителя.</w:t>
      </w:r>
    </w:p>
    <w:sectPr w:rsidR="00933710" w:rsidRPr="00D25D79" w:rsidSect="00DF6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51" w:rsidRDefault="002D3B51" w:rsidP="00D25D79">
      <w:pPr>
        <w:spacing w:after="0" w:line="240" w:lineRule="auto"/>
      </w:pPr>
      <w:r>
        <w:separator/>
      </w:r>
    </w:p>
  </w:endnote>
  <w:endnote w:type="continuationSeparator" w:id="1">
    <w:p w:rsidR="002D3B51" w:rsidRDefault="002D3B51" w:rsidP="00D2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DB" w:rsidRDefault="006055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49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D3B51" w:rsidRDefault="001D2BBF">
        <w:pPr>
          <w:pStyle w:val="a5"/>
          <w:jc w:val="center"/>
        </w:pPr>
        <w:r w:rsidRPr="009136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3B51" w:rsidRPr="009136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136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55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36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3B51" w:rsidRDefault="002D3B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DB" w:rsidRDefault="006055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51" w:rsidRDefault="002D3B51" w:rsidP="00D25D79">
      <w:pPr>
        <w:spacing w:after="0" w:line="240" w:lineRule="auto"/>
      </w:pPr>
      <w:r>
        <w:separator/>
      </w:r>
    </w:p>
  </w:footnote>
  <w:footnote w:type="continuationSeparator" w:id="1">
    <w:p w:rsidR="002D3B51" w:rsidRDefault="002D3B51" w:rsidP="00D2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DB" w:rsidRDefault="006055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DB" w:rsidRDefault="006055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51" w:rsidRPr="00DF6406" w:rsidRDefault="002D3B51" w:rsidP="00DF640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D79"/>
    <w:rsid w:val="00002F93"/>
    <w:rsid w:val="000964F9"/>
    <w:rsid w:val="000F2046"/>
    <w:rsid w:val="001A512A"/>
    <w:rsid w:val="001C5D72"/>
    <w:rsid w:val="001D2613"/>
    <w:rsid w:val="001D2BBF"/>
    <w:rsid w:val="001D71B8"/>
    <w:rsid w:val="001F7A02"/>
    <w:rsid w:val="002069C2"/>
    <w:rsid w:val="00207D19"/>
    <w:rsid w:val="00225192"/>
    <w:rsid w:val="002318FE"/>
    <w:rsid w:val="00233EA9"/>
    <w:rsid w:val="00235470"/>
    <w:rsid w:val="00236E3B"/>
    <w:rsid w:val="00246D8C"/>
    <w:rsid w:val="00270793"/>
    <w:rsid w:val="0028242F"/>
    <w:rsid w:val="002A0E7E"/>
    <w:rsid w:val="002D3B51"/>
    <w:rsid w:val="003069A9"/>
    <w:rsid w:val="003342E2"/>
    <w:rsid w:val="00387B7C"/>
    <w:rsid w:val="00392B5C"/>
    <w:rsid w:val="003C0BEA"/>
    <w:rsid w:val="00424C37"/>
    <w:rsid w:val="00440134"/>
    <w:rsid w:val="0048574C"/>
    <w:rsid w:val="00492C37"/>
    <w:rsid w:val="004C137B"/>
    <w:rsid w:val="004C5878"/>
    <w:rsid w:val="004C60B5"/>
    <w:rsid w:val="004F0E2E"/>
    <w:rsid w:val="004F4A9D"/>
    <w:rsid w:val="0056065F"/>
    <w:rsid w:val="00571C4A"/>
    <w:rsid w:val="005B2C68"/>
    <w:rsid w:val="005B6E2C"/>
    <w:rsid w:val="005E7053"/>
    <w:rsid w:val="006055DB"/>
    <w:rsid w:val="00624E5F"/>
    <w:rsid w:val="006338CF"/>
    <w:rsid w:val="0064035D"/>
    <w:rsid w:val="00647CCA"/>
    <w:rsid w:val="00691506"/>
    <w:rsid w:val="006A076B"/>
    <w:rsid w:val="006C39C1"/>
    <w:rsid w:val="00725B6E"/>
    <w:rsid w:val="00765B20"/>
    <w:rsid w:val="00811DEA"/>
    <w:rsid w:val="00873FDA"/>
    <w:rsid w:val="00881A96"/>
    <w:rsid w:val="008D5B86"/>
    <w:rsid w:val="008E71D6"/>
    <w:rsid w:val="0091362C"/>
    <w:rsid w:val="00933710"/>
    <w:rsid w:val="00956AE2"/>
    <w:rsid w:val="00966A5E"/>
    <w:rsid w:val="009749CC"/>
    <w:rsid w:val="00981C4A"/>
    <w:rsid w:val="009A3907"/>
    <w:rsid w:val="009B530A"/>
    <w:rsid w:val="009B6456"/>
    <w:rsid w:val="009F2B24"/>
    <w:rsid w:val="00A000E6"/>
    <w:rsid w:val="00A60B0A"/>
    <w:rsid w:val="00AA329D"/>
    <w:rsid w:val="00AB393C"/>
    <w:rsid w:val="00AD6639"/>
    <w:rsid w:val="00B04E6E"/>
    <w:rsid w:val="00B952F0"/>
    <w:rsid w:val="00BA76E8"/>
    <w:rsid w:val="00BD789A"/>
    <w:rsid w:val="00BF02D9"/>
    <w:rsid w:val="00C730C9"/>
    <w:rsid w:val="00CB2D28"/>
    <w:rsid w:val="00CF1315"/>
    <w:rsid w:val="00CF2463"/>
    <w:rsid w:val="00D25D79"/>
    <w:rsid w:val="00D45337"/>
    <w:rsid w:val="00D57A92"/>
    <w:rsid w:val="00D91F06"/>
    <w:rsid w:val="00DC6E87"/>
    <w:rsid w:val="00DD0CBA"/>
    <w:rsid w:val="00DE3241"/>
    <w:rsid w:val="00DF6406"/>
    <w:rsid w:val="00E07523"/>
    <w:rsid w:val="00E7686F"/>
    <w:rsid w:val="00E837CB"/>
    <w:rsid w:val="00E875B7"/>
    <w:rsid w:val="00EB0E77"/>
    <w:rsid w:val="00EE3B34"/>
    <w:rsid w:val="00EE7B0E"/>
    <w:rsid w:val="00F10C8F"/>
    <w:rsid w:val="00F212F7"/>
    <w:rsid w:val="00FE564F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25D79"/>
  </w:style>
  <w:style w:type="paragraph" w:styleId="a5">
    <w:name w:val="footer"/>
    <w:basedOn w:val="a"/>
    <w:link w:val="a6"/>
    <w:uiPriority w:val="99"/>
    <w:unhideWhenUsed/>
    <w:rsid w:val="00D2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D79"/>
  </w:style>
  <w:style w:type="paragraph" w:styleId="a7">
    <w:name w:val="Body Text"/>
    <w:basedOn w:val="a"/>
    <w:link w:val="a8"/>
    <w:rsid w:val="00D25D7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25D7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D25D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D25D79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D25D7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D2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000E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0E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A39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390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39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A39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A3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CDF0-A6FA-4FC2-B6DC-C7331A17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5</cp:revision>
  <cp:lastPrinted>2020-01-20T08:57:00Z</cp:lastPrinted>
  <dcterms:created xsi:type="dcterms:W3CDTF">2021-10-07T13:11:00Z</dcterms:created>
  <dcterms:modified xsi:type="dcterms:W3CDTF">2021-12-09T11:23:00Z</dcterms:modified>
</cp:coreProperties>
</file>