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59" w:rsidRPr="00F604D6" w:rsidRDefault="00861159" w:rsidP="00861159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61159" w:rsidRPr="00F604D6" w:rsidRDefault="00861159" w:rsidP="0086115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61159" w:rsidRPr="00F604D6" w:rsidRDefault="00861159" w:rsidP="0086115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61159" w:rsidRDefault="00861159" w:rsidP="0086115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61159" w:rsidRPr="00231C17" w:rsidRDefault="00861159" w:rsidP="0086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61159" w:rsidTr="004B47A3">
        <w:tc>
          <w:tcPr>
            <w:tcW w:w="9356" w:type="dxa"/>
          </w:tcPr>
          <w:p w:rsidR="00861159" w:rsidRDefault="00861159" w:rsidP="004B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159" w:rsidRDefault="00861159" w:rsidP="0086115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61159" w:rsidRPr="00F57AED" w:rsidTr="004B47A3">
        <w:tc>
          <w:tcPr>
            <w:tcW w:w="5920" w:type="dxa"/>
          </w:tcPr>
          <w:p w:rsidR="00861159" w:rsidRPr="00121CB3" w:rsidRDefault="00861159" w:rsidP="004B47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Морфина сульфат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 с пролонгированным высвобождением</w:t>
            </w:r>
          </w:p>
        </w:tc>
        <w:tc>
          <w:tcPr>
            <w:tcW w:w="460" w:type="dxa"/>
          </w:tcPr>
          <w:p w:rsidR="00861159" w:rsidRPr="00121CB3" w:rsidRDefault="00861159" w:rsidP="004B47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59" w:rsidRPr="00F57AED" w:rsidRDefault="00861159" w:rsidP="004B47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61159" w:rsidRPr="00121CB3" w:rsidTr="004B47A3">
        <w:tc>
          <w:tcPr>
            <w:tcW w:w="5920" w:type="dxa"/>
          </w:tcPr>
          <w:p w:rsidR="00861159" w:rsidRPr="00121CB3" w:rsidRDefault="00861159" w:rsidP="004B47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Морфин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 с пролонгированным высвобождением</w:t>
            </w:r>
          </w:p>
        </w:tc>
        <w:tc>
          <w:tcPr>
            <w:tcW w:w="460" w:type="dxa"/>
          </w:tcPr>
          <w:p w:rsidR="00861159" w:rsidRPr="00121CB3" w:rsidRDefault="00861159" w:rsidP="004B47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61159" w:rsidRPr="00121CB3" w:rsidRDefault="00861159" w:rsidP="004B47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159" w:rsidRPr="00A70813" w:rsidTr="004B47A3">
        <w:tc>
          <w:tcPr>
            <w:tcW w:w="5920" w:type="dxa"/>
          </w:tcPr>
          <w:p w:rsidR="00861159" w:rsidRPr="00D51E9A" w:rsidRDefault="00861159" w:rsidP="004B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Morphini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sulfatis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prolongatae</w:t>
            </w:r>
            <w:proofErr w:type="spellEnd"/>
          </w:p>
        </w:tc>
        <w:tc>
          <w:tcPr>
            <w:tcW w:w="460" w:type="dxa"/>
          </w:tcPr>
          <w:p w:rsidR="00861159" w:rsidRPr="00121CB3" w:rsidRDefault="00861159" w:rsidP="004B4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61159" w:rsidRPr="003E39A2" w:rsidRDefault="00861159" w:rsidP="004B47A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61159" w:rsidRDefault="00861159" w:rsidP="0086115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61159" w:rsidTr="004B47A3">
        <w:tc>
          <w:tcPr>
            <w:tcW w:w="9356" w:type="dxa"/>
          </w:tcPr>
          <w:p w:rsidR="00861159" w:rsidRDefault="00861159" w:rsidP="004B4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159" w:rsidRPr="007034C2" w:rsidRDefault="00861159" w:rsidP="00861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морфина сульфат, капсулы с пролонгированным высвобождением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 w:rsidR="006834EA">
        <w:rPr>
          <w:rFonts w:ascii="Times New Roman" w:hAnsi="Times New Roman"/>
          <w:sz w:val="28"/>
          <w:szCs w:val="28"/>
        </w:rPr>
        <w:t>вовать требованиям ОФС «Капсулы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861159" w:rsidRPr="00A01933" w:rsidRDefault="00861159" w:rsidP="00861159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 w:rsidR="00F60336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F60336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F60336">
        <w:rPr>
          <w:rFonts w:ascii="Times New Roman" w:hAnsi="Times New Roman"/>
          <w:b w:val="0"/>
          <w:szCs w:val="28"/>
        </w:rPr>
        <w:t>морфина сульфата пентагидрата</w:t>
      </w:r>
      <w:r>
        <w:rPr>
          <w:rFonts w:ascii="Times New Roman" w:hAnsi="Times New Roman"/>
          <w:b w:val="0"/>
          <w:szCs w:val="28"/>
        </w:rPr>
        <w:t xml:space="preserve"> </w:t>
      </w:r>
      <w:r w:rsidR="00F60336" w:rsidRPr="00F60336">
        <w:rPr>
          <w:rFonts w:ascii="Times New Roman" w:hAnsi="Times New Roman"/>
          <w:b w:val="0"/>
          <w:szCs w:val="28"/>
        </w:rPr>
        <w:t>(</w:t>
      </w:r>
      <w:r w:rsidR="00F60336" w:rsidRPr="00F60336">
        <w:rPr>
          <w:rFonts w:ascii="Times New Roman" w:hAnsi="Times New Roman"/>
          <w:b w:val="0"/>
          <w:szCs w:val="28"/>
          <w:lang w:val="en-US"/>
        </w:rPr>
        <w:t>C</w:t>
      </w:r>
      <w:r w:rsidR="00F60336" w:rsidRPr="00F60336">
        <w:rPr>
          <w:rFonts w:ascii="Times New Roman" w:hAnsi="Times New Roman"/>
          <w:b w:val="0"/>
          <w:szCs w:val="28"/>
          <w:vertAlign w:val="subscript"/>
        </w:rPr>
        <w:t>17</w:t>
      </w:r>
      <w:r w:rsidR="00F60336" w:rsidRPr="00F60336">
        <w:rPr>
          <w:rFonts w:ascii="Times New Roman" w:hAnsi="Times New Roman"/>
          <w:b w:val="0"/>
          <w:szCs w:val="28"/>
          <w:lang w:val="en-US"/>
        </w:rPr>
        <w:t>H</w:t>
      </w:r>
      <w:r w:rsidR="00F60336" w:rsidRPr="00F60336">
        <w:rPr>
          <w:rFonts w:ascii="Times New Roman" w:hAnsi="Times New Roman"/>
          <w:b w:val="0"/>
          <w:szCs w:val="28"/>
          <w:vertAlign w:val="subscript"/>
        </w:rPr>
        <w:t>19</w:t>
      </w:r>
      <w:r w:rsidR="00F60336" w:rsidRPr="00F60336">
        <w:rPr>
          <w:rFonts w:ascii="Times New Roman" w:hAnsi="Times New Roman"/>
          <w:b w:val="0"/>
          <w:szCs w:val="28"/>
          <w:lang w:val="en-US"/>
        </w:rPr>
        <w:t>NO</w:t>
      </w:r>
      <w:r w:rsidR="00F60336" w:rsidRPr="00F60336">
        <w:rPr>
          <w:rFonts w:ascii="Times New Roman" w:hAnsi="Times New Roman"/>
          <w:b w:val="0"/>
          <w:szCs w:val="28"/>
          <w:vertAlign w:val="subscript"/>
        </w:rPr>
        <w:t>3</w:t>
      </w:r>
      <w:r w:rsidR="00F60336" w:rsidRPr="00F60336">
        <w:rPr>
          <w:rFonts w:ascii="Times New Roman" w:hAnsi="Times New Roman"/>
          <w:b w:val="0"/>
          <w:szCs w:val="28"/>
        </w:rPr>
        <w:t>)</w:t>
      </w:r>
      <w:r w:rsidR="00F60336" w:rsidRPr="00F60336">
        <w:rPr>
          <w:rFonts w:ascii="Times New Roman" w:hAnsi="Times New Roman"/>
          <w:b w:val="0"/>
          <w:szCs w:val="28"/>
          <w:vertAlign w:val="subscript"/>
        </w:rPr>
        <w:t>2</w:t>
      </w:r>
      <w:r w:rsidR="00F60336" w:rsidRPr="00F60336">
        <w:rPr>
          <w:rFonts w:ascii="Times New Roman" w:hAnsi="Times New Roman"/>
          <w:b w:val="0"/>
          <w:szCs w:val="28"/>
        </w:rPr>
        <w:t>·</w:t>
      </w:r>
      <w:r w:rsidR="00F60336" w:rsidRPr="00F60336">
        <w:rPr>
          <w:rFonts w:ascii="Times New Roman" w:hAnsi="Times New Roman"/>
          <w:b w:val="0"/>
          <w:szCs w:val="28"/>
          <w:lang w:val="en-US"/>
        </w:rPr>
        <w:t>H</w:t>
      </w:r>
      <w:r w:rsidR="00F60336" w:rsidRPr="00F60336">
        <w:rPr>
          <w:rFonts w:ascii="Times New Roman" w:hAnsi="Times New Roman"/>
          <w:b w:val="0"/>
          <w:szCs w:val="28"/>
          <w:vertAlign w:val="subscript"/>
        </w:rPr>
        <w:t>2</w:t>
      </w:r>
      <w:r w:rsidR="00F60336" w:rsidRPr="00F60336">
        <w:rPr>
          <w:rFonts w:ascii="Times New Roman" w:hAnsi="Times New Roman"/>
          <w:b w:val="0"/>
          <w:szCs w:val="28"/>
          <w:lang w:val="en-US"/>
        </w:rPr>
        <w:t>SO</w:t>
      </w:r>
      <w:r w:rsidR="00F60336" w:rsidRPr="00F60336">
        <w:rPr>
          <w:rFonts w:ascii="Times New Roman" w:hAnsi="Times New Roman"/>
          <w:b w:val="0"/>
          <w:szCs w:val="28"/>
          <w:vertAlign w:val="subscript"/>
        </w:rPr>
        <w:t>4</w:t>
      </w:r>
      <w:r w:rsidR="00F60336" w:rsidRPr="00F60336">
        <w:rPr>
          <w:rFonts w:ascii="Times New Roman" w:hAnsi="Times New Roman"/>
          <w:b w:val="0"/>
          <w:szCs w:val="28"/>
        </w:rPr>
        <w:t>·5</w:t>
      </w:r>
      <w:r w:rsidR="00F60336" w:rsidRPr="00F60336">
        <w:rPr>
          <w:rFonts w:ascii="Times New Roman" w:hAnsi="Times New Roman"/>
          <w:b w:val="0"/>
          <w:szCs w:val="28"/>
          <w:lang w:val="en-US"/>
        </w:rPr>
        <w:t>H</w:t>
      </w:r>
      <w:r w:rsidR="00F60336" w:rsidRPr="00F60336">
        <w:rPr>
          <w:rFonts w:ascii="Times New Roman" w:hAnsi="Times New Roman"/>
          <w:b w:val="0"/>
          <w:szCs w:val="28"/>
          <w:vertAlign w:val="subscript"/>
        </w:rPr>
        <w:t>2</w:t>
      </w:r>
      <w:r w:rsidR="00F60336" w:rsidRPr="00F60336">
        <w:rPr>
          <w:rFonts w:ascii="Times New Roman" w:hAnsi="Times New Roman"/>
          <w:b w:val="0"/>
          <w:szCs w:val="28"/>
          <w:lang w:val="en-US"/>
        </w:rPr>
        <w:t>O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861159" w:rsidRPr="005D4422" w:rsidRDefault="00861159" w:rsidP="00861159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61159" w:rsidRDefault="00861159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</w:t>
      </w:r>
      <w:r w:rsidR="00F60336">
        <w:rPr>
          <w:color w:val="000000" w:themeColor="text1"/>
          <w:sz w:val="28"/>
          <w:szCs w:val="28"/>
          <w:lang w:eastAsia="ru-RU" w:bidi="ru-RU"/>
        </w:rPr>
        <w:t>я в соответствии с ОФС «Капсулы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BB5AFC" w:rsidRDefault="00BB5AFC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BB5AFC" w:rsidRDefault="00BB5AFC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 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морфина на хроматограмме раствора стандартного образца морфина сульфата пентагидрата (раздел «Количественное определение»).</w:t>
      </w:r>
    </w:p>
    <w:p w:rsidR="00515D7F" w:rsidRDefault="00515D7F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2. </w:t>
      </w:r>
      <w:r w:rsidRPr="00515D7F">
        <w:rPr>
          <w:i/>
          <w:color w:val="000000" w:themeColor="text1"/>
          <w:sz w:val="28"/>
          <w:szCs w:val="28"/>
          <w:lang w:eastAsia="ru-RU" w:bidi="ru-RU"/>
        </w:rPr>
        <w:t>Тонкослойная хроматография.</w:t>
      </w:r>
      <w:r>
        <w:rPr>
          <w:color w:val="000000" w:themeColor="text1"/>
          <w:sz w:val="28"/>
          <w:szCs w:val="28"/>
          <w:lang w:eastAsia="ru-RU" w:bidi="ru-RU"/>
        </w:rPr>
        <w:t xml:space="preserve"> Основная зона адсорбции на хроматограмме испытуемого раствора </w:t>
      </w:r>
      <w:r w:rsidR="007A558D">
        <w:rPr>
          <w:color w:val="000000" w:themeColor="text1"/>
          <w:sz w:val="28"/>
          <w:szCs w:val="28"/>
          <w:lang w:eastAsia="ru-RU" w:bidi="ru-RU"/>
        </w:rPr>
        <w:t>по положению и окраске должна соответствовать основной зоне адсорбции на хроматограмме раствора стандартного образца морфина сульфата пентагидрата</w:t>
      </w:r>
      <w:r w:rsidR="00ED0E1E">
        <w:rPr>
          <w:color w:val="000000" w:themeColor="text1"/>
          <w:sz w:val="28"/>
          <w:szCs w:val="28"/>
          <w:lang w:eastAsia="ru-RU" w:bidi="ru-RU"/>
        </w:rPr>
        <w:t xml:space="preserve"> (раздел «Родственные примеси»)</w:t>
      </w:r>
      <w:r w:rsidR="007A558D">
        <w:rPr>
          <w:color w:val="000000" w:themeColor="text1"/>
          <w:sz w:val="28"/>
          <w:szCs w:val="28"/>
          <w:lang w:eastAsia="ru-RU" w:bidi="ru-RU"/>
        </w:rPr>
        <w:t>.</w:t>
      </w:r>
    </w:p>
    <w:p w:rsidR="00E36FBD" w:rsidRDefault="00E36FBD" w:rsidP="005109D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lastRenderedPageBreak/>
        <w:t>3. Качественная реакция.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содержимого капсул, соответствующую 0,4</w:t>
      </w:r>
      <w:r w:rsidR="00CB1928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г морфина сульфата пентагидрата, помещают в коническую колбу, прибавляют 10</w:t>
      </w:r>
      <w:r w:rsidR="00CB1928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воды, перемешивают и центрифугируют при 3000</w:t>
      </w:r>
      <w:r w:rsidR="00CB1928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об/мин в течение 10 мин</w:t>
      </w:r>
      <w:r w:rsidR="00ED0E1E">
        <w:rPr>
          <w:color w:val="000000" w:themeColor="text1"/>
          <w:sz w:val="28"/>
          <w:szCs w:val="28"/>
          <w:lang w:eastAsia="ru-RU" w:bidi="ru-RU"/>
        </w:rPr>
        <w:t>;</w:t>
      </w:r>
      <w:r w:rsidR="004361FC">
        <w:rPr>
          <w:color w:val="000000" w:themeColor="text1"/>
          <w:sz w:val="28"/>
          <w:szCs w:val="28"/>
          <w:lang w:eastAsia="ru-RU" w:bidi="ru-RU"/>
        </w:rPr>
        <w:t xml:space="preserve"> надосадочн</w:t>
      </w:r>
      <w:r w:rsidR="00ED0E1E">
        <w:rPr>
          <w:color w:val="000000" w:themeColor="text1"/>
          <w:sz w:val="28"/>
          <w:szCs w:val="28"/>
          <w:lang w:eastAsia="ru-RU" w:bidi="ru-RU"/>
        </w:rPr>
        <w:t>ая</w:t>
      </w:r>
      <w:r w:rsidR="004361FC">
        <w:rPr>
          <w:color w:val="000000" w:themeColor="text1"/>
          <w:sz w:val="28"/>
          <w:szCs w:val="28"/>
          <w:lang w:eastAsia="ru-RU" w:bidi="ru-RU"/>
        </w:rPr>
        <w:t xml:space="preserve"> жидкост</w:t>
      </w:r>
      <w:r w:rsidR="00ED0E1E">
        <w:rPr>
          <w:color w:val="000000" w:themeColor="text1"/>
          <w:sz w:val="28"/>
          <w:szCs w:val="28"/>
          <w:lang w:eastAsia="ru-RU" w:bidi="ru-RU"/>
        </w:rPr>
        <w:t>ь</w:t>
      </w:r>
      <w:r w:rsidR="004361FC">
        <w:rPr>
          <w:color w:val="000000" w:themeColor="text1"/>
          <w:sz w:val="28"/>
          <w:szCs w:val="28"/>
          <w:lang w:eastAsia="ru-RU" w:bidi="ru-RU"/>
        </w:rPr>
        <w:t xml:space="preserve"> должн</w:t>
      </w:r>
      <w:r w:rsidR="00ED0E1E">
        <w:rPr>
          <w:color w:val="000000" w:themeColor="text1"/>
          <w:sz w:val="28"/>
          <w:szCs w:val="28"/>
          <w:lang w:eastAsia="ru-RU" w:bidi="ru-RU"/>
        </w:rPr>
        <w:t>а</w:t>
      </w:r>
      <w:r w:rsidR="004361FC">
        <w:rPr>
          <w:color w:val="000000" w:themeColor="text1"/>
          <w:sz w:val="28"/>
          <w:szCs w:val="28"/>
          <w:lang w:eastAsia="ru-RU" w:bidi="ru-RU"/>
        </w:rPr>
        <w:t xml:space="preserve"> давать характерную реакцию на сульфаты (ОФС «Общие реакции на подлинность»).</w:t>
      </w:r>
    </w:p>
    <w:p w:rsidR="00A85A39" w:rsidRDefault="00E343E8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 w:rsidR="00ED7E66">
        <w:rPr>
          <w:color w:val="000000" w:themeColor="text1"/>
          <w:sz w:val="28"/>
          <w:szCs w:val="28"/>
          <w:lang w:eastAsia="ru-RU" w:bidi="ru-RU"/>
        </w:rPr>
        <w:t xml:space="preserve"> О</w:t>
      </w:r>
      <w:r>
        <w:rPr>
          <w:color w:val="000000" w:themeColor="text1"/>
          <w:sz w:val="28"/>
          <w:szCs w:val="28"/>
          <w:lang w:eastAsia="ru-RU" w:bidi="ru-RU"/>
        </w:rPr>
        <w:t>пределение проводят в соответствии с ОФС «Растворение для твёрдых дозированных лекарственных форм». Количество морфина сульфата пентагидрата,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E343E8" w:rsidRDefault="00F27CEB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F27CEB" w:rsidRPr="00B94A35" w:rsidTr="004B47A3">
        <w:tc>
          <w:tcPr>
            <w:tcW w:w="4002" w:type="dxa"/>
          </w:tcPr>
          <w:p w:rsidR="00F27CEB" w:rsidRPr="00F27CEB" w:rsidRDefault="00F27CEB" w:rsidP="004B4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CEB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BB34AB" w:rsidRDefault="00F27CE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CEB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F27CEB" w:rsidRPr="00B94A35" w:rsidTr="004B47A3">
        <w:tc>
          <w:tcPr>
            <w:tcW w:w="4002" w:type="dxa"/>
          </w:tcPr>
          <w:p w:rsidR="00F27CEB" w:rsidRPr="00F27CEB" w:rsidRDefault="00F27CEB" w:rsidP="004B4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CEB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BB34AB" w:rsidRDefault="00027B4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="00F27CEB" w:rsidRPr="00F27C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27CEB" w:rsidRPr="00B94A35" w:rsidTr="004B47A3">
        <w:tc>
          <w:tcPr>
            <w:tcW w:w="4002" w:type="dxa"/>
          </w:tcPr>
          <w:p w:rsidR="00F27CEB" w:rsidRPr="00F27CEB" w:rsidRDefault="00F27CEB" w:rsidP="004B4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CEB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BB34AB" w:rsidRDefault="00027B4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F27CEB" w:rsidRPr="00F27CEB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F27CEB" w:rsidRPr="00B94A35" w:rsidTr="004B47A3">
        <w:tc>
          <w:tcPr>
            <w:tcW w:w="4002" w:type="dxa"/>
          </w:tcPr>
          <w:p w:rsidR="00F27CEB" w:rsidRPr="00F27CEB" w:rsidRDefault="00F27CEB" w:rsidP="004B4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CE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4961" w:type="dxa"/>
          </w:tcPr>
          <w:p w:rsidR="00BB34AB" w:rsidRDefault="00027B4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F27CEB" w:rsidRPr="00F27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об/мин;</w:t>
            </w:r>
          </w:p>
        </w:tc>
      </w:tr>
      <w:tr w:rsidR="00F27CEB" w:rsidRPr="00B94A35" w:rsidTr="004B47A3">
        <w:tc>
          <w:tcPr>
            <w:tcW w:w="4002" w:type="dxa"/>
          </w:tcPr>
          <w:p w:rsidR="00F27CEB" w:rsidRPr="00F27CEB" w:rsidRDefault="00F27CEB" w:rsidP="004B4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CEB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BB34AB" w:rsidRDefault="004358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ч, 4 ч и 8 ч</w:t>
            </w:r>
            <w:r w:rsidR="00F27CEB" w:rsidRPr="00F27C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B34AB" w:rsidRDefault="0024193F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предварительно нагретой средой растворения помещают одну капсулу. Че</w:t>
      </w:r>
      <w:r w:rsidR="00BB34AB">
        <w:rPr>
          <w:color w:val="000000" w:themeColor="text1"/>
          <w:sz w:val="28"/>
          <w:szCs w:val="28"/>
          <w:lang w:eastAsia="ru-RU" w:bidi="ru-RU"/>
        </w:rPr>
        <w:t>рез 1 ч, 4 ч и 8 ч</w:t>
      </w:r>
      <w:r w:rsidR="00504137">
        <w:rPr>
          <w:color w:val="000000" w:themeColor="text1"/>
          <w:sz w:val="28"/>
          <w:szCs w:val="28"/>
          <w:lang w:eastAsia="ru-RU" w:bidi="ru-RU"/>
        </w:rPr>
        <w:t xml:space="preserve"> отбирают 10,0 мл </w:t>
      </w:r>
      <w:r>
        <w:rPr>
          <w:color w:val="000000" w:themeColor="text1"/>
          <w:sz w:val="28"/>
          <w:szCs w:val="28"/>
          <w:lang w:eastAsia="ru-RU" w:bidi="ru-RU"/>
        </w:rPr>
        <w:t xml:space="preserve">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морфина </w:t>
      </w:r>
      <w:r w:rsidR="00E96459">
        <w:rPr>
          <w:color w:val="000000" w:themeColor="text1"/>
          <w:sz w:val="28"/>
          <w:szCs w:val="28"/>
          <w:lang w:eastAsia="ru-RU" w:bidi="ru-RU"/>
        </w:rPr>
        <w:t>сульфат</w:t>
      </w:r>
      <w:r>
        <w:rPr>
          <w:color w:val="000000" w:themeColor="text1"/>
          <w:sz w:val="28"/>
          <w:szCs w:val="28"/>
          <w:lang w:eastAsia="ru-RU" w:bidi="ru-RU"/>
        </w:rPr>
        <w:t>а пентагидрата около 0,02 мг/мл.</w:t>
      </w:r>
    </w:p>
    <w:p w:rsidR="0020774D" w:rsidRDefault="0020774D" w:rsidP="0020774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После каждого отбора пробы в сосуд прибавляют равный отобранному объём среды растворения.</w:t>
      </w:r>
    </w:p>
    <w:p w:rsidR="000E5DB5" w:rsidRDefault="000E5DB5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морфина сульфата пентагидрата.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10 мг (точная навеска) стандартного образца морфина сульфата пентагидрата помещают в мерную колбу вместимостью 500 мл, растворяют в воде и доводят объём раствора водой до метки.</w:t>
      </w:r>
    </w:p>
    <w:p w:rsidR="000E5DB5" w:rsidRDefault="000E5DB5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0E5DB5" w:rsidRDefault="00482CCD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Измеряют оптическую плотность испытуемого раствора и раствора стандартного образца морфина сульфата пентагидрата на спектрофотометре </w:t>
      </w:r>
      <w:r w:rsidR="009027B8">
        <w:rPr>
          <w:color w:val="000000" w:themeColor="text1"/>
          <w:sz w:val="28"/>
          <w:szCs w:val="28"/>
          <w:lang w:eastAsia="ru-RU" w:bidi="ru-RU"/>
        </w:rPr>
        <w:t xml:space="preserve">в максимуме поглощения </w:t>
      </w:r>
      <w:r>
        <w:rPr>
          <w:color w:val="000000" w:themeColor="text1"/>
          <w:sz w:val="28"/>
          <w:szCs w:val="28"/>
          <w:lang w:eastAsia="ru-RU" w:bidi="ru-RU"/>
        </w:rPr>
        <w:t>при длине волны 285 нм и 310 нм в кювете с толщиной слоя 1 см.</w:t>
      </w:r>
    </w:p>
    <w:p w:rsidR="004B47A3" w:rsidRDefault="000F6799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Концентрацию морфина сульфата пентагидрата в каждой временной точке в мг/мл </w:t>
      </w:r>
      <w:r>
        <w:rPr>
          <w:i/>
          <w:color w:val="000000" w:themeColor="text1"/>
          <w:sz w:val="28"/>
          <w:szCs w:val="28"/>
          <w:lang w:eastAsia="ru-RU" w:bidi="ru-RU"/>
        </w:rPr>
        <w:t>(С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 w:rsidR="004B47A3"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063A79" w:rsidRDefault="00573247" w:rsidP="005109D1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n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·500·100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·50000</m:t>
              </m:r>
            </m:den>
          </m:f>
        </m:oMath>
      </m:oMathPara>
    </w:p>
    <w:p w:rsidR="00063A79" w:rsidRDefault="00063A79" w:rsidP="00063A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</w:t>
      </w:r>
      <w:r w:rsidR="00504137">
        <w:rPr>
          <w:rFonts w:ascii="Times New Roman" w:eastAsiaTheme="minorEastAsia" w:hAnsi="Times New Roman" w:cs="Times New Roman"/>
          <w:sz w:val="28"/>
          <w:szCs w:val="28"/>
        </w:rPr>
        <w:t xml:space="preserve">ичество морфина сульфата </w:t>
      </w:r>
      <w:r w:rsidR="00504137" w:rsidRPr="0023788B">
        <w:rPr>
          <w:rFonts w:ascii="Times New Roman" w:eastAsiaTheme="minorEastAsia" w:hAnsi="Times New Roman" w:cs="Times New Roman"/>
          <w:sz w:val="28"/>
          <w:szCs w:val="28"/>
        </w:rPr>
        <w:t>пента</w:t>
      </w:r>
      <w:r w:rsidRPr="0023788B">
        <w:rPr>
          <w:rFonts w:ascii="Times New Roman" w:eastAsiaTheme="minorEastAsia" w:hAnsi="Times New Roman" w:cs="Times New Roman"/>
          <w:sz w:val="28"/>
          <w:szCs w:val="28"/>
        </w:rPr>
        <w:t>гидрата</w:t>
      </w:r>
      <w:r w:rsidR="0023788B" w:rsidRPr="002378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788B" w:rsidRPr="0023788B">
        <w:rPr>
          <w:rFonts w:ascii="Times New Roman" w:hAnsi="Times New Roman" w:cs="Times New Roman"/>
          <w:sz w:val="28"/>
          <w:szCs w:val="28"/>
        </w:rPr>
        <w:t>(</w:t>
      </w:r>
      <w:r w:rsidR="0023788B" w:rsidRPr="002378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788B" w:rsidRPr="0023788B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23788B" w:rsidRPr="0023788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788B" w:rsidRPr="0023788B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23788B" w:rsidRPr="0023788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3788B" w:rsidRPr="002378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3788B" w:rsidRPr="0023788B">
        <w:rPr>
          <w:rFonts w:ascii="Times New Roman" w:hAnsi="Times New Roman" w:cs="Times New Roman"/>
          <w:sz w:val="28"/>
          <w:szCs w:val="28"/>
        </w:rPr>
        <w:t>)</w:t>
      </w:r>
      <w:r w:rsidR="0023788B" w:rsidRPr="002378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3788B" w:rsidRPr="0023788B">
        <w:rPr>
          <w:rFonts w:ascii="Times New Roman" w:hAnsi="Times New Roman" w:cs="Times New Roman"/>
          <w:sz w:val="28"/>
          <w:szCs w:val="28"/>
        </w:rPr>
        <w:t>·</w:t>
      </w:r>
      <w:r w:rsidR="0023788B" w:rsidRPr="0023788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788B" w:rsidRPr="002378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3788B" w:rsidRPr="0023788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3788B" w:rsidRPr="0023788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3788B" w:rsidRPr="0023788B">
        <w:rPr>
          <w:rFonts w:ascii="Times New Roman" w:hAnsi="Times New Roman" w:cs="Times New Roman"/>
          <w:sz w:val="28"/>
          <w:szCs w:val="28"/>
        </w:rPr>
        <w:t>·5</w:t>
      </w:r>
      <w:r w:rsidR="0023788B" w:rsidRPr="0023788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3788B" w:rsidRPr="002378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3788B" w:rsidRPr="00237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3788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перешедшее в раствор, в каждой временной точке в процентах от заявленного количества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(Х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учётом компенсации разбавления раствора при возмещении отобранного объёма свежими порциями среды растворения вычисляют по формуле:</w:t>
      </w:r>
    </w:p>
    <w:p w:rsidR="00063A79" w:rsidRPr="00FF4C84" w:rsidRDefault="00031FEE" w:rsidP="00063A7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E1B66">
        <w:rPr>
          <w:rFonts w:ascii="Times New Roman" w:hAnsi="Times New Roman"/>
          <w:color w:val="000000"/>
          <w:position w:val="-24"/>
          <w:sz w:val="20"/>
          <w:szCs w:val="20"/>
          <w:lang w:eastAsia="ru-RU"/>
        </w:rPr>
        <w:object w:dxaOrig="558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50.25pt" o:ole="">
            <v:imagedata r:id="rId6" o:title=""/>
          </v:shape>
          <o:OLEObject Type="Embed" ProgID="Equation.3" ShapeID="_x0000_i1025" DrawAspect="Content" ObjectID="_1700633159" r:id="rId7"/>
        </w:object>
      </w:r>
      <w:r w:rsidR="00063A7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tbl>
      <w:tblPr>
        <w:tblW w:w="9668" w:type="dxa"/>
        <w:tblLayout w:type="fixed"/>
        <w:tblLook w:val="04A0"/>
      </w:tblPr>
      <w:tblGrid>
        <w:gridCol w:w="637"/>
        <w:gridCol w:w="605"/>
        <w:gridCol w:w="424"/>
        <w:gridCol w:w="8002"/>
      </w:tblGrid>
      <w:tr w:rsidR="004B47A3" w:rsidRPr="004B47A3" w:rsidTr="004B47A3">
        <w:tc>
          <w:tcPr>
            <w:tcW w:w="637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B47A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4B47A3" w:rsidRPr="004B47A3" w:rsidRDefault="004B47A3" w:rsidP="004B47A3">
            <w:pPr>
              <w:spacing w:after="0" w:line="240" w:lineRule="auto"/>
              <w:ind w:right="-205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Δ</w:t>
            </w:r>
            <w:r w:rsidRPr="004B47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B47A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B4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B34AB" w:rsidRDefault="002E4DC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разность оптических плотностей</w:t>
            </w:r>
            <w:r w:rsidR="004B47A3" w:rsidRPr="004B47A3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>, определённых при длинах волн 285 и 310 нм</w:t>
            </w:r>
            <w:r w:rsidR="004B47A3" w:rsidRPr="004B47A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B47A3" w:rsidRPr="004B47A3" w:rsidTr="004B47A3">
        <w:tc>
          <w:tcPr>
            <w:tcW w:w="637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4B47A3" w:rsidRPr="004B47A3" w:rsidRDefault="004B47A3" w:rsidP="004B47A3">
            <w:pPr>
              <w:spacing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Δ</w:t>
            </w:r>
            <w:r w:rsidRPr="004B47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B47A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B4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B34AB" w:rsidRDefault="008161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разность оптических плотностей раствора стандартного образца морфина сульфата пентагидрата, определённых при длинах волн 285 и 310 нм</w:t>
            </w:r>
            <w:r w:rsidR="004B47A3" w:rsidRPr="004B47A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B47A3" w:rsidRPr="004B47A3" w:rsidTr="004B47A3">
        <w:tc>
          <w:tcPr>
            <w:tcW w:w="637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B47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B47A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B4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B34AB" w:rsidRDefault="006F663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морфина сульфата пентагидрата</w:t>
            </w:r>
            <w:r w:rsidR="004B47A3" w:rsidRPr="004B47A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B47A3" w:rsidRPr="004B47A3" w:rsidTr="004B47A3">
        <w:tc>
          <w:tcPr>
            <w:tcW w:w="637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B47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B34AB" w:rsidRDefault="004B47A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B47A3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B47A3" w:rsidRPr="004B47A3" w:rsidTr="004B47A3">
        <w:tc>
          <w:tcPr>
            <w:tcW w:w="637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B47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4B47A3" w:rsidRPr="004B47A3" w:rsidRDefault="004B47A3" w:rsidP="004B47A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B34AB" w:rsidRDefault="004B47A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B47A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6F663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морфина сульфата пентагидрата</w:t>
            </w:r>
            <w:r w:rsidRPr="004B47A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 w:rsidR="006F663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морфина сульфата пентагидрата</w:t>
            </w:r>
            <w:r w:rsidRPr="004B47A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5109D1" w:rsidRPr="004B47A3" w:rsidTr="004B47A3">
        <w:tc>
          <w:tcPr>
            <w:tcW w:w="637" w:type="dxa"/>
          </w:tcPr>
          <w:p w:rsidR="005109D1" w:rsidRPr="00C20887" w:rsidRDefault="005109D1" w:rsidP="00D1091E">
            <w:pPr>
              <w:spacing w:after="0" w:line="36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5109D1" w:rsidRPr="00912FF3" w:rsidRDefault="005109D1" w:rsidP="00D1091E">
            <w:pPr>
              <w:spacing w:after="0" w:line="36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C</w:t>
            </w:r>
            <w:r w:rsidRPr="00912FF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24" w:type="dxa"/>
          </w:tcPr>
          <w:p w:rsidR="005109D1" w:rsidRPr="00912FF3" w:rsidRDefault="005109D1" w:rsidP="00D109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02" w:type="dxa"/>
          </w:tcPr>
          <w:p w:rsidR="005109D1" w:rsidRPr="00912FF3" w:rsidRDefault="005109D1" w:rsidP="005109D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концентрация морфина сульфата пентагидрата в предыдущей временной точке, мг/мл;</w:t>
            </w:r>
          </w:p>
        </w:tc>
      </w:tr>
      <w:tr w:rsidR="004B47A3" w:rsidRPr="004B47A3" w:rsidTr="004B47A3">
        <w:tc>
          <w:tcPr>
            <w:tcW w:w="637" w:type="dxa"/>
          </w:tcPr>
          <w:p w:rsidR="004B47A3" w:rsidRPr="004B47A3" w:rsidRDefault="004B47A3" w:rsidP="004B47A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4B47A3" w:rsidRPr="004B47A3" w:rsidRDefault="004B47A3" w:rsidP="004B47A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B47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4B47A3" w:rsidRPr="004B47A3" w:rsidRDefault="004B47A3" w:rsidP="004B47A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B4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B34AB" w:rsidRDefault="00444C7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морфина сульфата пентагидрата в одной </w:t>
            </w:r>
            <w:r w:rsidR="004B47A3" w:rsidRPr="004B47A3">
              <w:rPr>
                <w:rStyle w:val="8"/>
                <w:rFonts w:eastAsia="Calibri"/>
                <w:sz w:val="28"/>
                <w:szCs w:val="28"/>
              </w:rPr>
              <w:t>капсуле, мг</w:t>
            </w:r>
            <w:r w:rsidR="00031FE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31FEE" w:rsidRPr="004B47A3" w:rsidTr="004B47A3">
        <w:tc>
          <w:tcPr>
            <w:tcW w:w="637" w:type="dxa"/>
          </w:tcPr>
          <w:p w:rsidR="00031FEE" w:rsidRPr="004B47A3" w:rsidRDefault="00031FEE" w:rsidP="004B47A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31FEE" w:rsidRPr="00031FEE" w:rsidRDefault="00031FEE" w:rsidP="004B47A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24" w:type="dxa"/>
          </w:tcPr>
          <w:p w:rsidR="00031FEE" w:rsidRPr="004B47A3" w:rsidRDefault="00031FEE" w:rsidP="004B47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31FEE" w:rsidRDefault="00031FE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порядковый номер временной точки.</w:t>
            </w:r>
          </w:p>
        </w:tc>
      </w:tr>
    </w:tbl>
    <w:p w:rsidR="00BB34AB" w:rsidRDefault="00BD5CE6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Через 1 ч в раствор должно перейти от 10 до 30 %, через 4 ч – от 35 до 60 %, через 8 ч – от 55 до 80 % морфина сульфата пентагидрата </w:t>
      </w:r>
      <w:r w:rsidRPr="004B47A3">
        <w:rPr>
          <w:color w:val="000000" w:themeColor="text1"/>
          <w:sz w:val="28"/>
          <w:szCs w:val="28"/>
          <w:lang w:eastAsia="ru-RU" w:bidi="ru-RU"/>
        </w:rPr>
        <w:t>(</w:t>
      </w:r>
      <w:r w:rsidRPr="004B47A3">
        <w:rPr>
          <w:color w:val="000000" w:themeColor="text1"/>
          <w:sz w:val="28"/>
          <w:szCs w:val="28"/>
          <w:lang w:val="en-US" w:eastAsia="ru-RU" w:bidi="ru-RU"/>
        </w:rPr>
        <w:t>C</w:t>
      </w:r>
      <w:r w:rsidRPr="004B47A3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Pr="004B47A3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B47A3">
        <w:rPr>
          <w:color w:val="000000" w:themeColor="text1"/>
          <w:sz w:val="28"/>
          <w:szCs w:val="28"/>
          <w:vertAlign w:val="subscript"/>
          <w:lang w:eastAsia="ru-RU" w:bidi="ru-RU"/>
        </w:rPr>
        <w:t>19</w:t>
      </w:r>
      <w:r w:rsidRPr="004B47A3">
        <w:rPr>
          <w:color w:val="000000" w:themeColor="text1"/>
          <w:sz w:val="28"/>
          <w:szCs w:val="28"/>
          <w:lang w:val="en-US" w:eastAsia="ru-RU" w:bidi="ru-RU"/>
        </w:rPr>
        <w:t>NO</w:t>
      </w:r>
      <w:r w:rsidRPr="004B47A3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4B47A3">
        <w:rPr>
          <w:color w:val="000000" w:themeColor="text1"/>
          <w:sz w:val="28"/>
          <w:szCs w:val="28"/>
          <w:lang w:eastAsia="ru-RU" w:bidi="ru-RU"/>
        </w:rPr>
        <w:t>)</w:t>
      </w:r>
      <w:r w:rsidRPr="004B47A3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4B47A3">
        <w:rPr>
          <w:color w:val="000000" w:themeColor="text1"/>
          <w:sz w:val="28"/>
          <w:szCs w:val="28"/>
          <w:lang w:eastAsia="ru-RU" w:bidi="ru-RU"/>
        </w:rPr>
        <w:t>·</w:t>
      </w:r>
      <w:r w:rsidRPr="004B47A3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B47A3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4B47A3">
        <w:rPr>
          <w:color w:val="000000" w:themeColor="text1"/>
          <w:sz w:val="28"/>
          <w:szCs w:val="28"/>
          <w:lang w:val="en-US" w:eastAsia="ru-RU" w:bidi="ru-RU"/>
        </w:rPr>
        <w:t>SO</w:t>
      </w:r>
      <w:r w:rsidRPr="004B47A3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4B47A3">
        <w:rPr>
          <w:color w:val="000000" w:themeColor="text1"/>
          <w:sz w:val="28"/>
          <w:szCs w:val="28"/>
          <w:lang w:eastAsia="ru-RU" w:bidi="ru-RU"/>
        </w:rPr>
        <w:t>·5</w:t>
      </w:r>
      <w:r w:rsidRPr="004B47A3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B47A3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4B47A3">
        <w:rPr>
          <w:color w:val="000000" w:themeColor="text1"/>
          <w:sz w:val="28"/>
          <w:szCs w:val="28"/>
          <w:lang w:val="en-US" w:eastAsia="ru-RU" w:bidi="ru-RU"/>
        </w:rPr>
        <w:t>O</w:t>
      </w:r>
      <w:r>
        <w:rPr>
          <w:color w:val="000000" w:themeColor="text1"/>
          <w:sz w:val="28"/>
          <w:szCs w:val="28"/>
          <w:lang w:eastAsia="ru-RU" w:bidi="ru-RU"/>
        </w:rPr>
        <w:t xml:space="preserve"> от заявленного количества.</w:t>
      </w:r>
    </w:p>
    <w:p w:rsidR="00984A7E" w:rsidRDefault="00984A7E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lastRenderedPageBreak/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ТСХ (ОФС «Тонкослойная хроматография»).</w:t>
      </w:r>
    </w:p>
    <w:p w:rsidR="00F11CE2" w:rsidRDefault="00F11CE2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Пластинка.</w:t>
      </w:r>
      <w:r>
        <w:rPr>
          <w:color w:val="000000" w:themeColor="text1"/>
          <w:sz w:val="28"/>
          <w:szCs w:val="28"/>
          <w:lang w:eastAsia="ru-RU" w:bidi="ru-RU"/>
        </w:rPr>
        <w:t xml:space="preserve"> ТСХ пластинка со слоем силикагеля.</w:t>
      </w:r>
    </w:p>
    <w:p w:rsidR="008F72D1" w:rsidRDefault="00F11CE2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Толуол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этанол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ацетон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вода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аммиака раствор концентрированный 25 % 35:25:32:6:8.</w:t>
      </w:r>
    </w:p>
    <w:p w:rsidR="003F1841" w:rsidRPr="003F1841" w:rsidRDefault="003F1841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Метанол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хлористоводородной кислоты раствор 0,05 М 1:1.</w:t>
      </w:r>
    </w:p>
    <w:p w:rsidR="002763FE" w:rsidRDefault="005C1D0C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содержимого капсул, соответствующую 0,2 г морфина сульфата пентагидрата, помещают в коническую колбу</w:t>
      </w:r>
      <w:r w:rsidR="003F1841">
        <w:rPr>
          <w:color w:val="000000" w:themeColor="text1"/>
          <w:sz w:val="28"/>
          <w:szCs w:val="28"/>
          <w:lang w:eastAsia="ru-RU" w:bidi="ru-RU"/>
        </w:rPr>
        <w:t xml:space="preserve"> и </w:t>
      </w:r>
      <w:r>
        <w:rPr>
          <w:color w:val="000000" w:themeColor="text1"/>
          <w:sz w:val="28"/>
          <w:szCs w:val="28"/>
          <w:lang w:eastAsia="ru-RU" w:bidi="ru-RU"/>
        </w:rPr>
        <w:t xml:space="preserve">прибавляют 10 мл </w:t>
      </w:r>
      <w:r w:rsidR="003F1841">
        <w:rPr>
          <w:color w:val="000000" w:themeColor="text1"/>
          <w:sz w:val="28"/>
          <w:szCs w:val="28"/>
          <w:lang w:eastAsia="ru-RU" w:bidi="ru-RU"/>
        </w:rPr>
        <w:t>растворителя</w:t>
      </w:r>
      <w:r>
        <w:rPr>
          <w:sz w:val="28"/>
          <w:szCs w:val="28"/>
        </w:rPr>
        <w:t xml:space="preserve">. Содержимое колбы перемешивают на магнитной мешалке в течение 1 ч </w:t>
      </w:r>
      <w:r w:rsidR="00E46ABC">
        <w:rPr>
          <w:sz w:val="28"/>
          <w:szCs w:val="28"/>
        </w:rPr>
        <w:t xml:space="preserve">и </w:t>
      </w:r>
      <w:r>
        <w:rPr>
          <w:sz w:val="28"/>
          <w:szCs w:val="28"/>
        </w:rPr>
        <w:t>центрифугируют при 3000 об/мин в течение 10 мин.</w:t>
      </w:r>
    </w:p>
    <w:p w:rsidR="00FD3EAE" w:rsidRDefault="003F1841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</w:t>
      </w:r>
      <w:r w:rsidR="009A292C">
        <w:rPr>
          <w:i/>
          <w:sz w:val="28"/>
          <w:szCs w:val="28"/>
        </w:rPr>
        <w:t>ца морфина сульфата пентагидрата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3EAE">
        <w:rPr>
          <w:sz w:val="28"/>
          <w:szCs w:val="28"/>
        </w:rPr>
        <w:t>В мерную колбу вместимостью 25 мл помещают 0,5 г стандартного образца морфина сульфата пентагидрата, растворяют в растворителе и доводят объём раствора растворителем до метки.</w:t>
      </w:r>
    </w:p>
    <w:p w:rsidR="00FD3EAE" w:rsidRDefault="00FD3EAE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</w:t>
      </w:r>
      <w:r w:rsidR="009A292C">
        <w:rPr>
          <w:i/>
          <w:sz w:val="28"/>
          <w:szCs w:val="28"/>
        </w:rPr>
        <w:t>азца примеси 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100 мл помещают 20 мг стандарт</w:t>
      </w:r>
      <w:r w:rsidR="009A292C">
        <w:rPr>
          <w:sz w:val="28"/>
          <w:szCs w:val="28"/>
        </w:rPr>
        <w:t>ного образца примеси А</w:t>
      </w:r>
      <w:r>
        <w:rPr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E1255C" w:rsidRDefault="00282A09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Раствор ст</w:t>
      </w:r>
      <w:r w:rsidR="009A292C">
        <w:rPr>
          <w:i/>
          <w:sz w:val="28"/>
          <w:szCs w:val="28"/>
        </w:rPr>
        <w:t>андартного образца примеси В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100 мл помещают 10 мг с</w:t>
      </w:r>
      <w:r w:rsidR="009A292C">
        <w:rPr>
          <w:sz w:val="28"/>
          <w:szCs w:val="28"/>
        </w:rPr>
        <w:t>тандартного образца примеси В</w:t>
      </w:r>
      <w:r>
        <w:rPr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E1255C" w:rsidRDefault="00E1255C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А.</w:t>
      </w:r>
      <w:r>
        <w:rPr>
          <w:sz w:val="28"/>
          <w:szCs w:val="28"/>
        </w:rPr>
        <w:t xml:space="preserve"> В мерную колбу вместимостью 10 мл помещают 1,0 мл испытуемого раствора и доводят объём раствора растворителем до метки (раствор 1). В мерную колбу вместимостью 10 мл помещают 1,0 мл раствора 1 и доводят объём раствора тем же растворителем до метки.</w:t>
      </w:r>
    </w:p>
    <w:p w:rsidR="00393DC7" w:rsidRDefault="00E1255C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Б.</w:t>
      </w:r>
      <w:r>
        <w:rPr>
          <w:sz w:val="28"/>
          <w:szCs w:val="28"/>
        </w:rPr>
        <w:t xml:space="preserve"> В мерную колбу вместимостью 50 мл помещают 1,0 мл раствора 1 и доводят объём раствора растворителем до метки.</w:t>
      </w:r>
    </w:p>
    <w:p w:rsidR="009A292C" w:rsidRDefault="009A292C" w:rsidP="009A292C">
      <w:pPr>
        <w:pStyle w:val="37"/>
        <w:shd w:val="clear" w:color="auto" w:fill="FFFFFF" w:themeFill="background1"/>
        <w:spacing w:before="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</w:p>
    <w:p w:rsidR="009A292C" w:rsidRDefault="009A292C" w:rsidP="009A292C">
      <w:pPr>
        <w:pStyle w:val="37"/>
        <w:shd w:val="clear" w:color="auto" w:fill="FFFFFF" w:themeFill="background1"/>
        <w:spacing w:before="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Примечание</w:t>
      </w:r>
    </w:p>
    <w:p w:rsidR="009A292C" w:rsidRDefault="009A292C" w:rsidP="009A29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B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Примесь А (кодеин): </w:t>
      </w:r>
      <w:r w:rsidRPr="00461B24">
        <w:rPr>
          <w:rFonts w:ascii="Times New Roman" w:eastAsia="Calibri" w:hAnsi="Times New Roman" w:cs="Times New Roman"/>
          <w:sz w:val="28"/>
          <w:szCs w:val="28"/>
        </w:rPr>
        <w:t>7,8-</w:t>
      </w:r>
      <w:r w:rsidR="00A64366">
        <w:rPr>
          <w:rFonts w:ascii="Times New Roman" w:eastAsia="Calibri" w:hAnsi="Times New Roman" w:cs="Times New Roman"/>
          <w:sz w:val="28"/>
          <w:szCs w:val="28"/>
        </w:rPr>
        <w:t>д</w:t>
      </w:r>
      <w:r w:rsidRPr="00461B24">
        <w:rPr>
          <w:rFonts w:ascii="Times New Roman" w:eastAsia="Calibri" w:hAnsi="Times New Roman" w:cs="Times New Roman"/>
          <w:sz w:val="28"/>
          <w:szCs w:val="28"/>
        </w:rPr>
        <w:t>идегидро-17-метил-3-метокси-4,5</w:t>
      </w:r>
      <w:r w:rsidRPr="00461B24">
        <w:rPr>
          <w:rFonts w:ascii="Times New Roman" w:eastAsia="Calibri" w:hAnsi="Times New Roman" w:cs="Times New Roman"/>
          <w:sz w:val="28"/>
          <w:szCs w:val="28"/>
          <w:lang w:val="el-GR"/>
        </w:rPr>
        <w:t>α</w:t>
      </w:r>
      <w:r w:rsidRPr="00461B24">
        <w:rPr>
          <w:rFonts w:ascii="Times New Roman" w:eastAsia="Calibri" w:hAnsi="Times New Roman" w:cs="Times New Roman"/>
          <w:sz w:val="28"/>
          <w:szCs w:val="28"/>
        </w:rPr>
        <w:t>-эпоксиморфинан-6</w:t>
      </w:r>
      <w:r w:rsidRPr="00461B24">
        <w:rPr>
          <w:rFonts w:ascii="Times New Roman" w:eastAsia="Calibri" w:hAnsi="Times New Roman" w:cs="Times New Roman"/>
          <w:sz w:val="28"/>
          <w:szCs w:val="28"/>
          <w:lang w:val="el-GR"/>
        </w:rPr>
        <w:t>α</w:t>
      </w:r>
      <w:r w:rsidRPr="00461B2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1B24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461B24">
        <w:rPr>
          <w:rFonts w:ascii="Times New Roman" w:hAnsi="Times New Roman" w:cs="Times New Roman"/>
          <w:sz w:val="28"/>
          <w:szCs w:val="28"/>
        </w:rPr>
        <w:t xml:space="preserve">, </w:t>
      </w:r>
      <w:r w:rsidRPr="00461B24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461B24">
        <w:rPr>
          <w:rFonts w:ascii="Times New Roman" w:eastAsia="Calibri" w:hAnsi="Times New Roman" w:cs="Times New Roman"/>
          <w:sz w:val="28"/>
          <w:szCs w:val="28"/>
        </w:rPr>
        <w:t xml:space="preserve"> 76-57-3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92C" w:rsidRDefault="009A292C" w:rsidP="009C2ECF">
      <w:pPr>
        <w:pStyle w:val="37"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Примесь В (</w:t>
      </w:r>
      <w:proofErr w:type="spellStart"/>
      <w:r>
        <w:rPr>
          <w:sz w:val="28"/>
          <w:szCs w:val="28"/>
        </w:rPr>
        <w:t>псевдоморфин</w:t>
      </w:r>
      <w:proofErr w:type="spellEnd"/>
      <w:r>
        <w:rPr>
          <w:sz w:val="28"/>
          <w:szCs w:val="28"/>
        </w:rPr>
        <w:t xml:space="preserve">): </w:t>
      </w:r>
      <w:r w:rsidRPr="00461B24">
        <w:rPr>
          <w:rFonts w:eastAsia="Calibri"/>
          <w:sz w:val="28"/>
        </w:rPr>
        <w:t>7,7',8,8'-</w:t>
      </w:r>
      <w:r w:rsidR="00A64366">
        <w:rPr>
          <w:rFonts w:eastAsia="Calibri"/>
          <w:sz w:val="28"/>
        </w:rPr>
        <w:t>т</w:t>
      </w:r>
      <w:r w:rsidRPr="00461B24">
        <w:rPr>
          <w:rFonts w:eastAsia="Calibri"/>
          <w:sz w:val="28"/>
        </w:rPr>
        <w:t>етрадегидро-</w:t>
      </w:r>
      <w:r w:rsidRPr="00461B24">
        <w:rPr>
          <w:rFonts w:eastAsia="Calibri"/>
          <w:sz w:val="28"/>
          <w:szCs w:val="28"/>
        </w:rPr>
        <w:t>17,17'-диметил-4,5</w:t>
      </w:r>
      <w:r w:rsidRPr="00461B24">
        <w:rPr>
          <w:rFonts w:eastAsia="Calibri"/>
          <w:sz w:val="28"/>
          <w:szCs w:val="28"/>
          <w:lang w:val="el-GR"/>
        </w:rPr>
        <w:t>α</w:t>
      </w:r>
      <w:r w:rsidRPr="00461B24">
        <w:rPr>
          <w:rFonts w:eastAsia="Calibri"/>
          <w:sz w:val="28"/>
          <w:szCs w:val="28"/>
        </w:rPr>
        <w:t>: 4',5'</w:t>
      </w:r>
      <w:r w:rsidRPr="00461B24">
        <w:rPr>
          <w:rFonts w:eastAsia="Calibri"/>
          <w:sz w:val="28"/>
          <w:szCs w:val="28"/>
          <w:lang w:val="el-GR"/>
        </w:rPr>
        <w:t>α</w:t>
      </w:r>
      <w:r w:rsidRPr="00461B24">
        <w:rPr>
          <w:rFonts w:eastAsia="Calibri"/>
          <w:sz w:val="28"/>
          <w:szCs w:val="28"/>
        </w:rPr>
        <w:t>-</w:t>
      </w:r>
      <w:proofErr w:type="spellStart"/>
      <w:r w:rsidRPr="00461B24">
        <w:rPr>
          <w:rFonts w:eastAsia="Calibri"/>
          <w:sz w:val="28"/>
          <w:szCs w:val="28"/>
        </w:rPr>
        <w:t>диэпокси</w:t>
      </w:r>
      <w:proofErr w:type="spellEnd"/>
      <w:r w:rsidRPr="00461B24">
        <w:rPr>
          <w:rFonts w:eastAsia="Calibri"/>
          <w:sz w:val="28"/>
          <w:szCs w:val="28"/>
        </w:rPr>
        <w:t>[2,2'-биморфинан]-3,3',6,6'-тетраол</w:t>
      </w:r>
      <w:r>
        <w:rPr>
          <w:sz w:val="28"/>
          <w:szCs w:val="28"/>
        </w:rPr>
        <w:t xml:space="preserve">, </w:t>
      </w:r>
      <w:r w:rsidRPr="00461B24">
        <w:rPr>
          <w:rFonts w:eastAsia="Calibri"/>
          <w:sz w:val="28"/>
          <w:szCs w:val="28"/>
          <w:lang w:val="en-US"/>
        </w:rPr>
        <w:t>CAS</w:t>
      </w:r>
      <w:r w:rsidRPr="00461B24">
        <w:rPr>
          <w:rFonts w:eastAsia="Calibri"/>
          <w:sz w:val="28"/>
          <w:szCs w:val="28"/>
        </w:rPr>
        <w:t xml:space="preserve"> 125-24-6</w:t>
      </w:r>
      <w:r>
        <w:rPr>
          <w:sz w:val="28"/>
          <w:szCs w:val="28"/>
        </w:rPr>
        <w:t>.</w:t>
      </w:r>
    </w:p>
    <w:p w:rsidR="004B47A3" w:rsidRDefault="00E90840" w:rsidP="00A64366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линию старта пластинки наносят по 10 мкл испытуемого раствора (200 мкг), раствора сравнения Б (0,4 мкг), раствора стандартного образца морфина сульфата пентагидрата (200 мкг)</w:t>
      </w:r>
      <w:r w:rsidR="001E73E6">
        <w:rPr>
          <w:color w:val="000000" w:themeColor="text1"/>
          <w:sz w:val="28"/>
          <w:szCs w:val="28"/>
          <w:lang w:eastAsia="ru-RU" w:bidi="ru-RU"/>
        </w:rPr>
        <w:t>, раствора ст</w:t>
      </w:r>
      <w:r w:rsidR="002511F9">
        <w:rPr>
          <w:color w:val="000000" w:themeColor="text1"/>
          <w:sz w:val="28"/>
          <w:szCs w:val="28"/>
          <w:lang w:eastAsia="ru-RU" w:bidi="ru-RU"/>
        </w:rPr>
        <w:t>андартного образца примеси В</w:t>
      </w:r>
      <w:r w:rsidR="001E73E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54AD2">
        <w:rPr>
          <w:color w:val="000000" w:themeColor="text1"/>
          <w:sz w:val="28"/>
          <w:szCs w:val="28"/>
          <w:lang w:eastAsia="ru-RU" w:bidi="ru-RU"/>
        </w:rPr>
        <w:t xml:space="preserve">(1 мкг) </w:t>
      </w:r>
      <w:r w:rsidR="001E73E6">
        <w:rPr>
          <w:color w:val="000000" w:themeColor="text1"/>
          <w:sz w:val="28"/>
          <w:szCs w:val="28"/>
          <w:lang w:eastAsia="ru-RU" w:bidi="ru-RU"/>
        </w:rPr>
        <w:t>и по 5 мкл раствора стандартного обр</w:t>
      </w:r>
      <w:r w:rsidR="002511F9">
        <w:rPr>
          <w:color w:val="000000" w:themeColor="text1"/>
          <w:sz w:val="28"/>
          <w:szCs w:val="28"/>
          <w:lang w:eastAsia="ru-RU" w:bidi="ru-RU"/>
        </w:rPr>
        <w:t>азца примеси А</w:t>
      </w:r>
      <w:r w:rsidR="001E73E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54AD2">
        <w:rPr>
          <w:color w:val="000000" w:themeColor="text1"/>
          <w:sz w:val="28"/>
          <w:szCs w:val="28"/>
          <w:lang w:eastAsia="ru-RU" w:bidi="ru-RU"/>
        </w:rPr>
        <w:t xml:space="preserve">(1 мкг) </w:t>
      </w:r>
      <w:r w:rsidR="001E73E6">
        <w:rPr>
          <w:color w:val="000000" w:themeColor="text1"/>
          <w:sz w:val="28"/>
          <w:szCs w:val="28"/>
          <w:lang w:eastAsia="ru-RU" w:bidi="ru-RU"/>
        </w:rPr>
        <w:t>и раствора сравнения А (1 мкг).</w:t>
      </w:r>
      <w:r w:rsidR="009C5338">
        <w:rPr>
          <w:color w:val="000000" w:themeColor="text1"/>
          <w:sz w:val="28"/>
          <w:szCs w:val="28"/>
          <w:lang w:eastAsia="ru-RU" w:bidi="ru-RU"/>
        </w:rPr>
        <w:t xml:space="preserve"> Пластинку с нанесёнными пробами высушивают на воздухе в течение 5 мин, помещают в камеру с ПФ и хроматографируют восходящим </w:t>
      </w:r>
      <w:r w:rsidR="007042A5">
        <w:rPr>
          <w:color w:val="000000" w:themeColor="text1"/>
          <w:sz w:val="28"/>
          <w:szCs w:val="28"/>
          <w:lang w:eastAsia="ru-RU" w:bidi="ru-RU"/>
        </w:rPr>
        <w:t>способом</w:t>
      </w:r>
      <w:r w:rsidR="009C5338">
        <w:rPr>
          <w:color w:val="000000" w:themeColor="text1"/>
          <w:sz w:val="28"/>
          <w:szCs w:val="28"/>
          <w:lang w:eastAsia="ru-RU" w:bidi="ru-RU"/>
        </w:rPr>
        <w:t xml:space="preserve">. </w:t>
      </w:r>
      <w:r w:rsidR="007042A5">
        <w:rPr>
          <w:color w:val="000000" w:themeColor="text1"/>
          <w:sz w:val="28"/>
          <w:szCs w:val="28"/>
          <w:lang w:eastAsia="ru-RU" w:bidi="ru-RU"/>
        </w:rPr>
        <w:t>Когда фронт ПФ пройдёт около 80–90 %</w:t>
      </w:r>
      <w:r w:rsidR="009C5338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042A5">
        <w:rPr>
          <w:color w:val="000000" w:themeColor="text1"/>
          <w:sz w:val="28"/>
          <w:szCs w:val="28"/>
          <w:lang w:eastAsia="ru-RU" w:bidi="ru-RU"/>
        </w:rPr>
        <w:t>длины пластинки от линии старта, её вынимают из камеры, сушат на воздухе до удаления следов растворителей</w:t>
      </w:r>
      <w:r w:rsidR="002D3268">
        <w:rPr>
          <w:color w:val="000000" w:themeColor="text1"/>
          <w:sz w:val="28"/>
          <w:szCs w:val="28"/>
          <w:lang w:eastAsia="ru-RU" w:bidi="ru-RU"/>
        </w:rPr>
        <w:t>, опрыскивают формальдегида раствором в серной кислоте и просматривают при дневном свете.</w:t>
      </w:r>
    </w:p>
    <w:p w:rsidR="002026FD" w:rsidRDefault="002026FD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Хроматографическая система считается пригодной, если на хроматограмме раствора сравнения Б чётко видна зона адсорбции основного вещества.</w:t>
      </w:r>
    </w:p>
    <w:p w:rsidR="003662C6" w:rsidRDefault="00D1091E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E73166">
        <w:rPr>
          <w:color w:val="000000"/>
          <w:sz w:val="28"/>
          <w:szCs w:val="28"/>
        </w:rPr>
        <w:t xml:space="preserve">На хроматограмме испытуемого раствора </w:t>
      </w:r>
      <w:r>
        <w:rPr>
          <w:color w:val="000000"/>
          <w:sz w:val="28"/>
          <w:szCs w:val="28"/>
        </w:rPr>
        <w:t>з</w:t>
      </w:r>
      <w:r w:rsidR="003662C6">
        <w:rPr>
          <w:color w:val="000000" w:themeColor="text1"/>
          <w:sz w:val="28"/>
          <w:szCs w:val="28"/>
          <w:lang w:eastAsia="ru-RU" w:bidi="ru-RU"/>
        </w:rPr>
        <w:t>она адсорбции любой примеси по совокупности величины и интенсивности окраски не должна превышать зону адсорбции на хроматограмме раствора сравнения А (не более 0,5 %) и не более двух зон могут превышать по интенсивности окраски зону адсорбции на хроматограмме раствора сравнения Б (0,2 %).</w:t>
      </w:r>
      <w:r w:rsidR="002E20C5">
        <w:rPr>
          <w:color w:val="000000" w:themeColor="text1"/>
          <w:sz w:val="28"/>
          <w:szCs w:val="28"/>
          <w:lang w:eastAsia="ru-RU" w:bidi="ru-RU"/>
        </w:rPr>
        <w:t xml:space="preserve"> Суммарное содержание примесей </w:t>
      </w:r>
      <w:r w:rsidR="0023788B">
        <w:rPr>
          <w:color w:val="000000" w:themeColor="text1"/>
          <w:sz w:val="28"/>
          <w:szCs w:val="28"/>
          <w:lang w:eastAsia="ru-RU" w:bidi="ru-RU"/>
        </w:rPr>
        <w:t xml:space="preserve">– </w:t>
      </w:r>
      <w:r w:rsidR="00EA500F">
        <w:rPr>
          <w:color w:val="000000" w:themeColor="text1"/>
          <w:sz w:val="28"/>
          <w:szCs w:val="28"/>
          <w:lang w:eastAsia="ru-RU" w:bidi="ru-RU"/>
        </w:rPr>
        <w:t xml:space="preserve">не более </w:t>
      </w:r>
      <w:r w:rsidR="002E20C5">
        <w:rPr>
          <w:color w:val="000000" w:themeColor="text1"/>
          <w:sz w:val="28"/>
          <w:szCs w:val="28"/>
          <w:lang w:eastAsia="ru-RU" w:bidi="ru-RU"/>
        </w:rPr>
        <w:t>2,0 %.</w:t>
      </w:r>
    </w:p>
    <w:p w:rsidR="008F38D4" w:rsidRDefault="00C949E4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Однородность дозирования.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«Однородность дозирования».</w:t>
      </w:r>
      <w:r w:rsidR="0020398A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5C5F85" w:rsidRDefault="005C5F85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Микробиологическая чистота.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E355DC" w:rsidRDefault="0087536D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Количественное определение.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A8554E" w:rsidRDefault="00447F11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Растворяют 13,6 г натрия ацетата и 1,08 г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натрия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октилсульфата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в 750 мл воды, </w:t>
      </w:r>
      <w:r w:rsidR="00A8554E">
        <w:rPr>
          <w:color w:val="000000" w:themeColor="text1"/>
          <w:sz w:val="28"/>
          <w:szCs w:val="28"/>
          <w:lang w:eastAsia="ru-RU" w:bidi="ru-RU"/>
        </w:rPr>
        <w:t xml:space="preserve">доводят рН раствора уксусной кислотой ледяной до 6,5 и </w:t>
      </w:r>
      <w:r>
        <w:rPr>
          <w:color w:val="000000" w:themeColor="text1"/>
          <w:sz w:val="28"/>
          <w:szCs w:val="28"/>
          <w:lang w:eastAsia="ru-RU" w:bidi="ru-RU"/>
        </w:rPr>
        <w:t>прибавляют 250 мл метанола</w:t>
      </w:r>
      <w:r w:rsidR="00A8554E">
        <w:rPr>
          <w:color w:val="000000" w:themeColor="text1"/>
          <w:sz w:val="28"/>
          <w:szCs w:val="28"/>
          <w:lang w:eastAsia="ru-RU" w:bidi="ru-RU"/>
        </w:rPr>
        <w:t>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181331" w:rsidRDefault="00181331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="00C2313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70AC4">
        <w:rPr>
          <w:color w:val="000000" w:themeColor="text1"/>
          <w:sz w:val="28"/>
          <w:szCs w:val="28"/>
          <w:lang w:eastAsia="ru-RU" w:bidi="ru-RU"/>
        </w:rPr>
        <w:t>Точную навеску содержимого капсул, соответствующую около 10</w:t>
      </w:r>
      <w:r w:rsidR="00CB1928">
        <w:rPr>
          <w:color w:val="000000" w:themeColor="text1"/>
          <w:sz w:val="28"/>
          <w:szCs w:val="28"/>
          <w:lang w:eastAsia="ru-RU" w:bidi="ru-RU"/>
        </w:rPr>
        <w:t> </w:t>
      </w:r>
      <w:r w:rsidR="00370AC4">
        <w:rPr>
          <w:color w:val="000000" w:themeColor="text1"/>
          <w:sz w:val="28"/>
          <w:szCs w:val="28"/>
          <w:lang w:eastAsia="ru-RU" w:bidi="ru-RU"/>
        </w:rPr>
        <w:t>мг морфина сульфата пентагидрата, помещают в мерную колбу вместимостью 50</w:t>
      </w:r>
      <w:r w:rsidR="00CB1928">
        <w:rPr>
          <w:color w:val="000000" w:themeColor="text1"/>
          <w:sz w:val="28"/>
          <w:szCs w:val="28"/>
          <w:lang w:eastAsia="ru-RU" w:bidi="ru-RU"/>
        </w:rPr>
        <w:t> </w:t>
      </w:r>
      <w:r w:rsidR="00370AC4">
        <w:rPr>
          <w:color w:val="000000" w:themeColor="text1"/>
          <w:sz w:val="28"/>
          <w:szCs w:val="28"/>
          <w:lang w:eastAsia="ru-RU" w:bidi="ru-RU"/>
        </w:rPr>
        <w:t>мл, прибавляют 10 мл смеси метанол</w:t>
      </w:r>
      <w:r w:rsidR="00370AC4" w:rsidRPr="003D0342">
        <w:rPr>
          <w:sz w:val="28"/>
          <w:szCs w:val="28"/>
        </w:rPr>
        <w:t>—</w:t>
      </w:r>
      <w:r w:rsidR="00370AC4">
        <w:rPr>
          <w:sz w:val="28"/>
          <w:szCs w:val="28"/>
        </w:rPr>
        <w:t>хлористоводородной кислоты раствор 0,05</w:t>
      </w:r>
      <w:r w:rsidR="00CB1928">
        <w:rPr>
          <w:sz w:val="28"/>
          <w:szCs w:val="28"/>
        </w:rPr>
        <w:t> </w:t>
      </w:r>
      <w:r w:rsidR="00370AC4">
        <w:rPr>
          <w:sz w:val="28"/>
          <w:szCs w:val="28"/>
        </w:rPr>
        <w:t xml:space="preserve">М 75:25 и встряхивают в течение 30 мин. </w:t>
      </w:r>
      <w:r w:rsidR="00D55D8B">
        <w:rPr>
          <w:sz w:val="28"/>
          <w:szCs w:val="28"/>
        </w:rPr>
        <w:t xml:space="preserve">Прибавляют 30 мл смеси </w:t>
      </w:r>
      <w:r w:rsidR="00D55D8B">
        <w:rPr>
          <w:color w:val="000000" w:themeColor="text1"/>
          <w:sz w:val="28"/>
          <w:szCs w:val="28"/>
          <w:lang w:eastAsia="ru-RU" w:bidi="ru-RU"/>
        </w:rPr>
        <w:t>метанол</w:t>
      </w:r>
      <w:r w:rsidR="00D55D8B" w:rsidRPr="003D0342">
        <w:rPr>
          <w:sz w:val="28"/>
          <w:szCs w:val="28"/>
        </w:rPr>
        <w:t>—</w:t>
      </w:r>
      <w:r w:rsidR="00D55D8B">
        <w:rPr>
          <w:sz w:val="28"/>
          <w:szCs w:val="28"/>
        </w:rPr>
        <w:t>хлористоводородной кислоты раствор 0,05</w:t>
      </w:r>
      <w:r w:rsidR="00CB1928">
        <w:rPr>
          <w:sz w:val="28"/>
          <w:szCs w:val="28"/>
        </w:rPr>
        <w:t> </w:t>
      </w:r>
      <w:r w:rsidR="00D55D8B">
        <w:rPr>
          <w:sz w:val="28"/>
          <w:szCs w:val="28"/>
        </w:rPr>
        <w:t>М 75:25 и выдерживают на ультразвуковой бане в течение 15 мин. Охлаждают раствор до комнатной температуры, доводят объём раствора тем же растворителем до метки и фильтруют.</w:t>
      </w:r>
      <w:r w:rsidR="00F5608B">
        <w:rPr>
          <w:sz w:val="28"/>
          <w:szCs w:val="28"/>
        </w:rPr>
        <w:t xml:space="preserve"> В мерную колбу вместимостью 25 мл помещают 1,0 мл полученного фильтрата и доводят объём раствора смесью </w:t>
      </w:r>
      <w:r w:rsidR="00F5608B">
        <w:rPr>
          <w:color w:val="000000" w:themeColor="text1"/>
          <w:sz w:val="28"/>
          <w:szCs w:val="28"/>
          <w:lang w:eastAsia="ru-RU" w:bidi="ru-RU"/>
        </w:rPr>
        <w:t>метанол</w:t>
      </w:r>
      <w:r w:rsidR="00F5608B" w:rsidRPr="003D0342">
        <w:rPr>
          <w:sz w:val="28"/>
          <w:szCs w:val="28"/>
        </w:rPr>
        <w:t>—</w:t>
      </w:r>
      <w:r w:rsidR="00F5608B">
        <w:rPr>
          <w:sz w:val="28"/>
          <w:szCs w:val="28"/>
        </w:rPr>
        <w:t>хлористоводородной кислоты раствор 0,05 М 75:25 до метки.</w:t>
      </w:r>
    </w:p>
    <w:p w:rsidR="004D0B88" w:rsidRDefault="004D0B88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морфина сульфата пентагидрата.</w:t>
      </w:r>
      <w:r>
        <w:rPr>
          <w:sz w:val="28"/>
          <w:szCs w:val="28"/>
        </w:rPr>
        <w:t xml:space="preserve"> </w:t>
      </w:r>
      <w:r w:rsidR="006711A1">
        <w:rPr>
          <w:sz w:val="28"/>
          <w:szCs w:val="28"/>
        </w:rPr>
        <w:t>Около 80</w:t>
      </w:r>
      <w:r w:rsidR="00527079">
        <w:rPr>
          <w:sz w:val="28"/>
          <w:szCs w:val="28"/>
        </w:rPr>
        <w:t> </w:t>
      </w:r>
      <w:r w:rsidR="006711A1">
        <w:rPr>
          <w:sz w:val="28"/>
          <w:szCs w:val="28"/>
        </w:rPr>
        <w:t>мг (точная навеска) стандартного образца морфина сульфата пентагидрата помещают в мерную колбу вместимостью 100 мл, прибавляют 50 мл смеси метанол</w:t>
      </w:r>
      <w:r w:rsidR="006711A1" w:rsidRPr="003D0342">
        <w:rPr>
          <w:sz w:val="28"/>
          <w:szCs w:val="28"/>
        </w:rPr>
        <w:t>—</w:t>
      </w:r>
      <w:r w:rsidR="006711A1">
        <w:rPr>
          <w:sz w:val="28"/>
          <w:szCs w:val="28"/>
        </w:rPr>
        <w:t>хлористоводородной кислоты раствор 0,05 М 1:</w:t>
      </w:r>
      <w:r w:rsidR="006A76BE">
        <w:rPr>
          <w:sz w:val="28"/>
          <w:szCs w:val="28"/>
        </w:rPr>
        <w:t>1,</w:t>
      </w:r>
      <w:r w:rsidR="006711A1">
        <w:rPr>
          <w:sz w:val="28"/>
          <w:szCs w:val="28"/>
        </w:rPr>
        <w:t xml:space="preserve"> встряхивают и доводят объём раствора тем же растворителем до метки. В мерную колбу вместимостью 100 мл помещают 1,0 мл полученного раствора и доводят объём раствора водой до метки.</w:t>
      </w:r>
    </w:p>
    <w:p w:rsidR="00164AE4" w:rsidRPr="008F18F3" w:rsidRDefault="00164AE4" w:rsidP="00164AE4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64AE4" w:rsidTr="00164AE4">
        <w:tc>
          <w:tcPr>
            <w:tcW w:w="3794" w:type="dxa"/>
          </w:tcPr>
          <w:p w:rsidR="00164AE4" w:rsidRDefault="00164AE4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164AE4" w:rsidRPr="009A6642" w:rsidRDefault="00FB3DF5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164AE4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="00164AE4"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="00164AE4" w:rsidRPr="009A6642">
              <w:rPr>
                <w:rFonts w:ascii="Times New Roman" w:hAnsi="Times New Roman"/>
                <w:sz w:val="28"/>
                <w:szCs w:val="28"/>
              </w:rPr>
              <w:t>илсилильный для хроматографии</w:t>
            </w:r>
            <w:r w:rsidR="00E035EB">
              <w:rPr>
                <w:rFonts w:ascii="Times New Roman" w:hAnsi="Times New Roman"/>
                <w:sz w:val="28"/>
                <w:szCs w:val="28"/>
              </w:rPr>
              <w:t xml:space="preserve"> (С18)</w:t>
            </w:r>
            <w:r w:rsidR="00164AE4"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="00164AE4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164AE4" w:rsidTr="00164AE4">
        <w:tc>
          <w:tcPr>
            <w:tcW w:w="3794" w:type="dxa"/>
          </w:tcPr>
          <w:p w:rsidR="00164AE4" w:rsidRPr="000E1940" w:rsidRDefault="00164AE4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164AE4" w:rsidRPr="000E1940" w:rsidRDefault="00E035EB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164AE4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164AE4" w:rsidTr="00164AE4">
        <w:tc>
          <w:tcPr>
            <w:tcW w:w="3794" w:type="dxa"/>
          </w:tcPr>
          <w:p w:rsidR="00164AE4" w:rsidRPr="000E1940" w:rsidRDefault="00164AE4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164AE4" w:rsidRPr="000E1940" w:rsidRDefault="00E035EB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 w:rsidR="00164AE4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164AE4" w:rsidTr="00164AE4">
        <w:tc>
          <w:tcPr>
            <w:tcW w:w="3794" w:type="dxa"/>
          </w:tcPr>
          <w:p w:rsidR="00164AE4" w:rsidRPr="000E1940" w:rsidRDefault="00164AE4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164AE4" w:rsidRPr="000E1940" w:rsidRDefault="007B51FA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флюориметрический</w:t>
            </w:r>
            <w:r w:rsidR="00164AE4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C1AFF" w:rsidTr="00164AE4">
        <w:tc>
          <w:tcPr>
            <w:tcW w:w="3794" w:type="dxa"/>
          </w:tcPr>
          <w:p w:rsidR="00FC1AFF" w:rsidRPr="000E1940" w:rsidRDefault="00FC1AFF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Длина волны возбуждения</w:t>
            </w:r>
          </w:p>
        </w:tc>
        <w:tc>
          <w:tcPr>
            <w:tcW w:w="5777" w:type="dxa"/>
          </w:tcPr>
          <w:p w:rsidR="00FC1AFF" w:rsidRDefault="00FC1AFF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 нм;</w:t>
            </w:r>
          </w:p>
        </w:tc>
      </w:tr>
      <w:tr w:rsidR="00FC1AFF" w:rsidTr="00164AE4">
        <w:tc>
          <w:tcPr>
            <w:tcW w:w="3794" w:type="dxa"/>
          </w:tcPr>
          <w:p w:rsidR="00FC1AFF" w:rsidRDefault="00FC1AFF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Длина волны эмиссии</w:t>
            </w:r>
          </w:p>
        </w:tc>
        <w:tc>
          <w:tcPr>
            <w:tcW w:w="5777" w:type="dxa"/>
          </w:tcPr>
          <w:p w:rsidR="00FC1AFF" w:rsidRDefault="00FC1AFF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 нм;</w:t>
            </w:r>
          </w:p>
        </w:tc>
      </w:tr>
      <w:tr w:rsidR="00164AE4" w:rsidTr="00164AE4">
        <w:tc>
          <w:tcPr>
            <w:tcW w:w="3794" w:type="dxa"/>
          </w:tcPr>
          <w:p w:rsidR="00164AE4" w:rsidRPr="000E1940" w:rsidRDefault="00164AE4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164AE4" w:rsidRPr="000E1940" w:rsidRDefault="00FC1AFF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64AE4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164AE4" w:rsidTr="00164AE4">
        <w:tc>
          <w:tcPr>
            <w:tcW w:w="3794" w:type="dxa"/>
          </w:tcPr>
          <w:p w:rsidR="00164AE4" w:rsidRDefault="00164AE4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164AE4" w:rsidRPr="000E1940" w:rsidRDefault="00164AE4" w:rsidP="00164A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двукратное от вре</w:t>
            </w:r>
            <w:r w:rsidR="00FC1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мени удерживания пика </w:t>
            </w:r>
            <w:r w:rsidR="00FC1A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морфина.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AB" w:rsidRDefault="00FD3533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>Хроматографируют раствор стандартного образца морфина сульфата пентагидрата и испытуемый раствор.</w:t>
      </w:r>
    </w:p>
    <w:p w:rsidR="00F83E9B" w:rsidRDefault="00F83E9B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B8689E" w:rsidRDefault="00B8689E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стандартного образца морфина сульфата пентагидрата:</w:t>
      </w:r>
    </w:p>
    <w:p w:rsidR="00B8689E" w:rsidRDefault="00B8689E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B8689E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B8689E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морфина должен быть не более 2</w:t>
      </w:r>
      <w:r w:rsidR="00C20410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>;</w:t>
      </w:r>
    </w:p>
    <w:p w:rsidR="00B8689E" w:rsidRDefault="00B8689E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морфина должно быть не более 2</w:t>
      </w:r>
      <w:r w:rsidR="00C20410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> % (6 определений)</w:t>
      </w:r>
      <w:r w:rsidR="00F50C1F">
        <w:rPr>
          <w:color w:val="000000" w:themeColor="text1"/>
          <w:sz w:val="28"/>
          <w:szCs w:val="28"/>
          <w:lang w:eastAsia="ru-RU" w:bidi="ru-RU"/>
        </w:rPr>
        <w:t>;</w:t>
      </w:r>
    </w:p>
    <w:p w:rsidR="00F50C1F" w:rsidRDefault="00F50C1F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>, рассчитанная по пику морфина, должна составлять не менее 1500 теоретических тарелок.</w:t>
      </w:r>
    </w:p>
    <w:p w:rsidR="008177BB" w:rsidRDefault="008177BB" w:rsidP="0086115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Содержание морфина сульфата пентагидрата</w:t>
      </w:r>
      <w:r w:rsidR="00E505E7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E505E7" w:rsidRPr="00E505E7">
        <w:rPr>
          <w:color w:val="000000" w:themeColor="text1"/>
          <w:sz w:val="28"/>
          <w:szCs w:val="28"/>
          <w:lang w:eastAsia="ru-RU" w:bidi="ru-RU"/>
        </w:rPr>
        <w:t>(</w:t>
      </w:r>
      <w:r w:rsidR="00E505E7" w:rsidRPr="00E505E7">
        <w:rPr>
          <w:color w:val="000000" w:themeColor="text1"/>
          <w:sz w:val="28"/>
          <w:szCs w:val="28"/>
          <w:lang w:val="en-US" w:eastAsia="ru-RU" w:bidi="ru-RU"/>
        </w:rPr>
        <w:t>C</w:t>
      </w:r>
      <w:r w:rsidR="00E505E7" w:rsidRPr="00E505E7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="00E505E7" w:rsidRPr="00E505E7">
        <w:rPr>
          <w:color w:val="000000" w:themeColor="text1"/>
          <w:sz w:val="28"/>
          <w:szCs w:val="28"/>
          <w:lang w:val="en-US" w:eastAsia="ru-RU" w:bidi="ru-RU"/>
        </w:rPr>
        <w:t>H</w:t>
      </w:r>
      <w:r w:rsidR="00E505E7" w:rsidRPr="00E505E7">
        <w:rPr>
          <w:color w:val="000000" w:themeColor="text1"/>
          <w:sz w:val="28"/>
          <w:szCs w:val="28"/>
          <w:vertAlign w:val="subscript"/>
          <w:lang w:eastAsia="ru-RU" w:bidi="ru-RU"/>
        </w:rPr>
        <w:t>19</w:t>
      </w:r>
      <w:r w:rsidR="00E505E7" w:rsidRPr="00E505E7">
        <w:rPr>
          <w:color w:val="000000" w:themeColor="text1"/>
          <w:sz w:val="28"/>
          <w:szCs w:val="28"/>
          <w:lang w:val="en-US" w:eastAsia="ru-RU" w:bidi="ru-RU"/>
        </w:rPr>
        <w:t>NO</w:t>
      </w:r>
      <w:r w:rsidR="00E505E7" w:rsidRPr="00E505E7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="00E505E7" w:rsidRPr="00E505E7">
        <w:rPr>
          <w:color w:val="000000" w:themeColor="text1"/>
          <w:sz w:val="28"/>
          <w:szCs w:val="28"/>
          <w:lang w:eastAsia="ru-RU" w:bidi="ru-RU"/>
        </w:rPr>
        <w:t>)</w:t>
      </w:r>
      <w:r w:rsidR="00E505E7" w:rsidRPr="00E505E7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E505E7" w:rsidRPr="00E505E7">
        <w:rPr>
          <w:color w:val="000000" w:themeColor="text1"/>
          <w:sz w:val="28"/>
          <w:szCs w:val="28"/>
          <w:lang w:eastAsia="ru-RU" w:bidi="ru-RU"/>
        </w:rPr>
        <w:t>·</w:t>
      </w:r>
      <w:r w:rsidR="00E505E7" w:rsidRPr="00E505E7">
        <w:rPr>
          <w:color w:val="000000" w:themeColor="text1"/>
          <w:sz w:val="28"/>
          <w:szCs w:val="28"/>
          <w:lang w:val="en-US" w:eastAsia="ru-RU" w:bidi="ru-RU"/>
        </w:rPr>
        <w:t>H</w:t>
      </w:r>
      <w:r w:rsidR="00E505E7" w:rsidRPr="00E505E7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E505E7" w:rsidRPr="00E505E7">
        <w:rPr>
          <w:color w:val="000000" w:themeColor="text1"/>
          <w:sz w:val="28"/>
          <w:szCs w:val="28"/>
          <w:lang w:val="en-US" w:eastAsia="ru-RU" w:bidi="ru-RU"/>
        </w:rPr>
        <w:t>SO</w:t>
      </w:r>
      <w:r w:rsidR="00E505E7" w:rsidRPr="00E505E7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="00E505E7" w:rsidRPr="00E505E7">
        <w:rPr>
          <w:color w:val="000000" w:themeColor="text1"/>
          <w:sz w:val="28"/>
          <w:szCs w:val="28"/>
          <w:lang w:eastAsia="ru-RU" w:bidi="ru-RU"/>
        </w:rPr>
        <w:t>·5</w:t>
      </w:r>
      <w:r w:rsidR="00E505E7" w:rsidRPr="00E505E7">
        <w:rPr>
          <w:color w:val="000000" w:themeColor="text1"/>
          <w:sz w:val="28"/>
          <w:szCs w:val="28"/>
          <w:lang w:val="en-US" w:eastAsia="ru-RU" w:bidi="ru-RU"/>
        </w:rPr>
        <w:t>H</w:t>
      </w:r>
      <w:r w:rsidR="00E505E7" w:rsidRPr="00E505E7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E505E7" w:rsidRPr="00E505E7">
        <w:rPr>
          <w:color w:val="000000" w:themeColor="text1"/>
          <w:sz w:val="28"/>
          <w:szCs w:val="28"/>
          <w:lang w:val="en-US" w:eastAsia="ru-RU" w:bidi="ru-RU"/>
        </w:rPr>
        <w:t>O</w:t>
      </w:r>
      <w:r w:rsidR="00E505E7">
        <w:rPr>
          <w:color w:val="000000" w:themeColor="text1"/>
          <w:sz w:val="28"/>
          <w:szCs w:val="28"/>
          <w:lang w:eastAsia="ru-RU" w:bidi="ru-RU"/>
        </w:rPr>
        <w:t xml:space="preserve"> в препарате в процентах от заявленного количества (Х) вычисляют по формуле:</w:t>
      </w:r>
    </w:p>
    <w:p w:rsidR="00BB34AB" w:rsidRDefault="00E505E7">
      <w:pPr>
        <w:spacing w:after="120" w:line="24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∙50·25·1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∙100·100·1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8651"/>
      </w:tblGrid>
      <w:tr w:rsidR="00E505E7" w:rsidRPr="00B94A35" w:rsidTr="00E0205D">
        <w:tc>
          <w:tcPr>
            <w:tcW w:w="637" w:type="dxa"/>
          </w:tcPr>
          <w:p w:rsidR="00E505E7" w:rsidRPr="00E505E7" w:rsidRDefault="00E505E7" w:rsidP="00E0205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E505E7" w:rsidRPr="00E505E7" w:rsidRDefault="00E505E7" w:rsidP="00E0205D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505E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505E7" w:rsidRPr="00E505E7" w:rsidRDefault="00E505E7" w:rsidP="00E0205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505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B34AB" w:rsidRDefault="00E505E7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морфина</w:t>
            </w:r>
            <w:r w:rsidRPr="00E505E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505E7" w:rsidRPr="00B94A35" w:rsidTr="00E0205D">
        <w:tc>
          <w:tcPr>
            <w:tcW w:w="637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505E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5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B34AB" w:rsidRDefault="00E505E7">
            <w:pPr>
              <w:tabs>
                <w:tab w:val="left" w:pos="8618"/>
              </w:tabs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морфина</w:t>
            </w:r>
            <w:r w:rsidRPr="00E505E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 сульфата пентагидрата</w:t>
            </w:r>
            <w:r w:rsidRPr="00E505E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505E7" w:rsidRPr="00B94A35" w:rsidTr="00E0205D">
        <w:tc>
          <w:tcPr>
            <w:tcW w:w="637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505E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505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B34AB" w:rsidRDefault="00E505E7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E505E7" w:rsidRPr="00B94A35" w:rsidTr="00E0205D">
        <w:tc>
          <w:tcPr>
            <w:tcW w:w="637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505E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505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B34AB" w:rsidRDefault="00E505E7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E0205D">
              <w:rPr>
                <w:rStyle w:val="8"/>
                <w:rFonts w:eastAsia="Calibri"/>
                <w:sz w:val="28"/>
                <w:szCs w:val="28"/>
              </w:rPr>
              <w:t xml:space="preserve"> морфина сульфата пентагидрата</w:t>
            </w:r>
            <w:r w:rsidRPr="00E505E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505E7" w:rsidRPr="00B94A35" w:rsidTr="00E0205D">
        <w:trPr>
          <w:trHeight w:val="177"/>
        </w:trPr>
        <w:tc>
          <w:tcPr>
            <w:tcW w:w="637" w:type="dxa"/>
          </w:tcPr>
          <w:p w:rsidR="00E505E7" w:rsidRPr="00E505E7" w:rsidRDefault="00E505E7" w:rsidP="00E0205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E505E7" w:rsidRPr="00E505E7" w:rsidRDefault="00E505E7" w:rsidP="00E0205D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505E7" w:rsidRPr="00E505E7" w:rsidRDefault="00E505E7" w:rsidP="00E02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5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B34AB" w:rsidRDefault="00E505E7">
            <w:pPr>
              <w:pStyle w:val="ab"/>
              <w:spacing w:after="120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50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E0205D">
              <w:rPr>
                <w:rFonts w:ascii="Times New Roman" w:hAnsi="Times New Roman"/>
                <w:color w:val="000000"/>
                <w:sz w:val="28"/>
                <w:szCs w:val="28"/>
              </w:rPr>
              <w:t>морфина сульфата пентагидрата</w:t>
            </w:r>
            <w:r w:rsidRPr="00E50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6C2781">
              <w:rPr>
                <w:rFonts w:ascii="Times New Roman" w:hAnsi="Times New Roman"/>
                <w:color w:val="000000"/>
                <w:sz w:val="28"/>
                <w:szCs w:val="28"/>
              </w:rPr>
              <w:t>морфина сульфата пентагидрата</w:t>
            </w:r>
            <w:r w:rsidRPr="00E505E7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6C27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505E7" w:rsidRPr="00B94A35" w:rsidTr="00E0205D">
        <w:tc>
          <w:tcPr>
            <w:tcW w:w="637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5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B34AB" w:rsidRDefault="006C2781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E505E7" w:rsidRPr="00E505E7">
              <w:rPr>
                <w:rStyle w:val="8"/>
                <w:rFonts w:eastAsia="Calibri"/>
                <w:sz w:val="28"/>
                <w:szCs w:val="28"/>
              </w:rPr>
              <w:t xml:space="preserve">содержимого </w:t>
            </w:r>
            <w:r>
              <w:rPr>
                <w:rStyle w:val="8"/>
                <w:rFonts w:eastAsia="Calibri"/>
                <w:sz w:val="28"/>
                <w:szCs w:val="28"/>
              </w:rPr>
              <w:t>одной капсулы</w:t>
            </w:r>
            <w:r w:rsidR="00E505E7" w:rsidRPr="00E505E7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505E7" w:rsidRPr="00B94A35" w:rsidTr="00E0205D">
        <w:tc>
          <w:tcPr>
            <w:tcW w:w="637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505E7" w:rsidRPr="00E505E7" w:rsidRDefault="00E505E7" w:rsidP="00E020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5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BB34AB" w:rsidRDefault="00E505E7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505E7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6C2781">
              <w:rPr>
                <w:rStyle w:val="8"/>
                <w:rFonts w:eastAsia="Calibri"/>
                <w:sz w:val="28"/>
                <w:szCs w:val="28"/>
              </w:rPr>
              <w:t xml:space="preserve"> морфина сульфата пентагидрата в одной капсуле</w:t>
            </w:r>
            <w:r w:rsidRPr="00E505E7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6C2781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BB34AB" w:rsidRDefault="0061557A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Хранение.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Содержание раздела приводится в соответствии с ОФС «Хранение лекарственных средств».</w:t>
      </w:r>
    </w:p>
    <w:sectPr w:rsidR="00BB34AB" w:rsidSect="0033608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1E" w:rsidRDefault="00D1091E" w:rsidP="00861159">
      <w:pPr>
        <w:spacing w:after="0" w:line="240" w:lineRule="auto"/>
      </w:pPr>
      <w:r>
        <w:separator/>
      </w:r>
    </w:p>
  </w:endnote>
  <w:endnote w:type="continuationSeparator" w:id="1">
    <w:p w:rsidR="00D1091E" w:rsidRDefault="00D1091E" w:rsidP="0086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6671"/>
      <w:docPartObj>
        <w:docPartGallery w:val="Page Numbers (Bottom of Page)"/>
        <w:docPartUnique/>
      </w:docPartObj>
    </w:sdtPr>
    <w:sdtContent>
      <w:p w:rsidR="00D1091E" w:rsidRDefault="00573247">
        <w:pPr>
          <w:pStyle w:val="a5"/>
          <w:jc w:val="center"/>
        </w:pPr>
        <w:r w:rsidRPr="00E36F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091E" w:rsidRPr="00E36F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6F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4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F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1E" w:rsidRDefault="00D1091E" w:rsidP="00861159">
      <w:pPr>
        <w:spacing w:after="0" w:line="240" w:lineRule="auto"/>
      </w:pPr>
      <w:r>
        <w:separator/>
      </w:r>
    </w:p>
  </w:footnote>
  <w:footnote w:type="continuationSeparator" w:id="1">
    <w:p w:rsidR="00D1091E" w:rsidRDefault="00D1091E" w:rsidP="0086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1E" w:rsidRPr="00336082" w:rsidRDefault="00D1091E" w:rsidP="0033608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159"/>
    <w:rsid w:val="00027B4A"/>
    <w:rsid w:val="00031FEE"/>
    <w:rsid w:val="00043D86"/>
    <w:rsid w:val="0005392C"/>
    <w:rsid w:val="00063A79"/>
    <w:rsid w:val="000E5DB5"/>
    <w:rsid w:val="000F6799"/>
    <w:rsid w:val="001256CF"/>
    <w:rsid w:val="00147AB6"/>
    <w:rsid w:val="001600B3"/>
    <w:rsid w:val="00164AE4"/>
    <w:rsid w:val="00181331"/>
    <w:rsid w:val="00197A1B"/>
    <w:rsid w:val="001A5CA2"/>
    <w:rsid w:val="001C22CB"/>
    <w:rsid w:val="001E73E6"/>
    <w:rsid w:val="001F3209"/>
    <w:rsid w:val="002026FD"/>
    <w:rsid w:val="0020398A"/>
    <w:rsid w:val="0020774D"/>
    <w:rsid w:val="0023788B"/>
    <w:rsid w:val="0024193F"/>
    <w:rsid w:val="002511F9"/>
    <w:rsid w:val="002763FE"/>
    <w:rsid w:val="00282A09"/>
    <w:rsid w:val="00283D01"/>
    <w:rsid w:val="002D3268"/>
    <w:rsid w:val="002D54C9"/>
    <w:rsid w:val="002E20C5"/>
    <w:rsid w:val="002E4DCF"/>
    <w:rsid w:val="002F330F"/>
    <w:rsid w:val="00322ED9"/>
    <w:rsid w:val="00336082"/>
    <w:rsid w:val="003438B5"/>
    <w:rsid w:val="003662C6"/>
    <w:rsid w:val="00370AC4"/>
    <w:rsid w:val="003766AD"/>
    <w:rsid w:val="00393DC7"/>
    <w:rsid w:val="003B3AEB"/>
    <w:rsid w:val="003E742E"/>
    <w:rsid w:val="003F1841"/>
    <w:rsid w:val="00435847"/>
    <w:rsid w:val="004361FC"/>
    <w:rsid w:val="00444C7C"/>
    <w:rsid w:val="00447F11"/>
    <w:rsid w:val="00481080"/>
    <w:rsid w:val="00482CCD"/>
    <w:rsid w:val="00496F28"/>
    <w:rsid w:val="004B47A3"/>
    <w:rsid w:val="004D0B88"/>
    <w:rsid w:val="004E34C5"/>
    <w:rsid w:val="00504137"/>
    <w:rsid w:val="005109D1"/>
    <w:rsid w:val="00514D6B"/>
    <w:rsid w:val="00515D7F"/>
    <w:rsid w:val="00527079"/>
    <w:rsid w:val="0053647D"/>
    <w:rsid w:val="005457F0"/>
    <w:rsid w:val="00573247"/>
    <w:rsid w:val="00581FD2"/>
    <w:rsid w:val="005974AB"/>
    <w:rsid w:val="005C1D0C"/>
    <w:rsid w:val="005C5F85"/>
    <w:rsid w:val="0061557A"/>
    <w:rsid w:val="00624E8F"/>
    <w:rsid w:val="00634619"/>
    <w:rsid w:val="00635B0E"/>
    <w:rsid w:val="00654AD2"/>
    <w:rsid w:val="0066091D"/>
    <w:rsid w:val="006711A1"/>
    <w:rsid w:val="006834EA"/>
    <w:rsid w:val="006A2CFD"/>
    <w:rsid w:val="006A76BE"/>
    <w:rsid w:val="006C2781"/>
    <w:rsid w:val="006F6631"/>
    <w:rsid w:val="007042A5"/>
    <w:rsid w:val="007218CD"/>
    <w:rsid w:val="0072767B"/>
    <w:rsid w:val="007A558D"/>
    <w:rsid w:val="007B51FA"/>
    <w:rsid w:val="007E46D0"/>
    <w:rsid w:val="00806ADD"/>
    <w:rsid w:val="008161A6"/>
    <w:rsid w:val="00816737"/>
    <w:rsid w:val="008177BB"/>
    <w:rsid w:val="00832BA8"/>
    <w:rsid w:val="00861159"/>
    <w:rsid w:val="0087123B"/>
    <w:rsid w:val="0087536D"/>
    <w:rsid w:val="008F38D4"/>
    <w:rsid w:val="008F72D1"/>
    <w:rsid w:val="009027B8"/>
    <w:rsid w:val="00984A7E"/>
    <w:rsid w:val="0099349F"/>
    <w:rsid w:val="009A292C"/>
    <w:rsid w:val="009C2ECF"/>
    <w:rsid w:val="009C5338"/>
    <w:rsid w:val="009E1F07"/>
    <w:rsid w:val="00A1408F"/>
    <w:rsid w:val="00A34DF8"/>
    <w:rsid w:val="00A64366"/>
    <w:rsid w:val="00A8554E"/>
    <w:rsid w:val="00A85A39"/>
    <w:rsid w:val="00A958F7"/>
    <w:rsid w:val="00AE6539"/>
    <w:rsid w:val="00B101AD"/>
    <w:rsid w:val="00B50C44"/>
    <w:rsid w:val="00B8689E"/>
    <w:rsid w:val="00BB34AB"/>
    <w:rsid w:val="00BB5AFC"/>
    <w:rsid w:val="00BC1370"/>
    <w:rsid w:val="00BD5CE6"/>
    <w:rsid w:val="00C20410"/>
    <w:rsid w:val="00C2156A"/>
    <w:rsid w:val="00C23136"/>
    <w:rsid w:val="00C56698"/>
    <w:rsid w:val="00C64306"/>
    <w:rsid w:val="00C949E4"/>
    <w:rsid w:val="00CA4A0F"/>
    <w:rsid w:val="00CB1928"/>
    <w:rsid w:val="00D01385"/>
    <w:rsid w:val="00D1091E"/>
    <w:rsid w:val="00D33D59"/>
    <w:rsid w:val="00D36A22"/>
    <w:rsid w:val="00D55D8B"/>
    <w:rsid w:val="00D56BD1"/>
    <w:rsid w:val="00E0205D"/>
    <w:rsid w:val="00E035EB"/>
    <w:rsid w:val="00E1255C"/>
    <w:rsid w:val="00E12F2C"/>
    <w:rsid w:val="00E343E8"/>
    <w:rsid w:val="00E355DC"/>
    <w:rsid w:val="00E36FBD"/>
    <w:rsid w:val="00E4154B"/>
    <w:rsid w:val="00E46ABC"/>
    <w:rsid w:val="00E505E7"/>
    <w:rsid w:val="00E90840"/>
    <w:rsid w:val="00E96459"/>
    <w:rsid w:val="00EA500F"/>
    <w:rsid w:val="00ED0E1E"/>
    <w:rsid w:val="00ED7E66"/>
    <w:rsid w:val="00F11CE2"/>
    <w:rsid w:val="00F25103"/>
    <w:rsid w:val="00F27CEB"/>
    <w:rsid w:val="00F50C1F"/>
    <w:rsid w:val="00F53F30"/>
    <w:rsid w:val="00F5608B"/>
    <w:rsid w:val="00F60336"/>
    <w:rsid w:val="00F83E9B"/>
    <w:rsid w:val="00FB3DF5"/>
    <w:rsid w:val="00FC1AFF"/>
    <w:rsid w:val="00FC7323"/>
    <w:rsid w:val="00FD3533"/>
    <w:rsid w:val="00FD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159"/>
  </w:style>
  <w:style w:type="paragraph" w:styleId="a5">
    <w:name w:val="footer"/>
    <w:basedOn w:val="a"/>
    <w:link w:val="a6"/>
    <w:uiPriority w:val="99"/>
    <w:unhideWhenUsed/>
    <w:rsid w:val="0086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159"/>
  </w:style>
  <w:style w:type="paragraph" w:styleId="a7">
    <w:name w:val="Body Text"/>
    <w:basedOn w:val="a"/>
    <w:link w:val="a8"/>
    <w:rsid w:val="0086115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6115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86115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86115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86115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86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aliases w:val="Plain Text Char"/>
    <w:basedOn w:val="a"/>
    <w:link w:val="ac"/>
    <w:uiPriority w:val="99"/>
    <w:rsid w:val="00E505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505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05E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360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3608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3608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608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36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2019-12-11T14:22:00Z</cp:lastPrinted>
  <dcterms:created xsi:type="dcterms:W3CDTF">2021-10-11T13:49:00Z</dcterms:created>
  <dcterms:modified xsi:type="dcterms:W3CDTF">2021-12-10T06:19:00Z</dcterms:modified>
</cp:coreProperties>
</file>