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44" w:rsidRPr="00EA4944" w:rsidRDefault="00EA4944" w:rsidP="00EA4944">
      <w:pPr>
        <w:pStyle w:val="a3"/>
        <w:jc w:val="center"/>
        <w:rPr>
          <w:b/>
          <w:color w:val="000000" w:themeColor="text1"/>
          <w:spacing w:val="-10"/>
          <w:szCs w:val="28"/>
        </w:rPr>
      </w:pPr>
      <w:r w:rsidRPr="00EA4944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EA4944" w:rsidRPr="00EA4944" w:rsidRDefault="00EA4944" w:rsidP="00EA4944">
      <w:pPr>
        <w:pStyle w:val="a3"/>
        <w:tabs>
          <w:tab w:val="left" w:pos="3828"/>
        </w:tabs>
        <w:jc w:val="center"/>
        <w:rPr>
          <w:b/>
          <w:color w:val="000000" w:themeColor="text1"/>
          <w:szCs w:val="28"/>
        </w:rPr>
      </w:pPr>
    </w:p>
    <w:p w:rsidR="00EA4944" w:rsidRPr="00EA4944" w:rsidRDefault="00EA4944" w:rsidP="00EA4944">
      <w:pPr>
        <w:pStyle w:val="a3"/>
        <w:tabs>
          <w:tab w:val="left" w:pos="3828"/>
        </w:tabs>
        <w:jc w:val="center"/>
        <w:rPr>
          <w:b/>
          <w:color w:val="000000" w:themeColor="text1"/>
          <w:szCs w:val="28"/>
        </w:rPr>
      </w:pPr>
    </w:p>
    <w:p w:rsidR="00EA4944" w:rsidRPr="00EA4944" w:rsidRDefault="00EA4944" w:rsidP="00EA4944">
      <w:pPr>
        <w:pStyle w:val="a3"/>
        <w:tabs>
          <w:tab w:val="left" w:pos="3828"/>
        </w:tabs>
        <w:jc w:val="center"/>
        <w:rPr>
          <w:b/>
          <w:color w:val="000000" w:themeColor="text1"/>
          <w:szCs w:val="28"/>
        </w:rPr>
      </w:pPr>
    </w:p>
    <w:p w:rsidR="00EA4944" w:rsidRPr="00EA4944" w:rsidRDefault="00EA4944" w:rsidP="00EA4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94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ФАРМАКОПЕЙНАЯ СТАТЬЯ</w:t>
      </w:r>
    </w:p>
    <w:p w:rsidR="00041726" w:rsidRPr="00E72687" w:rsidRDefault="00041726" w:rsidP="00041726">
      <w:pPr>
        <w:pStyle w:val="Normal3622ffeb-e8e2-4ff2-b387-de4f3b1e16b6"/>
        <w:rPr>
          <w:b/>
          <w:sz w:val="28"/>
          <w:szCs w:val="28"/>
          <w:lang w:val="ru-RU"/>
        </w:rPr>
      </w:pPr>
      <w:r w:rsidRPr="00E72687">
        <w:rPr>
          <w:b/>
          <w:sz w:val="28"/>
          <w:szCs w:val="28"/>
          <w:lang w:val="ru-RU"/>
        </w:rPr>
        <w:t>__________________________________________________________________</w:t>
      </w:r>
    </w:p>
    <w:p w:rsidR="006846DA" w:rsidRDefault="00041726" w:rsidP="00603573">
      <w:pPr>
        <w:pStyle w:val="Normal3622ffeb-e8e2-4ff2-b387-de4f3b1e16b6"/>
        <w:tabs>
          <w:tab w:val="left" w:pos="6061"/>
        </w:tabs>
        <w:rPr>
          <w:b/>
          <w:sz w:val="28"/>
          <w:szCs w:val="28"/>
          <w:lang w:val="ru-RU"/>
        </w:rPr>
      </w:pPr>
      <w:proofErr w:type="spellStart"/>
      <w:r w:rsidRPr="00FF4215">
        <w:rPr>
          <w:b/>
          <w:sz w:val="28"/>
          <w:szCs w:val="28"/>
          <w:lang w:val="ru-RU"/>
        </w:rPr>
        <w:t>Ломефлоксацин</w:t>
      </w:r>
      <w:proofErr w:type="spellEnd"/>
      <w:r w:rsidRPr="00FF4215">
        <w:rPr>
          <w:b/>
          <w:sz w:val="28"/>
          <w:szCs w:val="28"/>
          <w:lang w:val="ru-RU"/>
        </w:rPr>
        <w:t xml:space="preserve"> + Простаты </w:t>
      </w:r>
      <w:r w:rsidR="006846DA">
        <w:rPr>
          <w:b/>
          <w:sz w:val="28"/>
          <w:szCs w:val="28"/>
          <w:lang w:val="ru-RU"/>
        </w:rPr>
        <w:tab/>
        <w:t>ФС</w:t>
      </w:r>
    </w:p>
    <w:p w:rsidR="00041726" w:rsidRPr="00FF4215" w:rsidRDefault="006846DA" w:rsidP="00603573">
      <w:pPr>
        <w:pStyle w:val="Normal3622ffeb-e8e2-4ff2-b387-de4f3b1e16b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э</w:t>
      </w:r>
      <w:r w:rsidR="00041726" w:rsidRPr="00FF4215">
        <w:rPr>
          <w:b/>
          <w:sz w:val="28"/>
          <w:szCs w:val="28"/>
          <w:lang w:val="ru-RU"/>
        </w:rPr>
        <w:t>кстракт</w:t>
      </w:r>
      <w:r>
        <w:rPr>
          <w:b/>
          <w:sz w:val="28"/>
          <w:szCs w:val="28"/>
          <w:lang w:val="ru-RU"/>
        </w:rPr>
        <w:t xml:space="preserve"> к</w:t>
      </w:r>
      <w:r w:rsidR="00F003A3">
        <w:rPr>
          <w:b/>
          <w:sz w:val="28"/>
          <w:szCs w:val="28"/>
          <w:lang w:val="ru-RU"/>
        </w:rPr>
        <w:t>рупного рогатого скота,</w:t>
      </w:r>
      <w:r w:rsidR="00041726" w:rsidRPr="00FF4215">
        <w:rPr>
          <w:b/>
          <w:sz w:val="28"/>
          <w:szCs w:val="28"/>
          <w:lang w:val="ru-RU"/>
        </w:rPr>
        <w:t xml:space="preserve">                     </w:t>
      </w:r>
    </w:p>
    <w:p w:rsidR="00FF4215" w:rsidRPr="00475BF0" w:rsidRDefault="00FC1BD6" w:rsidP="00603573">
      <w:pPr>
        <w:pStyle w:val="Normal3622ffeb-e8e2-4ff2-b387-de4f3b1e16b6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</w:t>
      </w:r>
      <w:proofErr w:type="spellStart"/>
      <w:r w:rsidR="00041726">
        <w:rPr>
          <w:b/>
          <w:sz w:val="28"/>
          <w:szCs w:val="28"/>
          <w:lang w:val="ru-RU"/>
        </w:rPr>
        <w:t>уппозитории</w:t>
      </w:r>
      <w:proofErr w:type="spellEnd"/>
      <w:proofErr w:type="gramEnd"/>
      <w:r w:rsidR="00041726" w:rsidRPr="00475BF0">
        <w:rPr>
          <w:b/>
          <w:sz w:val="28"/>
          <w:szCs w:val="28"/>
        </w:rPr>
        <w:t xml:space="preserve"> </w:t>
      </w:r>
      <w:r w:rsidR="00041726">
        <w:rPr>
          <w:b/>
          <w:sz w:val="28"/>
          <w:szCs w:val="28"/>
          <w:lang w:val="ru-RU"/>
        </w:rPr>
        <w:t>ректальные</w:t>
      </w:r>
    </w:p>
    <w:p w:rsidR="00603573" w:rsidRPr="00475BF0" w:rsidRDefault="00603573" w:rsidP="00603573">
      <w:pPr>
        <w:shd w:val="clear" w:color="auto" w:fill="FBFBFB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r w:rsidRPr="00603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Lomefloxacin</w:t>
      </w:r>
      <w:proofErr w:type="spellEnd"/>
      <w:r w:rsidRPr="00603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+ Prostate </w:t>
      </w:r>
      <w:proofErr w:type="spellStart"/>
      <w:r w:rsidRPr="00603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extractum</w:t>
      </w:r>
      <w:proofErr w:type="spellEnd"/>
    </w:p>
    <w:p w:rsidR="00FF4215" w:rsidRPr="00603573" w:rsidRDefault="00603573" w:rsidP="00603573">
      <w:pPr>
        <w:pStyle w:val="Normal3622ffeb-e8e2-4ff2-b387-de4f3b1e16b6"/>
        <w:rPr>
          <w:sz w:val="28"/>
          <w:szCs w:val="28"/>
        </w:rPr>
      </w:pPr>
      <w:r w:rsidRPr="00603573">
        <w:rPr>
          <w:b/>
          <w:sz w:val="28"/>
          <w:szCs w:val="28"/>
        </w:rPr>
        <w:t xml:space="preserve"> </w:t>
      </w:r>
      <w:proofErr w:type="spellStart"/>
      <w:proofErr w:type="gramStart"/>
      <w:r w:rsidRPr="00603573">
        <w:rPr>
          <w:b/>
          <w:sz w:val="28"/>
          <w:szCs w:val="28"/>
        </w:rPr>
        <w:t>pecora</w:t>
      </w:r>
      <w:proofErr w:type="spellEnd"/>
      <w:proofErr w:type="gramEnd"/>
      <w:r w:rsidRPr="00603573">
        <w:rPr>
          <w:b/>
          <w:sz w:val="28"/>
          <w:szCs w:val="28"/>
        </w:rPr>
        <w:t xml:space="preserve">, </w:t>
      </w:r>
      <w:proofErr w:type="spellStart"/>
      <w:r w:rsidRPr="00603573">
        <w:rPr>
          <w:b/>
          <w:sz w:val="28"/>
          <w:szCs w:val="28"/>
        </w:rPr>
        <w:t>rectalis</w:t>
      </w:r>
      <w:proofErr w:type="spellEnd"/>
      <w:r w:rsidRPr="00603573">
        <w:rPr>
          <w:b/>
          <w:sz w:val="28"/>
          <w:szCs w:val="28"/>
        </w:rPr>
        <w:t xml:space="preserve"> suppositories                     </w:t>
      </w:r>
      <w:r>
        <w:rPr>
          <w:b/>
          <w:sz w:val="28"/>
          <w:szCs w:val="28"/>
        </w:rPr>
        <w:tab/>
      </w:r>
      <w:r w:rsidRPr="004A5784">
        <w:rPr>
          <w:b/>
          <w:sz w:val="28"/>
          <w:szCs w:val="28"/>
          <w:lang w:val="ru-RU"/>
        </w:rPr>
        <w:t>Вводится</w:t>
      </w:r>
      <w:r w:rsidRPr="00603573">
        <w:rPr>
          <w:b/>
          <w:sz w:val="28"/>
          <w:szCs w:val="28"/>
        </w:rPr>
        <w:t xml:space="preserve"> </w:t>
      </w:r>
      <w:r w:rsidRPr="004A5784">
        <w:rPr>
          <w:b/>
          <w:sz w:val="28"/>
          <w:szCs w:val="28"/>
          <w:lang w:val="ru-RU"/>
        </w:rPr>
        <w:t>впервые</w:t>
      </w:r>
      <w:r w:rsidR="00FF4215" w:rsidRPr="00603573">
        <w:rPr>
          <w:i/>
          <w:sz w:val="28"/>
          <w:szCs w:val="28"/>
        </w:rPr>
        <w:tab/>
      </w:r>
      <w:r w:rsidR="005F22B1" w:rsidRPr="00603573">
        <w:rPr>
          <w:i/>
          <w:sz w:val="28"/>
          <w:szCs w:val="28"/>
        </w:rPr>
        <w:t xml:space="preserve">                           </w:t>
      </w:r>
    </w:p>
    <w:p w:rsidR="00E72687" w:rsidRPr="00475BF0" w:rsidRDefault="00434A43" w:rsidP="00FF4215">
      <w:pPr>
        <w:pStyle w:val="Normal3622ffeb-e8e2-4ff2-b387-de4f3b1e16b6"/>
        <w:jc w:val="both"/>
        <w:rPr>
          <w:sz w:val="28"/>
          <w:szCs w:val="28"/>
          <w:lang w:val="ru-RU"/>
        </w:rPr>
      </w:pPr>
      <w:r w:rsidRPr="00475BF0">
        <w:rPr>
          <w:sz w:val="28"/>
          <w:szCs w:val="28"/>
          <w:lang w:val="ru-RU"/>
        </w:rPr>
        <w:t>__________________________________________________________________</w:t>
      </w:r>
      <w:r w:rsidR="00FF4215" w:rsidRPr="00475BF0">
        <w:rPr>
          <w:sz w:val="28"/>
          <w:szCs w:val="28"/>
          <w:lang w:val="ru-RU"/>
        </w:rPr>
        <w:t xml:space="preserve">        </w:t>
      </w:r>
    </w:p>
    <w:p w:rsidR="00FF4215" w:rsidRDefault="00F33175" w:rsidP="00FF4215">
      <w:pPr>
        <w:pStyle w:val="Normal3622ffeb-e8e2-4ff2-b387-de4f3b1e16b6"/>
        <w:jc w:val="both"/>
        <w:rPr>
          <w:sz w:val="28"/>
          <w:szCs w:val="28"/>
          <w:lang w:val="ru-RU"/>
        </w:rPr>
      </w:pPr>
      <w:r w:rsidRPr="00475BF0">
        <w:rPr>
          <w:sz w:val="28"/>
          <w:szCs w:val="28"/>
          <w:lang w:val="ru-RU"/>
        </w:rPr>
        <w:t xml:space="preserve">          </w:t>
      </w:r>
      <w:r w:rsidR="00FF4215" w:rsidRPr="00FF4215">
        <w:rPr>
          <w:sz w:val="28"/>
          <w:szCs w:val="28"/>
          <w:lang w:val="ru-RU"/>
        </w:rPr>
        <w:t>Настоящая фармакопейная статья рас</w:t>
      </w:r>
      <w:r w:rsidR="00FF4215">
        <w:rPr>
          <w:sz w:val="28"/>
          <w:szCs w:val="28"/>
          <w:lang w:val="ru-RU"/>
        </w:rPr>
        <w:t>п</w:t>
      </w:r>
      <w:r w:rsidR="00FF4215" w:rsidRPr="00FF4215">
        <w:rPr>
          <w:sz w:val="28"/>
          <w:szCs w:val="28"/>
          <w:lang w:val="ru-RU"/>
        </w:rPr>
        <w:t xml:space="preserve">ространяется на </w:t>
      </w:r>
      <w:r w:rsidR="00E60BE4">
        <w:rPr>
          <w:sz w:val="28"/>
          <w:szCs w:val="28"/>
          <w:lang w:val="ru-RU"/>
        </w:rPr>
        <w:t>комбинированный препарат</w:t>
      </w:r>
      <w:r w:rsidR="00FF4215" w:rsidRPr="00FF4215">
        <w:rPr>
          <w:sz w:val="28"/>
          <w:szCs w:val="28"/>
          <w:lang w:val="ru-RU"/>
        </w:rPr>
        <w:t xml:space="preserve"> </w:t>
      </w:r>
      <w:proofErr w:type="spellStart"/>
      <w:r w:rsidR="00FF4215" w:rsidRPr="00FF4215">
        <w:rPr>
          <w:sz w:val="28"/>
          <w:szCs w:val="28"/>
          <w:lang w:val="ru-RU"/>
        </w:rPr>
        <w:t>Ломефлоксацин</w:t>
      </w:r>
      <w:proofErr w:type="spellEnd"/>
      <w:r w:rsidR="00FF4215" w:rsidRPr="00FF4215">
        <w:rPr>
          <w:sz w:val="28"/>
          <w:szCs w:val="28"/>
          <w:lang w:val="ru-RU"/>
        </w:rPr>
        <w:t xml:space="preserve"> + Простаты экстракт</w:t>
      </w:r>
      <w:r w:rsidR="00750B43">
        <w:rPr>
          <w:sz w:val="28"/>
          <w:szCs w:val="28"/>
          <w:lang w:val="ru-RU"/>
        </w:rPr>
        <w:t xml:space="preserve"> крупного рогатого скота</w:t>
      </w:r>
      <w:r w:rsidR="00FF4215" w:rsidRPr="00FF4215">
        <w:rPr>
          <w:sz w:val="28"/>
          <w:szCs w:val="28"/>
          <w:lang w:val="ru-RU"/>
        </w:rPr>
        <w:t xml:space="preserve">, </w:t>
      </w:r>
      <w:proofErr w:type="gramStart"/>
      <w:r w:rsidR="00FC1BD6">
        <w:rPr>
          <w:sz w:val="28"/>
          <w:szCs w:val="28"/>
        </w:rPr>
        <w:t>c</w:t>
      </w:r>
      <w:proofErr w:type="spellStart"/>
      <w:proofErr w:type="gramEnd"/>
      <w:r w:rsidR="00FF4215" w:rsidRPr="00FF4215">
        <w:rPr>
          <w:sz w:val="28"/>
          <w:szCs w:val="28"/>
          <w:lang w:val="ru-RU"/>
        </w:rPr>
        <w:t>уппозитории</w:t>
      </w:r>
      <w:proofErr w:type="spellEnd"/>
      <w:r w:rsidR="00FF4215" w:rsidRPr="00FF4215">
        <w:rPr>
          <w:sz w:val="28"/>
          <w:szCs w:val="28"/>
          <w:lang w:val="ru-RU"/>
        </w:rPr>
        <w:t xml:space="preserve"> ректальные</w:t>
      </w:r>
      <w:r w:rsidR="00FF4215">
        <w:rPr>
          <w:sz w:val="28"/>
          <w:szCs w:val="28"/>
          <w:lang w:val="ru-RU"/>
        </w:rPr>
        <w:t>.</w:t>
      </w:r>
    </w:p>
    <w:p w:rsidR="001460D5" w:rsidRDefault="001460D5" w:rsidP="00FF4215">
      <w:pPr>
        <w:pStyle w:val="Normal3622ffeb-e8e2-4ff2-b387-de4f3b1e16b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34A43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Препарат должен содержать в одном суппозитории не менее 85 % и не более 115 %  простаты экстракта от заявленного количества в пересчете на </w:t>
      </w:r>
      <w:proofErr w:type="spellStart"/>
      <w:r>
        <w:rPr>
          <w:sz w:val="28"/>
          <w:szCs w:val="28"/>
          <w:lang w:val="ru-RU"/>
        </w:rPr>
        <w:t>водорастворимые</w:t>
      </w:r>
      <w:proofErr w:type="spellEnd"/>
      <w:r>
        <w:rPr>
          <w:sz w:val="28"/>
          <w:szCs w:val="28"/>
          <w:lang w:val="ru-RU"/>
        </w:rPr>
        <w:t xml:space="preserve"> пептиды и не менее 90 % и не более 100 % </w:t>
      </w:r>
      <w:proofErr w:type="spellStart"/>
      <w:r>
        <w:rPr>
          <w:sz w:val="28"/>
          <w:szCs w:val="28"/>
          <w:lang w:val="ru-RU"/>
        </w:rPr>
        <w:t>л</w:t>
      </w:r>
      <w:r w:rsidRPr="00FF4215">
        <w:rPr>
          <w:sz w:val="28"/>
          <w:szCs w:val="28"/>
          <w:lang w:val="ru-RU"/>
        </w:rPr>
        <w:t>омефлоксацин</w:t>
      </w:r>
      <w:r>
        <w:rPr>
          <w:sz w:val="28"/>
          <w:szCs w:val="28"/>
          <w:lang w:val="ru-RU"/>
        </w:rPr>
        <w:t>а</w:t>
      </w:r>
      <w:proofErr w:type="spellEnd"/>
      <w:r>
        <w:rPr>
          <w:sz w:val="28"/>
          <w:szCs w:val="28"/>
          <w:lang w:val="ru-RU"/>
        </w:rPr>
        <w:t xml:space="preserve"> гидрохлорида от заявленного количества.</w:t>
      </w:r>
    </w:p>
    <w:p w:rsidR="006033CC" w:rsidRDefault="00434A43" w:rsidP="00FF4215">
      <w:pPr>
        <w:pStyle w:val="Normal3622ffeb-e8e2-4ff2-b387-de4f3b1e16b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515165">
        <w:rPr>
          <w:sz w:val="28"/>
          <w:szCs w:val="28"/>
          <w:lang w:val="ru-RU"/>
        </w:rPr>
        <w:t>Препарат должен соответствовать общим требованиям ОФС «Лекарственные формы»</w:t>
      </w:r>
      <w:r w:rsidR="00970621">
        <w:rPr>
          <w:sz w:val="28"/>
          <w:szCs w:val="28"/>
          <w:lang w:val="ru-RU"/>
        </w:rPr>
        <w:t xml:space="preserve">, ОФС «Суппозитории» </w:t>
      </w:r>
      <w:r w:rsidR="00515165">
        <w:rPr>
          <w:sz w:val="28"/>
          <w:szCs w:val="28"/>
          <w:lang w:val="ru-RU"/>
        </w:rPr>
        <w:t xml:space="preserve"> и </w:t>
      </w:r>
      <w:r w:rsidR="00970621" w:rsidRPr="00970621">
        <w:rPr>
          <w:sz w:val="28"/>
          <w:szCs w:val="28"/>
          <w:lang w:val="ru-RU"/>
        </w:rPr>
        <w:t>ниже приведенным требованиям</w:t>
      </w:r>
      <w:r w:rsidR="00970621">
        <w:rPr>
          <w:sz w:val="28"/>
          <w:szCs w:val="28"/>
          <w:lang w:val="ru-RU"/>
        </w:rPr>
        <w:t xml:space="preserve">.          </w:t>
      </w:r>
      <w:r w:rsidR="00515165">
        <w:rPr>
          <w:sz w:val="28"/>
          <w:szCs w:val="28"/>
          <w:lang w:val="ru-RU"/>
        </w:rPr>
        <w:t xml:space="preserve">  </w:t>
      </w:r>
    </w:p>
    <w:p w:rsidR="006033CC" w:rsidRPr="00E60BE4" w:rsidRDefault="00354FE5" w:rsidP="00E60BE4">
      <w:pPr>
        <w:pStyle w:val="31"/>
        <w:spacing w:before="0" w:after="0" w:line="485" w:lineRule="exact"/>
        <w:ind w:left="2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0BE4">
        <w:rPr>
          <w:sz w:val="28"/>
          <w:szCs w:val="28"/>
        </w:rPr>
        <w:t xml:space="preserve">Описание. </w:t>
      </w:r>
      <w:r w:rsidR="006033CC" w:rsidRPr="00E60BE4">
        <w:rPr>
          <w:b w:val="0"/>
          <w:sz w:val="28"/>
          <w:szCs w:val="28"/>
        </w:rPr>
        <w:t xml:space="preserve">Суппозитории </w:t>
      </w:r>
      <w:proofErr w:type="spellStart"/>
      <w:r w:rsidR="006033CC" w:rsidRPr="00E60BE4">
        <w:rPr>
          <w:b w:val="0"/>
          <w:sz w:val="28"/>
          <w:szCs w:val="28"/>
        </w:rPr>
        <w:t>торпедообразной</w:t>
      </w:r>
      <w:proofErr w:type="spellEnd"/>
      <w:r w:rsidR="006033CC" w:rsidRPr="00E60BE4">
        <w:rPr>
          <w:b w:val="0"/>
          <w:sz w:val="28"/>
          <w:szCs w:val="28"/>
        </w:rPr>
        <w:t xml:space="preserve"> формы от белого или почти белого до свет</w:t>
      </w:r>
      <w:r w:rsidR="006033CC" w:rsidRPr="00E60BE4">
        <w:rPr>
          <w:b w:val="0"/>
          <w:sz w:val="28"/>
          <w:szCs w:val="28"/>
        </w:rPr>
        <w:softHyphen/>
        <w:t>ло-кремового с сероватым оттенком цвета. Допускается появление белого налета на поверхности суппозитория и наличие на срезе воздушного стержня и воронкообразного углубления.</w:t>
      </w:r>
    </w:p>
    <w:p w:rsidR="00E60BE4" w:rsidRDefault="00354FE5" w:rsidP="006033CC">
      <w:pPr>
        <w:pStyle w:val="50"/>
        <w:ind w:left="20" w:right="5580"/>
        <w:jc w:val="left"/>
        <w:rPr>
          <w:rStyle w:val="51"/>
          <w:rFonts w:eastAsia="Consolas"/>
          <w:sz w:val="28"/>
          <w:szCs w:val="28"/>
        </w:rPr>
      </w:pPr>
      <w:r>
        <w:rPr>
          <w:rStyle w:val="51"/>
          <w:rFonts w:eastAsia="Consolas"/>
          <w:sz w:val="28"/>
          <w:szCs w:val="28"/>
        </w:rPr>
        <w:t xml:space="preserve">          </w:t>
      </w:r>
      <w:r w:rsidR="00E60BE4">
        <w:rPr>
          <w:rStyle w:val="51"/>
          <w:rFonts w:eastAsia="Consolas"/>
          <w:sz w:val="28"/>
          <w:szCs w:val="28"/>
        </w:rPr>
        <w:t>Подлинность</w:t>
      </w:r>
    </w:p>
    <w:p w:rsidR="00EB124B" w:rsidRDefault="006033CC" w:rsidP="00EB124B">
      <w:pPr>
        <w:pStyle w:val="50"/>
        <w:ind w:left="20" w:right="-1"/>
        <w:rPr>
          <w:sz w:val="28"/>
          <w:szCs w:val="28"/>
        </w:rPr>
      </w:pPr>
      <w:proofErr w:type="spellStart"/>
      <w:r w:rsidRPr="00C42689">
        <w:rPr>
          <w:sz w:val="28"/>
          <w:szCs w:val="28"/>
        </w:rPr>
        <w:t>Ломефлоксацина</w:t>
      </w:r>
      <w:proofErr w:type="spellEnd"/>
      <w:r w:rsidRPr="00C42689">
        <w:rPr>
          <w:sz w:val="28"/>
          <w:szCs w:val="28"/>
        </w:rPr>
        <w:t xml:space="preserve"> гидрохлорид </w:t>
      </w:r>
    </w:p>
    <w:p w:rsidR="006033CC" w:rsidRPr="00C42689" w:rsidRDefault="006033CC" w:rsidP="00EB124B">
      <w:pPr>
        <w:pStyle w:val="50"/>
        <w:ind w:left="20" w:right="-1"/>
        <w:rPr>
          <w:sz w:val="28"/>
          <w:szCs w:val="28"/>
        </w:rPr>
      </w:pPr>
      <w:r w:rsidRPr="00C42689">
        <w:rPr>
          <w:sz w:val="28"/>
          <w:szCs w:val="28"/>
        </w:rPr>
        <w:t>Метод:</w:t>
      </w:r>
      <w:r w:rsidRPr="00C42689">
        <w:rPr>
          <w:rStyle w:val="52"/>
          <w:rFonts w:eastAsia="Consolas"/>
          <w:sz w:val="28"/>
          <w:szCs w:val="28"/>
        </w:rPr>
        <w:t xml:space="preserve"> ВЭЖХ.</w:t>
      </w:r>
      <w:r w:rsidR="00EB124B">
        <w:rPr>
          <w:rStyle w:val="52"/>
          <w:rFonts w:eastAsia="Consolas"/>
          <w:sz w:val="28"/>
          <w:szCs w:val="28"/>
        </w:rPr>
        <w:t xml:space="preserve"> В соответствии  требованиями ОФС «Высокоэффективная </w:t>
      </w:r>
      <w:r w:rsidR="00EB124B">
        <w:rPr>
          <w:rStyle w:val="52"/>
          <w:rFonts w:eastAsia="Consolas"/>
          <w:sz w:val="28"/>
          <w:szCs w:val="28"/>
        </w:rPr>
        <w:lastRenderedPageBreak/>
        <w:t>жидкостная хроматография»</w:t>
      </w:r>
      <w:r w:rsidR="00603573">
        <w:rPr>
          <w:rStyle w:val="52"/>
          <w:rFonts w:eastAsia="Consolas"/>
          <w:sz w:val="28"/>
          <w:szCs w:val="28"/>
        </w:rPr>
        <w:t>.</w:t>
      </w:r>
    </w:p>
    <w:p w:rsidR="00F33175" w:rsidRDefault="00EB124B" w:rsidP="00970621">
      <w:pPr>
        <w:pStyle w:val="3"/>
        <w:spacing w:before="0" w:line="485" w:lineRule="exact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33CC" w:rsidRPr="00C42689">
        <w:rPr>
          <w:sz w:val="28"/>
          <w:szCs w:val="28"/>
        </w:rPr>
        <w:t xml:space="preserve">Время удерживания основного пика на </w:t>
      </w:r>
      <w:proofErr w:type="spellStart"/>
      <w:r w:rsidR="006033CC" w:rsidRPr="00C42689">
        <w:rPr>
          <w:sz w:val="28"/>
          <w:szCs w:val="28"/>
        </w:rPr>
        <w:t>хроматограмме</w:t>
      </w:r>
      <w:proofErr w:type="spellEnd"/>
      <w:r w:rsidR="006033CC" w:rsidRPr="00C42689">
        <w:rPr>
          <w:sz w:val="28"/>
          <w:szCs w:val="28"/>
        </w:rPr>
        <w:t xml:space="preserve"> испытуемого раствора </w:t>
      </w:r>
      <w:proofErr w:type="spellStart"/>
      <w:r w:rsidR="006033CC" w:rsidRPr="00C42689">
        <w:rPr>
          <w:sz w:val="28"/>
          <w:szCs w:val="28"/>
        </w:rPr>
        <w:t>ломефлоксацина</w:t>
      </w:r>
      <w:proofErr w:type="spellEnd"/>
      <w:r w:rsidR="006033CC" w:rsidRPr="00C42689">
        <w:rPr>
          <w:sz w:val="28"/>
          <w:szCs w:val="28"/>
        </w:rPr>
        <w:t xml:space="preserve"> гидрохло</w:t>
      </w:r>
      <w:r w:rsidR="006033CC" w:rsidRPr="00C42689">
        <w:rPr>
          <w:sz w:val="28"/>
          <w:szCs w:val="28"/>
        </w:rPr>
        <w:softHyphen/>
        <w:t xml:space="preserve">рида, должно соответствовать времени удерживания основного пика на </w:t>
      </w:r>
      <w:proofErr w:type="spellStart"/>
      <w:r w:rsidR="006033CC" w:rsidRPr="00C42689">
        <w:rPr>
          <w:sz w:val="28"/>
          <w:szCs w:val="28"/>
        </w:rPr>
        <w:t>хрома</w:t>
      </w:r>
      <w:r w:rsidR="006033CC" w:rsidRPr="00C42689">
        <w:rPr>
          <w:sz w:val="28"/>
          <w:szCs w:val="28"/>
        </w:rPr>
        <w:softHyphen/>
        <w:t>тограмме</w:t>
      </w:r>
      <w:proofErr w:type="spellEnd"/>
      <w:r w:rsidR="006033CC" w:rsidRPr="00C42689">
        <w:rPr>
          <w:sz w:val="28"/>
          <w:szCs w:val="28"/>
        </w:rPr>
        <w:t xml:space="preserve"> раствора стандартного образца (СО) </w:t>
      </w:r>
      <w:proofErr w:type="spellStart"/>
      <w:r w:rsidR="006033CC" w:rsidRPr="00C42689">
        <w:rPr>
          <w:sz w:val="28"/>
          <w:szCs w:val="28"/>
        </w:rPr>
        <w:t>ломефлоксацина</w:t>
      </w:r>
      <w:proofErr w:type="spellEnd"/>
      <w:r w:rsidR="006033CC" w:rsidRPr="00C42689">
        <w:rPr>
          <w:sz w:val="28"/>
          <w:szCs w:val="28"/>
        </w:rPr>
        <w:t xml:space="preserve"> гидрохлорида. </w:t>
      </w:r>
    </w:p>
    <w:p w:rsidR="006033CC" w:rsidRPr="00C42689" w:rsidRDefault="006033CC" w:rsidP="00970621">
      <w:pPr>
        <w:pStyle w:val="3"/>
        <w:spacing w:before="0" w:line="485" w:lineRule="exact"/>
        <w:ind w:left="20" w:right="20" w:firstLine="0"/>
        <w:rPr>
          <w:sz w:val="28"/>
          <w:szCs w:val="28"/>
        </w:rPr>
      </w:pPr>
      <w:proofErr w:type="spellStart"/>
      <w:r w:rsidRPr="00C42689">
        <w:rPr>
          <w:rStyle w:val="a7"/>
          <w:rFonts w:eastAsia="Consolas"/>
          <w:sz w:val="28"/>
          <w:szCs w:val="28"/>
        </w:rPr>
        <w:t>Водорастворимые</w:t>
      </w:r>
      <w:proofErr w:type="spellEnd"/>
      <w:r w:rsidRPr="00C42689">
        <w:rPr>
          <w:rStyle w:val="a7"/>
          <w:rFonts w:eastAsia="Consolas"/>
          <w:sz w:val="28"/>
          <w:szCs w:val="28"/>
        </w:rPr>
        <w:t xml:space="preserve"> пептиды</w:t>
      </w:r>
    </w:p>
    <w:p w:rsidR="006033CC" w:rsidRPr="00FC1BD6" w:rsidRDefault="006033CC" w:rsidP="006033CC">
      <w:pPr>
        <w:pStyle w:val="3"/>
        <w:spacing w:before="0" w:line="485" w:lineRule="exact"/>
        <w:ind w:left="20" w:firstLine="0"/>
        <w:rPr>
          <w:sz w:val="28"/>
          <w:szCs w:val="28"/>
        </w:rPr>
      </w:pPr>
      <w:r w:rsidRPr="00FC1BD6">
        <w:rPr>
          <w:rStyle w:val="a7"/>
          <w:rFonts w:eastAsia="Consolas"/>
          <w:sz w:val="28"/>
          <w:szCs w:val="28"/>
        </w:rPr>
        <w:t>Метод:</w:t>
      </w:r>
      <w:r w:rsidRPr="00FC1BD6">
        <w:rPr>
          <w:sz w:val="28"/>
          <w:szCs w:val="28"/>
        </w:rPr>
        <w:t xml:space="preserve"> </w:t>
      </w:r>
      <w:r w:rsidR="00F33175">
        <w:rPr>
          <w:sz w:val="28"/>
          <w:szCs w:val="28"/>
        </w:rPr>
        <w:t>К</w:t>
      </w:r>
      <w:r w:rsidRPr="00FC1BD6">
        <w:rPr>
          <w:sz w:val="28"/>
          <w:szCs w:val="28"/>
        </w:rPr>
        <w:t xml:space="preserve">ачественная реакция с </w:t>
      </w:r>
      <w:proofErr w:type="spellStart"/>
      <w:r w:rsidRPr="00FC1BD6">
        <w:rPr>
          <w:sz w:val="28"/>
          <w:szCs w:val="28"/>
        </w:rPr>
        <w:t>биуретовым</w:t>
      </w:r>
      <w:proofErr w:type="spellEnd"/>
      <w:r w:rsidRPr="00FC1BD6">
        <w:rPr>
          <w:sz w:val="28"/>
          <w:szCs w:val="28"/>
        </w:rPr>
        <w:t xml:space="preserve"> реактивом.</w:t>
      </w:r>
    </w:p>
    <w:p w:rsidR="006033CC" w:rsidRPr="00FC1BD6" w:rsidRDefault="009D3948" w:rsidP="006033CC">
      <w:pPr>
        <w:pStyle w:val="3"/>
        <w:spacing w:before="0" w:line="485" w:lineRule="exact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33CC" w:rsidRPr="00FC1BD6">
        <w:rPr>
          <w:sz w:val="28"/>
          <w:szCs w:val="28"/>
        </w:rPr>
        <w:t xml:space="preserve">Один суппозиторий помещают в коническую колбу вместимостью 50 мл, прибавляют 15 мл воды, помещают в предварительно нагретую до </w:t>
      </w:r>
      <w:r w:rsidR="00C42689" w:rsidRPr="00FC1BD6">
        <w:rPr>
          <w:sz w:val="28"/>
          <w:szCs w:val="28"/>
        </w:rPr>
        <w:t xml:space="preserve">температуры </w:t>
      </w:r>
      <w:r w:rsidR="006033CC" w:rsidRPr="00FC1BD6">
        <w:rPr>
          <w:sz w:val="28"/>
          <w:szCs w:val="28"/>
        </w:rPr>
        <w:t>38</w:t>
      </w:r>
      <w:proofErr w:type="gramStart"/>
      <w:r w:rsidR="006033CC" w:rsidRPr="00FC1BD6">
        <w:rPr>
          <w:sz w:val="28"/>
          <w:szCs w:val="28"/>
        </w:rPr>
        <w:t xml:space="preserve"> °С</w:t>
      </w:r>
      <w:proofErr w:type="gramEnd"/>
      <w:r w:rsidR="006033CC" w:rsidRPr="00FC1BD6">
        <w:rPr>
          <w:sz w:val="28"/>
          <w:szCs w:val="28"/>
        </w:rPr>
        <w:t xml:space="preserve"> уль</w:t>
      </w:r>
      <w:r w:rsidR="006033CC" w:rsidRPr="00FC1BD6">
        <w:rPr>
          <w:sz w:val="28"/>
          <w:szCs w:val="28"/>
        </w:rPr>
        <w:softHyphen/>
        <w:t xml:space="preserve">тразвуковую баню и обрабатывают ультразвуком в течение </w:t>
      </w:r>
      <w:r w:rsidR="006033CC" w:rsidRPr="00FC1BD6">
        <w:rPr>
          <w:rStyle w:val="12pt"/>
          <w:rFonts w:eastAsia="Consolas"/>
          <w:sz w:val="28"/>
          <w:szCs w:val="28"/>
        </w:rPr>
        <w:t>20</w:t>
      </w:r>
      <w:r w:rsidR="006033CC" w:rsidRPr="00FC1BD6">
        <w:rPr>
          <w:sz w:val="28"/>
          <w:szCs w:val="28"/>
        </w:rPr>
        <w:t xml:space="preserve"> мин при пери</w:t>
      </w:r>
      <w:r w:rsidR="006033CC" w:rsidRPr="00FC1BD6">
        <w:rPr>
          <w:sz w:val="28"/>
          <w:szCs w:val="28"/>
        </w:rPr>
        <w:softHyphen/>
        <w:t>одическом перемешивании. Полученный раствор охлаждают на льду до температуры</w:t>
      </w:r>
      <w:r w:rsidR="00C42689" w:rsidRPr="00FC1BD6">
        <w:rPr>
          <w:sz w:val="28"/>
          <w:szCs w:val="28"/>
        </w:rPr>
        <w:t xml:space="preserve"> от 15 до 25</w:t>
      </w:r>
      <w:proofErr w:type="gramStart"/>
      <w:r w:rsidR="00C42689" w:rsidRPr="00FC1BD6">
        <w:rPr>
          <w:sz w:val="28"/>
          <w:szCs w:val="28"/>
        </w:rPr>
        <w:t xml:space="preserve"> ºС</w:t>
      </w:r>
      <w:proofErr w:type="gramEnd"/>
      <w:r w:rsidR="006033CC" w:rsidRPr="00FC1BD6">
        <w:rPr>
          <w:sz w:val="28"/>
          <w:szCs w:val="28"/>
        </w:rPr>
        <w:t>, и осторожно фильтруют через бумажный фильтр «си</w:t>
      </w:r>
      <w:r w:rsidR="006033CC" w:rsidRPr="00FC1BD6">
        <w:rPr>
          <w:sz w:val="28"/>
          <w:szCs w:val="28"/>
        </w:rPr>
        <w:softHyphen/>
        <w:t>няя лента»</w:t>
      </w:r>
      <w:r w:rsidR="00172768">
        <w:rPr>
          <w:sz w:val="28"/>
          <w:szCs w:val="28"/>
        </w:rPr>
        <w:t xml:space="preserve"> (размер пор 8 -15 </w:t>
      </w:r>
      <w:proofErr w:type="spellStart"/>
      <w:r w:rsidR="00172768">
        <w:rPr>
          <w:sz w:val="28"/>
          <w:szCs w:val="28"/>
        </w:rPr>
        <w:t>ммк</w:t>
      </w:r>
      <w:proofErr w:type="spellEnd"/>
      <w:r w:rsidR="00172768">
        <w:rPr>
          <w:sz w:val="28"/>
          <w:szCs w:val="28"/>
        </w:rPr>
        <w:t>)</w:t>
      </w:r>
      <w:r w:rsidR="006033CC" w:rsidRPr="00FC1BD6">
        <w:rPr>
          <w:sz w:val="28"/>
          <w:szCs w:val="28"/>
        </w:rPr>
        <w:t>, отбрасывая первые 3 мл фильтрата.</w:t>
      </w:r>
    </w:p>
    <w:p w:rsidR="006033CC" w:rsidRPr="00FC1BD6" w:rsidRDefault="009D3948" w:rsidP="006033CC">
      <w:pPr>
        <w:pStyle w:val="3"/>
        <w:spacing w:before="0" w:line="485" w:lineRule="exact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33CC" w:rsidRPr="00FC1BD6">
        <w:rPr>
          <w:sz w:val="28"/>
          <w:szCs w:val="28"/>
        </w:rPr>
        <w:t xml:space="preserve">К 2 мл фильтрата прибавляют 4 мл </w:t>
      </w:r>
      <w:proofErr w:type="spellStart"/>
      <w:r w:rsidR="006033CC" w:rsidRPr="00FC1BD6">
        <w:rPr>
          <w:sz w:val="28"/>
          <w:szCs w:val="28"/>
        </w:rPr>
        <w:t>биуретового</w:t>
      </w:r>
      <w:proofErr w:type="spellEnd"/>
      <w:r w:rsidR="006033CC" w:rsidRPr="00FC1BD6">
        <w:rPr>
          <w:sz w:val="28"/>
          <w:szCs w:val="28"/>
        </w:rPr>
        <w:t xml:space="preserve"> реактива, перемешивают, наблюдается окрашивание раствора в фиолетовый цвет. В качестве раствора сравнения используют 2 мл воды </w:t>
      </w:r>
      <w:r w:rsidR="00E60277">
        <w:rPr>
          <w:sz w:val="28"/>
          <w:szCs w:val="28"/>
        </w:rPr>
        <w:t>и</w:t>
      </w:r>
      <w:r w:rsidR="006033CC" w:rsidRPr="00FC1BD6">
        <w:rPr>
          <w:sz w:val="28"/>
          <w:szCs w:val="28"/>
        </w:rPr>
        <w:t xml:space="preserve"> 4 мл </w:t>
      </w:r>
      <w:proofErr w:type="spellStart"/>
      <w:r w:rsidR="006033CC" w:rsidRPr="00FC1BD6">
        <w:rPr>
          <w:sz w:val="28"/>
          <w:szCs w:val="28"/>
        </w:rPr>
        <w:t>биуретового</w:t>
      </w:r>
      <w:proofErr w:type="spellEnd"/>
      <w:r w:rsidR="006033CC" w:rsidRPr="00FC1BD6">
        <w:rPr>
          <w:sz w:val="28"/>
          <w:szCs w:val="28"/>
        </w:rPr>
        <w:t xml:space="preserve"> реактива.</w:t>
      </w:r>
    </w:p>
    <w:p w:rsidR="006033CC" w:rsidRPr="00FC1BD6" w:rsidRDefault="00354FE5" w:rsidP="00E60BE4">
      <w:pPr>
        <w:pStyle w:val="31"/>
        <w:spacing w:before="0" w:after="0" w:line="485" w:lineRule="exact"/>
        <w:ind w:left="20"/>
        <w:jc w:val="both"/>
        <w:rPr>
          <w:b w:val="0"/>
          <w:sz w:val="28"/>
          <w:szCs w:val="28"/>
        </w:rPr>
      </w:pPr>
      <w:r w:rsidRPr="00FC1BD6">
        <w:rPr>
          <w:sz w:val="28"/>
          <w:szCs w:val="28"/>
        </w:rPr>
        <w:t xml:space="preserve">          </w:t>
      </w:r>
      <w:r w:rsidR="00E60BE4" w:rsidRPr="00FC1BD6">
        <w:rPr>
          <w:sz w:val="28"/>
          <w:szCs w:val="28"/>
        </w:rPr>
        <w:t xml:space="preserve">Однородность массы. </w:t>
      </w:r>
      <w:r w:rsidR="006033CC" w:rsidRPr="00FC1BD6">
        <w:rPr>
          <w:b w:val="0"/>
          <w:sz w:val="28"/>
          <w:szCs w:val="28"/>
        </w:rPr>
        <w:t>Испытание проводят в соответствии с требованиями ОФС «Однородность массы дозированных лекарственных форм».</w:t>
      </w:r>
    </w:p>
    <w:p w:rsidR="006033CC" w:rsidRPr="00FC1BD6" w:rsidRDefault="00354FE5" w:rsidP="00E60BE4">
      <w:pPr>
        <w:pStyle w:val="31"/>
        <w:spacing w:before="0" w:after="0" w:line="485" w:lineRule="exact"/>
        <w:ind w:left="20"/>
        <w:jc w:val="both"/>
        <w:rPr>
          <w:b w:val="0"/>
          <w:sz w:val="28"/>
          <w:szCs w:val="28"/>
        </w:rPr>
      </w:pPr>
      <w:r w:rsidRPr="00FC1BD6">
        <w:rPr>
          <w:sz w:val="28"/>
          <w:szCs w:val="28"/>
        </w:rPr>
        <w:t xml:space="preserve">          </w:t>
      </w:r>
      <w:r w:rsidR="00E60BE4" w:rsidRPr="00FC1BD6">
        <w:rPr>
          <w:sz w:val="28"/>
          <w:szCs w:val="28"/>
        </w:rPr>
        <w:t>Размер частиц</w:t>
      </w:r>
      <w:r w:rsidR="00E60BE4" w:rsidRPr="00FC1BD6">
        <w:rPr>
          <w:b w:val="0"/>
          <w:sz w:val="28"/>
          <w:szCs w:val="28"/>
        </w:rPr>
        <w:t>. Н</w:t>
      </w:r>
      <w:r w:rsidR="006033CC" w:rsidRPr="00FC1BD6">
        <w:rPr>
          <w:b w:val="0"/>
          <w:sz w:val="28"/>
          <w:szCs w:val="28"/>
        </w:rPr>
        <w:t>е более 100 мкм. Допускается наличие не более 1 % частиц разме</w:t>
      </w:r>
      <w:r w:rsidR="006033CC" w:rsidRPr="00FC1BD6">
        <w:rPr>
          <w:b w:val="0"/>
          <w:sz w:val="28"/>
          <w:szCs w:val="28"/>
        </w:rPr>
        <w:softHyphen/>
        <w:t xml:space="preserve">ром более </w:t>
      </w:r>
      <w:r w:rsidR="006033CC" w:rsidRPr="00FC1BD6">
        <w:rPr>
          <w:rStyle w:val="12pt"/>
          <w:rFonts w:eastAsia="Consolas"/>
          <w:b w:val="0"/>
          <w:sz w:val="28"/>
          <w:szCs w:val="28"/>
        </w:rPr>
        <w:t>100</w:t>
      </w:r>
      <w:r w:rsidR="006033CC" w:rsidRPr="00FC1BD6">
        <w:rPr>
          <w:b w:val="0"/>
          <w:sz w:val="28"/>
          <w:szCs w:val="28"/>
        </w:rPr>
        <w:t xml:space="preserve"> мкм.</w:t>
      </w:r>
    </w:p>
    <w:p w:rsidR="006033CC" w:rsidRPr="00FC1BD6" w:rsidRDefault="006033CC" w:rsidP="006033CC">
      <w:pPr>
        <w:pStyle w:val="3"/>
        <w:spacing w:before="0" w:line="485" w:lineRule="exact"/>
        <w:ind w:left="20" w:firstLine="0"/>
        <w:rPr>
          <w:sz w:val="28"/>
          <w:szCs w:val="28"/>
        </w:rPr>
      </w:pPr>
      <w:r w:rsidRPr="00FC1BD6">
        <w:rPr>
          <w:rStyle w:val="a7"/>
          <w:rFonts w:eastAsia="Consolas"/>
          <w:sz w:val="28"/>
          <w:szCs w:val="28"/>
        </w:rPr>
        <w:t>Метод</w:t>
      </w:r>
      <w:r w:rsidRPr="00FC1BD6">
        <w:rPr>
          <w:sz w:val="28"/>
          <w:szCs w:val="28"/>
        </w:rPr>
        <w:t xml:space="preserve">: </w:t>
      </w:r>
      <w:r w:rsidR="00F33175">
        <w:rPr>
          <w:sz w:val="28"/>
          <w:szCs w:val="28"/>
        </w:rPr>
        <w:t>М</w:t>
      </w:r>
      <w:r w:rsidRPr="00FC1BD6">
        <w:rPr>
          <w:sz w:val="28"/>
          <w:szCs w:val="28"/>
        </w:rPr>
        <w:t>икроскопический.</w:t>
      </w:r>
    </w:p>
    <w:p w:rsidR="006033CC" w:rsidRPr="00FC1BD6" w:rsidRDefault="006033CC" w:rsidP="006033CC">
      <w:pPr>
        <w:pStyle w:val="50"/>
        <w:ind w:left="20"/>
        <w:rPr>
          <w:sz w:val="28"/>
          <w:szCs w:val="28"/>
        </w:rPr>
      </w:pPr>
      <w:r w:rsidRPr="00FC1BD6">
        <w:rPr>
          <w:sz w:val="28"/>
          <w:szCs w:val="28"/>
        </w:rPr>
        <w:t>Проведение испытания</w:t>
      </w:r>
    </w:p>
    <w:p w:rsidR="006033CC" w:rsidRPr="00FC1BD6" w:rsidRDefault="00172768" w:rsidP="006033CC">
      <w:pPr>
        <w:pStyle w:val="3"/>
        <w:spacing w:before="0" w:line="485" w:lineRule="exact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33CC" w:rsidRPr="00FC1BD6">
        <w:rPr>
          <w:sz w:val="28"/>
          <w:szCs w:val="28"/>
        </w:rPr>
        <w:t xml:space="preserve">Один суппозиторий помещают в коническую колбу вместимостью 25 мл, прибавляют </w:t>
      </w:r>
      <w:r w:rsidR="006033CC" w:rsidRPr="00FC1BD6">
        <w:rPr>
          <w:rStyle w:val="12pt"/>
          <w:rFonts w:eastAsia="Consolas"/>
          <w:sz w:val="28"/>
          <w:szCs w:val="28"/>
        </w:rPr>
        <w:t>10</w:t>
      </w:r>
      <w:r w:rsidR="006033CC" w:rsidRPr="00FC1BD6">
        <w:rPr>
          <w:sz w:val="28"/>
          <w:szCs w:val="28"/>
        </w:rPr>
        <w:t xml:space="preserve"> мл хлороформа, и перемешивают до растворения жировой основы. Полученный раствор переносят на бумажный фильтр «красная лен</w:t>
      </w:r>
      <w:r w:rsidR="006033CC" w:rsidRPr="00FC1BD6">
        <w:rPr>
          <w:sz w:val="28"/>
          <w:szCs w:val="28"/>
        </w:rPr>
        <w:softHyphen/>
        <w:t>та»</w:t>
      </w:r>
      <w:r w:rsidR="009D3948">
        <w:rPr>
          <w:sz w:val="28"/>
          <w:szCs w:val="28"/>
        </w:rPr>
        <w:t xml:space="preserve"> (размер пор </w:t>
      </w:r>
      <w:r w:rsidR="00AF7416" w:rsidRPr="00AF7416">
        <w:rPr>
          <w:sz w:val="28"/>
          <w:szCs w:val="28"/>
        </w:rPr>
        <w:t>13-25 мкм</w:t>
      </w:r>
      <w:r w:rsidR="00AF7416">
        <w:rPr>
          <w:sz w:val="28"/>
          <w:szCs w:val="28"/>
        </w:rPr>
        <w:t>)</w:t>
      </w:r>
      <w:r w:rsidR="006033CC" w:rsidRPr="00FC1BD6">
        <w:rPr>
          <w:sz w:val="28"/>
          <w:szCs w:val="28"/>
        </w:rPr>
        <w:t xml:space="preserve">, промывают тремя порциями </w:t>
      </w:r>
      <w:r w:rsidR="006033CC" w:rsidRPr="00FC1BD6">
        <w:rPr>
          <w:sz w:val="28"/>
          <w:szCs w:val="28"/>
        </w:rPr>
        <w:lastRenderedPageBreak/>
        <w:t xml:space="preserve">хлороформа по </w:t>
      </w:r>
      <w:r w:rsidR="006033CC" w:rsidRPr="00FC1BD6">
        <w:rPr>
          <w:rStyle w:val="12pt"/>
          <w:rFonts w:eastAsia="Consolas"/>
          <w:sz w:val="28"/>
          <w:szCs w:val="28"/>
        </w:rPr>
        <w:t>2</w:t>
      </w:r>
      <w:r w:rsidR="006033CC" w:rsidRPr="00FC1BD6">
        <w:rPr>
          <w:sz w:val="28"/>
          <w:szCs w:val="28"/>
        </w:rPr>
        <w:t xml:space="preserve"> мл каждая, высушивают на воздухе и </w:t>
      </w:r>
      <w:proofErr w:type="spellStart"/>
      <w:r w:rsidR="006033CC" w:rsidRPr="00FC1BD6">
        <w:rPr>
          <w:sz w:val="28"/>
          <w:szCs w:val="28"/>
        </w:rPr>
        <w:t>суспендируют</w:t>
      </w:r>
      <w:proofErr w:type="spellEnd"/>
      <w:r w:rsidR="006033CC" w:rsidRPr="00FC1BD6">
        <w:rPr>
          <w:sz w:val="28"/>
          <w:szCs w:val="28"/>
        </w:rPr>
        <w:t xml:space="preserve"> в касторовом масле. Около 0,005 г полученной гомогенной суспензии помещают на предметное стекло, накрывают покров</w:t>
      </w:r>
      <w:r w:rsidR="006033CC" w:rsidRPr="00FC1BD6">
        <w:rPr>
          <w:sz w:val="28"/>
          <w:szCs w:val="28"/>
        </w:rPr>
        <w:softHyphen/>
        <w:t>ным стеклом, и просматривают под микроскопом с объективом 20х/0,45. Общее число частиц для анализа должно быть не менее 1000. За конечный результат принимают среднее значение размера частиц при рассмотрении пя</w:t>
      </w:r>
      <w:r w:rsidR="006033CC" w:rsidRPr="00FC1BD6">
        <w:rPr>
          <w:sz w:val="28"/>
          <w:szCs w:val="28"/>
        </w:rPr>
        <w:softHyphen/>
        <w:t>ти разных участков анализируемой пробы. Для анализа проводят не менее двух определений.</w:t>
      </w:r>
    </w:p>
    <w:p w:rsidR="006033CC" w:rsidRPr="00FC1BD6" w:rsidRDefault="00354FE5" w:rsidP="00E60BE4">
      <w:pPr>
        <w:pStyle w:val="31"/>
        <w:spacing w:before="0" w:after="0" w:line="485" w:lineRule="exact"/>
        <w:ind w:left="20" w:right="20"/>
        <w:jc w:val="both"/>
        <w:rPr>
          <w:b w:val="0"/>
          <w:sz w:val="28"/>
          <w:szCs w:val="28"/>
        </w:rPr>
      </w:pPr>
      <w:r w:rsidRPr="00FC1BD6">
        <w:rPr>
          <w:sz w:val="28"/>
          <w:szCs w:val="28"/>
        </w:rPr>
        <w:t xml:space="preserve">          </w:t>
      </w:r>
      <w:r w:rsidR="00E60BE4" w:rsidRPr="00FC1BD6">
        <w:rPr>
          <w:sz w:val="28"/>
          <w:szCs w:val="28"/>
        </w:rPr>
        <w:t>Температура плавления</w:t>
      </w:r>
      <w:r w:rsidR="006033CC" w:rsidRPr="00FC1BD6">
        <w:rPr>
          <w:sz w:val="28"/>
          <w:szCs w:val="28"/>
        </w:rPr>
        <w:t xml:space="preserve">. </w:t>
      </w:r>
      <w:r w:rsidR="006033CC" w:rsidRPr="00FC1BD6">
        <w:rPr>
          <w:b w:val="0"/>
          <w:sz w:val="28"/>
          <w:szCs w:val="28"/>
        </w:rPr>
        <w:t>Н</w:t>
      </w:r>
      <w:r w:rsidR="006033CC" w:rsidRPr="00FC1BD6">
        <w:rPr>
          <w:rStyle w:val="32"/>
          <w:sz w:val="28"/>
          <w:szCs w:val="28"/>
        </w:rPr>
        <w:t>е выше 37 °С.</w:t>
      </w:r>
      <w:r w:rsidR="00E60BE4" w:rsidRPr="00FC1BD6">
        <w:rPr>
          <w:rStyle w:val="32"/>
          <w:sz w:val="28"/>
          <w:szCs w:val="28"/>
        </w:rPr>
        <w:t xml:space="preserve"> </w:t>
      </w:r>
      <w:r w:rsidR="006033CC" w:rsidRPr="00FC1BD6">
        <w:rPr>
          <w:b w:val="0"/>
          <w:sz w:val="28"/>
          <w:szCs w:val="28"/>
        </w:rPr>
        <w:t>Один суппозиторий расплавляют на водяной бане при температуре (45 - 50) °С, расплав тщательно перемешивают, и помещают в пять капиллярных трубок в количестве, достаточном для</w:t>
      </w:r>
      <w:r w:rsidR="006033CC" w:rsidRPr="00FC1BD6">
        <w:rPr>
          <w:sz w:val="28"/>
          <w:szCs w:val="28"/>
        </w:rPr>
        <w:t xml:space="preserve"> </w:t>
      </w:r>
      <w:r w:rsidR="006033CC" w:rsidRPr="00FC1BD6">
        <w:rPr>
          <w:b w:val="0"/>
          <w:sz w:val="28"/>
          <w:szCs w:val="28"/>
        </w:rPr>
        <w:t>формирования в каждой трубке столбика высо</w:t>
      </w:r>
      <w:r w:rsidR="006033CC" w:rsidRPr="00FC1BD6">
        <w:rPr>
          <w:b w:val="0"/>
          <w:sz w:val="28"/>
          <w:szCs w:val="28"/>
        </w:rPr>
        <w:softHyphen/>
        <w:t>той около 10 мм. Капиллярные трубки оставляют при температуре 0</w:t>
      </w:r>
      <w:proofErr w:type="gramStart"/>
      <w:r w:rsidR="006033CC" w:rsidRPr="00FC1BD6">
        <w:rPr>
          <w:b w:val="0"/>
          <w:sz w:val="28"/>
          <w:szCs w:val="28"/>
        </w:rPr>
        <w:t xml:space="preserve"> °С</w:t>
      </w:r>
      <w:proofErr w:type="gramEnd"/>
      <w:r w:rsidR="006033CC" w:rsidRPr="00FC1BD6">
        <w:rPr>
          <w:b w:val="0"/>
          <w:sz w:val="28"/>
          <w:szCs w:val="28"/>
        </w:rPr>
        <w:t xml:space="preserve"> в те</w:t>
      </w:r>
      <w:r w:rsidR="006033CC" w:rsidRPr="00FC1BD6">
        <w:rPr>
          <w:b w:val="0"/>
          <w:sz w:val="28"/>
          <w:szCs w:val="28"/>
        </w:rPr>
        <w:softHyphen/>
        <w:t xml:space="preserve">чение </w:t>
      </w:r>
      <w:r w:rsidR="006033CC" w:rsidRPr="00FC1BD6">
        <w:rPr>
          <w:rStyle w:val="12pt"/>
          <w:rFonts w:eastAsia="Consolas"/>
          <w:b w:val="0"/>
          <w:sz w:val="28"/>
          <w:szCs w:val="28"/>
        </w:rPr>
        <w:t>2</w:t>
      </w:r>
      <w:r w:rsidR="006033CC" w:rsidRPr="00FC1BD6">
        <w:rPr>
          <w:b w:val="0"/>
          <w:sz w:val="28"/>
          <w:szCs w:val="28"/>
        </w:rPr>
        <w:t xml:space="preserve"> ч и далее проводят определение открытым капиллярным методом в соответствии с требованиями ОФС «Температура плавления».</w:t>
      </w:r>
    </w:p>
    <w:p w:rsidR="006033CC" w:rsidRPr="00FC1BD6" w:rsidRDefault="00354FE5" w:rsidP="006033CC">
      <w:pPr>
        <w:pStyle w:val="31"/>
        <w:spacing w:before="0" w:after="0" w:line="485" w:lineRule="exact"/>
        <w:ind w:left="40"/>
        <w:jc w:val="both"/>
        <w:rPr>
          <w:sz w:val="28"/>
          <w:szCs w:val="28"/>
        </w:rPr>
      </w:pPr>
      <w:r w:rsidRPr="00FC1BD6">
        <w:rPr>
          <w:sz w:val="28"/>
          <w:szCs w:val="28"/>
        </w:rPr>
        <w:t xml:space="preserve">          </w:t>
      </w:r>
      <w:r w:rsidR="00E60BE4" w:rsidRPr="00FC1BD6">
        <w:rPr>
          <w:sz w:val="28"/>
          <w:szCs w:val="28"/>
        </w:rPr>
        <w:t>Однородность дозирования</w:t>
      </w:r>
    </w:p>
    <w:p w:rsidR="006033CC" w:rsidRPr="00F33175" w:rsidRDefault="006033CC" w:rsidP="006033CC">
      <w:pPr>
        <w:pStyle w:val="70"/>
        <w:ind w:left="40"/>
        <w:rPr>
          <w:b w:val="0"/>
          <w:sz w:val="28"/>
          <w:szCs w:val="28"/>
        </w:rPr>
      </w:pPr>
      <w:proofErr w:type="spellStart"/>
      <w:r w:rsidRPr="00F33175">
        <w:rPr>
          <w:b w:val="0"/>
          <w:sz w:val="28"/>
          <w:szCs w:val="28"/>
        </w:rPr>
        <w:t>Ломефлоксацина</w:t>
      </w:r>
      <w:proofErr w:type="spellEnd"/>
      <w:r w:rsidRPr="00F33175">
        <w:rPr>
          <w:b w:val="0"/>
          <w:sz w:val="28"/>
          <w:szCs w:val="28"/>
        </w:rPr>
        <w:t xml:space="preserve"> гидрохлорид</w:t>
      </w:r>
    </w:p>
    <w:p w:rsidR="006033CC" w:rsidRPr="00FC1BD6" w:rsidRDefault="00EE64B8" w:rsidP="006033CC">
      <w:pPr>
        <w:pStyle w:val="3"/>
        <w:spacing w:before="0" w:line="485" w:lineRule="exact"/>
        <w:ind w:left="4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33CC" w:rsidRPr="00FC1BD6">
        <w:rPr>
          <w:sz w:val="28"/>
          <w:szCs w:val="28"/>
        </w:rPr>
        <w:t>Испытание проводят в соответствии с требованиями ОФС «Однородность дозирования», способ 1.</w:t>
      </w:r>
    </w:p>
    <w:p w:rsidR="006033CC" w:rsidRPr="00FC1BD6" w:rsidRDefault="006033CC" w:rsidP="006033CC">
      <w:pPr>
        <w:pStyle w:val="3"/>
        <w:spacing w:before="0" w:line="485" w:lineRule="exact"/>
        <w:ind w:left="40" w:right="20" w:firstLine="0"/>
        <w:rPr>
          <w:sz w:val="28"/>
          <w:szCs w:val="28"/>
        </w:rPr>
      </w:pPr>
      <w:r w:rsidRPr="00FC1BD6">
        <w:rPr>
          <w:sz w:val="28"/>
          <w:szCs w:val="28"/>
        </w:rPr>
        <w:t xml:space="preserve">От серии, подлежащей испытанию, отбирают 30 суппозиториев. В каждом из 10 суппозиториев определяют количественное содержание </w:t>
      </w:r>
      <w:proofErr w:type="spellStart"/>
      <w:r w:rsidRPr="00FC1BD6">
        <w:rPr>
          <w:sz w:val="28"/>
          <w:szCs w:val="28"/>
        </w:rPr>
        <w:t>ломефлоксацина</w:t>
      </w:r>
      <w:proofErr w:type="spellEnd"/>
      <w:r w:rsidRPr="00FC1BD6">
        <w:rPr>
          <w:sz w:val="28"/>
          <w:szCs w:val="28"/>
        </w:rPr>
        <w:t xml:space="preserve"> гид</w:t>
      </w:r>
      <w:r w:rsidRPr="00FC1BD6">
        <w:rPr>
          <w:sz w:val="28"/>
          <w:szCs w:val="28"/>
        </w:rPr>
        <w:softHyphen/>
        <w:t xml:space="preserve">рохлорида методом ВЭЖХ в условиях количественного определения </w:t>
      </w:r>
      <w:proofErr w:type="spellStart"/>
      <w:r w:rsidRPr="00FC1BD6">
        <w:rPr>
          <w:sz w:val="28"/>
          <w:szCs w:val="28"/>
        </w:rPr>
        <w:t>ломе</w:t>
      </w:r>
      <w:r w:rsidRPr="00FC1BD6">
        <w:rPr>
          <w:sz w:val="28"/>
          <w:szCs w:val="28"/>
        </w:rPr>
        <w:softHyphen/>
        <w:t>флоксацина</w:t>
      </w:r>
      <w:proofErr w:type="spellEnd"/>
      <w:r w:rsidRPr="00FC1BD6">
        <w:rPr>
          <w:sz w:val="28"/>
          <w:szCs w:val="28"/>
        </w:rPr>
        <w:t xml:space="preserve"> гидрохлорида.</w:t>
      </w:r>
    </w:p>
    <w:p w:rsidR="006033CC" w:rsidRPr="00FC1BD6" w:rsidRDefault="00EE64B8" w:rsidP="00EE64B8">
      <w:pPr>
        <w:pStyle w:val="50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33CC" w:rsidRPr="00FC1BD6">
        <w:rPr>
          <w:sz w:val="28"/>
          <w:szCs w:val="28"/>
        </w:rPr>
        <w:t xml:space="preserve">Испытуемый </w:t>
      </w:r>
      <w:proofErr w:type="spellStart"/>
      <w:r w:rsidR="006033CC" w:rsidRPr="00FC1BD6">
        <w:rPr>
          <w:sz w:val="28"/>
          <w:szCs w:val="28"/>
        </w:rPr>
        <w:t>раствор</w:t>
      </w:r>
      <w:proofErr w:type="gramStart"/>
      <w:r>
        <w:rPr>
          <w:sz w:val="28"/>
          <w:szCs w:val="28"/>
        </w:rPr>
        <w:t>.</w:t>
      </w:r>
      <w:r w:rsidR="006033CC" w:rsidRPr="00EE64B8">
        <w:rPr>
          <w:i w:val="0"/>
          <w:sz w:val="28"/>
          <w:szCs w:val="28"/>
        </w:rPr>
        <w:t>О</w:t>
      </w:r>
      <w:proofErr w:type="gramEnd"/>
      <w:r w:rsidR="006033CC" w:rsidRPr="00EE64B8">
        <w:rPr>
          <w:i w:val="0"/>
          <w:sz w:val="28"/>
          <w:szCs w:val="28"/>
        </w:rPr>
        <w:t>дин</w:t>
      </w:r>
      <w:proofErr w:type="spellEnd"/>
      <w:r w:rsidR="006033CC" w:rsidRPr="00EE64B8">
        <w:rPr>
          <w:i w:val="0"/>
          <w:sz w:val="28"/>
          <w:szCs w:val="28"/>
        </w:rPr>
        <w:t xml:space="preserve"> суппозиторий помещают в коническую колбу со шлифом вместимо</w:t>
      </w:r>
      <w:r w:rsidR="006033CC" w:rsidRPr="00EE64B8">
        <w:rPr>
          <w:i w:val="0"/>
          <w:sz w:val="28"/>
          <w:szCs w:val="28"/>
        </w:rPr>
        <w:softHyphen/>
        <w:t xml:space="preserve">стью 250 мл, и далее проводят приготовление аналогично приготовлению испытуемого раствора, описанному в разделе «Количественное определение. </w:t>
      </w:r>
      <w:proofErr w:type="spellStart"/>
      <w:r w:rsidR="006033CC" w:rsidRPr="00EE64B8">
        <w:rPr>
          <w:i w:val="0"/>
          <w:sz w:val="28"/>
          <w:szCs w:val="28"/>
        </w:rPr>
        <w:t>Ломефлоксацина</w:t>
      </w:r>
      <w:proofErr w:type="spellEnd"/>
      <w:r w:rsidR="006033CC" w:rsidRPr="00EE64B8">
        <w:rPr>
          <w:i w:val="0"/>
          <w:sz w:val="28"/>
          <w:szCs w:val="28"/>
        </w:rPr>
        <w:t xml:space="preserve"> гидрохлорид»</w:t>
      </w:r>
      <w:r w:rsidR="00F33175" w:rsidRPr="00EE64B8">
        <w:rPr>
          <w:i w:val="0"/>
          <w:sz w:val="28"/>
          <w:szCs w:val="28"/>
        </w:rPr>
        <w:t>.</w:t>
      </w:r>
      <w:r w:rsidR="006033CC" w:rsidRPr="00FC1BD6">
        <w:rPr>
          <w:sz w:val="28"/>
          <w:szCs w:val="28"/>
        </w:rPr>
        <w:t xml:space="preserve"> </w:t>
      </w:r>
    </w:p>
    <w:p w:rsidR="00830A20" w:rsidRPr="00EE64B8" w:rsidRDefault="00EE64B8" w:rsidP="00EE64B8">
      <w:pPr>
        <w:pStyle w:val="50"/>
        <w:ind w:left="40"/>
        <w:rPr>
          <w:i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33CC" w:rsidRPr="00FC1BD6">
        <w:rPr>
          <w:sz w:val="28"/>
          <w:szCs w:val="28"/>
        </w:rPr>
        <w:t xml:space="preserve">Раствор </w:t>
      </w:r>
      <w:r>
        <w:rPr>
          <w:sz w:val="28"/>
          <w:szCs w:val="28"/>
        </w:rPr>
        <w:t>стандартного образца</w:t>
      </w:r>
      <w:r w:rsidR="006033CC" w:rsidRPr="00FC1BD6">
        <w:rPr>
          <w:sz w:val="28"/>
          <w:szCs w:val="28"/>
        </w:rPr>
        <w:t xml:space="preserve"> </w:t>
      </w:r>
      <w:proofErr w:type="spellStart"/>
      <w:r w:rsidR="006033CC" w:rsidRPr="00FC1BD6">
        <w:rPr>
          <w:sz w:val="28"/>
          <w:szCs w:val="28"/>
        </w:rPr>
        <w:t>ломефлоксацина</w:t>
      </w:r>
      <w:proofErr w:type="spellEnd"/>
      <w:r w:rsidR="006033CC" w:rsidRPr="00FC1BD6">
        <w:rPr>
          <w:sz w:val="28"/>
          <w:szCs w:val="28"/>
        </w:rPr>
        <w:t xml:space="preserve"> гидрохлорида</w:t>
      </w:r>
      <w:r>
        <w:rPr>
          <w:sz w:val="28"/>
          <w:szCs w:val="28"/>
        </w:rPr>
        <w:t xml:space="preserve">. </w:t>
      </w:r>
      <w:r w:rsidR="00830A20" w:rsidRPr="00EE64B8">
        <w:rPr>
          <w:i w:val="0"/>
          <w:sz w:val="28"/>
          <w:szCs w:val="28"/>
        </w:rPr>
        <w:t xml:space="preserve">Приготовление </w:t>
      </w:r>
      <w:r>
        <w:rPr>
          <w:i w:val="0"/>
          <w:sz w:val="28"/>
          <w:szCs w:val="28"/>
        </w:rPr>
        <w:t>раствора стандартного образца</w:t>
      </w:r>
      <w:r w:rsidR="00830A20" w:rsidRPr="00EE64B8">
        <w:rPr>
          <w:i w:val="0"/>
          <w:sz w:val="28"/>
          <w:szCs w:val="28"/>
        </w:rPr>
        <w:t xml:space="preserve"> </w:t>
      </w:r>
      <w:r w:rsidR="006033CC" w:rsidRPr="00EE64B8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приведено</w:t>
      </w:r>
      <w:r w:rsidR="00830A20" w:rsidRPr="00EE64B8">
        <w:rPr>
          <w:i w:val="0"/>
          <w:sz w:val="28"/>
          <w:szCs w:val="28"/>
        </w:rPr>
        <w:t xml:space="preserve"> в  разделе </w:t>
      </w:r>
      <w:r w:rsidR="006033CC" w:rsidRPr="00EE64B8">
        <w:rPr>
          <w:i w:val="0"/>
          <w:sz w:val="28"/>
          <w:szCs w:val="28"/>
        </w:rPr>
        <w:lastRenderedPageBreak/>
        <w:t xml:space="preserve">«Количественное определение. </w:t>
      </w:r>
      <w:proofErr w:type="spellStart"/>
      <w:r w:rsidR="006033CC" w:rsidRPr="00EE64B8">
        <w:rPr>
          <w:i w:val="0"/>
          <w:sz w:val="28"/>
          <w:szCs w:val="28"/>
        </w:rPr>
        <w:t>Ломефлоксацина</w:t>
      </w:r>
      <w:proofErr w:type="spellEnd"/>
      <w:r w:rsidR="006033CC" w:rsidRPr="00EE64B8">
        <w:rPr>
          <w:i w:val="0"/>
          <w:sz w:val="28"/>
          <w:szCs w:val="28"/>
        </w:rPr>
        <w:t xml:space="preserve"> гидрохлорид». </w:t>
      </w:r>
    </w:p>
    <w:p w:rsidR="006033CC" w:rsidRPr="00FC1BD6" w:rsidRDefault="006033CC" w:rsidP="006033CC">
      <w:pPr>
        <w:pStyle w:val="3"/>
        <w:spacing w:before="0" w:line="485" w:lineRule="exact"/>
        <w:ind w:left="40" w:right="340" w:firstLine="0"/>
        <w:jc w:val="left"/>
        <w:rPr>
          <w:sz w:val="28"/>
          <w:szCs w:val="28"/>
        </w:rPr>
      </w:pPr>
      <w:r w:rsidRPr="00FC1BD6">
        <w:rPr>
          <w:rStyle w:val="a7"/>
          <w:rFonts w:eastAsia="Consolas"/>
          <w:sz w:val="28"/>
          <w:szCs w:val="28"/>
        </w:rPr>
        <w:t>Проведение испытания</w:t>
      </w:r>
    </w:p>
    <w:p w:rsidR="006033CC" w:rsidRPr="00FC1BD6" w:rsidRDefault="006033CC" w:rsidP="006033CC">
      <w:pPr>
        <w:pStyle w:val="3"/>
        <w:spacing w:before="0" w:line="485" w:lineRule="exact"/>
        <w:ind w:left="40" w:right="20" w:firstLine="0"/>
        <w:rPr>
          <w:sz w:val="28"/>
          <w:szCs w:val="28"/>
        </w:rPr>
      </w:pPr>
      <w:r w:rsidRPr="00FC1BD6">
        <w:rPr>
          <w:sz w:val="28"/>
          <w:szCs w:val="28"/>
        </w:rPr>
        <w:t xml:space="preserve">На жидкостном хроматографе анализируют испытуемый раствор и раствор </w:t>
      </w:r>
      <w:r w:rsidR="00EE64B8" w:rsidRPr="00EE64B8">
        <w:rPr>
          <w:sz w:val="28"/>
          <w:szCs w:val="28"/>
        </w:rPr>
        <w:t>стандартного образца</w:t>
      </w:r>
      <w:r w:rsidR="00EE64B8" w:rsidRPr="00EE64B8">
        <w:rPr>
          <w:i/>
          <w:sz w:val="28"/>
          <w:szCs w:val="28"/>
        </w:rPr>
        <w:t xml:space="preserve">  </w:t>
      </w:r>
      <w:proofErr w:type="spellStart"/>
      <w:r w:rsidRPr="00FC1BD6">
        <w:rPr>
          <w:sz w:val="28"/>
          <w:szCs w:val="28"/>
        </w:rPr>
        <w:t>ломефлоксацина</w:t>
      </w:r>
      <w:proofErr w:type="spellEnd"/>
      <w:r w:rsidRPr="00FC1BD6">
        <w:rPr>
          <w:sz w:val="28"/>
          <w:szCs w:val="28"/>
        </w:rPr>
        <w:t xml:space="preserve"> гидрохлорида.</w:t>
      </w:r>
    </w:p>
    <w:p w:rsidR="006033CC" w:rsidRPr="00F33175" w:rsidRDefault="00A35AB7" w:rsidP="006033CC">
      <w:pPr>
        <w:pStyle w:val="3"/>
        <w:spacing w:before="0" w:line="494" w:lineRule="exact"/>
        <w:ind w:left="4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33CC" w:rsidRPr="00FC1BD6">
        <w:rPr>
          <w:sz w:val="28"/>
          <w:szCs w:val="28"/>
        </w:rPr>
        <w:t xml:space="preserve">Содержание </w:t>
      </w:r>
      <w:r w:rsidR="006033CC" w:rsidRPr="00FC1BD6">
        <w:rPr>
          <w:sz w:val="28"/>
          <w:szCs w:val="28"/>
          <w:lang w:val="en-US" w:eastAsia="en-US" w:bidi="en-US"/>
        </w:rPr>
        <w:t>C</w:t>
      </w:r>
      <w:r w:rsidR="006033CC" w:rsidRPr="00FC1BD6">
        <w:rPr>
          <w:rStyle w:val="12pt"/>
          <w:rFonts w:eastAsia="Consolas"/>
          <w:sz w:val="28"/>
          <w:szCs w:val="28"/>
          <w:vertAlign w:val="subscript"/>
        </w:rPr>
        <w:t>17</w:t>
      </w:r>
      <w:r w:rsidR="006033CC" w:rsidRPr="00FC1BD6">
        <w:rPr>
          <w:sz w:val="28"/>
          <w:szCs w:val="28"/>
          <w:lang w:val="en-US" w:eastAsia="en-US" w:bidi="en-US"/>
        </w:rPr>
        <w:t>H</w:t>
      </w:r>
      <w:r w:rsidR="006033CC" w:rsidRPr="00FC1BD6">
        <w:rPr>
          <w:rStyle w:val="12pt"/>
          <w:rFonts w:eastAsia="Consolas"/>
          <w:sz w:val="28"/>
          <w:szCs w:val="28"/>
          <w:vertAlign w:val="subscript"/>
        </w:rPr>
        <w:t>19</w:t>
      </w:r>
      <w:r w:rsidR="006033CC" w:rsidRPr="00FC1BD6">
        <w:rPr>
          <w:sz w:val="28"/>
          <w:szCs w:val="28"/>
          <w:lang w:val="en-US" w:eastAsia="en-US" w:bidi="en-US"/>
        </w:rPr>
        <w:t>F</w:t>
      </w:r>
      <w:r w:rsidR="006033CC" w:rsidRPr="00FC1BD6">
        <w:rPr>
          <w:rStyle w:val="12pt"/>
          <w:rFonts w:eastAsia="Consolas"/>
          <w:sz w:val="28"/>
          <w:szCs w:val="28"/>
          <w:vertAlign w:val="subscript"/>
        </w:rPr>
        <w:t>2</w:t>
      </w:r>
      <w:r w:rsidR="006033CC" w:rsidRPr="00FC1BD6">
        <w:rPr>
          <w:sz w:val="28"/>
          <w:szCs w:val="28"/>
          <w:lang w:val="en-US" w:eastAsia="en-US" w:bidi="en-US"/>
        </w:rPr>
        <w:t>N</w:t>
      </w:r>
      <w:r w:rsidR="006033CC" w:rsidRPr="00A35AB7">
        <w:rPr>
          <w:rStyle w:val="12pt"/>
          <w:rFonts w:eastAsia="Consolas"/>
          <w:sz w:val="28"/>
          <w:szCs w:val="28"/>
          <w:vertAlign w:val="subscript"/>
        </w:rPr>
        <w:t>3</w:t>
      </w:r>
      <w:r w:rsidR="006033CC" w:rsidRPr="00FC1BD6">
        <w:rPr>
          <w:sz w:val="28"/>
          <w:szCs w:val="28"/>
          <w:lang w:val="en-US" w:eastAsia="en-US" w:bidi="en-US"/>
        </w:rPr>
        <w:t>O</w:t>
      </w:r>
      <w:r w:rsidR="006033CC" w:rsidRPr="00A35AB7">
        <w:rPr>
          <w:rStyle w:val="12pt"/>
          <w:rFonts w:eastAsia="Consolas"/>
          <w:sz w:val="28"/>
          <w:szCs w:val="28"/>
          <w:vertAlign w:val="subscript"/>
        </w:rPr>
        <w:t>3</w:t>
      </w:r>
      <w:r w:rsidR="006033CC" w:rsidRPr="00FC1BD6">
        <w:rPr>
          <w:sz w:val="28"/>
          <w:szCs w:val="28"/>
          <w:lang w:val="en-US" w:eastAsia="en-US" w:bidi="en-US"/>
        </w:rPr>
        <w:t>HCI</w:t>
      </w:r>
      <w:r w:rsidR="006033CC" w:rsidRPr="00FC1BD6">
        <w:rPr>
          <w:sz w:val="28"/>
          <w:szCs w:val="28"/>
          <w:lang w:eastAsia="en-US" w:bidi="en-US"/>
        </w:rPr>
        <w:t xml:space="preserve"> </w:t>
      </w:r>
      <w:r w:rsidR="006033CC" w:rsidRPr="00FC1BD6">
        <w:rPr>
          <w:sz w:val="28"/>
          <w:szCs w:val="28"/>
        </w:rPr>
        <w:t>(</w:t>
      </w:r>
      <w:proofErr w:type="spellStart"/>
      <w:r w:rsidR="006033CC" w:rsidRPr="00FC1BD6">
        <w:rPr>
          <w:sz w:val="28"/>
          <w:szCs w:val="28"/>
        </w:rPr>
        <w:t>ломефлоксацина</w:t>
      </w:r>
      <w:proofErr w:type="spellEnd"/>
      <w:r w:rsidR="006033CC" w:rsidRPr="00FC1BD6">
        <w:rPr>
          <w:sz w:val="28"/>
          <w:szCs w:val="28"/>
        </w:rPr>
        <w:t xml:space="preserve"> гидрохлорида) в одном суп</w:t>
      </w:r>
      <w:r w:rsidR="006033CC" w:rsidRPr="00FC1BD6">
        <w:rPr>
          <w:sz w:val="28"/>
          <w:szCs w:val="28"/>
        </w:rPr>
        <w:softHyphen/>
        <w:t xml:space="preserve">позитории в процентах </w:t>
      </w:r>
      <w:proofErr w:type="gramStart"/>
      <w:r w:rsidR="006033CC" w:rsidRPr="00FC1BD6">
        <w:rPr>
          <w:sz w:val="28"/>
          <w:szCs w:val="28"/>
        </w:rPr>
        <w:t>от</w:t>
      </w:r>
      <w:proofErr w:type="gramEnd"/>
      <w:r w:rsidR="006033CC" w:rsidRPr="00FC1BD6">
        <w:rPr>
          <w:sz w:val="28"/>
          <w:szCs w:val="28"/>
        </w:rPr>
        <w:t xml:space="preserve"> номинального (Х</w:t>
      </w:r>
      <w:proofErr w:type="spellStart"/>
      <w:r w:rsidR="00EB124B">
        <w:rPr>
          <w:sz w:val="28"/>
          <w:szCs w:val="28"/>
          <w:lang w:val="en-US"/>
        </w:rPr>
        <w:t>i</w:t>
      </w:r>
      <w:proofErr w:type="spellEnd"/>
      <w:r w:rsidR="006033CC" w:rsidRPr="00FC1BD6">
        <w:rPr>
          <w:sz w:val="28"/>
          <w:szCs w:val="28"/>
        </w:rPr>
        <w:t>) вычисляют по формуле:</w:t>
      </w:r>
    </w:p>
    <w:p w:rsidR="00CE7D01" w:rsidRPr="00F33175" w:rsidRDefault="00CE7D01" w:rsidP="006033CC">
      <w:pPr>
        <w:pStyle w:val="3"/>
        <w:spacing w:before="0" w:line="494" w:lineRule="exact"/>
        <w:ind w:left="40" w:right="20" w:firstLine="0"/>
        <w:rPr>
          <w:sz w:val="28"/>
          <w:szCs w:val="28"/>
        </w:rPr>
      </w:pPr>
    </w:p>
    <w:p w:rsidR="00CE7D01" w:rsidRPr="000267EB" w:rsidRDefault="00AB7C5A" w:rsidP="00CE7D01">
      <w:pPr>
        <w:rPr>
          <w:sz w:val="28"/>
          <w:szCs w:val="28"/>
        </w:rPr>
      </w:pPr>
      <w:r w:rsidRPr="002E07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35AB7" w:rsidRPr="002E074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2E0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BD6">
        <w:rPr>
          <w:rFonts w:ascii="Times New Roman" w:eastAsia="Times New Roman" w:hAnsi="Times New Roman" w:cs="Times New Roman"/>
          <w:sz w:val="28"/>
          <w:szCs w:val="28"/>
          <w:lang w:val="en-US"/>
        </w:rPr>
        <w:t>Xi</w:t>
      </w:r>
      <w:r w:rsidRPr="000267EB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ao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∙100∙100∙2∙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∙387,81∙100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∙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L</m:t>
            </m:r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∙100∙50∙1∙100∙351,35</m:t>
            </m:r>
          </m:den>
        </m:f>
      </m:oMath>
      <w:r w:rsidRPr="000267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267EB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m:oMath>
        <w:proofErr w:type="gramEnd"/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S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ao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∙4∙387,81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So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L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∙351,35</m:t>
            </m:r>
          </m:den>
        </m:f>
      </m:oMath>
      <w:r w:rsidRPr="000267E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033CC" w:rsidRPr="00FC1BD6" w:rsidRDefault="006033CC" w:rsidP="00E67E9A">
      <w:pPr>
        <w:pStyle w:val="3"/>
        <w:tabs>
          <w:tab w:val="left" w:pos="567"/>
          <w:tab w:val="left" w:pos="1276"/>
        </w:tabs>
        <w:spacing w:before="0" w:line="480" w:lineRule="exact"/>
        <w:ind w:left="40" w:firstLine="0"/>
        <w:rPr>
          <w:sz w:val="28"/>
          <w:szCs w:val="28"/>
        </w:rPr>
      </w:pPr>
      <w:r w:rsidRPr="000267EB">
        <w:rPr>
          <w:sz w:val="28"/>
          <w:szCs w:val="28"/>
        </w:rPr>
        <w:t xml:space="preserve">      </w:t>
      </w:r>
      <w:r w:rsidR="00C42689" w:rsidRPr="00FC1BD6">
        <w:rPr>
          <w:sz w:val="28"/>
          <w:szCs w:val="28"/>
        </w:rPr>
        <w:t>г</w:t>
      </w:r>
      <w:r w:rsidRPr="00FC1BD6">
        <w:rPr>
          <w:sz w:val="28"/>
          <w:szCs w:val="28"/>
        </w:rPr>
        <w:t>де</w:t>
      </w:r>
      <w:r w:rsidR="00C42689" w:rsidRPr="00FC1BD6">
        <w:rPr>
          <w:sz w:val="28"/>
          <w:szCs w:val="28"/>
        </w:rPr>
        <w:t>:</w:t>
      </w:r>
      <w:r w:rsidRPr="00FC1BD6">
        <w:rPr>
          <w:sz w:val="28"/>
          <w:szCs w:val="28"/>
        </w:rPr>
        <w:t xml:space="preserve"> </w:t>
      </w:r>
      <w:r w:rsidRPr="00FC1BD6">
        <w:rPr>
          <w:rStyle w:val="a7"/>
          <w:rFonts w:eastAsia="Consolas"/>
          <w:sz w:val="28"/>
          <w:szCs w:val="28"/>
        </w:rPr>
        <w:t>S</w:t>
      </w:r>
      <w:r w:rsidRPr="00FC1BD6">
        <w:rPr>
          <w:sz w:val="28"/>
          <w:szCs w:val="28"/>
          <w:lang w:eastAsia="en-US" w:bidi="en-US"/>
        </w:rPr>
        <w:t xml:space="preserve"> </w:t>
      </w:r>
      <w:r w:rsidRPr="00FC1BD6">
        <w:rPr>
          <w:sz w:val="28"/>
          <w:szCs w:val="28"/>
        </w:rPr>
        <w:t xml:space="preserve">- площадь пика </w:t>
      </w:r>
      <w:proofErr w:type="spellStart"/>
      <w:r w:rsidRPr="00FC1BD6">
        <w:rPr>
          <w:sz w:val="28"/>
          <w:szCs w:val="28"/>
        </w:rPr>
        <w:t>ломефлоксацина</w:t>
      </w:r>
      <w:proofErr w:type="spellEnd"/>
      <w:r w:rsidRPr="00FC1BD6">
        <w:rPr>
          <w:sz w:val="28"/>
          <w:szCs w:val="28"/>
        </w:rPr>
        <w:t xml:space="preserve"> на </w:t>
      </w:r>
      <w:proofErr w:type="spellStart"/>
      <w:r w:rsidRPr="00FC1BD6">
        <w:rPr>
          <w:sz w:val="28"/>
          <w:szCs w:val="28"/>
        </w:rPr>
        <w:t>хроматограмме</w:t>
      </w:r>
      <w:proofErr w:type="spellEnd"/>
    </w:p>
    <w:p w:rsidR="000267EB" w:rsidRDefault="00AB7C5A" w:rsidP="00E67E9A">
      <w:pPr>
        <w:pStyle w:val="3"/>
        <w:tabs>
          <w:tab w:val="left" w:pos="567"/>
          <w:tab w:val="left" w:pos="1276"/>
        </w:tabs>
        <w:spacing w:before="0" w:line="480" w:lineRule="exact"/>
        <w:ind w:left="40" w:firstLine="0"/>
        <w:jc w:val="left"/>
        <w:rPr>
          <w:sz w:val="28"/>
          <w:szCs w:val="28"/>
        </w:rPr>
      </w:pPr>
      <w:r w:rsidRPr="00FC1BD6">
        <w:rPr>
          <w:sz w:val="28"/>
          <w:szCs w:val="28"/>
        </w:rPr>
        <w:t xml:space="preserve">                 </w:t>
      </w:r>
      <w:r w:rsidR="006033CC" w:rsidRPr="00FC1BD6">
        <w:rPr>
          <w:sz w:val="28"/>
          <w:szCs w:val="28"/>
        </w:rPr>
        <w:t>испытуемого раствора;</w:t>
      </w:r>
    </w:p>
    <w:p w:rsidR="00C42689" w:rsidRPr="00FC1BD6" w:rsidRDefault="00F33175" w:rsidP="00AD3709">
      <w:pPr>
        <w:pStyle w:val="3"/>
        <w:tabs>
          <w:tab w:val="left" w:pos="567"/>
          <w:tab w:val="left" w:pos="1276"/>
        </w:tabs>
        <w:spacing w:before="0" w:line="480" w:lineRule="exact"/>
        <w:ind w:left="993" w:firstLine="0"/>
        <w:jc w:val="left"/>
        <w:rPr>
          <w:sz w:val="28"/>
          <w:szCs w:val="28"/>
        </w:rPr>
      </w:pPr>
      <w:r>
        <w:rPr>
          <w:rStyle w:val="a7"/>
          <w:rFonts w:eastAsia="Consolas"/>
          <w:sz w:val="28"/>
          <w:szCs w:val="28"/>
        </w:rPr>
        <w:t xml:space="preserve"> </w:t>
      </w:r>
      <w:proofErr w:type="spellStart"/>
      <w:r w:rsidR="006033CC" w:rsidRPr="00FC1BD6">
        <w:rPr>
          <w:rStyle w:val="a7"/>
          <w:rFonts w:eastAsia="Consolas"/>
          <w:sz w:val="28"/>
          <w:szCs w:val="28"/>
        </w:rPr>
        <w:t>So</w:t>
      </w:r>
      <w:proofErr w:type="spellEnd"/>
      <w:r w:rsidR="006033CC" w:rsidRPr="00FC1BD6">
        <w:rPr>
          <w:sz w:val="28"/>
          <w:szCs w:val="28"/>
          <w:lang w:eastAsia="en-US" w:bidi="en-US"/>
        </w:rPr>
        <w:t xml:space="preserve"> </w:t>
      </w:r>
      <w:r w:rsidR="006033CC" w:rsidRPr="00FC1BD6">
        <w:rPr>
          <w:sz w:val="28"/>
          <w:szCs w:val="28"/>
        </w:rPr>
        <w:t xml:space="preserve">- площадь пика </w:t>
      </w:r>
      <w:proofErr w:type="spellStart"/>
      <w:r w:rsidR="006033CC" w:rsidRPr="00FC1BD6">
        <w:rPr>
          <w:sz w:val="28"/>
          <w:szCs w:val="28"/>
        </w:rPr>
        <w:t>ломефлоксацина</w:t>
      </w:r>
      <w:proofErr w:type="spellEnd"/>
      <w:r w:rsidR="006033CC" w:rsidRPr="00FC1BD6">
        <w:rPr>
          <w:sz w:val="28"/>
          <w:szCs w:val="28"/>
        </w:rPr>
        <w:t xml:space="preserve"> на </w:t>
      </w:r>
      <w:proofErr w:type="spellStart"/>
      <w:r w:rsidR="006033CC" w:rsidRPr="00FC1BD6">
        <w:rPr>
          <w:sz w:val="28"/>
          <w:szCs w:val="28"/>
        </w:rPr>
        <w:t>хроматограмме</w:t>
      </w:r>
      <w:proofErr w:type="spellEnd"/>
      <w:r w:rsidR="006033CC" w:rsidRPr="00FC1BD6">
        <w:rPr>
          <w:sz w:val="28"/>
          <w:szCs w:val="28"/>
        </w:rPr>
        <w:t xml:space="preserve"> раствора </w:t>
      </w:r>
      <w:r w:rsidR="000267EB">
        <w:rPr>
          <w:sz w:val="28"/>
          <w:szCs w:val="28"/>
        </w:rPr>
        <w:t>стандартного образца</w:t>
      </w:r>
      <w:r w:rsidR="00AB7C5A" w:rsidRPr="00FC1BD6">
        <w:rPr>
          <w:sz w:val="28"/>
          <w:szCs w:val="28"/>
        </w:rPr>
        <w:t xml:space="preserve"> </w:t>
      </w:r>
      <w:proofErr w:type="spellStart"/>
      <w:r w:rsidR="006033CC" w:rsidRPr="00FC1BD6">
        <w:rPr>
          <w:sz w:val="28"/>
          <w:szCs w:val="28"/>
        </w:rPr>
        <w:t>ломефлоксацина</w:t>
      </w:r>
      <w:proofErr w:type="spellEnd"/>
      <w:r w:rsidR="006033CC" w:rsidRPr="00FC1BD6">
        <w:rPr>
          <w:sz w:val="28"/>
          <w:szCs w:val="28"/>
        </w:rPr>
        <w:t xml:space="preserve"> гидрохлорида; </w:t>
      </w:r>
    </w:p>
    <w:p w:rsidR="00E72687" w:rsidRDefault="00AB7C5A" w:rsidP="00AD3709">
      <w:pPr>
        <w:pStyle w:val="3"/>
        <w:tabs>
          <w:tab w:val="left" w:pos="426"/>
          <w:tab w:val="left" w:pos="567"/>
          <w:tab w:val="left" w:pos="1276"/>
        </w:tabs>
        <w:spacing w:before="0" w:line="485" w:lineRule="exact"/>
        <w:ind w:left="993" w:right="360" w:firstLine="0"/>
        <w:jc w:val="left"/>
        <w:rPr>
          <w:sz w:val="28"/>
          <w:szCs w:val="28"/>
        </w:rPr>
      </w:pPr>
      <w:r w:rsidRPr="00FC1BD6">
        <w:rPr>
          <w:rStyle w:val="a7"/>
          <w:rFonts w:eastAsia="Consolas"/>
          <w:sz w:val="28"/>
          <w:szCs w:val="28"/>
        </w:rPr>
        <w:t xml:space="preserve"> </w:t>
      </w:r>
      <w:proofErr w:type="spellStart"/>
      <w:r w:rsidR="006033CC" w:rsidRPr="00FC1BD6">
        <w:rPr>
          <w:rStyle w:val="a7"/>
          <w:rFonts w:eastAsia="Consolas"/>
          <w:sz w:val="28"/>
          <w:szCs w:val="28"/>
        </w:rPr>
        <w:t>ао</w:t>
      </w:r>
      <w:proofErr w:type="spellEnd"/>
      <w:r w:rsidR="006033CC" w:rsidRPr="00FC1BD6">
        <w:rPr>
          <w:sz w:val="28"/>
          <w:szCs w:val="28"/>
        </w:rPr>
        <w:t xml:space="preserve"> - навеска </w:t>
      </w:r>
      <w:r w:rsidR="000267EB">
        <w:rPr>
          <w:sz w:val="28"/>
          <w:szCs w:val="28"/>
        </w:rPr>
        <w:t>стандартного образца</w:t>
      </w:r>
      <w:r w:rsidR="006033CC" w:rsidRPr="00FC1BD6">
        <w:rPr>
          <w:sz w:val="28"/>
          <w:szCs w:val="28"/>
        </w:rPr>
        <w:t xml:space="preserve"> </w:t>
      </w:r>
      <w:proofErr w:type="spellStart"/>
      <w:r w:rsidR="006033CC" w:rsidRPr="00FC1BD6">
        <w:rPr>
          <w:sz w:val="28"/>
          <w:szCs w:val="28"/>
        </w:rPr>
        <w:t>ломефлоксацина</w:t>
      </w:r>
      <w:proofErr w:type="spellEnd"/>
      <w:r w:rsidR="006033CC" w:rsidRPr="00FC1BD6">
        <w:rPr>
          <w:sz w:val="28"/>
          <w:szCs w:val="28"/>
        </w:rPr>
        <w:t xml:space="preserve"> гидрохлорида, м</w:t>
      </w:r>
      <w:r w:rsidR="00E72687">
        <w:rPr>
          <w:sz w:val="28"/>
          <w:szCs w:val="28"/>
        </w:rPr>
        <w:t>г;</w:t>
      </w:r>
    </w:p>
    <w:p w:rsidR="006033CC" w:rsidRPr="00FC1BD6" w:rsidRDefault="006033CC" w:rsidP="00AD3709">
      <w:pPr>
        <w:pStyle w:val="3"/>
        <w:tabs>
          <w:tab w:val="left" w:pos="567"/>
          <w:tab w:val="left" w:pos="851"/>
          <w:tab w:val="left" w:pos="1276"/>
        </w:tabs>
        <w:spacing w:before="0" w:line="485" w:lineRule="exact"/>
        <w:ind w:left="993" w:right="360" w:firstLine="0"/>
        <w:jc w:val="left"/>
        <w:rPr>
          <w:sz w:val="28"/>
          <w:szCs w:val="28"/>
        </w:rPr>
      </w:pPr>
      <w:r w:rsidRPr="00FC1BD6">
        <w:rPr>
          <w:rStyle w:val="a7"/>
          <w:rFonts w:eastAsia="Consolas"/>
          <w:sz w:val="28"/>
          <w:szCs w:val="28"/>
        </w:rPr>
        <w:t>L</w:t>
      </w:r>
      <w:r w:rsidRPr="00FC1BD6">
        <w:rPr>
          <w:sz w:val="28"/>
          <w:szCs w:val="28"/>
          <w:lang w:eastAsia="en-US" w:bidi="en-US"/>
        </w:rPr>
        <w:t xml:space="preserve"> </w:t>
      </w:r>
      <w:r w:rsidRPr="00FC1BD6">
        <w:rPr>
          <w:sz w:val="28"/>
          <w:szCs w:val="28"/>
        </w:rPr>
        <w:t xml:space="preserve">- номинальное содержание </w:t>
      </w:r>
      <w:proofErr w:type="spellStart"/>
      <w:r w:rsidRPr="00FC1BD6">
        <w:rPr>
          <w:sz w:val="28"/>
          <w:szCs w:val="28"/>
        </w:rPr>
        <w:t>ломефлоксацина</w:t>
      </w:r>
      <w:proofErr w:type="spellEnd"/>
      <w:r w:rsidRPr="00FC1BD6">
        <w:rPr>
          <w:sz w:val="28"/>
          <w:szCs w:val="28"/>
        </w:rPr>
        <w:t xml:space="preserve"> гидрохлорида в </w:t>
      </w:r>
      <w:r w:rsidR="00E72687">
        <w:rPr>
          <w:sz w:val="28"/>
          <w:szCs w:val="28"/>
        </w:rPr>
        <w:t xml:space="preserve">  </w:t>
      </w:r>
      <w:r w:rsidR="00F33175">
        <w:rPr>
          <w:sz w:val="28"/>
          <w:szCs w:val="28"/>
        </w:rPr>
        <w:t xml:space="preserve"> </w:t>
      </w:r>
      <w:r w:rsidRPr="00FC1BD6">
        <w:rPr>
          <w:sz w:val="28"/>
          <w:szCs w:val="28"/>
        </w:rPr>
        <w:t xml:space="preserve">одном </w:t>
      </w:r>
      <w:r w:rsidR="00AB7C5A" w:rsidRPr="00FC1BD6">
        <w:rPr>
          <w:sz w:val="28"/>
          <w:szCs w:val="28"/>
        </w:rPr>
        <w:t xml:space="preserve"> </w:t>
      </w:r>
      <w:r w:rsidRPr="00FC1BD6">
        <w:rPr>
          <w:sz w:val="28"/>
          <w:szCs w:val="28"/>
        </w:rPr>
        <w:t>суппозитории, м</w:t>
      </w:r>
      <w:r w:rsidR="00E72687">
        <w:rPr>
          <w:sz w:val="28"/>
          <w:szCs w:val="28"/>
        </w:rPr>
        <w:t>г</w:t>
      </w:r>
      <w:r w:rsidRPr="00FC1BD6">
        <w:rPr>
          <w:sz w:val="28"/>
          <w:szCs w:val="28"/>
        </w:rPr>
        <w:t>;</w:t>
      </w:r>
    </w:p>
    <w:p w:rsidR="006033CC" w:rsidRPr="00FC1BD6" w:rsidRDefault="006033CC" w:rsidP="00AD3709">
      <w:pPr>
        <w:pStyle w:val="3"/>
        <w:tabs>
          <w:tab w:val="left" w:pos="567"/>
          <w:tab w:val="left" w:pos="851"/>
          <w:tab w:val="left" w:pos="1276"/>
        </w:tabs>
        <w:spacing w:before="0" w:line="485" w:lineRule="exact"/>
        <w:ind w:left="993" w:right="120" w:firstLine="0"/>
        <w:jc w:val="left"/>
        <w:rPr>
          <w:sz w:val="28"/>
          <w:szCs w:val="28"/>
        </w:rPr>
      </w:pPr>
      <w:proofErr w:type="gramStart"/>
      <w:r w:rsidRPr="00FC1BD6">
        <w:rPr>
          <w:rStyle w:val="a7"/>
          <w:rFonts w:eastAsia="Consolas"/>
          <w:sz w:val="28"/>
          <w:szCs w:val="28"/>
        </w:rPr>
        <w:t>Р</w:t>
      </w:r>
      <w:proofErr w:type="gramEnd"/>
      <w:r w:rsidRPr="00FC1BD6">
        <w:rPr>
          <w:sz w:val="28"/>
          <w:szCs w:val="28"/>
        </w:rPr>
        <w:t xml:space="preserve"> - содержание </w:t>
      </w:r>
      <w:proofErr w:type="spellStart"/>
      <w:r w:rsidRPr="00FC1BD6">
        <w:rPr>
          <w:sz w:val="28"/>
          <w:szCs w:val="28"/>
        </w:rPr>
        <w:t>ломефлоксацина</w:t>
      </w:r>
      <w:proofErr w:type="spellEnd"/>
      <w:r w:rsidRPr="00FC1BD6">
        <w:rPr>
          <w:sz w:val="28"/>
          <w:szCs w:val="28"/>
        </w:rPr>
        <w:t xml:space="preserve"> в </w:t>
      </w:r>
      <w:r w:rsidR="000267EB">
        <w:rPr>
          <w:sz w:val="28"/>
          <w:szCs w:val="28"/>
        </w:rPr>
        <w:t>стандартном образце</w:t>
      </w:r>
      <w:r w:rsidRPr="00FC1BD6">
        <w:rPr>
          <w:sz w:val="28"/>
          <w:szCs w:val="28"/>
        </w:rPr>
        <w:t xml:space="preserve"> </w:t>
      </w:r>
      <w:proofErr w:type="spellStart"/>
      <w:r w:rsidRPr="00FC1BD6">
        <w:rPr>
          <w:sz w:val="28"/>
          <w:szCs w:val="28"/>
        </w:rPr>
        <w:t>ломефлоксацина</w:t>
      </w:r>
      <w:proofErr w:type="spellEnd"/>
      <w:r w:rsidRPr="00FC1BD6">
        <w:rPr>
          <w:sz w:val="28"/>
          <w:szCs w:val="28"/>
        </w:rPr>
        <w:t xml:space="preserve"> гидрохло</w:t>
      </w:r>
      <w:r w:rsidRPr="00FC1BD6">
        <w:rPr>
          <w:sz w:val="28"/>
          <w:szCs w:val="28"/>
        </w:rPr>
        <w:softHyphen/>
        <w:t xml:space="preserve">рида, </w:t>
      </w:r>
      <w:r w:rsidR="00E72687">
        <w:rPr>
          <w:sz w:val="28"/>
          <w:szCs w:val="28"/>
        </w:rPr>
        <w:t>%</w:t>
      </w:r>
      <w:r w:rsidRPr="00FC1BD6">
        <w:rPr>
          <w:sz w:val="28"/>
          <w:szCs w:val="28"/>
        </w:rPr>
        <w:t>;</w:t>
      </w:r>
    </w:p>
    <w:p w:rsidR="006033CC" w:rsidRPr="00FC1BD6" w:rsidRDefault="006033CC" w:rsidP="00AD3709">
      <w:pPr>
        <w:pStyle w:val="3"/>
        <w:numPr>
          <w:ilvl w:val="0"/>
          <w:numId w:val="3"/>
        </w:numPr>
        <w:tabs>
          <w:tab w:val="left" w:pos="567"/>
          <w:tab w:val="left" w:pos="1276"/>
          <w:tab w:val="left" w:pos="1411"/>
          <w:tab w:val="left" w:pos="1843"/>
        </w:tabs>
        <w:spacing w:before="0" w:line="485" w:lineRule="exact"/>
        <w:ind w:left="993" w:firstLine="0"/>
        <w:rPr>
          <w:sz w:val="28"/>
          <w:szCs w:val="28"/>
        </w:rPr>
      </w:pPr>
      <w:r w:rsidRPr="00FC1BD6">
        <w:rPr>
          <w:sz w:val="28"/>
          <w:szCs w:val="28"/>
        </w:rPr>
        <w:t xml:space="preserve">- молекулярная масса </w:t>
      </w:r>
      <w:proofErr w:type="spellStart"/>
      <w:r w:rsidRPr="00FC1BD6">
        <w:rPr>
          <w:sz w:val="28"/>
          <w:szCs w:val="28"/>
        </w:rPr>
        <w:t>ломефлоксацина</w:t>
      </w:r>
      <w:proofErr w:type="spellEnd"/>
      <w:r w:rsidRPr="00FC1BD6">
        <w:rPr>
          <w:sz w:val="28"/>
          <w:szCs w:val="28"/>
        </w:rPr>
        <w:t xml:space="preserve"> гидрохлорида;</w:t>
      </w:r>
    </w:p>
    <w:p w:rsidR="006033CC" w:rsidRPr="00FC1BD6" w:rsidRDefault="006033CC" w:rsidP="00AD3709">
      <w:pPr>
        <w:pStyle w:val="3"/>
        <w:numPr>
          <w:ilvl w:val="0"/>
          <w:numId w:val="4"/>
        </w:numPr>
        <w:tabs>
          <w:tab w:val="left" w:pos="567"/>
          <w:tab w:val="left" w:pos="1276"/>
          <w:tab w:val="left" w:pos="1843"/>
        </w:tabs>
        <w:spacing w:before="0" w:line="485" w:lineRule="exact"/>
        <w:ind w:left="993" w:firstLine="0"/>
        <w:rPr>
          <w:sz w:val="28"/>
          <w:szCs w:val="28"/>
        </w:rPr>
      </w:pPr>
      <w:r w:rsidRPr="00FC1BD6">
        <w:rPr>
          <w:sz w:val="28"/>
          <w:szCs w:val="28"/>
        </w:rPr>
        <w:t xml:space="preserve">- молекулярная масса </w:t>
      </w:r>
      <w:proofErr w:type="spellStart"/>
      <w:r w:rsidRPr="00FC1BD6">
        <w:rPr>
          <w:sz w:val="28"/>
          <w:szCs w:val="28"/>
        </w:rPr>
        <w:t>ломефлоксацина</w:t>
      </w:r>
      <w:proofErr w:type="spellEnd"/>
      <w:r w:rsidRPr="00FC1BD6">
        <w:rPr>
          <w:sz w:val="28"/>
          <w:szCs w:val="28"/>
        </w:rPr>
        <w:t>.</w:t>
      </w:r>
    </w:p>
    <w:p w:rsidR="006033CC" w:rsidRPr="00FC1BD6" w:rsidRDefault="00354FE5" w:rsidP="006033CC">
      <w:pPr>
        <w:pStyle w:val="3"/>
        <w:spacing w:before="0" w:line="485" w:lineRule="exact"/>
        <w:ind w:left="20" w:right="20" w:firstLine="0"/>
        <w:jc w:val="left"/>
        <w:rPr>
          <w:sz w:val="28"/>
          <w:szCs w:val="28"/>
        </w:rPr>
      </w:pPr>
      <w:r w:rsidRPr="00FC1BD6">
        <w:rPr>
          <w:rStyle w:val="a6"/>
          <w:sz w:val="28"/>
          <w:szCs w:val="28"/>
        </w:rPr>
        <w:t xml:space="preserve">          </w:t>
      </w:r>
      <w:r w:rsidR="00E60BE4" w:rsidRPr="00FC1BD6">
        <w:rPr>
          <w:rStyle w:val="a6"/>
          <w:sz w:val="28"/>
          <w:szCs w:val="28"/>
        </w:rPr>
        <w:t>Микробиологическая чистота.</w:t>
      </w:r>
      <w:r w:rsidR="006033CC" w:rsidRPr="00FC1BD6">
        <w:rPr>
          <w:rStyle w:val="a6"/>
          <w:sz w:val="28"/>
          <w:szCs w:val="28"/>
        </w:rPr>
        <w:t xml:space="preserve"> </w:t>
      </w:r>
      <w:r w:rsidR="006033CC" w:rsidRPr="00FC1BD6">
        <w:rPr>
          <w:sz w:val="28"/>
          <w:szCs w:val="28"/>
        </w:rPr>
        <w:t xml:space="preserve">Испытание проводят в соответствии с </w:t>
      </w:r>
      <w:r w:rsidR="00C42689" w:rsidRPr="00FC1BD6">
        <w:rPr>
          <w:sz w:val="28"/>
          <w:szCs w:val="28"/>
        </w:rPr>
        <w:t>ОФС</w:t>
      </w:r>
      <w:r w:rsidR="006033CC" w:rsidRPr="00FC1BD6">
        <w:rPr>
          <w:sz w:val="28"/>
          <w:szCs w:val="28"/>
        </w:rPr>
        <w:t xml:space="preserve"> «Микробиологическая чистота».</w:t>
      </w:r>
    </w:p>
    <w:p w:rsidR="00E60BE4" w:rsidRPr="00FC1BD6" w:rsidRDefault="00B42432" w:rsidP="006033CC">
      <w:pPr>
        <w:pStyle w:val="31"/>
        <w:spacing w:before="0" w:after="0" w:line="485" w:lineRule="exact"/>
        <w:ind w:left="20" w:right="20"/>
        <w:jc w:val="left"/>
        <w:rPr>
          <w:sz w:val="28"/>
          <w:szCs w:val="28"/>
        </w:rPr>
      </w:pPr>
      <w:r w:rsidRPr="00F33175">
        <w:rPr>
          <w:sz w:val="28"/>
          <w:szCs w:val="28"/>
        </w:rPr>
        <w:t xml:space="preserve">          </w:t>
      </w:r>
      <w:r w:rsidR="00E60BE4" w:rsidRPr="00FC1BD6">
        <w:rPr>
          <w:sz w:val="28"/>
          <w:szCs w:val="28"/>
        </w:rPr>
        <w:t>Количественное определение</w:t>
      </w:r>
    </w:p>
    <w:p w:rsidR="006033CC" w:rsidRPr="00FC1BD6" w:rsidRDefault="006033CC" w:rsidP="006033CC">
      <w:pPr>
        <w:pStyle w:val="31"/>
        <w:spacing w:before="0" w:after="0" w:line="485" w:lineRule="exact"/>
        <w:ind w:left="20" w:right="20"/>
        <w:jc w:val="left"/>
        <w:rPr>
          <w:sz w:val="28"/>
          <w:szCs w:val="28"/>
        </w:rPr>
      </w:pPr>
      <w:r w:rsidRPr="00FC1BD6">
        <w:rPr>
          <w:sz w:val="28"/>
          <w:szCs w:val="28"/>
        </w:rPr>
        <w:t xml:space="preserve"> </w:t>
      </w:r>
      <w:proofErr w:type="spellStart"/>
      <w:r w:rsidRPr="00FC1BD6">
        <w:rPr>
          <w:rStyle w:val="34"/>
          <w:sz w:val="28"/>
          <w:szCs w:val="28"/>
        </w:rPr>
        <w:t>Ломефлоксацина</w:t>
      </w:r>
      <w:proofErr w:type="spellEnd"/>
      <w:r w:rsidRPr="00FC1BD6">
        <w:rPr>
          <w:rStyle w:val="34"/>
          <w:sz w:val="28"/>
          <w:szCs w:val="28"/>
        </w:rPr>
        <w:t xml:space="preserve"> гидрохлорид</w:t>
      </w:r>
    </w:p>
    <w:p w:rsidR="006033CC" w:rsidRPr="00EB124B" w:rsidRDefault="006033CC" w:rsidP="006033CC">
      <w:pPr>
        <w:pStyle w:val="3"/>
        <w:spacing w:before="0" w:line="485" w:lineRule="exact"/>
        <w:ind w:left="20" w:firstLine="0"/>
        <w:jc w:val="left"/>
        <w:rPr>
          <w:i/>
          <w:sz w:val="28"/>
          <w:szCs w:val="28"/>
        </w:rPr>
      </w:pPr>
      <w:r w:rsidRPr="00FC1BD6">
        <w:rPr>
          <w:rStyle w:val="a7"/>
          <w:rFonts w:eastAsia="Consolas"/>
          <w:sz w:val="28"/>
          <w:szCs w:val="28"/>
        </w:rPr>
        <w:t>Метод:</w:t>
      </w:r>
      <w:r w:rsidRPr="00FC1BD6">
        <w:rPr>
          <w:sz w:val="28"/>
          <w:szCs w:val="28"/>
        </w:rPr>
        <w:t xml:space="preserve"> ВЭЖХ.</w:t>
      </w:r>
      <w:r w:rsidR="00EB124B" w:rsidRPr="00EB124B">
        <w:rPr>
          <w:rStyle w:val="52"/>
          <w:rFonts w:eastAsia="Consolas"/>
          <w:sz w:val="28"/>
          <w:szCs w:val="28"/>
        </w:rPr>
        <w:t xml:space="preserve"> </w:t>
      </w:r>
      <w:r w:rsidR="00EB124B" w:rsidRPr="00EB124B">
        <w:rPr>
          <w:rStyle w:val="52"/>
          <w:rFonts w:eastAsia="Consolas"/>
          <w:i w:val="0"/>
          <w:sz w:val="28"/>
          <w:szCs w:val="28"/>
        </w:rPr>
        <w:t>В соответствии  требованиями ОФС «Высокоэффективная жидкостная хроматография»</w:t>
      </w:r>
    </w:p>
    <w:p w:rsidR="00C42689" w:rsidRPr="00FC1BD6" w:rsidRDefault="006033CC" w:rsidP="006033CC">
      <w:pPr>
        <w:pStyle w:val="50"/>
        <w:ind w:left="20" w:right="20"/>
        <w:jc w:val="left"/>
        <w:rPr>
          <w:sz w:val="28"/>
          <w:szCs w:val="28"/>
        </w:rPr>
      </w:pPr>
      <w:r w:rsidRPr="00FC1BD6">
        <w:rPr>
          <w:sz w:val="28"/>
          <w:szCs w:val="28"/>
        </w:rPr>
        <w:t xml:space="preserve">Приготовление растворов </w:t>
      </w:r>
    </w:p>
    <w:p w:rsidR="006033CC" w:rsidRPr="00E67E9A" w:rsidRDefault="00E67E9A" w:rsidP="00E67E9A">
      <w:pPr>
        <w:pStyle w:val="50"/>
        <w:ind w:left="20" w:right="20"/>
        <w:rPr>
          <w:i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33CC" w:rsidRPr="00FC1BD6">
        <w:rPr>
          <w:sz w:val="28"/>
          <w:szCs w:val="28"/>
        </w:rPr>
        <w:t>Растворитель</w:t>
      </w:r>
      <w:r>
        <w:rPr>
          <w:sz w:val="28"/>
          <w:szCs w:val="28"/>
        </w:rPr>
        <w:t xml:space="preserve">. </w:t>
      </w:r>
      <w:r>
        <w:rPr>
          <w:i w:val="0"/>
          <w:sz w:val="28"/>
          <w:szCs w:val="28"/>
        </w:rPr>
        <w:t>В</w:t>
      </w:r>
      <w:r w:rsidRPr="00E67E9A">
        <w:rPr>
          <w:i w:val="0"/>
          <w:sz w:val="28"/>
          <w:szCs w:val="28"/>
        </w:rPr>
        <w:t xml:space="preserve"> мерную колбу вместимостью </w:t>
      </w:r>
      <w:r w:rsidRPr="00E67E9A">
        <w:rPr>
          <w:rStyle w:val="12pt"/>
          <w:rFonts w:eastAsia="Consolas"/>
          <w:i w:val="0"/>
          <w:sz w:val="28"/>
          <w:szCs w:val="28"/>
        </w:rPr>
        <w:t>1000</w:t>
      </w:r>
      <w:r w:rsidRPr="00E67E9A">
        <w:rPr>
          <w:i w:val="0"/>
          <w:sz w:val="28"/>
          <w:szCs w:val="28"/>
        </w:rPr>
        <w:t xml:space="preserve"> мл помещают </w:t>
      </w:r>
      <w:r w:rsidR="004A5784" w:rsidRPr="00E67E9A">
        <w:rPr>
          <w:i w:val="0"/>
          <w:sz w:val="28"/>
          <w:szCs w:val="28"/>
        </w:rPr>
        <w:t xml:space="preserve">2,0 </w:t>
      </w:r>
      <w:r w:rsidR="006033CC" w:rsidRPr="00E67E9A">
        <w:rPr>
          <w:i w:val="0"/>
          <w:sz w:val="28"/>
          <w:szCs w:val="28"/>
        </w:rPr>
        <w:lastRenderedPageBreak/>
        <w:t>мл фосфорной кислоты концентрированной, растворяют в воде, доводят объем раствора водой до метки и перемешивают. Метанол смешивают с полученным раствором в со</w:t>
      </w:r>
      <w:r w:rsidR="006033CC" w:rsidRPr="00E67E9A">
        <w:rPr>
          <w:i w:val="0"/>
          <w:sz w:val="28"/>
          <w:szCs w:val="28"/>
        </w:rPr>
        <w:softHyphen/>
        <w:t>отношении 40:60.</w:t>
      </w:r>
      <w:r w:rsidR="00EB124B" w:rsidRPr="00E67E9A">
        <w:rPr>
          <w:i w:val="0"/>
          <w:sz w:val="28"/>
          <w:szCs w:val="28"/>
        </w:rPr>
        <w:t xml:space="preserve"> </w:t>
      </w:r>
      <w:r w:rsidR="006033CC" w:rsidRPr="00E67E9A">
        <w:rPr>
          <w:i w:val="0"/>
          <w:sz w:val="28"/>
          <w:szCs w:val="28"/>
        </w:rPr>
        <w:t xml:space="preserve">Раствор используют </w:t>
      </w:r>
      <w:proofErr w:type="gramStart"/>
      <w:r w:rsidR="006033CC" w:rsidRPr="00E67E9A">
        <w:rPr>
          <w:i w:val="0"/>
          <w:sz w:val="28"/>
          <w:szCs w:val="28"/>
        </w:rPr>
        <w:t>свежеприготовленным</w:t>
      </w:r>
      <w:proofErr w:type="gramEnd"/>
      <w:r w:rsidR="006033CC" w:rsidRPr="00E67E9A">
        <w:rPr>
          <w:i w:val="0"/>
          <w:sz w:val="28"/>
          <w:szCs w:val="28"/>
        </w:rPr>
        <w:t>.</w:t>
      </w:r>
    </w:p>
    <w:p w:rsidR="006033CC" w:rsidRPr="009A0253" w:rsidRDefault="009A0253" w:rsidP="00E46384">
      <w:pPr>
        <w:pStyle w:val="50"/>
        <w:spacing w:line="360" w:lineRule="auto"/>
        <w:ind w:left="20"/>
        <w:rPr>
          <w:i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33CC" w:rsidRPr="00FC1BD6">
        <w:rPr>
          <w:sz w:val="28"/>
          <w:szCs w:val="28"/>
        </w:rPr>
        <w:t>Раствор фосфорной кислоты</w:t>
      </w:r>
      <w:r>
        <w:rPr>
          <w:sz w:val="28"/>
          <w:szCs w:val="28"/>
        </w:rPr>
        <w:t xml:space="preserve">. </w:t>
      </w:r>
      <w:r w:rsidRPr="009A0253">
        <w:rPr>
          <w:i w:val="0"/>
          <w:sz w:val="28"/>
          <w:szCs w:val="28"/>
        </w:rPr>
        <w:t xml:space="preserve">В мерную колбу вместимостью </w:t>
      </w:r>
      <w:r w:rsidRPr="009A0253">
        <w:rPr>
          <w:rStyle w:val="12pt"/>
          <w:rFonts w:eastAsia="Consolas"/>
          <w:i w:val="0"/>
          <w:sz w:val="28"/>
          <w:szCs w:val="28"/>
        </w:rPr>
        <w:t>100</w:t>
      </w:r>
      <w:r w:rsidRPr="009A0253">
        <w:rPr>
          <w:i w:val="0"/>
          <w:sz w:val="28"/>
          <w:szCs w:val="28"/>
        </w:rPr>
        <w:t xml:space="preserve"> мл</w:t>
      </w:r>
      <w:r>
        <w:rPr>
          <w:i w:val="0"/>
          <w:sz w:val="28"/>
          <w:szCs w:val="28"/>
        </w:rPr>
        <w:t xml:space="preserve"> помещают </w:t>
      </w:r>
      <w:r w:rsidRPr="009A0253">
        <w:rPr>
          <w:i w:val="0"/>
          <w:sz w:val="28"/>
          <w:szCs w:val="28"/>
        </w:rPr>
        <w:t xml:space="preserve">25 </w:t>
      </w:r>
      <w:r w:rsidR="006033CC" w:rsidRPr="009A0253">
        <w:rPr>
          <w:i w:val="0"/>
          <w:sz w:val="28"/>
          <w:szCs w:val="28"/>
        </w:rPr>
        <w:t>мл фосфорной кислоты концентрированной, доводят объем раствора тем же растворителем до метки и перемешивают.</w:t>
      </w:r>
      <w:r w:rsidR="00EB124B" w:rsidRPr="009A0253">
        <w:rPr>
          <w:i w:val="0"/>
          <w:sz w:val="28"/>
          <w:szCs w:val="28"/>
        </w:rPr>
        <w:t xml:space="preserve"> </w:t>
      </w:r>
      <w:r w:rsidR="006033CC" w:rsidRPr="009A0253">
        <w:rPr>
          <w:i w:val="0"/>
          <w:sz w:val="28"/>
          <w:szCs w:val="28"/>
        </w:rPr>
        <w:t xml:space="preserve">Раствор используют </w:t>
      </w:r>
      <w:proofErr w:type="gramStart"/>
      <w:r w:rsidR="006033CC" w:rsidRPr="009A0253">
        <w:rPr>
          <w:i w:val="0"/>
          <w:sz w:val="28"/>
          <w:szCs w:val="28"/>
        </w:rPr>
        <w:t>свежеприготовленным</w:t>
      </w:r>
      <w:proofErr w:type="gramEnd"/>
      <w:r w:rsidR="006033CC" w:rsidRPr="009A0253">
        <w:rPr>
          <w:i w:val="0"/>
          <w:sz w:val="28"/>
          <w:szCs w:val="28"/>
        </w:rPr>
        <w:t>.</w:t>
      </w:r>
    </w:p>
    <w:p w:rsidR="006033CC" w:rsidRPr="00E46384" w:rsidRDefault="009A0253" w:rsidP="00E46384">
      <w:pPr>
        <w:pStyle w:val="50"/>
        <w:spacing w:line="360" w:lineRule="auto"/>
        <w:ind w:left="20"/>
        <w:rPr>
          <w:i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33CC" w:rsidRPr="00FC1BD6">
        <w:rPr>
          <w:sz w:val="28"/>
          <w:szCs w:val="28"/>
        </w:rPr>
        <w:t>Фосфатный буферный раствор</w:t>
      </w:r>
      <w:r>
        <w:rPr>
          <w:sz w:val="28"/>
          <w:szCs w:val="28"/>
        </w:rPr>
        <w:t>.</w:t>
      </w:r>
      <w:r w:rsidRPr="009A0253">
        <w:rPr>
          <w:sz w:val="28"/>
          <w:szCs w:val="28"/>
        </w:rPr>
        <w:t xml:space="preserve"> </w:t>
      </w:r>
      <w:r w:rsidRPr="009A0253">
        <w:rPr>
          <w:i w:val="0"/>
          <w:sz w:val="28"/>
          <w:szCs w:val="28"/>
        </w:rPr>
        <w:t xml:space="preserve">В мерную колбу вместимостью </w:t>
      </w:r>
      <w:r w:rsidRPr="009A0253">
        <w:rPr>
          <w:rStyle w:val="12pt"/>
          <w:rFonts w:eastAsia="Consolas"/>
          <w:i w:val="0"/>
          <w:sz w:val="28"/>
          <w:szCs w:val="28"/>
        </w:rPr>
        <w:t>1000</w:t>
      </w:r>
      <w:r w:rsidRPr="009A0253">
        <w:rPr>
          <w:i w:val="0"/>
          <w:sz w:val="28"/>
          <w:szCs w:val="28"/>
        </w:rPr>
        <w:t xml:space="preserve"> мл помещают</w:t>
      </w:r>
      <w:r w:rsidR="00E46384">
        <w:rPr>
          <w:i w:val="0"/>
          <w:sz w:val="28"/>
          <w:szCs w:val="28"/>
        </w:rPr>
        <w:t xml:space="preserve"> </w:t>
      </w:r>
      <w:r w:rsidR="006033CC" w:rsidRPr="00E46384">
        <w:rPr>
          <w:i w:val="0"/>
          <w:sz w:val="28"/>
          <w:szCs w:val="28"/>
        </w:rPr>
        <w:t>3,45 г аммония фосфорнокислого однозамещенного и 1,45 г натрия 1-пентан-сульфоната мо</w:t>
      </w:r>
      <w:r w:rsidR="006033CC" w:rsidRPr="00E46384">
        <w:rPr>
          <w:i w:val="0"/>
          <w:sz w:val="28"/>
          <w:szCs w:val="28"/>
        </w:rPr>
        <w:softHyphen/>
        <w:t>ногидрата</w:t>
      </w:r>
      <w:r w:rsidR="00E46384">
        <w:rPr>
          <w:i w:val="0"/>
          <w:sz w:val="28"/>
          <w:szCs w:val="28"/>
        </w:rPr>
        <w:t>,</w:t>
      </w:r>
      <w:r w:rsidR="006033CC" w:rsidRPr="00E46384">
        <w:rPr>
          <w:i w:val="0"/>
          <w:sz w:val="28"/>
          <w:szCs w:val="28"/>
        </w:rPr>
        <w:t xml:space="preserve"> растворяют в воде, дово</w:t>
      </w:r>
      <w:r w:rsidR="006033CC" w:rsidRPr="00E46384">
        <w:rPr>
          <w:i w:val="0"/>
          <w:sz w:val="28"/>
          <w:szCs w:val="28"/>
        </w:rPr>
        <w:softHyphen/>
        <w:t xml:space="preserve">дят объем раствора тем же растворителем до метки, </w:t>
      </w:r>
      <w:r w:rsidR="00E46384">
        <w:rPr>
          <w:i w:val="0"/>
          <w:sz w:val="28"/>
          <w:szCs w:val="28"/>
        </w:rPr>
        <w:t>устанавливают</w:t>
      </w:r>
      <w:r w:rsidR="006033CC" w:rsidRPr="00E46384">
        <w:rPr>
          <w:i w:val="0"/>
          <w:sz w:val="28"/>
          <w:szCs w:val="28"/>
        </w:rPr>
        <w:t xml:space="preserve"> </w:t>
      </w:r>
      <w:proofErr w:type="spellStart"/>
      <w:r w:rsidR="006033CC" w:rsidRPr="00E46384">
        <w:rPr>
          <w:i w:val="0"/>
          <w:sz w:val="28"/>
          <w:szCs w:val="28"/>
        </w:rPr>
        <w:t>pH</w:t>
      </w:r>
      <w:proofErr w:type="spellEnd"/>
      <w:r w:rsidR="006033CC" w:rsidRPr="00E46384">
        <w:rPr>
          <w:i w:val="0"/>
          <w:sz w:val="28"/>
          <w:szCs w:val="28"/>
        </w:rPr>
        <w:t xml:space="preserve"> раствора </w:t>
      </w:r>
      <w:proofErr w:type="spellStart"/>
      <w:r w:rsidR="006033CC" w:rsidRPr="00E46384">
        <w:rPr>
          <w:i w:val="0"/>
          <w:sz w:val="28"/>
          <w:szCs w:val="28"/>
        </w:rPr>
        <w:t>потенциометрически</w:t>
      </w:r>
      <w:proofErr w:type="spellEnd"/>
      <w:r w:rsidR="006033CC" w:rsidRPr="00E46384">
        <w:rPr>
          <w:i w:val="0"/>
          <w:sz w:val="28"/>
          <w:szCs w:val="28"/>
        </w:rPr>
        <w:t xml:space="preserve"> до 2,50 ± 0,05 раствором фосфорной кислоты и перемеши</w:t>
      </w:r>
      <w:r w:rsidR="006033CC" w:rsidRPr="00E46384">
        <w:rPr>
          <w:i w:val="0"/>
          <w:sz w:val="28"/>
          <w:szCs w:val="28"/>
        </w:rPr>
        <w:softHyphen/>
        <w:t>вают.</w:t>
      </w:r>
      <w:r w:rsidR="00EB124B" w:rsidRPr="00E46384">
        <w:rPr>
          <w:i w:val="0"/>
          <w:sz w:val="28"/>
          <w:szCs w:val="28"/>
        </w:rPr>
        <w:t xml:space="preserve"> </w:t>
      </w:r>
      <w:r w:rsidR="006033CC" w:rsidRPr="00E46384">
        <w:rPr>
          <w:i w:val="0"/>
          <w:sz w:val="28"/>
          <w:szCs w:val="28"/>
        </w:rPr>
        <w:t xml:space="preserve">Раствор используют </w:t>
      </w:r>
      <w:proofErr w:type="gramStart"/>
      <w:r w:rsidR="006033CC" w:rsidRPr="00E46384">
        <w:rPr>
          <w:i w:val="0"/>
          <w:sz w:val="28"/>
          <w:szCs w:val="28"/>
        </w:rPr>
        <w:t>свежеприготовленным</w:t>
      </w:r>
      <w:proofErr w:type="gramEnd"/>
      <w:r w:rsidR="006033CC" w:rsidRPr="00E46384">
        <w:rPr>
          <w:i w:val="0"/>
          <w:sz w:val="28"/>
          <w:szCs w:val="28"/>
        </w:rPr>
        <w:t>.</w:t>
      </w:r>
    </w:p>
    <w:p w:rsidR="006033CC" w:rsidRDefault="00E46384" w:rsidP="00E46384">
      <w:pPr>
        <w:pStyle w:val="50"/>
        <w:spacing w:line="360" w:lineRule="auto"/>
        <w:ind w:left="20"/>
        <w:rPr>
          <w:i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33CC" w:rsidRPr="00FC1BD6">
        <w:rPr>
          <w:sz w:val="28"/>
          <w:szCs w:val="28"/>
        </w:rPr>
        <w:t>Подвижная фаза</w:t>
      </w:r>
      <w:r>
        <w:rPr>
          <w:sz w:val="28"/>
          <w:szCs w:val="28"/>
        </w:rPr>
        <w:t xml:space="preserve">. </w:t>
      </w:r>
      <w:r w:rsidR="006033CC" w:rsidRPr="00E46384">
        <w:rPr>
          <w:i w:val="0"/>
          <w:sz w:val="28"/>
          <w:szCs w:val="28"/>
        </w:rPr>
        <w:t xml:space="preserve">Смесь метанола и фосфатного буферного раствора в соотношении (40:60). Раствор используют </w:t>
      </w:r>
      <w:proofErr w:type="gramStart"/>
      <w:r w:rsidR="006033CC" w:rsidRPr="00E46384">
        <w:rPr>
          <w:i w:val="0"/>
          <w:sz w:val="28"/>
          <w:szCs w:val="28"/>
        </w:rPr>
        <w:t>свежеприготовленным</w:t>
      </w:r>
      <w:proofErr w:type="gramEnd"/>
      <w:r w:rsidR="006033CC" w:rsidRPr="00E46384">
        <w:rPr>
          <w:i w:val="0"/>
          <w:sz w:val="28"/>
          <w:szCs w:val="28"/>
        </w:rPr>
        <w:t>.</w:t>
      </w:r>
    </w:p>
    <w:p w:rsidR="00F33175" w:rsidRPr="00E46384" w:rsidRDefault="00E46384" w:rsidP="00E46384">
      <w:pPr>
        <w:pStyle w:val="50"/>
        <w:spacing w:line="360" w:lineRule="auto"/>
        <w:ind w:left="20"/>
        <w:rPr>
          <w:i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33CC" w:rsidRPr="00FC1BD6">
        <w:rPr>
          <w:sz w:val="28"/>
          <w:szCs w:val="28"/>
        </w:rPr>
        <w:t>Испытуемый раствор</w:t>
      </w:r>
      <w:r>
        <w:rPr>
          <w:sz w:val="28"/>
          <w:szCs w:val="28"/>
        </w:rPr>
        <w:t>.</w:t>
      </w:r>
      <w:r w:rsidRPr="00E46384">
        <w:rPr>
          <w:i w:val="0"/>
          <w:sz w:val="28"/>
          <w:szCs w:val="28"/>
        </w:rPr>
        <w:t xml:space="preserve"> </w:t>
      </w:r>
      <w:proofErr w:type="gramStart"/>
      <w:r>
        <w:rPr>
          <w:i w:val="0"/>
          <w:sz w:val="28"/>
          <w:szCs w:val="28"/>
        </w:rPr>
        <w:t>В</w:t>
      </w:r>
      <w:r w:rsidRPr="00E46384">
        <w:rPr>
          <w:i w:val="0"/>
          <w:sz w:val="28"/>
          <w:szCs w:val="28"/>
        </w:rPr>
        <w:t xml:space="preserve"> коническую колбу со шлифом вместимостью 250 мл</w:t>
      </w:r>
      <w:r>
        <w:rPr>
          <w:sz w:val="28"/>
          <w:szCs w:val="28"/>
        </w:rPr>
        <w:t xml:space="preserve"> </w:t>
      </w:r>
      <w:r w:rsidRPr="00E46384">
        <w:rPr>
          <w:i w:val="0"/>
          <w:sz w:val="28"/>
          <w:szCs w:val="28"/>
        </w:rPr>
        <w:t>помещают</w:t>
      </w:r>
      <w:r>
        <w:rPr>
          <w:sz w:val="28"/>
          <w:szCs w:val="28"/>
        </w:rPr>
        <w:t xml:space="preserve"> </w:t>
      </w:r>
      <w:r w:rsidRPr="00E46384">
        <w:rPr>
          <w:i w:val="0"/>
          <w:sz w:val="28"/>
          <w:szCs w:val="28"/>
        </w:rPr>
        <w:t>о</w:t>
      </w:r>
      <w:r w:rsidR="006033CC" w:rsidRPr="00E46384">
        <w:rPr>
          <w:i w:val="0"/>
          <w:sz w:val="28"/>
          <w:szCs w:val="28"/>
        </w:rPr>
        <w:t>коло 2,25 г (точная навеска) измельченной массы 10 суппозиториев (экви</w:t>
      </w:r>
      <w:r w:rsidR="006033CC" w:rsidRPr="00E46384">
        <w:rPr>
          <w:i w:val="0"/>
          <w:sz w:val="28"/>
          <w:szCs w:val="28"/>
        </w:rPr>
        <w:softHyphen/>
        <w:t xml:space="preserve">валентно 400 мг </w:t>
      </w:r>
      <w:proofErr w:type="spellStart"/>
      <w:r w:rsidR="006033CC" w:rsidRPr="00E46384">
        <w:rPr>
          <w:i w:val="0"/>
          <w:sz w:val="28"/>
          <w:szCs w:val="28"/>
        </w:rPr>
        <w:t>ломефлоксацина</w:t>
      </w:r>
      <w:proofErr w:type="spellEnd"/>
      <w:r w:rsidR="006033CC" w:rsidRPr="00E46384">
        <w:rPr>
          <w:i w:val="0"/>
          <w:sz w:val="28"/>
          <w:szCs w:val="28"/>
        </w:rPr>
        <w:t xml:space="preserve"> гидрохлорида), прибавляют 100,0 мл растворителя </w:t>
      </w:r>
      <w:r w:rsidR="00C65D98">
        <w:rPr>
          <w:i w:val="0"/>
          <w:sz w:val="28"/>
          <w:szCs w:val="28"/>
        </w:rPr>
        <w:t>и</w:t>
      </w:r>
      <w:r w:rsidR="006033CC" w:rsidRPr="00E46384">
        <w:rPr>
          <w:i w:val="0"/>
          <w:sz w:val="28"/>
          <w:szCs w:val="28"/>
        </w:rPr>
        <w:t xml:space="preserve"> нагревают в горячей водяной бане до расплавления, перемешивают в течение 5 мин при периодическом подогревании в той же водяной бане, затем охлаждают на льду до образования корочки (не менее 30 мин) и</w:t>
      </w:r>
      <w:proofErr w:type="gramEnd"/>
      <w:r w:rsidR="006033CC" w:rsidRPr="00E46384">
        <w:rPr>
          <w:i w:val="0"/>
          <w:sz w:val="28"/>
          <w:szCs w:val="28"/>
        </w:rPr>
        <w:t xml:space="preserve"> фильтруют через бумажный фильтр «красная лента»</w:t>
      </w:r>
      <w:r w:rsidR="004A5784" w:rsidRPr="00E46384">
        <w:rPr>
          <w:i w:val="0"/>
          <w:sz w:val="28"/>
          <w:szCs w:val="28"/>
        </w:rPr>
        <w:t xml:space="preserve"> с размером пор </w:t>
      </w:r>
      <w:r w:rsidR="00C65D98" w:rsidRPr="00C65D98">
        <w:rPr>
          <w:i w:val="0"/>
          <w:sz w:val="28"/>
          <w:szCs w:val="28"/>
        </w:rPr>
        <w:t>13-25 мкм</w:t>
      </w:r>
      <w:r w:rsidR="006033CC" w:rsidRPr="00E46384">
        <w:rPr>
          <w:i w:val="0"/>
          <w:sz w:val="28"/>
          <w:szCs w:val="28"/>
        </w:rPr>
        <w:t>, отбрасывая первые 3 мл фильтрата. В случае необходимости фильтрацию повторяют че</w:t>
      </w:r>
      <w:r w:rsidR="006033CC" w:rsidRPr="00E46384">
        <w:rPr>
          <w:i w:val="0"/>
          <w:sz w:val="28"/>
          <w:szCs w:val="28"/>
        </w:rPr>
        <w:softHyphen/>
        <w:t>рез бумажный фильтр «синяя лента»</w:t>
      </w:r>
      <w:r w:rsidR="00F33175" w:rsidRPr="00E46384">
        <w:rPr>
          <w:i w:val="0"/>
          <w:sz w:val="28"/>
          <w:szCs w:val="28"/>
        </w:rPr>
        <w:t xml:space="preserve"> с размером пор 2-3 мкм</w:t>
      </w:r>
      <w:r w:rsidR="006033CC" w:rsidRPr="00E46384">
        <w:rPr>
          <w:i w:val="0"/>
          <w:sz w:val="28"/>
          <w:szCs w:val="28"/>
        </w:rPr>
        <w:t>, отбрасывая первые 3 мл фильтрата.</w:t>
      </w:r>
      <w:r w:rsidR="00354FE5" w:rsidRPr="00E46384">
        <w:rPr>
          <w:i w:val="0"/>
          <w:sz w:val="28"/>
          <w:szCs w:val="28"/>
        </w:rPr>
        <w:t xml:space="preserve"> 1 мл</w:t>
      </w:r>
      <w:r w:rsidR="006033CC" w:rsidRPr="00E46384">
        <w:rPr>
          <w:i w:val="0"/>
          <w:sz w:val="28"/>
          <w:szCs w:val="28"/>
        </w:rPr>
        <w:t xml:space="preserve"> фильтрата помещают в мерную колбу вместимостью </w:t>
      </w:r>
      <w:r w:rsidR="006033CC" w:rsidRPr="00E46384">
        <w:rPr>
          <w:rStyle w:val="12pt"/>
          <w:rFonts w:eastAsia="Consolas"/>
          <w:i w:val="0"/>
          <w:sz w:val="28"/>
          <w:szCs w:val="28"/>
        </w:rPr>
        <w:t>100</w:t>
      </w:r>
      <w:r w:rsidR="006033CC" w:rsidRPr="00E46384">
        <w:rPr>
          <w:i w:val="0"/>
          <w:sz w:val="28"/>
          <w:szCs w:val="28"/>
        </w:rPr>
        <w:t xml:space="preserve"> мл, доводят объем раствора растворителем до метки и перемешивают (концентрация </w:t>
      </w:r>
      <w:proofErr w:type="spellStart"/>
      <w:r w:rsidR="006033CC" w:rsidRPr="00E46384">
        <w:rPr>
          <w:i w:val="0"/>
          <w:sz w:val="28"/>
          <w:szCs w:val="28"/>
        </w:rPr>
        <w:t>ло</w:t>
      </w:r>
      <w:r w:rsidR="006033CC" w:rsidRPr="00E46384">
        <w:rPr>
          <w:i w:val="0"/>
          <w:sz w:val="28"/>
          <w:szCs w:val="28"/>
        </w:rPr>
        <w:softHyphen/>
        <w:t>мефлоксацина</w:t>
      </w:r>
      <w:proofErr w:type="spellEnd"/>
      <w:r w:rsidR="006033CC" w:rsidRPr="00E46384">
        <w:rPr>
          <w:i w:val="0"/>
          <w:sz w:val="28"/>
          <w:szCs w:val="28"/>
        </w:rPr>
        <w:t xml:space="preserve"> гидрохлорида около 0,04 мг/мл).</w:t>
      </w:r>
    </w:p>
    <w:p w:rsidR="006033CC" w:rsidRPr="00FC1BD6" w:rsidRDefault="00C65D98" w:rsidP="00C65D98">
      <w:pPr>
        <w:pStyle w:val="3"/>
        <w:spacing w:before="0" w:line="360" w:lineRule="auto"/>
        <w:ind w:left="20" w:right="20" w:firstLine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6033CC" w:rsidRPr="00C65D98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>стандартного образца</w:t>
      </w:r>
      <w:r w:rsidR="006033CC" w:rsidRPr="00C65D98">
        <w:rPr>
          <w:i/>
          <w:sz w:val="28"/>
          <w:szCs w:val="28"/>
        </w:rPr>
        <w:t xml:space="preserve"> </w:t>
      </w:r>
      <w:proofErr w:type="spellStart"/>
      <w:r w:rsidR="006033CC" w:rsidRPr="00C65D98">
        <w:rPr>
          <w:i/>
          <w:sz w:val="28"/>
          <w:szCs w:val="28"/>
        </w:rPr>
        <w:t>ломефлоксацина</w:t>
      </w:r>
      <w:proofErr w:type="spellEnd"/>
      <w:r w:rsidR="006033CC" w:rsidRPr="00C65D98">
        <w:rPr>
          <w:i/>
          <w:sz w:val="28"/>
          <w:szCs w:val="28"/>
        </w:rPr>
        <w:t xml:space="preserve"> гидрохлорида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FC1BD6">
        <w:rPr>
          <w:sz w:val="28"/>
          <w:szCs w:val="28"/>
        </w:rPr>
        <w:t xml:space="preserve"> </w:t>
      </w:r>
      <w:r w:rsidRPr="00FC1BD6">
        <w:rPr>
          <w:sz w:val="28"/>
          <w:szCs w:val="28"/>
        </w:rPr>
        <w:lastRenderedPageBreak/>
        <w:t>мерную колбу вме</w:t>
      </w:r>
      <w:r w:rsidRPr="00FC1BD6">
        <w:rPr>
          <w:sz w:val="28"/>
          <w:szCs w:val="28"/>
        </w:rPr>
        <w:softHyphen/>
        <w:t xml:space="preserve">стимостью 100 мл помещают </w:t>
      </w:r>
      <w:r>
        <w:rPr>
          <w:sz w:val="28"/>
          <w:szCs w:val="28"/>
        </w:rPr>
        <w:t>о</w:t>
      </w:r>
      <w:r w:rsidR="006033CC" w:rsidRPr="00FC1BD6">
        <w:rPr>
          <w:sz w:val="28"/>
          <w:szCs w:val="28"/>
        </w:rPr>
        <w:t xml:space="preserve">коло 100 мг (точная навеска) </w:t>
      </w:r>
      <w:r>
        <w:rPr>
          <w:sz w:val="28"/>
          <w:szCs w:val="28"/>
        </w:rPr>
        <w:t>стандартного образца</w:t>
      </w:r>
      <w:r w:rsidR="006033CC" w:rsidRPr="00FC1BD6">
        <w:rPr>
          <w:sz w:val="28"/>
          <w:szCs w:val="28"/>
        </w:rPr>
        <w:t xml:space="preserve"> </w:t>
      </w:r>
      <w:proofErr w:type="spellStart"/>
      <w:r w:rsidR="006033CC" w:rsidRPr="00FC1BD6">
        <w:rPr>
          <w:sz w:val="28"/>
          <w:szCs w:val="28"/>
        </w:rPr>
        <w:t>ломефлоксацина</w:t>
      </w:r>
      <w:proofErr w:type="spellEnd"/>
      <w:r w:rsidR="006033CC" w:rsidRPr="00FC1BD6">
        <w:rPr>
          <w:sz w:val="28"/>
          <w:szCs w:val="28"/>
        </w:rPr>
        <w:t xml:space="preserve"> гидрохлорида, растворяют при нагревании в 50 мл растворителя, доводят объем раствора тем же растворителем до метки и перемешивают.</w:t>
      </w:r>
    </w:p>
    <w:p w:rsidR="006033CC" w:rsidRPr="00FC1BD6" w:rsidRDefault="00C65D98" w:rsidP="004A5784">
      <w:pPr>
        <w:pStyle w:val="3"/>
        <w:spacing w:before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2689" w:rsidRPr="00FC1BD6">
        <w:rPr>
          <w:sz w:val="28"/>
          <w:szCs w:val="28"/>
        </w:rPr>
        <w:t>2,0</w:t>
      </w:r>
      <w:r w:rsidR="006033CC" w:rsidRPr="00FC1BD6">
        <w:rPr>
          <w:sz w:val="28"/>
          <w:szCs w:val="28"/>
        </w:rPr>
        <w:t xml:space="preserve"> мл полученного раствора помещают в мерную колбу вместимостью 50 мл, доводят объем раствора растворителем до метки и перемешивают (концентрация </w:t>
      </w:r>
      <w:proofErr w:type="spellStart"/>
      <w:r w:rsidR="006033CC" w:rsidRPr="00FC1BD6">
        <w:rPr>
          <w:sz w:val="28"/>
          <w:szCs w:val="28"/>
        </w:rPr>
        <w:t>ломефлоксацина</w:t>
      </w:r>
      <w:proofErr w:type="spellEnd"/>
      <w:r w:rsidR="006033CC" w:rsidRPr="00FC1BD6">
        <w:rPr>
          <w:sz w:val="28"/>
          <w:szCs w:val="28"/>
        </w:rPr>
        <w:t xml:space="preserve"> гидрохлорида около 0,04 мг/мл).</w:t>
      </w:r>
    </w:p>
    <w:p w:rsidR="006033CC" w:rsidRPr="00FC1BD6" w:rsidRDefault="006033CC" w:rsidP="006033CC">
      <w:pPr>
        <w:pStyle w:val="3"/>
        <w:spacing w:before="0" w:line="485" w:lineRule="exact"/>
        <w:ind w:left="20" w:firstLine="0"/>
        <w:rPr>
          <w:sz w:val="28"/>
          <w:szCs w:val="28"/>
        </w:rPr>
      </w:pPr>
      <w:r w:rsidRPr="00FC1BD6">
        <w:rPr>
          <w:sz w:val="28"/>
          <w:szCs w:val="28"/>
        </w:rPr>
        <w:t xml:space="preserve">Растворы используют </w:t>
      </w:r>
      <w:proofErr w:type="gramStart"/>
      <w:r w:rsidRPr="00FC1BD6">
        <w:rPr>
          <w:sz w:val="28"/>
          <w:szCs w:val="28"/>
        </w:rPr>
        <w:t>свежеприготовленными</w:t>
      </w:r>
      <w:proofErr w:type="gramEnd"/>
      <w:r w:rsidRPr="00FC1BD6">
        <w:rPr>
          <w:sz w:val="28"/>
          <w:szCs w:val="28"/>
        </w:rPr>
        <w:t>.</w:t>
      </w:r>
    </w:p>
    <w:p w:rsidR="006033CC" w:rsidRPr="00FC1BD6" w:rsidRDefault="006033CC" w:rsidP="006033CC">
      <w:pPr>
        <w:pStyle w:val="50"/>
        <w:ind w:left="20"/>
        <w:rPr>
          <w:sz w:val="28"/>
          <w:szCs w:val="28"/>
        </w:rPr>
      </w:pPr>
      <w:proofErr w:type="spellStart"/>
      <w:r w:rsidRPr="00FC1BD6">
        <w:rPr>
          <w:sz w:val="28"/>
          <w:szCs w:val="28"/>
        </w:rPr>
        <w:t>Хроматографические</w:t>
      </w:r>
      <w:proofErr w:type="spellEnd"/>
      <w:r w:rsidRPr="00FC1BD6">
        <w:rPr>
          <w:sz w:val="28"/>
          <w:szCs w:val="28"/>
        </w:rPr>
        <w:t xml:space="preserve"> условия</w:t>
      </w:r>
    </w:p>
    <w:p w:rsidR="006033CC" w:rsidRPr="00FC1BD6" w:rsidRDefault="00354FE5" w:rsidP="002C2753">
      <w:pPr>
        <w:pStyle w:val="3"/>
        <w:tabs>
          <w:tab w:val="left" w:pos="0"/>
          <w:tab w:val="right" w:pos="3903"/>
          <w:tab w:val="center" w:pos="4108"/>
          <w:tab w:val="center" w:pos="4383"/>
          <w:tab w:val="center" w:pos="4844"/>
          <w:tab w:val="right" w:pos="5812"/>
          <w:tab w:val="right" w:pos="6524"/>
          <w:tab w:val="center" w:pos="7287"/>
          <w:tab w:val="right" w:pos="6951"/>
          <w:tab w:val="center" w:pos="7287"/>
        </w:tabs>
        <w:spacing w:before="0" w:line="485" w:lineRule="exact"/>
        <w:ind w:left="2552" w:hanging="2410"/>
        <w:jc w:val="left"/>
        <w:rPr>
          <w:sz w:val="28"/>
          <w:szCs w:val="28"/>
        </w:rPr>
      </w:pPr>
      <w:r w:rsidRPr="00FC1BD6">
        <w:rPr>
          <w:sz w:val="28"/>
          <w:szCs w:val="28"/>
        </w:rPr>
        <w:t xml:space="preserve"> </w:t>
      </w:r>
      <w:r w:rsidR="006033CC" w:rsidRPr="00FC1BD6">
        <w:rPr>
          <w:sz w:val="28"/>
          <w:szCs w:val="28"/>
        </w:rPr>
        <w:t>Колонка:</w:t>
      </w:r>
      <w:r w:rsidR="006B4E55" w:rsidRPr="00FC1BD6">
        <w:rPr>
          <w:sz w:val="28"/>
          <w:szCs w:val="28"/>
        </w:rPr>
        <w:t xml:space="preserve"> </w:t>
      </w:r>
      <w:r w:rsidR="00EB124B">
        <w:rPr>
          <w:sz w:val="28"/>
          <w:szCs w:val="28"/>
        </w:rPr>
        <w:t xml:space="preserve">                 </w:t>
      </w:r>
      <w:r w:rsidR="006033CC" w:rsidRPr="00FC1BD6">
        <w:rPr>
          <w:sz w:val="28"/>
          <w:szCs w:val="28"/>
        </w:rPr>
        <w:t>150</w:t>
      </w:r>
      <w:r w:rsidR="006B4E55" w:rsidRPr="00FC1BD6">
        <w:rPr>
          <w:sz w:val="28"/>
          <w:szCs w:val="28"/>
        </w:rPr>
        <w:t xml:space="preserve"> </w:t>
      </w:r>
      <w:proofErr w:type="spellStart"/>
      <w:r w:rsidR="006033CC" w:rsidRPr="00FC1BD6">
        <w:rPr>
          <w:sz w:val="28"/>
          <w:szCs w:val="28"/>
        </w:rPr>
        <w:t>х</w:t>
      </w:r>
      <w:proofErr w:type="spellEnd"/>
      <w:r w:rsidR="00EB124B">
        <w:rPr>
          <w:sz w:val="28"/>
          <w:szCs w:val="28"/>
        </w:rPr>
        <w:t xml:space="preserve"> </w:t>
      </w:r>
      <w:r w:rsidR="006033CC" w:rsidRPr="00FC1BD6">
        <w:rPr>
          <w:sz w:val="28"/>
          <w:szCs w:val="28"/>
        </w:rPr>
        <w:t>3,9</w:t>
      </w:r>
      <w:r w:rsidR="006B4E55" w:rsidRPr="00FC1BD6">
        <w:rPr>
          <w:sz w:val="28"/>
          <w:szCs w:val="28"/>
        </w:rPr>
        <w:t xml:space="preserve"> </w:t>
      </w:r>
      <w:r w:rsidR="006033CC" w:rsidRPr="00FC1BD6">
        <w:rPr>
          <w:sz w:val="28"/>
          <w:szCs w:val="28"/>
        </w:rPr>
        <w:t>мм,</w:t>
      </w:r>
      <w:r w:rsidR="006033CC" w:rsidRPr="00FC1BD6">
        <w:rPr>
          <w:sz w:val="28"/>
          <w:szCs w:val="28"/>
        </w:rPr>
        <w:tab/>
      </w:r>
      <w:r w:rsidR="006B4E55" w:rsidRPr="00FC1BD6">
        <w:rPr>
          <w:sz w:val="28"/>
          <w:szCs w:val="28"/>
        </w:rPr>
        <w:t xml:space="preserve"> </w:t>
      </w:r>
      <w:r w:rsidR="006B4E55" w:rsidRPr="00FC1BD6">
        <w:rPr>
          <w:rStyle w:val="extended-textfull"/>
          <w:sz w:val="28"/>
          <w:szCs w:val="28"/>
        </w:rPr>
        <w:t>заполненн</w:t>
      </w:r>
      <w:r w:rsidR="00EB124B">
        <w:rPr>
          <w:rStyle w:val="extended-textfull"/>
          <w:sz w:val="28"/>
          <w:szCs w:val="28"/>
        </w:rPr>
        <w:t>ая</w:t>
      </w:r>
      <w:r w:rsidR="006B4E55" w:rsidRPr="00FC1BD6">
        <w:rPr>
          <w:rStyle w:val="extended-textfull"/>
          <w:sz w:val="28"/>
          <w:szCs w:val="28"/>
        </w:rPr>
        <w:t xml:space="preserve"> силикагелем</w:t>
      </w:r>
      <w:r w:rsidR="004A5784">
        <w:rPr>
          <w:rStyle w:val="extended-textfull"/>
          <w:sz w:val="28"/>
          <w:szCs w:val="28"/>
        </w:rPr>
        <w:t xml:space="preserve"> с</w:t>
      </w:r>
      <w:r w:rsidR="006B4E55" w:rsidRPr="00FC1BD6">
        <w:rPr>
          <w:rStyle w:val="extended-textfull"/>
          <w:sz w:val="28"/>
          <w:szCs w:val="28"/>
        </w:rPr>
        <w:t xml:space="preserve"> </w:t>
      </w:r>
      <w:r w:rsidR="00EB124B">
        <w:rPr>
          <w:rStyle w:val="extended-textfull"/>
          <w:sz w:val="28"/>
          <w:szCs w:val="28"/>
        </w:rPr>
        <w:t xml:space="preserve"> </w:t>
      </w:r>
      <w:proofErr w:type="spellStart"/>
      <w:r w:rsidR="006B4E55" w:rsidRPr="00FC1BD6">
        <w:rPr>
          <w:rStyle w:val="extended-textfull"/>
          <w:sz w:val="28"/>
          <w:szCs w:val="28"/>
        </w:rPr>
        <w:t>октадецил</w:t>
      </w:r>
      <w:r w:rsidR="00EB124B">
        <w:rPr>
          <w:rStyle w:val="extended-textfull"/>
          <w:sz w:val="28"/>
          <w:szCs w:val="28"/>
        </w:rPr>
        <w:t>селильной</w:t>
      </w:r>
      <w:proofErr w:type="spellEnd"/>
      <w:r w:rsidR="006B4E55" w:rsidRPr="00FC1BD6">
        <w:rPr>
          <w:rStyle w:val="extended-textfull"/>
          <w:sz w:val="28"/>
          <w:szCs w:val="28"/>
        </w:rPr>
        <w:t xml:space="preserve"> группой (</w:t>
      </w:r>
      <w:r w:rsidR="006B4E55" w:rsidRPr="00E72687">
        <w:rPr>
          <w:rStyle w:val="extended-textfull"/>
          <w:bCs/>
          <w:sz w:val="28"/>
          <w:szCs w:val="28"/>
        </w:rPr>
        <w:t>C18)</w:t>
      </w:r>
      <w:r w:rsidR="004A5784">
        <w:rPr>
          <w:rStyle w:val="extended-textfull"/>
          <w:bCs/>
          <w:sz w:val="28"/>
          <w:szCs w:val="28"/>
        </w:rPr>
        <w:t>,</w:t>
      </w:r>
      <w:r w:rsidR="006B4E55" w:rsidRPr="00FC1BD6">
        <w:rPr>
          <w:sz w:val="28"/>
          <w:szCs w:val="28"/>
          <w:lang w:eastAsia="en-US" w:bidi="en-US"/>
        </w:rPr>
        <w:t xml:space="preserve"> </w:t>
      </w:r>
      <w:r w:rsidR="006033CC" w:rsidRPr="00FC1BD6">
        <w:rPr>
          <w:sz w:val="28"/>
          <w:szCs w:val="28"/>
        </w:rPr>
        <w:t>5</w:t>
      </w:r>
      <w:r w:rsidR="006B4E55" w:rsidRPr="00FC1BD6">
        <w:rPr>
          <w:sz w:val="28"/>
          <w:szCs w:val="28"/>
        </w:rPr>
        <w:t xml:space="preserve"> </w:t>
      </w:r>
      <w:r w:rsidR="006033CC" w:rsidRPr="00FC1BD6">
        <w:rPr>
          <w:sz w:val="28"/>
          <w:szCs w:val="28"/>
        </w:rPr>
        <w:t>мкм</w:t>
      </w:r>
      <w:r w:rsidR="004A5784">
        <w:rPr>
          <w:sz w:val="28"/>
          <w:szCs w:val="28"/>
        </w:rPr>
        <w:t>;</w:t>
      </w:r>
    </w:p>
    <w:p w:rsidR="00E60BE4" w:rsidRPr="00FC1BD6" w:rsidRDefault="00E60BE4" w:rsidP="006033CC">
      <w:pPr>
        <w:pStyle w:val="3"/>
        <w:spacing w:before="0" w:line="260" w:lineRule="exact"/>
        <w:ind w:right="40" w:firstLine="0"/>
        <w:jc w:val="center"/>
        <w:rPr>
          <w:sz w:val="28"/>
          <w:szCs w:val="28"/>
          <w:lang w:eastAsia="en-US" w:bidi="en-US"/>
        </w:rPr>
      </w:pPr>
    </w:p>
    <w:p w:rsidR="00E60BE4" w:rsidRPr="00FC1BD6" w:rsidRDefault="00E60BE4" w:rsidP="00E60BE4">
      <w:pPr>
        <w:pStyle w:val="3"/>
        <w:spacing w:before="0" w:after="6" w:line="240" w:lineRule="exact"/>
        <w:ind w:left="120" w:firstLine="0"/>
        <w:rPr>
          <w:sz w:val="28"/>
          <w:szCs w:val="28"/>
        </w:rPr>
      </w:pPr>
      <w:r w:rsidRPr="00FC1BD6">
        <w:rPr>
          <w:rStyle w:val="Exact"/>
          <w:sz w:val="28"/>
          <w:szCs w:val="28"/>
        </w:rPr>
        <w:t xml:space="preserve">Объем </w:t>
      </w:r>
      <w:r w:rsidR="009B4096">
        <w:rPr>
          <w:rStyle w:val="Exact"/>
          <w:sz w:val="28"/>
          <w:szCs w:val="28"/>
        </w:rPr>
        <w:t>пробы</w:t>
      </w:r>
      <w:r w:rsidRPr="00FC1BD6">
        <w:rPr>
          <w:rStyle w:val="Exact"/>
          <w:sz w:val="28"/>
          <w:szCs w:val="28"/>
        </w:rPr>
        <w:t>:</w:t>
      </w:r>
      <w:r w:rsidR="00EB124B">
        <w:rPr>
          <w:rStyle w:val="Exact"/>
          <w:sz w:val="28"/>
          <w:szCs w:val="28"/>
        </w:rPr>
        <w:t xml:space="preserve">  </w:t>
      </w:r>
      <w:r w:rsidR="009B4096">
        <w:rPr>
          <w:rStyle w:val="Exact"/>
          <w:sz w:val="28"/>
          <w:szCs w:val="28"/>
        </w:rPr>
        <w:t xml:space="preserve">      </w:t>
      </w:r>
      <w:r w:rsidRPr="00FC1BD6">
        <w:rPr>
          <w:rStyle w:val="115pt0ptExact"/>
          <w:sz w:val="28"/>
          <w:szCs w:val="28"/>
        </w:rPr>
        <w:t>20</w:t>
      </w:r>
      <w:r w:rsidRPr="00FC1BD6">
        <w:rPr>
          <w:rStyle w:val="Exact"/>
          <w:sz w:val="28"/>
          <w:szCs w:val="28"/>
        </w:rPr>
        <w:t xml:space="preserve"> мкл</w:t>
      </w:r>
      <w:r w:rsidR="004A5784">
        <w:rPr>
          <w:rStyle w:val="Exact"/>
          <w:sz w:val="28"/>
          <w:szCs w:val="28"/>
        </w:rPr>
        <w:t>;</w:t>
      </w:r>
    </w:p>
    <w:p w:rsidR="00C65D98" w:rsidRDefault="00E60BE4" w:rsidP="00E60BE4">
      <w:pPr>
        <w:pStyle w:val="3"/>
        <w:spacing w:before="0" w:line="485" w:lineRule="exact"/>
        <w:ind w:left="120" w:firstLine="0"/>
        <w:rPr>
          <w:rStyle w:val="Exact"/>
          <w:sz w:val="28"/>
          <w:szCs w:val="28"/>
        </w:rPr>
      </w:pPr>
      <w:r w:rsidRPr="00FC1BD6">
        <w:rPr>
          <w:rStyle w:val="Exact"/>
          <w:sz w:val="28"/>
          <w:szCs w:val="28"/>
        </w:rPr>
        <w:t xml:space="preserve">Температура </w:t>
      </w:r>
    </w:p>
    <w:p w:rsidR="00E60BE4" w:rsidRPr="00FC1BD6" w:rsidRDefault="00C65D98" w:rsidP="00E60BE4">
      <w:pPr>
        <w:pStyle w:val="3"/>
        <w:spacing w:before="0" w:line="485" w:lineRule="exact"/>
        <w:ind w:left="120" w:firstLine="0"/>
        <w:rPr>
          <w:sz w:val="28"/>
          <w:szCs w:val="28"/>
        </w:rPr>
      </w:pPr>
      <w:r>
        <w:rPr>
          <w:rStyle w:val="Exact"/>
          <w:sz w:val="28"/>
          <w:szCs w:val="28"/>
        </w:rPr>
        <w:t>колонки</w:t>
      </w:r>
      <w:r w:rsidR="00E60BE4" w:rsidRPr="00FC1BD6">
        <w:rPr>
          <w:rStyle w:val="Exact"/>
          <w:sz w:val="28"/>
          <w:szCs w:val="28"/>
        </w:rPr>
        <w:t>:</w:t>
      </w:r>
      <w:r w:rsidR="00EB124B">
        <w:rPr>
          <w:rStyle w:val="Exact"/>
          <w:sz w:val="28"/>
          <w:szCs w:val="28"/>
        </w:rPr>
        <w:t xml:space="preserve">     </w:t>
      </w:r>
      <w:r w:rsidR="00E60BE4" w:rsidRPr="00FC1BD6">
        <w:rPr>
          <w:rStyle w:val="Exact"/>
          <w:sz w:val="28"/>
          <w:szCs w:val="28"/>
        </w:rPr>
        <w:t xml:space="preserve"> </w:t>
      </w:r>
      <w:r w:rsidR="00EB124B">
        <w:rPr>
          <w:rStyle w:val="Exact"/>
          <w:sz w:val="28"/>
          <w:szCs w:val="28"/>
        </w:rPr>
        <w:t xml:space="preserve">  </w:t>
      </w:r>
      <w:r>
        <w:rPr>
          <w:rStyle w:val="Exact"/>
          <w:sz w:val="28"/>
          <w:szCs w:val="28"/>
        </w:rPr>
        <w:t xml:space="preserve">         </w:t>
      </w:r>
      <w:r w:rsidR="00E60BE4" w:rsidRPr="00FC1BD6">
        <w:rPr>
          <w:rStyle w:val="Exact"/>
          <w:sz w:val="28"/>
          <w:szCs w:val="28"/>
        </w:rPr>
        <w:t>25</w:t>
      </w:r>
      <w:proofErr w:type="gramStart"/>
      <w:r w:rsidR="00E60BE4" w:rsidRPr="00FC1BD6">
        <w:rPr>
          <w:rStyle w:val="Exact"/>
          <w:sz w:val="28"/>
          <w:szCs w:val="28"/>
        </w:rPr>
        <w:t xml:space="preserve"> °С</w:t>
      </w:r>
      <w:proofErr w:type="gramEnd"/>
      <w:r w:rsidR="004A5784">
        <w:rPr>
          <w:rStyle w:val="Exact"/>
          <w:sz w:val="28"/>
          <w:szCs w:val="28"/>
        </w:rPr>
        <w:t>;</w:t>
      </w:r>
    </w:p>
    <w:p w:rsidR="00E60BE4" w:rsidRPr="00FC1BD6" w:rsidRDefault="00E60BE4" w:rsidP="00E60BE4">
      <w:pPr>
        <w:pStyle w:val="3"/>
        <w:spacing w:before="0" w:line="494" w:lineRule="exact"/>
        <w:ind w:left="100" w:right="100" w:firstLine="0"/>
        <w:jc w:val="left"/>
        <w:rPr>
          <w:rStyle w:val="Exact"/>
          <w:sz w:val="28"/>
          <w:szCs w:val="28"/>
        </w:rPr>
      </w:pPr>
      <w:r w:rsidRPr="00FC1BD6">
        <w:rPr>
          <w:rStyle w:val="Exact"/>
          <w:sz w:val="28"/>
          <w:szCs w:val="28"/>
        </w:rPr>
        <w:t xml:space="preserve">Скорость потока: </w:t>
      </w:r>
      <w:r w:rsidR="00EB124B">
        <w:rPr>
          <w:rStyle w:val="Exact"/>
          <w:sz w:val="28"/>
          <w:szCs w:val="28"/>
        </w:rPr>
        <w:t xml:space="preserve"> </w:t>
      </w:r>
      <w:r w:rsidRPr="00FC1BD6">
        <w:rPr>
          <w:rStyle w:val="115pt0ptExact"/>
          <w:sz w:val="28"/>
          <w:szCs w:val="28"/>
        </w:rPr>
        <w:t>0,6</w:t>
      </w:r>
      <w:r w:rsidRPr="00FC1BD6">
        <w:rPr>
          <w:rStyle w:val="Exact"/>
          <w:sz w:val="28"/>
          <w:szCs w:val="28"/>
        </w:rPr>
        <w:t xml:space="preserve"> мл/мин</w:t>
      </w:r>
      <w:r w:rsidR="004A5784">
        <w:rPr>
          <w:rStyle w:val="Exact"/>
          <w:sz w:val="28"/>
          <w:szCs w:val="28"/>
        </w:rPr>
        <w:t>;</w:t>
      </w:r>
    </w:p>
    <w:p w:rsidR="00E60BE4" w:rsidRPr="00FC1BD6" w:rsidRDefault="00E60BE4" w:rsidP="00354FE5">
      <w:pPr>
        <w:pStyle w:val="3"/>
        <w:spacing w:before="0" w:after="240" w:line="485" w:lineRule="exact"/>
        <w:ind w:left="120" w:right="140" w:firstLine="0"/>
        <w:rPr>
          <w:sz w:val="28"/>
          <w:szCs w:val="28"/>
        </w:rPr>
      </w:pPr>
      <w:r w:rsidRPr="00FC1BD6">
        <w:rPr>
          <w:rStyle w:val="Exact"/>
          <w:sz w:val="28"/>
          <w:szCs w:val="28"/>
        </w:rPr>
        <w:t xml:space="preserve">Детектор: </w:t>
      </w:r>
      <w:r w:rsidR="00EB124B">
        <w:rPr>
          <w:rStyle w:val="Exact"/>
          <w:sz w:val="28"/>
          <w:szCs w:val="28"/>
        </w:rPr>
        <w:t xml:space="preserve">             </w:t>
      </w:r>
      <w:r w:rsidRPr="00FC1BD6">
        <w:rPr>
          <w:rStyle w:val="Exact"/>
          <w:sz w:val="28"/>
          <w:szCs w:val="28"/>
        </w:rPr>
        <w:t>УФ, 289 нм</w:t>
      </w:r>
      <w:r w:rsidR="004A5784">
        <w:rPr>
          <w:rStyle w:val="Exact"/>
          <w:sz w:val="28"/>
          <w:szCs w:val="28"/>
        </w:rPr>
        <w:t>;</w:t>
      </w:r>
    </w:p>
    <w:p w:rsidR="00354FE5" w:rsidRPr="00FC1BD6" w:rsidRDefault="00E60BE4" w:rsidP="00354FE5">
      <w:pPr>
        <w:pStyle w:val="3"/>
        <w:spacing w:before="0" w:after="240" w:line="240" w:lineRule="exact"/>
        <w:ind w:left="120" w:firstLine="0"/>
        <w:rPr>
          <w:sz w:val="28"/>
          <w:szCs w:val="28"/>
        </w:rPr>
      </w:pPr>
      <w:r w:rsidRPr="00FC1BD6">
        <w:rPr>
          <w:rStyle w:val="Exact"/>
          <w:sz w:val="28"/>
          <w:szCs w:val="28"/>
        </w:rPr>
        <w:t>Время анализа:</w:t>
      </w:r>
      <w:r w:rsidR="00354FE5" w:rsidRPr="00FC1BD6">
        <w:rPr>
          <w:rStyle w:val="115pt0ptExact"/>
          <w:sz w:val="28"/>
          <w:szCs w:val="28"/>
        </w:rPr>
        <w:t xml:space="preserve"> </w:t>
      </w:r>
      <w:r w:rsidR="00EB124B">
        <w:rPr>
          <w:rStyle w:val="115pt0ptExact"/>
          <w:sz w:val="28"/>
          <w:szCs w:val="28"/>
        </w:rPr>
        <w:t xml:space="preserve">    </w:t>
      </w:r>
      <w:r w:rsidR="00354FE5" w:rsidRPr="00FC1BD6">
        <w:rPr>
          <w:rStyle w:val="115pt0ptExact"/>
          <w:sz w:val="28"/>
          <w:szCs w:val="28"/>
        </w:rPr>
        <w:t>10</w:t>
      </w:r>
      <w:r w:rsidR="00354FE5" w:rsidRPr="00FC1BD6">
        <w:rPr>
          <w:rStyle w:val="Exact"/>
          <w:sz w:val="28"/>
          <w:szCs w:val="28"/>
        </w:rPr>
        <w:t xml:space="preserve"> мин</w:t>
      </w:r>
    </w:p>
    <w:p w:rsidR="006033CC" w:rsidRPr="00FC1BD6" w:rsidRDefault="006033CC" w:rsidP="00354FE5">
      <w:pPr>
        <w:pStyle w:val="3"/>
        <w:spacing w:before="0" w:after="240" w:line="485" w:lineRule="exact"/>
        <w:ind w:firstLine="0"/>
        <w:jc w:val="left"/>
        <w:rPr>
          <w:sz w:val="28"/>
          <w:szCs w:val="28"/>
        </w:rPr>
      </w:pPr>
      <w:r w:rsidRPr="00FC1BD6">
        <w:rPr>
          <w:sz w:val="28"/>
          <w:szCs w:val="28"/>
        </w:rPr>
        <w:t xml:space="preserve">Время удерживания </w:t>
      </w:r>
      <w:proofErr w:type="spellStart"/>
      <w:r w:rsidRPr="00FC1BD6">
        <w:rPr>
          <w:sz w:val="28"/>
          <w:szCs w:val="28"/>
        </w:rPr>
        <w:t>ломефлоксацина</w:t>
      </w:r>
      <w:proofErr w:type="spellEnd"/>
      <w:r w:rsidRPr="00FC1BD6">
        <w:rPr>
          <w:sz w:val="28"/>
          <w:szCs w:val="28"/>
        </w:rPr>
        <w:t xml:space="preserve"> около </w:t>
      </w:r>
      <w:r w:rsidRPr="00FC1BD6">
        <w:rPr>
          <w:rStyle w:val="12pt"/>
          <w:rFonts w:eastAsia="Consolas"/>
          <w:sz w:val="28"/>
          <w:szCs w:val="28"/>
        </w:rPr>
        <w:t>6-8</w:t>
      </w:r>
      <w:r w:rsidRPr="00FC1BD6">
        <w:rPr>
          <w:sz w:val="28"/>
          <w:szCs w:val="28"/>
        </w:rPr>
        <w:t xml:space="preserve"> мин.</w:t>
      </w:r>
    </w:p>
    <w:p w:rsidR="006033CC" w:rsidRPr="00FC1BD6" w:rsidRDefault="006033CC" w:rsidP="006033CC">
      <w:pPr>
        <w:pStyle w:val="3"/>
        <w:spacing w:before="0" w:line="485" w:lineRule="exact"/>
        <w:ind w:right="260" w:firstLine="0"/>
        <w:jc w:val="left"/>
        <w:rPr>
          <w:sz w:val="28"/>
          <w:szCs w:val="28"/>
        </w:rPr>
      </w:pPr>
      <w:r w:rsidRPr="00FC1BD6">
        <w:rPr>
          <w:sz w:val="28"/>
          <w:szCs w:val="28"/>
        </w:rPr>
        <w:t xml:space="preserve">Результаты анализа считаются достоверными, если выполняются требования теста </w:t>
      </w:r>
      <w:r w:rsidR="00EB124B">
        <w:rPr>
          <w:sz w:val="28"/>
          <w:szCs w:val="28"/>
        </w:rPr>
        <w:t xml:space="preserve"> </w:t>
      </w:r>
      <w:r w:rsidRPr="00FC1BD6">
        <w:rPr>
          <w:sz w:val="28"/>
          <w:szCs w:val="28"/>
        </w:rPr>
        <w:t xml:space="preserve">«Проверка пригодности </w:t>
      </w:r>
      <w:proofErr w:type="spellStart"/>
      <w:r w:rsidRPr="00FC1BD6">
        <w:rPr>
          <w:sz w:val="28"/>
          <w:szCs w:val="28"/>
        </w:rPr>
        <w:t>хроматографической</w:t>
      </w:r>
      <w:proofErr w:type="spellEnd"/>
      <w:r w:rsidRPr="00FC1BD6">
        <w:rPr>
          <w:sz w:val="28"/>
          <w:szCs w:val="28"/>
        </w:rPr>
        <w:t xml:space="preserve"> системы».</w:t>
      </w:r>
    </w:p>
    <w:p w:rsidR="006033CC" w:rsidRPr="00FC1BD6" w:rsidRDefault="006033CC" w:rsidP="006033CC">
      <w:pPr>
        <w:pStyle w:val="50"/>
        <w:jc w:val="left"/>
        <w:rPr>
          <w:sz w:val="28"/>
          <w:szCs w:val="28"/>
        </w:rPr>
      </w:pPr>
      <w:r w:rsidRPr="00FC1BD6">
        <w:rPr>
          <w:sz w:val="28"/>
          <w:szCs w:val="28"/>
        </w:rPr>
        <w:t xml:space="preserve">Проверка пригодности </w:t>
      </w:r>
      <w:proofErr w:type="spellStart"/>
      <w:r w:rsidRPr="00FC1BD6">
        <w:rPr>
          <w:sz w:val="28"/>
          <w:szCs w:val="28"/>
        </w:rPr>
        <w:t>хроматографической</w:t>
      </w:r>
      <w:proofErr w:type="spellEnd"/>
      <w:r w:rsidRPr="00FC1BD6">
        <w:rPr>
          <w:sz w:val="28"/>
          <w:szCs w:val="28"/>
        </w:rPr>
        <w:t xml:space="preserve"> системы</w:t>
      </w:r>
    </w:p>
    <w:p w:rsidR="00354FE5" w:rsidRPr="00FC1BD6" w:rsidRDefault="006033CC" w:rsidP="00354FE5">
      <w:pPr>
        <w:pStyle w:val="3"/>
        <w:spacing w:before="0" w:line="485" w:lineRule="exact"/>
        <w:ind w:right="260" w:firstLine="0"/>
        <w:jc w:val="left"/>
        <w:rPr>
          <w:sz w:val="28"/>
          <w:szCs w:val="28"/>
        </w:rPr>
      </w:pPr>
      <w:r w:rsidRPr="00FC1BD6">
        <w:rPr>
          <w:sz w:val="28"/>
          <w:szCs w:val="28"/>
        </w:rPr>
        <w:t xml:space="preserve">Для проверки пригодности </w:t>
      </w:r>
      <w:proofErr w:type="spellStart"/>
      <w:r w:rsidRPr="00FC1BD6">
        <w:rPr>
          <w:sz w:val="28"/>
          <w:szCs w:val="28"/>
        </w:rPr>
        <w:t>хроматографической</w:t>
      </w:r>
      <w:proofErr w:type="spellEnd"/>
      <w:r w:rsidRPr="00FC1BD6">
        <w:rPr>
          <w:sz w:val="28"/>
          <w:szCs w:val="28"/>
        </w:rPr>
        <w:t xml:space="preserve"> системы используют рас</w:t>
      </w:r>
      <w:r w:rsidRPr="00FC1BD6">
        <w:rPr>
          <w:sz w:val="28"/>
          <w:szCs w:val="28"/>
        </w:rPr>
        <w:softHyphen/>
        <w:t xml:space="preserve">твор </w:t>
      </w:r>
      <w:r w:rsidR="004E4FBC">
        <w:rPr>
          <w:sz w:val="28"/>
          <w:szCs w:val="28"/>
        </w:rPr>
        <w:t>стандартного образца</w:t>
      </w:r>
      <w:r w:rsidRPr="00FC1BD6">
        <w:rPr>
          <w:sz w:val="28"/>
          <w:szCs w:val="28"/>
        </w:rPr>
        <w:t xml:space="preserve"> </w:t>
      </w:r>
      <w:proofErr w:type="spellStart"/>
      <w:r w:rsidRPr="00FC1BD6">
        <w:rPr>
          <w:sz w:val="28"/>
          <w:szCs w:val="28"/>
        </w:rPr>
        <w:t>ломефлоксацина</w:t>
      </w:r>
      <w:proofErr w:type="spellEnd"/>
      <w:r w:rsidRPr="00FC1BD6">
        <w:rPr>
          <w:sz w:val="28"/>
          <w:szCs w:val="28"/>
        </w:rPr>
        <w:t xml:space="preserve"> гидрохлорида.</w:t>
      </w:r>
    </w:p>
    <w:p w:rsidR="006033CC" w:rsidRPr="00FC1BD6" w:rsidRDefault="006033CC" w:rsidP="00354FE5">
      <w:pPr>
        <w:pStyle w:val="3"/>
        <w:spacing w:before="0" w:line="485" w:lineRule="exact"/>
        <w:ind w:right="260" w:firstLine="0"/>
        <w:jc w:val="left"/>
        <w:rPr>
          <w:sz w:val="28"/>
          <w:szCs w:val="28"/>
        </w:rPr>
      </w:pPr>
      <w:proofErr w:type="spellStart"/>
      <w:r w:rsidRPr="00FC1BD6">
        <w:rPr>
          <w:sz w:val="28"/>
          <w:szCs w:val="28"/>
        </w:rPr>
        <w:t>Хроматографическая</w:t>
      </w:r>
      <w:proofErr w:type="spellEnd"/>
      <w:r w:rsidRPr="00FC1BD6">
        <w:rPr>
          <w:sz w:val="28"/>
          <w:szCs w:val="28"/>
        </w:rPr>
        <w:t xml:space="preserve"> система считается пригодной, если выполняются сле</w:t>
      </w:r>
      <w:r w:rsidRPr="00FC1BD6">
        <w:rPr>
          <w:sz w:val="28"/>
          <w:szCs w:val="28"/>
        </w:rPr>
        <w:softHyphen/>
        <w:t>дующие условия:</w:t>
      </w:r>
    </w:p>
    <w:p w:rsidR="006033CC" w:rsidRPr="004E4FBC" w:rsidRDefault="006033CC" w:rsidP="006033CC">
      <w:pPr>
        <w:pStyle w:val="3"/>
        <w:numPr>
          <w:ilvl w:val="0"/>
          <w:numId w:val="2"/>
        </w:numPr>
        <w:spacing w:before="0" w:line="485" w:lineRule="exact"/>
        <w:ind w:left="20" w:right="40" w:firstLine="0"/>
        <w:rPr>
          <w:sz w:val="28"/>
          <w:szCs w:val="28"/>
        </w:rPr>
      </w:pPr>
      <w:r w:rsidRPr="004E4FBC">
        <w:rPr>
          <w:sz w:val="28"/>
          <w:szCs w:val="28"/>
        </w:rPr>
        <w:t xml:space="preserve"> фактор асимметрии пика </w:t>
      </w:r>
      <w:r w:rsidR="004E4FBC" w:rsidRPr="004E4FBC">
        <w:rPr>
          <w:i/>
          <w:sz w:val="28"/>
          <w:szCs w:val="28"/>
        </w:rPr>
        <w:t>(</w:t>
      </w:r>
      <w:r w:rsidR="004E4FBC" w:rsidRPr="004E4FBC">
        <w:rPr>
          <w:i/>
          <w:sz w:val="28"/>
          <w:szCs w:val="28"/>
          <w:lang w:val="en-US"/>
        </w:rPr>
        <w:t>As</w:t>
      </w:r>
      <w:r w:rsidR="004E4FBC" w:rsidRPr="004E4FBC">
        <w:rPr>
          <w:i/>
          <w:sz w:val="28"/>
          <w:szCs w:val="28"/>
        </w:rPr>
        <w:t>)</w:t>
      </w:r>
      <w:r w:rsidR="004E4FBC" w:rsidRPr="004E4FBC">
        <w:rPr>
          <w:sz w:val="28"/>
          <w:szCs w:val="28"/>
        </w:rPr>
        <w:t xml:space="preserve"> </w:t>
      </w:r>
      <w:proofErr w:type="spellStart"/>
      <w:r w:rsidRPr="004E4FBC">
        <w:rPr>
          <w:sz w:val="28"/>
          <w:szCs w:val="28"/>
        </w:rPr>
        <w:t>ломефлоксацина</w:t>
      </w:r>
      <w:proofErr w:type="spellEnd"/>
      <w:r w:rsidRPr="004E4FBC">
        <w:rPr>
          <w:sz w:val="28"/>
          <w:szCs w:val="28"/>
        </w:rPr>
        <w:t xml:space="preserve"> должен быть не менее 0,9 и не более 1,9;</w:t>
      </w:r>
    </w:p>
    <w:p w:rsidR="006033CC" w:rsidRDefault="006033CC" w:rsidP="006033CC">
      <w:pPr>
        <w:pStyle w:val="3"/>
        <w:numPr>
          <w:ilvl w:val="0"/>
          <w:numId w:val="2"/>
        </w:numPr>
        <w:spacing w:before="0" w:line="485" w:lineRule="exact"/>
        <w:ind w:left="20" w:right="40" w:firstLine="0"/>
        <w:rPr>
          <w:sz w:val="28"/>
          <w:szCs w:val="28"/>
        </w:rPr>
      </w:pPr>
      <w:r w:rsidRPr="004E4FBC">
        <w:rPr>
          <w:sz w:val="28"/>
          <w:szCs w:val="28"/>
        </w:rPr>
        <w:t xml:space="preserve"> </w:t>
      </w:r>
      <w:r w:rsidRPr="00FC1BD6">
        <w:rPr>
          <w:sz w:val="28"/>
          <w:szCs w:val="28"/>
        </w:rPr>
        <w:t xml:space="preserve">относительное стандартное отклонение площади пика </w:t>
      </w:r>
      <w:proofErr w:type="spellStart"/>
      <w:r w:rsidRPr="00FC1BD6">
        <w:rPr>
          <w:sz w:val="28"/>
          <w:szCs w:val="28"/>
        </w:rPr>
        <w:lastRenderedPageBreak/>
        <w:t>ломефлоксацина</w:t>
      </w:r>
      <w:proofErr w:type="spellEnd"/>
      <w:r w:rsidRPr="00FC1BD6">
        <w:rPr>
          <w:sz w:val="28"/>
          <w:szCs w:val="28"/>
        </w:rPr>
        <w:t xml:space="preserve">, рассчитанное по 5 последовательным </w:t>
      </w:r>
      <w:proofErr w:type="spellStart"/>
      <w:r w:rsidRPr="00FC1BD6">
        <w:rPr>
          <w:sz w:val="28"/>
          <w:szCs w:val="28"/>
        </w:rPr>
        <w:t>хроматограммам</w:t>
      </w:r>
      <w:proofErr w:type="spellEnd"/>
      <w:r w:rsidRPr="00FC1BD6">
        <w:rPr>
          <w:sz w:val="28"/>
          <w:szCs w:val="28"/>
        </w:rPr>
        <w:t xml:space="preserve">, должно быть не более </w:t>
      </w:r>
      <w:r w:rsidRPr="00FC1BD6">
        <w:rPr>
          <w:rStyle w:val="12pt"/>
          <w:rFonts w:eastAsia="Consolas"/>
          <w:sz w:val="28"/>
          <w:szCs w:val="28"/>
        </w:rPr>
        <w:t>2,0</w:t>
      </w:r>
      <w:r w:rsidRPr="00FC1BD6">
        <w:rPr>
          <w:sz w:val="28"/>
          <w:szCs w:val="28"/>
        </w:rPr>
        <w:t xml:space="preserve"> %.</w:t>
      </w:r>
    </w:p>
    <w:p w:rsidR="004E4FBC" w:rsidRPr="00FC1BD6" w:rsidRDefault="004E4FBC" w:rsidP="004E4FBC">
      <w:pPr>
        <w:pStyle w:val="3"/>
        <w:numPr>
          <w:ilvl w:val="0"/>
          <w:numId w:val="2"/>
        </w:numPr>
        <w:spacing w:before="0" w:line="485" w:lineRule="exact"/>
        <w:ind w:left="20" w:right="40" w:firstLine="0"/>
        <w:rPr>
          <w:sz w:val="28"/>
          <w:szCs w:val="28"/>
        </w:rPr>
      </w:pPr>
      <w:r w:rsidRPr="00FC1BD6">
        <w:rPr>
          <w:sz w:val="28"/>
          <w:szCs w:val="28"/>
        </w:rPr>
        <w:t xml:space="preserve">эффективность </w:t>
      </w:r>
      <w:proofErr w:type="spellStart"/>
      <w:r w:rsidRPr="00FC1BD6">
        <w:rPr>
          <w:sz w:val="28"/>
          <w:szCs w:val="28"/>
        </w:rPr>
        <w:t>хроматографической</w:t>
      </w:r>
      <w:proofErr w:type="spellEnd"/>
      <w:r w:rsidRPr="00FC1BD6">
        <w:rPr>
          <w:sz w:val="28"/>
          <w:szCs w:val="28"/>
        </w:rPr>
        <w:t xml:space="preserve"> колонки, рассчитанная по пику </w:t>
      </w:r>
      <w:proofErr w:type="spellStart"/>
      <w:r w:rsidRPr="00FC1BD6">
        <w:rPr>
          <w:sz w:val="28"/>
          <w:szCs w:val="28"/>
        </w:rPr>
        <w:t>ломе</w:t>
      </w:r>
      <w:r w:rsidRPr="00FC1BD6">
        <w:rPr>
          <w:sz w:val="28"/>
          <w:szCs w:val="28"/>
        </w:rPr>
        <w:softHyphen/>
        <w:t>флоксацина</w:t>
      </w:r>
      <w:proofErr w:type="spellEnd"/>
      <w:r w:rsidRPr="00FC1BD6">
        <w:rPr>
          <w:sz w:val="28"/>
          <w:szCs w:val="28"/>
        </w:rPr>
        <w:t>, должна быть не менее 1500 теоретических тарелок;</w:t>
      </w:r>
    </w:p>
    <w:p w:rsidR="004E4FBC" w:rsidRPr="00FC1BD6" w:rsidRDefault="004E4FBC" w:rsidP="004E4FBC">
      <w:pPr>
        <w:pStyle w:val="3"/>
        <w:spacing w:before="0" w:line="485" w:lineRule="exact"/>
        <w:ind w:left="20" w:right="40" w:firstLine="0"/>
        <w:rPr>
          <w:sz w:val="28"/>
          <w:szCs w:val="28"/>
        </w:rPr>
      </w:pPr>
    </w:p>
    <w:p w:rsidR="006033CC" w:rsidRPr="00FC1BD6" w:rsidRDefault="00894608" w:rsidP="006033CC">
      <w:pPr>
        <w:pStyle w:val="3"/>
        <w:spacing w:before="0" w:line="485" w:lineRule="exact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33CC" w:rsidRPr="00FC1BD6">
        <w:rPr>
          <w:sz w:val="28"/>
          <w:szCs w:val="28"/>
        </w:rPr>
        <w:t xml:space="preserve">Содержание </w:t>
      </w:r>
      <w:r w:rsidR="006033CC" w:rsidRPr="00FC1BD6">
        <w:rPr>
          <w:sz w:val="28"/>
          <w:szCs w:val="28"/>
          <w:lang w:val="en-US" w:eastAsia="en-US" w:bidi="en-US"/>
        </w:rPr>
        <w:t>C</w:t>
      </w:r>
      <w:r w:rsidR="006033CC" w:rsidRPr="00FC1BD6">
        <w:rPr>
          <w:rStyle w:val="12pt"/>
          <w:rFonts w:eastAsia="Consolas"/>
          <w:sz w:val="28"/>
          <w:szCs w:val="28"/>
          <w:vertAlign w:val="subscript"/>
        </w:rPr>
        <w:t>17</w:t>
      </w:r>
      <w:r w:rsidR="006033CC" w:rsidRPr="00FC1BD6">
        <w:rPr>
          <w:sz w:val="28"/>
          <w:szCs w:val="28"/>
          <w:lang w:val="en-US" w:eastAsia="en-US" w:bidi="en-US"/>
        </w:rPr>
        <w:t>H</w:t>
      </w:r>
      <w:r w:rsidR="006033CC" w:rsidRPr="00FC1BD6">
        <w:rPr>
          <w:rStyle w:val="12pt"/>
          <w:rFonts w:eastAsia="Consolas"/>
          <w:sz w:val="28"/>
          <w:szCs w:val="28"/>
          <w:vertAlign w:val="subscript"/>
        </w:rPr>
        <w:t>19</w:t>
      </w:r>
      <w:r w:rsidR="006033CC" w:rsidRPr="00FC1BD6">
        <w:rPr>
          <w:sz w:val="28"/>
          <w:szCs w:val="28"/>
          <w:lang w:val="en-US" w:eastAsia="en-US" w:bidi="en-US"/>
        </w:rPr>
        <w:t>F</w:t>
      </w:r>
      <w:r w:rsidR="006033CC" w:rsidRPr="00FC1BD6">
        <w:rPr>
          <w:rStyle w:val="12pt"/>
          <w:rFonts w:eastAsia="Consolas"/>
          <w:sz w:val="28"/>
          <w:szCs w:val="28"/>
          <w:vertAlign w:val="subscript"/>
        </w:rPr>
        <w:t>2</w:t>
      </w:r>
      <w:r w:rsidR="006033CC" w:rsidRPr="00FC1BD6">
        <w:rPr>
          <w:sz w:val="28"/>
          <w:szCs w:val="28"/>
          <w:lang w:val="en-US" w:eastAsia="en-US" w:bidi="en-US"/>
        </w:rPr>
        <w:t>N</w:t>
      </w:r>
      <w:r w:rsidR="006033CC" w:rsidRPr="00FC1BD6">
        <w:rPr>
          <w:rStyle w:val="12pt"/>
          <w:rFonts w:eastAsia="Consolas"/>
          <w:sz w:val="28"/>
          <w:szCs w:val="28"/>
          <w:vertAlign w:val="subscript"/>
        </w:rPr>
        <w:t>3</w:t>
      </w:r>
      <w:r w:rsidR="006033CC" w:rsidRPr="00FC1BD6">
        <w:rPr>
          <w:sz w:val="28"/>
          <w:szCs w:val="28"/>
          <w:lang w:val="en-US" w:eastAsia="en-US" w:bidi="en-US"/>
        </w:rPr>
        <w:t>O</w:t>
      </w:r>
      <w:r w:rsidR="006033CC" w:rsidRPr="00FC1BD6">
        <w:rPr>
          <w:rStyle w:val="12pt"/>
          <w:rFonts w:eastAsia="Consolas"/>
          <w:sz w:val="28"/>
          <w:szCs w:val="28"/>
          <w:vertAlign w:val="subscript"/>
        </w:rPr>
        <w:t>3</w:t>
      </w:r>
      <w:r w:rsidR="006033CC" w:rsidRPr="00FC1BD6">
        <w:rPr>
          <w:sz w:val="28"/>
          <w:szCs w:val="28"/>
          <w:lang w:val="en-US" w:eastAsia="en-US" w:bidi="en-US"/>
        </w:rPr>
        <w:t>HCI</w:t>
      </w:r>
      <w:r w:rsidR="006033CC" w:rsidRPr="00FC1BD6">
        <w:rPr>
          <w:sz w:val="28"/>
          <w:szCs w:val="28"/>
          <w:lang w:eastAsia="en-US" w:bidi="en-US"/>
        </w:rPr>
        <w:t xml:space="preserve"> </w:t>
      </w:r>
      <w:r w:rsidR="006033CC" w:rsidRPr="00FC1BD6">
        <w:rPr>
          <w:sz w:val="28"/>
          <w:szCs w:val="28"/>
        </w:rPr>
        <w:t>(</w:t>
      </w:r>
      <w:proofErr w:type="spellStart"/>
      <w:r w:rsidR="006033CC" w:rsidRPr="00FC1BD6">
        <w:rPr>
          <w:sz w:val="28"/>
          <w:szCs w:val="28"/>
        </w:rPr>
        <w:t>ломефлоксацина</w:t>
      </w:r>
      <w:proofErr w:type="spellEnd"/>
      <w:r w:rsidR="006033CC" w:rsidRPr="00FC1BD6">
        <w:rPr>
          <w:sz w:val="28"/>
          <w:szCs w:val="28"/>
        </w:rPr>
        <w:t xml:space="preserve"> гидрохлорида)</w:t>
      </w:r>
      <w:r w:rsidR="00B4626B" w:rsidRPr="00B4626B">
        <w:rPr>
          <w:rStyle w:val="a7"/>
          <w:rFonts w:eastAsia="Consolas"/>
          <w:i w:val="0"/>
          <w:sz w:val="28"/>
          <w:szCs w:val="28"/>
        </w:rPr>
        <w:t xml:space="preserve"> </w:t>
      </w:r>
      <w:r w:rsidR="00B4626B" w:rsidRPr="00FC1BD6">
        <w:rPr>
          <w:rStyle w:val="a7"/>
          <w:rFonts w:eastAsia="Consolas"/>
          <w:i w:val="0"/>
          <w:sz w:val="28"/>
          <w:szCs w:val="28"/>
        </w:rPr>
        <w:t>(X)</w:t>
      </w:r>
      <w:r w:rsidR="00B4626B" w:rsidRPr="00FC1BD6">
        <w:rPr>
          <w:sz w:val="28"/>
          <w:szCs w:val="28"/>
        </w:rPr>
        <w:t xml:space="preserve"> </w:t>
      </w:r>
      <w:r w:rsidR="006033CC" w:rsidRPr="00FC1BD6">
        <w:rPr>
          <w:sz w:val="28"/>
          <w:szCs w:val="28"/>
        </w:rPr>
        <w:t xml:space="preserve"> в одном суп</w:t>
      </w:r>
      <w:r w:rsidR="006033CC" w:rsidRPr="00FC1BD6">
        <w:rPr>
          <w:sz w:val="28"/>
          <w:szCs w:val="28"/>
        </w:rPr>
        <w:softHyphen/>
        <w:t xml:space="preserve">позитории </w:t>
      </w:r>
      <w:r w:rsidR="004A5784">
        <w:rPr>
          <w:sz w:val="28"/>
          <w:szCs w:val="28"/>
        </w:rPr>
        <w:t xml:space="preserve">от заявленного </w:t>
      </w:r>
      <w:r w:rsidR="00C95466">
        <w:rPr>
          <w:sz w:val="28"/>
          <w:szCs w:val="28"/>
        </w:rPr>
        <w:t xml:space="preserve">количества </w:t>
      </w:r>
      <w:r w:rsidR="006033CC" w:rsidRPr="00FC1BD6">
        <w:rPr>
          <w:sz w:val="28"/>
          <w:szCs w:val="28"/>
        </w:rPr>
        <w:t xml:space="preserve">в </w:t>
      </w:r>
      <w:r w:rsidR="00E60F5B">
        <w:rPr>
          <w:sz w:val="28"/>
          <w:szCs w:val="28"/>
        </w:rPr>
        <w:t>процентах</w:t>
      </w:r>
      <w:r w:rsidR="006033CC" w:rsidRPr="00FC1BD6">
        <w:rPr>
          <w:sz w:val="28"/>
          <w:szCs w:val="28"/>
        </w:rPr>
        <w:t xml:space="preserve"> вычисляют по формуле:</w:t>
      </w:r>
    </w:p>
    <w:p w:rsidR="00B42432" w:rsidRPr="00FC1BD6" w:rsidRDefault="00B42432" w:rsidP="006033CC">
      <w:pPr>
        <w:pStyle w:val="3"/>
        <w:spacing w:before="0" w:line="485" w:lineRule="exact"/>
        <w:ind w:left="20" w:right="40" w:firstLine="0"/>
        <w:rPr>
          <w:sz w:val="28"/>
          <w:szCs w:val="28"/>
        </w:rPr>
      </w:pPr>
    </w:p>
    <w:p w:rsidR="00B42432" w:rsidRPr="004A5784" w:rsidRDefault="002320E3" w:rsidP="00B42432">
      <w:pPr>
        <w:rPr>
          <w:sz w:val="32"/>
          <w:szCs w:val="32"/>
        </w:rPr>
      </w:pPr>
      <w:r w:rsidRPr="00FC1B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894608">
        <w:rPr>
          <w:rFonts w:ascii="Times New Roman" w:eastAsia="Times New Roman" w:hAnsi="Times New Roman" w:cs="Times New Roman"/>
          <w:sz w:val="32"/>
          <w:szCs w:val="32"/>
        </w:rPr>
        <w:t xml:space="preserve">Х = </w:t>
      </w:r>
      <m:oMath>
        <m:f>
          <m:fPr>
            <m:ctrlPr>
              <w:rPr>
                <w:rFonts w:ascii="Cambria Math" w:eastAsia="Times New Roman" w:hAnsi="Cambria Math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ao</m:t>
            </m:r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</w:rPr>
              <m:t>∙100∙100∙2∙</m:t>
            </m:r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G</m:t>
            </m:r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</w:rPr>
              <m:t>∙387,81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So</m:t>
            </m:r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</w:rPr>
              <m:t>∙100∙50∙1∙100∙351,35</m:t>
            </m:r>
          </m:den>
        </m:f>
      </m:oMath>
      <w:r w:rsidR="00B42432" w:rsidRPr="00894608">
        <w:rPr>
          <w:sz w:val="32"/>
          <w:szCs w:val="32"/>
        </w:rPr>
        <w:t xml:space="preserve">  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ao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 w:hAnsi="Cambria Math"/>
                <w:sz w:val="32"/>
                <w:szCs w:val="32"/>
              </w:rPr>
              <m:t>∙387,81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So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  <m:r>
              <w:rPr>
                <w:rFonts w:ascii="Cambria Math" w:hAnsi="Cambria Math"/>
                <w:sz w:val="32"/>
                <w:szCs w:val="32"/>
              </w:rPr>
              <m:t>∙25∙351,35</m:t>
            </m:r>
          </m:den>
        </m:f>
      </m:oMath>
      <w:r w:rsidR="004A5784">
        <w:rPr>
          <w:sz w:val="32"/>
          <w:szCs w:val="32"/>
        </w:rPr>
        <w:t>,</w:t>
      </w:r>
    </w:p>
    <w:p w:rsidR="006033CC" w:rsidRPr="00FC1BD6" w:rsidRDefault="00894608" w:rsidP="00667592">
      <w:pPr>
        <w:pStyle w:val="3"/>
        <w:spacing w:before="0" w:line="360" w:lineRule="auto"/>
        <w:ind w:left="142" w:right="4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6033CC" w:rsidRPr="00FC1BD6">
        <w:rPr>
          <w:sz w:val="28"/>
          <w:szCs w:val="28"/>
        </w:rPr>
        <w:t>де</w:t>
      </w:r>
      <w:r>
        <w:rPr>
          <w:sz w:val="28"/>
          <w:szCs w:val="28"/>
        </w:rPr>
        <w:t>:</w:t>
      </w:r>
      <w:r w:rsidR="006033CC" w:rsidRPr="00FC1BD6">
        <w:rPr>
          <w:sz w:val="28"/>
          <w:szCs w:val="28"/>
        </w:rPr>
        <w:t xml:space="preserve"> </w:t>
      </w:r>
      <w:r w:rsidR="006033CC" w:rsidRPr="00FC1BD6">
        <w:rPr>
          <w:rStyle w:val="a7"/>
          <w:rFonts w:eastAsia="Consolas"/>
          <w:sz w:val="28"/>
          <w:szCs w:val="28"/>
        </w:rPr>
        <w:t>S</w:t>
      </w:r>
      <w:r w:rsidR="006033CC" w:rsidRPr="00FC1BD6">
        <w:rPr>
          <w:sz w:val="28"/>
          <w:szCs w:val="28"/>
          <w:lang w:eastAsia="en-US" w:bidi="en-US"/>
        </w:rPr>
        <w:t xml:space="preserve"> </w:t>
      </w:r>
      <w:r w:rsidR="006033CC" w:rsidRPr="00FC1BD6">
        <w:rPr>
          <w:sz w:val="28"/>
          <w:szCs w:val="28"/>
        </w:rPr>
        <w:t xml:space="preserve">- площадь пика </w:t>
      </w:r>
      <w:proofErr w:type="spellStart"/>
      <w:r w:rsidR="006033CC" w:rsidRPr="00FC1BD6">
        <w:rPr>
          <w:sz w:val="28"/>
          <w:szCs w:val="28"/>
        </w:rPr>
        <w:t>ломефлоксацина</w:t>
      </w:r>
      <w:proofErr w:type="spellEnd"/>
      <w:r w:rsidR="006033CC" w:rsidRPr="00FC1BD6">
        <w:rPr>
          <w:sz w:val="28"/>
          <w:szCs w:val="28"/>
        </w:rPr>
        <w:t xml:space="preserve"> на </w:t>
      </w:r>
      <w:proofErr w:type="spellStart"/>
      <w:r w:rsidR="006033CC" w:rsidRPr="00FC1BD6">
        <w:rPr>
          <w:sz w:val="28"/>
          <w:szCs w:val="28"/>
        </w:rPr>
        <w:t>хроматограмме</w:t>
      </w:r>
      <w:proofErr w:type="spellEnd"/>
      <w:r w:rsidR="006033CC" w:rsidRPr="00FC1BD6">
        <w:rPr>
          <w:sz w:val="28"/>
          <w:szCs w:val="28"/>
        </w:rPr>
        <w:t xml:space="preserve"> испыту</w:t>
      </w:r>
      <w:r w:rsidR="006033CC" w:rsidRPr="00FC1BD6">
        <w:rPr>
          <w:sz w:val="28"/>
          <w:szCs w:val="28"/>
        </w:rPr>
        <w:softHyphen/>
        <w:t xml:space="preserve">емого </w:t>
      </w:r>
      <w:r>
        <w:rPr>
          <w:sz w:val="28"/>
          <w:szCs w:val="28"/>
        </w:rPr>
        <w:t xml:space="preserve">  </w:t>
      </w:r>
      <w:r w:rsidR="006033CC" w:rsidRPr="00FC1BD6">
        <w:rPr>
          <w:sz w:val="28"/>
          <w:szCs w:val="28"/>
        </w:rPr>
        <w:t>раствора;</w:t>
      </w:r>
    </w:p>
    <w:p w:rsidR="00354FE5" w:rsidRPr="00FC1BD6" w:rsidRDefault="006033CC" w:rsidP="00667592">
      <w:pPr>
        <w:pStyle w:val="3"/>
        <w:tabs>
          <w:tab w:val="left" w:pos="1691"/>
        </w:tabs>
        <w:spacing w:before="0" w:line="360" w:lineRule="auto"/>
        <w:ind w:left="142" w:right="40" w:firstLine="0"/>
        <w:jc w:val="left"/>
        <w:rPr>
          <w:sz w:val="28"/>
          <w:szCs w:val="28"/>
        </w:rPr>
      </w:pPr>
      <w:r w:rsidRPr="00FC1BD6">
        <w:rPr>
          <w:sz w:val="28"/>
          <w:szCs w:val="28"/>
          <w:lang w:val="en-US" w:eastAsia="en-US" w:bidi="en-US"/>
        </w:rPr>
        <w:t>So</w:t>
      </w:r>
      <w:r w:rsidRPr="00FC1BD6">
        <w:rPr>
          <w:sz w:val="28"/>
          <w:szCs w:val="28"/>
          <w:lang w:eastAsia="en-US" w:bidi="en-US"/>
        </w:rPr>
        <w:t xml:space="preserve"> </w:t>
      </w:r>
      <w:r w:rsidRPr="00FC1BD6">
        <w:rPr>
          <w:sz w:val="28"/>
          <w:szCs w:val="28"/>
        </w:rPr>
        <w:t xml:space="preserve">- площадь пика </w:t>
      </w:r>
      <w:proofErr w:type="spellStart"/>
      <w:r w:rsidRPr="00FC1BD6">
        <w:rPr>
          <w:sz w:val="28"/>
          <w:szCs w:val="28"/>
        </w:rPr>
        <w:t>ломефлоксацина</w:t>
      </w:r>
      <w:proofErr w:type="spellEnd"/>
      <w:r w:rsidRPr="00FC1BD6">
        <w:rPr>
          <w:sz w:val="28"/>
          <w:szCs w:val="28"/>
        </w:rPr>
        <w:t xml:space="preserve"> на </w:t>
      </w:r>
      <w:proofErr w:type="spellStart"/>
      <w:r w:rsidRPr="00FC1BD6">
        <w:rPr>
          <w:sz w:val="28"/>
          <w:szCs w:val="28"/>
        </w:rPr>
        <w:t>хроматограмме</w:t>
      </w:r>
      <w:proofErr w:type="spellEnd"/>
      <w:r w:rsidRPr="00FC1BD6">
        <w:rPr>
          <w:sz w:val="28"/>
          <w:szCs w:val="28"/>
        </w:rPr>
        <w:t xml:space="preserve"> раствора СО </w:t>
      </w:r>
      <w:proofErr w:type="spellStart"/>
      <w:r w:rsidRPr="00FC1BD6">
        <w:rPr>
          <w:sz w:val="28"/>
          <w:szCs w:val="28"/>
        </w:rPr>
        <w:t>ломефлоксацина</w:t>
      </w:r>
      <w:proofErr w:type="spellEnd"/>
      <w:r w:rsidRPr="00FC1BD6">
        <w:rPr>
          <w:sz w:val="28"/>
          <w:szCs w:val="28"/>
        </w:rPr>
        <w:t xml:space="preserve"> гидрохлорида; </w:t>
      </w:r>
    </w:p>
    <w:p w:rsidR="006033CC" w:rsidRPr="00FC1BD6" w:rsidRDefault="00354FE5" w:rsidP="00667592">
      <w:pPr>
        <w:pStyle w:val="3"/>
        <w:tabs>
          <w:tab w:val="left" w:pos="1691"/>
        </w:tabs>
        <w:spacing w:before="0" w:line="360" w:lineRule="auto"/>
        <w:ind w:left="142" w:right="40" w:firstLine="0"/>
        <w:jc w:val="left"/>
        <w:rPr>
          <w:sz w:val="28"/>
          <w:szCs w:val="28"/>
        </w:rPr>
      </w:pPr>
      <w:r w:rsidRPr="00FC1BD6">
        <w:rPr>
          <w:rStyle w:val="a7"/>
          <w:rFonts w:eastAsia="Consolas"/>
          <w:sz w:val="28"/>
          <w:szCs w:val="28"/>
        </w:rPr>
        <w:t xml:space="preserve"> а</w:t>
      </w:r>
      <w:r w:rsidR="006033CC" w:rsidRPr="00FC1BD6">
        <w:rPr>
          <w:sz w:val="28"/>
          <w:szCs w:val="28"/>
        </w:rPr>
        <w:t xml:space="preserve"> </w:t>
      </w:r>
      <w:r w:rsidRPr="00FC1BD6">
        <w:rPr>
          <w:sz w:val="28"/>
          <w:szCs w:val="28"/>
        </w:rPr>
        <w:t>-</w:t>
      </w:r>
      <w:r w:rsidR="002D687D">
        <w:rPr>
          <w:sz w:val="28"/>
          <w:szCs w:val="28"/>
        </w:rPr>
        <w:t xml:space="preserve"> </w:t>
      </w:r>
      <w:r w:rsidR="006033CC" w:rsidRPr="00FC1BD6">
        <w:rPr>
          <w:sz w:val="28"/>
          <w:szCs w:val="28"/>
        </w:rPr>
        <w:t xml:space="preserve">навеска измельченной массы суппозиториев, в </w:t>
      </w:r>
      <w:proofErr w:type="gramStart"/>
      <w:r w:rsidR="006033CC" w:rsidRPr="00FC1BD6">
        <w:rPr>
          <w:sz w:val="28"/>
          <w:szCs w:val="28"/>
        </w:rPr>
        <w:t>г</w:t>
      </w:r>
      <w:proofErr w:type="gramEnd"/>
      <w:r w:rsidR="006033CC" w:rsidRPr="00FC1BD6">
        <w:rPr>
          <w:sz w:val="28"/>
          <w:szCs w:val="28"/>
        </w:rPr>
        <w:t>;</w:t>
      </w:r>
    </w:p>
    <w:p w:rsidR="006033CC" w:rsidRPr="00FC1BD6" w:rsidRDefault="002D687D" w:rsidP="00667592">
      <w:pPr>
        <w:pStyle w:val="3"/>
        <w:spacing w:before="0" w:line="360" w:lineRule="auto"/>
        <w:ind w:left="142" w:right="40" w:hanging="1380"/>
        <w:jc w:val="left"/>
        <w:rPr>
          <w:sz w:val="28"/>
          <w:szCs w:val="28"/>
        </w:rPr>
      </w:pPr>
      <w:r>
        <w:rPr>
          <w:rStyle w:val="a7"/>
          <w:rFonts w:eastAsia="Consolas"/>
          <w:sz w:val="28"/>
          <w:szCs w:val="28"/>
        </w:rPr>
        <w:t xml:space="preserve">                    </w:t>
      </w:r>
      <w:proofErr w:type="spellStart"/>
      <w:r w:rsidR="006033CC" w:rsidRPr="00FC1BD6">
        <w:rPr>
          <w:rStyle w:val="a7"/>
          <w:rFonts w:eastAsia="Consolas"/>
          <w:sz w:val="28"/>
          <w:szCs w:val="28"/>
        </w:rPr>
        <w:t>ао</w:t>
      </w:r>
      <w:proofErr w:type="spellEnd"/>
      <w:r w:rsidR="006033CC" w:rsidRPr="00FC1BD6">
        <w:rPr>
          <w:sz w:val="28"/>
          <w:szCs w:val="28"/>
        </w:rPr>
        <w:t xml:space="preserve"> - навеска СО </w:t>
      </w:r>
      <w:proofErr w:type="spellStart"/>
      <w:r w:rsidR="006033CC" w:rsidRPr="00FC1BD6">
        <w:rPr>
          <w:sz w:val="28"/>
          <w:szCs w:val="28"/>
        </w:rPr>
        <w:t>ломефлоксацина</w:t>
      </w:r>
      <w:proofErr w:type="spellEnd"/>
      <w:r w:rsidR="006033CC" w:rsidRPr="00FC1BD6">
        <w:rPr>
          <w:sz w:val="28"/>
          <w:szCs w:val="28"/>
        </w:rPr>
        <w:t xml:space="preserve"> гидрохлорида, в </w:t>
      </w:r>
      <w:r w:rsidR="00354FE5" w:rsidRPr="00FC1BD6">
        <w:rPr>
          <w:sz w:val="28"/>
          <w:szCs w:val="28"/>
        </w:rPr>
        <w:t>мг</w:t>
      </w:r>
      <w:r w:rsidR="006033CC" w:rsidRPr="00FC1BD6">
        <w:rPr>
          <w:sz w:val="28"/>
          <w:szCs w:val="28"/>
        </w:rPr>
        <w:t>;</w:t>
      </w:r>
    </w:p>
    <w:p w:rsidR="006033CC" w:rsidRPr="00FC1BD6" w:rsidRDefault="002D687D" w:rsidP="00667592">
      <w:pPr>
        <w:pStyle w:val="3"/>
        <w:spacing w:before="0" w:line="360" w:lineRule="auto"/>
        <w:ind w:left="142" w:right="40" w:hanging="1380"/>
        <w:jc w:val="left"/>
        <w:rPr>
          <w:sz w:val="28"/>
          <w:szCs w:val="28"/>
        </w:rPr>
      </w:pPr>
      <w:r>
        <w:rPr>
          <w:rStyle w:val="a7"/>
          <w:rFonts w:eastAsia="Consolas"/>
          <w:sz w:val="28"/>
          <w:szCs w:val="28"/>
        </w:rPr>
        <w:t xml:space="preserve">                   </w:t>
      </w:r>
      <w:proofErr w:type="gramStart"/>
      <w:r w:rsidR="006033CC" w:rsidRPr="00FC1BD6">
        <w:rPr>
          <w:rStyle w:val="a7"/>
          <w:rFonts w:eastAsia="Consolas"/>
          <w:sz w:val="28"/>
          <w:szCs w:val="28"/>
        </w:rPr>
        <w:t>Р</w:t>
      </w:r>
      <w:proofErr w:type="gramEnd"/>
      <w:r w:rsidR="006033CC" w:rsidRPr="00FC1BD6">
        <w:rPr>
          <w:sz w:val="28"/>
          <w:szCs w:val="28"/>
        </w:rPr>
        <w:t xml:space="preserve"> - содержание </w:t>
      </w:r>
      <w:proofErr w:type="spellStart"/>
      <w:r w:rsidR="006033CC" w:rsidRPr="00FC1BD6">
        <w:rPr>
          <w:sz w:val="28"/>
          <w:szCs w:val="28"/>
        </w:rPr>
        <w:t>ломефлоксацина</w:t>
      </w:r>
      <w:proofErr w:type="spellEnd"/>
      <w:r w:rsidR="006033CC" w:rsidRPr="00FC1BD6">
        <w:rPr>
          <w:sz w:val="28"/>
          <w:szCs w:val="28"/>
        </w:rPr>
        <w:t xml:space="preserve"> в СО </w:t>
      </w:r>
      <w:proofErr w:type="spellStart"/>
      <w:r w:rsidR="006033CC" w:rsidRPr="00FC1BD6">
        <w:rPr>
          <w:sz w:val="28"/>
          <w:szCs w:val="28"/>
        </w:rPr>
        <w:t>ломефлоксацина</w:t>
      </w:r>
      <w:proofErr w:type="spellEnd"/>
      <w:r w:rsidR="006033CC" w:rsidRPr="00FC1BD6">
        <w:rPr>
          <w:sz w:val="28"/>
          <w:szCs w:val="28"/>
        </w:rPr>
        <w:t xml:space="preserve"> гидро</w:t>
      </w:r>
      <w:r w:rsidR="006033CC" w:rsidRPr="00FC1BD6">
        <w:rPr>
          <w:sz w:val="28"/>
          <w:szCs w:val="28"/>
        </w:rPr>
        <w:softHyphen/>
        <w:t xml:space="preserve">хлорида, в </w:t>
      </w:r>
      <w:r w:rsidR="00354FE5" w:rsidRPr="00FC1BD6">
        <w:rPr>
          <w:sz w:val="28"/>
          <w:szCs w:val="28"/>
        </w:rPr>
        <w:t>%</w:t>
      </w:r>
      <w:r w:rsidR="006033CC" w:rsidRPr="00FC1BD6">
        <w:rPr>
          <w:sz w:val="28"/>
          <w:szCs w:val="28"/>
        </w:rPr>
        <w:t>;</w:t>
      </w:r>
    </w:p>
    <w:p w:rsidR="006033CC" w:rsidRPr="00FC1BD6" w:rsidRDefault="006033CC" w:rsidP="00667592">
      <w:pPr>
        <w:pStyle w:val="3"/>
        <w:numPr>
          <w:ilvl w:val="0"/>
          <w:numId w:val="9"/>
        </w:numPr>
        <w:spacing w:before="0" w:line="360" w:lineRule="auto"/>
        <w:ind w:left="142" w:firstLine="0"/>
        <w:rPr>
          <w:sz w:val="28"/>
          <w:szCs w:val="28"/>
        </w:rPr>
      </w:pPr>
      <w:r w:rsidRPr="00FC1BD6">
        <w:rPr>
          <w:sz w:val="28"/>
          <w:szCs w:val="28"/>
        </w:rPr>
        <w:t xml:space="preserve">- молекулярная масса </w:t>
      </w:r>
      <w:proofErr w:type="spellStart"/>
      <w:r w:rsidRPr="00FC1BD6">
        <w:rPr>
          <w:sz w:val="28"/>
          <w:szCs w:val="28"/>
        </w:rPr>
        <w:t>ломефлоксацина</w:t>
      </w:r>
      <w:proofErr w:type="spellEnd"/>
      <w:r w:rsidRPr="00FC1BD6">
        <w:rPr>
          <w:sz w:val="28"/>
          <w:szCs w:val="28"/>
        </w:rPr>
        <w:t xml:space="preserve"> гидрохлорида;</w:t>
      </w:r>
    </w:p>
    <w:p w:rsidR="006033CC" w:rsidRPr="00FC1BD6" w:rsidRDefault="006033CC" w:rsidP="00667592">
      <w:pPr>
        <w:pStyle w:val="3"/>
        <w:numPr>
          <w:ilvl w:val="0"/>
          <w:numId w:val="10"/>
        </w:numPr>
        <w:tabs>
          <w:tab w:val="left" w:pos="1418"/>
        </w:tabs>
        <w:spacing w:before="0" w:line="360" w:lineRule="auto"/>
        <w:ind w:left="142" w:firstLine="0"/>
        <w:rPr>
          <w:sz w:val="28"/>
          <w:szCs w:val="28"/>
        </w:rPr>
      </w:pPr>
      <w:r w:rsidRPr="00FC1BD6">
        <w:rPr>
          <w:sz w:val="28"/>
          <w:szCs w:val="28"/>
        </w:rPr>
        <w:t xml:space="preserve">- молекулярная масса </w:t>
      </w:r>
      <w:proofErr w:type="spellStart"/>
      <w:r w:rsidRPr="00FC1BD6">
        <w:rPr>
          <w:sz w:val="28"/>
          <w:szCs w:val="28"/>
        </w:rPr>
        <w:t>ломефлоксацина</w:t>
      </w:r>
      <w:proofErr w:type="spellEnd"/>
      <w:r w:rsidRPr="00FC1BD6">
        <w:rPr>
          <w:sz w:val="28"/>
          <w:szCs w:val="28"/>
        </w:rPr>
        <w:t>;</w:t>
      </w:r>
    </w:p>
    <w:p w:rsidR="006033CC" w:rsidRPr="00FC1BD6" w:rsidRDefault="006033CC" w:rsidP="00667592">
      <w:pPr>
        <w:pStyle w:val="3"/>
        <w:spacing w:before="0" w:line="360" w:lineRule="auto"/>
        <w:ind w:left="142" w:firstLine="0"/>
        <w:rPr>
          <w:sz w:val="28"/>
          <w:szCs w:val="28"/>
        </w:rPr>
      </w:pPr>
      <w:r w:rsidRPr="00FC1BD6">
        <w:rPr>
          <w:rStyle w:val="a7"/>
          <w:rFonts w:eastAsia="Consolas"/>
          <w:sz w:val="28"/>
          <w:szCs w:val="28"/>
        </w:rPr>
        <w:t>G</w:t>
      </w:r>
      <w:r w:rsidRPr="00FC1BD6">
        <w:rPr>
          <w:sz w:val="28"/>
          <w:szCs w:val="28"/>
          <w:lang w:eastAsia="en-US" w:bidi="en-US"/>
        </w:rPr>
        <w:t xml:space="preserve"> </w:t>
      </w:r>
      <w:r w:rsidRPr="00FC1BD6">
        <w:rPr>
          <w:sz w:val="28"/>
          <w:szCs w:val="28"/>
        </w:rPr>
        <w:t>- средняя масса суппозиториев, в граммах.</w:t>
      </w:r>
    </w:p>
    <w:p w:rsidR="006033CC" w:rsidRPr="00B4626B" w:rsidRDefault="006033CC" w:rsidP="00667592">
      <w:pPr>
        <w:pStyle w:val="70"/>
        <w:spacing w:line="360" w:lineRule="auto"/>
        <w:ind w:left="20"/>
        <w:rPr>
          <w:b w:val="0"/>
          <w:sz w:val="28"/>
          <w:szCs w:val="28"/>
        </w:rPr>
      </w:pPr>
      <w:proofErr w:type="spellStart"/>
      <w:r w:rsidRPr="00B4626B">
        <w:rPr>
          <w:b w:val="0"/>
          <w:sz w:val="28"/>
          <w:szCs w:val="28"/>
        </w:rPr>
        <w:t>Водорастворимые</w:t>
      </w:r>
      <w:proofErr w:type="spellEnd"/>
      <w:r w:rsidRPr="00B4626B">
        <w:rPr>
          <w:b w:val="0"/>
          <w:sz w:val="28"/>
          <w:szCs w:val="28"/>
        </w:rPr>
        <w:t xml:space="preserve"> пептиды</w:t>
      </w:r>
    </w:p>
    <w:p w:rsidR="006033CC" w:rsidRPr="00FC1BD6" w:rsidRDefault="006033CC" w:rsidP="00667592">
      <w:pPr>
        <w:pStyle w:val="3"/>
        <w:spacing w:before="0" w:line="360" w:lineRule="auto"/>
        <w:ind w:left="20" w:firstLine="0"/>
        <w:rPr>
          <w:sz w:val="28"/>
          <w:szCs w:val="28"/>
        </w:rPr>
      </w:pPr>
      <w:r w:rsidRPr="00FC1BD6">
        <w:rPr>
          <w:rStyle w:val="a7"/>
          <w:rFonts w:eastAsia="Consolas"/>
          <w:sz w:val="28"/>
          <w:szCs w:val="28"/>
        </w:rPr>
        <w:t>Метод:</w:t>
      </w:r>
      <w:r w:rsidRPr="00FC1BD6">
        <w:rPr>
          <w:sz w:val="28"/>
          <w:szCs w:val="28"/>
        </w:rPr>
        <w:t xml:space="preserve"> </w:t>
      </w:r>
      <w:r w:rsidR="00B4626B">
        <w:rPr>
          <w:sz w:val="28"/>
          <w:szCs w:val="28"/>
        </w:rPr>
        <w:t>С</w:t>
      </w:r>
      <w:r w:rsidRPr="00FC1BD6">
        <w:rPr>
          <w:sz w:val="28"/>
          <w:szCs w:val="28"/>
        </w:rPr>
        <w:t>пектрофотометрический.</w:t>
      </w:r>
    </w:p>
    <w:p w:rsidR="00354FE5" w:rsidRPr="00FC1BD6" w:rsidRDefault="006033CC" w:rsidP="00667592">
      <w:pPr>
        <w:pStyle w:val="50"/>
        <w:spacing w:line="360" w:lineRule="auto"/>
        <w:ind w:left="20" w:right="5220"/>
        <w:jc w:val="left"/>
        <w:rPr>
          <w:sz w:val="28"/>
          <w:szCs w:val="28"/>
        </w:rPr>
      </w:pPr>
      <w:r w:rsidRPr="00FC1BD6">
        <w:rPr>
          <w:sz w:val="28"/>
          <w:szCs w:val="28"/>
        </w:rPr>
        <w:t>Приготовление растворов</w:t>
      </w:r>
      <w:r w:rsidR="00AD5997">
        <w:rPr>
          <w:sz w:val="28"/>
          <w:szCs w:val="28"/>
        </w:rPr>
        <w:t>.</w:t>
      </w:r>
      <w:r w:rsidRPr="00FC1BD6">
        <w:rPr>
          <w:sz w:val="28"/>
          <w:szCs w:val="28"/>
        </w:rPr>
        <w:t xml:space="preserve"> </w:t>
      </w:r>
    </w:p>
    <w:p w:rsidR="006033CC" w:rsidRPr="00AD5997" w:rsidRDefault="00AA0198" w:rsidP="00A02C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33CC" w:rsidRPr="00AD5997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AD5997">
        <w:rPr>
          <w:rFonts w:ascii="Times New Roman" w:hAnsi="Times New Roman" w:cs="Times New Roman"/>
          <w:sz w:val="28"/>
          <w:szCs w:val="28"/>
        </w:rPr>
        <w:t xml:space="preserve">. </w:t>
      </w:r>
      <w:r w:rsidR="00A91508" w:rsidRPr="00AD5997">
        <w:rPr>
          <w:rFonts w:ascii="Times New Roman" w:hAnsi="Times New Roman" w:cs="Times New Roman"/>
          <w:sz w:val="28"/>
          <w:szCs w:val="28"/>
        </w:rPr>
        <w:t>В коническую колбу вместимостью 50 мл вносят о</w:t>
      </w:r>
      <w:r w:rsidR="006033CC" w:rsidRPr="00AD5997">
        <w:rPr>
          <w:rFonts w:ascii="Times New Roman" w:hAnsi="Times New Roman" w:cs="Times New Roman"/>
          <w:sz w:val="28"/>
          <w:szCs w:val="28"/>
        </w:rPr>
        <w:t>коло 2,25 г (точная навеска) измельченной массы 10 суппозиториев (экви</w:t>
      </w:r>
      <w:r w:rsidR="006033CC" w:rsidRPr="00AD5997">
        <w:rPr>
          <w:rFonts w:ascii="Times New Roman" w:hAnsi="Times New Roman" w:cs="Times New Roman"/>
          <w:sz w:val="28"/>
          <w:szCs w:val="28"/>
        </w:rPr>
        <w:softHyphen/>
        <w:t xml:space="preserve">валентно </w:t>
      </w:r>
      <w:r w:rsidR="006033CC" w:rsidRPr="00AD5997">
        <w:rPr>
          <w:rStyle w:val="12pt"/>
          <w:rFonts w:eastAsia="Consolas"/>
          <w:sz w:val="28"/>
          <w:szCs w:val="28"/>
        </w:rPr>
        <w:t>20</w:t>
      </w:r>
      <w:r w:rsidR="006033CC" w:rsidRPr="00AD5997">
        <w:rPr>
          <w:rFonts w:ascii="Times New Roman" w:hAnsi="Times New Roman" w:cs="Times New Roman"/>
          <w:sz w:val="28"/>
          <w:szCs w:val="28"/>
        </w:rPr>
        <w:t xml:space="preserve"> мг </w:t>
      </w:r>
      <w:proofErr w:type="spellStart"/>
      <w:r w:rsidR="006033CC" w:rsidRPr="00AD5997">
        <w:rPr>
          <w:rFonts w:ascii="Times New Roman" w:hAnsi="Times New Roman" w:cs="Times New Roman"/>
          <w:sz w:val="28"/>
          <w:szCs w:val="28"/>
        </w:rPr>
        <w:t>водорастворимых</w:t>
      </w:r>
      <w:proofErr w:type="spellEnd"/>
      <w:r w:rsidR="006033CC" w:rsidRPr="00AD5997">
        <w:rPr>
          <w:rFonts w:ascii="Times New Roman" w:hAnsi="Times New Roman" w:cs="Times New Roman"/>
          <w:sz w:val="28"/>
          <w:szCs w:val="28"/>
        </w:rPr>
        <w:t xml:space="preserve"> пептидов), прибавляют 10 мл воды, помещают в предварительно нагретую до</w:t>
      </w:r>
      <w:r w:rsidR="002D687D" w:rsidRPr="00AD5997">
        <w:rPr>
          <w:rFonts w:ascii="Times New Roman" w:hAnsi="Times New Roman" w:cs="Times New Roman"/>
          <w:sz w:val="28"/>
          <w:szCs w:val="28"/>
        </w:rPr>
        <w:t xml:space="preserve"> температуры</w:t>
      </w:r>
      <w:r w:rsidR="006033CC" w:rsidRPr="00AD5997">
        <w:rPr>
          <w:rFonts w:ascii="Times New Roman" w:hAnsi="Times New Roman" w:cs="Times New Roman"/>
          <w:sz w:val="28"/>
          <w:szCs w:val="28"/>
        </w:rPr>
        <w:t xml:space="preserve"> 38</w:t>
      </w:r>
      <w:proofErr w:type="gramStart"/>
      <w:r w:rsidR="006033CC" w:rsidRPr="00AD5997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6033CC" w:rsidRPr="00AD5997">
        <w:rPr>
          <w:rFonts w:ascii="Times New Roman" w:hAnsi="Times New Roman" w:cs="Times New Roman"/>
          <w:sz w:val="28"/>
          <w:szCs w:val="28"/>
        </w:rPr>
        <w:t xml:space="preserve"> ультразвуковую баню и обрабатывают ультразвуком в те</w:t>
      </w:r>
      <w:r w:rsidR="006033CC" w:rsidRPr="00AD5997">
        <w:rPr>
          <w:rFonts w:ascii="Times New Roman" w:hAnsi="Times New Roman" w:cs="Times New Roman"/>
          <w:sz w:val="28"/>
          <w:szCs w:val="28"/>
        </w:rPr>
        <w:softHyphen/>
        <w:t xml:space="preserve">чение 20 мин при периодическом перемешивании. Затем раствор охлаждают на льду до образования сплошной </w:t>
      </w:r>
      <w:r w:rsidR="006033CC" w:rsidRPr="00AD5997">
        <w:rPr>
          <w:rFonts w:ascii="Times New Roman" w:hAnsi="Times New Roman" w:cs="Times New Roman"/>
          <w:sz w:val="28"/>
          <w:szCs w:val="28"/>
        </w:rPr>
        <w:lastRenderedPageBreak/>
        <w:t>корочки, осторожно декантируют в про</w:t>
      </w:r>
      <w:r w:rsidR="006033CC" w:rsidRPr="00AD5997">
        <w:rPr>
          <w:rFonts w:ascii="Times New Roman" w:hAnsi="Times New Roman" w:cs="Times New Roman"/>
          <w:sz w:val="28"/>
          <w:szCs w:val="28"/>
        </w:rPr>
        <w:softHyphen/>
        <w:t xml:space="preserve">бирку для центрифугирования, оставляя корочку в колбе. К остатку в колбе прибавляют 5,0 мл воды, повторяя извлечение еще раз. Полученный раствор после охлаждения помещают в ту же пробирку, оставляя корочку в колбе. </w:t>
      </w:r>
      <w:proofErr w:type="gramStart"/>
      <w:r w:rsidR="006033CC" w:rsidRPr="00AD5997">
        <w:rPr>
          <w:rFonts w:ascii="Times New Roman" w:hAnsi="Times New Roman" w:cs="Times New Roman"/>
          <w:sz w:val="28"/>
          <w:szCs w:val="28"/>
        </w:rPr>
        <w:t>Содержимое пробирки центрифугируют при 8000 об/мин в течение 25 мин</w:t>
      </w:r>
      <w:r w:rsidR="006B2729" w:rsidRPr="00AD5997">
        <w:rPr>
          <w:rFonts w:ascii="Times New Roman" w:hAnsi="Times New Roman" w:cs="Times New Roman"/>
          <w:sz w:val="28"/>
          <w:szCs w:val="28"/>
        </w:rPr>
        <w:t>.</w:t>
      </w:r>
      <w:r w:rsidR="002D5387" w:rsidRPr="00AD5997">
        <w:rPr>
          <w:rFonts w:ascii="Times New Roman" w:hAnsi="Times New Roman" w:cs="Times New Roman"/>
          <w:sz w:val="28"/>
          <w:szCs w:val="28"/>
        </w:rPr>
        <w:t xml:space="preserve"> 12,0 </w:t>
      </w:r>
      <w:r w:rsidR="006033CC" w:rsidRPr="00AD5997">
        <w:rPr>
          <w:rFonts w:ascii="Times New Roman" w:hAnsi="Times New Roman" w:cs="Times New Roman"/>
          <w:sz w:val="28"/>
          <w:szCs w:val="28"/>
        </w:rPr>
        <w:t>мл полученного раствора помещают в пробирку вместимостью 15 мл, прибавляют 0,5 г натрия хлорида, содержимое пробирки перемешивают и фильтруют через бумажный фильтр «синяя лента»</w:t>
      </w:r>
      <w:r w:rsidR="00AD5997" w:rsidRPr="00AD59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599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AD5997" w:rsidRPr="00AD5997">
        <w:rPr>
          <w:rFonts w:ascii="Times New Roman" w:eastAsia="Times New Roman" w:hAnsi="Times New Roman" w:cs="Times New Roman"/>
          <w:sz w:val="28"/>
          <w:szCs w:val="28"/>
        </w:rPr>
        <w:t>размер пор 8-15 мкм)</w:t>
      </w:r>
      <w:r w:rsidR="006033CC" w:rsidRPr="00AD5997">
        <w:rPr>
          <w:rFonts w:ascii="Times New Roman" w:hAnsi="Times New Roman" w:cs="Times New Roman"/>
          <w:sz w:val="28"/>
          <w:szCs w:val="28"/>
        </w:rPr>
        <w:t xml:space="preserve">, отбрасывая первые </w:t>
      </w:r>
      <w:r w:rsidR="006033CC" w:rsidRPr="00AD5997">
        <w:rPr>
          <w:rStyle w:val="12pt"/>
          <w:rFonts w:eastAsia="Consolas"/>
          <w:sz w:val="28"/>
          <w:szCs w:val="28"/>
        </w:rPr>
        <w:t>2</w:t>
      </w:r>
      <w:r w:rsidR="006033CC" w:rsidRPr="00AD5997">
        <w:rPr>
          <w:rFonts w:ascii="Times New Roman" w:hAnsi="Times New Roman" w:cs="Times New Roman"/>
          <w:sz w:val="28"/>
          <w:szCs w:val="28"/>
        </w:rPr>
        <w:t xml:space="preserve"> мл фильтрата (концентрация </w:t>
      </w:r>
      <w:proofErr w:type="spellStart"/>
      <w:r w:rsidR="006033CC" w:rsidRPr="00AD5997">
        <w:rPr>
          <w:rFonts w:ascii="Times New Roman" w:hAnsi="Times New Roman" w:cs="Times New Roman"/>
          <w:sz w:val="28"/>
          <w:szCs w:val="28"/>
        </w:rPr>
        <w:t>водорастворимых</w:t>
      </w:r>
      <w:proofErr w:type="spellEnd"/>
      <w:r w:rsidR="006033CC" w:rsidRPr="00AD5997">
        <w:rPr>
          <w:rFonts w:ascii="Times New Roman" w:hAnsi="Times New Roman" w:cs="Times New Roman"/>
          <w:sz w:val="28"/>
          <w:szCs w:val="28"/>
        </w:rPr>
        <w:t xml:space="preserve"> пептидов около 1,33 мг/мл).</w:t>
      </w:r>
      <w:proofErr w:type="gramEnd"/>
    </w:p>
    <w:p w:rsidR="006033CC" w:rsidRPr="00AA0198" w:rsidRDefault="006033CC" w:rsidP="006033CC">
      <w:pPr>
        <w:pStyle w:val="50"/>
        <w:ind w:left="20"/>
        <w:rPr>
          <w:sz w:val="28"/>
          <w:szCs w:val="28"/>
        </w:rPr>
      </w:pPr>
      <w:r w:rsidRPr="00AA0198">
        <w:rPr>
          <w:sz w:val="28"/>
          <w:szCs w:val="28"/>
        </w:rPr>
        <w:t xml:space="preserve">Раствор </w:t>
      </w:r>
      <w:r w:rsidR="00475BF0">
        <w:rPr>
          <w:sz w:val="28"/>
          <w:szCs w:val="28"/>
        </w:rPr>
        <w:t>стандартного образца</w:t>
      </w:r>
      <w:r w:rsidRPr="00AA0198">
        <w:rPr>
          <w:sz w:val="28"/>
          <w:szCs w:val="28"/>
        </w:rPr>
        <w:t xml:space="preserve"> альбумина</w:t>
      </w:r>
      <w:r w:rsidR="00AA0198">
        <w:rPr>
          <w:sz w:val="28"/>
          <w:szCs w:val="28"/>
        </w:rPr>
        <w:t>.</w:t>
      </w:r>
    </w:p>
    <w:p w:rsidR="006033CC" w:rsidRPr="00FC1BD6" w:rsidRDefault="002D5387" w:rsidP="009C4827">
      <w:pPr>
        <w:pStyle w:val="3"/>
        <w:spacing w:before="0" w:line="485" w:lineRule="exact"/>
        <w:ind w:left="20" w:right="20" w:firstLine="0"/>
        <w:rPr>
          <w:sz w:val="28"/>
          <w:szCs w:val="28"/>
        </w:rPr>
      </w:pPr>
      <w:r w:rsidRPr="002D5387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</w:t>
      </w:r>
      <w:r w:rsidRPr="00FC1BD6">
        <w:rPr>
          <w:sz w:val="28"/>
          <w:szCs w:val="28"/>
        </w:rPr>
        <w:t xml:space="preserve"> мерную колбу вместимо</w:t>
      </w:r>
      <w:r w:rsidRPr="00FC1BD6">
        <w:rPr>
          <w:sz w:val="28"/>
          <w:szCs w:val="28"/>
        </w:rPr>
        <w:softHyphen/>
        <w:t xml:space="preserve">стью 25 мл помещают </w:t>
      </w:r>
      <w:r>
        <w:rPr>
          <w:sz w:val="28"/>
          <w:szCs w:val="28"/>
        </w:rPr>
        <w:t>о</w:t>
      </w:r>
      <w:r w:rsidR="006033CC" w:rsidRPr="00FC1BD6">
        <w:rPr>
          <w:sz w:val="28"/>
          <w:szCs w:val="28"/>
        </w:rPr>
        <w:t xml:space="preserve">коло 33 мг (с точностью до 0,0005 г) </w:t>
      </w:r>
      <w:r w:rsidR="00A02C85">
        <w:rPr>
          <w:sz w:val="28"/>
          <w:szCs w:val="28"/>
        </w:rPr>
        <w:t xml:space="preserve">стандартного образца </w:t>
      </w:r>
      <w:r w:rsidR="006033CC" w:rsidRPr="00FC1BD6">
        <w:rPr>
          <w:sz w:val="28"/>
          <w:szCs w:val="28"/>
        </w:rPr>
        <w:t>альбумина бычьего сывороточно</w:t>
      </w:r>
      <w:r w:rsidR="006033CC" w:rsidRPr="00FC1BD6">
        <w:rPr>
          <w:sz w:val="28"/>
          <w:szCs w:val="28"/>
        </w:rPr>
        <w:softHyphen/>
        <w:t xml:space="preserve">го, растворяют </w:t>
      </w:r>
      <w:proofErr w:type="gramStart"/>
      <w:r w:rsidR="006033CC" w:rsidRPr="00FC1BD6">
        <w:rPr>
          <w:sz w:val="28"/>
          <w:szCs w:val="28"/>
        </w:rPr>
        <w:t>в</w:t>
      </w:r>
      <w:proofErr w:type="gramEnd"/>
      <w:r w:rsidR="006033CC" w:rsidRPr="00FC1BD6">
        <w:rPr>
          <w:sz w:val="28"/>
          <w:szCs w:val="28"/>
        </w:rPr>
        <w:t xml:space="preserve"> </w:t>
      </w:r>
      <w:proofErr w:type="gramStart"/>
      <w:r w:rsidR="006033CC" w:rsidRPr="00FC1BD6">
        <w:rPr>
          <w:sz w:val="28"/>
          <w:szCs w:val="28"/>
        </w:rPr>
        <w:t>натрия</w:t>
      </w:r>
      <w:proofErr w:type="gramEnd"/>
      <w:r w:rsidR="006033CC" w:rsidRPr="00FC1BD6">
        <w:rPr>
          <w:sz w:val="28"/>
          <w:szCs w:val="28"/>
        </w:rPr>
        <w:t xml:space="preserve"> хлорида</w:t>
      </w:r>
      <w:r>
        <w:rPr>
          <w:sz w:val="28"/>
          <w:szCs w:val="28"/>
        </w:rPr>
        <w:t xml:space="preserve"> </w:t>
      </w:r>
      <w:r w:rsidRPr="00FC1BD6">
        <w:rPr>
          <w:sz w:val="28"/>
          <w:szCs w:val="28"/>
        </w:rPr>
        <w:t>растворе 5 %</w:t>
      </w:r>
      <w:r w:rsidR="006033CC" w:rsidRPr="00FC1BD6">
        <w:rPr>
          <w:sz w:val="28"/>
          <w:szCs w:val="28"/>
        </w:rPr>
        <w:t>, доводят объем рас</w:t>
      </w:r>
      <w:r w:rsidR="006033CC" w:rsidRPr="00FC1BD6">
        <w:rPr>
          <w:sz w:val="28"/>
          <w:szCs w:val="28"/>
        </w:rPr>
        <w:softHyphen/>
        <w:t>твора тем же растворителем до метки и перемешивают (концентрация альбу</w:t>
      </w:r>
      <w:r w:rsidR="006033CC" w:rsidRPr="00FC1BD6">
        <w:rPr>
          <w:sz w:val="28"/>
          <w:szCs w:val="28"/>
        </w:rPr>
        <w:softHyphen/>
        <w:t>мина около 1,32 мг/мл).</w:t>
      </w:r>
      <w:r w:rsidR="009C4827" w:rsidRPr="00FC1BD6">
        <w:rPr>
          <w:sz w:val="28"/>
          <w:szCs w:val="28"/>
        </w:rPr>
        <w:t xml:space="preserve"> </w:t>
      </w:r>
      <w:r w:rsidR="006033CC" w:rsidRPr="00FC1BD6">
        <w:rPr>
          <w:sz w:val="28"/>
          <w:szCs w:val="28"/>
        </w:rPr>
        <w:t xml:space="preserve">Раствор используют </w:t>
      </w:r>
      <w:proofErr w:type="gramStart"/>
      <w:r w:rsidR="006033CC" w:rsidRPr="00FC1BD6">
        <w:rPr>
          <w:sz w:val="28"/>
          <w:szCs w:val="28"/>
        </w:rPr>
        <w:t>свежеприготовленным</w:t>
      </w:r>
      <w:proofErr w:type="gramEnd"/>
      <w:r w:rsidR="006033CC" w:rsidRPr="00FC1BD6">
        <w:rPr>
          <w:sz w:val="28"/>
          <w:szCs w:val="28"/>
        </w:rPr>
        <w:t>.</w:t>
      </w:r>
    </w:p>
    <w:p w:rsidR="006033CC" w:rsidRPr="00FC1BD6" w:rsidRDefault="006033CC" w:rsidP="006033CC">
      <w:pPr>
        <w:pStyle w:val="50"/>
        <w:ind w:left="20"/>
        <w:rPr>
          <w:sz w:val="28"/>
          <w:szCs w:val="28"/>
        </w:rPr>
      </w:pPr>
      <w:r w:rsidRPr="00FC1BD6">
        <w:rPr>
          <w:sz w:val="28"/>
          <w:szCs w:val="28"/>
        </w:rPr>
        <w:t>Проведение испытания</w:t>
      </w:r>
    </w:p>
    <w:p w:rsidR="006033CC" w:rsidRPr="00FC1BD6" w:rsidRDefault="002D5387" w:rsidP="006033CC">
      <w:pPr>
        <w:pStyle w:val="3"/>
        <w:spacing w:before="0" w:line="485" w:lineRule="exact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33CC" w:rsidRPr="00FC1BD6">
        <w:rPr>
          <w:sz w:val="28"/>
          <w:szCs w:val="28"/>
        </w:rPr>
        <w:t>Отбирают три пробы по 2,0 мл испытуемого раствора, переносят в три про</w:t>
      </w:r>
      <w:r w:rsidR="006033CC" w:rsidRPr="00FC1BD6">
        <w:rPr>
          <w:sz w:val="28"/>
          <w:szCs w:val="28"/>
        </w:rPr>
        <w:softHyphen/>
        <w:t xml:space="preserve">бирки. В каждую пробирку прибавляют по 4,0 мл </w:t>
      </w:r>
      <w:proofErr w:type="spellStart"/>
      <w:r w:rsidR="006033CC" w:rsidRPr="00FC1BD6">
        <w:rPr>
          <w:sz w:val="28"/>
          <w:szCs w:val="28"/>
        </w:rPr>
        <w:t>биуретового</w:t>
      </w:r>
      <w:proofErr w:type="spellEnd"/>
      <w:r w:rsidR="006033CC" w:rsidRPr="00FC1BD6">
        <w:rPr>
          <w:sz w:val="28"/>
          <w:szCs w:val="28"/>
        </w:rPr>
        <w:t xml:space="preserve"> реактива, и перемешивают. Через 30 мин измеряют оптическую плотность каждого по</w:t>
      </w:r>
      <w:r w:rsidR="006033CC" w:rsidRPr="00FC1BD6">
        <w:rPr>
          <w:sz w:val="28"/>
          <w:szCs w:val="28"/>
        </w:rPr>
        <w:softHyphen/>
        <w:t>лученного раствора на спектрофотометре в максимуме поглощения при длине волны 540 нм в кювете с толщиной слоя 1</w:t>
      </w:r>
      <w:r w:rsidR="00EA7B53">
        <w:rPr>
          <w:sz w:val="28"/>
          <w:szCs w:val="28"/>
        </w:rPr>
        <w:t>см</w:t>
      </w:r>
      <w:r w:rsidR="006033CC" w:rsidRPr="00FC1BD6">
        <w:rPr>
          <w:sz w:val="28"/>
          <w:szCs w:val="28"/>
        </w:rPr>
        <w:t>. Перед измерением до</w:t>
      </w:r>
      <w:r w:rsidR="006033CC" w:rsidRPr="00FC1BD6">
        <w:rPr>
          <w:sz w:val="28"/>
          <w:szCs w:val="28"/>
        </w:rPr>
        <w:softHyphen/>
        <w:t xml:space="preserve">пускается фильтрация растворов через мембранный фильтр </w:t>
      </w:r>
      <w:r w:rsidR="006033CC" w:rsidRPr="00FC1BD6">
        <w:rPr>
          <w:sz w:val="28"/>
          <w:szCs w:val="28"/>
          <w:lang w:val="en-US" w:eastAsia="en-US" w:bidi="en-US"/>
        </w:rPr>
        <w:t>PTFE</w:t>
      </w:r>
      <w:r w:rsidR="006033CC" w:rsidRPr="00FC1BD6">
        <w:rPr>
          <w:sz w:val="28"/>
          <w:szCs w:val="28"/>
          <w:lang w:eastAsia="en-US" w:bidi="en-US"/>
        </w:rPr>
        <w:t xml:space="preserve"> </w:t>
      </w:r>
      <w:r w:rsidR="006033CC" w:rsidRPr="00FC1BD6">
        <w:rPr>
          <w:sz w:val="28"/>
          <w:szCs w:val="28"/>
        </w:rPr>
        <w:t>с диамет</w:t>
      </w:r>
      <w:r w:rsidR="006033CC" w:rsidRPr="00FC1BD6">
        <w:rPr>
          <w:sz w:val="28"/>
          <w:szCs w:val="28"/>
        </w:rPr>
        <w:softHyphen/>
        <w:t>ром пор 0,45 мкм. За результаты анализа принимают среднее значение трех реакций.</w:t>
      </w:r>
    </w:p>
    <w:p w:rsidR="006033CC" w:rsidRPr="00FC1BD6" w:rsidRDefault="00A64E6D" w:rsidP="009C4827">
      <w:pPr>
        <w:pStyle w:val="3"/>
        <w:spacing w:before="0" w:line="485" w:lineRule="exact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33CC" w:rsidRPr="00FC1BD6">
        <w:rPr>
          <w:sz w:val="28"/>
          <w:szCs w:val="28"/>
        </w:rPr>
        <w:t xml:space="preserve">Параллельно измеряют оптическую плотность раствора </w:t>
      </w:r>
      <w:r w:rsidR="004D5924">
        <w:rPr>
          <w:sz w:val="28"/>
          <w:szCs w:val="28"/>
        </w:rPr>
        <w:t xml:space="preserve">стандартного образца </w:t>
      </w:r>
      <w:r w:rsidR="006033CC" w:rsidRPr="00FC1BD6">
        <w:rPr>
          <w:sz w:val="28"/>
          <w:szCs w:val="28"/>
        </w:rPr>
        <w:t>альбумина, обра</w:t>
      </w:r>
      <w:r w:rsidR="006033CC" w:rsidRPr="00FC1BD6">
        <w:rPr>
          <w:sz w:val="28"/>
          <w:szCs w:val="28"/>
        </w:rPr>
        <w:softHyphen/>
        <w:t xml:space="preserve">ботанного таким же образом, </w:t>
      </w:r>
      <w:r w:rsidR="009C4827" w:rsidRPr="00FC1BD6">
        <w:rPr>
          <w:sz w:val="28"/>
          <w:szCs w:val="28"/>
        </w:rPr>
        <w:t xml:space="preserve"> как указано выше</w:t>
      </w:r>
      <w:r w:rsidR="004D5924">
        <w:rPr>
          <w:sz w:val="28"/>
          <w:szCs w:val="28"/>
        </w:rPr>
        <w:t xml:space="preserve"> для </w:t>
      </w:r>
      <w:r w:rsidR="009C4827" w:rsidRPr="00FC1BD6">
        <w:rPr>
          <w:sz w:val="28"/>
          <w:szCs w:val="28"/>
        </w:rPr>
        <w:t xml:space="preserve"> испытуемого раствора</w:t>
      </w:r>
      <w:r w:rsidR="006033CC" w:rsidRPr="00FC1BD6">
        <w:rPr>
          <w:sz w:val="28"/>
          <w:szCs w:val="28"/>
        </w:rPr>
        <w:t>.</w:t>
      </w:r>
    </w:p>
    <w:p w:rsidR="006033CC" w:rsidRPr="00FC1BD6" w:rsidRDefault="004D5924" w:rsidP="006033CC">
      <w:pPr>
        <w:pStyle w:val="3"/>
        <w:spacing w:before="0" w:line="485" w:lineRule="exact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33CC" w:rsidRPr="00FC1BD6">
        <w:rPr>
          <w:sz w:val="28"/>
          <w:szCs w:val="28"/>
        </w:rPr>
        <w:t xml:space="preserve">В качестве раствора сравнения используют смесь 2,0 мл натрия хлорида </w:t>
      </w:r>
      <w:r w:rsidR="00A64E6D" w:rsidRPr="00FC1BD6">
        <w:rPr>
          <w:sz w:val="28"/>
          <w:szCs w:val="28"/>
        </w:rPr>
        <w:lastRenderedPageBreak/>
        <w:t xml:space="preserve">раствор 5 % </w:t>
      </w:r>
      <w:r w:rsidR="006033CC" w:rsidRPr="00FC1BD6">
        <w:rPr>
          <w:sz w:val="28"/>
          <w:szCs w:val="28"/>
        </w:rPr>
        <w:t xml:space="preserve">и 4,0 мл </w:t>
      </w:r>
      <w:proofErr w:type="spellStart"/>
      <w:r w:rsidR="006033CC" w:rsidRPr="00FC1BD6">
        <w:rPr>
          <w:sz w:val="28"/>
          <w:szCs w:val="28"/>
        </w:rPr>
        <w:t>биуретового</w:t>
      </w:r>
      <w:proofErr w:type="spellEnd"/>
      <w:r w:rsidR="006033CC" w:rsidRPr="00FC1BD6">
        <w:rPr>
          <w:sz w:val="28"/>
          <w:szCs w:val="28"/>
        </w:rPr>
        <w:t xml:space="preserve"> реактива.</w:t>
      </w:r>
    </w:p>
    <w:p w:rsidR="006033CC" w:rsidRPr="00FC1BD6" w:rsidRDefault="006033CC" w:rsidP="006033CC">
      <w:pPr>
        <w:pStyle w:val="3"/>
        <w:spacing w:before="0" w:line="485" w:lineRule="exact"/>
        <w:ind w:left="20" w:right="20" w:firstLine="0"/>
        <w:rPr>
          <w:sz w:val="28"/>
          <w:szCs w:val="28"/>
        </w:rPr>
      </w:pPr>
      <w:r w:rsidRPr="00FC1BD6">
        <w:rPr>
          <w:sz w:val="28"/>
          <w:szCs w:val="28"/>
        </w:rPr>
        <w:t xml:space="preserve">Содержание </w:t>
      </w:r>
      <w:proofErr w:type="spellStart"/>
      <w:r w:rsidRPr="00FC1BD6">
        <w:rPr>
          <w:sz w:val="28"/>
          <w:szCs w:val="28"/>
        </w:rPr>
        <w:t>водорастворимых</w:t>
      </w:r>
      <w:proofErr w:type="spellEnd"/>
      <w:r w:rsidRPr="00FC1BD6">
        <w:rPr>
          <w:sz w:val="28"/>
          <w:szCs w:val="28"/>
        </w:rPr>
        <w:t xml:space="preserve"> пептидов </w:t>
      </w:r>
      <w:r w:rsidR="00B4626B">
        <w:rPr>
          <w:sz w:val="28"/>
          <w:szCs w:val="28"/>
        </w:rPr>
        <w:t xml:space="preserve">(Х) </w:t>
      </w:r>
      <w:r w:rsidRPr="00FC1BD6">
        <w:rPr>
          <w:sz w:val="28"/>
          <w:szCs w:val="28"/>
        </w:rPr>
        <w:t xml:space="preserve">в одном суппозитории </w:t>
      </w:r>
      <w:r w:rsidR="004A5784">
        <w:rPr>
          <w:sz w:val="28"/>
          <w:szCs w:val="28"/>
        </w:rPr>
        <w:t xml:space="preserve">от заявленного количества </w:t>
      </w:r>
      <w:r w:rsidRPr="00FC1BD6">
        <w:rPr>
          <w:sz w:val="28"/>
          <w:szCs w:val="28"/>
        </w:rPr>
        <w:t xml:space="preserve">в </w:t>
      </w:r>
      <w:r w:rsidR="00E60F5B">
        <w:rPr>
          <w:sz w:val="28"/>
          <w:szCs w:val="28"/>
        </w:rPr>
        <w:t>процентах</w:t>
      </w:r>
      <w:r w:rsidR="009C4827" w:rsidRPr="00FC1BD6">
        <w:rPr>
          <w:sz w:val="28"/>
          <w:szCs w:val="28"/>
        </w:rPr>
        <w:t xml:space="preserve"> </w:t>
      </w:r>
      <w:r w:rsidRPr="00FC1BD6">
        <w:rPr>
          <w:sz w:val="28"/>
          <w:szCs w:val="28"/>
        </w:rPr>
        <w:t>вычисляют по формуле:</w:t>
      </w:r>
    </w:p>
    <w:p w:rsidR="00BE6A80" w:rsidRPr="00FC1BD6" w:rsidRDefault="00BE6A80" w:rsidP="006033CC">
      <w:pPr>
        <w:pStyle w:val="3"/>
        <w:spacing w:before="0" w:line="485" w:lineRule="exact"/>
        <w:ind w:left="20" w:right="20" w:firstLine="0"/>
        <w:rPr>
          <w:sz w:val="28"/>
          <w:szCs w:val="28"/>
        </w:rPr>
      </w:pPr>
    </w:p>
    <w:p w:rsidR="00BE6A80" w:rsidRPr="00FC1BD6" w:rsidRDefault="00BE6A80" w:rsidP="00BE6A80">
      <w:pPr>
        <w:rPr>
          <w:sz w:val="28"/>
          <w:szCs w:val="28"/>
        </w:rPr>
      </w:pPr>
      <w:r w:rsidRPr="00FC1B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FC1BD6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C1BD6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m:oMath>
        <m:r>
          <m:rPr>
            <m:sty m:val="p"/>
          </m:rPr>
          <w:rPr>
            <w:rFonts w:ascii="Cambria Math" w:eastAsia="Times New Roman" w:hAnsi="Cambria Math"/>
            <w:sz w:val="32"/>
            <w:szCs w:val="32"/>
          </w:rPr>
          <m:t xml:space="preserve">  </m:t>
        </m:r>
        <m:f>
          <m:fPr>
            <m:ctrlPr>
              <w:rPr>
                <w:rFonts w:ascii="Cambria Math" w:eastAsia="Times New Roman" w:hAnsi="Cambria Math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</w:rPr>
              <m:t xml:space="preserve">     </m:t>
            </m:r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A</m:t>
            </m:r>
            <m:r>
              <w:rPr>
                <w:rFonts w:ascii="Cambria Math" w:eastAsia="Times New Roman" w:hAnsi="Cambria Math"/>
                <w:sz w:val="32"/>
                <w:szCs w:val="32"/>
              </w:rPr>
              <m:t>∙</m:t>
            </m:r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ao</m:t>
            </m:r>
            <m:r>
              <w:rPr>
                <w:rFonts w:ascii="Cambria Math" w:eastAsia="Times New Roman" w:hAnsi="Cambria Math"/>
                <w:sz w:val="32"/>
                <w:szCs w:val="32"/>
              </w:rPr>
              <m:t>∙15∙</m:t>
            </m:r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G</m:t>
            </m:r>
            <m:r>
              <w:rPr>
                <w:rFonts w:ascii="Cambria Math" w:eastAsia="Times New Roman" w:hAnsi="Cambria Math"/>
                <w:sz w:val="32"/>
                <w:szCs w:val="32"/>
              </w:rPr>
              <m:t>∙</m:t>
            </m:r>
            <m:r>
              <w:rPr>
                <w:rFonts w:ascii="Cambria Math" w:eastAsia="Times New Roman" w:hAnsi="Cambria Math"/>
                <w:sz w:val="32"/>
                <w:szCs w:val="32"/>
                <w:lang w:val="en-US"/>
              </w:rPr>
              <m:t>P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</w:rPr>
              <m:t xml:space="preserve">    Ao∙a∙25∙100</m:t>
            </m:r>
          </m:den>
        </m:f>
      </m:oMath>
      <w:r w:rsidRPr="00894608">
        <w:rPr>
          <w:sz w:val="32"/>
          <w:szCs w:val="32"/>
        </w:rPr>
        <w:t xml:space="preserve"> =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A∙ao∙G∙P∙0,006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Ao∙a</m:t>
            </m:r>
          </m:den>
        </m:f>
      </m:oMath>
      <w:r w:rsidR="00F003A3">
        <w:rPr>
          <w:sz w:val="32"/>
          <w:szCs w:val="32"/>
        </w:rPr>
        <w:t xml:space="preserve"> ,</w:t>
      </w:r>
    </w:p>
    <w:p w:rsidR="006033CC" w:rsidRPr="00FC1BD6" w:rsidRDefault="00B4626B" w:rsidP="006033CC">
      <w:pPr>
        <w:pStyle w:val="3"/>
        <w:tabs>
          <w:tab w:val="left" w:pos="1180"/>
          <w:tab w:val="left" w:pos="1578"/>
        </w:tabs>
        <w:spacing w:before="0" w:line="485" w:lineRule="exact"/>
        <w:ind w:left="12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6033CC" w:rsidRPr="00FC1BD6">
        <w:rPr>
          <w:sz w:val="28"/>
          <w:szCs w:val="28"/>
        </w:rPr>
        <w:t>де</w:t>
      </w:r>
      <w:r>
        <w:rPr>
          <w:sz w:val="28"/>
          <w:szCs w:val="28"/>
        </w:rPr>
        <w:t xml:space="preserve">: </w:t>
      </w:r>
      <w:r w:rsidR="006033CC" w:rsidRPr="00FC1BD6">
        <w:rPr>
          <w:sz w:val="28"/>
          <w:szCs w:val="28"/>
        </w:rPr>
        <w:t xml:space="preserve"> </w:t>
      </w:r>
      <w:r w:rsidR="006033CC" w:rsidRPr="00FC1BD6">
        <w:rPr>
          <w:rStyle w:val="a7"/>
          <w:rFonts w:eastAsia="Consolas"/>
          <w:sz w:val="28"/>
          <w:szCs w:val="28"/>
        </w:rPr>
        <w:t>A</w:t>
      </w:r>
      <w:r w:rsidR="006033CC" w:rsidRPr="00FC1BD6">
        <w:rPr>
          <w:sz w:val="28"/>
          <w:szCs w:val="28"/>
          <w:lang w:eastAsia="en-US" w:bidi="en-US"/>
        </w:rPr>
        <w:tab/>
        <w:t>-</w:t>
      </w:r>
      <w:r w:rsidR="006033CC" w:rsidRPr="00FC1BD6">
        <w:rPr>
          <w:sz w:val="28"/>
          <w:szCs w:val="28"/>
          <w:lang w:eastAsia="en-US" w:bidi="en-US"/>
        </w:rPr>
        <w:tab/>
      </w:r>
      <w:r w:rsidR="006033CC" w:rsidRPr="00FC1BD6">
        <w:rPr>
          <w:sz w:val="28"/>
          <w:szCs w:val="28"/>
        </w:rPr>
        <w:t>оптическая плотность испытуемого раствора;</w:t>
      </w:r>
    </w:p>
    <w:p w:rsidR="006033CC" w:rsidRPr="00FC1BD6" w:rsidRDefault="006033CC" w:rsidP="006033CC">
      <w:pPr>
        <w:pStyle w:val="3"/>
        <w:tabs>
          <w:tab w:val="left" w:pos="1180"/>
          <w:tab w:val="left" w:pos="1582"/>
        </w:tabs>
        <w:spacing w:before="0" w:line="485" w:lineRule="exact"/>
        <w:ind w:left="700" w:firstLine="0"/>
        <w:rPr>
          <w:sz w:val="28"/>
          <w:szCs w:val="28"/>
        </w:rPr>
      </w:pPr>
      <w:r w:rsidRPr="00FC1BD6">
        <w:rPr>
          <w:rStyle w:val="a7"/>
          <w:rFonts w:eastAsia="Consolas"/>
          <w:sz w:val="28"/>
          <w:szCs w:val="28"/>
        </w:rPr>
        <w:t>А</w:t>
      </w:r>
      <w:r w:rsidRPr="00FC1BD6">
        <w:rPr>
          <w:sz w:val="28"/>
          <w:szCs w:val="28"/>
        </w:rPr>
        <w:t xml:space="preserve"> о</w:t>
      </w:r>
      <w:r w:rsidRPr="00FC1BD6">
        <w:rPr>
          <w:sz w:val="28"/>
          <w:szCs w:val="28"/>
        </w:rPr>
        <w:tab/>
        <w:t>-</w:t>
      </w:r>
      <w:r w:rsidRPr="00FC1BD6">
        <w:rPr>
          <w:sz w:val="28"/>
          <w:szCs w:val="28"/>
        </w:rPr>
        <w:tab/>
        <w:t xml:space="preserve">оптическая плотность раствора </w:t>
      </w:r>
      <w:proofErr w:type="gramStart"/>
      <w:r w:rsidRPr="00FC1BD6">
        <w:rPr>
          <w:sz w:val="28"/>
          <w:szCs w:val="28"/>
        </w:rPr>
        <w:t>СО</w:t>
      </w:r>
      <w:proofErr w:type="gramEnd"/>
      <w:r w:rsidRPr="00FC1BD6">
        <w:rPr>
          <w:sz w:val="28"/>
          <w:szCs w:val="28"/>
        </w:rPr>
        <w:t xml:space="preserve"> альбумина;</w:t>
      </w:r>
    </w:p>
    <w:p w:rsidR="00AF4F00" w:rsidRDefault="006033CC" w:rsidP="006033CC">
      <w:pPr>
        <w:pStyle w:val="3"/>
        <w:tabs>
          <w:tab w:val="left" w:pos="1180"/>
          <w:tab w:val="left" w:pos="1572"/>
        </w:tabs>
        <w:spacing w:before="0" w:line="485" w:lineRule="exact"/>
        <w:ind w:left="700" w:firstLine="0"/>
        <w:rPr>
          <w:sz w:val="28"/>
          <w:szCs w:val="28"/>
        </w:rPr>
      </w:pPr>
      <w:r w:rsidRPr="00FC1BD6">
        <w:rPr>
          <w:rStyle w:val="a7"/>
          <w:rFonts w:eastAsia="Consolas"/>
          <w:sz w:val="28"/>
          <w:szCs w:val="28"/>
        </w:rPr>
        <w:t>а</w:t>
      </w:r>
      <w:r w:rsidRPr="00FC1BD6">
        <w:rPr>
          <w:rStyle w:val="a7"/>
          <w:rFonts w:eastAsia="Consolas"/>
          <w:sz w:val="28"/>
          <w:szCs w:val="28"/>
        </w:rPr>
        <w:tab/>
        <w:t>-</w:t>
      </w:r>
      <w:r w:rsidRPr="00FC1BD6">
        <w:rPr>
          <w:sz w:val="28"/>
          <w:szCs w:val="28"/>
        </w:rPr>
        <w:tab/>
        <w:t xml:space="preserve">навеска измельченной массы суппозиториев, </w:t>
      </w:r>
      <w:proofErr w:type="gramStart"/>
      <w:r w:rsidRPr="00FC1BD6">
        <w:rPr>
          <w:sz w:val="28"/>
          <w:szCs w:val="28"/>
        </w:rPr>
        <w:t>г</w:t>
      </w:r>
      <w:proofErr w:type="gramEnd"/>
      <w:r w:rsidR="00AF4F00">
        <w:rPr>
          <w:sz w:val="28"/>
          <w:szCs w:val="28"/>
        </w:rPr>
        <w:t>;</w:t>
      </w:r>
    </w:p>
    <w:p w:rsidR="006033CC" w:rsidRPr="00FC1BD6" w:rsidRDefault="006033CC" w:rsidP="006033CC">
      <w:pPr>
        <w:pStyle w:val="3"/>
        <w:tabs>
          <w:tab w:val="left" w:pos="1180"/>
          <w:tab w:val="left" w:pos="1572"/>
        </w:tabs>
        <w:spacing w:before="0" w:line="485" w:lineRule="exact"/>
        <w:ind w:left="700" w:firstLine="0"/>
        <w:rPr>
          <w:sz w:val="28"/>
          <w:szCs w:val="28"/>
        </w:rPr>
      </w:pPr>
      <w:proofErr w:type="spellStart"/>
      <w:r w:rsidRPr="00FC1BD6">
        <w:rPr>
          <w:rStyle w:val="a7"/>
          <w:rFonts w:eastAsia="Consolas"/>
          <w:sz w:val="28"/>
          <w:szCs w:val="28"/>
        </w:rPr>
        <w:t>ао</w:t>
      </w:r>
      <w:proofErr w:type="spellEnd"/>
      <w:r w:rsidRPr="00FC1BD6">
        <w:rPr>
          <w:sz w:val="28"/>
          <w:szCs w:val="28"/>
        </w:rPr>
        <w:tab/>
        <w:t>-</w:t>
      </w:r>
      <w:r w:rsidRPr="00FC1BD6">
        <w:rPr>
          <w:sz w:val="28"/>
          <w:szCs w:val="28"/>
        </w:rPr>
        <w:tab/>
        <w:t xml:space="preserve">навеска </w:t>
      </w:r>
      <w:proofErr w:type="gramStart"/>
      <w:r w:rsidRPr="00FC1BD6">
        <w:rPr>
          <w:sz w:val="28"/>
          <w:szCs w:val="28"/>
        </w:rPr>
        <w:t>СО</w:t>
      </w:r>
      <w:proofErr w:type="gramEnd"/>
      <w:r w:rsidRPr="00FC1BD6">
        <w:rPr>
          <w:sz w:val="28"/>
          <w:szCs w:val="28"/>
        </w:rPr>
        <w:t xml:space="preserve"> альбумина, в миллиграммах;</w:t>
      </w:r>
    </w:p>
    <w:p w:rsidR="006033CC" w:rsidRPr="00FC1BD6" w:rsidRDefault="006033CC" w:rsidP="006033CC">
      <w:pPr>
        <w:pStyle w:val="3"/>
        <w:tabs>
          <w:tab w:val="left" w:pos="1180"/>
          <w:tab w:val="left" w:pos="1562"/>
        </w:tabs>
        <w:spacing w:before="0" w:line="485" w:lineRule="exact"/>
        <w:ind w:left="700" w:firstLine="0"/>
        <w:rPr>
          <w:sz w:val="28"/>
          <w:szCs w:val="28"/>
        </w:rPr>
      </w:pPr>
      <w:r w:rsidRPr="00FC1BD6">
        <w:rPr>
          <w:rStyle w:val="a7"/>
          <w:rFonts w:eastAsia="Consolas"/>
          <w:sz w:val="28"/>
          <w:szCs w:val="28"/>
        </w:rPr>
        <w:t>G</w:t>
      </w:r>
      <w:r w:rsidRPr="00FC1BD6">
        <w:rPr>
          <w:sz w:val="28"/>
          <w:szCs w:val="28"/>
          <w:lang w:eastAsia="en-US" w:bidi="en-US"/>
        </w:rPr>
        <w:tab/>
      </w:r>
      <w:r w:rsidRPr="00FC1BD6">
        <w:rPr>
          <w:sz w:val="28"/>
          <w:szCs w:val="28"/>
        </w:rPr>
        <w:t>-</w:t>
      </w:r>
      <w:r w:rsidRPr="00FC1BD6">
        <w:rPr>
          <w:sz w:val="28"/>
          <w:szCs w:val="28"/>
        </w:rPr>
        <w:tab/>
        <w:t>средняя масса суппозиториев, в граммах;</w:t>
      </w:r>
    </w:p>
    <w:p w:rsidR="006033CC" w:rsidRPr="00FC1BD6" w:rsidRDefault="006033CC" w:rsidP="006033CC">
      <w:pPr>
        <w:pStyle w:val="3"/>
        <w:spacing w:before="0" w:line="485" w:lineRule="exact"/>
        <w:ind w:left="700" w:firstLine="0"/>
        <w:rPr>
          <w:sz w:val="28"/>
          <w:szCs w:val="28"/>
        </w:rPr>
      </w:pPr>
      <w:proofErr w:type="gramStart"/>
      <w:r w:rsidRPr="00FC1BD6">
        <w:rPr>
          <w:rStyle w:val="a7"/>
          <w:rFonts w:eastAsia="Consolas"/>
          <w:sz w:val="28"/>
          <w:szCs w:val="28"/>
        </w:rPr>
        <w:t>Р</w:t>
      </w:r>
      <w:proofErr w:type="gramEnd"/>
      <w:r w:rsidRPr="00FC1BD6">
        <w:rPr>
          <w:sz w:val="28"/>
          <w:szCs w:val="28"/>
        </w:rPr>
        <w:t xml:space="preserve"> </w:t>
      </w:r>
      <w:r w:rsidR="00F5711A">
        <w:rPr>
          <w:sz w:val="28"/>
          <w:szCs w:val="28"/>
        </w:rPr>
        <w:t xml:space="preserve">   </w:t>
      </w:r>
      <w:r w:rsidRPr="00FC1BD6">
        <w:rPr>
          <w:sz w:val="28"/>
          <w:szCs w:val="28"/>
        </w:rPr>
        <w:t>- содержание основного вещества в СО альбумина, в процентах.</w:t>
      </w:r>
    </w:p>
    <w:p w:rsidR="009C4827" w:rsidRPr="00FC1BD6" w:rsidRDefault="009C4827" w:rsidP="00FF4215">
      <w:pPr>
        <w:pStyle w:val="Normal3622ffeb-e8e2-4ff2-b387-de4f3b1e16b6"/>
        <w:jc w:val="both"/>
        <w:rPr>
          <w:sz w:val="28"/>
          <w:szCs w:val="28"/>
          <w:lang w:val="ru-RU"/>
        </w:rPr>
      </w:pPr>
    </w:p>
    <w:p w:rsidR="006033CC" w:rsidRPr="00FC1BD6" w:rsidRDefault="009C4827" w:rsidP="00FF4215">
      <w:pPr>
        <w:pStyle w:val="Normal3622ffeb-e8e2-4ff2-b387-de4f3b1e16b6"/>
        <w:jc w:val="both"/>
        <w:rPr>
          <w:sz w:val="28"/>
          <w:szCs w:val="28"/>
          <w:lang w:val="ru-RU"/>
        </w:rPr>
      </w:pPr>
      <w:r w:rsidRPr="00FC1BD6">
        <w:rPr>
          <w:b/>
          <w:sz w:val="28"/>
          <w:szCs w:val="28"/>
          <w:lang w:val="ru-RU"/>
        </w:rPr>
        <w:t xml:space="preserve">Хранение. </w:t>
      </w:r>
      <w:r w:rsidRPr="00FC1BD6">
        <w:rPr>
          <w:sz w:val="28"/>
          <w:szCs w:val="28"/>
          <w:lang w:val="ru-RU"/>
        </w:rPr>
        <w:t>При температуре не выше 25</w:t>
      </w:r>
      <w:proofErr w:type="gramStart"/>
      <w:r w:rsidRPr="00FC1BD6">
        <w:rPr>
          <w:sz w:val="28"/>
          <w:szCs w:val="28"/>
          <w:lang w:val="ru-RU"/>
        </w:rPr>
        <w:t xml:space="preserve"> ºС</w:t>
      </w:r>
      <w:proofErr w:type="gramEnd"/>
      <w:r w:rsidRPr="00FC1BD6">
        <w:rPr>
          <w:sz w:val="28"/>
          <w:szCs w:val="28"/>
          <w:lang w:val="ru-RU"/>
        </w:rPr>
        <w:t xml:space="preserve"> в соответствии с ОФС «Хранение лекарственных препаратов». </w:t>
      </w:r>
    </w:p>
    <w:sectPr w:rsidR="006033CC" w:rsidRPr="00FC1BD6" w:rsidSect="00C4268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E3B" w:rsidRDefault="00252E3B" w:rsidP="00C42689">
      <w:pPr>
        <w:spacing w:after="0" w:line="240" w:lineRule="auto"/>
      </w:pPr>
      <w:r>
        <w:separator/>
      </w:r>
    </w:p>
  </w:endnote>
  <w:endnote w:type="continuationSeparator" w:id="0">
    <w:p w:rsidR="00252E3B" w:rsidRDefault="00252E3B" w:rsidP="00C4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66561"/>
      <w:docPartObj>
        <w:docPartGallery w:val="Page Numbers (Bottom of Page)"/>
        <w:docPartUnique/>
      </w:docPartObj>
    </w:sdtPr>
    <w:sdtContent>
      <w:p w:rsidR="00EA4944" w:rsidRDefault="00EA4944">
        <w:pPr>
          <w:pStyle w:val="aa"/>
          <w:jc w:val="center"/>
        </w:pPr>
        <w:r w:rsidRPr="00EA49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494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A49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A49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42689" w:rsidRDefault="00C426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E3B" w:rsidRDefault="00252E3B" w:rsidP="00C42689">
      <w:pPr>
        <w:spacing w:after="0" w:line="240" w:lineRule="auto"/>
      </w:pPr>
      <w:r>
        <w:separator/>
      </w:r>
    </w:p>
  </w:footnote>
  <w:footnote w:type="continuationSeparator" w:id="0">
    <w:p w:rsidR="00252E3B" w:rsidRDefault="00252E3B" w:rsidP="00C42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0310"/>
    <w:multiLevelType w:val="multilevel"/>
    <w:tmpl w:val="7C70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03A0E"/>
    <w:multiLevelType w:val="multilevel"/>
    <w:tmpl w:val="B04A8FD8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6547E8"/>
    <w:multiLevelType w:val="multilevel"/>
    <w:tmpl w:val="A6B01B26"/>
    <w:lvl w:ilvl="0">
      <w:start w:val="35"/>
      <w:numFmt w:val="decimal"/>
      <w:lvlText w:val="35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CC41BA"/>
    <w:multiLevelType w:val="multilevel"/>
    <w:tmpl w:val="9E386D7C"/>
    <w:lvl w:ilvl="0">
      <w:start w:val="81"/>
      <w:numFmt w:val="decimal"/>
      <w:lvlText w:val="387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C81F1B"/>
    <w:multiLevelType w:val="multilevel"/>
    <w:tmpl w:val="030C25B0"/>
    <w:lvl w:ilvl="0">
      <w:start w:val="81"/>
      <w:numFmt w:val="decimal"/>
      <w:lvlText w:val="387,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8A7A21"/>
    <w:multiLevelType w:val="multilevel"/>
    <w:tmpl w:val="40AC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A70A7"/>
    <w:multiLevelType w:val="multilevel"/>
    <w:tmpl w:val="156ACFFE"/>
    <w:lvl w:ilvl="0">
      <w:start w:val="35"/>
      <w:numFmt w:val="decimal"/>
      <w:lvlText w:val="35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A6089F"/>
    <w:multiLevelType w:val="multilevel"/>
    <w:tmpl w:val="C7FC8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530C45"/>
    <w:multiLevelType w:val="multilevel"/>
    <w:tmpl w:val="CD64EA0E"/>
    <w:lvl w:ilvl="0"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EC643C"/>
    <w:multiLevelType w:val="hybridMultilevel"/>
    <w:tmpl w:val="90627D9E"/>
    <w:lvl w:ilvl="0" w:tplc="DD8834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9504F"/>
    <w:multiLevelType w:val="multilevel"/>
    <w:tmpl w:val="759A1EDE"/>
    <w:lvl w:ilvl="0"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6422A6"/>
    <w:multiLevelType w:val="multilevel"/>
    <w:tmpl w:val="C5ACDE42"/>
    <w:lvl w:ilvl="0">
      <w:numFmt w:val="decimal"/>
      <w:lvlText w:val="2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80556A"/>
    <w:multiLevelType w:val="multilevel"/>
    <w:tmpl w:val="1EEEE1EA"/>
    <w:lvl w:ilvl="0"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DE52F3"/>
    <w:multiLevelType w:val="multilevel"/>
    <w:tmpl w:val="609CA6B8"/>
    <w:lvl w:ilvl="0">
      <w:numFmt w:val="decimal"/>
      <w:lvlText w:val="1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12"/>
  </w:num>
  <w:num w:numId="9">
    <w:abstractNumId w:val="3"/>
  </w:num>
  <w:num w:numId="10">
    <w:abstractNumId w:val="6"/>
  </w:num>
  <w:num w:numId="11">
    <w:abstractNumId w:val="13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1726"/>
    <w:rsid w:val="000267EB"/>
    <w:rsid w:val="00041726"/>
    <w:rsid w:val="00046D86"/>
    <w:rsid w:val="0007262D"/>
    <w:rsid w:val="000B428B"/>
    <w:rsid w:val="000E716E"/>
    <w:rsid w:val="001460D5"/>
    <w:rsid w:val="00172768"/>
    <w:rsid w:val="001C6491"/>
    <w:rsid w:val="00230777"/>
    <w:rsid w:val="002320E3"/>
    <w:rsid w:val="00241404"/>
    <w:rsid w:val="00252E3B"/>
    <w:rsid w:val="002C2753"/>
    <w:rsid w:val="002D5387"/>
    <w:rsid w:val="002D687D"/>
    <w:rsid w:val="002E0749"/>
    <w:rsid w:val="00354FE5"/>
    <w:rsid w:val="0043373B"/>
    <w:rsid w:val="00434A43"/>
    <w:rsid w:val="0044403E"/>
    <w:rsid w:val="00475BF0"/>
    <w:rsid w:val="00496194"/>
    <w:rsid w:val="004A5784"/>
    <w:rsid w:val="004D5924"/>
    <w:rsid w:val="004E4FBC"/>
    <w:rsid w:val="00515165"/>
    <w:rsid w:val="0053729B"/>
    <w:rsid w:val="0056302D"/>
    <w:rsid w:val="005A0797"/>
    <w:rsid w:val="005B0283"/>
    <w:rsid w:val="005F22B1"/>
    <w:rsid w:val="006033CC"/>
    <w:rsid w:val="00603573"/>
    <w:rsid w:val="00610808"/>
    <w:rsid w:val="00637B5B"/>
    <w:rsid w:val="00662CAD"/>
    <w:rsid w:val="00667592"/>
    <w:rsid w:val="006846DA"/>
    <w:rsid w:val="00687962"/>
    <w:rsid w:val="006B2729"/>
    <w:rsid w:val="006B4E55"/>
    <w:rsid w:val="00750B43"/>
    <w:rsid w:val="00771E2A"/>
    <w:rsid w:val="007E10EA"/>
    <w:rsid w:val="00830A20"/>
    <w:rsid w:val="00894608"/>
    <w:rsid w:val="008F745C"/>
    <w:rsid w:val="00925C93"/>
    <w:rsid w:val="00970621"/>
    <w:rsid w:val="00974433"/>
    <w:rsid w:val="009A0253"/>
    <w:rsid w:val="009B4096"/>
    <w:rsid w:val="009C4827"/>
    <w:rsid w:val="009D3948"/>
    <w:rsid w:val="00A02C85"/>
    <w:rsid w:val="00A040AA"/>
    <w:rsid w:val="00A35AB7"/>
    <w:rsid w:val="00A55FDE"/>
    <w:rsid w:val="00A64E6D"/>
    <w:rsid w:val="00A82594"/>
    <w:rsid w:val="00A91508"/>
    <w:rsid w:val="00AA0198"/>
    <w:rsid w:val="00AB7C5A"/>
    <w:rsid w:val="00AD3709"/>
    <w:rsid w:val="00AD5997"/>
    <w:rsid w:val="00AF4F00"/>
    <w:rsid w:val="00AF7416"/>
    <w:rsid w:val="00B02B72"/>
    <w:rsid w:val="00B42432"/>
    <w:rsid w:val="00B4626B"/>
    <w:rsid w:val="00BE6A80"/>
    <w:rsid w:val="00BF6AF8"/>
    <w:rsid w:val="00C42689"/>
    <w:rsid w:val="00C64AF3"/>
    <w:rsid w:val="00C65D98"/>
    <w:rsid w:val="00C669FE"/>
    <w:rsid w:val="00C95466"/>
    <w:rsid w:val="00CD2103"/>
    <w:rsid w:val="00CE7D01"/>
    <w:rsid w:val="00DA42E8"/>
    <w:rsid w:val="00E447BF"/>
    <w:rsid w:val="00E46384"/>
    <w:rsid w:val="00E60277"/>
    <w:rsid w:val="00E60BE4"/>
    <w:rsid w:val="00E60F5B"/>
    <w:rsid w:val="00E67E9A"/>
    <w:rsid w:val="00E72687"/>
    <w:rsid w:val="00E76693"/>
    <w:rsid w:val="00EA4944"/>
    <w:rsid w:val="00EA7B53"/>
    <w:rsid w:val="00EB124B"/>
    <w:rsid w:val="00EE64B8"/>
    <w:rsid w:val="00F003A3"/>
    <w:rsid w:val="00F23DEC"/>
    <w:rsid w:val="00F33175"/>
    <w:rsid w:val="00F5711A"/>
    <w:rsid w:val="00F835F2"/>
    <w:rsid w:val="00FC1BD6"/>
    <w:rsid w:val="00FF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03"/>
  </w:style>
  <w:style w:type="paragraph" w:styleId="2">
    <w:name w:val="heading 2"/>
    <w:basedOn w:val="a"/>
    <w:link w:val="20"/>
    <w:uiPriority w:val="9"/>
    <w:qFormat/>
    <w:rsid w:val="00603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622ffeb-e8e2-4ff2-b387-de4f3b1e16b6">
    <w:name w:val="Normal_3622ffeb-e8e2-4ff2-b387-de4f3b1e16b6"/>
    <w:rsid w:val="00041726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styleId="a3">
    <w:name w:val="Body Text"/>
    <w:basedOn w:val="a"/>
    <w:link w:val="a4"/>
    <w:unhideWhenUsed/>
    <w:rsid w:val="00FF4215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F4215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_"/>
    <w:basedOn w:val="a0"/>
    <w:link w:val="3"/>
    <w:rsid w:val="006033CC"/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Основной текст (3)_"/>
    <w:basedOn w:val="a0"/>
    <w:link w:val="31"/>
    <w:rsid w:val="006033CC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 + Не полужирный"/>
    <w:basedOn w:val="30"/>
    <w:rsid w:val="006033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сновной текст + Полужирный"/>
    <w:basedOn w:val="a5"/>
    <w:rsid w:val="006033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033CC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12pt">
    <w:name w:val="Основной текст + 12 pt"/>
    <w:basedOn w:val="a5"/>
    <w:rsid w:val="006033C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1">
    <w:name w:val="Основной текст (5) + Полужирный;Не курсив"/>
    <w:basedOn w:val="5"/>
    <w:rsid w:val="006033C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 + Не курсив"/>
    <w:basedOn w:val="5"/>
    <w:rsid w:val="006033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 + Курсив"/>
    <w:basedOn w:val="a5"/>
    <w:rsid w:val="006033C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 + Не полужирный;Курсив"/>
    <w:basedOn w:val="30"/>
    <w:rsid w:val="006033C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033C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8">
    <w:name w:val="Основной текст (8)_"/>
    <w:basedOn w:val="a0"/>
    <w:rsid w:val="006033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80">
    <w:name w:val="Основной текст (8)"/>
    <w:basedOn w:val="8"/>
    <w:rsid w:val="006033CC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8Consolas4pt">
    <w:name w:val="Основной текст (8) + Consolas;4 pt;Не полужирный;Курсив"/>
    <w:basedOn w:val="8"/>
    <w:rsid w:val="006033CC"/>
    <w:rPr>
      <w:rFonts w:ascii="Consolas" w:eastAsia="Consolas" w:hAnsi="Consolas" w:cs="Consolas"/>
      <w:i/>
      <w:iCs/>
      <w:color w:val="000000"/>
      <w:w w:val="100"/>
      <w:position w:val="0"/>
      <w:sz w:val="8"/>
      <w:szCs w:val="8"/>
      <w:lang w:val="en-US" w:eastAsia="en-US" w:bidi="en-US"/>
    </w:rPr>
  </w:style>
  <w:style w:type="character" w:customStyle="1" w:styleId="34">
    <w:name w:val="Основной текст (3) + Курсив"/>
    <w:basedOn w:val="30"/>
    <w:rsid w:val="006033C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603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115pt0ptExact">
    <w:name w:val="Основной текст + 11;5 pt;Интервал 0 pt Exact"/>
    <w:basedOn w:val="a5"/>
    <w:rsid w:val="006033CC"/>
    <w:rPr>
      <w:color w:val="000000"/>
      <w:spacing w:val="11"/>
      <w:w w:val="100"/>
      <w:position w:val="0"/>
      <w:sz w:val="23"/>
      <w:szCs w:val="23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6033CC"/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character" w:customStyle="1" w:styleId="9Consolas11pt0pt">
    <w:name w:val="Основной текст (9) + Consolas;11 pt;Не полужирный;Курсив;Интервал 0 pt"/>
    <w:basedOn w:val="9"/>
    <w:rsid w:val="006033CC"/>
    <w:rPr>
      <w:rFonts w:ascii="Consolas" w:eastAsia="Consolas" w:hAnsi="Consolas" w:cs="Consolas"/>
      <w:i/>
      <w:iC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10">
    <w:name w:val="Основной текст (10)_"/>
    <w:basedOn w:val="a0"/>
    <w:link w:val="100"/>
    <w:rsid w:val="006033CC"/>
    <w:rPr>
      <w:rFonts w:ascii="Consolas" w:eastAsia="Consolas" w:hAnsi="Consolas" w:cs="Consolas"/>
      <w:i/>
      <w:iCs/>
      <w:lang w:val="en-US" w:eastAsia="en-US" w:bidi="en-US"/>
    </w:rPr>
  </w:style>
  <w:style w:type="character" w:customStyle="1" w:styleId="109pt">
    <w:name w:val="Основной текст (10) + 9 pt;Полужирный;Не курсив"/>
    <w:basedOn w:val="10"/>
    <w:rsid w:val="006033CC"/>
    <w:rPr>
      <w:b/>
      <w:bCs/>
      <w:color w:val="000000"/>
      <w:spacing w:val="0"/>
      <w:w w:val="100"/>
      <w:position w:val="0"/>
      <w:sz w:val="18"/>
      <w:szCs w:val="18"/>
    </w:rPr>
  </w:style>
  <w:style w:type="character" w:customStyle="1" w:styleId="109pt0">
    <w:name w:val="Основной текст (10) + 9 pt;Полужирный;Малые прописные"/>
    <w:basedOn w:val="10"/>
    <w:rsid w:val="006033CC"/>
    <w:rPr>
      <w:b/>
      <w:bCs/>
      <w:smallCaps/>
      <w:color w:val="000000"/>
      <w:spacing w:val="0"/>
      <w:w w:val="100"/>
      <w:position w:val="0"/>
      <w:sz w:val="18"/>
      <w:szCs w:val="18"/>
    </w:rPr>
  </w:style>
  <w:style w:type="paragraph" w:customStyle="1" w:styleId="3">
    <w:name w:val="Основной текст3"/>
    <w:basedOn w:val="a"/>
    <w:link w:val="a5"/>
    <w:rsid w:val="006033CC"/>
    <w:pPr>
      <w:widowControl w:val="0"/>
      <w:spacing w:before="600" w:after="0" w:line="360" w:lineRule="exact"/>
      <w:ind w:hanging="19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6033CC"/>
    <w:pPr>
      <w:widowControl w:val="0"/>
      <w:spacing w:before="480"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6033CC"/>
    <w:pPr>
      <w:widowControl w:val="0"/>
      <w:spacing w:after="0" w:line="485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rsid w:val="006033CC"/>
    <w:pPr>
      <w:widowControl w:val="0"/>
      <w:spacing w:after="0" w:line="485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90">
    <w:name w:val="Основной текст (9)"/>
    <w:basedOn w:val="a"/>
    <w:link w:val="9"/>
    <w:rsid w:val="006033CC"/>
    <w:pPr>
      <w:widowControl w:val="0"/>
      <w:spacing w:after="120" w:line="350" w:lineRule="exact"/>
      <w:jc w:val="right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100">
    <w:name w:val="Основной текст (10)"/>
    <w:basedOn w:val="a"/>
    <w:link w:val="10"/>
    <w:rsid w:val="006033CC"/>
    <w:pPr>
      <w:widowControl w:val="0"/>
      <w:spacing w:after="120" w:line="350" w:lineRule="exact"/>
      <w:ind w:hanging="700"/>
    </w:pPr>
    <w:rPr>
      <w:rFonts w:ascii="Consolas" w:eastAsia="Consolas" w:hAnsi="Consolas" w:cs="Consolas"/>
      <w:i/>
      <w:iCs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C4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2689"/>
  </w:style>
  <w:style w:type="paragraph" w:styleId="aa">
    <w:name w:val="footer"/>
    <w:basedOn w:val="a"/>
    <w:link w:val="ab"/>
    <w:uiPriority w:val="99"/>
    <w:unhideWhenUsed/>
    <w:rsid w:val="00C4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2689"/>
  </w:style>
  <w:style w:type="character" w:customStyle="1" w:styleId="extended-textfull">
    <w:name w:val="extended-text__full"/>
    <w:basedOn w:val="a0"/>
    <w:rsid w:val="006B4E55"/>
  </w:style>
  <w:style w:type="character" w:styleId="ac">
    <w:name w:val="Placeholder Text"/>
    <w:basedOn w:val="a0"/>
    <w:uiPriority w:val="99"/>
    <w:semiHidden/>
    <w:rsid w:val="00F23DE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F2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3D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0357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f">
    <w:name w:val="Hyperlink"/>
    <w:basedOn w:val="a0"/>
    <w:uiPriority w:val="99"/>
    <w:semiHidden/>
    <w:unhideWhenUsed/>
    <w:rsid w:val="006035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1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80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0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5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8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0246">
                  <w:marLeft w:val="0"/>
                  <w:marRight w:val="0"/>
                  <w:marTop w:val="125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9081">
                          <w:marLeft w:val="0"/>
                          <w:marRight w:val="388"/>
                          <w:marTop w:val="88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3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9360">
              <w:marLeft w:val="-1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9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73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3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1778">
                  <w:marLeft w:val="-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9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Razov</cp:lastModifiedBy>
  <cp:revision>53</cp:revision>
  <cp:lastPrinted>2020-01-31T07:56:00Z</cp:lastPrinted>
  <dcterms:created xsi:type="dcterms:W3CDTF">2020-01-28T10:12:00Z</dcterms:created>
  <dcterms:modified xsi:type="dcterms:W3CDTF">2021-12-08T12:12:00Z</dcterms:modified>
</cp:coreProperties>
</file>