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57" w:rsidRPr="00195F57" w:rsidRDefault="00195F57" w:rsidP="00195F57">
      <w:pPr>
        <w:widowControl w:val="0"/>
        <w:spacing w:after="0" w:line="360" w:lineRule="auto"/>
        <w:jc w:val="center"/>
        <w:rPr>
          <w:rFonts w:ascii="Times New Roman" w:eastAsia="Times New Roman" w:hAnsi="Times New Roman" w:cs="Courier New"/>
          <w:b/>
          <w:color w:val="000000"/>
          <w:spacing w:val="-10"/>
          <w:sz w:val="28"/>
          <w:szCs w:val="28"/>
          <w:lang w:bidi="ru-RU"/>
        </w:rPr>
      </w:pPr>
      <w:r w:rsidRPr="00195F57">
        <w:rPr>
          <w:rFonts w:ascii="Times New Roman" w:eastAsia="Times New Roman" w:hAnsi="Times New Roman" w:cs="Courier New"/>
          <w:b/>
          <w:color w:val="000000"/>
          <w:spacing w:val="-10"/>
          <w:sz w:val="28"/>
          <w:szCs w:val="28"/>
          <w:lang w:bidi="ru-RU"/>
        </w:rPr>
        <w:t>МИНИСТЕРСТВО ЗДРАВООХРАНЕНИЯ РОССИЙСКОЙ ФЕДЕРАЦИИ</w:t>
      </w:r>
    </w:p>
    <w:p w:rsidR="00195F57" w:rsidRPr="00195F57" w:rsidRDefault="00195F57" w:rsidP="00195F57">
      <w:pPr>
        <w:widowControl w:val="0"/>
        <w:tabs>
          <w:tab w:val="left" w:pos="3828"/>
        </w:tabs>
        <w:spacing w:after="0" w:line="360" w:lineRule="auto"/>
        <w:jc w:val="center"/>
        <w:rPr>
          <w:rFonts w:ascii="Times New Roman" w:eastAsia="Times New Roman" w:hAnsi="Times New Roman" w:cs="Courier New"/>
          <w:b/>
          <w:color w:val="000000"/>
          <w:sz w:val="28"/>
          <w:szCs w:val="28"/>
          <w:lang w:bidi="ru-RU"/>
        </w:rPr>
      </w:pPr>
    </w:p>
    <w:p w:rsidR="00195F57" w:rsidRPr="00195F57" w:rsidRDefault="00195F57" w:rsidP="00195F57">
      <w:pPr>
        <w:widowControl w:val="0"/>
        <w:tabs>
          <w:tab w:val="left" w:pos="3828"/>
        </w:tabs>
        <w:spacing w:after="0" w:line="360" w:lineRule="auto"/>
        <w:jc w:val="center"/>
        <w:rPr>
          <w:rFonts w:ascii="Times New Roman" w:eastAsia="Times New Roman" w:hAnsi="Times New Roman" w:cs="Courier New"/>
          <w:b/>
          <w:color w:val="000000"/>
          <w:sz w:val="28"/>
          <w:szCs w:val="28"/>
          <w:lang w:bidi="ru-RU"/>
        </w:rPr>
      </w:pPr>
    </w:p>
    <w:p w:rsidR="00195F57" w:rsidRPr="00195F57" w:rsidRDefault="00195F57" w:rsidP="00195F57">
      <w:pPr>
        <w:widowControl w:val="0"/>
        <w:tabs>
          <w:tab w:val="left" w:pos="3828"/>
        </w:tabs>
        <w:spacing w:after="0" w:line="360" w:lineRule="auto"/>
        <w:jc w:val="center"/>
        <w:rPr>
          <w:rFonts w:ascii="Times New Roman" w:eastAsia="Times New Roman" w:hAnsi="Times New Roman" w:cs="Courier New"/>
          <w:b/>
          <w:color w:val="000000"/>
          <w:sz w:val="28"/>
          <w:szCs w:val="28"/>
          <w:lang w:bidi="ru-RU"/>
        </w:rPr>
      </w:pPr>
    </w:p>
    <w:p w:rsidR="00195F57" w:rsidRPr="006D59D6" w:rsidRDefault="00195F57" w:rsidP="00195F57">
      <w:pPr>
        <w:widowControl w:val="0"/>
        <w:spacing w:after="0" w:line="240" w:lineRule="auto"/>
        <w:jc w:val="center"/>
        <w:rPr>
          <w:rFonts w:ascii="Times New Roman" w:eastAsia="Times New Roman" w:hAnsi="Times New Roman" w:cs="Courier New"/>
          <w:b/>
          <w:color w:val="000000"/>
          <w:sz w:val="32"/>
          <w:szCs w:val="32"/>
          <w:lang w:bidi="ru-RU"/>
        </w:rPr>
      </w:pPr>
      <w:r w:rsidRPr="006D59D6">
        <w:rPr>
          <w:rFonts w:ascii="Times New Roman" w:eastAsia="Times New Roman" w:hAnsi="Times New Roman" w:cs="Courier New"/>
          <w:b/>
          <w:color w:val="000000"/>
          <w:sz w:val="32"/>
          <w:szCs w:val="32"/>
          <w:lang w:bidi="ru-RU"/>
        </w:rPr>
        <w:t>ФАРМАКОПЕЙНАЯ СТАТЬЯ</w:t>
      </w:r>
    </w:p>
    <w:tbl>
      <w:tblPr>
        <w:tblW w:w="0" w:type="auto"/>
        <w:tblInd w:w="108" w:type="dxa"/>
        <w:tblBorders>
          <w:bottom w:val="single" w:sz="4" w:space="0" w:color="auto"/>
        </w:tblBorders>
        <w:tblLook w:val="04A0"/>
      </w:tblPr>
      <w:tblGrid>
        <w:gridCol w:w="9356"/>
      </w:tblGrid>
      <w:tr w:rsidR="00195F57" w:rsidRPr="00195F57" w:rsidTr="00357E8A">
        <w:tc>
          <w:tcPr>
            <w:tcW w:w="9356" w:type="dxa"/>
            <w:tcBorders>
              <w:top w:val="nil"/>
              <w:left w:val="nil"/>
              <w:bottom w:val="single" w:sz="4" w:space="0" w:color="auto"/>
              <w:right w:val="nil"/>
            </w:tcBorders>
          </w:tcPr>
          <w:p w:rsidR="00195F57" w:rsidRPr="00195F57" w:rsidRDefault="00195F57" w:rsidP="00195F57">
            <w:pPr>
              <w:widowControl w:val="0"/>
              <w:spacing w:after="0" w:line="240" w:lineRule="auto"/>
              <w:jc w:val="center"/>
              <w:rPr>
                <w:rFonts w:ascii="Times New Roman" w:eastAsia="Times New Roman" w:hAnsi="Times New Roman" w:cs="Courier New"/>
                <w:color w:val="000000"/>
                <w:sz w:val="28"/>
                <w:szCs w:val="28"/>
                <w:lang w:bidi="ru-RU"/>
              </w:rPr>
            </w:pPr>
          </w:p>
        </w:tc>
      </w:tr>
    </w:tbl>
    <w:p w:rsidR="00195F57" w:rsidRPr="00195F57" w:rsidRDefault="00195F57" w:rsidP="00195F57">
      <w:pPr>
        <w:widowControl w:val="0"/>
        <w:spacing w:after="0" w:line="40" w:lineRule="exact"/>
        <w:jc w:val="center"/>
        <w:rPr>
          <w:rFonts w:ascii="Times New Roman" w:eastAsia="Times New Roman" w:hAnsi="Times New Roman" w:cs="Courier New"/>
          <w:color w:val="000000"/>
          <w:sz w:val="28"/>
          <w:szCs w:val="28"/>
          <w:lang w:bidi="ru-RU"/>
        </w:rPr>
      </w:pPr>
    </w:p>
    <w:tbl>
      <w:tblPr>
        <w:tblW w:w="5000" w:type="pct"/>
        <w:tblLook w:val="04A0"/>
      </w:tblPr>
      <w:tblGrid>
        <w:gridCol w:w="5637"/>
        <w:gridCol w:w="567"/>
        <w:gridCol w:w="3367"/>
      </w:tblGrid>
      <w:tr w:rsidR="00195F57" w:rsidRPr="00195F57" w:rsidTr="00357E8A">
        <w:trPr>
          <w:trHeight w:val="20"/>
        </w:trPr>
        <w:tc>
          <w:tcPr>
            <w:tcW w:w="2945" w:type="pct"/>
            <w:hideMark/>
          </w:tcPr>
          <w:p w:rsidR="00195F57" w:rsidRPr="00195F57" w:rsidRDefault="008B19EB" w:rsidP="008B19EB">
            <w:pPr>
              <w:widowControl w:val="0"/>
              <w:spacing w:after="120" w:line="240" w:lineRule="auto"/>
              <w:rPr>
                <w:rFonts w:ascii="Times New Roman" w:eastAsia="Times New Roman" w:hAnsi="Times New Roman" w:cs="Courier New"/>
                <w:b/>
                <w:color w:val="000000"/>
                <w:sz w:val="28"/>
                <w:szCs w:val="28"/>
                <w:lang w:bidi="ru-RU"/>
              </w:rPr>
            </w:pPr>
            <w:r>
              <w:rPr>
                <w:rFonts w:ascii="Times New Roman" w:eastAsia="Times New Roman" w:hAnsi="Times New Roman" w:cs="Times New Roman"/>
                <w:b/>
                <w:color w:val="000000"/>
                <w:sz w:val="28"/>
                <w:szCs w:val="28"/>
                <w:lang w:bidi="ru-RU"/>
              </w:rPr>
              <w:t>Леводопа</w:t>
            </w:r>
            <w:r w:rsidR="00195F57" w:rsidRPr="00195F57">
              <w:rPr>
                <w:rFonts w:ascii="Times New Roman" w:eastAsia="Times New Roman" w:hAnsi="Times New Roman" w:cs="Times New Roman"/>
                <w:b/>
                <w:color w:val="000000"/>
                <w:sz w:val="28"/>
                <w:szCs w:val="28"/>
                <w:lang w:bidi="ru-RU"/>
              </w:rPr>
              <w:t>+</w:t>
            </w:r>
            <w:r w:rsidR="009270DA">
              <w:rPr>
                <w:rFonts w:ascii="Times New Roman" w:eastAsia="Times New Roman" w:hAnsi="Times New Roman" w:cs="Times New Roman"/>
                <w:b/>
                <w:color w:val="000000"/>
                <w:sz w:val="28"/>
                <w:szCs w:val="28"/>
                <w:lang w:val="en-US" w:bidi="ru-RU"/>
              </w:rPr>
              <w:t>[</w:t>
            </w:r>
            <w:r>
              <w:rPr>
                <w:rFonts w:ascii="Times New Roman" w:eastAsia="Times New Roman" w:hAnsi="Times New Roman" w:cs="Times New Roman"/>
                <w:b/>
                <w:color w:val="000000"/>
                <w:sz w:val="28"/>
                <w:szCs w:val="28"/>
                <w:lang w:bidi="ru-RU"/>
              </w:rPr>
              <w:t>Бенсеразида гидрохлорид</w:t>
            </w:r>
            <w:r w:rsidR="009270DA">
              <w:rPr>
                <w:rFonts w:ascii="Times New Roman" w:eastAsia="Times New Roman" w:hAnsi="Times New Roman" w:cs="Times New Roman"/>
                <w:b/>
                <w:color w:val="000000"/>
                <w:sz w:val="28"/>
                <w:szCs w:val="28"/>
                <w:lang w:val="en-US" w:bidi="ru-RU"/>
              </w:rPr>
              <w:t>]</w:t>
            </w:r>
            <w:r w:rsidR="00195F57" w:rsidRPr="00195F57">
              <w:rPr>
                <w:rFonts w:ascii="Times New Roman" w:eastAsia="Times New Roman" w:hAnsi="Times New Roman" w:cs="Courier New"/>
                <w:b/>
                <w:color w:val="000000"/>
                <w:sz w:val="28"/>
                <w:szCs w:val="28"/>
                <w:lang w:bidi="ru-RU"/>
              </w:rPr>
              <w:t xml:space="preserve">, </w:t>
            </w:r>
            <w:r>
              <w:rPr>
                <w:rFonts w:ascii="Times New Roman" w:eastAsia="Times New Roman" w:hAnsi="Times New Roman" w:cs="Courier New"/>
                <w:b/>
                <w:color w:val="000000"/>
                <w:sz w:val="28"/>
                <w:szCs w:val="28"/>
                <w:lang w:bidi="ru-RU"/>
              </w:rPr>
              <w:t>таблетки</w:t>
            </w:r>
          </w:p>
        </w:tc>
        <w:tc>
          <w:tcPr>
            <w:tcW w:w="296" w:type="pct"/>
          </w:tcPr>
          <w:p w:rsidR="00195F57" w:rsidRPr="00195F57" w:rsidRDefault="00195F57" w:rsidP="00195F57">
            <w:pPr>
              <w:widowControl w:val="0"/>
              <w:spacing w:after="120" w:line="240" w:lineRule="auto"/>
              <w:jc w:val="center"/>
              <w:rPr>
                <w:rFonts w:ascii="Times New Roman" w:eastAsia="Times New Roman" w:hAnsi="Times New Roman" w:cs="Courier New"/>
                <w:b/>
                <w:color w:val="000000"/>
                <w:sz w:val="28"/>
                <w:szCs w:val="28"/>
                <w:lang w:bidi="ru-RU"/>
              </w:rPr>
            </w:pPr>
          </w:p>
        </w:tc>
        <w:tc>
          <w:tcPr>
            <w:tcW w:w="1759" w:type="pct"/>
            <w:hideMark/>
          </w:tcPr>
          <w:p w:rsidR="00195F57" w:rsidRPr="00195F57" w:rsidRDefault="00195F57" w:rsidP="00195F57">
            <w:pPr>
              <w:widowControl w:val="0"/>
              <w:spacing w:after="120" w:line="240" w:lineRule="auto"/>
              <w:rPr>
                <w:rFonts w:ascii="Times New Roman" w:eastAsia="Times New Roman" w:hAnsi="Times New Roman" w:cs="Courier New"/>
                <w:b/>
                <w:color w:val="000000"/>
                <w:sz w:val="28"/>
                <w:szCs w:val="28"/>
                <w:lang w:val="en-US" w:bidi="ru-RU"/>
              </w:rPr>
            </w:pPr>
            <w:r w:rsidRPr="00195F57">
              <w:rPr>
                <w:rFonts w:ascii="Times New Roman" w:eastAsia="Times New Roman" w:hAnsi="Times New Roman" w:cs="Courier New"/>
                <w:b/>
                <w:color w:val="000000"/>
                <w:sz w:val="28"/>
                <w:szCs w:val="28"/>
                <w:lang w:bidi="ru-RU"/>
              </w:rPr>
              <w:t>ФС</w:t>
            </w:r>
          </w:p>
        </w:tc>
      </w:tr>
      <w:tr w:rsidR="00195F57" w:rsidRPr="00195F57" w:rsidTr="00357E8A">
        <w:trPr>
          <w:trHeight w:val="20"/>
        </w:trPr>
        <w:tc>
          <w:tcPr>
            <w:tcW w:w="2945" w:type="pct"/>
            <w:hideMark/>
          </w:tcPr>
          <w:p w:rsidR="00195F57" w:rsidRPr="00195F57" w:rsidRDefault="008B19EB" w:rsidP="008B19EB">
            <w:pPr>
              <w:widowControl w:val="0"/>
              <w:spacing w:after="120" w:line="240" w:lineRule="auto"/>
              <w:rPr>
                <w:rFonts w:ascii="Times New Roman" w:eastAsia="Times New Roman" w:hAnsi="Times New Roman" w:cs="Courier New"/>
                <w:b/>
                <w:color w:val="000000"/>
                <w:sz w:val="28"/>
                <w:szCs w:val="28"/>
                <w:lang w:bidi="ru-RU"/>
              </w:rPr>
            </w:pPr>
            <w:r>
              <w:rPr>
                <w:rFonts w:ascii="Times New Roman" w:eastAsia="Times New Roman" w:hAnsi="Times New Roman" w:cs="Times New Roman"/>
                <w:b/>
                <w:color w:val="000000"/>
                <w:sz w:val="28"/>
                <w:szCs w:val="28"/>
                <w:lang w:bidi="ru-RU"/>
              </w:rPr>
              <w:t>Леводопа</w:t>
            </w:r>
            <w:r w:rsidRPr="00195F57">
              <w:rPr>
                <w:rFonts w:ascii="Times New Roman" w:eastAsia="Times New Roman" w:hAnsi="Times New Roman" w:cs="Times New Roman"/>
                <w:b/>
                <w:color w:val="000000"/>
                <w:sz w:val="28"/>
                <w:szCs w:val="28"/>
                <w:lang w:bidi="ru-RU"/>
              </w:rPr>
              <w:t>+</w:t>
            </w:r>
            <w:r w:rsidR="009270DA">
              <w:rPr>
                <w:rFonts w:ascii="Times New Roman" w:eastAsia="Times New Roman" w:hAnsi="Times New Roman" w:cs="Times New Roman"/>
                <w:b/>
                <w:color w:val="000000"/>
                <w:sz w:val="28"/>
                <w:szCs w:val="28"/>
                <w:lang w:val="en-US" w:bidi="ru-RU"/>
              </w:rPr>
              <w:t>[</w:t>
            </w:r>
            <w:r>
              <w:rPr>
                <w:rFonts w:ascii="Times New Roman" w:eastAsia="Times New Roman" w:hAnsi="Times New Roman" w:cs="Times New Roman"/>
                <w:b/>
                <w:color w:val="000000"/>
                <w:sz w:val="28"/>
                <w:szCs w:val="28"/>
                <w:lang w:bidi="ru-RU"/>
              </w:rPr>
              <w:t>Бенсеразид</w:t>
            </w:r>
            <w:r w:rsidR="009270DA">
              <w:rPr>
                <w:rFonts w:ascii="Times New Roman" w:eastAsia="Times New Roman" w:hAnsi="Times New Roman" w:cs="Times New Roman"/>
                <w:b/>
                <w:color w:val="000000"/>
                <w:sz w:val="28"/>
                <w:szCs w:val="28"/>
                <w:lang w:val="en-US" w:bidi="ru-RU"/>
              </w:rPr>
              <w:t>]</w:t>
            </w:r>
            <w:r w:rsidR="00195F57" w:rsidRPr="00195F57">
              <w:rPr>
                <w:rFonts w:ascii="Times New Roman" w:eastAsia="Times New Roman" w:hAnsi="Times New Roman" w:cs="Courier New"/>
                <w:b/>
                <w:color w:val="000000"/>
                <w:sz w:val="28"/>
                <w:szCs w:val="28"/>
                <w:lang w:bidi="ru-RU"/>
              </w:rPr>
              <w:t xml:space="preserve">, </w:t>
            </w:r>
            <w:r>
              <w:rPr>
                <w:rFonts w:ascii="Times New Roman" w:eastAsia="Times New Roman" w:hAnsi="Times New Roman" w:cs="Courier New"/>
                <w:b/>
                <w:color w:val="000000"/>
                <w:sz w:val="28"/>
                <w:szCs w:val="28"/>
                <w:lang w:bidi="ru-RU"/>
              </w:rPr>
              <w:t>таблетки</w:t>
            </w:r>
          </w:p>
        </w:tc>
        <w:tc>
          <w:tcPr>
            <w:tcW w:w="296" w:type="pct"/>
          </w:tcPr>
          <w:p w:rsidR="00195F57" w:rsidRPr="00195F57" w:rsidRDefault="00195F57" w:rsidP="00195F57">
            <w:pPr>
              <w:widowControl w:val="0"/>
              <w:spacing w:after="120" w:line="240" w:lineRule="auto"/>
              <w:jc w:val="center"/>
              <w:rPr>
                <w:rFonts w:ascii="Times New Roman" w:eastAsia="Times New Roman" w:hAnsi="Times New Roman" w:cs="Courier New"/>
                <w:b/>
                <w:color w:val="000000"/>
                <w:sz w:val="28"/>
                <w:szCs w:val="28"/>
                <w:lang w:bidi="ru-RU"/>
              </w:rPr>
            </w:pPr>
          </w:p>
        </w:tc>
        <w:tc>
          <w:tcPr>
            <w:tcW w:w="1759" w:type="pct"/>
          </w:tcPr>
          <w:p w:rsidR="00195F57" w:rsidRPr="00195F57" w:rsidRDefault="00195F57" w:rsidP="00195F57">
            <w:pPr>
              <w:widowControl w:val="0"/>
              <w:spacing w:after="120" w:line="240" w:lineRule="auto"/>
              <w:rPr>
                <w:rFonts w:ascii="Times New Roman" w:eastAsia="Times New Roman" w:hAnsi="Times New Roman" w:cs="Courier New"/>
                <w:b/>
                <w:color w:val="000000"/>
                <w:sz w:val="28"/>
                <w:szCs w:val="28"/>
                <w:lang w:bidi="ru-RU"/>
              </w:rPr>
            </w:pPr>
          </w:p>
        </w:tc>
      </w:tr>
      <w:tr w:rsidR="00195F57" w:rsidRPr="00195F57" w:rsidTr="000517C7">
        <w:trPr>
          <w:trHeight w:val="328"/>
        </w:trPr>
        <w:tc>
          <w:tcPr>
            <w:tcW w:w="2945" w:type="pct"/>
            <w:hideMark/>
          </w:tcPr>
          <w:p w:rsidR="00195F57" w:rsidRPr="00195F57" w:rsidRDefault="000517C7" w:rsidP="00195F57">
            <w:pPr>
              <w:widowControl w:val="0"/>
              <w:spacing w:after="0" w:line="240" w:lineRule="auto"/>
              <w:rPr>
                <w:rFonts w:ascii="Times New Roman" w:eastAsia="Times New Roman" w:hAnsi="Times New Roman" w:cs="Courier New"/>
                <w:b/>
                <w:color w:val="000000"/>
                <w:sz w:val="28"/>
                <w:szCs w:val="28"/>
                <w:lang w:bidi="ru-RU"/>
              </w:rPr>
            </w:pPr>
            <w:r>
              <w:rPr>
                <w:rFonts w:ascii="Times New Roman" w:hAnsi="Times New Roman" w:cs="Times New Roman"/>
                <w:b/>
                <w:color w:val="000000"/>
                <w:sz w:val="28"/>
                <w:szCs w:val="28"/>
                <w:shd w:val="clear" w:color="auto" w:fill="FFFFFF"/>
                <w:lang w:val="en-US"/>
              </w:rPr>
              <w:t>Levodopum</w:t>
            </w:r>
            <w:r w:rsidR="009270DA">
              <w:rPr>
                <w:rFonts w:ascii="Times New Roman" w:hAnsi="Times New Roman" w:cs="Times New Roman"/>
                <w:b/>
                <w:color w:val="000000"/>
                <w:sz w:val="28"/>
                <w:szCs w:val="28"/>
                <w:shd w:val="clear" w:color="auto" w:fill="FFFFFF"/>
              </w:rPr>
              <w:t>+</w:t>
            </w:r>
            <w:r w:rsidR="009270DA">
              <w:rPr>
                <w:rFonts w:ascii="Times New Roman" w:hAnsi="Times New Roman" w:cs="Times New Roman"/>
                <w:b/>
                <w:color w:val="000000"/>
                <w:sz w:val="28"/>
                <w:szCs w:val="28"/>
                <w:shd w:val="clear" w:color="auto" w:fill="FFFFFF"/>
                <w:lang w:val="en-US"/>
              </w:rPr>
              <w:t>[</w:t>
            </w:r>
            <w:r w:rsidR="008B19EB">
              <w:rPr>
                <w:rFonts w:ascii="Times New Roman" w:eastAsia="Times New Roman" w:hAnsi="Times New Roman" w:cs="Times New Roman"/>
                <w:b/>
                <w:sz w:val="28"/>
                <w:szCs w:val="28"/>
                <w:lang w:val="en-US"/>
              </w:rPr>
              <w:t xml:space="preserve">Benserazidi </w:t>
            </w:r>
            <w:r w:rsidR="009270DA">
              <w:rPr>
                <w:rFonts w:ascii="Times New Roman" w:hAnsi="Times New Roman"/>
                <w:b/>
                <w:sz w:val="28"/>
                <w:szCs w:val="28"/>
                <w:lang w:val="en-US"/>
              </w:rPr>
              <w:t>hydrochloridum]</w:t>
            </w:r>
            <w:r w:rsidR="009270DA">
              <w:rPr>
                <w:rFonts w:ascii="Times New Roman" w:hAnsi="Times New Roman"/>
                <w:b/>
                <w:sz w:val="28"/>
                <w:szCs w:val="28"/>
              </w:rPr>
              <w:t>,</w:t>
            </w:r>
            <w:r w:rsidR="008B19EB">
              <w:rPr>
                <w:rFonts w:ascii="Times New Roman" w:hAnsi="Times New Roman"/>
                <w:b/>
                <w:sz w:val="28"/>
                <w:szCs w:val="28"/>
              </w:rPr>
              <w:t xml:space="preserve"> </w:t>
            </w:r>
            <w:r w:rsidR="008B19EB">
              <w:rPr>
                <w:rFonts w:ascii="Times New Roman" w:hAnsi="Times New Roman" w:cs="Times New Roman"/>
                <w:b/>
                <w:color w:val="000000"/>
                <w:sz w:val="28"/>
                <w:szCs w:val="28"/>
                <w:shd w:val="clear" w:color="auto" w:fill="FFFFFF"/>
                <w:lang w:val="en-US"/>
              </w:rPr>
              <w:t>t</w:t>
            </w:r>
            <w:r w:rsidR="008B19EB" w:rsidRPr="00257D13">
              <w:rPr>
                <w:rFonts w:ascii="Times New Roman" w:hAnsi="Times New Roman" w:cs="Times New Roman"/>
                <w:b/>
                <w:color w:val="000000"/>
                <w:sz w:val="28"/>
                <w:szCs w:val="28"/>
                <w:shd w:val="clear" w:color="auto" w:fill="FFFFFF"/>
                <w:lang w:val="en-US"/>
              </w:rPr>
              <w:t>abulettae</w:t>
            </w:r>
            <w:r w:rsidR="008B19EB">
              <w:rPr>
                <w:rFonts w:ascii="Times New Roman" w:hAnsi="Times New Roman"/>
                <w:b/>
                <w:sz w:val="28"/>
                <w:szCs w:val="28"/>
                <w:lang w:val="en-US"/>
              </w:rPr>
              <w:t xml:space="preserve"> </w:t>
            </w:r>
          </w:p>
        </w:tc>
        <w:tc>
          <w:tcPr>
            <w:tcW w:w="296" w:type="pct"/>
          </w:tcPr>
          <w:p w:rsidR="00195F57" w:rsidRPr="00195F57" w:rsidRDefault="00195F57" w:rsidP="00195F57">
            <w:pPr>
              <w:widowControl w:val="0"/>
              <w:spacing w:after="120" w:line="240" w:lineRule="auto"/>
              <w:jc w:val="center"/>
              <w:rPr>
                <w:rFonts w:ascii="Times New Roman" w:eastAsia="Times New Roman" w:hAnsi="Times New Roman" w:cs="Courier New"/>
                <w:b/>
                <w:color w:val="000000"/>
                <w:sz w:val="28"/>
                <w:szCs w:val="28"/>
                <w:lang w:val="en-US" w:bidi="ru-RU"/>
              </w:rPr>
            </w:pPr>
          </w:p>
        </w:tc>
        <w:tc>
          <w:tcPr>
            <w:tcW w:w="1759" w:type="pct"/>
            <w:vAlign w:val="bottom"/>
            <w:hideMark/>
          </w:tcPr>
          <w:p w:rsidR="00195F57" w:rsidRPr="00195F57" w:rsidRDefault="00195F57" w:rsidP="00195F57">
            <w:pPr>
              <w:widowControl w:val="0"/>
              <w:spacing w:after="120" w:line="240" w:lineRule="auto"/>
              <w:rPr>
                <w:rFonts w:ascii="Times New Roman" w:eastAsia="Times New Roman" w:hAnsi="Times New Roman" w:cs="Courier New"/>
                <w:b/>
                <w:color w:val="000000"/>
                <w:sz w:val="28"/>
                <w:szCs w:val="28"/>
                <w:lang w:val="en-US" w:bidi="ru-RU"/>
              </w:rPr>
            </w:pPr>
            <w:r w:rsidRPr="00195F57">
              <w:rPr>
                <w:rFonts w:ascii="Times New Roman" w:eastAsia="Times New Roman" w:hAnsi="Times New Roman" w:cs="Courier New"/>
                <w:b/>
                <w:color w:val="000000"/>
                <w:sz w:val="28"/>
                <w:szCs w:val="28"/>
                <w:lang w:bidi="ru-RU"/>
              </w:rPr>
              <w:t>Вводится впервые</w:t>
            </w:r>
          </w:p>
        </w:tc>
      </w:tr>
    </w:tbl>
    <w:p w:rsidR="00195F57" w:rsidRPr="00195F57" w:rsidRDefault="00195F57" w:rsidP="00195F57">
      <w:pPr>
        <w:widowControl w:val="0"/>
        <w:spacing w:after="0" w:line="40" w:lineRule="exact"/>
        <w:jc w:val="center"/>
        <w:rPr>
          <w:rFonts w:ascii="Times New Roman" w:eastAsia="Times New Roman" w:hAnsi="Times New Roman" w:cs="Courier New"/>
          <w:color w:val="000000"/>
          <w:sz w:val="28"/>
          <w:szCs w:val="28"/>
          <w:lang w:bidi="ru-RU"/>
        </w:rPr>
      </w:pPr>
    </w:p>
    <w:tbl>
      <w:tblPr>
        <w:tblW w:w="0" w:type="auto"/>
        <w:tblInd w:w="108" w:type="dxa"/>
        <w:tblBorders>
          <w:top w:val="single" w:sz="4" w:space="0" w:color="auto"/>
        </w:tblBorders>
        <w:tblLook w:val="04A0"/>
      </w:tblPr>
      <w:tblGrid>
        <w:gridCol w:w="9356"/>
      </w:tblGrid>
      <w:tr w:rsidR="00195F57" w:rsidRPr="00195F57" w:rsidTr="00357E8A">
        <w:trPr>
          <w:trHeight w:val="77"/>
        </w:trPr>
        <w:tc>
          <w:tcPr>
            <w:tcW w:w="9356" w:type="dxa"/>
            <w:tcBorders>
              <w:top w:val="single" w:sz="4" w:space="0" w:color="auto"/>
              <w:left w:val="nil"/>
              <w:bottom w:val="nil"/>
              <w:right w:val="nil"/>
            </w:tcBorders>
          </w:tcPr>
          <w:p w:rsidR="00195F57" w:rsidRPr="00195F57" w:rsidRDefault="00195F57" w:rsidP="00195F57">
            <w:pPr>
              <w:widowControl w:val="0"/>
              <w:spacing w:after="0" w:line="240" w:lineRule="auto"/>
              <w:rPr>
                <w:rFonts w:ascii="Times New Roman" w:eastAsia="Times New Roman" w:hAnsi="Times New Roman" w:cs="Courier New"/>
                <w:color w:val="000000"/>
                <w:sz w:val="28"/>
                <w:szCs w:val="28"/>
                <w:lang w:bidi="ru-RU"/>
              </w:rPr>
            </w:pPr>
          </w:p>
        </w:tc>
      </w:tr>
    </w:tbl>
    <w:p w:rsidR="00257D13" w:rsidRPr="008B19EB" w:rsidRDefault="00195F57" w:rsidP="00A34774">
      <w:pPr>
        <w:pStyle w:val="a3"/>
        <w:tabs>
          <w:tab w:val="left" w:pos="4962"/>
        </w:tabs>
        <w:spacing w:after="0" w:line="360" w:lineRule="auto"/>
        <w:ind w:firstLine="709"/>
        <w:contextualSpacing/>
        <w:jc w:val="both"/>
        <w:rPr>
          <w:rFonts w:ascii="Times New Roman" w:hAnsi="Times New Roman"/>
          <w:b/>
          <w:sz w:val="28"/>
          <w:szCs w:val="28"/>
          <w:lang w:val="ru-RU"/>
        </w:rPr>
      </w:pPr>
      <w:r w:rsidRPr="008B19EB">
        <w:rPr>
          <w:rFonts w:ascii="Times New Roman" w:eastAsia="Courier New" w:hAnsi="Times New Roman" w:cs="Courier New"/>
          <w:color w:val="000000"/>
          <w:sz w:val="28"/>
          <w:szCs w:val="28"/>
          <w:lang w:val="ru-RU" w:eastAsia="en-US" w:bidi="ru-RU"/>
        </w:rPr>
        <w:t xml:space="preserve">Настоящая фармакопейная статья распространяется на лекарственный </w:t>
      </w:r>
      <w:r w:rsidR="00B65DE7" w:rsidRPr="008B19EB">
        <w:rPr>
          <w:rFonts w:ascii="Times New Roman" w:hAnsi="Times New Roman"/>
          <w:sz w:val="28"/>
          <w:szCs w:val="28"/>
          <w:lang w:val="ru-RU"/>
        </w:rPr>
        <w:t xml:space="preserve">препарат </w:t>
      </w:r>
      <w:r w:rsidR="00A34774" w:rsidRPr="008B19EB">
        <w:rPr>
          <w:rFonts w:ascii="Times New Roman" w:hAnsi="Times New Roman"/>
          <w:sz w:val="28"/>
          <w:szCs w:val="28"/>
          <w:lang w:val="ru-RU"/>
        </w:rPr>
        <w:t>леводопа+</w:t>
      </w:r>
      <w:r w:rsidR="009270DA" w:rsidRPr="0006719A">
        <w:rPr>
          <w:rFonts w:ascii="Times New Roman" w:hAnsi="Times New Roman"/>
          <w:sz w:val="28"/>
          <w:szCs w:val="28"/>
          <w:lang w:val="ru-RU"/>
        </w:rPr>
        <w:t>[</w:t>
      </w:r>
      <w:r w:rsidR="00357E8A">
        <w:rPr>
          <w:rFonts w:ascii="Times New Roman" w:hAnsi="Times New Roman"/>
          <w:sz w:val="28"/>
          <w:szCs w:val="28"/>
          <w:lang w:val="ru-RU"/>
        </w:rPr>
        <w:t>бенсеразида гидрохлорид</w:t>
      </w:r>
      <w:r w:rsidR="009270DA" w:rsidRPr="0006719A">
        <w:rPr>
          <w:rFonts w:ascii="Times New Roman" w:hAnsi="Times New Roman"/>
          <w:sz w:val="28"/>
          <w:szCs w:val="28"/>
          <w:lang w:val="ru-RU"/>
        </w:rPr>
        <w:t>]</w:t>
      </w:r>
      <w:r w:rsidR="00A34774" w:rsidRPr="008B19EB">
        <w:rPr>
          <w:rFonts w:ascii="Times New Roman" w:hAnsi="Times New Roman"/>
          <w:sz w:val="28"/>
          <w:szCs w:val="28"/>
          <w:lang w:val="ru-RU"/>
        </w:rPr>
        <w:t>, таблетки</w:t>
      </w:r>
      <w:r w:rsidR="00257D13" w:rsidRPr="008B19EB">
        <w:rPr>
          <w:rFonts w:ascii="Times New Roman" w:hAnsi="Times New Roman"/>
          <w:sz w:val="28"/>
          <w:szCs w:val="28"/>
          <w:lang w:val="ru-RU"/>
        </w:rPr>
        <w:t>. Препарат должен соответствовать требованиям ОФС «Таблетки» и нижеприведённым требованиям.</w:t>
      </w:r>
      <w:r w:rsidR="002C62E8">
        <w:rPr>
          <w:rFonts w:ascii="Times New Roman" w:hAnsi="Times New Roman"/>
          <w:sz w:val="28"/>
          <w:szCs w:val="28"/>
          <w:lang w:val="ru-RU"/>
        </w:rPr>
        <w:t xml:space="preserve"> </w:t>
      </w:r>
      <w:r w:rsidR="000B03E1">
        <w:rPr>
          <w:rFonts w:ascii="Times New Roman" w:hAnsi="Times New Roman"/>
          <w:sz w:val="28"/>
          <w:szCs w:val="28"/>
          <w:lang w:val="ru-RU"/>
        </w:rPr>
        <w:t>Таблетки</w:t>
      </w:r>
      <w:r w:rsidR="002C62E8">
        <w:rPr>
          <w:rFonts w:ascii="Times New Roman" w:hAnsi="Times New Roman"/>
          <w:sz w:val="28"/>
          <w:szCs w:val="28"/>
          <w:lang w:val="ru-RU"/>
        </w:rPr>
        <w:t xml:space="preserve"> содержат бенсеразида гидрохлорид и леводопу с массовым соотношением бенсеразид—леводопа 1:4.</w:t>
      </w:r>
    </w:p>
    <w:p w:rsidR="00A34774" w:rsidRPr="008B19EB" w:rsidRDefault="00257D13" w:rsidP="00257D13">
      <w:pPr>
        <w:pStyle w:val="a3"/>
        <w:tabs>
          <w:tab w:val="left" w:pos="4962"/>
        </w:tabs>
        <w:spacing w:after="0" w:line="360" w:lineRule="auto"/>
        <w:ind w:firstLine="709"/>
        <w:jc w:val="both"/>
        <w:rPr>
          <w:rFonts w:ascii="Times New Roman" w:hAnsi="Times New Roman"/>
          <w:sz w:val="28"/>
          <w:szCs w:val="28"/>
          <w:lang w:val="ru-RU"/>
        </w:rPr>
      </w:pPr>
      <w:r w:rsidRPr="008B19EB">
        <w:rPr>
          <w:rFonts w:ascii="Times New Roman" w:hAnsi="Times New Roman"/>
          <w:sz w:val="28"/>
          <w:szCs w:val="28"/>
          <w:lang w:val="ru-RU"/>
        </w:rPr>
        <w:t>Содержит</w:t>
      </w:r>
      <w:r w:rsidR="00A34774" w:rsidRPr="008B19EB">
        <w:rPr>
          <w:rFonts w:ascii="Times New Roman" w:hAnsi="Times New Roman"/>
          <w:sz w:val="28"/>
          <w:szCs w:val="28"/>
          <w:lang w:val="ru-RU"/>
        </w:rPr>
        <w:t>:</w:t>
      </w:r>
    </w:p>
    <w:p w:rsidR="00257D13" w:rsidRDefault="00B65DE7" w:rsidP="00257D13">
      <w:pPr>
        <w:pStyle w:val="a3"/>
        <w:tabs>
          <w:tab w:val="left" w:pos="4962"/>
        </w:tabs>
        <w:spacing w:after="0" w:line="360" w:lineRule="auto"/>
        <w:ind w:firstLine="709"/>
        <w:jc w:val="both"/>
        <w:rPr>
          <w:rFonts w:ascii="Times New Roman" w:hAnsi="Times New Roman"/>
          <w:color w:val="000000"/>
          <w:sz w:val="28"/>
          <w:szCs w:val="28"/>
          <w:lang w:val="ru-RU"/>
        </w:rPr>
      </w:pPr>
      <w:r>
        <w:rPr>
          <w:rFonts w:ascii="Times New Roman" w:hAnsi="Times New Roman"/>
          <w:sz w:val="28"/>
          <w:szCs w:val="28"/>
          <w:lang w:val="ru-RU"/>
        </w:rPr>
        <w:t xml:space="preserve"> </w:t>
      </w:r>
      <w:r w:rsidR="00A34774">
        <w:rPr>
          <w:rFonts w:ascii="Times New Roman" w:hAnsi="Times New Roman"/>
          <w:sz w:val="28"/>
          <w:szCs w:val="28"/>
          <w:lang w:val="ru-RU"/>
        </w:rPr>
        <w:sym w:font="Symbol" w:char="F02D"/>
      </w:r>
      <w:r w:rsidR="00A34774">
        <w:rPr>
          <w:rFonts w:ascii="Times New Roman" w:hAnsi="Times New Roman"/>
          <w:sz w:val="28"/>
          <w:szCs w:val="28"/>
          <w:lang w:val="ru-RU"/>
        </w:rPr>
        <w:t> </w:t>
      </w:r>
      <w:r w:rsidR="00A34774" w:rsidRPr="00A34774">
        <w:rPr>
          <w:rFonts w:ascii="Times New Roman" w:hAnsi="Times New Roman"/>
          <w:sz w:val="28"/>
          <w:szCs w:val="28"/>
          <w:lang w:val="ru-RU"/>
        </w:rPr>
        <w:t>не менее 9</w:t>
      </w:r>
      <w:r w:rsidR="00D52438">
        <w:rPr>
          <w:rFonts w:ascii="Times New Roman" w:hAnsi="Times New Roman"/>
          <w:sz w:val="28"/>
          <w:szCs w:val="28"/>
          <w:lang w:val="ru-RU"/>
        </w:rPr>
        <w:t>0</w:t>
      </w:r>
      <w:r w:rsidR="00A34774" w:rsidRPr="00A34774">
        <w:rPr>
          <w:rFonts w:ascii="Times New Roman" w:hAnsi="Times New Roman"/>
          <w:sz w:val="28"/>
          <w:szCs w:val="28"/>
          <w:lang w:val="ru-RU"/>
        </w:rPr>
        <w:t>,0</w:t>
      </w:r>
      <w:r w:rsidR="00A34774" w:rsidRPr="001C531A">
        <w:rPr>
          <w:rFonts w:ascii="Times New Roman" w:hAnsi="Times New Roman"/>
          <w:sz w:val="28"/>
          <w:szCs w:val="28"/>
        </w:rPr>
        <w:t> </w:t>
      </w:r>
      <w:r w:rsidR="00A34774" w:rsidRPr="00A34774">
        <w:rPr>
          <w:rFonts w:ascii="Times New Roman" w:hAnsi="Times New Roman"/>
          <w:sz w:val="28"/>
          <w:szCs w:val="28"/>
          <w:lang w:val="ru-RU"/>
        </w:rPr>
        <w:t>% и не боле</w:t>
      </w:r>
      <w:r w:rsidR="00D52438">
        <w:rPr>
          <w:rFonts w:ascii="Times New Roman" w:hAnsi="Times New Roman"/>
          <w:sz w:val="28"/>
          <w:szCs w:val="28"/>
          <w:lang w:val="ru-RU"/>
        </w:rPr>
        <w:t>е 110</w:t>
      </w:r>
      <w:r w:rsidR="00A34774" w:rsidRPr="00A34774">
        <w:rPr>
          <w:rFonts w:ascii="Times New Roman" w:hAnsi="Times New Roman"/>
          <w:sz w:val="28"/>
          <w:szCs w:val="28"/>
          <w:lang w:val="ru-RU"/>
        </w:rPr>
        <w:t>,0</w:t>
      </w:r>
      <w:r w:rsidR="00A34774">
        <w:rPr>
          <w:rFonts w:ascii="Times New Roman" w:hAnsi="Times New Roman"/>
          <w:sz w:val="28"/>
          <w:szCs w:val="28"/>
        </w:rPr>
        <w:t> </w:t>
      </w:r>
      <w:r w:rsidR="00A34774" w:rsidRPr="00A34774">
        <w:rPr>
          <w:rFonts w:ascii="Times New Roman" w:hAnsi="Times New Roman"/>
          <w:sz w:val="28"/>
          <w:szCs w:val="28"/>
          <w:lang w:val="ru-RU"/>
        </w:rPr>
        <w:t xml:space="preserve">% </w:t>
      </w:r>
      <w:r w:rsidR="00257D13" w:rsidRPr="00EA2F55">
        <w:rPr>
          <w:rFonts w:ascii="Times New Roman" w:hAnsi="Times New Roman"/>
          <w:sz w:val="28"/>
          <w:szCs w:val="28"/>
          <w:lang w:val="ru-RU"/>
        </w:rPr>
        <w:t xml:space="preserve">от заявленного количества </w:t>
      </w:r>
      <w:r w:rsidR="00A34774" w:rsidRPr="00A34774">
        <w:rPr>
          <w:rFonts w:ascii="Times New Roman" w:hAnsi="Times New Roman"/>
          <w:sz w:val="28"/>
          <w:szCs w:val="28"/>
          <w:lang w:val="ru-RU"/>
        </w:rPr>
        <w:t xml:space="preserve">леводопы </w:t>
      </w:r>
      <w:r w:rsidR="00A34774" w:rsidRPr="003C4B87">
        <w:rPr>
          <w:rFonts w:ascii="Times New Roman" w:hAnsi="Times New Roman"/>
          <w:sz w:val="28"/>
          <w:szCs w:val="28"/>
          <w:lang w:val="en-US"/>
        </w:rPr>
        <w:t>C</w:t>
      </w:r>
      <w:r w:rsidR="00A34774" w:rsidRPr="00A34774">
        <w:rPr>
          <w:rFonts w:ascii="Times New Roman" w:hAnsi="Times New Roman"/>
          <w:sz w:val="28"/>
          <w:szCs w:val="28"/>
          <w:vertAlign w:val="subscript"/>
          <w:lang w:val="ru-RU"/>
        </w:rPr>
        <w:t>9</w:t>
      </w:r>
      <w:r w:rsidR="00A34774" w:rsidRPr="003C4B87">
        <w:rPr>
          <w:rFonts w:ascii="Times New Roman" w:hAnsi="Times New Roman"/>
          <w:sz w:val="28"/>
          <w:szCs w:val="28"/>
          <w:lang w:val="en-US"/>
        </w:rPr>
        <w:t>H</w:t>
      </w:r>
      <w:r w:rsidR="00A34774" w:rsidRPr="00A34774">
        <w:rPr>
          <w:rFonts w:ascii="Times New Roman" w:hAnsi="Times New Roman"/>
          <w:sz w:val="28"/>
          <w:szCs w:val="28"/>
          <w:vertAlign w:val="subscript"/>
          <w:lang w:val="ru-RU"/>
        </w:rPr>
        <w:t>11</w:t>
      </w:r>
      <w:r w:rsidR="00A34774" w:rsidRPr="003C4B87">
        <w:rPr>
          <w:rFonts w:ascii="Times New Roman" w:hAnsi="Times New Roman"/>
          <w:sz w:val="28"/>
          <w:szCs w:val="28"/>
          <w:lang w:val="en-US"/>
        </w:rPr>
        <w:t>NO</w:t>
      </w:r>
      <w:r w:rsidR="00A34774" w:rsidRPr="00A34774">
        <w:rPr>
          <w:rFonts w:ascii="Times New Roman" w:hAnsi="Times New Roman"/>
          <w:sz w:val="28"/>
          <w:szCs w:val="28"/>
          <w:vertAlign w:val="subscript"/>
          <w:lang w:val="ru-RU"/>
        </w:rPr>
        <w:t>4</w:t>
      </w:r>
      <w:r w:rsidR="00A34774">
        <w:rPr>
          <w:rFonts w:ascii="Times New Roman" w:hAnsi="Times New Roman"/>
          <w:color w:val="000000"/>
          <w:sz w:val="28"/>
          <w:szCs w:val="28"/>
          <w:lang w:val="ru-RU"/>
        </w:rPr>
        <w:t>;</w:t>
      </w:r>
    </w:p>
    <w:p w:rsidR="00A34774" w:rsidRDefault="00A34774" w:rsidP="00A34774">
      <w:pPr>
        <w:pStyle w:val="a3"/>
        <w:tabs>
          <w:tab w:val="left" w:pos="4962"/>
        </w:tabs>
        <w:spacing w:after="0" w:line="360" w:lineRule="auto"/>
        <w:ind w:firstLine="709"/>
        <w:jc w:val="both"/>
        <w:rPr>
          <w:rFonts w:ascii="Times New Roman" w:hAnsi="Times New Roman"/>
          <w:b/>
          <w:color w:val="000000"/>
          <w:sz w:val="28"/>
          <w:szCs w:val="28"/>
          <w:lang w:val="ru-RU"/>
        </w:rPr>
      </w:pPr>
      <w:r>
        <w:rPr>
          <w:rFonts w:ascii="Times New Roman" w:hAnsi="Times New Roman"/>
          <w:sz w:val="28"/>
          <w:szCs w:val="28"/>
          <w:lang w:val="ru-RU"/>
        </w:rPr>
        <w:sym w:font="Symbol" w:char="F02D"/>
      </w:r>
      <w:r>
        <w:rPr>
          <w:rFonts w:ascii="Times New Roman" w:hAnsi="Times New Roman"/>
          <w:sz w:val="28"/>
          <w:szCs w:val="28"/>
          <w:lang w:val="ru-RU"/>
        </w:rPr>
        <w:t> </w:t>
      </w:r>
      <w:r w:rsidR="00D52438">
        <w:rPr>
          <w:rFonts w:ascii="Times New Roman" w:hAnsi="Times New Roman"/>
          <w:sz w:val="28"/>
          <w:szCs w:val="28"/>
          <w:lang w:val="ru-RU"/>
        </w:rPr>
        <w:t>бенсеразида гидрохлорид</w:t>
      </w:r>
      <w:r>
        <w:rPr>
          <w:rFonts w:ascii="Times New Roman" w:hAnsi="Times New Roman"/>
          <w:sz w:val="28"/>
          <w:szCs w:val="28"/>
          <w:lang w:val="ru-RU"/>
        </w:rPr>
        <w:t xml:space="preserve"> в коли</w:t>
      </w:r>
      <w:r w:rsidR="00C70DDC">
        <w:rPr>
          <w:rFonts w:ascii="Times New Roman" w:hAnsi="Times New Roman"/>
          <w:sz w:val="28"/>
          <w:szCs w:val="28"/>
          <w:lang w:val="ru-RU"/>
        </w:rPr>
        <w:t>честве эквивалентном не менее 90</w:t>
      </w:r>
      <w:r w:rsidRPr="00EA2F55">
        <w:rPr>
          <w:rFonts w:ascii="Times New Roman" w:hAnsi="Times New Roman"/>
          <w:sz w:val="28"/>
          <w:szCs w:val="28"/>
          <w:lang w:val="ru-RU"/>
        </w:rPr>
        <w:t>,0</w:t>
      </w:r>
      <w:r w:rsidRPr="00EA2F55">
        <w:rPr>
          <w:rFonts w:ascii="Times New Roman" w:hAnsi="Times New Roman"/>
          <w:sz w:val="28"/>
          <w:szCs w:val="28"/>
        </w:rPr>
        <w:t> </w:t>
      </w:r>
      <w:r w:rsidRPr="00EA2F55">
        <w:rPr>
          <w:rFonts w:ascii="Times New Roman" w:hAnsi="Times New Roman"/>
          <w:sz w:val="28"/>
          <w:szCs w:val="28"/>
          <w:lang w:val="ru-RU"/>
        </w:rPr>
        <w:t>% и не более 1</w:t>
      </w:r>
      <w:r w:rsidR="00C70DDC">
        <w:rPr>
          <w:rFonts w:ascii="Times New Roman" w:hAnsi="Times New Roman"/>
          <w:sz w:val="28"/>
          <w:szCs w:val="28"/>
          <w:lang w:val="ru-RU"/>
        </w:rPr>
        <w:t>10</w:t>
      </w:r>
      <w:r w:rsidRPr="00EA2F55">
        <w:rPr>
          <w:rFonts w:ascii="Times New Roman" w:hAnsi="Times New Roman"/>
          <w:sz w:val="28"/>
          <w:szCs w:val="28"/>
          <w:lang w:val="ru-RU"/>
        </w:rPr>
        <w:t>,0</w:t>
      </w:r>
      <w:r w:rsidRPr="00EA2F55">
        <w:rPr>
          <w:rFonts w:ascii="Times New Roman" w:hAnsi="Times New Roman"/>
          <w:sz w:val="28"/>
          <w:szCs w:val="28"/>
        </w:rPr>
        <w:t> </w:t>
      </w:r>
      <w:r w:rsidRPr="00EA2F55">
        <w:rPr>
          <w:rFonts w:ascii="Times New Roman" w:hAnsi="Times New Roman"/>
          <w:sz w:val="28"/>
          <w:szCs w:val="28"/>
          <w:lang w:val="ru-RU"/>
        </w:rPr>
        <w:t xml:space="preserve">% от заявленного количества </w:t>
      </w:r>
      <w:r w:rsidR="00D52438">
        <w:rPr>
          <w:rFonts w:ascii="Times New Roman" w:hAnsi="Times New Roman"/>
          <w:sz w:val="28"/>
          <w:szCs w:val="28"/>
          <w:lang w:val="ru-RU"/>
        </w:rPr>
        <w:t>бенсеразида</w:t>
      </w:r>
      <w:r w:rsidR="00C70DDC" w:rsidRPr="00C70DDC">
        <w:rPr>
          <w:rFonts w:ascii="Times New Roman" w:hAnsi="Times New Roman"/>
          <w:sz w:val="28"/>
          <w:szCs w:val="28"/>
          <w:lang w:val="ru-RU"/>
        </w:rPr>
        <w:t xml:space="preserve"> </w:t>
      </w:r>
      <w:r w:rsidR="00C70DDC" w:rsidRPr="00AF6D2E">
        <w:rPr>
          <w:rFonts w:ascii="Times New Roman" w:hAnsi="Times New Roman"/>
          <w:sz w:val="28"/>
          <w:szCs w:val="28"/>
          <w:lang w:val="en-US"/>
        </w:rPr>
        <w:t>C</w:t>
      </w:r>
      <w:r w:rsidR="00C70DDC" w:rsidRPr="00C70DDC">
        <w:rPr>
          <w:rFonts w:ascii="Times New Roman" w:hAnsi="Times New Roman"/>
          <w:sz w:val="28"/>
          <w:szCs w:val="28"/>
          <w:vertAlign w:val="subscript"/>
          <w:lang w:val="ru-RU"/>
        </w:rPr>
        <w:t>10</w:t>
      </w:r>
      <w:r w:rsidR="00C70DDC" w:rsidRPr="00AF6D2E">
        <w:rPr>
          <w:rFonts w:ascii="Times New Roman" w:hAnsi="Times New Roman"/>
          <w:sz w:val="28"/>
          <w:szCs w:val="28"/>
          <w:lang w:val="en-US"/>
        </w:rPr>
        <w:t>H</w:t>
      </w:r>
      <w:r w:rsidR="00C70DDC" w:rsidRPr="00C70DDC">
        <w:rPr>
          <w:rFonts w:ascii="Times New Roman" w:hAnsi="Times New Roman"/>
          <w:sz w:val="28"/>
          <w:szCs w:val="28"/>
          <w:vertAlign w:val="subscript"/>
          <w:lang w:val="ru-RU"/>
        </w:rPr>
        <w:t>1</w:t>
      </w:r>
      <w:r w:rsidR="00D52438">
        <w:rPr>
          <w:rFonts w:ascii="Times New Roman" w:hAnsi="Times New Roman"/>
          <w:sz w:val="28"/>
          <w:szCs w:val="28"/>
          <w:vertAlign w:val="subscript"/>
          <w:lang w:val="ru-RU"/>
        </w:rPr>
        <w:t>5</w:t>
      </w:r>
      <w:r w:rsidR="00C70DDC" w:rsidRPr="00AF6D2E">
        <w:rPr>
          <w:rFonts w:ascii="Times New Roman" w:hAnsi="Times New Roman"/>
          <w:sz w:val="28"/>
          <w:szCs w:val="28"/>
          <w:lang w:val="en-US"/>
        </w:rPr>
        <w:t>N</w:t>
      </w:r>
      <w:r w:rsidR="00D52438">
        <w:rPr>
          <w:rFonts w:ascii="Times New Roman" w:hAnsi="Times New Roman"/>
          <w:sz w:val="28"/>
          <w:szCs w:val="28"/>
          <w:vertAlign w:val="subscript"/>
          <w:lang w:val="ru-RU"/>
        </w:rPr>
        <w:t>3</w:t>
      </w:r>
      <w:r w:rsidR="00C70DDC" w:rsidRPr="00AF6D2E">
        <w:rPr>
          <w:rFonts w:ascii="Times New Roman" w:hAnsi="Times New Roman"/>
          <w:sz w:val="28"/>
          <w:szCs w:val="28"/>
          <w:lang w:val="en-US"/>
        </w:rPr>
        <w:t>O</w:t>
      </w:r>
      <w:r w:rsidR="00D52438">
        <w:rPr>
          <w:rFonts w:ascii="Times New Roman" w:hAnsi="Times New Roman"/>
          <w:sz w:val="28"/>
          <w:szCs w:val="28"/>
          <w:vertAlign w:val="subscript"/>
          <w:lang w:val="ru-RU"/>
        </w:rPr>
        <w:t>5</w:t>
      </w:r>
      <w:r w:rsidRPr="00EA2F55">
        <w:rPr>
          <w:rFonts w:ascii="Times New Roman" w:hAnsi="Times New Roman"/>
          <w:color w:val="000000"/>
          <w:sz w:val="28"/>
          <w:szCs w:val="28"/>
          <w:lang w:val="ru-RU"/>
        </w:rPr>
        <w:t>.</w:t>
      </w:r>
    </w:p>
    <w:p w:rsidR="00257D13" w:rsidRPr="00EA2F55" w:rsidRDefault="00257D13" w:rsidP="00257D13">
      <w:pPr>
        <w:pStyle w:val="a3"/>
        <w:tabs>
          <w:tab w:val="left" w:pos="4962"/>
        </w:tabs>
        <w:spacing w:after="0" w:line="360" w:lineRule="auto"/>
        <w:ind w:firstLine="709"/>
        <w:jc w:val="both"/>
        <w:rPr>
          <w:rFonts w:ascii="Times New Roman" w:hAnsi="Times New Roman"/>
          <w:b/>
          <w:color w:val="000000"/>
          <w:sz w:val="28"/>
          <w:szCs w:val="28"/>
          <w:lang w:val="ru-RU"/>
        </w:rPr>
      </w:pPr>
    </w:p>
    <w:p w:rsidR="00257D13" w:rsidRDefault="00257D13" w:rsidP="00257D13">
      <w:pPr>
        <w:pStyle w:val="a3"/>
        <w:widowControl/>
        <w:tabs>
          <w:tab w:val="left" w:pos="4962"/>
        </w:tabs>
        <w:spacing w:after="0" w:line="360" w:lineRule="auto"/>
        <w:ind w:firstLine="709"/>
        <w:jc w:val="both"/>
        <w:rPr>
          <w:rFonts w:ascii="Times New Roman" w:hAnsi="Times New Roman"/>
          <w:sz w:val="28"/>
          <w:szCs w:val="28"/>
          <w:lang w:val="ru-RU"/>
        </w:rPr>
      </w:pPr>
      <w:r>
        <w:rPr>
          <w:rFonts w:ascii="Times New Roman" w:hAnsi="Times New Roman"/>
          <w:b/>
          <w:sz w:val="28"/>
          <w:szCs w:val="28"/>
          <w:lang w:val="ru-RU"/>
        </w:rPr>
        <w:t>Описание</w:t>
      </w:r>
      <w:r>
        <w:rPr>
          <w:rFonts w:ascii="Times New Roman" w:hAnsi="Times New Roman"/>
          <w:sz w:val="28"/>
          <w:szCs w:val="28"/>
          <w:lang w:val="ru-RU"/>
        </w:rPr>
        <w:t xml:space="preserve">. </w:t>
      </w:r>
      <w:r>
        <w:rPr>
          <w:rFonts w:ascii="Times New Roman" w:hAnsi="Times New Roman"/>
          <w:color w:val="000000"/>
          <w:sz w:val="28"/>
          <w:szCs w:val="28"/>
          <w:lang w:val="ru-RU" w:bidi="ru-RU"/>
        </w:rPr>
        <w:t>Содержание раздела приводится в соответствии с ОФС «Таблетки».</w:t>
      </w:r>
    </w:p>
    <w:p w:rsidR="00C70DDC" w:rsidRDefault="00257D13" w:rsidP="00257D13">
      <w:pPr>
        <w:spacing w:after="0" w:line="360" w:lineRule="auto"/>
        <w:ind w:firstLine="709"/>
        <w:jc w:val="both"/>
        <w:rPr>
          <w:rFonts w:ascii="Times New Roman" w:hAnsi="Times New Roman"/>
          <w:b/>
          <w:sz w:val="28"/>
          <w:szCs w:val="28"/>
        </w:rPr>
      </w:pPr>
      <w:r w:rsidRPr="00771511">
        <w:rPr>
          <w:rFonts w:ascii="Times New Roman" w:hAnsi="Times New Roman"/>
          <w:b/>
          <w:sz w:val="28"/>
          <w:szCs w:val="28"/>
        </w:rPr>
        <w:t>Подлинность</w:t>
      </w:r>
    </w:p>
    <w:p w:rsidR="00257D13" w:rsidRDefault="00C70DDC" w:rsidP="00257D13">
      <w:pPr>
        <w:spacing w:after="0" w:line="360" w:lineRule="auto"/>
        <w:ind w:firstLine="709"/>
        <w:jc w:val="both"/>
        <w:rPr>
          <w:rStyle w:val="12"/>
          <w:rFonts w:eastAsia="Calibri"/>
          <w:i w:val="0"/>
          <w:sz w:val="28"/>
          <w:szCs w:val="28"/>
        </w:rPr>
      </w:pPr>
      <w:r w:rsidRPr="00771511">
        <w:rPr>
          <w:rStyle w:val="8"/>
          <w:rFonts w:eastAsia="Calibri"/>
          <w:i/>
          <w:sz w:val="28"/>
          <w:szCs w:val="28"/>
        </w:rPr>
        <w:t>1. </w:t>
      </w:r>
      <w:r w:rsidR="00257D13" w:rsidRPr="00771511">
        <w:rPr>
          <w:rStyle w:val="8"/>
          <w:rFonts w:eastAsia="Calibri"/>
          <w:i/>
          <w:sz w:val="28"/>
          <w:szCs w:val="28"/>
        </w:rPr>
        <w:t>ВЭЖХ</w:t>
      </w:r>
      <w:r w:rsidR="00257D13" w:rsidRPr="00771511">
        <w:rPr>
          <w:rStyle w:val="8"/>
          <w:rFonts w:eastAsia="Calibri"/>
          <w:sz w:val="28"/>
          <w:szCs w:val="28"/>
        </w:rPr>
        <w:t>.</w:t>
      </w:r>
      <w:r w:rsidR="00257D13">
        <w:rPr>
          <w:rStyle w:val="8"/>
          <w:rFonts w:eastAsia="Calibri"/>
          <w:sz w:val="28"/>
          <w:szCs w:val="28"/>
        </w:rPr>
        <w:t xml:space="preserve"> </w:t>
      </w:r>
      <w:r w:rsidR="00C41830">
        <w:rPr>
          <w:rStyle w:val="13"/>
          <w:rFonts w:eastAsia="Calibri"/>
          <w:sz w:val="28"/>
          <w:szCs w:val="28"/>
        </w:rPr>
        <w:t xml:space="preserve">Время удерживания основных пиков на хроматограмме испытуемого раствора должны соответствовать времени удерживания пиков </w:t>
      </w:r>
      <w:r w:rsidR="00C41830">
        <w:rPr>
          <w:rFonts w:ascii="Times New Roman" w:hAnsi="Times New Roman"/>
          <w:sz w:val="28"/>
          <w:szCs w:val="28"/>
        </w:rPr>
        <w:t xml:space="preserve">леводопы и бенсеразида </w:t>
      </w:r>
      <w:r w:rsidR="00C41830">
        <w:rPr>
          <w:rStyle w:val="13"/>
          <w:rFonts w:eastAsia="Calibri"/>
          <w:sz w:val="28"/>
          <w:szCs w:val="28"/>
        </w:rPr>
        <w:t xml:space="preserve">на хроматограмме </w:t>
      </w:r>
      <w:r w:rsidR="00C41830" w:rsidRPr="00843A9B">
        <w:rPr>
          <w:rStyle w:val="13"/>
          <w:rFonts w:eastAsia="Calibri"/>
          <w:sz w:val="28"/>
          <w:szCs w:val="28"/>
        </w:rPr>
        <w:t xml:space="preserve">стандартного </w:t>
      </w:r>
      <w:r w:rsidR="00C41830">
        <w:rPr>
          <w:rStyle w:val="13"/>
          <w:rFonts w:eastAsia="Calibri"/>
          <w:sz w:val="28"/>
          <w:szCs w:val="28"/>
        </w:rPr>
        <w:t>раствора Б</w:t>
      </w:r>
      <w:r w:rsidR="00C41830">
        <w:rPr>
          <w:rFonts w:ascii="Times New Roman" w:hAnsi="Times New Roman"/>
          <w:sz w:val="28"/>
          <w:szCs w:val="28"/>
        </w:rPr>
        <w:t xml:space="preserve"> </w:t>
      </w:r>
      <w:r w:rsidR="00C41830" w:rsidRPr="00715BD9">
        <w:rPr>
          <w:rStyle w:val="12"/>
          <w:rFonts w:eastAsia="Calibri"/>
          <w:i w:val="0"/>
          <w:sz w:val="28"/>
          <w:szCs w:val="28"/>
        </w:rPr>
        <w:t>(раздел «Количественное определение»).</w:t>
      </w:r>
    </w:p>
    <w:p w:rsidR="00C95F24" w:rsidRDefault="00C95F24" w:rsidP="00C95F24">
      <w:pPr>
        <w:spacing w:after="0" w:line="360" w:lineRule="auto"/>
        <w:ind w:firstLine="709"/>
        <w:jc w:val="both"/>
        <w:rPr>
          <w:rFonts w:ascii="Times New Roman" w:eastAsia="Times New Roman" w:hAnsi="Times New Roman" w:cs="Times New Roman"/>
          <w:color w:val="000000"/>
          <w:sz w:val="28"/>
          <w:szCs w:val="28"/>
        </w:rPr>
      </w:pPr>
      <w:r w:rsidRPr="00AF4A24">
        <w:rPr>
          <w:rStyle w:val="8"/>
          <w:rFonts w:eastAsia="Calibri"/>
          <w:i/>
          <w:sz w:val="28"/>
          <w:szCs w:val="28"/>
        </w:rPr>
        <w:lastRenderedPageBreak/>
        <w:t>2</w:t>
      </w:r>
      <w:r w:rsidRPr="00AF4A24">
        <w:rPr>
          <w:rStyle w:val="12"/>
          <w:rFonts w:eastAsia="Calibri"/>
          <w:i w:val="0"/>
          <w:sz w:val="28"/>
          <w:szCs w:val="28"/>
        </w:rPr>
        <w:t>.</w:t>
      </w:r>
      <w:r>
        <w:rPr>
          <w:rStyle w:val="12"/>
          <w:rFonts w:eastAsia="Calibri"/>
          <w:sz w:val="28"/>
          <w:szCs w:val="28"/>
        </w:rPr>
        <w:t> </w:t>
      </w:r>
      <w:r w:rsidRPr="0015724D">
        <w:rPr>
          <w:rStyle w:val="12"/>
          <w:rFonts w:eastAsia="Calibri"/>
          <w:sz w:val="28"/>
          <w:szCs w:val="28"/>
        </w:rPr>
        <w:t>Тонкослойная хроматография</w:t>
      </w:r>
      <w:r w:rsidRPr="00771511">
        <w:rPr>
          <w:rFonts w:ascii="Times New Roman" w:eastAsia="Times New Roman" w:hAnsi="Times New Roman" w:cs="Times New Roman"/>
          <w:color w:val="000000"/>
          <w:sz w:val="28"/>
          <w:szCs w:val="28"/>
        </w:rPr>
        <w:t xml:space="preserve"> (ОФС «Тонкослойная хроматография»)</w:t>
      </w:r>
      <w:r>
        <w:rPr>
          <w:rFonts w:ascii="Times New Roman" w:eastAsia="Times New Roman" w:hAnsi="Times New Roman" w:cs="Times New Roman"/>
          <w:color w:val="000000"/>
          <w:sz w:val="28"/>
          <w:szCs w:val="28"/>
        </w:rPr>
        <w:t>.</w:t>
      </w:r>
    </w:p>
    <w:p w:rsidR="00771511" w:rsidRPr="00E41F8E" w:rsidRDefault="00771511" w:rsidP="00771511">
      <w:pPr>
        <w:spacing w:after="0" w:line="360" w:lineRule="auto"/>
        <w:ind w:firstLine="709"/>
        <w:jc w:val="both"/>
        <w:rPr>
          <w:rFonts w:ascii="Times New Roman" w:eastAsia="Times New Roman" w:hAnsi="Times New Roman" w:cs="Times New Roman"/>
          <w:color w:val="000000"/>
          <w:sz w:val="28"/>
          <w:szCs w:val="28"/>
          <w:lang w:eastAsia="en-US"/>
        </w:rPr>
      </w:pPr>
      <w:r w:rsidRPr="00771511">
        <w:rPr>
          <w:rFonts w:ascii="Times New Roman" w:eastAsia="Times New Roman" w:hAnsi="Times New Roman" w:cs="Times New Roman"/>
          <w:i/>
          <w:iCs/>
          <w:sz w:val="28"/>
          <w:szCs w:val="28"/>
          <w:lang w:eastAsia="en-US"/>
        </w:rPr>
        <w:t>Пластинка</w:t>
      </w:r>
      <w:r w:rsidRPr="00771511">
        <w:rPr>
          <w:rFonts w:ascii="Times New Roman" w:eastAsia="Times New Roman" w:hAnsi="Times New Roman" w:cs="Times New Roman"/>
          <w:sz w:val="28"/>
          <w:szCs w:val="28"/>
          <w:lang w:eastAsia="en-US"/>
        </w:rPr>
        <w:t xml:space="preserve">. ТСХ пластинка со слоем </w:t>
      </w:r>
      <w:r w:rsidR="00F80E66">
        <w:rPr>
          <w:rFonts w:ascii="Times New Roman" w:eastAsia="Times New Roman" w:hAnsi="Times New Roman" w:cs="Times New Roman"/>
          <w:sz w:val="28"/>
          <w:szCs w:val="28"/>
          <w:lang w:eastAsia="en-US"/>
        </w:rPr>
        <w:t>целлюлозы</w:t>
      </w:r>
      <w:r w:rsidRPr="00771511">
        <w:rPr>
          <w:rFonts w:ascii="Times New Roman" w:eastAsia="Times New Roman" w:hAnsi="Times New Roman" w:cs="Times New Roman"/>
          <w:color w:val="000000"/>
          <w:sz w:val="28"/>
          <w:szCs w:val="28"/>
          <w:lang w:eastAsia="en-US"/>
        </w:rPr>
        <w:t>.</w:t>
      </w:r>
    </w:p>
    <w:p w:rsidR="00E41F8E" w:rsidRDefault="00771511" w:rsidP="00E41F8E">
      <w:pPr>
        <w:spacing w:after="0" w:line="360" w:lineRule="auto"/>
        <w:ind w:firstLine="709"/>
        <w:contextualSpacing/>
        <w:jc w:val="both"/>
        <w:rPr>
          <w:rFonts w:ascii="Times New Roman" w:eastAsia="Times New Roman" w:hAnsi="Times New Roman" w:cs="Times New Roman"/>
          <w:bCs/>
          <w:sz w:val="28"/>
          <w:szCs w:val="28"/>
          <w:lang w:eastAsia="en-US"/>
        </w:rPr>
      </w:pPr>
      <w:r w:rsidRPr="00771511">
        <w:rPr>
          <w:rFonts w:ascii="Times New Roman" w:eastAsia="Times New Roman" w:hAnsi="Times New Roman" w:cs="Times New Roman"/>
          <w:bCs/>
          <w:i/>
          <w:iCs/>
          <w:sz w:val="28"/>
          <w:szCs w:val="28"/>
          <w:lang w:eastAsia="en-US"/>
        </w:rPr>
        <w:t>Подвижная фаза (ПФ</w:t>
      </w:r>
      <w:r w:rsidRPr="00771511">
        <w:rPr>
          <w:rFonts w:ascii="Times New Roman" w:eastAsia="Times New Roman" w:hAnsi="Times New Roman" w:cs="Times New Roman"/>
          <w:bCs/>
          <w:sz w:val="28"/>
          <w:szCs w:val="28"/>
          <w:lang w:eastAsia="en-US"/>
        </w:rPr>
        <w:t xml:space="preserve">). </w:t>
      </w:r>
      <w:r w:rsidR="00F80E66" w:rsidRPr="00E41F8E">
        <w:rPr>
          <w:rFonts w:ascii="Times New Roman" w:eastAsia="Times New Roman" w:hAnsi="Times New Roman" w:cs="Times New Roman"/>
          <w:sz w:val="28"/>
          <w:szCs w:val="28"/>
          <w:lang w:eastAsia="en-US"/>
        </w:rPr>
        <w:t>Хлористоводородная кислота</w:t>
      </w:r>
      <w:r w:rsidR="00F80E66">
        <w:rPr>
          <w:rFonts w:ascii="Times New Roman" w:eastAsia="Times New Roman" w:hAnsi="Times New Roman" w:cs="Times New Roman"/>
          <w:sz w:val="28"/>
          <w:szCs w:val="28"/>
          <w:lang w:eastAsia="en-US"/>
        </w:rPr>
        <w:t xml:space="preserve"> разведенная 10 %</w:t>
      </w:r>
      <w:r w:rsidRPr="00771511">
        <w:rPr>
          <w:rFonts w:ascii="Times New Roman" w:eastAsia="Times New Roman" w:hAnsi="Times New Roman" w:cs="Times New Roman"/>
          <w:sz w:val="28"/>
          <w:szCs w:val="28"/>
          <w:lang w:eastAsia="en-US"/>
        </w:rPr>
        <w:t>—</w:t>
      </w:r>
      <w:r w:rsidR="00F80E66">
        <w:rPr>
          <w:rFonts w:ascii="Times New Roman" w:eastAsia="Times New Roman" w:hAnsi="Times New Roman" w:cs="Times New Roman"/>
          <w:sz w:val="28"/>
          <w:szCs w:val="28"/>
          <w:lang w:eastAsia="en-US"/>
        </w:rPr>
        <w:t>вода</w:t>
      </w:r>
      <w:r w:rsidR="00F80E66" w:rsidRPr="00771511">
        <w:rPr>
          <w:rFonts w:ascii="Times New Roman" w:eastAsia="Times New Roman" w:hAnsi="Times New Roman" w:cs="Times New Roman"/>
          <w:sz w:val="28"/>
          <w:szCs w:val="28"/>
          <w:lang w:eastAsia="en-US"/>
        </w:rPr>
        <w:t>—</w:t>
      </w:r>
      <w:r w:rsidR="00F80E66">
        <w:rPr>
          <w:rFonts w:ascii="Times New Roman" w:eastAsia="Times New Roman" w:hAnsi="Times New Roman" w:cs="Times New Roman"/>
          <w:sz w:val="28"/>
          <w:szCs w:val="28"/>
          <w:lang w:eastAsia="en-US"/>
        </w:rPr>
        <w:t>2-пропанол</w:t>
      </w:r>
      <w:r w:rsidR="00F80E66">
        <w:rPr>
          <w:rFonts w:ascii="Times New Roman" w:eastAsia="Times New Roman" w:hAnsi="Times New Roman" w:cs="Times New Roman"/>
          <w:bCs/>
          <w:sz w:val="28"/>
          <w:szCs w:val="28"/>
          <w:lang w:eastAsia="en-US"/>
        </w:rPr>
        <w:t xml:space="preserve"> 1</w:t>
      </w:r>
      <w:r w:rsidRPr="00771511">
        <w:rPr>
          <w:rFonts w:ascii="Times New Roman" w:eastAsia="Times New Roman" w:hAnsi="Times New Roman" w:cs="Times New Roman"/>
          <w:bCs/>
          <w:sz w:val="28"/>
          <w:szCs w:val="28"/>
          <w:lang w:eastAsia="en-US"/>
        </w:rPr>
        <w:t>0</w:t>
      </w:r>
      <w:r w:rsidR="00F80E66">
        <w:rPr>
          <w:rFonts w:ascii="Times New Roman" w:eastAsia="Times New Roman" w:hAnsi="Times New Roman" w:cs="Times New Roman"/>
          <w:bCs/>
          <w:sz w:val="28"/>
          <w:szCs w:val="28"/>
          <w:lang w:eastAsia="en-US"/>
        </w:rPr>
        <w:t>:2</w:t>
      </w:r>
      <w:r w:rsidRPr="00771511">
        <w:rPr>
          <w:rFonts w:ascii="Times New Roman" w:eastAsia="Times New Roman" w:hAnsi="Times New Roman" w:cs="Times New Roman"/>
          <w:bCs/>
          <w:sz w:val="28"/>
          <w:szCs w:val="28"/>
          <w:lang w:eastAsia="en-US"/>
        </w:rPr>
        <w:t>0</w:t>
      </w:r>
      <w:r w:rsidR="00F80E66">
        <w:rPr>
          <w:rFonts w:ascii="Times New Roman" w:eastAsia="Times New Roman" w:hAnsi="Times New Roman" w:cs="Times New Roman"/>
          <w:bCs/>
          <w:sz w:val="28"/>
          <w:szCs w:val="28"/>
          <w:lang w:eastAsia="en-US"/>
        </w:rPr>
        <w:t>:70</w:t>
      </w:r>
      <w:r w:rsidR="006322B0">
        <w:rPr>
          <w:rFonts w:ascii="Times New Roman" w:eastAsia="Times New Roman" w:hAnsi="Times New Roman" w:cs="Times New Roman"/>
          <w:bCs/>
          <w:sz w:val="28"/>
          <w:szCs w:val="28"/>
          <w:lang w:eastAsia="en-US"/>
        </w:rPr>
        <w:t>.</w:t>
      </w:r>
    </w:p>
    <w:p w:rsidR="006322B0" w:rsidRDefault="006322B0" w:rsidP="006322B0">
      <w:pPr>
        <w:spacing w:after="0" w:line="360" w:lineRule="auto"/>
        <w:ind w:firstLine="709"/>
        <w:contextualSpacing/>
        <w:jc w:val="both"/>
        <w:rPr>
          <w:rFonts w:ascii="Times New Roman" w:eastAsia="Calibri" w:hAnsi="Times New Roman" w:cs="Times New Roman"/>
          <w:iCs/>
          <w:color w:val="000000"/>
          <w:sz w:val="28"/>
          <w:szCs w:val="28"/>
          <w:lang w:eastAsia="en-US"/>
        </w:rPr>
      </w:pPr>
      <w:r>
        <w:rPr>
          <w:rFonts w:ascii="Times New Roman" w:eastAsia="Times New Roman" w:hAnsi="Times New Roman" w:cs="Times New Roman"/>
          <w:bCs/>
          <w:i/>
          <w:sz w:val="28"/>
          <w:szCs w:val="28"/>
          <w:lang w:eastAsia="en-US"/>
        </w:rPr>
        <w:t>Растворитель</w:t>
      </w:r>
      <w:r w:rsidRPr="00CD3388">
        <w:rPr>
          <w:rFonts w:ascii="Times New Roman" w:eastAsia="Times New Roman" w:hAnsi="Times New Roman" w:cs="Times New Roman"/>
          <w:bCs/>
          <w:i/>
          <w:sz w:val="28"/>
          <w:szCs w:val="28"/>
          <w:lang w:eastAsia="en-US"/>
        </w:rPr>
        <w:t>.</w:t>
      </w:r>
      <w:r>
        <w:rPr>
          <w:rFonts w:ascii="Times New Roman" w:eastAsia="Times New Roman" w:hAnsi="Times New Roman" w:cs="Times New Roman"/>
          <w:bCs/>
          <w:sz w:val="28"/>
          <w:szCs w:val="28"/>
          <w:lang w:eastAsia="en-US"/>
        </w:rPr>
        <w:t xml:space="preserve"> </w:t>
      </w:r>
      <w:r>
        <w:rPr>
          <w:rFonts w:ascii="Times New Roman" w:eastAsia="Calibri" w:hAnsi="Times New Roman" w:cs="Times New Roman"/>
          <w:iCs/>
          <w:color w:val="000000"/>
          <w:sz w:val="28"/>
          <w:szCs w:val="28"/>
          <w:lang w:eastAsia="en-US"/>
        </w:rPr>
        <w:t>Хлористоводородной кислоты раствор 0,1 М.</w:t>
      </w:r>
    </w:p>
    <w:p w:rsidR="00C95F24" w:rsidRPr="00771511" w:rsidRDefault="00C95F24" w:rsidP="00C95F24">
      <w:pPr>
        <w:spacing w:after="0" w:line="360" w:lineRule="auto"/>
        <w:ind w:firstLine="709"/>
        <w:jc w:val="both"/>
        <w:rPr>
          <w:rFonts w:ascii="Times New Roman" w:eastAsia="Calibri" w:hAnsi="Times New Roman" w:cs="Times New Roman"/>
          <w:iCs/>
          <w:color w:val="000000"/>
          <w:sz w:val="28"/>
          <w:szCs w:val="28"/>
          <w:lang w:bidi="ru-RU"/>
        </w:rPr>
      </w:pPr>
      <w:r>
        <w:rPr>
          <w:rFonts w:ascii="Times New Roman" w:eastAsia="Times New Roman" w:hAnsi="Times New Roman" w:cs="Times New Roman"/>
          <w:bCs/>
          <w:i/>
          <w:sz w:val="28"/>
          <w:szCs w:val="28"/>
          <w:lang w:eastAsia="en-US"/>
        </w:rPr>
        <w:t>Раствор натрия карбоната</w:t>
      </w:r>
      <w:r w:rsidRPr="00E41F8E">
        <w:rPr>
          <w:rFonts w:ascii="Times New Roman" w:eastAsia="Times New Roman" w:hAnsi="Times New Roman" w:cs="Times New Roman"/>
          <w:bCs/>
          <w:i/>
          <w:sz w:val="28"/>
          <w:szCs w:val="28"/>
          <w:lang w:eastAsia="en-US"/>
        </w:rPr>
        <w:t>.</w:t>
      </w:r>
      <w:r w:rsidRPr="00E41F8E">
        <w:rPr>
          <w:rFonts w:ascii="Times New Roman" w:hAnsi="Times New Roman" w:cs="Times New Roman"/>
        </w:rPr>
        <w:t xml:space="preserve"> </w:t>
      </w:r>
      <w:r>
        <w:rPr>
          <w:rFonts w:ascii="Times New Roman" w:hAnsi="Times New Roman" w:cs="Times New Roman"/>
          <w:sz w:val="28"/>
          <w:szCs w:val="28"/>
        </w:rPr>
        <w:t>В мерную колбу вместимостью 100 мл помещают 21,2 г натрия карбоната безводного, р</w:t>
      </w:r>
      <w:r w:rsidRPr="00E41F8E">
        <w:rPr>
          <w:rFonts w:ascii="Times New Roman" w:hAnsi="Times New Roman" w:cs="Times New Roman"/>
          <w:sz w:val="28"/>
          <w:szCs w:val="28"/>
        </w:rPr>
        <w:t>аствор</w:t>
      </w:r>
      <w:r>
        <w:rPr>
          <w:rFonts w:ascii="Times New Roman" w:hAnsi="Times New Roman" w:cs="Times New Roman"/>
          <w:sz w:val="28"/>
          <w:szCs w:val="28"/>
        </w:rPr>
        <w:t xml:space="preserve">яют в воде и доводят объём раствора водой до метки. </w:t>
      </w:r>
    </w:p>
    <w:p w:rsidR="006322B0" w:rsidRPr="00771511" w:rsidRDefault="00771511" w:rsidP="006322B0">
      <w:pPr>
        <w:tabs>
          <w:tab w:val="left" w:pos="1418"/>
          <w:tab w:val="left" w:pos="3119"/>
          <w:tab w:val="left" w:pos="5103"/>
        </w:tabs>
        <w:spacing w:after="0" w:line="360" w:lineRule="auto"/>
        <w:ind w:firstLine="709"/>
        <w:jc w:val="both"/>
        <w:rPr>
          <w:rFonts w:ascii="Times New Roman" w:eastAsia="Calibri" w:hAnsi="Times New Roman" w:cs="Times New Roman"/>
          <w:color w:val="000000"/>
          <w:sz w:val="28"/>
          <w:szCs w:val="28"/>
          <w:lang w:eastAsia="en-US"/>
        </w:rPr>
      </w:pPr>
      <w:r w:rsidRPr="00771511">
        <w:rPr>
          <w:rFonts w:ascii="Times New Roman" w:eastAsia="Calibri" w:hAnsi="Times New Roman" w:cs="Times New Roman"/>
          <w:i/>
          <w:iCs/>
          <w:color w:val="000000"/>
          <w:sz w:val="28"/>
          <w:szCs w:val="28"/>
          <w:lang w:eastAsia="en-US"/>
        </w:rPr>
        <w:t>Испытуемый раствор.</w:t>
      </w:r>
      <w:r w:rsidRPr="00771511">
        <w:rPr>
          <w:rFonts w:ascii="Times New Roman" w:eastAsia="Calibri" w:hAnsi="Times New Roman" w:cs="Times New Roman"/>
          <w:iCs/>
          <w:color w:val="000000"/>
          <w:sz w:val="28"/>
          <w:szCs w:val="28"/>
          <w:lang w:eastAsia="en-US"/>
        </w:rPr>
        <w:t xml:space="preserve"> </w:t>
      </w:r>
      <w:r w:rsidR="006322B0">
        <w:rPr>
          <w:rFonts w:ascii="Times New Roman" w:eastAsia="Calibri" w:hAnsi="Times New Roman" w:cs="Times New Roman"/>
          <w:iCs/>
          <w:color w:val="000000"/>
          <w:sz w:val="28"/>
          <w:szCs w:val="28"/>
          <w:lang w:eastAsia="en-US"/>
        </w:rPr>
        <w:t>Н</w:t>
      </w:r>
      <w:r w:rsidRPr="00771511">
        <w:rPr>
          <w:rFonts w:ascii="Times New Roman" w:eastAsia="Calibri" w:hAnsi="Times New Roman" w:cs="Times New Roman"/>
          <w:iCs/>
          <w:color w:val="000000"/>
          <w:sz w:val="28"/>
          <w:szCs w:val="28"/>
          <w:lang w:eastAsia="en-US"/>
        </w:rPr>
        <w:t>авеску порошка растертых таб</w:t>
      </w:r>
      <w:r w:rsidR="00DB759B">
        <w:rPr>
          <w:rFonts w:ascii="Times New Roman" w:eastAsia="Calibri" w:hAnsi="Times New Roman" w:cs="Times New Roman"/>
          <w:iCs/>
          <w:color w:val="000000"/>
          <w:sz w:val="28"/>
          <w:szCs w:val="28"/>
          <w:lang w:eastAsia="en-US"/>
        </w:rPr>
        <w:t>леток, соответствующую 50 м</w:t>
      </w:r>
      <w:r w:rsidRPr="00771511">
        <w:rPr>
          <w:rFonts w:ascii="Times New Roman" w:eastAsia="Calibri" w:hAnsi="Times New Roman" w:cs="Times New Roman"/>
          <w:iCs/>
          <w:color w:val="000000"/>
          <w:sz w:val="28"/>
          <w:szCs w:val="28"/>
          <w:lang w:eastAsia="en-US"/>
        </w:rPr>
        <w:t xml:space="preserve">г </w:t>
      </w:r>
      <w:r w:rsidR="00DB759B">
        <w:rPr>
          <w:rFonts w:ascii="Times New Roman" w:eastAsia="Calibri" w:hAnsi="Times New Roman" w:cs="Times New Roman"/>
          <w:iCs/>
          <w:color w:val="000000"/>
          <w:sz w:val="28"/>
          <w:szCs w:val="28"/>
          <w:lang w:eastAsia="en-US"/>
        </w:rPr>
        <w:t>бенсеразида</w:t>
      </w:r>
      <w:r w:rsidRPr="00771511">
        <w:rPr>
          <w:rFonts w:ascii="Times New Roman" w:eastAsia="Calibri" w:hAnsi="Times New Roman" w:cs="Times New Roman"/>
          <w:iCs/>
          <w:color w:val="000000"/>
          <w:sz w:val="28"/>
          <w:szCs w:val="28"/>
          <w:lang w:eastAsia="en-US"/>
        </w:rPr>
        <w:t xml:space="preserve">, </w:t>
      </w:r>
      <w:r w:rsidR="00DB759B">
        <w:rPr>
          <w:rFonts w:ascii="Times New Roman" w:eastAsia="Calibri" w:hAnsi="Times New Roman" w:cs="Times New Roman"/>
          <w:iCs/>
          <w:color w:val="000000"/>
          <w:sz w:val="28"/>
          <w:szCs w:val="28"/>
          <w:lang w:eastAsia="en-US"/>
        </w:rPr>
        <w:t>встряхивают с 2</w:t>
      </w:r>
      <w:r w:rsidRPr="00771511">
        <w:rPr>
          <w:rFonts w:ascii="Times New Roman" w:eastAsia="Calibri" w:hAnsi="Times New Roman" w:cs="Times New Roman"/>
          <w:iCs/>
          <w:color w:val="000000"/>
          <w:sz w:val="28"/>
          <w:szCs w:val="28"/>
          <w:lang w:eastAsia="en-US"/>
        </w:rPr>
        <w:t>0</w:t>
      </w:r>
      <w:r w:rsidR="00DB759B">
        <w:rPr>
          <w:rFonts w:ascii="Times New Roman" w:eastAsia="Calibri" w:hAnsi="Times New Roman" w:cs="Times New Roman"/>
          <w:iCs/>
          <w:color w:val="000000"/>
          <w:sz w:val="28"/>
          <w:szCs w:val="28"/>
          <w:lang w:eastAsia="en-US"/>
        </w:rPr>
        <w:t> </w:t>
      </w:r>
      <w:r w:rsidRPr="00771511">
        <w:rPr>
          <w:rFonts w:ascii="Times New Roman" w:eastAsia="Calibri" w:hAnsi="Times New Roman" w:cs="Times New Roman"/>
          <w:iCs/>
          <w:color w:val="000000"/>
          <w:sz w:val="28"/>
          <w:szCs w:val="28"/>
          <w:lang w:eastAsia="en-US"/>
        </w:rPr>
        <w:t>мл</w:t>
      </w:r>
      <w:r w:rsidR="00DB759B">
        <w:rPr>
          <w:rFonts w:ascii="Times New Roman" w:eastAsia="Calibri" w:hAnsi="Times New Roman" w:cs="Times New Roman"/>
          <w:iCs/>
          <w:color w:val="000000"/>
          <w:sz w:val="28"/>
          <w:szCs w:val="28"/>
          <w:lang w:eastAsia="en-US"/>
        </w:rPr>
        <w:t xml:space="preserve"> </w:t>
      </w:r>
      <w:r w:rsidR="006322B0">
        <w:rPr>
          <w:rFonts w:ascii="Times New Roman" w:eastAsia="Calibri" w:hAnsi="Times New Roman" w:cs="Times New Roman"/>
          <w:iCs/>
          <w:color w:val="000000"/>
          <w:sz w:val="28"/>
          <w:szCs w:val="28"/>
          <w:lang w:eastAsia="en-US"/>
        </w:rPr>
        <w:t>растворителя</w:t>
      </w:r>
      <w:r w:rsidR="00DB759B">
        <w:rPr>
          <w:rFonts w:ascii="Times New Roman" w:eastAsia="Calibri" w:hAnsi="Times New Roman" w:cs="Times New Roman"/>
          <w:iCs/>
          <w:color w:val="000000"/>
          <w:sz w:val="28"/>
          <w:szCs w:val="28"/>
          <w:lang w:eastAsia="en-US"/>
        </w:rPr>
        <w:t xml:space="preserve"> в течение 10 мин</w:t>
      </w:r>
      <w:r w:rsidRPr="00771511">
        <w:rPr>
          <w:rFonts w:ascii="Times New Roman" w:eastAsia="Calibri" w:hAnsi="Times New Roman" w:cs="Times New Roman"/>
          <w:iCs/>
          <w:color w:val="000000"/>
          <w:sz w:val="28"/>
          <w:szCs w:val="28"/>
          <w:lang w:eastAsia="en-US"/>
        </w:rPr>
        <w:t xml:space="preserve"> </w:t>
      </w:r>
      <w:r w:rsidR="006322B0" w:rsidRPr="00771511">
        <w:rPr>
          <w:rFonts w:ascii="Times New Roman" w:eastAsia="Calibri" w:hAnsi="Times New Roman" w:cs="Times New Roman"/>
          <w:iCs/>
          <w:color w:val="000000"/>
          <w:sz w:val="28"/>
          <w:szCs w:val="28"/>
          <w:lang w:eastAsia="en-US"/>
        </w:rPr>
        <w:t xml:space="preserve">и </w:t>
      </w:r>
      <w:r w:rsidR="006322B0">
        <w:rPr>
          <w:rFonts w:ascii="Times New Roman" w:eastAsia="Calibri" w:hAnsi="Times New Roman" w:cs="Times New Roman"/>
          <w:iCs/>
          <w:color w:val="000000"/>
          <w:sz w:val="28"/>
          <w:szCs w:val="28"/>
          <w:lang w:eastAsia="en-US"/>
        </w:rPr>
        <w:t>центрифугируют при 2500 об/мин до получения супернатанта</w:t>
      </w:r>
      <w:r w:rsidR="006322B0" w:rsidRPr="00771511">
        <w:rPr>
          <w:rFonts w:ascii="Times New Roman" w:eastAsia="Calibri" w:hAnsi="Times New Roman" w:cs="Times New Roman"/>
          <w:iCs/>
          <w:color w:val="000000"/>
          <w:sz w:val="28"/>
          <w:szCs w:val="28"/>
          <w:lang w:eastAsia="en-US"/>
        </w:rPr>
        <w:t>.</w:t>
      </w:r>
    </w:p>
    <w:p w:rsidR="00771511" w:rsidRPr="00771511" w:rsidRDefault="00771511" w:rsidP="00771511">
      <w:pPr>
        <w:tabs>
          <w:tab w:val="left" w:pos="1418"/>
          <w:tab w:val="left" w:pos="3119"/>
          <w:tab w:val="left" w:pos="5103"/>
        </w:tabs>
        <w:spacing w:after="0" w:line="360" w:lineRule="auto"/>
        <w:ind w:firstLine="709"/>
        <w:jc w:val="both"/>
        <w:rPr>
          <w:rFonts w:ascii="Times New Roman" w:eastAsia="Times New Roman" w:hAnsi="Times New Roman" w:cs="Times New Roman"/>
          <w:iCs/>
          <w:sz w:val="28"/>
          <w:szCs w:val="28"/>
          <w:lang w:eastAsia="en-US"/>
        </w:rPr>
      </w:pPr>
      <w:r w:rsidRPr="00771511">
        <w:rPr>
          <w:rFonts w:ascii="Times New Roman" w:eastAsia="Times New Roman" w:hAnsi="Times New Roman" w:cs="Times New Roman"/>
          <w:i/>
          <w:iCs/>
          <w:sz w:val="28"/>
          <w:szCs w:val="28"/>
          <w:lang w:eastAsia="en-US"/>
        </w:rPr>
        <w:t xml:space="preserve">Раствор стандартного образца </w:t>
      </w:r>
      <w:r w:rsidR="00DB759B">
        <w:rPr>
          <w:rFonts w:ascii="Times New Roman" w:eastAsia="Times New Roman" w:hAnsi="Times New Roman" w:cs="Times New Roman"/>
          <w:i/>
          <w:iCs/>
          <w:sz w:val="28"/>
          <w:szCs w:val="28"/>
          <w:lang w:eastAsia="en-US"/>
        </w:rPr>
        <w:t>леводопы</w:t>
      </w:r>
      <w:r w:rsidRPr="00771511">
        <w:rPr>
          <w:rFonts w:ascii="Times New Roman" w:eastAsia="Times New Roman" w:hAnsi="Times New Roman" w:cs="Times New Roman"/>
          <w:i/>
          <w:iCs/>
          <w:sz w:val="28"/>
          <w:szCs w:val="28"/>
          <w:lang w:eastAsia="en-US"/>
        </w:rPr>
        <w:t>.</w:t>
      </w:r>
      <w:r w:rsidRPr="00771511">
        <w:rPr>
          <w:rFonts w:ascii="Times New Roman" w:eastAsia="Times New Roman" w:hAnsi="Times New Roman" w:cs="Times New Roman"/>
          <w:iCs/>
          <w:sz w:val="28"/>
          <w:szCs w:val="28"/>
          <w:lang w:eastAsia="en-US"/>
        </w:rPr>
        <w:t xml:space="preserve"> </w:t>
      </w:r>
      <w:r w:rsidR="006322B0">
        <w:rPr>
          <w:rFonts w:ascii="Times New Roman" w:eastAsia="Times New Roman" w:hAnsi="Times New Roman" w:cs="Times New Roman"/>
          <w:iCs/>
          <w:sz w:val="28"/>
          <w:szCs w:val="28"/>
          <w:lang w:eastAsia="en-US"/>
        </w:rPr>
        <w:t>Растворяют 50</w:t>
      </w:r>
      <w:r w:rsidR="006322B0" w:rsidRPr="00DB759B">
        <w:rPr>
          <w:rFonts w:ascii="Times New Roman" w:eastAsia="Times New Roman" w:hAnsi="Times New Roman" w:cs="Times New Roman"/>
          <w:iCs/>
          <w:sz w:val="28"/>
          <w:szCs w:val="28"/>
          <w:lang w:eastAsia="en-US"/>
        </w:rPr>
        <w:t xml:space="preserve"> мг стандартного образца леводопы </w:t>
      </w:r>
      <w:r w:rsidR="006322B0">
        <w:rPr>
          <w:rFonts w:ascii="Times New Roman" w:eastAsia="Times New Roman" w:hAnsi="Times New Roman" w:cs="Times New Roman"/>
          <w:iCs/>
          <w:sz w:val="28"/>
          <w:szCs w:val="28"/>
          <w:lang w:eastAsia="en-US"/>
        </w:rPr>
        <w:t xml:space="preserve">в 5 мл </w:t>
      </w:r>
      <w:r w:rsidR="006322B0">
        <w:rPr>
          <w:rFonts w:ascii="Times New Roman" w:eastAsia="Calibri" w:hAnsi="Times New Roman" w:cs="Times New Roman"/>
          <w:iCs/>
          <w:color w:val="000000"/>
          <w:sz w:val="28"/>
          <w:szCs w:val="28"/>
          <w:lang w:eastAsia="en-US"/>
        </w:rPr>
        <w:t>растворителя</w:t>
      </w:r>
      <w:r w:rsidR="006322B0">
        <w:rPr>
          <w:rFonts w:ascii="Times New Roman" w:eastAsia="Times New Roman" w:hAnsi="Times New Roman" w:cs="Times New Roman"/>
          <w:iCs/>
          <w:sz w:val="28"/>
          <w:szCs w:val="28"/>
          <w:lang w:eastAsia="en-US"/>
        </w:rPr>
        <w:t>.</w:t>
      </w:r>
    </w:p>
    <w:p w:rsidR="006322B0" w:rsidRPr="00771511" w:rsidRDefault="00771511" w:rsidP="006322B0">
      <w:pPr>
        <w:tabs>
          <w:tab w:val="left" w:pos="1418"/>
          <w:tab w:val="left" w:pos="3119"/>
          <w:tab w:val="left" w:pos="5103"/>
        </w:tabs>
        <w:spacing w:after="0" w:line="360" w:lineRule="auto"/>
        <w:ind w:firstLine="709"/>
        <w:jc w:val="both"/>
        <w:rPr>
          <w:rFonts w:ascii="Times New Roman" w:eastAsia="Times New Roman" w:hAnsi="Times New Roman" w:cs="Times New Roman"/>
          <w:iCs/>
          <w:sz w:val="28"/>
          <w:szCs w:val="28"/>
          <w:lang w:eastAsia="en-US"/>
        </w:rPr>
      </w:pPr>
      <w:r w:rsidRPr="00771511">
        <w:rPr>
          <w:rFonts w:ascii="Times New Roman" w:eastAsia="Times New Roman" w:hAnsi="Times New Roman" w:cs="Times New Roman"/>
          <w:i/>
          <w:iCs/>
          <w:sz w:val="28"/>
          <w:szCs w:val="28"/>
          <w:lang w:eastAsia="en-US"/>
        </w:rPr>
        <w:t xml:space="preserve">Раствор стандартного образца </w:t>
      </w:r>
      <w:r w:rsidR="00DB759B">
        <w:rPr>
          <w:rFonts w:ascii="Times New Roman" w:eastAsia="Times New Roman" w:hAnsi="Times New Roman" w:cs="Times New Roman"/>
          <w:i/>
          <w:iCs/>
          <w:sz w:val="28"/>
          <w:szCs w:val="28"/>
          <w:lang w:eastAsia="en-US"/>
        </w:rPr>
        <w:t>бенсеразида гидрохлорида</w:t>
      </w:r>
      <w:r w:rsidRPr="00771511">
        <w:rPr>
          <w:rFonts w:ascii="Times New Roman" w:eastAsia="Times New Roman" w:hAnsi="Times New Roman" w:cs="Times New Roman"/>
          <w:i/>
          <w:iCs/>
          <w:sz w:val="28"/>
          <w:szCs w:val="28"/>
          <w:lang w:eastAsia="en-US"/>
        </w:rPr>
        <w:t xml:space="preserve">. </w:t>
      </w:r>
      <w:r w:rsidR="006322B0" w:rsidRPr="00DB759B">
        <w:rPr>
          <w:rFonts w:ascii="Times New Roman" w:eastAsia="Times New Roman" w:hAnsi="Times New Roman" w:cs="Times New Roman"/>
          <w:iCs/>
          <w:sz w:val="28"/>
          <w:szCs w:val="28"/>
          <w:lang w:eastAsia="en-US"/>
        </w:rPr>
        <w:t xml:space="preserve">Растворяют </w:t>
      </w:r>
      <w:r w:rsidR="006322B0">
        <w:rPr>
          <w:rFonts w:ascii="Times New Roman" w:eastAsia="Times New Roman" w:hAnsi="Times New Roman" w:cs="Times New Roman"/>
          <w:iCs/>
          <w:sz w:val="28"/>
          <w:szCs w:val="28"/>
          <w:lang w:eastAsia="en-US"/>
        </w:rPr>
        <w:t>28</w:t>
      </w:r>
      <w:r w:rsidR="006322B0" w:rsidRPr="00DB759B">
        <w:rPr>
          <w:rFonts w:ascii="Times New Roman" w:eastAsia="Times New Roman" w:hAnsi="Times New Roman" w:cs="Times New Roman"/>
          <w:iCs/>
          <w:sz w:val="28"/>
          <w:szCs w:val="28"/>
          <w:lang w:eastAsia="en-US"/>
        </w:rPr>
        <w:t xml:space="preserve"> мг стандартного образца </w:t>
      </w:r>
      <w:r w:rsidR="006322B0">
        <w:rPr>
          <w:rFonts w:ascii="Times New Roman" w:eastAsia="Times New Roman" w:hAnsi="Times New Roman" w:cs="Times New Roman"/>
          <w:iCs/>
          <w:sz w:val="28"/>
          <w:szCs w:val="28"/>
          <w:lang w:eastAsia="en-US"/>
        </w:rPr>
        <w:t>бенсеразида гидрохлорида</w:t>
      </w:r>
      <w:r w:rsidR="006322B0" w:rsidRPr="00DB759B">
        <w:rPr>
          <w:rFonts w:ascii="Times New Roman" w:eastAsia="Times New Roman" w:hAnsi="Times New Roman" w:cs="Times New Roman"/>
          <w:iCs/>
          <w:sz w:val="28"/>
          <w:szCs w:val="28"/>
          <w:lang w:eastAsia="en-US"/>
        </w:rPr>
        <w:t xml:space="preserve"> </w:t>
      </w:r>
      <w:r w:rsidR="006322B0">
        <w:rPr>
          <w:rFonts w:ascii="Times New Roman" w:eastAsia="Times New Roman" w:hAnsi="Times New Roman" w:cs="Times New Roman"/>
          <w:iCs/>
          <w:sz w:val="28"/>
          <w:szCs w:val="28"/>
          <w:lang w:eastAsia="en-US"/>
        </w:rPr>
        <w:t xml:space="preserve">в 10 мл </w:t>
      </w:r>
      <w:r w:rsidR="006322B0">
        <w:rPr>
          <w:rFonts w:ascii="Times New Roman" w:eastAsia="Calibri" w:hAnsi="Times New Roman" w:cs="Times New Roman"/>
          <w:iCs/>
          <w:color w:val="000000"/>
          <w:sz w:val="28"/>
          <w:szCs w:val="28"/>
          <w:lang w:eastAsia="en-US"/>
        </w:rPr>
        <w:t>растворителя</w:t>
      </w:r>
      <w:r w:rsidR="006322B0">
        <w:rPr>
          <w:rFonts w:ascii="Times New Roman" w:eastAsia="Times New Roman" w:hAnsi="Times New Roman" w:cs="Times New Roman"/>
          <w:iCs/>
          <w:sz w:val="28"/>
          <w:szCs w:val="28"/>
          <w:lang w:eastAsia="en-US"/>
        </w:rPr>
        <w:t>.</w:t>
      </w:r>
    </w:p>
    <w:p w:rsidR="00E33C79" w:rsidRDefault="00771511" w:rsidP="00E33C79">
      <w:pPr>
        <w:tabs>
          <w:tab w:val="left" w:pos="1418"/>
          <w:tab w:val="left" w:pos="3119"/>
          <w:tab w:val="left" w:pos="5103"/>
        </w:tabs>
        <w:spacing w:after="0" w:line="360" w:lineRule="auto"/>
        <w:ind w:firstLine="709"/>
        <w:jc w:val="both"/>
        <w:rPr>
          <w:rFonts w:ascii="Times New Roman" w:eastAsia="Calibri" w:hAnsi="Times New Roman" w:cs="Times New Roman"/>
          <w:color w:val="000000"/>
          <w:sz w:val="28"/>
          <w:szCs w:val="28"/>
          <w:lang w:eastAsia="en-US"/>
        </w:rPr>
      </w:pPr>
      <w:r w:rsidRPr="00771511">
        <w:rPr>
          <w:rFonts w:ascii="Times New Roman" w:eastAsia="Times New Roman" w:hAnsi="Times New Roman" w:cs="Times New Roman"/>
          <w:iCs/>
          <w:sz w:val="28"/>
          <w:szCs w:val="28"/>
          <w:lang w:eastAsia="en-US"/>
        </w:rPr>
        <w:t xml:space="preserve">На линию старта пластинки наносят по </w:t>
      </w:r>
      <w:r w:rsidR="001828E7">
        <w:rPr>
          <w:rFonts w:ascii="Times New Roman" w:eastAsia="Times New Roman" w:hAnsi="Times New Roman" w:cs="Times New Roman"/>
          <w:iCs/>
          <w:sz w:val="28"/>
          <w:szCs w:val="28"/>
          <w:lang w:eastAsia="en-US"/>
        </w:rPr>
        <w:t>5 </w:t>
      </w:r>
      <w:r w:rsidRPr="00771511">
        <w:rPr>
          <w:rFonts w:ascii="Times New Roman" w:eastAsia="Times New Roman" w:hAnsi="Times New Roman" w:cs="Times New Roman"/>
          <w:iCs/>
          <w:sz w:val="28"/>
          <w:szCs w:val="28"/>
          <w:lang w:eastAsia="en-US"/>
        </w:rPr>
        <w:t xml:space="preserve">мкл испытуемого раствора </w:t>
      </w:r>
      <w:r w:rsidR="001828E7">
        <w:rPr>
          <w:rFonts w:ascii="Times New Roman" w:eastAsia="Times New Roman" w:hAnsi="Times New Roman" w:cs="Times New Roman"/>
          <w:iCs/>
          <w:sz w:val="28"/>
          <w:szCs w:val="28"/>
          <w:lang w:eastAsia="en-US"/>
        </w:rPr>
        <w:t>(</w:t>
      </w:r>
      <w:r w:rsidR="006322B0">
        <w:rPr>
          <w:rFonts w:ascii="Times New Roman" w:eastAsia="Times New Roman" w:hAnsi="Times New Roman" w:cs="Times New Roman"/>
          <w:iCs/>
          <w:sz w:val="28"/>
          <w:szCs w:val="28"/>
          <w:lang w:eastAsia="en-US"/>
        </w:rPr>
        <w:t>50 мкг леводопы и 12,5</w:t>
      </w:r>
      <w:r w:rsidR="006322B0" w:rsidRPr="00771511">
        <w:rPr>
          <w:rFonts w:ascii="Times New Roman" w:eastAsia="Times New Roman" w:hAnsi="Times New Roman" w:cs="Times New Roman"/>
          <w:iCs/>
          <w:sz w:val="28"/>
          <w:szCs w:val="28"/>
          <w:lang w:eastAsia="en-US"/>
        </w:rPr>
        <w:t> мкг</w:t>
      </w:r>
      <w:r w:rsidR="006322B0">
        <w:rPr>
          <w:rFonts w:ascii="Times New Roman" w:eastAsia="Times New Roman" w:hAnsi="Times New Roman" w:cs="Times New Roman"/>
          <w:iCs/>
          <w:sz w:val="28"/>
          <w:szCs w:val="28"/>
          <w:lang w:eastAsia="en-US"/>
        </w:rPr>
        <w:t xml:space="preserve"> бенсеразида</w:t>
      </w:r>
      <w:r w:rsidRPr="00771511">
        <w:rPr>
          <w:rFonts w:ascii="Times New Roman" w:eastAsia="Times New Roman" w:hAnsi="Times New Roman" w:cs="Times New Roman"/>
          <w:iCs/>
          <w:sz w:val="28"/>
          <w:szCs w:val="28"/>
          <w:lang w:eastAsia="en-US"/>
        </w:rPr>
        <w:t xml:space="preserve">), раствора </w:t>
      </w:r>
      <w:r w:rsidR="001828E7">
        <w:rPr>
          <w:rFonts w:ascii="Times New Roman" w:eastAsia="Times New Roman" w:hAnsi="Times New Roman" w:cs="Times New Roman"/>
          <w:iCs/>
          <w:sz w:val="28"/>
          <w:szCs w:val="28"/>
          <w:lang w:eastAsia="en-US"/>
        </w:rPr>
        <w:t>стандартного образца леводопы (50 мкг</w:t>
      </w:r>
      <w:r w:rsidR="006322B0">
        <w:rPr>
          <w:rFonts w:ascii="Times New Roman" w:eastAsia="Times New Roman" w:hAnsi="Times New Roman" w:cs="Times New Roman"/>
          <w:iCs/>
          <w:sz w:val="28"/>
          <w:szCs w:val="28"/>
          <w:lang w:eastAsia="en-US"/>
        </w:rPr>
        <w:t xml:space="preserve"> леводопы</w:t>
      </w:r>
      <w:r w:rsidR="001828E7">
        <w:rPr>
          <w:rFonts w:ascii="Times New Roman" w:eastAsia="Times New Roman" w:hAnsi="Times New Roman" w:cs="Times New Roman"/>
          <w:iCs/>
          <w:sz w:val="28"/>
          <w:szCs w:val="28"/>
          <w:lang w:eastAsia="en-US"/>
        </w:rPr>
        <w:t>) и</w:t>
      </w:r>
      <w:r w:rsidRPr="00771511">
        <w:rPr>
          <w:rFonts w:ascii="Times New Roman" w:eastAsia="Times New Roman" w:hAnsi="Times New Roman" w:cs="Times New Roman"/>
          <w:iCs/>
          <w:sz w:val="28"/>
          <w:szCs w:val="28"/>
          <w:lang w:eastAsia="en-US"/>
        </w:rPr>
        <w:t xml:space="preserve"> раствора стандартного образца </w:t>
      </w:r>
      <w:r w:rsidR="001828E7">
        <w:rPr>
          <w:rFonts w:ascii="Times New Roman" w:eastAsia="Times New Roman" w:hAnsi="Times New Roman" w:cs="Times New Roman"/>
          <w:iCs/>
          <w:sz w:val="28"/>
          <w:szCs w:val="28"/>
          <w:lang w:eastAsia="en-US"/>
        </w:rPr>
        <w:t>бенсеразида гидрохлорида</w:t>
      </w:r>
      <w:r w:rsidRPr="00771511">
        <w:rPr>
          <w:rFonts w:ascii="Times New Roman" w:eastAsia="Times New Roman" w:hAnsi="Times New Roman" w:cs="Times New Roman"/>
          <w:iCs/>
          <w:sz w:val="28"/>
          <w:szCs w:val="28"/>
          <w:lang w:eastAsia="en-US"/>
        </w:rPr>
        <w:t xml:space="preserve"> (</w:t>
      </w:r>
      <w:r w:rsidR="001828E7">
        <w:rPr>
          <w:rFonts w:ascii="Times New Roman" w:eastAsia="Times New Roman" w:hAnsi="Times New Roman" w:cs="Times New Roman"/>
          <w:iCs/>
          <w:sz w:val="28"/>
          <w:szCs w:val="28"/>
          <w:lang w:eastAsia="en-US"/>
        </w:rPr>
        <w:t>1</w:t>
      </w:r>
      <w:r w:rsidRPr="00771511">
        <w:rPr>
          <w:rFonts w:ascii="Times New Roman" w:eastAsia="Times New Roman" w:hAnsi="Times New Roman" w:cs="Times New Roman"/>
          <w:iCs/>
          <w:sz w:val="28"/>
          <w:szCs w:val="28"/>
          <w:lang w:eastAsia="en-US"/>
        </w:rPr>
        <w:t>2,5 мкг</w:t>
      </w:r>
      <w:r w:rsidR="006322B0">
        <w:rPr>
          <w:rFonts w:ascii="Times New Roman" w:eastAsia="Times New Roman" w:hAnsi="Times New Roman" w:cs="Times New Roman"/>
          <w:iCs/>
          <w:sz w:val="28"/>
          <w:szCs w:val="28"/>
          <w:lang w:eastAsia="en-US"/>
        </w:rPr>
        <w:t xml:space="preserve"> бенсеразида</w:t>
      </w:r>
      <w:r w:rsidRPr="00771511">
        <w:rPr>
          <w:rFonts w:ascii="Times New Roman" w:eastAsia="Times New Roman" w:hAnsi="Times New Roman" w:cs="Times New Roman"/>
          <w:iCs/>
          <w:sz w:val="28"/>
          <w:szCs w:val="28"/>
          <w:lang w:eastAsia="en-US"/>
        </w:rPr>
        <w:t>)</w:t>
      </w:r>
      <w:r w:rsidR="001828E7">
        <w:rPr>
          <w:rFonts w:ascii="Times New Roman" w:eastAsia="Times New Roman" w:hAnsi="Times New Roman" w:cs="Times New Roman"/>
          <w:iCs/>
          <w:sz w:val="28"/>
          <w:szCs w:val="28"/>
          <w:lang w:eastAsia="en-US"/>
        </w:rPr>
        <w:t>.</w:t>
      </w:r>
      <w:r w:rsidRPr="00771511">
        <w:rPr>
          <w:rFonts w:ascii="Times New Roman" w:eastAsia="Times New Roman" w:hAnsi="Times New Roman" w:cs="Times New Roman"/>
          <w:iCs/>
          <w:sz w:val="28"/>
          <w:szCs w:val="28"/>
          <w:lang w:eastAsia="en-US"/>
        </w:rPr>
        <w:t xml:space="preserve"> </w:t>
      </w:r>
      <w:r w:rsidRPr="00771511">
        <w:rPr>
          <w:rFonts w:ascii="Times New Roman" w:eastAsia="Calibri" w:hAnsi="Times New Roman" w:cs="Times New Roman"/>
          <w:color w:val="000000"/>
          <w:sz w:val="28"/>
          <w:szCs w:val="28"/>
          <w:lang w:eastAsia="en-US"/>
        </w:rPr>
        <w:t>Пластинку с на</w:t>
      </w:r>
      <w:r w:rsidR="001828E7">
        <w:rPr>
          <w:rFonts w:ascii="Times New Roman" w:eastAsia="Calibri" w:hAnsi="Times New Roman" w:cs="Times New Roman"/>
          <w:color w:val="000000"/>
          <w:sz w:val="28"/>
          <w:szCs w:val="28"/>
          <w:lang w:eastAsia="en-US"/>
        </w:rPr>
        <w:t>несенными пробами высушивают в токе холодного воздуха</w:t>
      </w:r>
      <w:r w:rsidRPr="00771511">
        <w:rPr>
          <w:rFonts w:ascii="Times New Roman" w:eastAsia="Calibri" w:hAnsi="Times New Roman" w:cs="Times New Roman"/>
          <w:color w:val="000000"/>
          <w:sz w:val="28"/>
          <w:szCs w:val="28"/>
          <w:lang w:eastAsia="en-US"/>
        </w:rPr>
        <w:t xml:space="preserve">, помещают в камеру с ПФ и хроматографируют восходящим способом. Когда фронт ПФ пройдет около 80–90 % длины пластинки от линии старта, ее вынимают из камеры, </w:t>
      </w:r>
      <w:r w:rsidR="00B67C5D" w:rsidRPr="00AB0C0A">
        <w:rPr>
          <w:rFonts w:ascii="Times New Roman" w:eastAsia="Calibri" w:hAnsi="Times New Roman" w:cs="Times New Roman"/>
          <w:color w:val="000000"/>
          <w:sz w:val="28"/>
          <w:szCs w:val="28"/>
          <w:lang w:eastAsia="en-US"/>
        </w:rPr>
        <w:t xml:space="preserve">сушат </w:t>
      </w:r>
      <w:r w:rsidR="00B67C5D">
        <w:rPr>
          <w:rFonts w:ascii="Times New Roman" w:eastAsia="Calibri" w:hAnsi="Times New Roman" w:cs="Times New Roman"/>
          <w:color w:val="000000"/>
          <w:sz w:val="28"/>
          <w:szCs w:val="28"/>
          <w:lang w:eastAsia="en-US"/>
        </w:rPr>
        <w:t>в токе теплого воздуха в течение 5 мин</w:t>
      </w:r>
      <w:r w:rsidRPr="00771511">
        <w:rPr>
          <w:rFonts w:ascii="Times New Roman" w:eastAsia="Calibri" w:hAnsi="Times New Roman" w:cs="Times New Roman"/>
          <w:color w:val="000000"/>
          <w:sz w:val="28"/>
          <w:szCs w:val="28"/>
          <w:lang w:eastAsia="en-US"/>
        </w:rPr>
        <w:t>,</w:t>
      </w:r>
      <w:r w:rsidR="001828E7" w:rsidRPr="0015724D">
        <w:rPr>
          <w:rFonts w:ascii="Times New Roman" w:eastAsia="Calibri" w:hAnsi="Times New Roman" w:cs="Times New Roman"/>
          <w:color w:val="000000"/>
          <w:sz w:val="28"/>
          <w:szCs w:val="28"/>
          <w:lang w:eastAsia="en-US"/>
        </w:rPr>
        <w:t xml:space="preserve"> </w:t>
      </w:r>
      <w:r w:rsidR="00B67C5D">
        <w:rPr>
          <w:rFonts w:ascii="Times New Roman" w:eastAsia="Calibri" w:hAnsi="Times New Roman" w:cs="Times New Roman"/>
          <w:color w:val="000000"/>
          <w:sz w:val="28"/>
          <w:szCs w:val="28"/>
          <w:lang w:eastAsia="en-US"/>
        </w:rPr>
        <w:t>обрабатывают</w:t>
      </w:r>
      <w:r w:rsidR="00B67C5D" w:rsidRPr="00AB0C0A">
        <w:rPr>
          <w:rFonts w:ascii="Times New Roman" w:eastAsia="Calibri" w:hAnsi="Times New Roman" w:cs="Times New Roman"/>
          <w:color w:val="000000"/>
          <w:sz w:val="28"/>
          <w:szCs w:val="28"/>
          <w:lang w:eastAsia="en-US"/>
        </w:rPr>
        <w:t xml:space="preserve"> </w:t>
      </w:r>
      <w:r w:rsidR="00E41F8E" w:rsidRPr="0015724D">
        <w:rPr>
          <w:rFonts w:ascii="Times New Roman" w:eastAsia="Calibri" w:hAnsi="Times New Roman" w:cs="Times New Roman"/>
          <w:color w:val="000000"/>
          <w:sz w:val="28"/>
          <w:szCs w:val="28"/>
          <w:lang w:eastAsia="en-US"/>
        </w:rPr>
        <w:t>реактивом Фолина-Чокальтеу, выс</w:t>
      </w:r>
      <w:r w:rsidR="0015724D" w:rsidRPr="0015724D">
        <w:rPr>
          <w:rFonts w:ascii="Times New Roman" w:eastAsia="Calibri" w:hAnsi="Times New Roman" w:cs="Times New Roman"/>
          <w:color w:val="000000"/>
          <w:sz w:val="28"/>
          <w:szCs w:val="28"/>
          <w:lang w:eastAsia="en-US"/>
        </w:rPr>
        <w:t xml:space="preserve">ушивают в токе теплого воздуха, </w:t>
      </w:r>
      <w:r w:rsidR="00B67C5D">
        <w:rPr>
          <w:rFonts w:ascii="Times New Roman" w:eastAsia="Calibri" w:hAnsi="Times New Roman" w:cs="Times New Roman"/>
          <w:color w:val="000000"/>
          <w:sz w:val="28"/>
          <w:szCs w:val="28"/>
          <w:lang w:eastAsia="en-US"/>
        </w:rPr>
        <w:t>обрабатывают</w:t>
      </w:r>
      <w:r w:rsidR="00B67C5D" w:rsidRPr="00AB0C0A">
        <w:rPr>
          <w:rFonts w:ascii="Times New Roman" w:eastAsia="Calibri" w:hAnsi="Times New Roman" w:cs="Times New Roman"/>
          <w:color w:val="000000"/>
          <w:sz w:val="28"/>
          <w:szCs w:val="28"/>
          <w:lang w:eastAsia="en-US"/>
        </w:rPr>
        <w:t xml:space="preserve"> </w:t>
      </w:r>
      <w:r w:rsidR="0015724D" w:rsidRPr="0015724D">
        <w:rPr>
          <w:rFonts w:ascii="Times New Roman" w:eastAsia="Calibri" w:hAnsi="Times New Roman" w:cs="Times New Roman"/>
          <w:color w:val="000000"/>
          <w:sz w:val="28"/>
          <w:szCs w:val="28"/>
          <w:lang w:eastAsia="en-US"/>
        </w:rPr>
        <w:t xml:space="preserve">натрия карбоната раствором 2 М </w:t>
      </w:r>
      <w:r w:rsidR="0015724D" w:rsidRPr="0015724D">
        <w:rPr>
          <w:rFonts w:ascii="Times New Roman" w:hAnsi="Times New Roman"/>
          <w:color w:val="000000"/>
          <w:sz w:val="28"/>
          <w:szCs w:val="28"/>
        </w:rPr>
        <w:t>и просматривают при дневном свете</w:t>
      </w:r>
      <w:r w:rsidRPr="00771511">
        <w:rPr>
          <w:rFonts w:ascii="Times New Roman" w:eastAsia="Calibri" w:hAnsi="Times New Roman" w:cs="Times New Roman"/>
          <w:color w:val="000000"/>
          <w:sz w:val="28"/>
          <w:szCs w:val="28"/>
          <w:lang w:eastAsia="en-US"/>
        </w:rPr>
        <w:t xml:space="preserve">. </w:t>
      </w:r>
    </w:p>
    <w:p w:rsidR="00B67C5D" w:rsidRPr="00F5256B" w:rsidRDefault="00B67C5D" w:rsidP="00B67C5D">
      <w:pPr>
        <w:widowControl w:val="0"/>
        <w:spacing w:after="0" w:line="360" w:lineRule="auto"/>
        <w:ind w:firstLine="709"/>
        <w:jc w:val="both"/>
        <w:rPr>
          <w:rFonts w:ascii="Times New Roman" w:hAnsi="Times New Roman" w:cs="Times New Roman"/>
          <w:sz w:val="28"/>
          <w:szCs w:val="28"/>
        </w:rPr>
      </w:pPr>
      <w:r w:rsidRPr="00F5256B">
        <w:rPr>
          <w:rFonts w:ascii="Times New Roman" w:hAnsi="Times New Roman" w:cs="Times New Roman"/>
          <w:sz w:val="28"/>
          <w:szCs w:val="28"/>
        </w:rPr>
        <w:lastRenderedPageBreak/>
        <w:t xml:space="preserve">Хроматографическая система считается пригодной, если на хроматограмме </w:t>
      </w:r>
      <w:r>
        <w:rPr>
          <w:rFonts w:ascii="Times New Roman" w:hAnsi="Times New Roman" w:cs="Times New Roman"/>
          <w:sz w:val="28"/>
          <w:szCs w:val="28"/>
        </w:rPr>
        <w:t xml:space="preserve">испытуемого </w:t>
      </w:r>
      <w:r w:rsidRPr="00F5256B">
        <w:rPr>
          <w:rFonts w:ascii="Times New Roman" w:hAnsi="Times New Roman" w:cs="Times New Roman"/>
          <w:sz w:val="28"/>
          <w:szCs w:val="28"/>
        </w:rPr>
        <w:t>раствора четко видны две зоны адсорбции.</w:t>
      </w:r>
    </w:p>
    <w:p w:rsidR="0015724D" w:rsidRDefault="00E33C79" w:rsidP="00E33C79">
      <w:pPr>
        <w:tabs>
          <w:tab w:val="left" w:pos="1418"/>
          <w:tab w:val="left" w:pos="3119"/>
          <w:tab w:val="left" w:pos="510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Основные зоны</w:t>
      </w:r>
      <w:r w:rsidR="0015724D" w:rsidRPr="0015724D">
        <w:rPr>
          <w:rFonts w:ascii="Times New Roman" w:hAnsi="Times New Roman"/>
          <w:color w:val="000000"/>
          <w:sz w:val="28"/>
          <w:szCs w:val="28"/>
        </w:rPr>
        <w:t xml:space="preserve"> адсорбции на хром</w:t>
      </w:r>
      <w:r w:rsidR="0015724D">
        <w:rPr>
          <w:rFonts w:ascii="Times New Roman" w:hAnsi="Times New Roman"/>
          <w:color w:val="000000"/>
          <w:sz w:val="28"/>
          <w:szCs w:val="28"/>
        </w:rPr>
        <w:t xml:space="preserve">атограмме испытуемого раствора </w:t>
      </w:r>
      <w:r w:rsidR="001E0ECC">
        <w:rPr>
          <w:rFonts w:ascii="Times New Roman" w:hAnsi="Times New Roman"/>
          <w:color w:val="000000"/>
          <w:sz w:val="28"/>
          <w:szCs w:val="28"/>
        </w:rPr>
        <w:t xml:space="preserve">по положению, </w:t>
      </w:r>
      <w:r w:rsidR="0015724D" w:rsidRPr="0015724D">
        <w:rPr>
          <w:rFonts w:ascii="Times New Roman" w:hAnsi="Times New Roman"/>
          <w:color w:val="000000"/>
          <w:sz w:val="28"/>
          <w:szCs w:val="28"/>
        </w:rPr>
        <w:t>окраске</w:t>
      </w:r>
      <w:r w:rsidR="001E0ECC">
        <w:rPr>
          <w:rFonts w:ascii="Times New Roman" w:hAnsi="Times New Roman"/>
          <w:color w:val="000000"/>
          <w:sz w:val="28"/>
          <w:szCs w:val="28"/>
        </w:rPr>
        <w:t xml:space="preserve"> и величине</w:t>
      </w:r>
      <w:r w:rsidR="0015724D" w:rsidRPr="0015724D">
        <w:rPr>
          <w:rFonts w:ascii="Times New Roman" w:hAnsi="Times New Roman"/>
          <w:color w:val="000000"/>
          <w:sz w:val="28"/>
          <w:szCs w:val="28"/>
        </w:rPr>
        <w:t xml:space="preserve"> </w:t>
      </w:r>
      <w:r>
        <w:rPr>
          <w:rFonts w:ascii="Times New Roman" w:hAnsi="Times New Roman"/>
          <w:color w:val="000000"/>
          <w:sz w:val="28"/>
          <w:szCs w:val="28"/>
        </w:rPr>
        <w:t>должны соответствовать основным зонам адсорбции на хроматограммах</w:t>
      </w:r>
      <w:r w:rsidR="0015724D" w:rsidRPr="0015724D">
        <w:rPr>
          <w:rFonts w:ascii="Times New Roman" w:hAnsi="Times New Roman"/>
          <w:color w:val="000000"/>
          <w:sz w:val="28"/>
          <w:szCs w:val="28"/>
        </w:rPr>
        <w:t xml:space="preserve"> раствора </w:t>
      </w:r>
      <w:r>
        <w:rPr>
          <w:rFonts w:ascii="Times New Roman" w:hAnsi="Times New Roman"/>
          <w:color w:val="000000"/>
          <w:sz w:val="28"/>
          <w:szCs w:val="28"/>
        </w:rPr>
        <w:t xml:space="preserve">стандартного образца леводопы и раствора стандартного образца бенсеразида гидрохлорида. </w:t>
      </w:r>
    </w:p>
    <w:p w:rsidR="00DD54AD" w:rsidRDefault="00257D13" w:rsidP="007932D2">
      <w:pPr>
        <w:tabs>
          <w:tab w:val="left" w:pos="1418"/>
          <w:tab w:val="left" w:pos="3119"/>
          <w:tab w:val="left" w:pos="5103"/>
        </w:tabs>
        <w:spacing w:after="0" w:line="360" w:lineRule="auto"/>
        <w:ind w:firstLine="709"/>
        <w:jc w:val="both"/>
        <w:rPr>
          <w:rFonts w:ascii="Times New Roman" w:eastAsia="Calibri" w:hAnsi="Times New Roman"/>
          <w:b/>
          <w:szCs w:val="28"/>
          <w:lang w:eastAsia="en-US"/>
        </w:rPr>
      </w:pPr>
      <w:r w:rsidRPr="00174546">
        <w:rPr>
          <w:rStyle w:val="8"/>
          <w:rFonts w:eastAsia="Calibri"/>
          <w:b/>
          <w:color w:val="auto"/>
          <w:sz w:val="28"/>
          <w:szCs w:val="28"/>
        </w:rPr>
        <w:t>Растворение</w:t>
      </w:r>
      <w:r w:rsidRPr="00174546">
        <w:rPr>
          <w:rStyle w:val="8"/>
          <w:rFonts w:eastAsia="Calibri"/>
          <w:color w:val="auto"/>
          <w:sz w:val="28"/>
          <w:szCs w:val="28"/>
        </w:rPr>
        <w:t>.</w:t>
      </w:r>
      <w:r>
        <w:rPr>
          <w:rStyle w:val="8"/>
          <w:rFonts w:eastAsia="Calibri"/>
          <w:sz w:val="28"/>
          <w:szCs w:val="28"/>
        </w:rPr>
        <w:t xml:space="preserve"> </w:t>
      </w:r>
      <w:r w:rsidRPr="00AD42D6">
        <w:rPr>
          <w:rFonts w:ascii="Times New Roman" w:hAnsi="Times New Roman"/>
          <w:color w:val="000000"/>
          <w:sz w:val="28"/>
          <w:szCs w:val="28"/>
        </w:rPr>
        <w:t>Определение проводят в соответствии с ОФС «Растворение для твёрдых до</w:t>
      </w:r>
      <w:r>
        <w:rPr>
          <w:rFonts w:ascii="Times New Roman" w:hAnsi="Times New Roman"/>
          <w:color w:val="000000"/>
          <w:sz w:val="28"/>
          <w:szCs w:val="28"/>
        </w:rPr>
        <w:t>зированных лекарственных форм»</w:t>
      </w:r>
      <w:r w:rsidR="007932D2">
        <w:rPr>
          <w:rFonts w:ascii="Times New Roman" w:hAnsi="Times New Roman"/>
          <w:color w:val="000000"/>
          <w:sz w:val="28"/>
          <w:szCs w:val="28"/>
        </w:rPr>
        <w:t>.</w:t>
      </w:r>
      <w:r>
        <w:rPr>
          <w:rFonts w:ascii="Times New Roman" w:hAnsi="Times New Roman"/>
          <w:color w:val="000000"/>
          <w:sz w:val="28"/>
          <w:szCs w:val="28"/>
        </w:rPr>
        <w:t xml:space="preserve"> </w:t>
      </w:r>
    </w:p>
    <w:p w:rsidR="00F17682" w:rsidRDefault="00F17682" w:rsidP="00F17682">
      <w:pPr>
        <w:tabs>
          <w:tab w:val="left" w:pos="1418"/>
          <w:tab w:val="left" w:pos="3119"/>
          <w:tab w:val="left" w:pos="5103"/>
        </w:tabs>
        <w:spacing w:after="0" w:line="360" w:lineRule="auto"/>
        <w:ind w:firstLine="709"/>
        <w:jc w:val="both"/>
        <w:rPr>
          <w:rFonts w:ascii="Times New Roman" w:hAnsi="Times New Roman"/>
          <w:color w:val="000000"/>
          <w:sz w:val="28"/>
          <w:szCs w:val="28"/>
        </w:rPr>
      </w:pPr>
      <w:r w:rsidRPr="002A1571">
        <w:rPr>
          <w:rFonts w:ascii="Times New Roman" w:hAnsi="Times New Roman"/>
          <w:b/>
          <w:sz w:val="28"/>
          <w:szCs w:val="28"/>
        </w:rPr>
        <w:t>Родственные примеси</w:t>
      </w:r>
      <w:r w:rsidRPr="00610D71">
        <w:rPr>
          <w:rFonts w:ascii="Times New Roman" w:hAnsi="Times New Roman"/>
          <w:b/>
          <w:sz w:val="28"/>
          <w:szCs w:val="28"/>
        </w:rPr>
        <w:t xml:space="preserve">. </w:t>
      </w:r>
      <w:r w:rsidRPr="00A11A59">
        <w:rPr>
          <w:rFonts w:ascii="Times New Roman" w:hAnsi="Times New Roman" w:cs="Courier New"/>
          <w:color w:val="000000"/>
          <w:sz w:val="28"/>
          <w:szCs w:val="28"/>
        </w:rPr>
        <w:t xml:space="preserve">Определение проводят </w:t>
      </w:r>
      <w:r w:rsidRPr="00AB0C0A">
        <w:rPr>
          <w:rFonts w:ascii="Times New Roman" w:hAnsi="Times New Roman" w:cs="Times New Roman"/>
          <w:color w:val="000000"/>
          <w:sz w:val="28"/>
          <w:szCs w:val="28"/>
        </w:rPr>
        <w:t>методом ВЭЖХ (ОФС «Высокоэффективная жидкостная хроматография»).</w:t>
      </w:r>
    </w:p>
    <w:p w:rsidR="00F17682" w:rsidRDefault="00F17682" w:rsidP="00F17682">
      <w:pPr>
        <w:tabs>
          <w:tab w:val="left" w:pos="1418"/>
          <w:tab w:val="left" w:pos="3119"/>
          <w:tab w:val="left" w:pos="510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Все растворы, содержащие леводопу или бенсеразид, защищают от света и хранят при температуре 4 </w:t>
      </w:r>
      <w:r w:rsidRPr="00D23886">
        <w:rPr>
          <w:rFonts w:ascii="Times New Roman" w:eastAsia="Times New Roman" w:hAnsi="Times New Roman"/>
          <w:color w:val="000000"/>
          <w:sz w:val="28"/>
          <w:szCs w:val="28"/>
        </w:rPr>
        <w:t>°С</w:t>
      </w:r>
      <w:r>
        <w:rPr>
          <w:rFonts w:ascii="Times New Roman" w:eastAsia="Times New Roman" w:hAnsi="Times New Roman"/>
          <w:color w:val="000000"/>
          <w:sz w:val="28"/>
          <w:szCs w:val="28"/>
        </w:rPr>
        <w:t xml:space="preserve"> в течение не более 8 ч</w:t>
      </w:r>
      <w:r>
        <w:rPr>
          <w:rFonts w:ascii="Times New Roman" w:hAnsi="Times New Roman"/>
          <w:color w:val="000000"/>
          <w:sz w:val="28"/>
          <w:szCs w:val="28"/>
        </w:rPr>
        <w:t>. При отсутствии охлаждаемого автодозатора растворы используют в течение не более 15 мин.</w:t>
      </w:r>
    </w:p>
    <w:p w:rsidR="00F17682" w:rsidRPr="00AB0C0A" w:rsidRDefault="00F17682" w:rsidP="00F17682">
      <w:pPr>
        <w:tabs>
          <w:tab w:val="left" w:pos="1418"/>
          <w:tab w:val="left" w:pos="3119"/>
          <w:tab w:val="left" w:pos="5103"/>
        </w:tabs>
        <w:spacing w:after="0" w:line="360" w:lineRule="auto"/>
        <w:ind w:firstLine="709"/>
        <w:jc w:val="both"/>
        <w:rPr>
          <w:rFonts w:ascii="Times New Roman" w:hAnsi="Times New Roman" w:cs="Times New Roman"/>
          <w:color w:val="000000"/>
          <w:sz w:val="28"/>
          <w:szCs w:val="28"/>
        </w:rPr>
      </w:pPr>
      <w:r w:rsidRPr="00AB0C0A">
        <w:rPr>
          <w:rFonts w:ascii="Times New Roman" w:hAnsi="Times New Roman" w:cs="Times New Roman"/>
          <w:i/>
          <w:color w:val="000000"/>
          <w:sz w:val="28"/>
          <w:szCs w:val="28"/>
        </w:rPr>
        <w:t xml:space="preserve">Подвижная фаза (ПФ). </w:t>
      </w:r>
      <w:r>
        <w:rPr>
          <w:rFonts w:ascii="Times New Roman" w:hAnsi="Times New Roman" w:cs="Times New Roman"/>
          <w:color w:val="000000"/>
          <w:sz w:val="28"/>
          <w:szCs w:val="28"/>
        </w:rPr>
        <w:t>Растворяют 9,59 г калия дигидрофосфата в 1410 мл воды, смешивают с 500 мл метанола и 90 мл ацетонитрила, прибавляют 2</w:t>
      </w:r>
      <w:r w:rsidRPr="00AB0C0A">
        <w:rPr>
          <w:rFonts w:ascii="Times New Roman" w:hAnsi="Times New Roman" w:cs="Times New Roman"/>
          <w:color w:val="000000"/>
          <w:sz w:val="28"/>
          <w:szCs w:val="28"/>
        </w:rPr>
        <w:t>,</w:t>
      </w:r>
      <w:r>
        <w:rPr>
          <w:rFonts w:ascii="Times New Roman" w:hAnsi="Times New Roman" w:cs="Times New Roman"/>
          <w:color w:val="000000"/>
          <w:sz w:val="28"/>
          <w:szCs w:val="28"/>
        </w:rPr>
        <w:t>44</w:t>
      </w:r>
      <w:r w:rsidRPr="00AB0C0A">
        <w:rPr>
          <w:rFonts w:ascii="Times New Roman" w:hAnsi="Times New Roman" w:cs="Times New Roman"/>
          <w:color w:val="000000"/>
          <w:sz w:val="28"/>
          <w:szCs w:val="28"/>
        </w:rPr>
        <w:t xml:space="preserve"> г </w:t>
      </w:r>
      <w:r>
        <w:rPr>
          <w:rFonts w:ascii="Times New Roman" w:hAnsi="Times New Roman" w:cs="Times New Roman"/>
          <w:color w:val="000000"/>
          <w:sz w:val="28"/>
          <w:szCs w:val="28"/>
        </w:rPr>
        <w:t xml:space="preserve">натрия декансульфоната, перемешивают и доводят </w:t>
      </w:r>
      <w:r w:rsidRPr="00AB0C0A">
        <w:rPr>
          <w:rFonts w:ascii="Times New Roman" w:hAnsi="Times New Roman" w:cs="Times New Roman"/>
          <w:color w:val="000000"/>
          <w:sz w:val="28"/>
          <w:szCs w:val="28"/>
        </w:rPr>
        <w:t>значени</w:t>
      </w:r>
      <w:r>
        <w:rPr>
          <w:rFonts w:ascii="Times New Roman" w:hAnsi="Times New Roman" w:cs="Times New Roman"/>
          <w:color w:val="000000"/>
          <w:sz w:val="28"/>
          <w:szCs w:val="28"/>
        </w:rPr>
        <w:t>е</w:t>
      </w:r>
      <w:r w:rsidRPr="00AB0C0A">
        <w:rPr>
          <w:rFonts w:ascii="Times New Roman" w:hAnsi="Times New Roman" w:cs="Times New Roman"/>
          <w:color w:val="000000"/>
          <w:sz w:val="28"/>
          <w:szCs w:val="28"/>
        </w:rPr>
        <w:t xml:space="preserve"> рН до 3,60±0,05 фосфорной кислотой концентрированной. </w:t>
      </w:r>
    </w:p>
    <w:p w:rsidR="00257D13" w:rsidRDefault="00257D13" w:rsidP="00257D13">
      <w:pPr>
        <w:spacing w:after="0" w:line="360" w:lineRule="auto"/>
        <w:ind w:firstLine="709"/>
        <w:contextualSpacing/>
        <w:jc w:val="both"/>
        <w:rPr>
          <w:rFonts w:ascii="Times New Roman CYR" w:hAnsi="Times New Roman CYR"/>
          <w:color w:val="000000"/>
          <w:sz w:val="28"/>
          <w:szCs w:val="28"/>
        </w:rPr>
      </w:pPr>
      <w:r w:rsidRPr="00A11A59">
        <w:rPr>
          <w:rFonts w:ascii="Times New Roman CYR" w:hAnsi="Times New Roman CYR"/>
          <w:i/>
          <w:iCs/>
          <w:color w:val="000000"/>
          <w:sz w:val="28"/>
          <w:szCs w:val="28"/>
        </w:rPr>
        <w:t>Испытуемый раствор</w:t>
      </w:r>
      <w:r w:rsidRPr="00A11A59">
        <w:rPr>
          <w:rFonts w:ascii="Times New Roman CYR" w:hAnsi="Times New Roman CYR"/>
          <w:color w:val="000000"/>
          <w:sz w:val="28"/>
          <w:szCs w:val="28"/>
        </w:rPr>
        <w:t xml:space="preserve">. </w:t>
      </w:r>
      <w:r>
        <w:rPr>
          <w:rFonts w:ascii="Times New Roman CYR" w:hAnsi="Times New Roman CYR"/>
          <w:color w:val="000000"/>
          <w:sz w:val="28"/>
          <w:szCs w:val="28"/>
        </w:rPr>
        <w:t xml:space="preserve">Точную навеску порошка растертых таблеток, соответствующую около </w:t>
      </w:r>
      <w:r w:rsidR="00426735">
        <w:rPr>
          <w:rFonts w:ascii="Times New Roman CYR" w:hAnsi="Times New Roman CYR"/>
          <w:color w:val="000000"/>
          <w:sz w:val="28"/>
          <w:szCs w:val="28"/>
        </w:rPr>
        <w:t>25</w:t>
      </w:r>
      <w:r>
        <w:rPr>
          <w:rFonts w:ascii="Times New Roman CYR" w:hAnsi="Times New Roman CYR"/>
          <w:color w:val="000000"/>
          <w:sz w:val="28"/>
          <w:szCs w:val="28"/>
        </w:rPr>
        <w:t xml:space="preserve"> мг </w:t>
      </w:r>
      <w:r w:rsidR="007B11A0">
        <w:rPr>
          <w:rFonts w:ascii="Times New Roman" w:hAnsi="Times New Roman"/>
          <w:color w:val="000000"/>
          <w:sz w:val="28"/>
          <w:szCs w:val="28"/>
        </w:rPr>
        <w:t>бенсеразида</w:t>
      </w:r>
      <w:r w:rsidRPr="00A11A59">
        <w:rPr>
          <w:rFonts w:ascii="Times New Roman CYR" w:hAnsi="Times New Roman CYR"/>
          <w:color w:val="000000"/>
          <w:sz w:val="28"/>
          <w:szCs w:val="28"/>
        </w:rPr>
        <w:t>,</w:t>
      </w:r>
      <w:r>
        <w:rPr>
          <w:rFonts w:ascii="Times New Roman CYR" w:hAnsi="Times New Roman CYR"/>
          <w:color w:val="000000"/>
          <w:sz w:val="28"/>
          <w:szCs w:val="28"/>
        </w:rPr>
        <w:t xml:space="preserve"> помешают в</w:t>
      </w:r>
      <w:r w:rsidRPr="00A11A59">
        <w:rPr>
          <w:rFonts w:ascii="Times New Roman CYR" w:hAnsi="Times New Roman CYR"/>
          <w:color w:val="000000"/>
          <w:sz w:val="28"/>
          <w:szCs w:val="28"/>
        </w:rPr>
        <w:t xml:space="preserve"> мерную колбу вместимос</w:t>
      </w:r>
      <w:r>
        <w:rPr>
          <w:rFonts w:ascii="Times New Roman CYR" w:hAnsi="Times New Roman CYR"/>
          <w:color w:val="000000"/>
          <w:sz w:val="28"/>
          <w:szCs w:val="28"/>
        </w:rPr>
        <w:t xml:space="preserve">тью </w:t>
      </w:r>
      <w:r w:rsidR="00053350">
        <w:rPr>
          <w:rFonts w:ascii="Times New Roman CYR" w:hAnsi="Times New Roman CYR"/>
          <w:color w:val="000000"/>
          <w:sz w:val="28"/>
          <w:szCs w:val="28"/>
        </w:rPr>
        <w:t>2</w:t>
      </w:r>
      <w:r w:rsidR="00426735">
        <w:rPr>
          <w:rFonts w:ascii="Times New Roman CYR" w:hAnsi="Times New Roman CYR"/>
          <w:color w:val="000000"/>
          <w:sz w:val="28"/>
          <w:szCs w:val="28"/>
        </w:rPr>
        <w:t>00</w:t>
      </w:r>
      <w:r>
        <w:rPr>
          <w:rFonts w:ascii="Times New Roman CYR" w:hAnsi="Times New Roman CYR"/>
          <w:color w:val="000000"/>
          <w:sz w:val="28"/>
          <w:szCs w:val="28"/>
        </w:rPr>
        <w:t> мл,</w:t>
      </w:r>
      <w:r w:rsidRPr="00A11A59">
        <w:rPr>
          <w:rFonts w:ascii="Times New Roman CYR" w:hAnsi="Times New Roman CYR"/>
          <w:color w:val="000000"/>
          <w:sz w:val="28"/>
          <w:szCs w:val="28"/>
        </w:rPr>
        <w:t xml:space="preserve"> </w:t>
      </w:r>
      <w:r w:rsidR="005624CE">
        <w:rPr>
          <w:rFonts w:ascii="Times New Roman CYR" w:hAnsi="Times New Roman CYR"/>
          <w:color w:val="000000"/>
          <w:sz w:val="28"/>
          <w:szCs w:val="28"/>
        </w:rPr>
        <w:t xml:space="preserve">прибавляют </w:t>
      </w:r>
      <w:r w:rsidR="007B11A0">
        <w:rPr>
          <w:rFonts w:ascii="Times New Roman CYR" w:hAnsi="Times New Roman CYR"/>
          <w:color w:val="000000"/>
          <w:sz w:val="28"/>
          <w:szCs w:val="28"/>
        </w:rPr>
        <w:t>18</w:t>
      </w:r>
      <w:r w:rsidR="00426735">
        <w:rPr>
          <w:rFonts w:ascii="Times New Roman CYR" w:hAnsi="Times New Roman CYR"/>
          <w:color w:val="000000"/>
          <w:sz w:val="28"/>
          <w:szCs w:val="28"/>
        </w:rPr>
        <w:t>0</w:t>
      </w:r>
      <w:r w:rsidR="005624CE">
        <w:rPr>
          <w:rFonts w:ascii="Times New Roman CYR" w:hAnsi="Times New Roman CYR"/>
          <w:color w:val="000000"/>
          <w:sz w:val="28"/>
          <w:szCs w:val="28"/>
        </w:rPr>
        <w:t xml:space="preserve"> мл </w:t>
      </w:r>
      <w:r w:rsidR="00426735">
        <w:rPr>
          <w:rFonts w:ascii="Times New Roman CYR" w:hAnsi="Times New Roman CYR"/>
          <w:color w:val="000000"/>
          <w:sz w:val="28"/>
          <w:szCs w:val="28"/>
        </w:rPr>
        <w:t>ПФ</w:t>
      </w:r>
      <w:r>
        <w:rPr>
          <w:rFonts w:ascii="Times New Roman CYR" w:hAnsi="Times New Roman CYR"/>
          <w:color w:val="000000"/>
          <w:sz w:val="28"/>
          <w:szCs w:val="28"/>
        </w:rPr>
        <w:t xml:space="preserve">, </w:t>
      </w:r>
      <w:r w:rsidR="005624CE">
        <w:rPr>
          <w:rFonts w:ascii="Times New Roman CYR" w:hAnsi="Times New Roman CYR"/>
          <w:color w:val="000000"/>
          <w:sz w:val="28"/>
          <w:szCs w:val="28"/>
        </w:rPr>
        <w:t>обрабатывают ультразвуком</w:t>
      </w:r>
      <w:r w:rsidR="007B11A0">
        <w:rPr>
          <w:rFonts w:ascii="Times New Roman CYR" w:hAnsi="Times New Roman CYR"/>
          <w:color w:val="000000"/>
          <w:sz w:val="28"/>
          <w:szCs w:val="28"/>
        </w:rPr>
        <w:t xml:space="preserve"> в течение </w:t>
      </w:r>
      <w:r w:rsidR="00426735">
        <w:rPr>
          <w:rFonts w:ascii="Times New Roman CYR" w:hAnsi="Times New Roman CYR"/>
          <w:color w:val="000000"/>
          <w:sz w:val="28"/>
          <w:szCs w:val="28"/>
        </w:rPr>
        <w:t>5</w:t>
      </w:r>
      <w:r>
        <w:rPr>
          <w:rFonts w:ascii="Times New Roman CYR" w:hAnsi="Times New Roman CYR"/>
          <w:color w:val="000000"/>
          <w:sz w:val="28"/>
          <w:szCs w:val="28"/>
        </w:rPr>
        <w:t> мин</w:t>
      </w:r>
      <w:r w:rsidR="00426735">
        <w:rPr>
          <w:rFonts w:ascii="Times New Roman CYR" w:hAnsi="Times New Roman CYR"/>
          <w:color w:val="000000"/>
          <w:sz w:val="28"/>
          <w:szCs w:val="28"/>
        </w:rPr>
        <w:t xml:space="preserve">, </w:t>
      </w:r>
      <w:r w:rsidR="005624CE">
        <w:rPr>
          <w:rFonts w:ascii="Times New Roman CYR" w:hAnsi="Times New Roman CYR"/>
          <w:color w:val="000000"/>
          <w:sz w:val="28"/>
          <w:szCs w:val="28"/>
        </w:rPr>
        <w:t>охлаждают до комнатной температуры,</w:t>
      </w:r>
      <w:r w:rsidR="007B11A0">
        <w:rPr>
          <w:rFonts w:ascii="Times New Roman CYR" w:hAnsi="Times New Roman CYR"/>
          <w:color w:val="000000"/>
          <w:sz w:val="28"/>
          <w:szCs w:val="28"/>
        </w:rPr>
        <w:t xml:space="preserve"> перемешивают в течение 15 мин,</w:t>
      </w:r>
      <w:r w:rsidRPr="00A11A59">
        <w:rPr>
          <w:rFonts w:ascii="Times New Roman CYR" w:hAnsi="Times New Roman CYR"/>
          <w:color w:val="000000"/>
          <w:sz w:val="28"/>
          <w:szCs w:val="28"/>
        </w:rPr>
        <w:t xml:space="preserve"> доводят объем раствора </w:t>
      </w:r>
      <w:r w:rsidR="00426735">
        <w:rPr>
          <w:rFonts w:ascii="Times New Roman CYR" w:hAnsi="Times New Roman CYR"/>
          <w:color w:val="000000"/>
          <w:sz w:val="28"/>
          <w:szCs w:val="28"/>
        </w:rPr>
        <w:t>ПФ</w:t>
      </w:r>
      <w:r w:rsidRPr="00A11A59">
        <w:rPr>
          <w:rFonts w:ascii="Times New Roman CYR" w:hAnsi="Times New Roman CYR"/>
          <w:color w:val="000000"/>
          <w:sz w:val="28"/>
          <w:szCs w:val="28"/>
        </w:rPr>
        <w:t xml:space="preserve"> до метки</w:t>
      </w:r>
      <w:r w:rsidR="005624CE">
        <w:rPr>
          <w:rFonts w:ascii="Times New Roman CYR" w:hAnsi="Times New Roman CYR"/>
          <w:color w:val="000000"/>
          <w:sz w:val="28"/>
          <w:szCs w:val="28"/>
        </w:rPr>
        <w:t xml:space="preserve"> и </w:t>
      </w:r>
      <w:r w:rsidR="007B11A0">
        <w:rPr>
          <w:rFonts w:ascii="Times New Roman CYR" w:hAnsi="Times New Roman CYR"/>
          <w:color w:val="000000"/>
          <w:sz w:val="28"/>
          <w:szCs w:val="28"/>
        </w:rPr>
        <w:t>фильтруют</w:t>
      </w:r>
      <w:r w:rsidRPr="00A11A59">
        <w:rPr>
          <w:rFonts w:ascii="Times New Roman CYR" w:hAnsi="Times New Roman CYR"/>
          <w:color w:val="000000"/>
          <w:sz w:val="28"/>
          <w:szCs w:val="28"/>
        </w:rPr>
        <w:t>.</w:t>
      </w:r>
    </w:p>
    <w:p w:rsidR="00F17682" w:rsidRDefault="00F17682" w:rsidP="00F17682">
      <w:pPr>
        <w:spacing w:after="0" w:line="360" w:lineRule="auto"/>
        <w:ind w:firstLine="709"/>
        <w:contextualSpacing/>
        <w:jc w:val="both"/>
        <w:rPr>
          <w:rFonts w:ascii="Times New Roman CYR" w:hAnsi="Times New Roman CYR"/>
          <w:color w:val="000000"/>
          <w:sz w:val="28"/>
          <w:szCs w:val="28"/>
        </w:rPr>
      </w:pPr>
      <w:r w:rsidRPr="007529ED">
        <w:rPr>
          <w:rFonts w:ascii="Times New Roman CYR" w:hAnsi="Times New Roman CYR"/>
          <w:i/>
          <w:color w:val="000000"/>
          <w:sz w:val="28"/>
          <w:szCs w:val="28"/>
        </w:rPr>
        <w:t>Раствор</w:t>
      </w:r>
      <w:r w:rsidRPr="007529ED">
        <w:rPr>
          <w:rFonts w:ascii="Times New Roman CYR" w:hAnsi="Times New Roman CYR"/>
          <w:color w:val="000000"/>
          <w:sz w:val="28"/>
          <w:szCs w:val="28"/>
        </w:rPr>
        <w:t xml:space="preserve"> </w:t>
      </w:r>
      <w:r w:rsidRPr="007529ED">
        <w:rPr>
          <w:rFonts w:ascii="Times New Roman CYR" w:hAnsi="Times New Roman CYR"/>
          <w:i/>
          <w:color w:val="000000"/>
          <w:sz w:val="28"/>
          <w:szCs w:val="28"/>
        </w:rPr>
        <w:t>стандартного образца бенсеразида гидрохлорида</w:t>
      </w:r>
      <w:r>
        <w:rPr>
          <w:rFonts w:ascii="Times New Roman CYR" w:hAnsi="Times New Roman CYR"/>
          <w:i/>
          <w:color w:val="000000"/>
          <w:sz w:val="28"/>
          <w:szCs w:val="28"/>
        </w:rPr>
        <w:t xml:space="preserve">. </w:t>
      </w:r>
      <w:r>
        <w:rPr>
          <w:rFonts w:ascii="Times New Roman CYR" w:hAnsi="Times New Roman CYR"/>
          <w:color w:val="000000"/>
          <w:sz w:val="28"/>
          <w:szCs w:val="28"/>
        </w:rPr>
        <w:t>Около 14 мг (точная навеска) стандартного образца бенсеразида</w:t>
      </w:r>
      <w:r w:rsidRPr="007529ED">
        <w:rPr>
          <w:rFonts w:ascii="Times New Roman CYR" w:hAnsi="Times New Roman CYR"/>
          <w:i/>
          <w:color w:val="000000"/>
          <w:sz w:val="28"/>
          <w:szCs w:val="28"/>
        </w:rPr>
        <w:t xml:space="preserve"> </w:t>
      </w:r>
      <w:r w:rsidRPr="007529ED">
        <w:rPr>
          <w:rFonts w:ascii="Times New Roman CYR" w:hAnsi="Times New Roman CYR"/>
          <w:color w:val="000000"/>
          <w:sz w:val="28"/>
          <w:szCs w:val="28"/>
        </w:rPr>
        <w:t>гидрохлорида</w:t>
      </w:r>
      <w:r w:rsidRPr="00610D71">
        <w:rPr>
          <w:rFonts w:ascii="Times New Roman CYR" w:hAnsi="Times New Roman CYR"/>
          <w:color w:val="000000"/>
          <w:sz w:val="28"/>
          <w:szCs w:val="28"/>
        </w:rPr>
        <w:t xml:space="preserve"> </w:t>
      </w:r>
      <w:r>
        <w:rPr>
          <w:rFonts w:ascii="Times New Roman CYR" w:hAnsi="Times New Roman CYR"/>
          <w:color w:val="000000"/>
          <w:sz w:val="28"/>
          <w:szCs w:val="28"/>
        </w:rPr>
        <w:t>помещают в</w:t>
      </w:r>
      <w:r w:rsidRPr="00A11A59">
        <w:rPr>
          <w:rFonts w:ascii="Times New Roman CYR" w:hAnsi="Times New Roman CYR"/>
          <w:color w:val="000000"/>
          <w:sz w:val="28"/>
          <w:szCs w:val="28"/>
        </w:rPr>
        <w:t xml:space="preserve"> мерную колбу вместимос</w:t>
      </w:r>
      <w:r>
        <w:rPr>
          <w:rFonts w:ascii="Times New Roman CYR" w:hAnsi="Times New Roman CYR"/>
          <w:color w:val="000000"/>
          <w:sz w:val="28"/>
          <w:szCs w:val="28"/>
        </w:rPr>
        <w:t xml:space="preserve">тью 100 мл, прибавляют 60 мл ПФ, обрабатывают ультразвуком до полного растворения, охлаждают до комнатной температуры и доводят объём раствора ПФ до метки. </w:t>
      </w:r>
    </w:p>
    <w:p w:rsidR="00F17682" w:rsidRDefault="00F17682" w:rsidP="00F17682">
      <w:pPr>
        <w:spacing w:after="0" w:line="360" w:lineRule="auto"/>
        <w:ind w:firstLine="709"/>
        <w:contextualSpacing/>
        <w:jc w:val="both"/>
        <w:rPr>
          <w:rFonts w:ascii="Times New Roman CYR" w:hAnsi="Times New Roman CYR"/>
          <w:color w:val="000000"/>
          <w:sz w:val="28"/>
          <w:szCs w:val="28"/>
        </w:rPr>
      </w:pPr>
      <w:r w:rsidRPr="00857812">
        <w:rPr>
          <w:rFonts w:ascii="Times New Roman CYR" w:hAnsi="Times New Roman CYR"/>
          <w:i/>
          <w:color w:val="000000"/>
          <w:sz w:val="28"/>
          <w:szCs w:val="28"/>
        </w:rPr>
        <w:lastRenderedPageBreak/>
        <w:t>Раств</w:t>
      </w:r>
      <w:r>
        <w:rPr>
          <w:rFonts w:ascii="Times New Roman CYR" w:hAnsi="Times New Roman CYR"/>
          <w:i/>
          <w:color w:val="000000"/>
          <w:sz w:val="28"/>
          <w:szCs w:val="28"/>
        </w:rPr>
        <w:t>ор стандартного образца примеси </w:t>
      </w:r>
      <w:r w:rsidRPr="00857812">
        <w:rPr>
          <w:rFonts w:ascii="Times New Roman CYR" w:hAnsi="Times New Roman CYR"/>
          <w:i/>
          <w:color w:val="000000"/>
          <w:sz w:val="28"/>
          <w:szCs w:val="28"/>
        </w:rPr>
        <w:t>А бенсеразида</w:t>
      </w:r>
      <w:r>
        <w:rPr>
          <w:rFonts w:ascii="Times New Roman CYR" w:hAnsi="Times New Roman CYR"/>
          <w:i/>
          <w:color w:val="000000"/>
          <w:sz w:val="28"/>
          <w:szCs w:val="28"/>
        </w:rPr>
        <w:t xml:space="preserve"> (А)</w:t>
      </w:r>
      <w:r w:rsidRPr="00857812">
        <w:rPr>
          <w:rFonts w:ascii="Times New Roman CYR" w:hAnsi="Times New Roman CYR"/>
          <w:i/>
          <w:color w:val="000000"/>
          <w:sz w:val="28"/>
          <w:szCs w:val="28"/>
        </w:rPr>
        <w:t xml:space="preserve">. </w:t>
      </w:r>
      <w:r>
        <w:rPr>
          <w:rFonts w:ascii="Times New Roman CYR" w:hAnsi="Times New Roman CYR"/>
          <w:color w:val="000000"/>
          <w:sz w:val="28"/>
          <w:szCs w:val="28"/>
        </w:rPr>
        <w:t>Около 15 мг (точная навеска) стандартного образца примеси А бенсеразида помещают в мерную колбу вместимостью 50 мл, растворяют в ПФ и доводят объём раствора ПФ до метки.</w:t>
      </w:r>
    </w:p>
    <w:p w:rsidR="00F17682" w:rsidRDefault="00F17682" w:rsidP="00F17682">
      <w:pPr>
        <w:spacing w:after="0" w:line="360" w:lineRule="auto"/>
        <w:ind w:firstLine="709"/>
        <w:contextualSpacing/>
        <w:jc w:val="both"/>
        <w:rPr>
          <w:rFonts w:ascii="Times New Roman CYR" w:hAnsi="Times New Roman CYR"/>
          <w:color w:val="000000"/>
          <w:sz w:val="28"/>
          <w:szCs w:val="28"/>
        </w:rPr>
      </w:pPr>
      <w:r w:rsidRPr="00857812">
        <w:rPr>
          <w:rFonts w:ascii="Times New Roman CYR" w:hAnsi="Times New Roman CYR"/>
          <w:i/>
          <w:color w:val="000000"/>
          <w:sz w:val="28"/>
          <w:szCs w:val="28"/>
        </w:rPr>
        <w:t>Раств</w:t>
      </w:r>
      <w:r>
        <w:rPr>
          <w:rFonts w:ascii="Times New Roman CYR" w:hAnsi="Times New Roman CYR"/>
          <w:i/>
          <w:color w:val="000000"/>
          <w:sz w:val="28"/>
          <w:szCs w:val="28"/>
        </w:rPr>
        <w:t>ор стандартного образца примеси </w:t>
      </w:r>
      <w:r w:rsidRPr="00857812">
        <w:rPr>
          <w:rFonts w:ascii="Times New Roman CYR" w:hAnsi="Times New Roman CYR"/>
          <w:i/>
          <w:color w:val="000000"/>
          <w:sz w:val="28"/>
          <w:szCs w:val="28"/>
        </w:rPr>
        <w:t>А бенсеразида</w:t>
      </w:r>
      <w:r>
        <w:rPr>
          <w:rFonts w:ascii="Times New Roman CYR" w:hAnsi="Times New Roman CYR"/>
          <w:i/>
          <w:color w:val="000000"/>
          <w:sz w:val="28"/>
          <w:szCs w:val="28"/>
        </w:rPr>
        <w:t xml:space="preserve"> (Б)</w:t>
      </w:r>
      <w:r w:rsidRPr="00185888">
        <w:rPr>
          <w:rFonts w:ascii="Times New Roman CYR" w:hAnsi="Times New Roman CYR"/>
          <w:i/>
          <w:color w:val="000000"/>
          <w:sz w:val="28"/>
          <w:szCs w:val="28"/>
        </w:rPr>
        <w:t>.</w:t>
      </w:r>
      <w:r>
        <w:rPr>
          <w:rFonts w:ascii="Times New Roman CYR" w:hAnsi="Times New Roman CYR"/>
          <w:color w:val="000000"/>
          <w:sz w:val="28"/>
          <w:szCs w:val="28"/>
        </w:rPr>
        <w:t xml:space="preserve"> В мерную колбу вместимостью 100 мл помещают 0,5 мл раствора стандартного образца примеси А бенсеразида (А) и доводят объём раствора ПФ до метки.</w:t>
      </w:r>
    </w:p>
    <w:p w:rsidR="00F17682" w:rsidRDefault="00F17682" w:rsidP="00F17682">
      <w:pPr>
        <w:spacing w:after="0" w:line="360" w:lineRule="auto"/>
        <w:ind w:firstLine="709"/>
        <w:contextualSpacing/>
        <w:jc w:val="both"/>
        <w:rPr>
          <w:rFonts w:ascii="Times New Roman CYR" w:hAnsi="Times New Roman CYR"/>
          <w:color w:val="000000"/>
          <w:sz w:val="28"/>
          <w:szCs w:val="28"/>
        </w:rPr>
      </w:pPr>
      <w:r w:rsidRPr="00857812">
        <w:rPr>
          <w:rFonts w:ascii="Times New Roman CYR" w:hAnsi="Times New Roman CYR"/>
          <w:i/>
          <w:color w:val="000000"/>
          <w:sz w:val="28"/>
          <w:szCs w:val="28"/>
        </w:rPr>
        <w:t>Раств</w:t>
      </w:r>
      <w:r>
        <w:rPr>
          <w:rFonts w:ascii="Times New Roman CYR" w:hAnsi="Times New Roman CYR"/>
          <w:i/>
          <w:color w:val="000000"/>
          <w:sz w:val="28"/>
          <w:szCs w:val="28"/>
        </w:rPr>
        <w:t>ор стандартного образца примеси </w:t>
      </w:r>
      <w:r w:rsidRPr="00857812">
        <w:rPr>
          <w:rFonts w:ascii="Times New Roman CYR" w:hAnsi="Times New Roman CYR"/>
          <w:i/>
          <w:color w:val="000000"/>
          <w:sz w:val="28"/>
          <w:szCs w:val="28"/>
        </w:rPr>
        <w:t xml:space="preserve">В бенсеразида. </w:t>
      </w:r>
      <w:r>
        <w:rPr>
          <w:rFonts w:ascii="Times New Roman CYR" w:hAnsi="Times New Roman CYR"/>
          <w:color w:val="000000"/>
          <w:sz w:val="28"/>
          <w:szCs w:val="28"/>
        </w:rPr>
        <w:t>В мерную колбу вместимостью 50 мл помещают около 15 мг (точная навеска) стандартного образца примеси В бенсеразида, растворяют в ПФ и доводят объём раствора ПФ до метки.</w:t>
      </w:r>
    </w:p>
    <w:p w:rsidR="00F17682" w:rsidRDefault="00F17682" w:rsidP="00F17682">
      <w:pPr>
        <w:spacing w:after="0" w:line="360" w:lineRule="auto"/>
        <w:ind w:firstLine="709"/>
        <w:contextualSpacing/>
        <w:jc w:val="both"/>
        <w:rPr>
          <w:rFonts w:ascii="Times New Roman CYR" w:hAnsi="Times New Roman CYR"/>
          <w:color w:val="000000"/>
          <w:sz w:val="28"/>
          <w:szCs w:val="28"/>
        </w:rPr>
      </w:pPr>
      <w:r w:rsidRPr="00857812">
        <w:rPr>
          <w:rFonts w:ascii="Times New Roman CYR" w:hAnsi="Times New Roman CYR"/>
          <w:i/>
          <w:color w:val="000000"/>
          <w:sz w:val="28"/>
          <w:szCs w:val="28"/>
        </w:rPr>
        <w:t>Стандартный раствор</w:t>
      </w:r>
      <w:r>
        <w:rPr>
          <w:rFonts w:ascii="Times New Roman CYR" w:hAnsi="Times New Roman CYR"/>
          <w:i/>
          <w:color w:val="000000"/>
          <w:sz w:val="28"/>
          <w:szCs w:val="28"/>
        </w:rPr>
        <w:t> А</w:t>
      </w:r>
      <w:r>
        <w:rPr>
          <w:rFonts w:ascii="Times New Roman CYR" w:hAnsi="Times New Roman CYR"/>
          <w:color w:val="000000"/>
          <w:sz w:val="28"/>
          <w:szCs w:val="28"/>
        </w:rPr>
        <w:t>. В мерную колбу вместимостью 250 мл помещают 1,0 мл раст</w:t>
      </w:r>
      <w:r w:rsidRPr="001C7BF1">
        <w:rPr>
          <w:rFonts w:ascii="Times New Roman CYR" w:hAnsi="Times New Roman CYR"/>
          <w:color w:val="000000"/>
          <w:sz w:val="28"/>
          <w:szCs w:val="28"/>
        </w:rPr>
        <w:t>вора стандартного образца бенсеразида гидрохлорида</w:t>
      </w:r>
      <w:r>
        <w:rPr>
          <w:rFonts w:ascii="Times New Roman CYR" w:hAnsi="Times New Roman CYR"/>
          <w:color w:val="000000"/>
          <w:sz w:val="28"/>
          <w:szCs w:val="28"/>
        </w:rPr>
        <w:t xml:space="preserve">, 1,0 мл </w:t>
      </w:r>
      <w:r w:rsidRPr="001C7BF1">
        <w:rPr>
          <w:rFonts w:ascii="Times New Roman CYR" w:hAnsi="Times New Roman CYR"/>
          <w:color w:val="000000"/>
          <w:sz w:val="28"/>
          <w:szCs w:val="28"/>
        </w:rPr>
        <w:t>раствора стандартного образца примеси А бенсеразида (А)</w:t>
      </w:r>
      <w:r>
        <w:rPr>
          <w:rFonts w:ascii="Times New Roman CYR" w:hAnsi="Times New Roman CYR"/>
          <w:color w:val="000000"/>
          <w:sz w:val="28"/>
          <w:szCs w:val="28"/>
        </w:rPr>
        <w:t xml:space="preserve">, 2,0 мл раствора </w:t>
      </w:r>
      <w:r w:rsidRPr="001C7BF1">
        <w:rPr>
          <w:rFonts w:ascii="Times New Roman CYR" w:hAnsi="Times New Roman CYR"/>
          <w:color w:val="000000"/>
          <w:sz w:val="28"/>
          <w:szCs w:val="28"/>
        </w:rPr>
        <w:t>стандартного образца примеси В бенсеразида</w:t>
      </w:r>
      <w:r>
        <w:rPr>
          <w:rFonts w:ascii="Times New Roman CYR" w:hAnsi="Times New Roman CYR"/>
          <w:color w:val="000000"/>
          <w:sz w:val="28"/>
          <w:szCs w:val="28"/>
        </w:rPr>
        <w:t xml:space="preserve"> и доводят объём раствора ПФ до метки.</w:t>
      </w:r>
    </w:p>
    <w:p w:rsidR="00F17682" w:rsidRDefault="00F17682" w:rsidP="00F17682">
      <w:pPr>
        <w:spacing w:after="0" w:line="360" w:lineRule="auto"/>
        <w:ind w:firstLine="709"/>
        <w:contextualSpacing/>
        <w:jc w:val="both"/>
        <w:rPr>
          <w:rFonts w:ascii="Times New Roman CYR" w:hAnsi="Times New Roman CYR"/>
          <w:color w:val="000000"/>
          <w:sz w:val="28"/>
          <w:szCs w:val="28"/>
        </w:rPr>
      </w:pPr>
      <w:r w:rsidRPr="00857812">
        <w:rPr>
          <w:rFonts w:ascii="Times New Roman CYR" w:hAnsi="Times New Roman CYR"/>
          <w:i/>
          <w:color w:val="000000"/>
          <w:sz w:val="28"/>
          <w:szCs w:val="28"/>
        </w:rPr>
        <w:t>Стандартный раствор</w:t>
      </w:r>
      <w:r>
        <w:rPr>
          <w:rFonts w:ascii="Times New Roman CYR" w:hAnsi="Times New Roman CYR"/>
          <w:i/>
          <w:color w:val="000000"/>
          <w:sz w:val="28"/>
          <w:szCs w:val="28"/>
        </w:rPr>
        <w:t> Б</w:t>
      </w:r>
      <w:r>
        <w:rPr>
          <w:rFonts w:ascii="Times New Roman CYR" w:hAnsi="Times New Roman CYR"/>
          <w:color w:val="000000"/>
          <w:sz w:val="28"/>
          <w:szCs w:val="28"/>
        </w:rPr>
        <w:t>. Около 50 мг (точная навеска) стандартного образца леводопы помещают в мерную колбу вместимостью 100 мл, прибавляют 60 мл ПФ, обрабатывают ультразвуком до полного растворения, прибавляют около 15 мг (точная навеска) стандартного образца бенсеразида гидрохлорида, прибавляют 10 мл ПФ, обрабатывают ультразвуком до полного растворения, охлаждают до комнатной температуры, прибавляют 0,5 мл раствора стандартного образца примеси А бенсеразида (А), 1,0 мл раствора стандартного образца примеси В бенсеразида и доводят объём раствора ПФ до метки.</w:t>
      </w:r>
    </w:p>
    <w:p w:rsidR="00F17682" w:rsidRPr="00576937" w:rsidRDefault="00F17682" w:rsidP="00F17682">
      <w:pPr>
        <w:spacing w:after="0" w:line="360" w:lineRule="auto"/>
        <w:ind w:firstLine="709"/>
        <w:contextualSpacing/>
        <w:jc w:val="both"/>
        <w:rPr>
          <w:rFonts w:ascii="Times New Roman CYR" w:hAnsi="Times New Roman CYR"/>
          <w:color w:val="000000"/>
          <w:sz w:val="28"/>
          <w:szCs w:val="28"/>
        </w:rPr>
      </w:pPr>
      <w:r w:rsidRPr="00185888">
        <w:rPr>
          <w:rFonts w:ascii="Times New Roman CYR" w:hAnsi="Times New Roman CYR"/>
          <w:i/>
          <w:color w:val="000000"/>
          <w:sz w:val="28"/>
          <w:szCs w:val="28"/>
        </w:rPr>
        <w:t>Раствор для проверки чувствительности хроматографической системы</w:t>
      </w:r>
      <w:r w:rsidRPr="00576937">
        <w:rPr>
          <w:rFonts w:ascii="Times New Roman CYR" w:hAnsi="Times New Roman CYR"/>
          <w:i/>
          <w:color w:val="000000"/>
          <w:sz w:val="28"/>
          <w:szCs w:val="28"/>
        </w:rPr>
        <w:t xml:space="preserve">. </w:t>
      </w:r>
      <w:r>
        <w:rPr>
          <w:rFonts w:ascii="Times New Roman CYR" w:hAnsi="Times New Roman CYR"/>
          <w:color w:val="000000"/>
          <w:sz w:val="28"/>
          <w:szCs w:val="28"/>
        </w:rPr>
        <w:t>В мерную колбу вместимостью 10</w:t>
      </w:r>
      <w:r w:rsidRPr="00576937">
        <w:rPr>
          <w:rFonts w:ascii="Times New Roman CYR" w:hAnsi="Times New Roman CYR"/>
          <w:color w:val="000000"/>
          <w:sz w:val="28"/>
          <w:szCs w:val="28"/>
        </w:rPr>
        <w:t xml:space="preserve">0 мл помещают 1,0 мл </w:t>
      </w:r>
      <w:r>
        <w:rPr>
          <w:rFonts w:ascii="Times New Roman CYR" w:hAnsi="Times New Roman CYR"/>
          <w:color w:val="000000"/>
          <w:sz w:val="28"/>
          <w:szCs w:val="28"/>
        </w:rPr>
        <w:t>стандартного раствора Б</w:t>
      </w:r>
      <w:r w:rsidRPr="00576937">
        <w:rPr>
          <w:rFonts w:ascii="Times New Roman CYR" w:hAnsi="Times New Roman CYR"/>
          <w:color w:val="000000"/>
          <w:sz w:val="28"/>
          <w:szCs w:val="28"/>
        </w:rPr>
        <w:t xml:space="preserve"> и доводят объём раствора ПФ до метк</w:t>
      </w:r>
      <w:r>
        <w:rPr>
          <w:rFonts w:ascii="Times New Roman CYR" w:hAnsi="Times New Roman CYR"/>
          <w:color w:val="000000"/>
          <w:sz w:val="28"/>
          <w:szCs w:val="28"/>
        </w:rPr>
        <w:t xml:space="preserve">и. В мерную </w:t>
      </w:r>
      <w:r>
        <w:rPr>
          <w:rFonts w:ascii="Times New Roman CYR" w:hAnsi="Times New Roman CYR"/>
          <w:color w:val="000000"/>
          <w:sz w:val="28"/>
          <w:szCs w:val="28"/>
        </w:rPr>
        <w:lastRenderedPageBreak/>
        <w:t>колбу вместимостью 2</w:t>
      </w:r>
      <w:r w:rsidRPr="00576937">
        <w:rPr>
          <w:rFonts w:ascii="Times New Roman CYR" w:hAnsi="Times New Roman CYR"/>
          <w:color w:val="000000"/>
          <w:sz w:val="28"/>
          <w:szCs w:val="28"/>
        </w:rPr>
        <w:t xml:space="preserve">0 мл помещают </w:t>
      </w:r>
      <w:r>
        <w:rPr>
          <w:rFonts w:ascii="Times New Roman CYR" w:hAnsi="Times New Roman CYR"/>
          <w:color w:val="000000"/>
          <w:sz w:val="28"/>
          <w:szCs w:val="28"/>
        </w:rPr>
        <w:t>1,0</w:t>
      </w:r>
      <w:r w:rsidRPr="00576937">
        <w:rPr>
          <w:rFonts w:ascii="Times New Roman CYR" w:hAnsi="Times New Roman CYR"/>
          <w:color w:val="000000"/>
          <w:sz w:val="28"/>
          <w:szCs w:val="28"/>
        </w:rPr>
        <w:t> мл полученного раствора и доводят объём раствора ПФ до метки.</w:t>
      </w:r>
    </w:p>
    <w:p w:rsidR="00F17682" w:rsidRPr="00576937" w:rsidRDefault="00F17682" w:rsidP="00F17682">
      <w:pPr>
        <w:spacing w:after="0" w:line="240" w:lineRule="auto"/>
        <w:ind w:firstLine="709"/>
        <w:contextualSpacing/>
        <w:jc w:val="both"/>
        <w:rPr>
          <w:rFonts w:ascii="Times New Roman CYR" w:hAnsi="Times New Roman CYR"/>
          <w:color w:val="000000"/>
          <w:sz w:val="28"/>
          <w:szCs w:val="28"/>
        </w:rPr>
      </w:pPr>
      <w:r w:rsidRPr="00576937">
        <w:rPr>
          <w:rFonts w:ascii="Times New Roman CYR" w:hAnsi="Times New Roman CYR"/>
          <w:color w:val="000000"/>
          <w:sz w:val="28"/>
          <w:szCs w:val="28"/>
        </w:rPr>
        <w:t xml:space="preserve">Примечание </w:t>
      </w:r>
    </w:p>
    <w:p w:rsidR="00F17682" w:rsidRPr="00576937" w:rsidRDefault="00F17682" w:rsidP="00F17682">
      <w:pPr>
        <w:spacing w:after="0" w:line="240" w:lineRule="auto"/>
        <w:ind w:firstLine="709"/>
        <w:contextualSpacing/>
        <w:rPr>
          <w:rFonts w:ascii="Times New Roman CYR" w:hAnsi="Times New Roman CYR"/>
          <w:color w:val="000000"/>
          <w:sz w:val="28"/>
          <w:szCs w:val="28"/>
        </w:rPr>
      </w:pPr>
      <w:r w:rsidRPr="00576937">
        <w:rPr>
          <w:rFonts w:ascii="Times New Roman CYR" w:hAnsi="Times New Roman CYR"/>
          <w:color w:val="000000"/>
          <w:sz w:val="28"/>
          <w:szCs w:val="28"/>
        </w:rPr>
        <w:t xml:space="preserve">Примесь А бенсеразида: </w:t>
      </w:r>
      <w:r w:rsidRPr="00576937">
        <w:rPr>
          <w:rFonts w:ascii="Times New Roman CYR" w:eastAsia="Times New Roman" w:hAnsi="Times New Roman CYR" w:cs="Times New Roman"/>
          <w:color w:val="000000"/>
          <w:sz w:val="28"/>
          <w:szCs w:val="28"/>
        </w:rPr>
        <w:t>(2</w:t>
      </w:r>
      <w:r w:rsidRPr="00576937">
        <w:rPr>
          <w:rFonts w:ascii="Times New Roman CYR" w:eastAsia="Times New Roman" w:hAnsi="Times New Roman CYR" w:cs="Times New Roman"/>
          <w:i/>
          <w:color w:val="000000"/>
          <w:sz w:val="28"/>
          <w:szCs w:val="28"/>
        </w:rPr>
        <w:t>RS</w:t>
      </w:r>
      <w:r w:rsidRPr="00576937">
        <w:rPr>
          <w:rFonts w:ascii="Times New Roman CYR" w:eastAsia="Times New Roman" w:hAnsi="Times New Roman CYR" w:cs="Times New Roman"/>
          <w:color w:val="000000"/>
          <w:sz w:val="28"/>
          <w:szCs w:val="28"/>
        </w:rPr>
        <w:t>)- 2-амино-3-гидрокси-пропангидразид</w:t>
      </w:r>
      <w:r w:rsidRPr="00576937">
        <w:rPr>
          <w:rFonts w:ascii="Times New Roman CYR" w:hAnsi="Times New Roman CYR"/>
          <w:color w:val="000000"/>
          <w:sz w:val="28"/>
          <w:szCs w:val="28"/>
        </w:rPr>
        <w:t xml:space="preserve">, </w:t>
      </w:r>
      <w:r w:rsidRPr="00576937">
        <w:rPr>
          <w:rFonts w:ascii="Times New Roman CYR" w:eastAsia="Times New Roman" w:hAnsi="Times New Roman CYR" w:cs="Times New Roman"/>
          <w:color w:val="000000"/>
          <w:sz w:val="28"/>
          <w:szCs w:val="28"/>
        </w:rPr>
        <w:t>CAS 55819-71-1</w:t>
      </w:r>
      <w:r w:rsidRPr="00576937">
        <w:rPr>
          <w:rFonts w:ascii="Times New Roman CYR" w:hAnsi="Times New Roman CYR"/>
          <w:color w:val="000000"/>
          <w:sz w:val="28"/>
          <w:szCs w:val="28"/>
        </w:rPr>
        <w:t>.</w:t>
      </w:r>
    </w:p>
    <w:p w:rsidR="00F17682" w:rsidRPr="00576937" w:rsidRDefault="00F17682" w:rsidP="00F17682">
      <w:pPr>
        <w:spacing w:after="120" w:line="240" w:lineRule="auto"/>
        <w:ind w:firstLine="709"/>
        <w:rPr>
          <w:rFonts w:ascii="Times New Roman CYR" w:hAnsi="Times New Roman CYR"/>
          <w:color w:val="000000"/>
          <w:sz w:val="28"/>
          <w:szCs w:val="28"/>
        </w:rPr>
      </w:pPr>
      <w:r w:rsidRPr="00576937">
        <w:rPr>
          <w:rFonts w:ascii="Times New Roman CYR" w:hAnsi="Times New Roman CYR"/>
          <w:color w:val="000000"/>
          <w:sz w:val="28"/>
          <w:szCs w:val="28"/>
        </w:rPr>
        <w:t xml:space="preserve">Примесь В бенсеразида: </w:t>
      </w:r>
      <w:r w:rsidRPr="00576937">
        <w:rPr>
          <w:rFonts w:ascii="Times New Roman CYR" w:eastAsia="Times New Roman" w:hAnsi="Times New Roman CYR" w:cs="Times New Roman"/>
          <w:color w:val="000000"/>
          <w:sz w:val="28"/>
          <w:szCs w:val="28"/>
        </w:rPr>
        <w:t>(2</w:t>
      </w:r>
      <w:r w:rsidRPr="00576937">
        <w:rPr>
          <w:rFonts w:ascii="Times New Roman CYR" w:eastAsia="Times New Roman" w:hAnsi="Times New Roman CYR" w:cs="Times New Roman"/>
          <w:i/>
          <w:color w:val="000000"/>
          <w:sz w:val="28"/>
          <w:szCs w:val="28"/>
        </w:rPr>
        <w:t>RS</w:t>
      </w:r>
      <w:r w:rsidRPr="00576937">
        <w:rPr>
          <w:rFonts w:ascii="Times New Roman CYR" w:eastAsia="Times New Roman" w:hAnsi="Times New Roman CYR" w:cs="Times New Roman"/>
          <w:color w:val="000000"/>
          <w:sz w:val="28"/>
          <w:szCs w:val="28"/>
        </w:rPr>
        <w:t>)-2-амино-3-гидрокси-</w:t>
      </w:r>
      <w:r w:rsidRPr="00576937">
        <w:rPr>
          <w:rFonts w:ascii="Times New Roman CYR" w:eastAsia="Times New Roman" w:hAnsi="Times New Roman CYR" w:cs="Times New Roman"/>
          <w:i/>
          <w:color w:val="000000"/>
          <w:sz w:val="28"/>
          <w:szCs w:val="28"/>
        </w:rPr>
        <w:t>N</w:t>
      </w:r>
      <w:r w:rsidRPr="00576937">
        <w:rPr>
          <w:rFonts w:ascii="Times New Roman CYR" w:eastAsia="Times New Roman" w:hAnsi="Times New Roman CYR" w:cs="Times New Roman"/>
          <w:color w:val="000000"/>
          <w:sz w:val="28"/>
          <w:szCs w:val="28"/>
        </w:rPr>
        <w:t>',</w:t>
      </w:r>
      <w:r w:rsidRPr="00576937">
        <w:rPr>
          <w:rFonts w:ascii="Times New Roman CYR" w:eastAsia="Times New Roman" w:hAnsi="Times New Roman CYR" w:cs="Times New Roman"/>
          <w:i/>
          <w:color w:val="000000"/>
          <w:sz w:val="28"/>
          <w:szCs w:val="28"/>
        </w:rPr>
        <w:t>N</w:t>
      </w:r>
      <w:r w:rsidRPr="00576937">
        <w:rPr>
          <w:rFonts w:ascii="Times New Roman CYR" w:eastAsia="Times New Roman" w:hAnsi="Times New Roman CYR" w:cs="Times New Roman"/>
          <w:color w:val="000000"/>
          <w:sz w:val="28"/>
          <w:szCs w:val="28"/>
        </w:rPr>
        <w:t>'-бис[(2,3,4-тригидрокси фенил)метил]пропангидразид</w:t>
      </w:r>
      <w:r w:rsidRPr="00576937">
        <w:rPr>
          <w:rFonts w:ascii="Times New Roman CYR" w:hAnsi="Times New Roman CYR"/>
          <w:color w:val="000000"/>
          <w:sz w:val="28"/>
          <w:szCs w:val="28"/>
        </w:rPr>
        <w:t>.</w:t>
      </w:r>
    </w:p>
    <w:p w:rsidR="00F17682" w:rsidRPr="00576937" w:rsidRDefault="00F17682" w:rsidP="00F17682">
      <w:pPr>
        <w:keepNext/>
        <w:widowControl w:val="0"/>
        <w:tabs>
          <w:tab w:val="left" w:pos="9356"/>
        </w:tabs>
        <w:autoSpaceDE w:val="0"/>
        <w:autoSpaceDN w:val="0"/>
        <w:adjustRightInd w:val="0"/>
        <w:spacing w:after="120"/>
        <w:ind w:firstLine="709"/>
        <w:rPr>
          <w:rFonts w:ascii="Times New Roman" w:eastAsia="Times New Roman" w:hAnsi="Times New Roman" w:cs="Times New Roman"/>
          <w:i/>
          <w:color w:val="000000"/>
          <w:sz w:val="28"/>
          <w:szCs w:val="28"/>
        </w:rPr>
      </w:pPr>
      <w:r w:rsidRPr="00576937">
        <w:rPr>
          <w:rFonts w:ascii="Times New Roman" w:eastAsia="Times New Roman" w:hAnsi="Times New Roman" w:cs="Times New Roman"/>
          <w:i/>
          <w:color w:val="000000"/>
          <w:sz w:val="28"/>
          <w:szCs w:val="28"/>
        </w:rPr>
        <w:t>Хроматографические условия</w:t>
      </w:r>
    </w:p>
    <w:tbl>
      <w:tblPr>
        <w:tblW w:w="9464" w:type="dxa"/>
        <w:tblLayout w:type="fixed"/>
        <w:tblLook w:val="0000"/>
      </w:tblPr>
      <w:tblGrid>
        <w:gridCol w:w="2943"/>
        <w:gridCol w:w="6521"/>
      </w:tblGrid>
      <w:tr w:rsidR="00F17682" w:rsidRPr="00576937" w:rsidTr="00C41830">
        <w:tc>
          <w:tcPr>
            <w:tcW w:w="2943" w:type="dxa"/>
          </w:tcPr>
          <w:p w:rsidR="00F17682" w:rsidRPr="00576937" w:rsidRDefault="00F17682" w:rsidP="00C41830">
            <w:pPr>
              <w:pStyle w:val="a3"/>
              <w:rPr>
                <w:rFonts w:ascii="Times New Roman" w:hAnsi="Times New Roman"/>
                <w:b/>
                <w:sz w:val="28"/>
                <w:szCs w:val="28"/>
                <w:lang w:val="ru-RU"/>
              </w:rPr>
            </w:pPr>
            <w:r w:rsidRPr="00576937">
              <w:rPr>
                <w:rFonts w:ascii="Times New Roman" w:hAnsi="Times New Roman"/>
                <w:sz w:val="28"/>
                <w:szCs w:val="28"/>
                <w:lang w:val="ru-RU"/>
              </w:rPr>
              <w:t>Колонка</w:t>
            </w:r>
          </w:p>
        </w:tc>
        <w:tc>
          <w:tcPr>
            <w:tcW w:w="6521" w:type="dxa"/>
          </w:tcPr>
          <w:p w:rsidR="00F17682" w:rsidRPr="00576937" w:rsidRDefault="00F17682" w:rsidP="00C41830">
            <w:pPr>
              <w:pStyle w:val="a3"/>
              <w:rPr>
                <w:rFonts w:ascii="Times New Roman" w:hAnsi="Times New Roman"/>
                <w:b/>
                <w:sz w:val="28"/>
                <w:szCs w:val="28"/>
                <w:lang w:val="ru-RU"/>
              </w:rPr>
            </w:pPr>
            <w:r w:rsidRPr="00576937">
              <w:rPr>
                <w:rFonts w:ascii="Times New Roman" w:hAnsi="Times New Roman"/>
                <w:color w:val="000000"/>
                <w:sz w:val="28"/>
                <w:szCs w:val="28"/>
                <w:lang w:val="ru-RU"/>
              </w:rPr>
              <w:t>125 × 4 мм</w:t>
            </w:r>
            <w:r w:rsidRPr="00576937">
              <w:rPr>
                <w:rFonts w:ascii="Times New Roman" w:hAnsi="Times New Roman"/>
                <w:sz w:val="28"/>
                <w:szCs w:val="28"/>
                <w:lang w:val="ru-RU"/>
              </w:rPr>
              <w:t>, силикагель октилсилильный для хроматографии, 5 мкм;</w:t>
            </w:r>
          </w:p>
        </w:tc>
      </w:tr>
      <w:tr w:rsidR="00F17682" w:rsidRPr="00576937" w:rsidTr="00C41830">
        <w:tc>
          <w:tcPr>
            <w:tcW w:w="2943" w:type="dxa"/>
          </w:tcPr>
          <w:p w:rsidR="00F17682" w:rsidRPr="00576937" w:rsidRDefault="00F17682" w:rsidP="00C41830">
            <w:pPr>
              <w:pStyle w:val="a3"/>
              <w:jc w:val="both"/>
              <w:rPr>
                <w:rFonts w:ascii="Times New Roman" w:hAnsi="Times New Roman"/>
                <w:b/>
                <w:sz w:val="28"/>
                <w:szCs w:val="28"/>
                <w:lang w:val="ru-RU"/>
              </w:rPr>
            </w:pPr>
            <w:r w:rsidRPr="00576937">
              <w:rPr>
                <w:rFonts w:ascii="Times New Roman" w:hAnsi="Times New Roman"/>
                <w:sz w:val="28"/>
                <w:szCs w:val="28"/>
                <w:lang w:val="ru-RU"/>
              </w:rPr>
              <w:t>Температура колонки</w:t>
            </w:r>
          </w:p>
        </w:tc>
        <w:tc>
          <w:tcPr>
            <w:tcW w:w="6521" w:type="dxa"/>
          </w:tcPr>
          <w:p w:rsidR="00F17682" w:rsidRPr="00576937" w:rsidRDefault="00F17682" w:rsidP="00C41830">
            <w:pPr>
              <w:pStyle w:val="a3"/>
              <w:rPr>
                <w:rFonts w:ascii="Times New Roman" w:hAnsi="Times New Roman"/>
                <w:b/>
                <w:sz w:val="28"/>
                <w:szCs w:val="28"/>
                <w:lang w:val="ru-RU"/>
              </w:rPr>
            </w:pPr>
            <w:r w:rsidRPr="00576937">
              <w:rPr>
                <w:rFonts w:ascii="Times New Roman" w:hAnsi="Times New Roman"/>
                <w:sz w:val="28"/>
                <w:szCs w:val="28"/>
                <w:lang w:val="ru-RU"/>
              </w:rPr>
              <w:t>25 °С;</w:t>
            </w:r>
          </w:p>
        </w:tc>
      </w:tr>
      <w:tr w:rsidR="00F17682" w:rsidRPr="00576937" w:rsidTr="00C41830">
        <w:tc>
          <w:tcPr>
            <w:tcW w:w="2943" w:type="dxa"/>
          </w:tcPr>
          <w:p w:rsidR="00F17682" w:rsidRPr="00576937" w:rsidRDefault="00F17682" w:rsidP="00C41830">
            <w:pPr>
              <w:pStyle w:val="a3"/>
              <w:jc w:val="both"/>
              <w:rPr>
                <w:rFonts w:ascii="Times New Roman" w:hAnsi="Times New Roman"/>
                <w:sz w:val="28"/>
                <w:szCs w:val="28"/>
                <w:lang w:val="ru-RU"/>
              </w:rPr>
            </w:pPr>
            <w:r w:rsidRPr="00576937">
              <w:rPr>
                <w:rFonts w:ascii="Times New Roman" w:hAnsi="Times New Roman"/>
                <w:sz w:val="28"/>
                <w:szCs w:val="28"/>
                <w:lang w:val="ru-RU"/>
              </w:rPr>
              <w:t xml:space="preserve">Температура образца </w:t>
            </w:r>
          </w:p>
        </w:tc>
        <w:tc>
          <w:tcPr>
            <w:tcW w:w="6521" w:type="dxa"/>
          </w:tcPr>
          <w:p w:rsidR="00F17682" w:rsidRPr="00576937" w:rsidRDefault="00F17682" w:rsidP="00C41830">
            <w:pPr>
              <w:pStyle w:val="a3"/>
              <w:rPr>
                <w:rFonts w:ascii="Times New Roman" w:hAnsi="Times New Roman"/>
                <w:sz w:val="28"/>
                <w:szCs w:val="28"/>
                <w:lang w:val="ru-RU"/>
              </w:rPr>
            </w:pPr>
            <w:r w:rsidRPr="00576937">
              <w:rPr>
                <w:rFonts w:ascii="Times New Roman" w:hAnsi="Times New Roman"/>
                <w:sz w:val="28"/>
                <w:szCs w:val="28"/>
                <w:lang w:val="ru-RU"/>
              </w:rPr>
              <w:t>4 °С;</w:t>
            </w:r>
          </w:p>
        </w:tc>
      </w:tr>
      <w:tr w:rsidR="00F17682" w:rsidRPr="00576937" w:rsidTr="00C41830">
        <w:tc>
          <w:tcPr>
            <w:tcW w:w="2943" w:type="dxa"/>
          </w:tcPr>
          <w:p w:rsidR="00F17682" w:rsidRPr="00576937" w:rsidRDefault="00F17682" w:rsidP="00C41830">
            <w:pPr>
              <w:pStyle w:val="a3"/>
              <w:rPr>
                <w:rFonts w:ascii="Times New Roman" w:hAnsi="Times New Roman"/>
                <w:b/>
                <w:sz w:val="28"/>
                <w:szCs w:val="28"/>
                <w:lang w:val="ru-RU"/>
              </w:rPr>
            </w:pPr>
            <w:r w:rsidRPr="00576937">
              <w:rPr>
                <w:rFonts w:ascii="Times New Roman" w:hAnsi="Times New Roman"/>
                <w:sz w:val="28"/>
                <w:szCs w:val="28"/>
                <w:lang w:val="ru-RU"/>
              </w:rPr>
              <w:t>Скорость потока</w:t>
            </w:r>
          </w:p>
        </w:tc>
        <w:tc>
          <w:tcPr>
            <w:tcW w:w="6521" w:type="dxa"/>
          </w:tcPr>
          <w:p w:rsidR="00F17682" w:rsidRPr="00576937" w:rsidRDefault="00F17682" w:rsidP="00C41830">
            <w:pPr>
              <w:spacing w:after="120" w:line="240" w:lineRule="auto"/>
              <w:rPr>
                <w:rFonts w:ascii="Times New Roman" w:eastAsia="Times New Roman" w:hAnsi="Times New Roman" w:cs="Times New Roman"/>
                <w:color w:val="000000"/>
                <w:sz w:val="28"/>
                <w:szCs w:val="28"/>
              </w:rPr>
            </w:pPr>
            <w:r w:rsidRPr="00576937">
              <w:rPr>
                <w:rFonts w:ascii="Times New Roman" w:eastAsia="Times New Roman" w:hAnsi="Times New Roman" w:cs="Times New Roman"/>
                <w:color w:val="000000"/>
                <w:sz w:val="28"/>
                <w:szCs w:val="28"/>
              </w:rPr>
              <w:t>1,2 мл/мин;</w:t>
            </w:r>
          </w:p>
        </w:tc>
      </w:tr>
      <w:tr w:rsidR="00F17682" w:rsidRPr="00576937" w:rsidTr="00C41830">
        <w:tc>
          <w:tcPr>
            <w:tcW w:w="2943" w:type="dxa"/>
          </w:tcPr>
          <w:p w:rsidR="00F17682" w:rsidRPr="00576937" w:rsidRDefault="00F17682" w:rsidP="00C41830">
            <w:pPr>
              <w:pStyle w:val="a3"/>
              <w:rPr>
                <w:rFonts w:ascii="Times New Roman" w:hAnsi="Times New Roman"/>
                <w:b/>
                <w:sz w:val="28"/>
                <w:szCs w:val="28"/>
                <w:lang w:val="ru-RU"/>
              </w:rPr>
            </w:pPr>
            <w:r w:rsidRPr="00576937">
              <w:rPr>
                <w:rFonts w:ascii="Times New Roman" w:hAnsi="Times New Roman"/>
                <w:sz w:val="28"/>
                <w:szCs w:val="28"/>
                <w:lang w:val="ru-RU"/>
              </w:rPr>
              <w:t>Детектор</w:t>
            </w:r>
          </w:p>
        </w:tc>
        <w:tc>
          <w:tcPr>
            <w:tcW w:w="6521" w:type="dxa"/>
          </w:tcPr>
          <w:p w:rsidR="00F17682" w:rsidRPr="00576937" w:rsidRDefault="00F17682" w:rsidP="00C41830">
            <w:pPr>
              <w:spacing w:after="120" w:line="240" w:lineRule="auto"/>
              <w:rPr>
                <w:rFonts w:ascii="Times New Roman" w:eastAsia="Times New Roman" w:hAnsi="Times New Roman" w:cs="Times New Roman"/>
                <w:color w:val="000000"/>
                <w:sz w:val="28"/>
                <w:szCs w:val="28"/>
              </w:rPr>
            </w:pPr>
            <w:r w:rsidRPr="00576937">
              <w:rPr>
                <w:rFonts w:ascii="Times New Roman" w:eastAsia="Times New Roman" w:hAnsi="Times New Roman" w:cs="Times New Roman"/>
                <w:color w:val="000000"/>
                <w:sz w:val="28"/>
                <w:szCs w:val="28"/>
              </w:rPr>
              <w:t>спектрофотометрический;</w:t>
            </w:r>
          </w:p>
        </w:tc>
      </w:tr>
      <w:tr w:rsidR="00F17682" w:rsidRPr="00576937" w:rsidTr="00C41830">
        <w:tc>
          <w:tcPr>
            <w:tcW w:w="2943" w:type="dxa"/>
          </w:tcPr>
          <w:p w:rsidR="00F17682" w:rsidRPr="00576937" w:rsidRDefault="00F17682" w:rsidP="00C41830">
            <w:pPr>
              <w:pStyle w:val="a3"/>
              <w:rPr>
                <w:rFonts w:ascii="Times New Roman" w:hAnsi="Times New Roman"/>
                <w:sz w:val="28"/>
                <w:szCs w:val="28"/>
                <w:lang w:val="ru-RU"/>
              </w:rPr>
            </w:pPr>
            <w:r w:rsidRPr="00576937">
              <w:rPr>
                <w:rFonts w:ascii="Times New Roman" w:hAnsi="Times New Roman"/>
                <w:sz w:val="28"/>
                <w:szCs w:val="28"/>
                <w:lang w:val="ru-RU"/>
              </w:rPr>
              <w:t>Длина волны детекции</w:t>
            </w:r>
          </w:p>
        </w:tc>
        <w:tc>
          <w:tcPr>
            <w:tcW w:w="6521" w:type="dxa"/>
          </w:tcPr>
          <w:p w:rsidR="00F17682" w:rsidRPr="00576937" w:rsidRDefault="00F17682" w:rsidP="00C41830">
            <w:pPr>
              <w:pStyle w:val="a3"/>
              <w:rPr>
                <w:rFonts w:ascii="Times New Roman" w:hAnsi="Times New Roman"/>
                <w:sz w:val="28"/>
                <w:szCs w:val="28"/>
                <w:lang w:val="ru-RU"/>
              </w:rPr>
            </w:pPr>
            <w:r w:rsidRPr="00576937">
              <w:rPr>
                <w:rFonts w:ascii="Times New Roman" w:hAnsi="Times New Roman"/>
                <w:sz w:val="28"/>
                <w:szCs w:val="28"/>
                <w:lang w:val="ru-RU"/>
              </w:rPr>
              <w:t xml:space="preserve">основная - 220 нм, леводопа - 270 нм; </w:t>
            </w:r>
          </w:p>
        </w:tc>
      </w:tr>
      <w:tr w:rsidR="00F17682" w:rsidRPr="00576937" w:rsidTr="00C41830">
        <w:tc>
          <w:tcPr>
            <w:tcW w:w="2943" w:type="dxa"/>
          </w:tcPr>
          <w:p w:rsidR="00F17682" w:rsidRPr="00576937" w:rsidRDefault="00F17682" w:rsidP="00C41830">
            <w:pPr>
              <w:pStyle w:val="a3"/>
              <w:rPr>
                <w:rFonts w:ascii="Times New Roman" w:hAnsi="Times New Roman"/>
                <w:b/>
                <w:sz w:val="28"/>
                <w:szCs w:val="28"/>
                <w:lang w:val="ru-RU"/>
              </w:rPr>
            </w:pPr>
            <w:r w:rsidRPr="00576937">
              <w:rPr>
                <w:rFonts w:ascii="Times New Roman" w:hAnsi="Times New Roman"/>
                <w:sz w:val="28"/>
                <w:szCs w:val="28"/>
                <w:lang w:val="ru-RU"/>
              </w:rPr>
              <w:t>Объем пробы</w:t>
            </w:r>
          </w:p>
        </w:tc>
        <w:tc>
          <w:tcPr>
            <w:tcW w:w="6521" w:type="dxa"/>
          </w:tcPr>
          <w:p w:rsidR="00F17682" w:rsidRPr="00576937" w:rsidRDefault="00F17682" w:rsidP="00C41830">
            <w:pPr>
              <w:spacing w:after="120" w:line="240" w:lineRule="auto"/>
              <w:rPr>
                <w:rFonts w:ascii="Times New Roman" w:eastAsia="Times New Roman" w:hAnsi="Times New Roman" w:cs="Times New Roman"/>
                <w:color w:val="000000"/>
                <w:sz w:val="28"/>
                <w:szCs w:val="28"/>
              </w:rPr>
            </w:pPr>
            <w:r w:rsidRPr="00576937">
              <w:rPr>
                <w:rFonts w:ascii="Times New Roman" w:eastAsia="Times New Roman" w:hAnsi="Times New Roman" w:cs="Times New Roman"/>
                <w:color w:val="000000"/>
                <w:sz w:val="28"/>
                <w:szCs w:val="28"/>
              </w:rPr>
              <w:t>20 мкл;</w:t>
            </w:r>
          </w:p>
        </w:tc>
      </w:tr>
      <w:tr w:rsidR="00F17682" w:rsidRPr="00576937" w:rsidTr="00C41830">
        <w:tc>
          <w:tcPr>
            <w:tcW w:w="2943" w:type="dxa"/>
          </w:tcPr>
          <w:p w:rsidR="00F17682" w:rsidRPr="00576937" w:rsidRDefault="00F17682" w:rsidP="00C41830">
            <w:pPr>
              <w:pStyle w:val="a3"/>
              <w:rPr>
                <w:rFonts w:ascii="Times New Roman" w:hAnsi="Times New Roman"/>
                <w:sz w:val="28"/>
                <w:szCs w:val="28"/>
                <w:lang w:val="ru-RU"/>
              </w:rPr>
            </w:pPr>
            <w:r w:rsidRPr="00576937">
              <w:rPr>
                <w:rFonts w:ascii="Times New Roman" w:hAnsi="Times New Roman"/>
                <w:sz w:val="28"/>
                <w:szCs w:val="28"/>
                <w:lang w:val="ru-RU"/>
              </w:rPr>
              <w:t>Время хроматографирования</w:t>
            </w:r>
          </w:p>
        </w:tc>
        <w:tc>
          <w:tcPr>
            <w:tcW w:w="6521" w:type="dxa"/>
            <w:vAlign w:val="bottom"/>
          </w:tcPr>
          <w:p w:rsidR="00F17682" w:rsidRPr="00576937" w:rsidRDefault="00F17682" w:rsidP="00C41830">
            <w:pPr>
              <w:spacing w:after="120" w:line="240" w:lineRule="auto"/>
              <w:rPr>
                <w:rFonts w:ascii="Times New Roman" w:eastAsia="Times New Roman" w:hAnsi="Times New Roman" w:cs="Times New Roman"/>
                <w:color w:val="000000"/>
                <w:sz w:val="28"/>
                <w:szCs w:val="28"/>
              </w:rPr>
            </w:pPr>
            <w:r w:rsidRPr="00576937">
              <w:rPr>
                <w:rFonts w:ascii="Times New Roman" w:eastAsia="Times New Roman" w:hAnsi="Times New Roman" w:cs="Times New Roman"/>
                <w:color w:val="000000"/>
                <w:sz w:val="28"/>
                <w:szCs w:val="28"/>
              </w:rPr>
              <w:t xml:space="preserve">30 мин. </w:t>
            </w:r>
          </w:p>
        </w:tc>
      </w:tr>
    </w:tbl>
    <w:p w:rsidR="00F17682" w:rsidRPr="00576937" w:rsidRDefault="00F17682" w:rsidP="00F17682">
      <w:pPr>
        <w:widowControl w:val="0"/>
        <w:spacing w:after="0" w:line="360" w:lineRule="auto"/>
        <w:ind w:firstLine="709"/>
        <w:jc w:val="both"/>
        <w:rPr>
          <w:rFonts w:ascii="Times New Roman" w:hAnsi="Times New Roman"/>
          <w:color w:val="000000"/>
          <w:sz w:val="28"/>
          <w:szCs w:val="28"/>
        </w:rPr>
      </w:pPr>
      <w:r w:rsidRPr="00576937">
        <w:rPr>
          <w:rFonts w:ascii="Times New Roman" w:hAnsi="Times New Roman"/>
          <w:color w:val="000000"/>
          <w:sz w:val="28"/>
          <w:szCs w:val="28"/>
        </w:rPr>
        <w:t xml:space="preserve">Хроматографируют раствор для проверки </w:t>
      </w:r>
      <w:r w:rsidRPr="00576937">
        <w:rPr>
          <w:rFonts w:ascii="Times New Roman" w:hAnsi="Times New Roman"/>
          <w:iCs/>
          <w:color w:val="000000"/>
          <w:sz w:val="28"/>
          <w:szCs w:val="28"/>
        </w:rPr>
        <w:t xml:space="preserve">чувствительности </w:t>
      </w:r>
      <w:r w:rsidRPr="00576937">
        <w:rPr>
          <w:rFonts w:ascii="Times New Roman" w:hAnsi="Times New Roman"/>
          <w:color w:val="000000"/>
          <w:sz w:val="28"/>
          <w:szCs w:val="28"/>
        </w:rPr>
        <w:t xml:space="preserve">хроматографической системы, раствор </w:t>
      </w:r>
      <w:r w:rsidRPr="00576937">
        <w:rPr>
          <w:rFonts w:ascii="Times New Roman CYR" w:hAnsi="Times New Roman CYR"/>
          <w:color w:val="000000"/>
          <w:sz w:val="28"/>
          <w:szCs w:val="28"/>
        </w:rPr>
        <w:t>стандартного образца примеси А бенсеразида (Б)</w:t>
      </w:r>
      <w:r w:rsidRPr="00576937">
        <w:rPr>
          <w:rFonts w:ascii="Times New Roman" w:hAnsi="Times New Roman"/>
          <w:color w:val="000000"/>
          <w:sz w:val="28"/>
          <w:szCs w:val="28"/>
        </w:rPr>
        <w:t>, стандартный</w:t>
      </w:r>
      <w:r>
        <w:rPr>
          <w:rFonts w:ascii="Times New Roman" w:hAnsi="Times New Roman"/>
          <w:color w:val="000000"/>
          <w:sz w:val="28"/>
          <w:szCs w:val="28"/>
        </w:rPr>
        <w:t xml:space="preserve"> раствор А, стандартный раствор Б</w:t>
      </w:r>
      <w:r w:rsidRPr="00576937">
        <w:rPr>
          <w:rFonts w:ascii="Times New Roman" w:hAnsi="Times New Roman"/>
          <w:color w:val="000000"/>
          <w:sz w:val="28"/>
          <w:szCs w:val="28"/>
        </w:rPr>
        <w:t xml:space="preserve"> и испытуемый раствор. </w:t>
      </w:r>
    </w:p>
    <w:p w:rsidR="00F17682" w:rsidRPr="00576937" w:rsidRDefault="00F17682" w:rsidP="00F17682">
      <w:pPr>
        <w:spacing w:after="0" w:line="360" w:lineRule="auto"/>
        <w:ind w:firstLine="708"/>
        <w:jc w:val="both"/>
        <w:rPr>
          <w:rFonts w:ascii="Times New Roman" w:hAnsi="Times New Roman"/>
          <w:color w:val="000000"/>
          <w:sz w:val="28"/>
          <w:szCs w:val="28"/>
        </w:rPr>
      </w:pPr>
      <w:r w:rsidRPr="00576937">
        <w:rPr>
          <w:rFonts w:ascii="Times New Roman" w:hAnsi="Times New Roman"/>
          <w:i/>
          <w:color w:val="000000"/>
          <w:sz w:val="28"/>
          <w:szCs w:val="28"/>
        </w:rPr>
        <w:t>Относительные времена удерживания.</w:t>
      </w:r>
      <w:r w:rsidRPr="00576937">
        <w:rPr>
          <w:rFonts w:ascii="Times New Roman" w:hAnsi="Times New Roman"/>
          <w:color w:val="000000"/>
          <w:sz w:val="28"/>
          <w:szCs w:val="28"/>
        </w:rPr>
        <w:t xml:space="preserve"> Бенсеразид – 1 (около 6 мин)</w:t>
      </w:r>
      <w:r>
        <w:rPr>
          <w:rFonts w:ascii="Times New Roman" w:hAnsi="Times New Roman"/>
          <w:color w:val="000000"/>
          <w:sz w:val="28"/>
          <w:szCs w:val="28"/>
        </w:rPr>
        <w:t>; леводопа – около 0,3; примесь </w:t>
      </w:r>
      <w:r w:rsidRPr="00576937">
        <w:rPr>
          <w:rFonts w:ascii="Times New Roman" w:hAnsi="Times New Roman"/>
          <w:color w:val="000000"/>
          <w:sz w:val="28"/>
          <w:szCs w:val="28"/>
        </w:rPr>
        <w:t>А бенсеразида – около 0,7; п</w:t>
      </w:r>
      <w:r>
        <w:rPr>
          <w:rFonts w:ascii="Times New Roman" w:hAnsi="Times New Roman"/>
          <w:color w:val="000000"/>
          <w:sz w:val="28"/>
          <w:szCs w:val="28"/>
        </w:rPr>
        <w:t>римесь </w:t>
      </w:r>
      <w:r w:rsidRPr="00576937">
        <w:rPr>
          <w:rFonts w:ascii="Times New Roman" w:hAnsi="Times New Roman"/>
          <w:color w:val="000000"/>
          <w:sz w:val="28"/>
          <w:szCs w:val="28"/>
        </w:rPr>
        <w:t xml:space="preserve">В бенсеразида – около 3,4. </w:t>
      </w:r>
    </w:p>
    <w:p w:rsidR="00F17682" w:rsidRPr="00576937" w:rsidRDefault="00F17682" w:rsidP="00F17682">
      <w:pPr>
        <w:spacing w:after="0" w:line="360" w:lineRule="auto"/>
        <w:ind w:firstLine="708"/>
        <w:jc w:val="both"/>
        <w:rPr>
          <w:rFonts w:ascii="Times New Roman" w:hAnsi="Times New Roman"/>
          <w:color w:val="000000"/>
          <w:sz w:val="28"/>
          <w:szCs w:val="28"/>
        </w:rPr>
      </w:pPr>
      <w:r w:rsidRPr="00576937">
        <w:rPr>
          <w:rFonts w:ascii="Times New Roman" w:hAnsi="Times New Roman"/>
          <w:i/>
          <w:color w:val="000000"/>
          <w:sz w:val="28"/>
          <w:szCs w:val="28"/>
        </w:rPr>
        <w:t xml:space="preserve">Идентификация пиков. </w:t>
      </w:r>
      <w:r w:rsidRPr="00576937">
        <w:rPr>
          <w:rFonts w:ascii="Times New Roman" w:hAnsi="Times New Roman"/>
          <w:color w:val="000000"/>
          <w:sz w:val="28"/>
          <w:szCs w:val="28"/>
        </w:rPr>
        <w:t xml:space="preserve">Для идентификации пика примеси А бенсеразида используются хроматограмма раствора </w:t>
      </w:r>
      <w:r w:rsidRPr="00576937">
        <w:rPr>
          <w:rFonts w:ascii="Times New Roman CYR" w:hAnsi="Times New Roman CYR"/>
          <w:color w:val="000000"/>
          <w:sz w:val="28"/>
          <w:szCs w:val="28"/>
        </w:rPr>
        <w:t>стандартного образца примеси А бенсеразида (Б)</w:t>
      </w:r>
      <w:r>
        <w:rPr>
          <w:rFonts w:ascii="Times New Roman" w:hAnsi="Times New Roman"/>
          <w:color w:val="000000"/>
          <w:sz w:val="28"/>
          <w:szCs w:val="28"/>
        </w:rPr>
        <w:t>.</w:t>
      </w:r>
    </w:p>
    <w:p w:rsidR="00F17682" w:rsidRDefault="00F17682" w:rsidP="00F17682">
      <w:pPr>
        <w:spacing w:after="0" w:line="360" w:lineRule="auto"/>
        <w:ind w:firstLine="708"/>
        <w:jc w:val="both"/>
        <w:rPr>
          <w:rFonts w:ascii="Times New Roman" w:hAnsi="Times New Roman"/>
          <w:color w:val="000000"/>
          <w:sz w:val="28"/>
          <w:szCs w:val="28"/>
        </w:rPr>
      </w:pPr>
      <w:r w:rsidRPr="00576937">
        <w:rPr>
          <w:rFonts w:ascii="Times New Roman" w:hAnsi="Times New Roman"/>
          <w:i/>
          <w:color w:val="000000"/>
          <w:sz w:val="28"/>
          <w:szCs w:val="28"/>
        </w:rPr>
        <w:t>Пригодность хроматографической системы</w:t>
      </w:r>
    </w:p>
    <w:p w:rsidR="00F17682" w:rsidRPr="00531480" w:rsidRDefault="00F17682" w:rsidP="00531480">
      <w:pPr>
        <w:spacing w:after="0" w:line="360" w:lineRule="auto"/>
        <w:ind w:firstLine="708"/>
        <w:jc w:val="both"/>
        <w:rPr>
          <w:rFonts w:ascii="Times New Roman" w:hAnsi="Times New Roman"/>
          <w:color w:val="000000"/>
          <w:sz w:val="28"/>
          <w:szCs w:val="28"/>
        </w:rPr>
      </w:pPr>
      <w:r w:rsidRPr="00576937">
        <w:rPr>
          <w:rFonts w:ascii="Times New Roman" w:hAnsi="Times New Roman"/>
          <w:sz w:val="28"/>
          <w:szCs w:val="28"/>
        </w:rPr>
        <w:lastRenderedPageBreak/>
        <w:t>На хроматограмме стандартного раствора</w:t>
      </w:r>
      <w:r>
        <w:rPr>
          <w:rFonts w:ascii="Times New Roman" w:hAnsi="Times New Roman"/>
          <w:sz w:val="28"/>
          <w:szCs w:val="28"/>
        </w:rPr>
        <w:t xml:space="preserve"> А </w:t>
      </w:r>
      <w:r w:rsidRPr="00576937">
        <w:rPr>
          <w:rFonts w:ascii="Times New Roman" w:hAnsi="Times New Roman"/>
          <w:i/>
          <w:color w:val="000000"/>
          <w:sz w:val="28"/>
          <w:szCs w:val="28"/>
        </w:rPr>
        <w:t>относительное стандартное отклонение</w:t>
      </w:r>
      <w:r w:rsidRPr="00576937">
        <w:rPr>
          <w:rFonts w:ascii="Times New Roman" w:hAnsi="Times New Roman"/>
          <w:color w:val="000000"/>
          <w:sz w:val="28"/>
          <w:szCs w:val="28"/>
        </w:rPr>
        <w:t xml:space="preserve"> площади пика примеси</w:t>
      </w:r>
      <w:r>
        <w:rPr>
          <w:rFonts w:ascii="Times New Roman" w:hAnsi="Times New Roman"/>
          <w:color w:val="000000"/>
          <w:sz w:val="28"/>
          <w:szCs w:val="28"/>
        </w:rPr>
        <w:t> А бенсеразида и примеси </w:t>
      </w:r>
      <w:r w:rsidRPr="00576937">
        <w:rPr>
          <w:rFonts w:ascii="Times New Roman" w:hAnsi="Times New Roman"/>
          <w:color w:val="000000"/>
          <w:sz w:val="28"/>
          <w:szCs w:val="28"/>
        </w:rPr>
        <w:t>В бенсеразида должно быть не более 10</w:t>
      </w:r>
      <w:r>
        <w:rPr>
          <w:rFonts w:ascii="Times New Roman" w:hAnsi="Times New Roman"/>
          <w:color w:val="000000"/>
          <w:sz w:val="28"/>
          <w:szCs w:val="28"/>
        </w:rPr>
        <w:t>,0 % (6 определений).</w:t>
      </w:r>
    </w:p>
    <w:p w:rsidR="00F17682" w:rsidRPr="00576937" w:rsidRDefault="00F17682" w:rsidP="00F17682">
      <w:pPr>
        <w:spacing w:after="0" w:line="360" w:lineRule="auto"/>
        <w:ind w:firstLine="708"/>
        <w:jc w:val="both"/>
        <w:rPr>
          <w:rFonts w:ascii="Times New Roman" w:hAnsi="Times New Roman"/>
          <w:color w:val="000000"/>
          <w:sz w:val="28"/>
          <w:szCs w:val="28"/>
        </w:rPr>
      </w:pPr>
      <w:r w:rsidRPr="00576937">
        <w:rPr>
          <w:rFonts w:ascii="Times New Roman" w:hAnsi="Times New Roman"/>
          <w:sz w:val="28"/>
          <w:szCs w:val="28"/>
        </w:rPr>
        <w:t>На хроматограмме стандартного раствора</w:t>
      </w:r>
      <w:r>
        <w:rPr>
          <w:rFonts w:ascii="Times New Roman" w:hAnsi="Times New Roman"/>
          <w:sz w:val="28"/>
          <w:szCs w:val="28"/>
        </w:rPr>
        <w:t> Б</w:t>
      </w:r>
      <w:r w:rsidRPr="00576937">
        <w:rPr>
          <w:rFonts w:ascii="Times New Roman" w:hAnsi="Times New Roman"/>
          <w:sz w:val="28"/>
          <w:szCs w:val="28"/>
        </w:rPr>
        <w:t>:</w:t>
      </w:r>
    </w:p>
    <w:p w:rsidR="00F17682" w:rsidRPr="00576937" w:rsidRDefault="00F17682" w:rsidP="00F17682">
      <w:pPr>
        <w:spacing w:after="0" w:line="360" w:lineRule="auto"/>
        <w:ind w:firstLine="709"/>
        <w:contextualSpacing/>
        <w:jc w:val="both"/>
        <w:rPr>
          <w:rFonts w:ascii="Times New Roman" w:hAnsi="Times New Roman"/>
          <w:sz w:val="28"/>
          <w:szCs w:val="28"/>
        </w:rPr>
      </w:pPr>
      <w:r w:rsidRPr="00576937">
        <w:rPr>
          <w:rFonts w:ascii="Times New Roman" w:hAnsi="Times New Roman"/>
          <w:sz w:val="28"/>
          <w:szCs w:val="28"/>
        </w:rPr>
        <w:sym w:font="Symbol" w:char="F02D"/>
      </w:r>
      <w:r w:rsidRPr="00576937">
        <w:rPr>
          <w:rFonts w:ascii="Times New Roman" w:hAnsi="Times New Roman"/>
          <w:sz w:val="28"/>
          <w:szCs w:val="28"/>
        </w:rPr>
        <w:t> </w:t>
      </w:r>
      <w:r w:rsidRPr="00576937">
        <w:rPr>
          <w:rFonts w:ascii="Times New Roman" w:hAnsi="Times New Roman"/>
          <w:i/>
          <w:sz w:val="28"/>
          <w:szCs w:val="28"/>
        </w:rPr>
        <w:t>разрешение (R</w:t>
      </w:r>
      <w:r w:rsidRPr="00576937">
        <w:rPr>
          <w:rFonts w:ascii="Times New Roman" w:hAnsi="Times New Roman"/>
          <w:i/>
          <w:sz w:val="28"/>
          <w:szCs w:val="28"/>
          <w:vertAlign w:val="subscript"/>
        </w:rPr>
        <w:t>S</w:t>
      </w:r>
      <w:r w:rsidRPr="00576937">
        <w:rPr>
          <w:rFonts w:ascii="Times New Roman" w:hAnsi="Times New Roman"/>
          <w:i/>
          <w:sz w:val="28"/>
          <w:szCs w:val="28"/>
        </w:rPr>
        <w:t>)</w:t>
      </w:r>
      <w:r w:rsidRPr="00576937">
        <w:rPr>
          <w:rFonts w:ascii="Times New Roman" w:hAnsi="Times New Roman"/>
          <w:sz w:val="28"/>
          <w:szCs w:val="28"/>
        </w:rPr>
        <w:t xml:space="preserve"> между пиками леводопы и примеси А бенсеразида должно быть не менее </w:t>
      </w:r>
      <w:r>
        <w:rPr>
          <w:rFonts w:ascii="Times New Roman" w:hAnsi="Times New Roman"/>
          <w:sz w:val="28"/>
          <w:szCs w:val="28"/>
        </w:rPr>
        <w:t>1,5</w:t>
      </w:r>
      <w:r w:rsidRPr="00576937">
        <w:rPr>
          <w:rFonts w:ascii="Times New Roman" w:hAnsi="Times New Roman"/>
          <w:sz w:val="28"/>
          <w:szCs w:val="28"/>
        </w:rPr>
        <w:t>;</w:t>
      </w:r>
    </w:p>
    <w:p w:rsidR="00F17682" w:rsidRPr="00576937" w:rsidRDefault="00F17682" w:rsidP="00F17682">
      <w:pPr>
        <w:spacing w:after="0" w:line="360" w:lineRule="auto"/>
        <w:ind w:firstLine="709"/>
        <w:contextualSpacing/>
        <w:jc w:val="both"/>
        <w:rPr>
          <w:rFonts w:ascii="Times New Roman" w:hAnsi="Times New Roman"/>
          <w:sz w:val="28"/>
          <w:szCs w:val="28"/>
        </w:rPr>
      </w:pPr>
      <w:r w:rsidRPr="00576937">
        <w:rPr>
          <w:rFonts w:ascii="Times New Roman" w:hAnsi="Times New Roman"/>
          <w:sz w:val="28"/>
          <w:szCs w:val="28"/>
        </w:rPr>
        <w:sym w:font="Symbol" w:char="F02D"/>
      </w:r>
      <w:r w:rsidRPr="00576937">
        <w:rPr>
          <w:rFonts w:ascii="Times New Roman" w:hAnsi="Times New Roman"/>
          <w:sz w:val="28"/>
          <w:szCs w:val="28"/>
        </w:rPr>
        <w:t> </w:t>
      </w:r>
      <w:r w:rsidRPr="00576937">
        <w:rPr>
          <w:rFonts w:ascii="Times New Roman" w:hAnsi="Times New Roman"/>
          <w:i/>
          <w:sz w:val="28"/>
          <w:szCs w:val="28"/>
        </w:rPr>
        <w:t>разрешение (R</w:t>
      </w:r>
      <w:r w:rsidRPr="00576937">
        <w:rPr>
          <w:rFonts w:ascii="Times New Roman" w:hAnsi="Times New Roman"/>
          <w:i/>
          <w:sz w:val="28"/>
          <w:szCs w:val="28"/>
          <w:vertAlign w:val="subscript"/>
        </w:rPr>
        <w:t>S</w:t>
      </w:r>
      <w:r w:rsidRPr="00576937">
        <w:rPr>
          <w:rFonts w:ascii="Times New Roman" w:hAnsi="Times New Roman"/>
          <w:i/>
          <w:sz w:val="28"/>
          <w:szCs w:val="28"/>
        </w:rPr>
        <w:t>)</w:t>
      </w:r>
      <w:r w:rsidRPr="00576937">
        <w:rPr>
          <w:rFonts w:ascii="Times New Roman" w:hAnsi="Times New Roman"/>
          <w:sz w:val="28"/>
          <w:szCs w:val="28"/>
        </w:rPr>
        <w:t xml:space="preserve"> между пиками примеси А бенсеразида и бенсеразида  должно быть не менее </w:t>
      </w:r>
      <w:r>
        <w:rPr>
          <w:rFonts w:ascii="Times New Roman" w:hAnsi="Times New Roman"/>
          <w:sz w:val="28"/>
          <w:szCs w:val="28"/>
        </w:rPr>
        <w:t>1,5.</w:t>
      </w:r>
    </w:p>
    <w:p w:rsidR="00F17682" w:rsidRPr="00576937" w:rsidRDefault="00F17682" w:rsidP="00F17682">
      <w:pPr>
        <w:spacing w:after="0" w:line="360" w:lineRule="auto"/>
        <w:ind w:firstLine="709"/>
        <w:contextualSpacing/>
        <w:jc w:val="both"/>
        <w:rPr>
          <w:rFonts w:ascii="Times New Roman" w:eastAsia="Calibri" w:hAnsi="Times New Roman"/>
          <w:color w:val="000000"/>
          <w:sz w:val="28"/>
          <w:szCs w:val="28"/>
          <w:lang w:eastAsia="en-US"/>
        </w:rPr>
      </w:pPr>
      <w:r w:rsidRPr="00576937">
        <w:rPr>
          <w:rFonts w:ascii="Times New Roman" w:hAnsi="Times New Roman"/>
          <w:sz w:val="28"/>
          <w:szCs w:val="28"/>
        </w:rPr>
        <w:t>На хроматограмме раствора для проверки чувствительности хроматографической системы </w:t>
      </w:r>
      <w:r w:rsidRPr="00576937">
        <w:rPr>
          <w:rFonts w:ascii="Times New Roman" w:eastAsia="Calibri" w:hAnsi="Times New Roman"/>
          <w:i/>
          <w:color w:val="000000"/>
          <w:sz w:val="28"/>
          <w:szCs w:val="28"/>
          <w:lang w:eastAsia="en-US"/>
        </w:rPr>
        <w:t xml:space="preserve">отношение сигнал/шум (S/N) </w:t>
      </w:r>
      <w:r w:rsidRPr="00576937">
        <w:rPr>
          <w:rFonts w:ascii="Times New Roman" w:eastAsia="Calibri" w:hAnsi="Times New Roman"/>
          <w:color w:val="000000"/>
          <w:sz w:val="28"/>
          <w:szCs w:val="28"/>
          <w:lang w:eastAsia="en-US"/>
        </w:rPr>
        <w:t xml:space="preserve">для пика </w:t>
      </w:r>
      <w:r w:rsidRPr="00576937">
        <w:rPr>
          <w:rFonts w:ascii="Times New Roman" w:hAnsi="Times New Roman"/>
          <w:sz w:val="28"/>
          <w:szCs w:val="28"/>
        </w:rPr>
        <w:t>бенсеразида</w:t>
      </w:r>
      <w:r>
        <w:rPr>
          <w:rFonts w:ascii="Times New Roman" w:eastAsia="Calibri" w:hAnsi="Times New Roman"/>
          <w:color w:val="000000"/>
          <w:sz w:val="28"/>
          <w:szCs w:val="28"/>
          <w:lang w:eastAsia="en-US"/>
        </w:rPr>
        <w:t xml:space="preserve"> должно быть не менее 10</w:t>
      </w:r>
      <w:r w:rsidRPr="00576937">
        <w:rPr>
          <w:rFonts w:ascii="Times New Roman" w:eastAsia="Calibri" w:hAnsi="Times New Roman"/>
          <w:color w:val="000000"/>
          <w:sz w:val="28"/>
          <w:szCs w:val="28"/>
          <w:lang w:eastAsia="en-US"/>
        </w:rPr>
        <w:t>.</w:t>
      </w:r>
    </w:p>
    <w:p w:rsidR="00F17682" w:rsidRPr="001D2E0B" w:rsidRDefault="00F17682" w:rsidP="00F17682">
      <w:pPr>
        <w:pStyle w:val="10"/>
        <w:tabs>
          <w:tab w:val="left" w:pos="623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Содержание примеси А</w:t>
      </w:r>
      <w:r w:rsidRPr="00395DBA">
        <w:rPr>
          <w:rFonts w:ascii="Times New Roman" w:hAnsi="Times New Roman"/>
          <w:color w:val="000000"/>
          <w:sz w:val="28"/>
          <w:szCs w:val="28"/>
        </w:rPr>
        <w:t xml:space="preserve"> бенсеразида</w:t>
      </w:r>
      <w:r>
        <w:rPr>
          <w:rFonts w:ascii="Times New Roman" w:hAnsi="Times New Roman"/>
          <w:color w:val="000000"/>
          <w:sz w:val="28"/>
          <w:szCs w:val="28"/>
        </w:rPr>
        <w:t xml:space="preserve"> </w:t>
      </w:r>
      <w:r w:rsidRPr="00576937">
        <w:rPr>
          <w:rFonts w:ascii="Times New Roman" w:hAnsi="Times New Roman"/>
          <w:color w:val="000000"/>
          <w:sz w:val="28"/>
          <w:szCs w:val="28"/>
        </w:rPr>
        <w:t>в</w:t>
      </w:r>
      <w:r w:rsidRPr="001D2E0B">
        <w:rPr>
          <w:rFonts w:ascii="Times New Roman" w:hAnsi="Times New Roman"/>
          <w:color w:val="000000"/>
          <w:sz w:val="28"/>
          <w:szCs w:val="28"/>
        </w:rPr>
        <w:t xml:space="preserve"> препарате в процентах (</w:t>
      </w:r>
      <w:r w:rsidRPr="001D2E0B">
        <w:rPr>
          <w:rFonts w:ascii="Times New Roman" w:hAnsi="Times New Roman"/>
          <w:i/>
          <w:color w:val="000000"/>
          <w:sz w:val="28"/>
          <w:szCs w:val="28"/>
        </w:rPr>
        <w:t>Х</w:t>
      </w:r>
      <w:r w:rsidRPr="001D2E0B">
        <w:rPr>
          <w:rFonts w:ascii="Times New Roman" w:hAnsi="Times New Roman"/>
          <w:color w:val="000000"/>
          <w:sz w:val="28"/>
          <w:szCs w:val="28"/>
        </w:rPr>
        <w:t>) вычисляют по формуле:</w:t>
      </w:r>
    </w:p>
    <w:p w:rsidR="00F17682" w:rsidRPr="0023717C" w:rsidRDefault="00F17682" w:rsidP="00F17682">
      <w:pPr>
        <w:pStyle w:val="10"/>
        <w:tabs>
          <w:tab w:val="left" w:pos="6237"/>
        </w:tabs>
        <w:spacing w:before="120" w:after="120" w:line="360" w:lineRule="auto"/>
        <w:ind w:firstLine="709"/>
        <w:jc w:val="center"/>
        <w:rPr>
          <w:rFonts w:ascii="Times New Roman" w:hAnsi="Times New Roman"/>
          <w:i/>
          <w:color w:val="000000"/>
          <w:sz w:val="28"/>
          <w:szCs w:val="28"/>
          <w:lang w:val="en-US"/>
        </w:rPr>
      </w:pPr>
      <m:oMathPara>
        <m:oMathParaPr>
          <m:jc m:val="center"/>
        </m:oMathParaPr>
        <m:oMath>
          <m:r>
            <w:rPr>
              <w:rFonts w:ascii="Cambria Math" w:hAnsi="Cambria Math"/>
              <w:color w:val="000000"/>
              <w:sz w:val="28"/>
              <w:szCs w:val="28"/>
            </w:rPr>
            <m:t>X=</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∙P∙G∙200∙1</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∙L∙50∙250</m:t>
              </m:r>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∙L∙62,5</m:t>
              </m:r>
            </m:den>
          </m:f>
        </m:oMath>
      </m:oMathPara>
    </w:p>
    <w:tbl>
      <w:tblPr>
        <w:tblW w:w="9464" w:type="dxa"/>
        <w:jc w:val="center"/>
        <w:tblLayout w:type="fixed"/>
        <w:tblLook w:val="0000"/>
      </w:tblPr>
      <w:tblGrid>
        <w:gridCol w:w="648"/>
        <w:gridCol w:w="541"/>
        <w:gridCol w:w="426"/>
        <w:gridCol w:w="7849"/>
      </w:tblGrid>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r w:rsidRPr="00395DBA">
              <w:rPr>
                <w:rFonts w:ascii="Times New Roman" w:hAnsi="Times New Roman"/>
                <w:color w:val="000000"/>
                <w:sz w:val="28"/>
                <w:szCs w:val="28"/>
                <w:lang w:val="ru-RU"/>
              </w:rPr>
              <w:t>где</w:t>
            </w:r>
          </w:p>
        </w:tc>
        <w:tc>
          <w:tcPr>
            <w:tcW w:w="541" w:type="dxa"/>
          </w:tcPr>
          <w:p w:rsidR="00F17682" w:rsidRPr="00395DBA" w:rsidRDefault="00F17682" w:rsidP="00C41830">
            <w:pPr>
              <w:pStyle w:val="a3"/>
              <w:tabs>
                <w:tab w:val="left" w:pos="567"/>
              </w:tabs>
              <w:rPr>
                <w:rFonts w:ascii="Times New Roman" w:hAnsi="Times New Roman"/>
                <w:b/>
                <w:i/>
                <w:color w:val="000000"/>
                <w:sz w:val="28"/>
                <w:szCs w:val="28"/>
                <w:vertAlign w:val="subscript"/>
                <w:lang w:val="ru-RU"/>
              </w:rPr>
            </w:pPr>
            <w:r w:rsidRPr="00395DBA">
              <w:rPr>
                <w:rFonts w:ascii="Times New Roman" w:hAnsi="Times New Roman"/>
                <w:i/>
                <w:color w:val="000000"/>
                <w:sz w:val="28"/>
                <w:szCs w:val="28"/>
                <w:lang w:val="ru-RU"/>
              </w:rPr>
              <w:t>S</w:t>
            </w:r>
            <w:r w:rsidRPr="00395DBA">
              <w:rPr>
                <w:rFonts w:ascii="Times New Roman" w:hAnsi="Times New Roman"/>
                <w:i/>
                <w:color w:val="000000"/>
                <w:sz w:val="28"/>
                <w:szCs w:val="28"/>
                <w:vertAlign w:val="subscript"/>
                <w:lang w:val="ru-RU"/>
              </w:rPr>
              <w:t>1</w:t>
            </w:r>
          </w:p>
        </w:tc>
        <w:tc>
          <w:tcPr>
            <w:tcW w:w="426" w:type="dxa"/>
          </w:tcPr>
          <w:p w:rsidR="00F17682" w:rsidRPr="00395DBA" w:rsidRDefault="00F17682" w:rsidP="00C41830">
            <w:pPr>
              <w:pStyle w:val="a3"/>
              <w:tabs>
                <w:tab w:val="left" w:pos="567"/>
              </w:tabs>
              <w:rPr>
                <w:rFonts w:ascii="Times New Roman" w:hAnsi="Times New Roman"/>
                <w:b/>
                <w:color w:val="000000"/>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widowControl w:val="0"/>
              <w:autoSpaceDE w:val="0"/>
              <w:autoSpaceDN w:val="0"/>
              <w:adjustRightInd w:val="0"/>
              <w:spacing w:after="120" w:line="240" w:lineRule="auto"/>
              <w:jc w:val="both"/>
              <w:rPr>
                <w:rFonts w:ascii="Times New Roman" w:hAnsi="Times New Roman"/>
                <w:color w:val="000000"/>
                <w:sz w:val="28"/>
                <w:szCs w:val="28"/>
              </w:rPr>
            </w:pPr>
            <w:r w:rsidRPr="00395DBA">
              <w:rPr>
                <w:rFonts w:ascii="Times New Roman" w:hAnsi="Times New Roman"/>
                <w:color w:val="000000"/>
                <w:sz w:val="28"/>
                <w:szCs w:val="28"/>
              </w:rPr>
              <w:t>площадь пи</w:t>
            </w:r>
            <w:r w:rsidRPr="00395DBA">
              <w:rPr>
                <w:rFonts w:ascii="Times New Roman" w:hAnsi="Times New Roman"/>
                <w:color w:val="000000"/>
                <w:spacing w:val="-4"/>
                <w:sz w:val="28"/>
                <w:szCs w:val="28"/>
              </w:rPr>
              <w:t>к</w:t>
            </w:r>
            <w:r w:rsidRPr="00395DBA">
              <w:rPr>
                <w:rFonts w:ascii="Times New Roman" w:hAnsi="Times New Roman"/>
                <w:color w:val="000000"/>
                <w:sz w:val="28"/>
                <w:szCs w:val="28"/>
              </w:rPr>
              <w:t>а примеси А бенсеразида</w:t>
            </w:r>
            <w:r>
              <w:rPr>
                <w:rFonts w:ascii="Times New Roman" w:hAnsi="Times New Roman"/>
                <w:color w:val="000000"/>
                <w:sz w:val="28"/>
                <w:szCs w:val="28"/>
              </w:rPr>
              <w:t xml:space="preserve"> </w:t>
            </w:r>
            <w:r w:rsidRPr="00395DBA">
              <w:rPr>
                <w:rFonts w:ascii="Times New Roman" w:hAnsi="Times New Roman"/>
                <w:color w:val="000000"/>
                <w:sz w:val="28"/>
                <w:szCs w:val="28"/>
              </w:rPr>
              <w:t>на хр</w:t>
            </w:r>
            <w:r w:rsidRPr="00395DBA">
              <w:rPr>
                <w:rFonts w:ascii="Times New Roman" w:hAnsi="Times New Roman"/>
                <w:color w:val="000000"/>
                <w:spacing w:val="-5"/>
                <w:sz w:val="28"/>
                <w:szCs w:val="28"/>
              </w:rPr>
              <w:t>о</w:t>
            </w:r>
            <w:r w:rsidRPr="00395DBA">
              <w:rPr>
                <w:rFonts w:ascii="Times New Roman" w:hAnsi="Times New Roman"/>
                <w:color w:val="000000"/>
                <w:spacing w:val="-2"/>
                <w:sz w:val="28"/>
                <w:szCs w:val="28"/>
              </w:rPr>
              <w:t>м</w:t>
            </w:r>
            <w:r w:rsidRPr="00395DBA">
              <w:rPr>
                <w:rFonts w:ascii="Times New Roman" w:hAnsi="Times New Roman"/>
                <w:color w:val="000000"/>
                <w:spacing w:val="-7"/>
                <w:sz w:val="28"/>
                <w:szCs w:val="28"/>
              </w:rPr>
              <w:t>а</w:t>
            </w:r>
            <w:r w:rsidRPr="00395DBA">
              <w:rPr>
                <w:rFonts w:ascii="Times New Roman" w:hAnsi="Times New Roman"/>
                <w:color w:val="000000"/>
                <w:spacing w:val="-3"/>
                <w:sz w:val="28"/>
                <w:szCs w:val="28"/>
              </w:rPr>
              <w:t>т</w:t>
            </w:r>
            <w:r w:rsidRPr="00395DBA">
              <w:rPr>
                <w:rFonts w:ascii="Times New Roman" w:hAnsi="Times New Roman"/>
                <w:color w:val="000000"/>
                <w:sz w:val="28"/>
                <w:szCs w:val="28"/>
              </w:rPr>
              <w:t>ограмме испытуемого раствора;</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S</w:t>
            </w:r>
            <w:r w:rsidRPr="00395DBA">
              <w:rPr>
                <w:rFonts w:ascii="Times New Roman" w:hAnsi="Times New Roman"/>
                <w:i/>
                <w:color w:val="000000"/>
                <w:sz w:val="28"/>
                <w:szCs w:val="28"/>
                <w:vertAlign w:val="subscript"/>
                <w:lang w:val="ru-RU"/>
              </w:rPr>
              <w:t>0</w:t>
            </w:r>
          </w:p>
        </w:tc>
        <w:tc>
          <w:tcPr>
            <w:tcW w:w="426" w:type="dxa"/>
          </w:tcPr>
          <w:p w:rsidR="00F17682" w:rsidRPr="00395DBA" w:rsidRDefault="00F17682" w:rsidP="00C41830">
            <w:pPr>
              <w:pStyle w:val="a3"/>
              <w:tabs>
                <w:tab w:val="left" w:pos="567"/>
              </w:tabs>
              <w:rPr>
                <w:rFonts w:ascii="Times New Roman" w:hAnsi="Times New Roman"/>
                <w:b/>
                <w:color w:val="000000"/>
                <w:spacing w:val="-4"/>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pStyle w:val="a3"/>
              <w:tabs>
                <w:tab w:val="left" w:pos="567"/>
              </w:tabs>
              <w:jc w:val="both"/>
              <w:rPr>
                <w:rFonts w:ascii="Times New Roman" w:hAnsi="Times New Roman"/>
                <w:b/>
                <w:color w:val="000000"/>
                <w:sz w:val="28"/>
                <w:szCs w:val="28"/>
                <w:lang w:val="ru-RU"/>
              </w:rPr>
            </w:pPr>
            <w:r w:rsidRPr="00395DBA">
              <w:rPr>
                <w:rFonts w:ascii="Times New Roman" w:hAnsi="Times New Roman"/>
                <w:color w:val="000000"/>
                <w:sz w:val="28"/>
                <w:szCs w:val="28"/>
                <w:lang w:val="ru-RU"/>
              </w:rPr>
              <w:t>площадь пи</w:t>
            </w:r>
            <w:r w:rsidRPr="00395DBA">
              <w:rPr>
                <w:rFonts w:ascii="Times New Roman" w:hAnsi="Times New Roman"/>
                <w:color w:val="000000"/>
                <w:spacing w:val="-4"/>
                <w:sz w:val="28"/>
                <w:szCs w:val="28"/>
                <w:lang w:val="ru-RU"/>
              </w:rPr>
              <w:t>к</w:t>
            </w:r>
            <w:r>
              <w:rPr>
                <w:rFonts w:ascii="Times New Roman" w:hAnsi="Times New Roman"/>
                <w:color w:val="000000"/>
                <w:sz w:val="28"/>
                <w:szCs w:val="28"/>
                <w:lang w:val="ru-RU"/>
              </w:rPr>
              <w:t xml:space="preserve">а примеси А бенсеразида </w:t>
            </w:r>
            <w:r w:rsidRPr="00395DBA">
              <w:rPr>
                <w:rFonts w:ascii="Times New Roman" w:hAnsi="Times New Roman"/>
                <w:color w:val="000000"/>
                <w:sz w:val="28"/>
                <w:szCs w:val="28"/>
                <w:lang w:val="ru-RU"/>
              </w:rPr>
              <w:t>на хр</w:t>
            </w:r>
            <w:r w:rsidRPr="00395DBA">
              <w:rPr>
                <w:rFonts w:ascii="Times New Roman" w:hAnsi="Times New Roman"/>
                <w:color w:val="000000"/>
                <w:spacing w:val="-5"/>
                <w:sz w:val="28"/>
                <w:szCs w:val="28"/>
                <w:lang w:val="ru-RU"/>
              </w:rPr>
              <w:t>о</w:t>
            </w:r>
            <w:r w:rsidRPr="00395DBA">
              <w:rPr>
                <w:rFonts w:ascii="Times New Roman" w:hAnsi="Times New Roman"/>
                <w:color w:val="000000"/>
                <w:spacing w:val="-2"/>
                <w:sz w:val="28"/>
                <w:szCs w:val="28"/>
                <w:lang w:val="ru-RU"/>
              </w:rPr>
              <w:t>м</w:t>
            </w:r>
            <w:r w:rsidRPr="00395DBA">
              <w:rPr>
                <w:rFonts w:ascii="Times New Roman" w:hAnsi="Times New Roman"/>
                <w:color w:val="000000"/>
                <w:spacing w:val="-7"/>
                <w:sz w:val="28"/>
                <w:szCs w:val="28"/>
                <w:lang w:val="ru-RU"/>
              </w:rPr>
              <w:t>а</w:t>
            </w:r>
            <w:r w:rsidRPr="00395DBA">
              <w:rPr>
                <w:rFonts w:ascii="Times New Roman" w:hAnsi="Times New Roman"/>
                <w:color w:val="000000"/>
                <w:spacing w:val="-3"/>
                <w:sz w:val="28"/>
                <w:szCs w:val="28"/>
                <w:lang w:val="ru-RU"/>
              </w:rPr>
              <w:t>т</w:t>
            </w:r>
            <w:r w:rsidRPr="00395DBA">
              <w:rPr>
                <w:rFonts w:ascii="Times New Roman" w:hAnsi="Times New Roman"/>
                <w:color w:val="000000"/>
                <w:sz w:val="28"/>
                <w:szCs w:val="28"/>
                <w:lang w:val="ru-RU"/>
              </w:rPr>
              <w:t>ограмме стандартного раствора</w:t>
            </w:r>
            <w:r>
              <w:rPr>
                <w:rFonts w:ascii="Times New Roman" w:hAnsi="Times New Roman"/>
                <w:color w:val="000000"/>
                <w:sz w:val="28"/>
                <w:szCs w:val="28"/>
                <w:lang w:val="ru-RU"/>
              </w:rPr>
              <w:t> А</w:t>
            </w:r>
            <w:r w:rsidRPr="00395DBA">
              <w:rPr>
                <w:rFonts w:ascii="Times New Roman" w:hAnsi="Times New Roman"/>
                <w:color w:val="000000"/>
                <w:sz w:val="28"/>
                <w:szCs w:val="28"/>
                <w:lang w:val="ru-RU"/>
              </w:rPr>
              <w:t>;</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a</w:t>
            </w:r>
            <w:r w:rsidRPr="00395DBA">
              <w:rPr>
                <w:rFonts w:ascii="Times New Roman" w:hAnsi="Times New Roman"/>
                <w:i/>
                <w:color w:val="000000"/>
                <w:sz w:val="28"/>
                <w:szCs w:val="28"/>
                <w:vertAlign w:val="subscript"/>
                <w:lang w:val="ru-RU"/>
              </w:rPr>
              <w:t>0</w:t>
            </w:r>
          </w:p>
        </w:tc>
        <w:tc>
          <w:tcPr>
            <w:tcW w:w="426" w:type="dxa"/>
          </w:tcPr>
          <w:p w:rsidR="00F17682" w:rsidRPr="00395DBA" w:rsidRDefault="00F17682" w:rsidP="00C41830">
            <w:pPr>
              <w:pStyle w:val="a3"/>
              <w:tabs>
                <w:tab w:val="left" w:pos="567"/>
              </w:tabs>
              <w:rPr>
                <w:rFonts w:ascii="Times New Roman" w:hAnsi="Times New Roman"/>
                <w:b/>
                <w:color w:val="000000"/>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pStyle w:val="a3"/>
              <w:tabs>
                <w:tab w:val="left" w:pos="34"/>
                <w:tab w:val="left" w:pos="567"/>
              </w:tabs>
              <w:jc w:val="both"/>
              <w:rPr>
                <w:rFonts w:ascii="Times New Roman" w:hAnsi="Times New Roman"/>
                <w:b/>
                <w:color w:val="000000"/>
                <w:sz w:val="28"/>
                <w:szCs w:val="28"/>
                <w:lang w:val="ru-RU"/>
              </w:rPr>
            </w:pPr>
            <w:r w:rsidRPr="00395DBA">
              <w:rPr>
                <w:rFonts w:ascii="Times New Roman" w:hAnsi="Times New Roman"/>
                <w:color w:val="000000"/>
                <w:sz w:val="28"/>
                <w:szCs w:val="28"/>
                <w:lang w:val="ru-RU"/>
              </w:rPr>
              <w:t>навеска стандартного образца примеси А бенсеразида, мг;</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a</w:t>
            </w:r>
            <w:r w:rsidRPr="00395DBA">
              <w:rPr>
                <w:rFonts w:ascii="Times New Roman" w:hAnsi="Times New Roman"/>
                <w:i/>
                <w:color w:val="000000"/>
                <w:sz w:val="28"/>
                <w:szCs w:val="28"/>
                <w:vertAlign w:val="subscript"/>
                <w:lang w:val="ru-RU"/>
              </w:rPr>
              <w:t>1</w:t>
            </w:r>
          </w:p>
        </w:tc>
        <w:tc>
          <w:tcPr>
            <w:tcW w:w="426" w:type="dxa"/>
          </w:tcPr>
          <w:p w:rsidR="00F17682" w:rsidRPr="00395DBA" w:rsidRDefault="00F17682" w:rsidP="00C41830">
            <w:pPr>
              <w:pStyle w:val="a3"/>
              <w:tabs>
                <w:tab w:val="left" w:pos="567"/>
              </w:tabs>
              <w:rPr>
                <w:rFonts w:ascii="Times New Roman" w:hAnsi="Times New Roman"/>
                <w:b/>
                <w:color w:val="000000"/>
                <w:spacing w:val="-4"/>
                <w:sz w:val="28"/>
                <w:szCs w:val="28"/>
                <w:lang w:val="ru-RU"/>
              </w:rPr>
            </w:pPr>
            <w:r w:rsidRPr="00395DBA">
              <w:rPr>
                <w:rFonts w:ascii="Times New Roman" w:hAnsi="Times New Roman"/>
                <w:color w:val="000000"/>
                <w:spacing w:val="-4"/>
                <w:sz w:val="28"/>
                <w:szCs w:val="28"/>
                <w:lang w:val="ru-RU"/>
              </w:rPr>
              <w:t>–</w:t>
            </w:r>
          </w:p>
        </w:tc>
        <w:tc>
          <w:tcPr>
            <w:tcW w:w="7849" w:type="dxa"/>
          </w:tcPr>
          <w:p w:rsidR="00F17682" w:rsidRPr="00395DBA" w:rsidRDefault="00F17682" w:rsidP="00C41830">
            <w:pPr>
              <w:spacing w:after="120" w:line="240" w:lineRule="auto"/>
              <w:rPr>
                <w:rStyle w:val="8"/>
                <w:rFonts w:eastAsiaTheme="minorHAnsi"/>
                <w:color w:val="000000" w:themeColor="text1"/>
                <w:sz w:val="28"/>
                <w:szCs w:val="28"/>
              </w:rPr>
            </w:pPr>
            <w:r w:rsidRPr="00A11A59">
              <w:rPr>
                <w:rFonts w:ascii="Times New Roman" w:eastAsia="Calibri" w:hAnsi="Times New Roman"/>
                <w:color w:val="000000"/>
                <w:sz w:val="28"/>
                <w:szCs w:val="28"/>
                <w:lang w:bidi="ru-RU"/>
              </w:rPr>
              <w:t>навеска порошка растертых таблеток, мг;</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P</w:t>
            </w:r>
          </w:p>
        </w:tc>
        <w:tc>
          <w:tcPr>
            <w:tcW w:w="426" w:type="dxa"/>
          </w:tcPr>
          <w:p w:rsidR="00F17682" w:rsidRPr="00395DBA" w:rsidRDefault="00F17682" w:rsidP="00C41830">
            <w:pPr>
              <w:pStyle w:val="a3"/>
              <w:tabs>
                <w:tab w:val="left" w:pos="567"/>
              </w:tabs>
              <w:rPr>
                <w:rFonts w:ascii="Times New Roman" w:hAnsi="Times New Roman"/>
                <w:b/>
                <w:color w:val="000000"/>
                <w:spacing w:val="-4"/>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pStyle w:val="a3"/>
              <w:ind w:hanging="34"/>
              <w:jc w:val="both"/>
              <w:rPr>
                <w:rFonts w:ascii="Times New Roman" w:hAnsi="Times New Roman"/>
                <w:b/>
                <w:color w:val="000000"/>
                <w:sz w:val="28"/>
                <w:szCs w:val="28"/>
                <w:lang w:val="ru-RU"/>
              </w:rPr>
            </w:pPr>
            <w:r w:rsidRPr="00395DBA">
              <w:rPr>
                <w:rFonts w:ascii="Times New Roman" w:hAnsi="Times New Roman"/>
                <w:color w:val="000000"/>
                <w:sz w:val="28"/>
                <w:szCs w:val="28"/>
                <w:lang w:val="ru-RU"/>
              </w:rPr>
              <w:t>содержание примеси А бенсеразида</w:t>
            </w:r>
            <w:r>
              <w:rPr>
                <w:rFonts w:ascii="Times New Roman" w:hAnsi="Times New Roman"/>
                <w:color w:val="000000"/>
                <w:sz w:val="28"/>
                <w:szCs w:val="28"/>
                <w:lang w:val="ru-RU"/>
              </w:rPr>
              <w:t xml:space="preserve"> </w:t>
            </w:r>
            <w:r w:rsidRPr="00395DBA">
              <w:rPr>
                <w:rFonts w:ascii="Times New Roman" w:hAnsi="Times New Roman"/>
                <w:color w:val="000000"/>
                <w:sz w:val="28"/>
                <w:szCs w:val="28"/>
                <w:lang w:val="ru-RU"/>
              </w:rPr>
              <w:t>в стандартном образце</w:t>
            </w:r>
            <w:r>
              <w:rPr>
                <w:rFonts w:ascii="Times New Roman" w:hAnsi="Times New Roman"/>
                <w:color w:val="000000"/>
                <w:sz w:val="28"/>
                <w:szCs w:val="28"/>
                <w:lang w:val="ru-RU"/>
              </w:rPr>
              <w:t xml:space="preserve"> </w:t>
            </w:r>
            <w:r w:rsidRPr="00395DBA">
              <w:rPr>
                <w:rFonts w:ascii="Times New Roman" w:hAnsi="Times New Roman"/>
                <w:color w:val="000000"/>
                <w:sz w:val="28"/>
                <w:szCs w:val="28"/>
                <w:lang w:val="ru-RU"/>
              </w:rPr>
              <w:t>примеси А бенсеразида, %;</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spacing w:after="120" w:line="240" w:lineRule="auto"/>
              <w:rPr>
                <w:rStyle w:val="8"/>
                <w:rFonts w:eastAsiaTheme="minorHAnsi"/>
                <w:i/>
                <w:color w:val="000000" w:themeColor="text1"/>
                <w:sz w:val="28"/>
                <w:szCs w:val="28"/>
              </w:rPr>
            </w:pPr>
            <w:r w:rsidRPr="00395DBA">
              <w:rPr>
                <w:rStyle w:val="8"/>
                <w:rFonts w:eastAsiaTheme="minorHAnsi"/>
                <w:i/>
                <w:color w:val="000000" w:themeColor="text1"/>
                <w:sz w:val="28"/>
                <w:szCs w:val="28"/>
              </w:rPr>
              <w:t>G</w:t>
            </w:r>
          </w:p>
        </w:tc>
        <w:tc>
          <w:tcPr>
            <w:tcW w:w="426" w:type="dxa"/>
          </w:tcPr>
          <w:p w:rsidR="00F17682" w:rsidRPr="00395DBA" w:rsidRDefault="00F17682" w:rsidP="00C41830">
            <w:pPr>
              <w:spacing w:after="120" w:line="240" w:lineRule="auto"/>
              <w:jc w:val="center"/>
              <w:rPr>
                <w:rFonts w:ascii="Times New Roman" w:hAnsi="Times New Roman" w:cs="Times New Roman"/>
                <w:sz w:val="28"/>
                <w:szCs w:val="28"/>
              </w:rPr>
            </w:pPr>
            <w:r w:rsidRPr="00395DBA">
              <w:rPr>
                <w:rFonts w:ascii="Times New Roman" w:hAnsi="Times New Roman" w:cs="Times New Roman"/>
                <w:sz w:val="28"/>
                <w:szCs w:val="28"/>
              </w:rPr>
              <w:t>–</w:t>
            </w:r>
          </w:p>
        </w:tc>
        <w:tc>
          <w:tcPr>
            <w:tcW w:w="7849" w:type="dxa"/>
          </w:tcPr>
          <w:p w:rsidR="00F17682" w:rsidRPr="00395DBA" w:rsidRDefault="00F17682" w:rsidP="00C41830">
            <w:pPr>
              <w:spacing w:after="120" w:line="240" w:lineRule="auto"/>
              <w:jc w:val="both"/>
              <w:rPr>
                <w:rStyle w:val="8"/>
                <w:rFonts w:eastAsiaTheme="minorHAnsi"/>
                <w:color w:val="000000" w:themeColor="text1"/>
                <w:sz w:val="28"/>
                <w:szCs w:val="28"/>
              </w:rPr>
            </w:pPr>
            <w:r w:rsidRPr="00A11A59">
              <w:rPr>
                <w:rFonts w:ascii="Times New Roman" w:eastAsia="Calibri" w:hAnsi="Times New Roman"/>
                <w:color w:val="000000"/>
                <w:sz w:val="28"/>
                <w:szCs w:val="28"/>
                <w:lang w:bidi="ru-RU"/>
              </w:rPr>
              <w:t>средняя масса одной таблетки, мг;</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spacing w:after="120" w:line="240" w:lineRule="auto"/>
              <w:rPr>
                <w:rStyle w:val="8"/>
                <w:rFonts w:eastAsiaTheme="minorHAnsi"/>
                <w:i/>
                <w:color w:val="000000" w:themeColor="text1"/>
                <w:sz w:val="28"/>
                <w:szCs w:val="28"/>
              </w:rPr>
            </w:pPr>
            <w:r w:rsidRPr="00395DBA">
              <w:rPr>
                <w:rStyle w:val="8"/>
                <w:rFonts w:eastAsiaTheme="minorHAnsi"/>
                <w:i/>
                <w:color w:val="000000" w:themeColor="text1"/>
                <w:sz w:val="28"/>
                <w:szCs w:val="28"/>
              </w:rPr>
              <w:t>L</w:t>
            </w:r>
          </w:p>
        </w:tc>
        <w:tc>
          <w:tcPr>
            <w:tcW w:w="426" w:type="dxa"/>
          </w:tcPr>
          <w:p w:rsidR="00F17682" w:rsidRPr="00395DBA" w:rsidRDefault="00F17682" w:rsidP="00C41830">
            <w:pPr>
              <w:spacing w:after="120" w:line="240" w:lineRule="auto"/>
              <w:jc w:val="center"/>
              <w:rPr>
                <w:rFonts w:ascii="Times New Roman" w:hAnsi="Times New Roman" w:cs="Times New Roman"/>
                <w:sz w:val="28"/>
                <w:szCs w:val="28"/>
              </w:rPr>
            </w:pPr>
            <w:r w:rsidRPr="00395DBA">
              <w:rPr>
                <w:rFonts w:ascii="Times New Roman" w:hAnsi="Times New Roman" w:cs="Times New Roman"/>
                <w:sz w:val="28"/>
                <w:szCs w:val="28"/>
              </w:rPr>
              <w:t>–</w:t>
            </w:r>
          </w:p>
        </w:tc>
        <w:tc>
          <w:tcPr>
            <w:tcW w:w="7849" w:type="dxa"/>
          </w:tcPr>
          <w:p w:rsidR="00F17682" w:rsidRPr="00395DBA" w:rsidRDefault="00F17682" w:rsidP="0006719A">
            <w:pPr>
              <w:spacing w:after="120" w:line="240" w:lineRule="auto"/>
              <w:jc w:val="both"/>
              <w:rPr>
                <w:rStyle w:val="8"/>
                <w:rFonts w:eastAsiaTheme="minorHAnsi"/>
                <w:color w:val="000000" w:themeColor="text1"/>
                <w:sz w:val="28"/>
                <w:szCs w:val="28"/>
              </w:rPr>
            </w:pPr>
            <w:r w:rsidRPr="00395DBA">
              <w:rPr>
                <w:rStyle w:val="8"/>
                <w:rFonts w:eastAsiaTheme="minorHAnsi"/>
                <w:color w:val="000000" w:themeColor="text1"/>
                <w:sz w:val="28"/>
                <w:szCs w:val="28"/>
              </w:rPr>
              <w:t xml:space="preserve">заявленное количество </w:t>
            </w:r>
            <w:r w:rsidRPr="00395DBA">
              <w:rPr>
                <w:rFonts w:ascii="Times New Roman" w:hAnsi="Times New Roman"/>
                <w:color w:val="000000"/>
                <w:sz w:val="28"/>
                <w:szCs w:val="28"/>
              </w:rPr>
              <w:t>бенсеразида</w:t>
            </w:r>
            <w:r>
              <w:rPr>
                <w:rFonts w:ascii="Times New Roman" w:hAnsi="Times New Roman"/>
                <w:color w:val="000000"/>
                <w:sz w:val="28"/>
                <w:szCs w:val="28"/>
              </w:rPr>
              <w:t xml:space="preserve"> </w:t>
            </w:r>
            <w:r w:rsidRPr="00395DBA">
              <w:rPr>
                <w:rStyle w:val="8"/>
                <w:rFonts w:eastAsiaTheme="minorHAnsi"/>
                <w:color w:val="000000" w:themeColor="text1"/>
                <w:sz w:val="28"/>
                <w:szCs w:val="28"/>
              </w:rPr>
              <w:t xml:space="preserve">в одной </w:t>
            </w:r>
            <w:r w:rsidR="0006719A">
              <w:rPr>
                <w:rStyle w:val="8"/>
                <w:rFonts w:eastAsiaTheme="minorHAnsi"/>
                <w:color w:val="000000" w:themeColor="text1"/>
                <w:sz w:val="28"/>
                <w:szCs w:val="28"/>
              </w:rPr>
              <w:t>таблетке</w:t>
            </w:r>
            <w:r w:rsidRPr="00395DBA">
              <w:rPr>
                <w:rStyle w:val="8"/>
                <w:rFonts w:eastAsiaTheme="minorHAnsi"/>
                <w:color w:val="000000" w:themeColor="text1"/>
                <w:sz w:val="28"/>
                <w:szCs w:val="28"/>
              </w:rPr>
              <w:t>, мг.</w:t>
            </w:r>
          </w:p>
        </w:tc>
      </w:tr>
    </w:tbl>
    <w:p w:rsidR="00F17682" w:rsidRPr="001D2E0B" w:rsidRDefault="00F17682" w:rsidP="00F17682">
      <w:pPr>
        <w:pStyle w:val="10"/>
        <w:tabs>
          <w:tab w:val="left" w:pos="623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Содержание примеси В</w:t>
      </w:r>
      <w:r w:rsidRPr="00395DBA">
        <w:rPr>
          <w:rFonts w:ascii="Times New Roman" w:hAnsi="Times New Roman"/>
          <w:color w:val="000000"/>
          <w:sz w:val="28"/>
          <w:szCs w:val="28"/>
        </w:rPr>
        <w:t xml:space="preserve"> бенсеразида</w:t>
      </w:r>
      <w:r>
        <w:rPr>
          <w:rFonts w:ascii="Times New Roman" w:hAnsi="Times New Roman"/>
          <w:color w:val="000000"/>
          <w:sz w:val="28"/>
          <w:szCs w:val="28"/>
        </w:rPr>
        <w:t xml:space="preserve"> </w:t>
      </w:r>
      <w:r w:rsidRPr="00576937">
        <w:rPr>
          <w:rFonts w:ascii="Times New Roman" w:hAnsi="Times New Roman"/>
          <w:color w:val="000000"/>
          <w:sz w:val="28"/>
          <w:szCs w:val="28"/>
        </w:rPr>
        <w:t>в</w:t>
      </w:r>
      <w:r w:rsidRPr="001D2E0B">
        <w:rPr>
          <w:rFonts w:ascii="Times New Roman" w:hAnsi="Times New Roman"/>
          <w:color w:val="000000"/>
          <w:sz w:val="28"/>
          <w:szCs w:val="28"/>
        </w:rPr>
        <w:t xml:space="preserve"> препарате в процентах (</w:t>
      </w:r>
      <w:r w:rsidRPr="001D2E0B">
        <w:rPr>
          <w:rFonts w:ascii="Times New Roman" w:hAnsi="Times New Roman"/>
          <w:i/>
          <w:color w:val="000000"/>
          <w:sz w:val="28"/>
          <w:szCs w:val="28"/>
        </w:rPr>
        <w:t>Х</w:t>
      </w:r>
      <w:r w:rsidRPr="001D2E0B">
        <w:rPr>
          <w:rFonts w:ascii="Times New Roman" w:hAnsi="Times New Roman"/>
          <w:color w:val="000000"/>
          <w:sz w:val="28"/>
          <w:szCs w:val="28"/>
        </w:rPr>
        <w:t>) вычисляют по формуле:</w:t>
      </w:r>
    </w:p>
    <w:p w:rsidR="00F17682" w:rsidRPr="0023717C" w:rsidRDefault="00F17682" w:rsidP="00F17682">
      <w:pPr>
        <w:pStyle w:val="10"/>
        <w:tabs>
          <w:tab w:val="left" w:pos="6237"/>
        </w:tabs>
        <w:spacing w:before="120" w:after="120" w:line="360" w:lineRule="auto"/>
        <w:ind w:firstLine="709"/>
        <w:jc w:val="center"/>
        <w:rPr>
          <w:rFonts w:ascii="Times New Roman" w:hAnsi="Times New Roman"/>
          <w:i/>
          <w:color w:val="000000"/>
          <w:sz w:val="28"/>
          <w:szCs w:val="28"/>
          <w:lang w:val="en-US"/>
        </w:rPr>
      </w:pPr>
      <m:oMathPara>
        <m:oMathParaPr>
          <m:jc m:val="center"/>
        </m:oMathParaPr>
        <m:oMath>
          <m:r>
            <w:rPr>
              <w:rFonts w:ascii="Cambria Math" w:hAnsi="Cambria Math"/>
              <w:color w:val="000000"/>
              <w:sz w:val="28"/>
              <w:szCs w:val="28"/>
            </w:rPr>
            <m:t>X=</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∙P∙G∙200∙2</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∙L∙50∙250</m:t>
              </m:r>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∙L∙31,25</m:t>
              </m:r>
            </m:den>
          </m:f>
        </m:oMath>
      </m:oMathPara>
    </w:p>
    <w:tbl>
      <w:tblPr>
        <w:tblW w:w="9464" w:type="dxa"/>
        <w:jc w:val="center"/>
        <w:tblLayout w:type="fixed"/>
        <w:tblLook w:val="0000"/>
      </w:tblPr>
      <w:tblGrid>
        <w:gridCol w:w="648"/>
        <w:gridCol w:w="541"/>
        <w:gridCol w:w="426"/>
        <w:gridCol w:w="7849"/>
      </w:tblGrid>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r w:rsidRPr="00395DBA">
              <w:rPr>
                <w:rFonts w:ascii="Times New Roman" w:hAnsi="Times New Roman"/>
                <w:color w:val="000000"/>
                <w:sz w:val="28"/>
                <w:szCs w:val="28"/>
                <w:lang w:val="ru-RU"/>
              </w:rPr>
              <w:lastRenderedPageBreak/>
              <w:t>где</w:t>
            </w:r>
          </w:p>
        </w:tc>
        <w:tc>
          <w:tcPr>
            <w:tcW w:w="541" w:type="dxa"/>
          </w:tcPr>
          <w:p w:rsidR="00F17682" w:rsidRPr="00395DBA" w:rsidRDefault="00F17682" w:rsidP="00C41830">
            <w:pPr>
              <w:pStyle w:val="a3"/>
              <w:tabs>
                <w:tab w:val="left" w:pos="567"/>
              </w:tabs>
              <w:rPr>
                <w:rFonts w:ascii="Times New Roman" w:hAnsi="Times New Roman"/>
                <w:b/>
                <w:i/>
                <w:color w:val="000000"/>
                <w:sz w:val="28"/>
                <w:szCs w:val="28"/>
                <w:vertAlign w:val="subscript"/>
                <w:lang w:val="ru-RU"/>
              </w:rPr>
            </w:pPr>
            <w:r w:rsidRPr="00395DBA">
              <w:rPr>
                <w:rFonts w:ascii="Times New Roman" w:hAnsi="Times New Roman"/>
                <w:i/>
                <w:color w:val="000000"/>
                <w:sz w:val="28"/>
                <w:szCs w:val="28"/>
                <w:lang w:val="ru-RU"/>
              </w:rPr>
              <w:t>S</w:t>
            </w:r>
            <w:r w:rsidRPr="00395DBA">
              <w:rPr>
                <w:rFonts w:ascii="Times New Roman" w:hAnsi="Times New Roman"/>
                <w:i/>
                <w:color w:val="000000"/>
                <w:sz w:val="28"/>
                <w:szCs w:val="28"/>
                <w:vertAlign w:val="subscript"/>
                <w:lang w:val="ru-RU"/>
              </w:rPr>
              <w:t>1</w:t>
            </w:r>
          </w:p>
        </w:tc>
        <w:tc>
          <w:tcPr>
            <w:tcW w:w="426" w:type="dxa"/>
          </w:tcPr>
          <w:p w:rsidR="00F17682" w:rsidRPr="00395DBA" w:rsidRDefault="00F17682" w:rsidP="00C41830">
            <w:pPr>
              <w:pStyle w:val="a3"/>
              <w:tabs>
                <w:tab w:val="left" w:pos="567"/>
              </w:tabs>
              <w:rPr>
                <w:rFonts w:ascii="Times New Roman" w:hAnsi="Times New Roman"/>
                <w:b/>
                <w:color w:val="000000"/>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widowControl w:val="0"/>
              <w:autoSpaceDE w:val="0"/>
              <w:autoSpaceDN w:val="0"/>
              <w:adjustRightInd w:val="0"/>
              <w:spacing w:after="120" w:line="240" w:lineRule="auto"/>
              <w:jc w:val="both"/>
              <w:rPr>
                <w:rFonts w:ascii="Times New Roman" w:hAnsi="Times New Roman"/>
                <w:color w:val="000000"/>
                <w:sz w:val="28"/>
                <w:szCs w:val="28"/>
              </w:rPr>
            </w:pPr>
            <w:r w:rsidRPr="00395DBA">
              <w:rPr>
                <w:rFonts w:ascii="Times New Roman" w:hAnsi="Times New Roman"/>
                <w:color w:val="000000"/>
                <w:sz w:val="28"/>
                <w:szCs w:val="28"/>
              </w:rPr>
              <w:t>площадь пи</w:t>
            </w:r>
            <w:r w:rsidRPr="00395DBA">
              <w:rPr>
                <w:rFonts w:ascii="Times New Roman" w:hAnsi="Times New Roman"/>
                <w:color w:val="000000"/>
                <w:spacing w:val="-4"/>
                <w:sz w:val="28"/>
                <w:szCs w:val="28"/>
              </w:rPr>
              <w:t>к</w:t>
            </w:r>
            <w:r w:rsidRPr="00395DBA">
              <w:rPr>
                <w:rFonts w:ascii="Times New Roman" w:hAnsi="Times New Roman"/>
                <w:color w:val="000000"/>
                <w:sz w:val="28"/>
                <w:szCs w:val="28"/>
              </w:rPr>
              <w:t>а примеси В бенсеразида на хр</w:t>
            </w:r>
            <w:r w:rsidRPr="00395DBA">
              <w:rPr>
                <w:rFonts w:ascii="Times New Roman" w:hAnsi="Times New Roman"/>
                <w:color w:val="000000"/>
                <w:spacing w:val="-5"/>
                <w:sz w:val="28"/>
                <w:szCs w:val="28"/>
              </w:rPr>
              <w:t>о</w:t>
            </w:r>
            <w:r w:rsidRPr="00395DBA">
              <w:rPr>
                <w:rFonts w:ascii="Times New Roman" w:hAnsi="Times New Roman"/>
                <w:color w:val="000000"/>
                <w:spacing w:val="-2"/>
                <w:sz w:val="28"/>
                <w:szCs w:val="28"/>
              </w:rPr>
              <w:t>м</w:t>
            </w:r>
            <w:r w:rsidRPr="00395DBA">
              <w:rPr>
                <w:rFonts w:ascii="Times New Roman" w:hAnsi="Times New Roman"/>
                <w:color w:val="000000"/>
                <w:spacing w:val="-7"/>
                <w:sz w:val="28"/>
                <w:szCs w:val="28"/>
              </w:rPr>
              <w:t>а</w:t>
            </w:r>
            <w:r w:rsidRPr="00395DBA">
              <w:rPr>
                <w:rFonts w:ascii="Times New Roman" w:hAnsi="Times New Roman"/>
                <w:color w:val="000000"/>
                <w:spacing w:val="-3"/>
                <w:sz w:val="28"/>
                <w:szCs w:val="28"/>
              </w:rPr>
              <w:t>т</w:t>
            </w:r>
            <w:r w:rsidRPr="00395DBA">
              <w:rPr>
                <w:rFonts w:ascii="Times New Roman" w:hAnsi="Times New Roman"/>
                <w:color w:val="000000"/>
                <w:sz w:val="28"/>
                <w:szCs w:val="28"/>
              </w:rPr>
              <w:t>ограмме испытуемого раствора;</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S</w:t>
            </w:r>
            <w:r w:rsidRPr="00395DBA">
              <w:rPr>
                <w:rFonts w:ascii="Times New Roman" w:hAnsi="Times New Roman"/>
                <w:i/>
                <w:color w:val="000000"/>
                <w:sz w:val="28"/>
                <w:szCs w:val="28"/>
                <w:vertAlign w:val="subscript"/>
                <w:lang w:val="ru-RU"/>
              </w:rPr>
              <w:t>0</w:t>
            </w:r>
          </w:p>
        </w:tc>
        <w:tc>
          <w:tcPr>
            <w:tcW w:w="426" w:type="dxa"/>
          </w:tcPr>
          <w:p w:rsidR="00F17682" w:rsidRPr="00395DBA" w:rsidRDefault="00F17682" w:rsidP="00C41830">
            <w:pPr>
              <w:pStyle w:val="a3"/>
              <w:tabs>
                <w:tab w:val="left" w:pos="567"/>
              </w:tabs>
              <w:rPr>
                <w:rFonts w:ascii="Times New Roman" w:hAnsi="Times New Roman"/>
                <w:b/>
                <w:color w:val="000000"/>
                <w:spacing w:val="-4"/>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pStyle w:val="a3"/>
              <w:tabs>
                <w:tab w:val="left" w:pos="567"/>
              </w:tabs>
              <w:jc w:val="both"/>
              <w:rPr>
                <w:rFonts w:ascii="Times New Roman" w:hAnsi="Times New Roman"/>
                <w:b/>
                <w:color w:val="000000"/>
                <w:sz w:val="28"/>
                <w:szCs w:val="28"/>
                <w:lang w:val="ru-RU"/>
              </w:rPr>
            </w:pPr>
            <w:r w:rsidRPr="00395DBA">
              <w:rPr>
                <w:rFonts w:ascii="Times New Roman" w:hAnsi="Times New Roman"/>
                <w:color w:val="000000"/>
                <w:sz w:val="28"/>
                <w:szCs w:val="28"/>
                <w:lang w:val="ru-RU"/>
              </w:rPr>
              <w:t>площадь пи</w:t>
            </w:r>
            <w:r w:rsidRPr="00395DBA">
              <w:rPr>
                <w:rFonts w:ascii="Times New Roman" w:hAnsi="Times New Roman"/>
                <w:color w:val="000000"/>
                <w:spacing w:val="-4"/>
                <w:sz w:val="28"/>
                <w:szCs w:val="28"/>
                <w:lang w:val="ru-RU"/>
              </w:rPr>
              <w:t>к</w:t>
            </w:r>
            <w:r>
              <w:rPr>
                <w:rFonts w:ascii="Times New Roman" w:hAnsi="Times New Roman"/>
                <w:color w:val="000000"/>
                <w:sz w:val="28"/>
                <w:szCs w:val="28"/>
                <w:lang w:val="ru-RU"/>
              </w:rPr>
              <w:t xml:space="preserve">а </w:t>
            </w:r>
            <w:r w:rsidRPr="00395DBA">
              <w:rPr>
                <w:rFonts w:ascii="Times New Roman" w:hAnsi="Times New Roman"/>
                <w:color w:val="000000"/>
                <w:sz w:val="28"/>
                <w:szCs w:val="28"/>
                <w:lang w:val="ru-RU"/>
              </w:rPr>
              <w:t>примеси В бенсеразида на хр</w:t>
            </w:r>
            <w:r w:rsidRPr="00395DBA">
              <w:rPr>
                <w:rFonts w:ascii="Times New Roman" w:hAnsi="Times New Roman"/>
                <w:color w:val="000000"/>
                <w:spacing w:val="-5"/>
                <w:sz w:val="28"/>
                <w:szCs w:val="28"/>
                <w:lang w:val="ru-RU"/>
              </w:rPr>
              <w:t>о</w:t>
            </w:r>
            <w:r w:rsidRPr="00395DBA">
              <w:rPr>
                <w:rFonts w:ascii="Times New Roman" w:hAnsi="Times New Roman"/>
                <w:color w:val="000000"/>
                <w:spacing w:val="-2"/>
                <w:sz w:val="28"/>
                <w:szCs w:val="28"/>
                <w:lang w:val="ru-RU"/>
              </w:rPr>
              <w:t>м</w:t>
            </w:r>
            <w:r w:rsidRPr="00395DBA">
              <w:rPr>
                <w:rFonts w:ascii="Times New Roman" w:hAnsi="Times New Roman"/>
                <w:color w:val="000000"/>
                <w:spacing w:val="-7"/>
                <w:sz w:val="28"/>
                <w:szCs w:val="28"/>
                <w:lang w:val="ru-RU"/>
              </w:rPr>
              <w:t>а</w:t>
            </w:r>
            <w:r w:rsidRPr="00395DBA">
              <w:rPr>
                <w:rFonts w:ascii="Times New Roman" w:hAnsi="Times New Roman"/>
                <w:color w:val="000000"/>
                <w:spacing w:val="-3"/>
                <w:sz w:val="28"/>
                <w:szCs w:val="28"/>
                <w:lang w:val="ru-RU"/>
              </w:rPr>
              <w:t>т</w:t>
            </w:r>
            <w:r w:rsidRPr="00395DBA">
              <w:rPr>
                <w:rFonts w:ascii="Times New Roman" w:hAnsi="Times New Roman"/>
                <w:color w:val="000000"/>
                <w:sz w:val="28"/>
                <w:szCs w:val="28"/>
                <w:lang w:val="ru-RU"/>
              </w:rPr>
              <w:t>ограмме стандартного раствора</w:t>
            </w:r>
            <w:r>
              <w:rPr>
                <w:rFonts w:ascii="Times New Roman" w:hAnsi="Times New Roman"/>
                <w:color w:val="000000"/>
                <w:sz w:val="28"/>
                <w:szCs w:val="28"/>
                <w:lang w:val="ru-RU"/>
              </w:rPr>
              <w:t> А</w:t>
            </w:r>
            <w:r w:rsidRPr="00395DBA">
              <w:rPr>
                <w:rFonts w:ascii="Times New Roman" w:hAnsi="Times New Roman"/>
                <w:color w:val="000000"/>
                <w:sz w:val="28"/>
                <w:szCs w:val="28"/>
                <w:lang w:val="ru-RU"/>
              </w:rPr>
              <w:t>;</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a</w:t>
            </w:r>
            <w:r w:rsidRPr="00395DBA">
              <w:rPr>
                <w:rFonts w:ascii="Times New Roman" w:hAnsi="Times New Roman"/>
                <w:i/>
                <w:color w:val="000000"/>
                <w:sz w:val="28"/>
                <w:szCs w:val="28"/>
                <w:vertAlign w:val="subscript"/>
                <w:lang w:val="ru-RU"/>
              </w:rPr>
              <w:t>0</w:t>
            </w:r>
          </w:p>
        </w:tc>
        <w:tc>
          <w:tcPr>
            <w:tcW w:w="426" w:type="dxa"/>
          </w:tcPr>
          <w:p w:rsidR="00F17682" w:rsidRPr="00395DBA" w:rsidRDefault="00F17682" w:rsidP="00C41830">
            <w:pPr>
              <w:pStyle w:val="a3"/>
              <w:tabs>
                <w:tab w:val="left" w:pos="567"/>
              </w:tabs>
              <w:rPr>
                <w:rFonts w:ascii="Times New Roman" w:hAnsi="Times New Roman"/>
                <w:b/>
                <w:color w:val="000000"/>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pStyle w:val="a3"/>
              <w:tabs>
                <w:tab w:val="left" w:pos="34"/>
                <w:tab w:val="left" w:pos="567"/>
              </w:tabs>
              <w:jc w:val="both"/>
              <w:rPr>
                <w:rFonts w:ascii="Times New Roman" w:hAnsi="Times New Roman"/>
                <w:b/>
                <w:color w:val="000000"/>
                <w:sz w:val="28"/>
                <w:szCs w:val="28"/>
                <w:lang w:val="ru-RU"/>
              </w:rPr>
            </w:pPr>
            <w:r w:rsidRPr="00395DBA">
              <w:rPr>
                <w:rFonts w:ascii="Times New Roman" w:hAnsi="Times New Roman"/>
                <w:color w:val="000000"/>
                <w:sz w:val="28"/>
                <w:szCs w:val="28"/>
                <w:lang w:val="ru-RU"/>
              </w:rPr>
              <w:t>навеска стандартного образца примеси В бенсеразида, мг;</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a</w:t>
            </w:r>
            <w:r w:rsidRPr="00395DBA">
              <w:rPr>
                <w:rFonts w:ascii="Times New Roman" w:hAnsi="Times New Roman"/>
                <w:i/>
                <w:color w:val="000000"/>
                <w:sz w:val="28"/>
                <w:szCs w:val="28"/>
                <w:vertAlign w:val="subscript"/>
                <w:lang w:val="ru-RU"/>
              </w:rPr>
              <w:t>1</w:t>
            </w:r>
          </w:p>
        </w:tc>
        <w:tc>
          <w:tcPr>
            <w:tcW w:w="426" w:type="dxa"/>
          </w:tcPr>
          <w:p w:rsidR="00F17682" w:rsidRPr="00395DBA" w:rsidRDefault="00F17682" w:rsidP="00C41830">
            <w:pPr>
              <w:pStyle w:val="a3"/>
              <w:tabs>
                <w:tab w:val="left" w:pos="567"/>
              </w:tabs>
              <w:rPr>
                <w:rFonts w:ascii="Times New Roman" w:hAnsi="Times New Roman"/>
                <w:b/>
                <w:color w:val="000000"/>
                <w:spacing w:val="-4"/>
                <w:sz w:val="28"/>
                <w:szCs w:val="28"/>
                <w:lang w:val="ru-RU"/>
              </w:rPr>
            </w:pPr>
            <w:r w:rsidRPr="00395DBA">
              <w:rPr>
                <w:rFonts w:ascii="Times New Roman" w:hAnsi="Times New Roman"/>
                <w:color w:val="000000"/>
                <w:spacing w:val="-4"/>
                <w:sz w:val="28"/>
                <w:szCs w:val="28"/>
                <w:lang w:val="ru-RU"/>
              </w:rPr>
              <w:t>–</w:t>
            </w:r>
          </w:p>
        </w:tc>
        <w:tc>
          <w:tcPr>
            <w:tcW w:w="7849" w:type="dxa"/>
          </w:tcPr>
          <w:p w:rsidR="00F17682" w:rsidRPr="00395DBA" w:rsidRDefault="00F17682" w:rsidP="00C41830">
            <w:pPr>
              <w:spacing w:after="120" w:line="240" w:lineRule="auto"/>
              <w:rPr>
                <w:rStyle w:val="8"/>
                <w:rFonts w:eastAsiaTheme="minorHAnsi"/>
                <w:color w:val="000000" w:themeColor="text1"/>
                <w:sz w:val="28"/>
                <w:szCs w:val="28"/>
              </w:rPr>
            </w:pPr>
            <w:r w:rsidRPr="00A11A59">
              <w:rPr>
                <w:rFonts w:ascii="Times New Roman" w:eastAsia="Calibri" w:hAnsi="Times New Roman"/>
                <w:color w:val="000000"/>
                <w:sz w:val="28"/>
                <w:szCs w:val="28"/>
                <w:lang w:bidi="ru-RU"/>
              </w:rPr>
              <w:t>навеска порошка растертых таблеток, мг;</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pStyle w:val="a3"/>
              <w:tabs>
                <w:tab w:val="left" w:pos="567"/>
              </w:tabs>
              <w:rPr>
                <w:rFonts w:ascii="Times New Roman" w:hAnsi="Times New Roman"/>
                <w:b/>
                <w:i/>
                <w:color w:val="000000"/>
                <w:sz w:val="28"/>
                <w:szCs w:val="28"/>
                <w:lang w:val="ru-RU"/>
              </w:rPr>
            </w:pPr>
            <w:r w:rsidRPr="00395DBA">
              <w:rPr>
                <w:rFonts w:ascii="Times New Roman" w:hAnsi="Times New Roman"/>
                <w:i/>
                <w:color w:val="000000"/>
                <w:sz w:val="28"/>
                <w:szCs w:val="28"/>
                <w:lang w:val="ru-RU"/>
              </w:rPr>
              <w:t>P</w:t>
            </w:r>
          </w:p>
        </w:tc>
        <w:tc>
          <w:tcPr>
            <w:tcW w:w="426" w:type="dxa"/>
          </w:tcPr>
          <w:p w:rsidR="00F17682" w:rsidRPr="00395DBA" w:rsidRDefault="00F17682" w:rsidP="00C41830">
            <w:pPr>
              <w:pStyle w:val="a3"/>
              <w:tabs>
                <w:tab w:val="left" w:pos="567"/>
              </w:tabs>
              <w:rPr>
                <w:rFonts w:ascii="Times New Roman" w:hAnsi="Times New Roman"/>
                <w:b/>
                <w:color w:val="000000"/>
                <w:spacing w:val="-4"/>
                <w:sz w:val="28"/>
                <w:szCs w:val="28"/>
                <w:lang w:val="ru-RU"/>
              </w:rPr>
            </w:pPr>
            <w:r w:rsidRPr="00395DBA">
              <w:rPr>
                <w:rFonts w:ascii="Times New Roman" w:hAnsi="Times New Roman"/>
                <w:color w:val="000000"/>
                <w:spacing w:val="-4"/>
                <w:sz w:val="28"/>
                <w:szCs w:val="28"/>
                <w:lang w:val="ru-RU"/>
              </w:rPr>
              <w:sym w:font="Symbol" w:char="F02D"/>
            </w:r>
          </w:p>
        </w:tc>
        <w:tc>
          <w:tcPr>
            <w:tcW w:w="7849" w:type="dxa"/>
          </w:tcPr>
          <w:p w:rsidR="00F17682" w:rsidRPr="00395DBA" w:rsidRDefault="00F17682" w:rsidP="00C41830">
            <w:pPr>
              <w:pStyle w:val="a3"/>
              <w:ind w:hanging="34"/>
              <w:jc w:val="both"/>
              <w:rPr>
                <w:rFonts w:ascii="Times New Roman" w:hAnsi="Times New Roman"/>
                <w:b/>
                <w:color w:val="000000"/>
                <w:sz w:val="28"/>
                <w:szCs w:val="28"/>
                <w:lang w:val="ru-RU"/>
              </w:rPr>
            </w:pPr>
            <w:r w:rsidRPr="00395DBA">
              <w:rPr>
                <w:rFonts w:ascii="Times New Roman" w:hAnsi="Times New Roman"/>
                <w:color w:val="000000"/>
                <w:sz w:val="28"/>
                <w:szCs w:val="28"/>
                <w:lang w:val="ru-RU"/>
              </w:rPr>
              <w:t>содержание примеси В бенсеразида в стандартном образце</w:t>
            </w:r>
            <w:r>
              <w:rPr>
                <w:rFonts w:ascii="Times New Roman" w:hAnsi="Times New Roman"/>
                <w:color w:val="000000"/>
                <w:sz w:val="28"/>
                <w:szCs w:val="28"/>
                <w:lang w:val="ru-RU"/>
              </w:rPr>
              <w:t xml:space="preserve"> </w:t>
            </w:r>
            <w:r w:rsidRPr="00395DBA">
              <w:rPr>
                <w:rFonts w:ascii="Times New Roman" w:hAnsi="Times New Roman"/>
                <w:color w:val="000000"/>
                <w:sz w:val="28"/>
                <w:szCs w:val="28"/>
                <w:lang w:val="ru-RU"/>
              </w:rPr>
              <w:t>примеси В бенсеразида, %;</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spacing w:after="120" w:line="240" w:lineRule="auto"/>
              <w:rPr>
                <w:rStyle w:val="8"/>
                <w:rFonts w:eastAsiaTheme="minorHAnsi"/>
                <w:i/>
                <w:color w:val="000000" w:themeColor="text1"/>
                <w:sz w:val="28"/>
                <w:szCs w:val="28"/>
              </w:rPr>
            </w:pPr>
            <w:r w:rsidRPr="00395DBA">
              <w:rPr>
                <w:rStyle w:val="8"/>
                <w:rFonts w:eastAsiaTheme="minorHAnsi"/>
                <w:i/>
                <w:color w:val="000000" w:themeColor="text1"/>
                <w:sz w:val="28"/>
                <w:szCs w:val="28"/>
              </w:rPr>
              <w:t>G</w:t>
            </w:r>
          </w:p>
        </w:tc>
        <w:tc>
          <w:tcPr>
            <w:tcW w:w="426" w:type="dxa"/>
          </w:tcPr>
          <w:p w:rsidR="00F17682" w:rsidRPr="00395DBA" w:rsidRDefault="00F17682" w:rsidP="00C41830">
            <w:pPr>
              <w:spacing w:after="120" w:line="240" w:lineRule="auto"/>
              <w:jc w:val="center"/>
              <w:rPr>
                <w:rFonts w:ascii="Times New Roman" w:hAnsi="Times New Roman" w:cs="Times New Roman"/>
                <w:sz w:val="28"/>
                <w:szCs w:val="28"/>
              </w:rPr>
            </w:pPr>
            <w:r w:rsidRPr="00395DBA">
              <w:rPr>
                <w:rFonts w:ascii="Times New Roman" w:hAnsi="Times New Roman" w:cs="Times New Roman"/>
                <w:sz w:val="28"/>
                <w:szCs w:val="28"/>
              </w:rPr>
              <w:t>–</w:t>
            </w:r>
          </w:p>
        </w:tc>
        <w:tc>
          <w:tcPr>
            <w:tcW w:w="7849" w:type="dxa"/>
          </w:tcPr>
          <w:p w:rsidR="00F17682" w:rsidRPr="00395DBA" w:rsidRDefault="00F17682" w:rsidP="00C41830">
            <w:pPr>
              <w:spacing w:after="120" w:line="240" w:lineRule="auto"/>
              <w:jc w:val="both"/>
              <w:rPr>
                <w:rStyle w:val="8"/>
                <w:rFonts w:eastAsiaTheme="minorHAnsi"/>
                <w:color w:val="000000" w:themeColor="text1"/>
                <w:sz w:val="28"/>
                <w:szCs w:val="28"/>
              </w:rPr>
            </w:pPr>
            <w:r w:rsidRPr="00A11A59">
              <w:rPr>
                <w:rFonts w:ascii="Times New Roman" w:eastAsia="Calibri" w:hAnsi="Times New Roman"/>
                <w:color w:val="000000"/>
                <w:sz w:val="28"/>
                <w:szCs w:val="28"/>
                <w:lang w:bidi="ru-RU"/>
              </w:rPr>
              <w:t>средняя масса одной таблетки, мг;</w:t>
            </w:r>
          </w:p>
        </w:tc>
      </w:tr>
      <w:tr w:rsidR="00F17682" w:rsidRPr="00395DBA" w:rsidTr="00C41830">
        <w:trPr>
          <w:jc w:val="center"/>
        </w:trPr>
        <w:tc>
          <w:tcPr>
            <w:tcW w:w="648" w:type="dxa"/>
          </w:tcPr>
          <w:p w:rsidR="00F17682" w:rsidRPr="00395DBA" w:rsidRDefault="00F17682" w:rsidP="00C41830">
            <w:pPr>
              <w:pStyle w:val="a3"/>
              <w:tabs>
                <w:tab w:val="left" w:pos="567"/>
              </w:tabs>
              <w:rPr>
                <w:rFonts w:ascii="Times New Roman" w:hAnsi="Times New Roman"/>
                <w:b/>
                <w:color w:val="000000"/>
                <w:sz w:val="28"/>
                <w:szCs w:val="28"/>
                <w:lang w:val="ru-RU"/>
              </w:rPr>
            </w:pPr>
          </w:p>
        </w:tc>
        <w:tc>
          <w:tcPr>
            <w:tcW w:w="541" w:type="dxa"/>
          </w:tcPr>
          <w:p w:rsidR="00F17682" w:rsidRPr="00395DBA" w:rsidRDefault="00F17682" w:rsidP="00C41830">
            <w:pPr>
              <w:spacing w:after="120" w:line="240" w:lineRule="auto"/>
              <w:rPr>
                <w:rStyle w:val="8"/>
                <w:rFonts w:eastAsiaTheme="minorHAnsi"/>
                <w:i/>
                <w:color w:val="000000" w:themeColor="text1"/>
                <w:sz w:val="28"/>
                <w:szCs w:val="28"/>
              </w:rPr>
            </w:pPr>
            <w:r w:rsidRPr="00395DBA">
              <w:rPr>
                <w:rStyle w:val="8"/>
                <w:rFonts w:eastAsiaTheme="minorHAnsi"/>
                <w:i/>
                <w:color w:val="000000" w:themeColor="text1"/>
                <w:sz w:val="28"/>
                <w:szCs w:val="28"/>
              </w:rPr>
              <w:t>L</w:t>
            </w:r>
          </w:p>
        </w:tc>
        <w:tc>
          <w:tcPr>
            <w:tcW w:w="426" w:type="dxa"/>
          </w:tcPr>
          <w:p w:rsidR="00F17682" w:rsidRPr="00395DBA" w:rsidRDefault="00F17682" w:rsidP="00C41830">
            <w:pPr>
              <w:spacing w:after="120" w:line="240" w:lineRule="auto"/>
              <w:jc w:val="center"/>
              <w:rPr>
                <w:rFonts w:ascii="Times New Roman" w:hAnsi="Times New Roman" w:cs="Times New Roman"/>
                <w:sz w:val="28"/>
                <w:szCs w:val="28"/>
              </w:rPr>
            </w:pPr>
            <w:r w:rsidRPr="00395DBA">
              <w:rPr>
                <w:rFonts w:ascii="Times New Roman" w:hAnsi="Times New Roman" w:cs="Times New Roman"/>
                <w:sz w:val="28"/>
                <w:szCs w:val="28"/>
              </w:rPr>
              <w:t>–</w:t>
            </w:r>
          </w:p>
        </w:tc>
        <w:tc>
          <w:tcPr>
            <w:tcW w:w="7849" w:type="dxa"/>
          </w:tcPr>
          <w:p w:rsidR="00F17682" w:rsidRPr="00395DBA" w:rsidRDefault="00F17682" w:rsidP="0006719A">
            <w:pPr>
              <w:spacing w:after="120" w:line="240" w:lineRule="auto"/>
              <w:jc w:val="both"/>
              <w:rPr>
                <w:rStyle w:val="8"/>
                <w:rFonts w:eastAsiaTheme="minorHAnsi"/>
                <w:color w:val="000000" w:themeColor="text1"/>
                <w:sz w:val="28"/>
                <w:szCs w:val="28"/>
              </w:rPr>
            </w:pPr>
            <w:r w:rsidRPr="00395DBA">
              <w:rPr>
                <w:rStyle w:val="8"/>
                <w:rFonts w:eastAsiaTheme="minorHAnsi"/>
                <w:color w:val="000000" w:themeColor="text1"/>
                <w:sz w:val="28"/>
                <w:szCs w:val="28"/>
              </w:rPr>
              <w:t xml:space="preserve">заявленное количество </w:t>
            </w:r>
            <w:r w:rsidRPr="00395DBA">
              <w:rPr>
                <w:rFonts w:ascii="Times New Roman" w:hAnsi="Times New Roman"/>
                <w:color w:val="000000"/>
                <w:sz w:val="28"/>
                <w:szCs w:val="28"/>
              </w:rPr>
              <w:t>бенсеразида</w:t>
            </w:r>
            <w:r>
              <w:rPr>
                <w:rFonts w:ascii="Times New Roman" w:hAnsi="Times New Roman"/>
                <w:color w:val="000000"/>
                <w:sz w:val="28"/>
                <w:szCs w:val="28"/>
              </w:rPr>
              <w:t xml:space="preserve"> </w:t>
            </w:r>
            <w:r w:rsidRPr="00395DBA">
              <w:rPr>
                <w:rStyle w:val="8"/>
                <w:rFonts w:eastAsiaTheme="minorHAnsi"/>
                <w:color w:val="000000" w:themeColor="text1"/>
                <w:sz w:val="28"/>
                <w:szCs w:val="28"/>
              </w:rPr>
              <w:t xml:space="preserve">в одной </w:t>
            </w:r>
            <w:r w:rsidR="0006719A">
              <w:rPr>
                <w:rStyle w:val="8"/>
                <w:rFonts w:eastAsiaTheme="minorHAnsi"/>
                <w:color w:val="000000" w:themeColor="text1"/>
                <w:sz w:val="28"/>
                <w:szCs w:val="28"/>
              </w:rPr>
              <w:t>таблетке</w:t>
            </w:r>
            <w:r w:rsidRPr="00395DBA">
              <w:rPr>
                <w:rStyle w:val="8"/>
                <w:rFonts w:eastAsiaTheme="minorHAnsi"/>
                <w:color w:val="000000" w:themeColor="text1"/>
                <w:sz w:val="28"/>
                <w:szCs w:val="28"/>
              </w:rPr>
              <w:t>, мг.</w:t>
            </w:r>
          </w:p>
        </w:tc>
      </w:tr>
    </w:tbl>
    <w:p w:rsidR="00F17682" w:rsidRPr="00A76C95" w:rsidRDefault="00F17682" w:rsidP="00F17682">
      <w:pPr>
        <w:pStyle w:val="10"/>
        <w:tabs>
          <w:tab w:val="left" w:pos="623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Содержание единичной неидентифицированной примеси</w:t>
      </w:r>
      <w:r w:rsidRPr="00A76C95">
        <w:rPr>
          <w:rFonts w:ascii="Times New Roman" w:hAnsi="Times New Roman"/>
          <w:color w:val="000000"/>
          <w:sz w:val="28"/>
          <w:szCs w:val="28"/>
        </w:rPr>
        <w:t xml:space="preserve"> в </w:t>
      </w:r>
      <w:r>
        <w:rPr>
          <w:rFonts w:ascii="Times New Roman" w:hAnsi="Times New Roman"/>
          <w:color w:val="000000"/>
          <w:sz w:val="28"/>
          <w:szCs w:val="28"/>
        </w:rPr>
        <w:t>препарате</w:t>
      </w:r>
      <w:r w:rsidRPr="00A76C95">
        <w:rPr>
          <w:rFonts w:ascii="Times New Roman" w:hAnsi="Times New Roman"/>
          <w:color w:val="000000"/>
          <w:sz w:val="28"/>
          <w:szCs w:val="28"/>
        </w:rPr>
        <w:t xml:space="preserve"> в процентах (</w:t>
      </w:r>
      <w:r w:rsidRPr="00A76C95">
        <w:rPr>
          <w:rFonts w:ascii="Times New Roman" w:hAnsi="Times New Roman"/>
          <w:i/>
          <w:color w:val="000000"/>
          <w:sz w:val="28"/>
          <w:szCs w:val="28"/>
        </w:rPr>
        <w:t>Х</w:t>
      </w:r>
      <w:r w:rsidRPr="00A76C95">
        <w:rPr>
          <w:rFonts w:ascii="Times New Roman" w:hAnsi="Times New Roman"/>
          <w:color w:val="000000"/>
          <w:sz w:val="28"/>
          <w:szCs w:val="28"/>
        </w:rPr>
        <w:t>) вычисляют по формуле:</w:t>
      </w:r>
    </w:p>
    <w:p w:rsidR="00F17682" w:rsidRPr="0023717C" w:rsidRDefault="00F17682" w:rsidP="00F17682">
      <w:pPr>
        <w:pStyle w:val="10"/>
        <w:tabs>
          <w:tab w:val="left" w:pos="6237"/>
        </w:tabs>
        <w:spacing w:before="120" w:after="120" w:line="360" w:lineRule="auto"/>
        <w:ind w:firstLine="709"/>
        <w:jc w:val="center"/>
        <w:rPr>
          <w:rFonts w:ascii="Times New Roman" w:hAnsi="Times New Roman"/>
          <w:i/>
          <w:color w:val="000000"/>
          <w:sz w:val="28"/>
          <w:szCs w:val="28"/>
          <w:lang w:val="en-US"/>
        </w:rPr>
      </w:pPr>
      <m:oMathPara>
        <m:oMathParaPr>
          <m:jc m:val="center"/>
        </m:oMathParaPr>
        <m:oMath>
          <m:r>
            <w:rPr>
              <w:rFonts w:ascii="Cambria Math" w:hAnsi="Cambria Math"/>
              <w:color w:val="000000"/>
              <w:sz w:val="28"/>
              <w:szCs w:val="28"/>
            </w:rPr>
            <m:t>X=</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∙P∙G∙200∙1∙257,24</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∙L∙100∙250∙293,70</m:t>
              </m:r>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∙P∙G∙257,24</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∙L∙125∙293,70</m:t>
              </m:r>
            </m:den>
          </m:f>
        </m:oMath>
      </m:oMathPara>
    </w:p>
    <w:tbl>
      <w:tblPr>
        <w:tblW w:w="5000" w:type="pct"/>
        <w:jc w:val="center"/>
        <w:tblLook w:val="0000"/>
      </w:tblPr>
      <w:tblGrid>
        <w:gridCol w:w="598"/>
        <w:gridCol w:w="986"/>
        <w:gridCol w:w="366"/>
        <w:gridCol w:w="7621"/>
      </w:tblGrid>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rPr>
            </w:pPr>
            <w:r w:rsidRPr="00D33A41">
              <w:rPr>
                <w:rFonts w:ascii="Times New Roman" w:hAnsi="Times New Roman"/>
                <w:color w:val="000000"/>
                <w:sz w:val="28"/>
                <w:szCs w:val="28"/>
              </w:rPr>
              <w:t>где</w:t>
            </w:r>
          </w:p>
        </w:tc>
        <w:tc>
          <w:tcPr>
            <w:tcW w:w="515" w:type="pct"/>
          </w:tcPr>
          <w:p w:rsidR="00F17682" w:rsidRPr="00D33A41" w:rsidRDefault="00F17682" w:rsidP="00C41830">
            <w:pPr>
              <w:pStyle w:val="a3"/>
              <w:tabs>
                <w:tab w:val="left" w:pos="567"/>
              </w:tabs>
              <w:rPr>
                <w:rFonts w:ascii="Times New Roman" w:hAnsi="Times New Roman"/>
                <w:b/>
                <w:i/>
                <w:color w:val="000000"/>
                <w:sz w:val="28"/>
                <w:szCs w:val="28"/>
                <w:vertAlign w:val="subscript"/>
                <w:lang w:val="ru-RU"/>
              </w:rPr>
            </w:pPr>
            <w:r w:rsidRPr="00D33A41">
              <w:rPr>
                <w:rFonts w:ascii="Times New Roman" w:hAnsi="Times New Roman"/>
                <w:i/>
                <w:color w:val="000000"/>
                <w:sz w:val="28"/>
                <w:szCs w:val="28"/>
                <w:lang w:val="en-US"/>
              </w:rPr>
              <w:t>S</w:t>
            </w:r>
            <w:r>
              <w:rPr>
                <w:rFonts w:ascii="Times New Roman" w:hAnsi="Times New Roman"/>
                <w:i/>
                <w:color w:val="000000"/>
                <w:sz w:val="28"/>
                <w:szCs w:val="28"/>
                <w:vertAlign w:val="subscript"/>
                <w:lang w:val="ru-RU"/>
              </w:rPr>
              <w:t>1</w:t>
            </w:r>
          </w:p>
        </w:tc>
        <w:tc>
          <w:tcPr>
            <w:tcW w:w="191" w:type="pct"/>
          </w:tcPr>
          <w:p w:rsidR="00F17682" w:rsidRPr="00D33A41" w:rsidRDefault="00F17682" w:rsidP="00C41830">
            <w:pPr>
              <w:pStyle w:val="a3"/>
              <w:tabs>
                <w:tab w:val="left" w:pos="567"/>
              </w:tabs>
              <w:rPr>
                <w:rFonts w:ascii="Times New Roman" w:hAnsi="Times New Roman"/>
                <w:b/>
                <w:color w:val="000000"/>
                <w:sz w:val="28"/>
                <w:szCs w:val="28"/>
              </w:rPr>
            </w:pPr>
            <w:r w:rsidRPr="00D33A41">
              <w:rPr>
                <w:rFonts w:ascii="Times New Roman" w:hAnsi="Times New Roman"/>
                <w:color w:val="000000"/>
                <w:spacing w:val="-4"/>
                <w:sz w:val="28"/>
                <w:szCs w:val="28"/>
              </w:rPr>
              <w:sym w:font="Symbol" w:char="F02D"/>
            </w:r>
          </w:p>
        </w:tc>
        <w:tc>
          <w:tcPr>
            <w:tcW w:w="3981" w:type="pct"/>
          </w:tcPr>
          <w:p w:rsidR="00F17682" w:rsidRPr="00D33A41" w:rsidRDefault="00F17682" w:rsidP="00C41830">
            <w:pPr>
              <w:widowControl w:val="0"/>
              <w:autoSpaceDE w:val="0"/>
              <w:autoSpaceDN w:val="0"/>
              <w:adjustRightInd w:val="0"/>
              <w:spacing w:after="120" w:line="240" w:lineRule="auto"/>
              <w:jc w:val="both"/>
              <w:rPr>
                <w:rFonts w:ascii="Times New Roman" w:hAnsi="Times New Roman"/>
                <w:color w:val="000000"/>
                <w:sz w:val="28"/>
                <w:szCs w:val="28"/>
              </w:rPr>
            </w:pPr>
            <w:r w:rsidRPr="00D33A41">
              <w:rPr>
                <w:rFonts w:ascii="Times New Roman" w:hAnsi="Times New Roman"/>
                <w:color w:val="000000"/>
                <w:sz w:val="28"/>
                <w:szCs w:val="28"/>
              </w:rPr>
              <w:t>площадь пи</w:t>
            </w:r>
            <w:r w:rsidRPr="00D33A41">
              <w:rPr>
                <w:rFonts w:ascii="Times New Roman" w:hAnsi="Times New Roman"/>
                <w:color w:val="000000"/>
                <w:spacing w:val="-4"/>
                <w:sz w:val="28"/>
                <w:szCs w:val="28"/>
              </w:rPr>
              <w:t>к</w:t>
            </w:r>
            <w:r w:rsidRPr="00D33A41">
              <w:rPr>
                <w:rFonts w:ascii="Times New Roman" w:hAnsi="Times New Roman"/>
                <w:color w:val="000000"/>
                <w:sz w:val="28"/>
                <w:szCs w:val="28"/>
              </w:rPr>
              <w:t xml:space="preserve">а </w:t>
            </w:r>
            <w:r>
              <w:rPr>
                <w:rFonts w:ascii="Times New Roman" w:hAnsi="Times New Roman"/>
                <w:color w:val="000000"/>
                <w:sz w:val="28"/>
                <w:szCs w:val="28"/>
              </w:rPr>
              <w:t>единичной неидентифицированной примеси</w:t>
            </w:r>
            <w:r w:rsidRPr="00A76C95">
              <w:rPr>
                <w:rFonts w:ascii="Times New Roman" w:hAnsi="Times New Roman"/>
                <w:color w:val="000000"/>
                <w:sz w:val="28"/>
                <w:szCs w:val="28"/>
              </w:rPr>
              <w:t xml:space="preserve"> </w:t>
            </w:r>
            <w:r w:rsidRPr="00D33A41">
              <w:rPr>
                <w:rFonts w:ascii="Times New Roman" w:hAnsi="Times New Roman"/>
                <w:color w:val="000000"/>
                <w:sz w:val="28"/>
                <w:szCs w:val="28"/>
              </w:rPr>
              <w:t>на хр</w:t>
            </w:r>
            <w:r w:rsidRPr="00D33A41">
              <w:rPr>
                <w:rFonts w:ascii="Times New Roman" w:hAnsi="Times New Roman"/>
                <w:color w:val="000000"/>
                <w:spacing w:val="-5"/>
                <w:sz w:val="28"/>
                <w:szCs w:val="28"/>
              </w:rPr>
              <w:t>о</w:t>
            </w:r>
            <w:r w:rsidRPr="00D33A41">
              <w:rPr>
                <w:rFonts w:ascii="Times New Roman" w:hAnsi="Times New Roman"/>
                <w:color w:val="000000"/>
                <w:spacing w:val="-2"/>
                <w:sz w:val="28"/>
                <w:szCs w:val="28"/>
              </w:rPr>
              <w:t>м</w:t>
            </w:r>
            <w:r w:rsidRPr="00D33A41">
              <w:rPr>
                <w:rFonts w:ascii="Times New Roman" w:hAnsi="Times New Roman"/>
                <w:color w:val="000000"/>
                <w:spacing w:val="-7"/>
                <w:sz w:val="28"/>
                <w:szCs w:val="28"/>
              </w:rPr>
              <w:t>а</w:t>
            </w:r>
            <w:r w:rsidRPr="00D33A41">
              <w:rPr>
                <w:rFonts w:ascii="Times New Roman" w:hAnsi="Times New Roman"/>
                <w:color w:val="000000"/>
                <w:spacing w:val="-3"/>
                <w:sz w:val="28"/>
                <w:szCs w:val="28"/>
              </w:rPr>
              <w:t>т</w:t>
            </w:r>
            <w:r w:rsidRPr="00D33A41">
              <w:rPr>
                <w:rFonts w:ascii="Times New Roman" w:hAnsi="Times New Roman"/>
                <w:color w:val="000000"/>
                <w:sz w:val="28"/>
                <w:szCs w:val="28"/>
              </w:rPr>
              <w:t>ограмме испытуемого раствора;</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D33A41" w:rsidRDefault="00F17682" w:rsidP="00C41830">
            <w:pPr>
              <w:pStyle w:val="a3"/>
              <w:tabs>
                <w:tab w:val="left" w:pos="567"/>
              </w:tabs>
              <w:rPr>
                <w:rFonts w:ascii="Times New Roman" w:hAnsi="Times New Roman"/>
                <w:b/>
                <w:i/>
                <w:color w:val="000000"/>
                <w:sz w:val="28"/>
                <w:szCs w:val="28"/>
                <w:lang w:val="en-US"/>
              </w:rPr>
            </w:pPr>
            <w:r w:rsidRPr="00D33A41">
              <w:rPr>
                <w:rFonts w:ascii="Times New Roman" w:hAnsi="Times New Roman"/>
                <w:i/>
                <w:color w:val="000000"/>
                <w:sz w:val="28"/>
                <w:szCs w:val="28"/>
                <w:lang w:val="en-US"/>
              </w:rPr>
              <w:t>S</w:t>
            </w:r>
            <w:r w:rsidRPr="00D33A41">
              <w:rPr>
                <w:rFonts w:ascii="Times New Roman" w:hAnsi="Times New Roman"/>
                <w:i/>
                <w:color w:val="000000"/>
                <w:sz w:val="28"/>
                <w:szCs w:val="28"/>
                <w:vertAlign w:val="subscript"/>
                <w:lang w:val="en-US"/>
              </w:rPr>
              <w:t>0</w:t>
            </w:r>
          </w:p>
        </w:tc>
        <w:tc>
          <w:tcPr>
            <w:tcW w:w="191" w:type="pct"/>
          </w:tcPr>
          <w:p w:rsidR="00F17682" w:rsidRPr="00D33A41" w:rsidRDefault="00F17682" w:rsidP="00C41830">
            <w:pPr>
              <w:pStyle w:val="a3"/>
              <w:tabs>
                <w:tab w:val="left" w:pos="567"/>
              </w:tabs>
              <w:rPr>
                <w:rFonts w:ascii="Times New Roman" w:hAnsi="Times New Roman"/>
                <w:b/>
                <w:color w:val="000000"/>
                <w:spacing w:val="-4"/>
                <w:sz w:val="28"/>
                <w:szCs w:val="28"/>
              </w:rPr>
            </w:pPr>
            <w:r w:rsidRPr="00D33A41">
              <w:rPr>
                <w:rFonts w:ascii="Times New Roman" w:hAnsi="Times New Roman"/>
                <w:color w:val="000000"/>
                <w:spacing w:val="-4"/>
                <w:sz w:val="28"/>
                <w:szCs w:val="28"/>
              </w:rPr>
              <w:sym w:font="Symbol" w:char="F02D"/>
            </w:r>
          </w:p>
        </w:tc>
        <w:tc>
          <w:tcPr>
            <w:tcW w:w="3981" w:type="pct"/>
          </w:tcPr>
          <w:p w:rsidR="00F17682" w:rsidRPr="00D33A41" w:rsidRDefault="00F17682" w:rsidP="00C41830">
            <w:pPr>
              <w:pStyle w:val="a3"/>
              <w:tabs>
                <w:tab w:val="left" w:pos="567"/>
              </w:tabs>
              <w:jc w:val="both"/>
              <w:rPr>
                <w:rFonts w:ascii="Times New Roman" w:hAnsi="Times New Roman"/>
                <w:b/>
                <w:color w:val="000000"/>
                <w:sz w:val="28"/>
                <w:szCs w:val="28"/>
                <w:lang w:val="ru-RU"/>
              </w:rPr>
            </w:pPr>
            <w:r w:rsidRPr="00D33A41">
              <w:rPr>
                <w:rFonts w:ascii="Times New Roman" w:hAnsi="Times New Roman"/>
                <w:color w:val="000000"/>
                <w:sz w:val="28"/>
                <w:szCs w:val="28"/>
                <w:lang w:val="ru-RU"/>
              </w:rPr>
              <w:t>площадь пи</w:t>
            </w:r>
            <w:r w:rsidRPr="00D33A41">
              <w:rPr>
                <w:rFonts w:ascii="Times New Roman" w:hAnsi="Times New Roman"/>
                <w:color w:val="000000"/>
                <w:spacing w:val="-4"/>
                <w:sz w:val="28"/>
                <w:szCs w:val="28"/>
                <w:lang w:val="ru-RU"/>
              </w:rPr>
              <w:t>к</w:t>
            </w:r>
            <w:r w:rsidRPr="00D33A41">
              <w:rPr>
                <w:rFonts w:ascii="Times New Roman" w:hAnsi="Times New Roman"/>
                <w:color w:val="000000"/>
                <w:sz w:val="28"/>
                <w:szCs w:val="28"/>
                <w:lang w:val="ru-RU"/>
              </w:rPr>
              <w:t xml:space="preserve">а </w:t>
            </w:r>
            <w:r>
              <w:rPr>
                <w:rFonts w:ascii="Times New Roman" w:hAnsi="Times New Roman"/>
                <w:color w:val="000000"/>
                <w:sz w:val="28"/>
                <w:szCs w:val="28"/>
                <w:lang w:val="ru-RU"/>
              </w:rPr>
              <w:t>бенсеразида</w:t>
            </w:r>
            <w:r w:rsidRPr="00D33A41">
              <w:rPr>
                <w:rFonts w:ascii="Times New Roman" w:hAnsi="Times New Roman"/>
                <w:color w:val="000000"/>
                <w:sz w:val="28"/>
                <w:szCs w:val="28"/>
                <w:lang w:val="ru-RU"/>
              </w:rPr>
              <w:t xml:space="preserve"> на хр</w:t>
            </w:r>
            <w:r w:rsidRPr="00D33A41">
              <w:rPr>
                <w:rFonts w:ascii="Times New Roman" w:hAnsi="Times New Roman"/>
                <w:color w:val="000000"/>
                <w:spacing w:val="-5"/>
                <w:sz w:val="28"/>
                <w:szCs w:val="28"/>
                <w:lang w:val="ru-RU"/>
              </w:rPr>
              <w:t>о</w:t>
            </w:r>
            <w:r w:rsidRPr="00D33A41">
              <w:rPr>
                <w:rFonts w:ascii="Times New Roman" w:hAnsi="Times New Roman"/>
                <w:color w:val="000000"/>
                <w:spacing w:val="-2"/>
                <w:sz w:val="28"/>
                <w:szCs w:val="28"/>
                <w:lang w:val="ru-RU"/>
              </w:rPr>
              <w:t>м</w:t>
            </w:r>
            <w:r w:rsidRPr="00D33A41">
              <w:rPr>
                <w:rFonts w:ascii="Times New Roman" w:hAnsi="Times New Roman"/>
                <w:color w:val="000000"/>
                <w:spacing w:val="-7"/>
                <w:sz w:val="28"/>
                <w:szCs w:val="28"/>
                <w:lang w:val="ru-RU"/>
              </w:rPr>
              <w:t>а</w:t>
            </w:r>
            <w:r w:rsidRPr="00D33A41">
              <w:rPr>
                <w:rFonts w:ascii="Times New Roman" w:hAnsi="Times New Roman"/>
                <w:color w:val="000000"/>
                <w:spacing w:val="-3"/>
                <w:sz w:val="28"/>
                <w:szCs w:val="28"/>
                <w:lang w:val="ru-RU"/>
              </w:rPr>
              <w:t>т</w:t>
            </w:r>
            <w:r w:rsidRPr="00D33A41">
              <w:rPr>
                <w:rFonts w:ascii="Times New Roman" w:hAnsi="Times New Roman"/>
                <w:color w:val="000000"/>
                <w:sz w:val="28"/>
                <w:szCs w:val="28"/>
                <w:lang w:val="ru-RU"/>
              </w:rPr>
              <w:t xml:space="preserve">ограмме </w:t>
            </w:r>
            <w:r>
              <w:rPr>
                <w:rFonts w:ascii="Times New Roman" w:hAnsi="Times New Roman"/>
                <w:color w:val="000000"/>
                <w:sz w:val="28"/>
                <w:szCs w:val="28"/>
                <w:lang w:val="ru-RU"/>
              </w:rPr>
              <w:t xml:space="preserve">стандартного </w:t>
            </w:r>
            <w:r w:rsidRPr="00D33A41">
              <w:rPr>
                <w:rFonts w:ascii="Times New Roman" w:hAnsi="Times New Roman"/>
                <w:color w:val="000000"/>
                <w:sz w:val="28"/>
                <w:szCs w:val="28"/>
                <w:lang w:val="ru-RU"/>
              </w:rPr>
              <w:t>раствора</w:t>
            </w:r>
            <w:r>
              <w:rPr>
                <w:rFonts w:ascii="Times New Roman" w:hAnsi="Times New Roman"/>
                <w:color w:val="000000"/>
                <w:sz w:val="28"/>
                <w:szCs w:val="28"/>
                <w:lang w:val="ru-RU"/>
              </w:rPr>
              <w:t> А</w:t>
            </w:r>
            <w:r w:rsidRPr="00D33A41">
              <w:rPr>
                <w:rFonts w:ascii="Times New Roman" w:hAnsi="Times New Roman"/>
                <w:color w:val="000000"/>
                <w:sz w:val="28"/>
                <w:szCs w:val="28"/>
                <w:lang w:val="ru-RU"/>
              </w:rPr>
              <w:t>;</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D33A41" w:rsidRDefault="00F17682" w:rsidP="00C41830">
            <w:pPr>
              <w:pStyle w:val="a3"/>
              <w:tabs>
                <w:tab w:val="left" w:pos="567"/>
              </w:tabs>
              <w:rPr>
                <w:rFonts w:ascii="Times New Roman" w:hAnsi="Times New Roman"/>
                <w:b/>
                <w:i/>
                <w:color w:val="000000"/>
                <w:sz w:val="28"/>
                <w:szCs w:val="28"/>
                <w:lang w:val="en-US"/>
              </w:rPr>
            </w:pPr>
            <w:r w:rsidRPr="00D33A41">
              <w:rPr>
                <w:rFonts w:ascii="Times New Roman" w:hAnsi="Times New Roman"/>
                <w:i/>
                <w:color w:val="000000"/>
                <w:sz w:val="28"/>
                <w:szCs w:val="28"/>
                <w:lang w:val="en-US"/>
              </w:rPr>
              <w:t>a</w:t>
            </w:r>
            <w:r w:rsidRPr="00D33A41">
              <w:rPr>
                <w:rFonts w:ascii="Times New Roman" w:hAnsi="Times New Roman"/>
                <w:i/>
                <w:color w:val="000000"/>
                <w:sz w:val="28"/>
                <w:szCs w:val="28"/>
                <w:vertAlign w:val="subscript"/>
                <w:lang w:val="en-US"/>
              </w:rPr>
              <w:t>0</w:t>
            </w:r>
          </w:p>
        </w:tc>
        <w:tc>
          <w:tcPr>
            <w:tcW w:w="191" w:type="pct"/>
          </w:tcPr>
          <w:p w:rsidR="00F17682" w:rsidRPr="00D33A41" w:rsidRDefault="00F17682" w:rsidP="00C41830">
            <w:pPr>
              <w:pStyle w:val="a3"/>
              <w:tabs>
                <w:tab w:val="left" w:pos="567"/>
              </w:tabs>
              <w:rPr>
                <w:rFonts w:ascii="Times New Roman" w:hAnsi="Times New Roman"/>
                <w:b/>
                <w:color w:val="000000"/>
                <w:sz w:val="28"/>
                <w:szCs w:val="28"/>
              </w:rPr>
            </w:pPr>
            <w:r w:rsidRPr="00D33A41">
              <w:rPr>
                <w:rFonts w:ascii="Times New Roman" w:hAnsi="Times New Roman"/>
                <w:color w:val="000000"/>
                <w:spacing w:val="-4"/>
                <w:sz w:val="28"/>
                <w:szCs w:val="28"/>
              </w:rPr>
              <w:sym w:font="Symbol" w:char="F02D"/>
            </w:r>
          </w:p>
        </w:tc>
        <w:tc>
          <w:tcPr>
            <w:tcW w:w="3981" w:type="pct"/>
          </w:tcPr>
          <w:p w:rsidR="00F17682" w:rsidRPr="00D33A41" w:rsidRDefault="00F17682" w:rsidP="00C41830">
            <w:pPr>
              <w:pStyle w:val="a3"/>
              <w:tabs>
                <w:tab w:val="left" w:pos="34"/>
                <w:tab w:val="left" w:pos="567"/>
              </w:tabs>
              <w:jc w:val="both"/>
              <w:rPr>
                <w:rFonts w:ascii="Times New Roman" w:hAnsi="Times New Roman"/>
                <w:b/>
                <w:color w:val="000000"/>
                <w:sz w:val="28"/>
                <w:szCs w:val="28"/>
                <w:lang w:val="ru-RU"/>
              </w:rPr>
            </w:pPr>
            <w:r w:rsidRPr="00D33A41">
              <w:rPr>
                <w:rFonts w:ascii="Times New Roman" w:hAnsi="Times New Roman"/>
                <w:color w:val="000000"/>
                <w:sz w:val="28"/>
                <w:szCs w:val="28"/>
                <w:lang w:val="ru-RU"/>
              </w:rPr>
              <w:t xml:space="preserve">навеска стандартного образца </w:t>
            </w:r>
            <w:r>
              <w:rPr>
                <w:rFonts w:ascii="Times New Roman" w:hAnsi="Times New Roman"/>
                <w:color w:val="000000"/>
                <w:sz w:val="28"/>
                <w:szCs w:val="28"/>
                <w:lang w:val="ru-RU"/>
              </w:rPr>
              <w:t>бенсеразида гидрохлорида</w:t>
            </w:r>
            <w:r w:rsidRPr="00D33A41">
              <w:rPr>
                <w:rFonts w:ascii="Times New Roman" w:hAnsi="Times New Roman"/>
                <w:color w:val="000000"/>
                <w:sz w:val="28"/>
                <w:szCs w:val="28"/>
                <w:lang w:val="ru-RU"/>
              </w:rPr>
              <w:t>, мг;</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D33A41" w:rsidRDefault="00F17682" w:rsidP="00C41830">
            <w:pPr>
              <w:pStyle w:val="a3"/>
              <w:tabs>
                <w:tab w:val="left" w:pos="567"/>
              </w:tabs>
              <w:rPr>
                <w:rFonts w:ascii="Times New Roman" w:hAnsi="Times New Roman"/>
                <w:b/>
                <w:i/>
                <w:color w:val="000000"/>
                <w:sz w:val="28"/>
                <w:szCs w:val="28"/>
              </w:rPr>
            </w:pPr>
            <w:r w:rsidRPr="00D33A41">
              <w:rPr>
                <w:rFonts w:ascii="Times New Roman" w:hAnsi="Times New Roman"/>
                <w:i/>
                <w:color w:val="000000"/>
                <w:sz w:val="28"/>
                <w:szCs w:val="28"/>
                <w:lang w:val="en-US"/>
              </w:rPr>
              <w:t>a</w:t>
            </w:r>
            <w:r w:rsidRPr="00D33A41">
              <w:rPr>
                <w:rFonts w:ascii="Times New Roman" w:hAnsi="Times New Roman"/>
                <w:i/>
                <w:color w:val="000000"/>
                <w:sz w:val="28"/>
                <w:szCs w:val="28"/>
                <w:vertAlign w:val="subscript"/>
              </w:rPr>
              <w:t>1</w:t>
            </w:r>
          </w:p>
        </w:tc>
        <w:tc>
          <w:tcPr>
            <w:tcW w:w="191" w:type="pct"/>
          </w:tcPr>
          <w:p w:rsidR="00F17682" w:rsidRPr="00D33A41" w:rsidRDefault="00F17682" w:rsidP="00C41830">
            <w:pPr>
              <w:pStyle w:val="a3"/>
              <w:tabs>
                <w:tab w:val="left" w:pos="567"/>
              </w:tabs>
              <w:rPr>
                <w:rFonts w:ascii="Times New Roman" w:hAnsi="Times New Roman"/>
                <w:b/>
                <w:color w:val="000000"/>
                <w:spacing w:val="-4"/>
                <w:sz w:val="28"/>
                <w:szCs w:val="28"/>
                <w:lang w:val="en-US"/>
              </w:rPr>
            </w:pPr>
            <w:r w:rsidRPr="00D33A41">
              <w:rPr>
                <w:rFonts w:ascii="Times New Roman" w:hAnsi="Times New Roman"/>
                <w:color w:val="000000"/>
                <w:spacing w:val="-4"/>
                <w:sz w:val="28"/>
                <w:szCs w:val="28"/>
                <w:lang w:val="en-US"/>
              </w:rPr>
              <w:t>–</w:t>
            </w:r>
          </w:p>
        </w:tc>
        <w:tc>
          <w:tcPr>
            <w:tcW w:w="3981" w:type="pct"/>
          </w:tcPr>
          <w:p w:rsidR="00F17682" w:rsidRPr="00D33A41" w:rsidRDefault="00F17682" w:rsidP="00C41830">
            <w:pPr>
              <w:tabs>
                <w:tab w:val="left" w:pos="4544"/>
              </w:tabs>
              <w:spacing w:after="120" w:line="240" w:lineRule="auto"/>
              <w:rPr>
                <w:rStyle w:val="8"/>
                <w:rFonts w:eastAsiaTheme="minorHAnsi"/>
                <w:color w:val="000000" w:themeColor="text1"/>
                <w:sz w:val="28"/>
                <w:szCs w:val="28"/>
              </w:rPr>
            </w:pPr>
            <w:r w:rsidRPr="00A11A59">
              <w:rPr>
                <w:rFonts w:ascii="Times New Roman" w:eastAsia="Calibri" w:hAnsi="Times New Roman"/>
                <w:color w:val="000000"/>
                <w:sz w:val="28"/>
                <w:szCs w:val="28"/>
                <w:lang w:bidi="ru-RU"/>
              </w:rPr>
              <w:t>навеска порошка растертых таблеток, мг;</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D33A41" w:rsidRDefault="00F17682" w:rsidP="00C41830">
            <w:pPr>
              <w:pStyle w:val="a3"/>
              <w:tabs>
                <w:tab w:val="left" w:pos="567"/>
              </w:tabs>
              <w:rPr>
                <w:rFonts w:ascii="Times New Roman" w:hAnsi="Times New Roman"/>
                <w:b/>
                <w:i/>
                <w:color w:val="000000"/>
                <w:sz w:val="28"/>
                <w:szCs w:val="28"/>
              </w:rPr>
            </w:pPr>
            <w:r w:rsidRPr="00D33A41">
              <w:rPr>
                <w:rFonts w:ascii="Times New Roman" w:hAnsi="Times New Roman"/>
                <w:i/>
                <w:color w:val="000000"/>
                <w:sz w:val="28"/>
                <w:szCs w:val="28"/>
                <w:lang w:val="en-US"/>
              </w:rPr>
              <w:t>P</w:t>
            </w:r>
          </w:p>
        </w:tc>
        <w:tc>
          <w:tcPr>
            <w:tcW w:w="191" w:type="pct"/>
          </w:tcPr>
          <w:p w:rsidR="00F17682" w:rsidRPr="00D33A41" w:rsidRDefault="00F17682" w:rsidP="00C41830">
            <w:pPr>
              <w:pStyle w:val="a3"/>
              <w:tabs>
                <w:tab w:val="left" w:pos="567"/>
              </w:tabs>
              <w:rPr>
                <w:rFonts w:ascii="Times New Roman" w:hAnsi="Times New Roman"/>
                <w:b/>
                <w:color w:val="000000"/>
                <w:spacing w:val="-4"/>
                <w:sz w:val="28"/>
                <w:szCs w:val="28"/>
              </w:rPr>
            </w:pPr>
            <w:r w:rsidRPr="00D33A41">
              <w:rPr>
                <w:rFonts w:ascii="Times New Roman" w:hAnsi="Times New Roman"/>
                <w:color w:val="000000"/>
                <w:spacing w:val="-4"/>
                <w:sz w:val="28"/>
                <w:szCs w:val="28"/>
                <w:lang w:val="en-US"/>
              </w:rPr>
              <w:sym w:font="Symbol" w:char="F02D"/>
            </w:r>
          </w:p>
        </w:tc>
        <w:tc>
          <w:tcPr>
            <w:tcW w:w="3981" w:type="pct"/>
          </w:tcPr>
          <w:p w:rsidR="00F17682" w:rsidRPr="00D33A41" w:rsidRDefault="00F17682" w:rsidP="00C41830">
            <w:pPr>
              <w:pStyle w:val="a3"/>
              <w:ind w:hanging="34"/>
              <w:jc w:val="both"/>
              <w:rPr>
                <w:rFonts w:ascii="Times New Roman" w:hAnsi="Times New Roman"/>
                <w:b/>
                <w:color w:val="000000"/>
                <w:sz w:val="28"/>
                <w:szCs w:val="28"/>
                <w:lang w:val="ru-RU"/>
              </w:rPr>
            </w:pPr>
            <w:r w:rsidRPr="00D33A41">
              <w:rPr>
                <w:rFonts w:ascii="Times New Roman" w:hAnsi="Times New Roman"/>
                <w:color w:val="000000"/>
                <w:sz w:val="28"/>
                <w:szCs w:val="28"/>
                <w:lang w:val="ru-RU"/>
              </w:rPr>
              <w:t xml:space="preserve">содержание </w:t>
            </w:r>
            <w:r>
              <w:rPr>
                <w:rFonts w:ascii="Times New Roman" w:hAnsi="Times New Roman"/>
                <w:color w:val="000000"/>
                <w:sz w:val="28"/>
                <w:szCs w:val="28"/>
                <w:lang w:val="ru-RU"/>
              </w:rPr>
              <w:t>бенсеразида гидрохлорида</w:t>
            </w:r>
            <w:r w:rsidRPr="00D33A41">
              <w:rPr>
                <w:rFonts w:ascii="Times New Roman" w:hAnsi="Times New Roman"/>
                <w:color w:val="000000"/>
                <w:sz w:val="28"/>
                <w:szCs w:val="28"/>
                <w:lang w:val="ru-RU"/>
              </w:rPr>
              <w:t xml:space="preserve"> в стандартном образце </w:t>
            </w:r>
            <w:r>
              <w:rPr>
                <w:rFonts w:ascii="Times New Roman" w:hAnsi="Times New Roman"/>
                <w:color w:val="000000"/>
                <w:sz w:val="28"/>
                <w:szCs w:val="28"/>
                <w:lang w:val="ru-RU"/>
              </w:rPr>
              <w:t>бенсеразида гидрохлорида</w:t>
            </w:r>
            <w:r w:rsidRPr="00D33A41">
              <w:rPr>
                <w:rFonts w:ascii="Times New Roman" w:hAnsi="Times New Roman"/>
                <w:color w:val="000000"/>
                <w:sz w:val="28"/>
                <w:szCs w:val="28"/>
                <w:lang w:val="ru-RU"/>
              </w:rPr>
              <w:t>, %;</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D33A41" w:rsidRDefault="00F17682" w:rsidP="00C41830">
            <w:pPr>
              <w:spacing w:after="120" w:line="240" w:lineRule="auto"/>
              <w:rPr>
                <w:rStyle w:val="8"/>
                <w:rFonts w:eastAsiaTheme="minorHAnsi"/>
                <w:i/>
                <w:color w:val="000000" w:themeColor="text1"/>
                <w:sz w:val="28"/>
                <w:szCs w:val="28"/>
              </w:rPr>
            </w:pPr>
            <w:r w:rsidRPr="00D33A41">
              <w:rPr>
                <w:rStyle w:val="8"/>
                <w:rFonts w:eastAsiaTheme="minorHAnsi"/>
                <w:i/>
                <w:color w:val="000000" w:themeColor="text1"/>
                <w:sz w:val="28"/>
                <w:szCs w:val="28"/>
                <w:lang w:val="en-US"/>
              </w:rPr>
              <w:t>G</w:t>
            </w:r>
          </w:p>
        </w:tc>
        <w:tc>
          <w:tcPr>
            <w:tcW w:w="191" w:type="pct"/>
          </w:tcPr>
          <w:p w:rsidR="00F17682" w:rsidRPr="00D33A41" w:rsidRDefault="00F17682" w:rsidP="00C41830">
            <w:pPr>
              <w:spacing w:after="120" w:line="240" w:lineRule="auto"/>
              <w:jc w:val="center"/>
              <w:rPr>
                <w:rFonts w:ascii="Times New Roman" w:hAnsi="Times New Roman" w:cs="Times New Roman"/>
                <w:sz w:val="28"/>
                <w:szCs w:val="28"/>
              </w:rPr>
            </w:pPr>
            <w:r w:rsidRPr="00D33A41">
              <w:rPr>
                <w:rFonts w:ascii="Times New Roman" w:hAnsi="Times New Roman" w:cs="Times New Roman"/>
                <w:sz w:val="28"/>
                <w:szCs w:val="28"/>
              </w:rPr>
              <w:t>–</w:t>
            </w:r>
          </w:p>
        </w:tc>
        <w:tc>
          <w:tcPr>
            <w:tcW w:w="3981" w:type="pct"/>
          </w:tcPr>
          <w:p w:rsidR="00F17682" w:rsidRPr="00D33A41" w:rsidRDefault="00F17682" w:rsidP="00C41830">
            <w:pPr>
              <w:spacing w:after="120" w:line="240" w:lineRule="auto"/>
              <w:jc w:val="both"/>
              <w:rPr>
                <w:rStyle w:val="8"/>
                <w:rFonts w:eastAsiaTheme="minorHAnsi"/>
                <w:color w:val="000000" w:themeColor="text1"/>
                <w:sz w:val="28"/>
                <w:szCs w:val="28"/>
              </w:rPr>
            </w:pPr>
            <w:r w:rsidRPr="00A11A59">
              <w:rPr>
                <w:rFonts w:ascii="Times New Roman" w:eastAsia="Calibri" w:hAnsi="Times New Roman"/>
                <w:color w:val="000000"/>
                <w:sz w:val="28"/>
                <w:szCs w:val="28"/>
                <w:lang w:bidi="ru-RU"/>
              </w:rPr>
              <w:t>средняя масса одной таблетки, мг;</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D33A41" w:rsidRDefault="00F17682" w:rsidP="00C41830">
            <w:pPr>
              <w:spacing w:after="120" w:line="240" w:lineRule="auto"/>
              <w:rPr>
                <w:rStyle w:val="8"/>
                <w:rFonts w:eastAsiaTheme="minorHAnsi"/>
                <w:i/>
                <w:color w:val="000000" w:themeColor="text1"/>
                <w:sz w:val="28"/>
                <w:szCs w:val="28"/>
                <w:lang w:val="en-US"/>
              </w:rPr>
            </w:pPr>
            <w:r w:rsidRPr="00D33A41">
              <w:rPr>
                <w:rStyle w:val="8"/>
                <w:rFonts w:eastAsiaTheme="minorHAnsi"/>
                <w:i/>
                <w:color w:val="000000" w:themeColor="text1"/>
                <w:sz w:val="28"/>
                <w:szCs w:val="28"/>
                <w:lang w:val="en-US"/>
              </w:rPr>
              <w:t>L</w:t>
            </w:r>
          </w:p>
        </w:tc>
        <w:tc>
          <w:tcPr>
            <w:tcW w:w="191" w:type="pct"/>
          </w:tcPr>
          <w:p w:rsidR="00F17682" w:rsidRPr="00D33A41" w:rsidRDefault="00F17682" w:rsidP="00C41830">
            <w:pPr>
              <w:spacing w:after="120" w:line="240" w:lineRule="auto"/>
              <w:jc w:val="center"/>
              <w:rPr>
                <w:rFonts w:ascii="Times New Roman" w:hAnsi="Times New Roman" w:cs="Times New Roman"/>
                <w:sz w:val="28"/>
                <w:szCs w:val="28"/>
              </w:rPr>
            </w:pPr>
            <w:r w:rsidRPr="00D33A41">
              <w:rPr>
                <w:rFonts w:ascii="Times New Roman" w:hAnsi="Times New Roman" w:cs="Times New Roman"/>
                <w:sz w:val="28"/>
                <w:szCs w:val="28"/>
              </w:rPr>
              <w:t>–</w:t>
            </w:r>
          </w:p>
        </w:tc>
        <w:tc>
          <w:tcPr>
            <w:tcW w:w="3981" w:type="pct"/>
          </w:tcPr>
          <w:p w:rsidR="00F17682" w:rsidRPr="00D33A41" w:rsidRDefault="00F17682" w:rsidP="0006719A">
            <w:pPr>
              <w:spacing w:after="120" w:line="240" w:lineRule="auto"/>
              <w:jc w:val="both"/>
              <w:rPr>
                <w:rStyle w:val="8"/>
                <w:rFonts w:eastAsiaTheme="minorHAnsi"/>
                <w:color w:val="000000" w:themeColor="text1"/>
                <w:sz w:val="28"/>
                <w:szCs w:val="28"/>
              </w:rPr>
            </w:pPr>
            <w:r w:rsidRPr="00D33A41">
              <w:rPr>
                <w:rStyle w:val="8"/>
                <w:rFonts w:eastAsiaTheme="minorHAnsi"/>
                <w:color w:val="000000" w:themeColor="text1"/>
                <w:sz w:val="28"/>
                <w:szCs w:val="28"/>
              </w:rPr>
              <w:t xml:space="preserve">заявленное количество </w:t>
            </w:r>
            <w:r>
              <w:rPr>
                <w:rFonts w:ascii="Times New Roman" w:hAnsi="Times New Roman"/>
                <w:color w:val="000000"/>
                <w:sz w:val="28"/>
                <w:szCs w:val="28"/>
              </w:rPr>
              <w:t>бенсеразида</w:t>
            </w:r>
            <w:r w:rsidRPr="00D33A41">
              <w:rPr>
                <w:rFonts w:ascii="Times New Roman" w:hAnsi="Times New Roman"/>
                <w:color w:val="000000"/>
                <w:sz w:val="28"/>
                <w:szCs w:val="28"/>
              </w:rPr>
              <w:t xml:space="preserve"> </w:t>
            </w:r>
            <w:r w:rsidRPr="00D33A41">
              <w:rPr>
                <w:rStyle w:val="8"/>
                <w:rFonts w:eastAsiaTheme="minorHAnsi"/>
                <w:color w:val="000000" w:themeColor="text1"/>
                <w:sz w:val="28"/>
                <w:szCs w:val="28"/>
              </w:rPr>
              <w:t xml:space="preserve">в одной </w:t>
            </w:r>
            <w:r w:rsidR="0006719A">
              <w:rPr>
                <w:rStyle w:val="8"/>
                <w:rFonts w:eastAsiaTheme="minorHAnsi"/>
                <w:color w:val="000000" w:themeColor="text1"/>
                <w:sz w:val="28"/>
                <w:szCs w:val="28"/>
              </w:rPr>
              <w:t>таблетке</w:t>
            </w:r>
            <w:r w:rsidRPr="00D33A41">
              <w:rPr>
                <w:rStyle w:val="8"/>
                <w:rFonts w:eastAsiaTheme="minorHAnsi"/>
                <w:color w:val="000000" w:themeColor="text1"/>
                <w:sz w:val="28"/>
                <w:szCs w:val="28"/>
              </w:rPr>
              <w:t>, мг</w:t>
            </w:r>
            <w:r>
              <w:rPr>
                <w:rStyle w:val="8"/>
                <w:rFonts w:eastAsiaTheme="minorHAnsi"/>
                <w:color w:val="000000" w:themeColor="text1"/>
                <w:sz w:val="28"/>
                <w:szCs w:val="28"/>
              </w:rPr>
              <w:t>;</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F92E16" w:rsidRDefault="00F17682" w:rsidP="00C41830">
            <w:pPr>
              <w:spacing w:after="120" w:line="240" w:lineRule="auto"/>
              <w:rPr>
                <w:rFonts w:ascii="Times New Roman" w:eastAsia="Calibri" w:hAnsi="Times New Roman"/>
                <w:i/>
                <w:color w:val="000000"/>
                <w:sz w:val="28"/>
                <w:szCs w:val="28"/>
                <w:lang w:bidi="ru-RU"/>
              </w:rPr>
            </w:pPr>
            <w:r>
              <w:rPr>
                <w:rFonts w:ascii="Times New Roman" w:eastAsia="Calibri" w:hAnsi="Times New Roman"/>
                <w:i/>
                <w:color w:val="000000"/>
                <w:sz w:val="28"/>
                <w:szCs w:val="28"/>
                <w:lang w:bidi="ru-RU"/>
              </w:rPr>
              <w:t>257,24</w:t>
            </w:r>
          </w:p>
        </w:tc>
        <w:tc>
          <w:tcPr>
            <w:tcW w:w="191" w:type="pct"/>
          </w:tcPr>
          <w:p w:rsidR="00F17682" w:rsidRPr="00A11A59" w:rsidRDefault="00F17682" w:rsidP="00C41830">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3981" w:type="pct"/>
          </w:tcPr>
          <w:p w:rsidR="00F17682" w:rsidRPr="00A11A59" w:rsidRDefault="00F17682" w:rsidP="00C41830">
            <w:pPr>
              <w:spacing w:after="120" w:line="240" w:lineRule="auto"/>
              <w:jc w:val="both"/>
              <w:rPr>
                <w:rFonts w:ascii="Times New Roman" w:eastAsia="Calibri" w:hAnsi="Times New Roman"/>
                <w:color w:val="000000"/>
                <w:sz w:val="28"/>
                <w:szCs w:val="28"/>
                <w:lang w:bidi="ru-RU"/>
              </w:rPr>
            </w:pPr>
            <w:r>
              <w:rPr>
                <w:rFonts w:ascii="Times New Roman" w:eastAsia="Calibri" w:hAnsi="Times New Roman"/>
                <w:color w:val="000000"/>
                <w:sz w:val="28"/>
                <w:szCs w:val="28"/>
                <w:lang w:bidi="ru-RU"/>
              </w:rPr>
              <w:t>молекулярная масса бенсеразида;</w:t>
            </w:r>
          </w:p>
        </w:tc>
      </w:tr>
      <w:tr w:rsidR="00F17682" w:rsidRPr="00446C79" w:rsidTr="00C41830">
        <w:trPr>
          <w:jc w:val="center"/>
        </w:trPr>
        <w:tc>
          <w:tcPr>
            <w:tcW w:w="312" w:type="pct"/>
          </w:tcPr>
          <w:p w:rsidR="00F17682" w:rsidRPr="00D33A41" w:rsidRDefault="00F17682" w:rsidP="00C41830">
            <w:pPr>
              <w:pStyle w:val="a3"/>
              <w:tabs>
                <w:tab w:val="left" w:pos="567"/>
              </w:tabs>
              <w:rPr>
                <w:rFonts w:ascii="Times New Roman" w:hAnsi="Times New Roman"/>
                <w:b/>
                <w:color w:val="000000"/>
                <w:sz w:val="28"/>
                <w:szCs w:val="28"/>
                <w:lang w:val="ru-RU"/>
              </w:rPr>
            </w:pPr>
          </w:p>
        </w:tc>
        <w:tc>
          <w:tcPr>
            <w:tcW w:w="515" w:type="pct"/>
          </w:tcPr>
          <w:p w:rsidR="00F17682" w:rsidRPr="003560F7" w:rsidRDefault="00F17682" w:rsidP="00C41830">
            <w:pPr>
              <w:spacing w:after="120" w:line="240" w:lineRule="auto"/>
              <w:rPr>
                <w:rFonts w:ascii="Times New Roman" w:eastAsia="Calibri" w:hAnsi="Times New Roman"/>
                <w:i/>
                <w:color w:val="000000"/>
                <w:sz w:val="28"/>
                <w:szCs w:val="28"/>
                <w:lang w:bidi="ru-RU"/>
              </w:rPr>
            </w:pPr>
            <w:r>
              <w:rPr>
                <w:rFonts w:ascii="Times New Roman" w:eastAsia="Calibri" w:hAnsi="Times New Roman"/>
                <w:i/>
                <w:color w:val="000000"/>
                <w:sz w:val="28"/>
                <w:szCs w:val="28"/>
                <w:lang w:bidi="ru-RU"/>
              </w:rPr>
              <w:t>293,70</w:t>
            </w:r>
          </w:p>
        </w:tc>
        <w:tc>
          <w:tcPr>
            <w:tcW w:w="191" w:type="pct"/>
          </w:tcPr>
          <w:p w:rsidR="00F17682" w:rsidRPr="00A11A59" w:rsidRDefault="00F17682" w:rsidP="00C41830">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3981" w:type="pct"/>
          </w:tcPr>
          <w:p w:rsidR="00F17682" w:rsidRPr="00A11A59" w:rsidRDefault="00F17682" w:rsidP="00C41830">
            <w:pPr>
              <w:spacing w:after="120" w:line="240" w:lineRule="auto"/>
              <w:jc w:val="both"/>
              <w:rPr>
                <w:rFonts w:ascii="Times New Roman" w:eastAsia="Calibri" w:hAnsi="Times New Roman"/>
                <w:color w:val="000000"/>
                <w:sz w:val="28"/>
                <w:szCs w:val="28"/>
                <w:lang w:bidi="ru-RU"/>
              </w:rPr>
            </w:pPr>
            <w:r>
              <w:rPr>
                <w:rFonts w:ascii="Times New Roman" w:eastAsia="Calibri" w:hAnsi="Times New Roman"/>
                <w:color w:val="000000"/>
                <w:sz w:val="28"/>
                <w:szCs w:val="28"/>
                <w:lang w:bidi="ru-RU"/>
              </w:rPr>
              <w:t>молекулярная масса бенсеразида гидрохлорида.</w:t>
            </w:r>
          </w:p>
        </w:tc>
      </w:tr>
    </w:tbl>
    <w:p w:rsidR="00F17682" w:rsidRPr="00A76C95" w:rsidRDefault="00F17682" w:rsidP="00F17682">
      <w:pPr>
        <w:spacing w:after="0" w:line="360" w:lineRule="auto"/>
        <w:ind w:firstLine="709"/>
        <w:jc w:val="both"/>
        <w:rPr>
          <w:rFonts w:ascii="Times New Roman" w:hAnsi="Times New Roman" w:cs="Times New Roman"/>
          <w:i/>
          <w:color w:val="000000"/>
          <w:sz w:val="28"/>
          <w:szCs w:val="28"/>
        </w:rPr>
      </w:pPr>
      <w:r w:rsidRPr="00A76C95">
        <w:rPr>
          <w:rFonts w:ascii="Times New Roman" w:hAnsi="Times New Roman" w:cs="Times New Roman"/>
          <w:i/>
          <w:color w:val="000000"/>
          <w:sz w:val="28"/>
          <w:szCs w:val="28"/>
        </w:rPr>
        <w:t>Допустимое содержание примесей:</w:t>
      </w:r>
    </w:p>
    <w:p w:rsidR="00F17682" w:rsidRDefault="00F17682" w:rsidP="00F1768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A76C95">
        <w:rPr>
          <w:rFonts w:ascii="Times New Roman" w:hAnsi="Times New Roman" w:cs="Times New Roman"/>
          <w:color w:val="000000"/>
          <w:sz w:val="28"/>
          <w:szCs w:val="28"/>
        </w:rPr>
        <w:t xml:space="preserve">примесь </w:t>
      </w:r>
      <w:r w:rsidRPr="00A76C95">
        <w:rPr>
          <w:rFonts w:ascii="Times New Roman" w:hAnsi="Times New Roman"/>
          <w:color w:val="000000"/>
          <w:sz w:val="28"/>
          <w:szCs w:val="28"/>
          <w:lang w:val="en-US"/>
        </w:rPr>
        <w:t>A</w:t>
      </w:r>
      <w:r>
        <w:rPr>
          <w:rFonts w:ascii="Times New Roman" w:hAnsi="Times New Roman"/>
          <w:color w:val="000000"/>
          <w:sz w:val="28"/>
          <w:szCs w:val="28"/>
        </w:rPr>
        <w:t xml:space="preserve"> бенсеразида</w:t>
      </w:r>
      <w:r>
        <w:rPr>
          <w:rFonts w:ascii="Times New Roman" w:hAnsi="Times New Roman" w:cs="Times New Roman"/>
          <w:color w:val="000000"/>
          <w:sz w:val="28"/>
          <w:szCs w:val="28"/>
        </w:rPr>
        <w:t xml:space="preserve"> - не более 1,0 </w:t>
      </w:r>
      <w:r w:rsidRPr="00A76C95">
        <w:rPr>
          <w:rFonts w:ascii="Times New Roman" w:hAnsi="Times New Roman" w:cs="Times New Roman"/>
          <w:color w:val="000000"/>
          <w:sz w:val="28"/>
          <w:szCs w:val="28"/>
        </w:rPr>
        <w:t>%;</w:t>
      </w:r>
    </w:p>
    <w:p w:rsidR="00F17682" w:rsidRPr="00A76C95" w:rsidRDefault="00F17682" w:rsidP="00F1768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примесь В бенсеразида - не более 2,0 %;</w:t>
      </w:r>
    </w:p>
    <w:p w:rsidR="00F17682" w:rsidRDefault="00F17682" w:rsidP="00F1768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olor w:val="000000"/>
          <w:sz w:val="28"/>
          <w:szCs w:val="28"/>
        </w:rPr>
        <w:t>единичная неидентифицированная примесь</w:t>
      </w:r>
      <w:r w:rsidRPr="00A76C95">
        <w:rPr>
          <w:rFonts w:ascii="Times New Roman" w:hAnsi="Times New Roman"/>
          <w:color w:val="000000"/>
          <w:sz w:val="28"/>
          <w:szCs w:val="28"/>
        </w:rPr>
        <w:t xml:space="preserve"> </w:t>
      </w:r>
      <w:r>
        <w:rPr>
          <w:rFonts w:ascii="Times New Roman" w:hAnsi="Times New Roman" w:cs="Times New Roman"/>
          <w:color w:val="000000"/>
          <w:sz w:val="28"/>
          <w:szCs w:val="28"/>
        </w:rPr>
        <w:t>- не более 0,4 </w:t>
      </w:r>
      <w:r w:rsidRPr="00A76C95">
        <w:rPr>
          <w:rFonts w:ascii="Times New Roman" w:hAnsi="Times New Roman" w:cs="Times New Roman"/>
          <w:color w:val="000000"/>
          <w:sz w:val="28"/>
          <w:szCs w:val="28"/>
        </w:rPr>
        <w:t>%;</w:t>
      </w:r>
    </w:p>
    <w:p w:rsidR="00F17682" w:rsidRPr="00A76C95" w:rsidRDefault="00F17682" w:rsidP="00F1768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сумма неидентифицированных примесей - не более 1,0 %;</w:t>
      </w:r>
    </w:p>
    <w:p w:rsidR="00F17682" w:rsidRPr="007E1A62" w:rsidRDefault="00F17682" w:rsidP="00F17682">
      <w:pPr>
        <w:widowControl w:val="0"/>
        <w:spacing w:after="0" w:line="36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lastRenderedPageBreak/>
        <w:t>– </w:t>
      </w:r>
      <w:r w:rsidRPr="007E1A62">
        <w:rPr>
          <w:rFonts w:ascii="Times New Roman" w:hAnsi="Times New Roman"/>
          <w:color w:val="000000"/>
          <w:sz w:val="28"/>
          <w:szCs w:val="28"/>
        </w:rPr>
        <w:t xml:space="preserve">сумма примесей </w:t>
      </w:r>
      <w:r>
        <w:rPr>
          <w:rFonts w:ascii="Times New Roman" w:hAnsi="Times New Roman"/>
          <w:color w:val="000000"/>
          <w:sz w:val="28"/>
          <w:szCs w:val="28"/>
        </w:rPr>
        <w:t>-</w:t>
      </w:r>
      <w:r w:rsidRPr="007E1A62">
        <w:rPr>
          <w:rFonts w:ascii="Times New Roman" w:hAnsi="Times New Roman"/>
          <w:color w:val="000000"/>
          <w:sz w:val="28"/>
          <w:szCs w:val="28"/>
        </w:rPr>
        <w:t xml:space="preserve"> не более </w:t>
      </w:r>
      <w:r>
        <w:rPr>
          <w:rFonts w:ascii="Times New Roman" w:hAnsi="Times New Roman"/>
          <w:color w:val="000000"/>
          <w:sz w:val="28"/>
          <w:szCs w:val="28"/>
        </w:rPr>
        <w:t>4,0</w:t>
      </w:r>
      <w:r w:rsidRPr="007E1A62">
        <w:rPr>
          <w:rFonts w:ascii="Times New Roman" w:hAnsi="Times New Roman"/>
          <w:color w:val="000000"/>
          <w:sz w:val="28"/>
          <w:szCs w:val="28"/>
        </w:rPr>
        <w:t> %.</w:t>
      </w:r>
    </w:p>
    <w:p w:rsidR="00F17682" w:rsidRPr="00605D7D" w:rsidRDefault="00F17682" w:rsidP="00F17682">
      <w:pPr>
        <w:tabs>
          <w:tab w:val="left" w:pos="1418"/>
          <w:tab w:val="left" w:pos="3119"/>
          <w:tab w:val="left" w:pos="5103"/>
        </w:tabs>
        <w:spacing w:after="0" w:line="360" w:lineRule="auto"/>
        <w:ind w:firstLine="709"/>
        <w:jc w:val="both"/>
        <w:rPr>
          <w:rFonts w:ascii="Times New Roman" w:eastAsia="Times New Roman" w:hAnsi="Times New Roman"/>
          <w:color w:val="000000"/>
          <w:sz w:val="28"/>
          <w:szCs w:val="28"/>
        </w:rPr>
      </w:pPr>
      <w:r w:rsidRPr="00605D7D">
        <w:rPr>
          <w:rFonts w:ascii="Times New Roman" w:eastAsia="Times New Roman" w:hAnsi="Times New Roman"/>
          <w:color w:val="000000"/>
          <w:sz w:val="28"/>
          <w:szCs w:val="28"/>
        </w:rPr>
        <w:t>Не учитывают пики, п</w:t>
      </w:r>
      <w:r>
        <w:rPr>
          <w:rFonts w:ascii="Times New Roman" w:eastAsia="Times New Roman" w:hAnsi="Times New Roman"/>
          <w:color w:val="000000"/>
          <w:sz w:val="28"/>
          <w:szCs w:val="28"/>
        </w:rPr>
        <w:t xml:space="preserve">лощадь которых менее </w:t>
      </w:r>
      <w:r w:rsidRPr="00605D7D">
        <w:rPr>
          <w:rFonts w:ascii="Times New Roman" w:eastAsia="Times New Roman" w:hAnsi="Times New Roman"/>
          <w:color w:val="000000"/>
          <w:sz w:val="28"/>
          <w:szCs w:val="28"/>
        </w:rPr>
        <w:t xml:space="preserve">площади </w:t>
      </w:r>
      <w:r>
        <w:rPr>
          <w:rFonts w:ascii="Times New Roman" w:eastAsia="Times New Roman" w:hAnsi="Times New Roman"/>
          <w:color w:val="000000"/>
          <w:sz w:val="28"/>
          <w:szCs w:val="28"/>
        </w:rPr>
        <w:t>пика</w:t>
      </w:r>
      <w:r w:rsidRPr="00605D7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бенсеразида </w:t>
      </w:r>
      <w:r w:rsidRPr="00605D7D">
        <w:rPr>
          <w:rFonts w:ascii="Times New Roman" w:eastAsia="Times New Roman" w:hAnsi="Times New Roman"/>
          <w:color w:val="000000"/>
          <w:sz w:val="28"/>
          <w:szCs w:val="28"/>
        </w:rPr>
        <w:t xml:space="preserve">на хроматограмме раствора </w:t>
      </w:r>
      <w:r>
        <w:rPr>
          <w:rFonts w:ascii="Times New Roman" w:eastAsia="Times New Roman" w:hAnsi="Times New Roman"/>
          <w:color w:val="000000"/>
          <w:sz w:val="28"/>
          <w:szCs w:val="28"/>
        </w:rPr>
        <w:t>для проверки чувствительности хроматографической системы (менее 0,05 </w:t>
      </w:r>
      <w:r w:rsidRPr="00605D7D">
        <w:rPr>
          <w:rFonts w:ascii="Times New Roman" w:eastAsia="Times New Roman" w:hAnsi="Times New Roman"/>
          <w:color w:val="000000"/>
          <w:sz w:val="28"/>
          <w:szCs w:val="28"/>
        </w:rPr>
        <w:t>%).</w:t>
      </w:r>
    </w:p>
    <w:p w:rsidR="00257D13" w:rsidRPr="0042489E" w:rsidRDefault="00257D13" w:rsidP="00257D13">
      <w:pPr>
        <w:spacing w:after="0" w:line="360" w:lineRule="auto"/>
        <w:ind w:firstLine="709"/>
        <w:jc w:val="both"/>
        <w:rPr>
          <w:rFonts w:ascii="Times New Roman" w:hAnsi="Times New Roman"/>
          <w:b/>
          <w:color w:val="000000"/>
          <w:sz w:val="28"/>
          <w:szCs w:val="28"/>
        </w:rPr>
      </w:pPr>
      <w:r w:rsidRPr="0042489E">
        <w:rPr>
          <w:rFonts w:ascii="Times New Roman" w:hAnsi="Times New Roman"/>
          <w:b/>
          <w:color w:val="000000"/>
          <w:sz w:val="28"/>
          <w:szCs w:val="28"/>
        </w:rPr>
        <w:t xml:space="preserve">Однородность дозирования. </w:t>
      </w:r>
      <w:r w:rsidRPr="00F253BF">
        <w:rPr>
          <w:rFonts w:ascii="Times New Roman" w:hAnsi="Times New Roman"/>
          <w:color w:val="000000"/>
          <w:sz w:val="28"/>
          <w:szCs w:val="28"/>
          <w:lang w:bidi="ru-RU"/>
        </w:rPr>
        <w:t>В соответствии с ОФС «Однородность дозирования».</w:t>
      </w:r>
    </w:p>
    <w:p w:rsidR="00257D13" w:rsidRPr="00A11A59" w:rsidRDefault="00257D13" w:rsidP="00257D13">
      <w:pPr>
        <w:spacing w:after="0" w:line="360" w:lineRule="auto"/>
        <w:ind w:firstLine="709"/>
        <w:contextualSpacing/>
        <w:jc w:val="both"/>
        <w:rPr>
          <w:rFonts w:ascii="Times New Roman" w:hAnsi="Times New Roman"/>
          <w:color w:val="000000"/>
          <w:sz w:val="28"/>
          <w:szCs w:val="28"/>
        </w:rPr>
      </w:pPr>
      <w:r w:rsidRPr="00A11A59">
        <w:rPr>
          <w:rFonts w:ascii="Times New Roman" w:hAnsi="Times New Roman"/>
          <w:b/>
          <w:color w:val="000000"/>
          <w:sz w:val="28"/>
          <w:szCs w:val="28"/>
        </w:rPr>
        <w:t xml:space="preserve">Микробиологическая чистота. </w:t>
      </w:r>
      <w:r w:rsidRPr="00A11A59">
        <w:rPr>
          <w:rFonts w:ascii="Times New Roman" w:hAnsi="Times New Roman"/>
          <w:color w:val="000000"/>
          <w:sz w:val="28"/>
          <w:szCs w:val="28"/>
        </w:rPr>
        <w:t>В соответствии с ОФС «Микробиологическая чистота».</w:t>
      </w:r>
    </w:p>
    <w:p w:rsidR="00257D13" w:rsidRDefault="00257D13" w:rsidP="00257D13">
      <w:pPr>
        <w:spacing w:after="0" w:line="360" w:lineRule="auto"/>
        <w:ind w:firstLine="709"/>
        <w:jc w:val="both"/>
        <w:rPr>
          <w:rFonts w:ascii="Times New Roman" w:hAnsi="Times New Roman" w:cs="Courier New"/>
          <w:color w:val="000000"/>
          <w:sz w:val="28"/>
          <w:szCs w:val="28"/>
        </w:rPr>
      </w:pPr>
      <w:r w:rsidRPr="00F649C7">
        <w:rPr>
          <w:rFonts w:ascii="Times New Roman" w:hAnsi="Times New Roman" w:cs="Courier New"/>
          <w:b/>
          <w:color w:val="000000"/>
          <w:sz w:val="28"/>
          <w:szCs w:val="28"/>
        </w:rPr>
        <w:t>Количественное определение.</w:t>
      </w:r>
      <w:r w:rsidRPr="00A11A59">
        <w:rPr>
          <w:rFonts w:ascii="Times New Roman" w:hAnsi="Times New Roman" w:cs="Courier New"/>
          <w:b/>
          <w:color w:val="000000"/>
          <w:sz w:val="28"/>
          <w:szCs w:val="28"/>
        </w:rPr>
        <w:t xml:space="preserve"> </w:t>
      </w:r>
      <w:r w:rsidRPr="00A11A59">
        <w:rPr>
          <w:rFonts w:ascii="Times New Roman" w:hAnsi="Times New Roman" w:cs="Courier New"/>
          <w:color w:val="000000"/>
          <w:sz w:val="28"/>
          <w:szCs w:val="28"/>
        </w:rPr>
        <w:t>Определение проводят методом ВЭЖХ в условиях испытания «Родственные примеси» со следующими изменениями.</w:t>
      </w:r>
    </w:p>
    <w:p w:rsidR="00F17682" w:rsidRDefault="00F17682" w:rsidP="00F17682">
      <w:pPr>
        <w:spacing w:after="0" w:line="360" w:lineRule="auto"/>
        <w:ind w:firstLine="709"/>
        <w:jc w:val="both"/>
        <w:rPr>
          <w:rFonts w:ascii="Times New Roman" w:hAnsi="Times New Roman" w:cs="Courier New"/>
          <w:color w:val="000000"/>
          <w:sz w:val="28"/>
          <w:szCs w:val="28"/>
        </w:rPr>
      </w:pPr>
      <w:r>
        <w:rPr>
          <w:rFonts w:ascii="Times New Roman" w:hAnsi="Times New Roman" w:cs="Courier New"/>
          <w:color w:val="000000"/>
          <w:sz w:val="28"/>
          <w:szCs w:val="28"/>
        </w:rPr>
        <w:t xml:space="preserve">Хроматографируют стандартный раствор Б и испытуемый раствор. </w:t>
      </w:r>
    </w:p>
    <w:p w:rsidR="00F17682" w:rsidRPr="00576937" w:rsidRDefault="00F17682" w:rsidP="00F17682">
      <w:pPr>
        <w:spacing w:after="0" w:line="360" w:lineRule="auto"/>
        <w:ind w:firstLine="708"/>
        <w:jc w:val="both"/>
        <w:rPr>
          <w:rFonts w:ascii="Times New Roman" w:hAnsi="Times New Roman"/>
          <w:color w:val="000000"/>
          <w:sz w:val="28"/>
          <w:szCs w:val="28"/>
        </w:rPr>
      </w:pPr>
      <w:r w:rsidRPr="00576937">
        <w:rPr>
          <w:rFonts w:ascii="Times New Roman" w:hAnsi="Times New Roman"/>
          <w:i/>
          <w:color w:val="000000"/>
          <w:sz w:val="28"/>
          <w:szCs w:val="28"/>
        </w:rPr>
        <w:t>Пригодность хроматографической системы</w:t>
      </w:r>
      <w:r>
        <w:rPr>
          <w:rFonts w:ascii="Times New Roman" w:hAnsi="Times New Roman"/>
          <w:color w:val="000000"/>
          <w:sz w:val="28"/>
          <w:szCs w:val="28"/>
        </w:rPr>
        <w:t xml:space="preserve">. </w:t>
      </w:r>
      <w:r w:rsidRPr="00576937">
        <w:rPr>
          <w:rFonts w:ascii="Times New Roman" w:hAnsi="Times New Roman"/>
          <w:sz w:val="28"/>
          <w:szCs w:val="28"/>
        </w:rPr>
        <w:t>На хроматограмме стандартного раствора</w:t>
      </w:r>
      <w:r>
        <w:rPr>
          <w:rFonts w:ascii="Times New Roman" w:hAnsi="Times New Roman"/>
          <w:sz w:val="28"/>
          <w:szCs w:val="28"/>
        </w:rPr>
        <w:t> Б</w:t>
      </w:r>
      <w:r w:rsidRPr="00576937">
        <w:rPr>
          <w:rFonts w:ascii="Times New Roman" w:hAnsi="Times New Roman"/>
          <w:sz w:val="28"/>
          <w:szCs w:val="28"/>
        </w:rPr>
        <w:t>:</w:t>
      </w:r>
    </w:p>
    <w:p w:rsidR="00F17682" w:rsidRPr="00576937" w:rsidRDefault="00F17682" w:rsidP="00F17682">
      <w:pPr>
        <w:spacing w:after="0" w:line="360" w:lineRule="auto"/>
        <w:ind w:firstLine="709"/>
        <w:jc w:val="both"/>
        <w:rPr>
          <w:rFonts w:ascii="Times New Roman" w:hAnsi="Times New Roman"/>
          <w:color w:val="000000"/>
          <w:sz w:val="28"/>
          <w:szCs w:val="28"/>
        </w:rPr>
      </w:pPr>
      <w:r w:rsidRPr="00576937">
        <w:rPr>
          <w:rFonts w:ascii="Times New Roman" w:hAnsi="Times New Roman"/>
          <w:color w:val="000000"/>
          <w:sz w:val="28"/>
          <w:szCs w:val="28"/>
        </w:rPr>
        <w:sym w:font="Symbol" w:char="F02D"/>
      </w:r>
      <w:r w:rsidRPr="00576937">
        <w:rPr>
          <w:rFonts w:ascii="Times New Roman" w:hAnsi="Times New Roman"/>
          <w:color w:val="000000"/>
          <w:sz w:val="28"/>
          <w:szCs w:val="28"/>
        </w:rPr>
        <w:t> </w:t>
      </w:r>
      <w:r w:rsidRPr="00576937">
        <w:rPr>
          <w:rFonts w:ascii="Times New Roman" w:hAnsi="Times New Roman"/>
          <w:i/>
          <w:color w:val="000000"/>
          <w:sz w:val="28"/>
          <w:szCs w:val="28"/>
        </w:rPr>
        <w:t>относительное стандартное отклонение</w:t>
      </w:r>
      <w:r w:rsidRPr="00576937">
        <w:rPr>
          <w:rFonts w:ascii="Times New Roman" w:hAnsi="Times New Roman"/>
          <w:color w:val="000000"/>
          <w:sz w:val="28"/>
          <w:szCs w:val="28"/>
        </w:rPr>
        <w:t xml:space="preserve"> площади пика леводопы и бенсеразида должно быть не более 2,0 % (6 определений); </w:t>
      </w:r>
    </w:p>
    <w:p w:rsidR="00F17682" w:rsidRPr="00576937" w:rsidRDefault="00F17682" w:rsidP="00F17682">
      <w:pPr>
        <w:pStyle w:val="a3"/>
        <w:widowControl/>
        <w:spacing w:after="0" w:line="360" w:lineRule="auto"/>
        <w:ind w:firstLine="720"/>
        <w:jc w:val="both"/>
        <w:rPr>
          <w:rFonts w:ascii="Times New Roman" w:hAnsi="Times New Roman"/>
          <w:sz w:val="28"/>
          <w:szCs w:val="28"/>
          <w:lang w:val="ru-RU"/>
        </w:rPr>
      </w:pPr>
      <w:r w:rsidRPr="00576937">
        <w:rPr>
          <w:rFonts w:ascii="Times New Roman" w:hAnsi="Times New Roman"/>
          <w:color w:val="000000"/>
          <w:sz w:val="28"/>
          <w:szCs w:val="28"/>
        </w:rPr>
        <w:sym w:font="Symbol" w:char="F02D"/>
      </w:r>
      <w:r w:rsidRPr="00576937">
        <w:rPr>
          <w:rFonts w:ascii="Times New Roman" w:hAnsi="Times New Roman"/>
          <w:color w:val="000000"/>
          <w:sz w:val="28"/>
          <w:szCs w:val="28"/>
        </w:rPr>
        <w:t> </w:t>
      </w:r>
      <w:r w:rsidRPr="00576937">
        <w:rPr>
          <w:rFonts w:ascii="Times New Roman" w:hAnsi="Times New Roman"/>
          <w:i/>
          <w:color w:val="000000"/>
          <w:sz w:val="28"/>
          <w:szCs w:val="28"/>
          <w:lang w:val="ru-RU"/>
        </w:rPr>
        <w:t>фактор асимметрии</w:t>
      </w:r>
      <w:r w:rsidRPr="00576937">
        <w:rPr>
          <w:rFonts w:ascii="Times New Roman" w:hAnsi="Times New Roman"/>
          <w:color w:val="000000"/>
          <w:sz w:val="28"/>
          <w:szCs w:val="28"/>
          <w:lang w:val="ru-RU"/>
        </w:rPr>
        <w:t xml:space="preserve"> </w:t>
      </w:r>
      <w:r w:rsidRPr="00576937">
        <w:rPr>
          <w:rFonts w:ascii="Times New Roman" w:hAnsi="Times New Roman"/>
          <w:i/>
          <w:color w:val="000000"/>
          <w:sz w:val="28"/>
          <w:szCs w:val="28"/>
          <w:lang w:val="ru-RU"/>
        </w:rPr>
        <w:t>пика (A</w:t>
      </w:r>
      <w:r w:rsidRPr="00576937">
        <w:rPr>
          <w:rFonts w:ascii="Times New Roman" w:hAnsi="Times New Roman"/>
          <w:i/>
          <w:color w:val="000000"/>
          <w:sz w:val="28"/>
          <w:szCs w:val="28"/>
          <w:vertAlign w:val="subscript"/>
          <w:lang w:val="ru-RU"/>
        </w:rPr>
        <w:t>S</w:t>
      </w:r>
      <w:r w:rsidRPr="00576937">
        <w:rPr>
          <w:rFonts w:ascii="Times New Roman" w:hAnsi="Times New Roman"/>
          <w:i/>
          <w:color w:val="000000"/>
          <w:sz w:val="28"/>
          <w:szCs w:val="28"/>
          <w:lang w:val="ru-RU"/>
        </w:rPr>
        <w:t>)</w:t>
      </w:r>
      <w:r w:rsidRPr="00576937">
        <w:rPr>
          <w:rFonts w:ascii="Times New Roman" w:hAnsi="Times New Roman"/>
          <w:color w:val="000000"/>
          <w:sz w:val="28"/>
          <w:szCs w:val="28"/>
          <w:lang w:val="ru-RU"/>
        </w:rPr>
        <w:t xml:space="preserve"> леводопы должен быть от 0,6 до 1,5; </w:t>
      </w:r>
    </w:p>
    <w:p w:rsidR="00F17682" w:rsidRPr="00576937" w:rsidRDefault="00F17682" w:rsidP="00F17682">
      <w:pPr>
        <w:pStyle w:val="a3"/>
        <w:widowControl/>
        <w:spacing w:after="0" w:line="360" w:lineRule="auto"/>
        <w:ind w:firstLine="720"/>
        <w:jc w:val="both"/>
        <w:rPr>
          <w:rFonts w:ascii="Times New Roman" w:hAnsi="Times New Roman"/>
          <w:color w:val="000000"/>
          <w:sz w:val="28"/>
          <w:szCs w:val="28"/>
          <w:lang w:val="ru-RU"/>
        </w:rPr>
      </w:pPr>
      <w:r w:rsidRPr="00576937">
        <w:rPr>
          <w:rFonts w:ascii="Times New Roman" w:hAnsi="Times New Roman"/>
          <w:color w:val="000000"/>
          <w:sz w:val="28"/>
          <w:szCs w:val="28"/>
        </w:rPr>
        <w:sym w:font="Symbol" w:char="F02D"/>
      </w:r>
      <w:r w:rsidRPr="00576937">
        <w:rPr>
          <w:rFonts w:ascii="Times New Roman" w:hAnsi="Times New Roman"/>
          <w:color w:val="000000"/>
          <w:sz w:val="28"/>
          <w:szCs w:val="28"/>
        </w:rPr>
        <w:t> </w:t>
      </w:r>
      <w:r w:rsidRPr="00576937">
        <w:rPr>
          <w:rFonts w:ascii="Times New Roman" w:hAnsi="Times New Roman"/>
          <w:i/>
          <w:color w:val="000000"/>
          <w:sz w:val="28"/>
          <w:szCs w:val="28"/>
          <w:lang w:val="ru-RU"/>
        </w:rPr>
        <w:t>фактор асимметрии</w:t>
      </w:r>
      <w:r w:rsidRPr="00576937">
        <w:rPr>
          <w:rFonts w:ascii="Times New Roman" w:hAnsi="Times New Roman"/>
          <w:color w:val="000000"/>
          <w:sz w:val="28"/>
          <w:szCs w:val="28"/>
          <w:lang w:val="ru-RU"/>
        </w:rPr>
        <w:t xml:space="preserve"> </w:t>
      </w:r>
      <w:r w:rsidRPr="00576937">
        <w:rPr>
          <w:rFonts w:ascii="Times New Roman" w:hAnsi="Times New Roman"/>
          <w:i/>
          <w:color w:val="000000"/>
          <w:sz w:val="28"/>
          <w:szCs w:val="28"/>
          <w:lang w:val="ru-RU"/>
        </w:rPr>
        <w:t>пика (A</w:t>
      </w:r>
      <w:r w:rsidRPr="00576937">
        <w:rPr>
          <w:rFonts w:ascii="Times New Roman" w:hAnsi="Times New Roman"/>
          <w:i/>
          <w:color w:val="000000"/>
          <w:sz w:val="28"/>
          <w:szCs w:val="28"/>
          <w:vertAlign w:val="subscript"/>
          <w:lang w:val="ru-RU"/>
        </w:rPr>
        <w:t>S</w:t>
      </w:r>
      <w:r w:rsidRPr="00576937">
        <w:rPr>
          <w:rFonts w:ascii="Times New Roman" w:hAnsi="Times New Roman"/>
          <w:i/>
          <w:color w:val="000000"/>
          <w:sz w:val="28"/>
          <w:szCs w:val="28"/>
          <w:lang w:val="ru-RU"/>
        </w:rPr>
        <w:t>)</w:t>
      </w:r>
      <w:r w:rsidRPr="00576937">
        <w:rPr>
          <w:rFonts w:ascii="Times New Roman" w:hAnsi="Times New Roman"/>
          <w:color w:val="000000"/>
          <w:sz w:val="28"/>
          <w:szCs w:val="28"/>
          <w:lang w:val="ru-RU"/>
        </w:rPr>
        <w:t xml:space="preserve"> бенсер</w:t>
      </w:r>
      <w:r>
        <w:rPr>
          <w:rFonts w:ascii="Times New Roman" w:hAnsi="Times New Roman"/>
          <w:color w:val="000000"/>
          <w:sz w:val="28"/>
          <w:szCs w:val="28"/>
          <w:lang w:val="ru-RU"/>
        </w:rPr>
        <w:t>азида должен быть от 0,8 до 1,5.</w:t>
      </w:r>
      <w:r w:rsidRPr="00576937">
        <w:rPr>
          <w:rFonts w:ascii="Times New Roman" w:hAnsi="Times New Roman"/>
          <w:color w:val="000000"/>
          <w:sz w:val="28"/>
          <w:szCs w:val="28"/>
          <w:lang w:val="ru-RU"/>
        </w:rPr>
        <w:t xml:space="preserve"> </w:t>
      </w:r>
    </w:p>
    <w:p w:rsidR="00257D13" w:rsidRPr="00BB6EFD" w:rsidRDefault="00257D13" w:rsidP="00257D13">
      <w:pPr>
        <w:spacing w:after="0" w:line="360" w:lineRule="auto"/>
        <w:ind w:firstLine="709"/>
        <w:jc w:val="both"/>
        <w:rPr>
          <w:rFonts w:ascii="Times New Roman" w:hAnsi="Times New Roman"/>
          <w:sz w:val="28"/>
        </w:rPr>
      </w:pPr>
      <w:r w:rsidRPr="00A11A59">
        <w:rPr>
          <w:rFonts w:ascii="Times New Roman" w:hAnsi="Times New Roman"/>
          <w:sz w:val="28"/>
        </w:rPr>
        <w:t xml:space="preserve">Содержание </w:t>
      </w:r>
      <w:r w:rsidR="009E288B" w:rsidRPr="00A34774">
        <w:rPr>
          <w:rFonts w:ascii="Times New Roman" w:hAnsi="Times New Roman"/>
          <w:sz w:val="28"/>
          <w:szCs w:val="28"/>
        </w:rPr>
        <w:t xml:space="preserve">леводопы </w:t>
      </w:r>
      <w:r w:rsidR="009E288B" w:rsidRPr="003C4B87">
        <w:rPr>
          <w:rFonts w:ascii="Times New Roman" w:hAnsi="Times New Roman"/>
          <w:sz w:val="28"/>
          <w:szCs w:val="28"/>
          <w:lang w:val="en-US"/>
        </w:rPr>
        <w:t>C</w:t>
      </w:r>
      <w:r w:rsidR="009E288B" w:rsidRPr="00A34774">
        <w:rPr>
          <w:rFonts w:ascii="Times New Roman" w:hAnsi="Times New Roman"/>
          <w:sz w:val="28"/>
          <w:szCs w:val="28"/>
          <w:vertAlign w:val="subscript"/>
        </w:rPr>
        <w:t>9</w:t>
      </w:r>
      <w:r w:rsidR="009E288B" w:rsidRPr="003C4B87">
        <w:rPr>
          <w:rFonts w:ascii="Times New Roman" w:hAnsi="Times New Roman"/>
          <w:sz w:val="28"/>
          <w:szCs w:val="28"/>
          <w:lang w:val="en-US"/>
        </w:rPr>
        <w:t>H</w:t>
      </w:r>
      <w:r w:rsidR="009E288B" w:rsidRPr="00A34774">
        <w:rPr>
          <w:rFonts w:ascii="Times New Roman" w:hAnsi="Times New Roman"/>
          <w:sz w:val="28"/>
          <w:szCs w:val="28"/>
          <w:vertAlign w:val="subscript"/>
        </w:rPr>
        <w:t>11</w:t>
      </w:r>
      <w:r w:rsidR="009E288B" w:rsidRPr="003C4B87">
        <w:rPr>
          <w:rFonts w:ascii="Times New Roman" w:hAnsi="Times New Roman"/>
          <w:sz w:val="28"/>
          <w:szCs w:val="28"/>
          <w:lang w:val="en-US"/>
        </w:rPr>
        <w:t>NO</w:t>
      </w:r>
      <w:r w:rsidR="009E288B" w:rsidRPr="00A34774">
        <w:rPr>
          <w:rFonts w:ascii="Times New Roman" w:hAnsi="Times New Roman"/>
          <w:sz w:val="28"/>
          <w:szCs w:val="28"/>
          <w:vertAlign w:val="subscript"/>
        </w:rPr>
        <w:t>4</w:t>
      </w:r>
      <w:r w:rsidRPr="00A11A59">
        <w:rPr>
          <w:rFonts w:ascii="Times New Roman" w:hAnsi="Times New Roman"/>
          <w:color w:val="000000"/>
          <w:sz w:val="28"/>
          <w:szCs w:val="28"/>
        </w:rPr>
        <w:t xml:space="preserve"> </w:t>
      </w:r>
      <w:r w:rsidRPr="00A11A59">
        <w:rPr>
          <w:rFonts w:ascii="Times New Roman" w:hAnsi="Times New Roman"/>
          <w:sz w:val="28"/>
        </w:rPr>
        <w:t xml:space="preserve">в </w:t>
      </w:r>
      <w:r w:rsidR="00F17682">
        <w:rPr>
          <w:rFonts w:ascii="Times New Roman" w:hAnsi="Times New Roman"/>
          <w:sz w:val="28"/>
        </w:rPr>
        <w:t>препарате</w:t>
      </w:r>
      <w:r w:rsidRPr="00A11A59">
        <w:rPr>
          <w:rFonts w:ascii="Times New Roman" w:hAnsi="Times New Roman"/>
          <w:sz w:val="28"/>
        </w:rPr>
        <w:t xml:space="preserve"> в процентах от заявленного количества (</w:t>
      </w:r>
      <w:r w:rsidRPr="00A11A59">
        <w:rPr>
          <w:rFonts w:ascii="Times New Roman" w:hAnsi="Times New Roman"/>
          <w:i/>
          <w:sz w:val="28"/>
        </w:rPr>
        <w:t>Х</w:t>
      </w:r>
      <w:r w:rsidRPr="00A11A59">
        <w:rPr>
          <w:rFonts w:ascii="Times New Roman" w:hAnsi="Times New Roman"/>
          <w:sz w:val="28"/>
        </w:rPr>
        <w:t>) вычисляют по формуле:</w:t>
      </w:r>
    </w:p>
    <w:p w:rsidR="00257D13" w:rsidRPr="004D03AE" w:rsidRDefault="00BB6EFD" w:rsidP="004D03AE">
      <w:pPr>
        <w:pStyle w:val="10"/>
        <w:tabs>
          <w:tab w:val="left" w:pos="6237"/>
        </w:tabs>
        <w:spacing w:before="120" w:after="120" w:line="360" w:lineRule="auto"/>
        <w:ind w:firstLine="709"/>
        <w:jc w:val="center"/>
        <w:rPr>
          <w:rFonts w:ascii="Times New Roman" w:hAnsi="Times New Roman"/>
          <w:i/>
          <w:color w:val="000000"/>
          <w:sz w:val="28"/>
          <w:szCs w:val="28"/>
          <w:lang w:val="en-US"/>
        </w:rPr>
      </w:pPr>
      <m:oMathPara>
        <m:oMath>
          <m:r>
            <w:rPr>
              <w:rFonts w:ascii="Cambria Math" w:hAnsi="Cambria Math"/>
              <w:color w:val="000000"/>
              <w:sz w:val="28"/>
              <w:szCs w:val="28"/>
            </w:rPr>
            <m:t>X=</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∙P∙G∙200</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∙L∙100</m:t>
              </m:r>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m:t>
              </m:r>
            </m:den>
          </m:f>
        </m:oMath>
      </m:oMathPara>
    </w:p>
    <w:tbl>
      <w:tblPr>
        <w:tblW w:w="9606" w:type="dxa"/>
        <w:tblLook w:val="04A0"/>
      </w:tblPr>
      <w:tblGrid>
        <w:gridCol w:w="632"/>
        <w:gridCol w:w="469"/>
        <w:gridCol w:w="425"/>
        <w:gridCol w:w="8080"/>
      </w:tblGrid>
      <w:tr w:rsidR="00257D13" w:rsidRPr="00A11A59" w:rsidTr="00BB6EFD">
        <w:tc>
          <w:tcPr>
            <w:tcW w:w="632" w:type="dxa"/>
            <w:hideMark/>
          </w:tcPr>
          <w:p w:rsidR="00257D13" w:rsidRPr="00A11A59" w:rsidRDefault="00257D13" w:rsidP="00257D13">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где</w:t>
            </w:r>
          </w:p>
        </w:tc>
        <w:tc>
          <w:tcPr>
            <w:tcW w:w="469" w:type="dxa"/>
            <w:hideMark/>
          </w:tcPr>
          <w:p w:rsidR="00257D13" w:rsidRPr="00A11A59" w:rsidRDefault="00257D13" w:rsidP="00257D13">
            <w:pPr>
              <w:spacing w:after="120" w:line="240" w:lineRule="auto"/>
              <w:rPr>
                <w:rFonts w:ascii="Times New Roman" w:eastAsia="Calibri" w:hAnsi="Times New Roman"/>
                <w:i/>
                <w:color w:val="000000"/>
                <w:sz w:val="28"/>
                <w:szCs w:val="28"/>
                <w:vertAlign w:val="subscript"/>
                <w:lang w:bidi="ru-RU"/>
              </w:rPr>
            </w:pPr>
            <w:r w:rsidRPr="00A11A59">
              <w:rPr>
                <w:rFonts w:ascii="Times New Roman" w:eastAsia="Calibri" w:hAnsi="Times New Roman"/>
                <w:i/>
                <w:color w:val="000000"/>
                <w:sz w:val="28"/>
                <w:szCs w:val="28"/>
                <w:lang w:val="en-US" w:bidi="ru-RU"/>
              </w:rPr>
              <w:t>S</w:t>
            </w:r>
            <w:r w:rsidRPr="00A11A59">
              <w:rPr>
                <w:rFonts w:ascii="Times New Roman" w:eastAsia="Calibri" w:hAnsi="Times New Roman"/>
                <w:color w:val="000000"/>
                <w:sz w:val="28"/>
                <w:szCs w:val="28"/>
                <w:vertAlign w:val="subscript"/>
                <w:lang w:bidi="ru-RU"/>
              </w:rPr>
              <w:t>1</w:t>
            </w:r>
          </w:p>
        </w:tc>
        <w:tc>
          <w:tcPr>
            <w:tcW w:w="425" w:type="dxa"/>
            <w:hideMark/>
          </w:tcPr>
          <w:p w:rsidR="00257D13" w:rsidRPr="00A11A59" w:rsidRDefault="00257D13" w:rsidP="00257D13">
            <w:pPr>
              <w:spacing w:after="120" w:line="240" w:lineRule="auto"/>
              <w:jc w:val="center"/>
              <w:rPr>
                <w:rFonts w:ascii="Times New Roman" w:eastAsia="Calibri" w:hAnsi="Times New Roman"/>
                <w:color w:val="000000"/>
                <w:sz w:val="28"/>
                <w:szCs w:val="28"/>
                <w:lang w:bidi="ru-RU"/>
              </w:rPr>
            </w:pPr>
            <w:r w:rsidRPr="00A11A59">
              <w:rPr>
                <w:rFonts w:ascii="Times New Roman" w:hAnsi="Times New Roman"/>
                <w:sz w:val="28"/>
                <w:szCs w:val="28"/>
              </w:rPr>
              <w:t>–</w:t>
            </w:r>
          </w:p>
        </w:tc>
        <w:tc>
          <w:tcPr>
            <w:tcW w:w="8080" w:type="dxa"/>
            <w:hideMark/>
          </w:tcPr>
          <w:p w:rsidR="00257D13" w:rsidRPr="00A11A59" w:rsidRDefault="00257D13" w:rsidP="00F17682">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площадь </w:t>
            </w:r>
            <w:r w:rsidR="00190752">
              <w:rPr>
                <w:rFonts w:ascii="Times New Roman" w:eastAsia="Calibri" w:hAnsi="Times New Roman"/>
                <w:color w:val="000000"/>
                <w:sz w:val="28"/>
                <w:szCs w:val="28"/>
                <w:lang w:bidi="ru-RU"/>
              </w:rPr>
              <w:t xml:space="preserve">пика </w:t>
            </w:r>
            <w:r w:rsidR="00660FA4">
              <w:rPr>
                <w:rFonts w:ascii="Times New Roman" w:hAnsi="Times New Roman"/>
                <w:color w:val="000000"/>
                <w:sz w:val="28"/>
                <w:szCs w:val="28"/>
              </w:rPr>
              <w:t>леводопы</w:t>
            </w:r>
            <w:r w:rsidR="008B668E" w:rsidRPr="00A11A59">
              <w:rPr>
                <w:rFonts w:ascii="Times New Roman" w:eastAsia="Calibri" w:hAnsi="Times New Roman"/>
                <w:color w:val="000000"/>
                <w:sz w:val="28"/>
                <w:szCs w:val="28"/>
                <w:lang w:bidi="ru-RU"/>
              </w:rPr>
              <w:t xml:space="preserve"> </w:t>
            </w:r>
            <w:r w:rsidRPr="00A11A59">
              <w:rPr>
                <w:rFonts w:ascii="Times New Roman" w:eastAsia="Calibri" w:hAnsi="Times New Roman"/>
                <w:color w:val="000000"/>
                <w:sz w:val="28"/>
                <w:szCs w:val="28"/>
                <w:lang w:bidi="ru-RU"/>
              </w:rPr>
              <w:t>на хроматограмме испытуемого раствора;</w:t>
            </w:r>
          </w:p>
        </w:tc>
      </w:tr>
      <w:tr w:rsidR="00257D13" w:rsidRPr="00A11A59" w:rsidTr="00BB6EFD">
        <w:tc>
          <w:tcPr>
            <w:tcW w:w="632" w:type="dxa"/>
          </w:tcPr>
          <w:p w:rsidR="00257D13" w:rsidRPr="00A11A59" w:rsidRDefault="00257D13" w:rsidP="00257D13">
            <w:pPr>
              <w:spacing w:after="120" w:line="240" w:lineRule="auto"/>
              <w:jc w:val="both"/>
              <w:rPr>
                <w:rFonts w:ascii="Times New Roman" w:eastAsia="Calibri" w:hAnsi="Times New Roman"/>
                <w:color w:val="000000"/>
                <w:sz w:val="28"/>
                <w:szCs w:val="28"/>
                <w:lang w:bidi="ru-RU"/>
              </w:rPr>
            </w:pPr>
          </w:p>
        </w:tc>
        <w:tc>
          <w:tcPr>
            <w:tcW w:w="469" w:type="dxa"/>
            <w:hideMark/>
          </w:tcPr>
          <w:p w:rsidR="00257D13" w:rsidRPr="00A11A59" w:rsidRDefault="00257D13" w:rsidP="00257D13">
            <w:pPr>
              <w:spacing w:after="120" w:line="240" w:lineRule="auto"/>
              <w:rPr>
                <w:rFonts w:ascii="Times New Roman" w:eastAsia="Calibri" w:hAnsi="Times New Roman"/>
                <w:i/>
                <w:color w:val="000000"/>
                <w:sz w:val="28"/>
                <w:szCs w:val="28"/>
                <w:lang w:val="en-US" w:bidi="ru-RU"/>
              </w:rPr>
            </w:pPr>
            <w:r w:rsidRPr="00A11A59">
              <w:rPr>
                <w:rFonts w:ascii="Times New Roman" w:eastAsia="Calibri" w:hAnsi="Times New Roman"/>
                <w:i/>
                <w:color w:val="000000"/>
                <w:sz w:val="28"/>
                <w:szCs w:val="28"/>
                <w:lang w:val="en-US" w:bidi="ru-RU"/>
              </w:rPr>
              <w:t>S</w:t>
            </w:r>
            <w:r w:rsidRPr="00A11A59">
              <w:rPr>
                <w:rFonts w:ascii="Times New Roman" w:eastAsia="Calibri" w:hAnsi="Times New Roman"/>
                <w:color w:val="000000"/>
                <w:sz w:val="28"/>
                <w:szCs w:val="28"/>
                <w:vertAlign w:val="subscript"/>
                <w:lang w:val="en-US" w:bidi="ru-RU"/>
              </w:rPr>
              <w:t>0</w:t>
            </w:r>
          </w:p>
        </w:tc>
        <w:tc>
          <w:tcPr>
            <w:tcW w:w="425" w:type="dxa"/>
            <w:hideMark/>
          </w:tcPr>
          <w:p w:rsidR="00257D13" w:rsidRPr="00A11A59" w:rsidRDefault="00257D13" w:rsidP="00257D13">
            <w:pPr>
              <w:spacing w:after="120" w:line="240" w:lineRule="auto"/>
              <w:jc w:val="center"/>
              <w:rPr>
                <w:rFonts w:ascii="Times New Roman" w:eastAsia="Calibri" w:hAnsi="Times New Roman"/>
                <w:color w:val="000000"/>
                <w:sz w:val="28"/>
                <w:szCs w:val="28"/>
                <w:lang w:bidi="ru-RU"/>
              </w:rPr>
            </w:pPr>
            <w:r w:rsidRPr="00A11A59">
              <w:rPr>
                <w:rFonts w:ascii="Times New Roman" w:hAnsi="Times New Roman"/>
                <w:sz w:val="28"/>
                <w:szCs w:val="28"/>
              </w:rPr>
              <w:t>–</w:t>
            </w:r>
          </w:p>
        </w:tc>
        <w:tc>
          <w:tcPr>
            <w:tcW w:w="8080" w:type="dxa"/>
            <w:hideMark/>
          </w:tcPr>
          <w:p w:rsidR="00257D13" w:rsidRPr="00A11A59" w:rsidRDefault="00257D13" w:rsidP="00F17682">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площадь пика </w:t>
            </w:r>
            <w:r w:rsidR="00660FA4">
              <w:rPr>
                <w:rFonts w:ascii="Times New Roman" w:hAnsi="Times New Roman"/>
                <w:color w:val="000000"/>
                <w:sz w:val="28"/>
                <w:szCs w:val="28"/>
              </w:rPr>
              <w:t>леводопы</w:t>
            </w:r>
            <w:r w:rsidR="00660FA4" w:rsidRPr="00A11A59">
              <w:rPr>
                <w:rFonts w:ascii="Times New Roman" w:eastAsia="Calibri" w:hAnsi="Times New Roman"/>
                <w:color w:val="000000"/>
                <w:sz w:val="28"/>
                <w:szCs w:val="28"/>
                <w:lang w:bidi="ru-RU"/>
              </w:rPr>
              <w:t xml:space="preserve"> </w:t>
            </w:r>
            <w:r w:rsidRPr="00A11A59">
              <w:rPr>
                <w:rFonts w:ascii="Times New Roman" w:eastAsia="Calibri" w:hAnsi="Times New Roman"/>
                <w:color w:val="000000"/>
                <w:sz w:val="28"/>
                <w:szCs w:val="28"/>
                <w:lang w:bidi="ru-RU"/>
              </w:rPr>
              <w:t xml:space="preserve">на хроматограмме </w:t>
            </w:r>
            <w:r w:rsidR="00660FA4" w:rsidRPr="00A11A59">
              <w:rPr>
                <w:rFonts w:ascii="Times New Roman" w:hAnsi="Times New Roman"/>
                <w:color w:val="000000"/>
                <w:sz w:val="28"/>
                <w:szCs w:val="28"/>
              </w:rPr>
              <w:t xml:space="preserve">стандартного </w:t>
            </w:r>
            <w:r w:rsidRPr="00A11A59">
              <w:rPr>
                <w:rFonts w:ascii="Times New Roman" w:eastAsia="Calibri" w:hAnsi="Times New Roman"/>
                <w:color w:val="000000"/>
                <w:sz w:val="28"/>
                <w:szCs w:val="28"/>
                <w:lang w:bidi="ru-RU"/>
              </w:rPr>
              <w:t>раствора</w:t>
            </w:r>
            <w:r w:rsidR="00660FA4">
              <w:rPr>
                <w:rFonts w:ascii="Times New Roman" w:eastAsia="Calibri" w:hAnsi="Times New Roman"/>
                <w:color w:val="000000"/>
                <w:sz w:val="28"/>
                <w:szCs w:val="28"/>
                <w:lang w:bidi="ru-RU"/>
              </w:rPr>
              <w:t>;</w:t>
            </w:r>
          </w:p>
        </w:tc>
      </w:tr>
      <w:tr w:rsidR="00257D13" w:rsidRPr="00A11A59" w:rsidTr="00BB6EFD">
        <w:tc>
          <w:tcPr>
            <w:tcW w:w="632" w:type="dxa"/>
          </w:tcPr>
          <w:p w:rsidR="00257D13" w:rsidRPr="00A11A59" w:rsidRDefault="00257D13" w:rsidP="00257D13">
            <w:pPr>
              <w:spacing w:after="120" w:line="240" w:lineRule="auto"/>
              <w:jc w:val="both"/>
              <w:rPr>
                <w:rFonts w:ascii="Times New Roman" w:eastAsia="Calibri" w:hAnsi="Times New Roman"/>
                <w:color w:val="000000"/>
                <w:sz w:val="28"/>
                <w:szCs w:val="28"/>
                <w:lang w:bidi="ru-RU"/>
              </w:rPr>
            </w:pPr>
          </w:p>
        </w:tc>
        <w:tc>
          <w:tcPr>
            <w:tcW w:w="469" w:type="dxa"/>
            <w:hideMark/>
          </w:tcPr>
          <w:p w:rsidR="00257D13" w:rsidRPr="00A11A59" w:rsidRDefault="00257D13" w:rsidP="00257D13">
            <w:pPr>
              <w:spacing w:after="120" w:line="240" w:lineRule="auto"/>
              <w:rPr>
                <w:rFonts w:ascii="Times New Roman" w:eastAsia="Calibri" w:hAnsi="Times New Roman"/>
                <w:i/>
                <w:color w:val="000000"/>
                <w:sz w:val="28"/>
                <w:szCs w:val="28"/>
                <w:vertAlign w:val="subscript"/>
                <w:lang w:bidi="ru-RU"/>
              </w:rPr>
            </w:pPr>
            <w:r w:rsidRPr="00A11A59">
              <w:rPr>
                <w:rFonts w:ascii="Times New Roman" w:eastAsia="Calibri" w:hAnsi="Times New Roman"/>
                <w:i/>
                <w:color w:val="000000"/>
                <w:sz w:val="28"/>
                <w:szCs w:val="28"/>
                <w:lang w:bidi="ru-RU"/>
              </w:rPr>
              <w:t>а</w:t>
            </w:r>
            <w:r w:rsidRPr="00A11A59">
              <w:rPr>
                <w:rFonts w:ascii="Times New Roman" w:eastAsia="Calibri" w:hAnsi="Times New Roman"/>
                <w:color w:val="000000"/>
                <w:sz w:val="28"/>
                <w:szCs w:val="28"/>
                <w:vertAlign w:val="subscript"/>
                <w:lang w:bidi="ru-RU"/>
              </w:rPr>
              <w:t>1</w:t>
            </w:r>
          </w:p>
        </w:tc>
        <w:tc>
          <w:tcPr>
            <w:tcW w:w="425" w:type="dxa"/>
            <w:hideMark/>
          </w:tcPr>
          <w:p w:rsidR="00257D13" w:rsidRPr="00A11A59" w:rsidRDefault="00257D13" w:rsidP="00257D13">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257D13" w:rsidRPr="00A11A59" w:rsidRDefault="00257D13" w:rsidP="00F17682">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навеска порошка растертых таблеток, мг;</w:t>
            </w:r>
          </w:p>
        </w:tc>
      </w:tr>
      <w:tr w:rsidR="00257D13" w:rsidRPr="00A11A59" w:rsidTr="00BB6EFD">
        <w:tc>
          <w:tcPr>
            <w:tcW w:w="632" w:type="dxa"/>
          </w:tcPr>
          <w:p w:rsidR="00257D13" w:rsidRPr="00A11A59" w:rsidRDefault="00257D13" w:rsidP="00257D13">
            <w:pPr>
              <w:spacing w:after="120" w:line="240" w:lineRule="auto"/>
              <w:jc w:val="both"/>
              <w:rPr>
                <w:rFonts w:ascii="Times New Roman" w:eastAsia="Calibri" w:hAnsi="Times New Roman"/>
                <w:color w:val="000000"/>
                <w:sz w:val="28"/>
                <w:szCs w:val="28"/>
                <w:lang w:bidi="ru-RU"/>
              </w:rPr>
            </w:pPr>
          </w:p>
        </w:tc>
        <w:tc>
          <w:tcPr>
            <w:tcW w:w="469" w:type="dxa"/>
            <w:hideMark/>
          </w:tcPr>
          <w:p w:rsidR="00257D13" w:rsidRPr="00A11A59" w:rsidRDefault="00257D13" w:rsidP="00257D13">
            <w:pPr>
              <w:spacing w:after="120" w:line="240" w:lineRule="auto"/>
              <w:rPr>
                <w:rFonts w:ascii="Times New Roman" w:eastAsia="Calibri" w:hAnsi="Times New Roman"/>
                <w:i/>
                <w:color w:val="000000"/>
                <w:sz w:val="28"/>
                <w:szCs w:val="28"/>
                <w:lang w:val="en-US" w:bidi="ru-RU"/>
              </w:rPr>
            </w:pPr>
            <w:r w:rsidRPr="00A11A59">
              <w:rPr>
                <w:rFonts w:ascii="Times New Roman" w:eastAsia="Calibri" w:hAnsi="Times New Roman"/>
                <w:i/>
                <w:color w:val="000000"/>
                <w:sz w:val="28"/>
                <w:szCs w:val="28"/>
                <w:lang w:val="en-US" w:bidi="ru-RU"/>
              </w:rPr>
              <w:t>a</w:t>
            </w:r>
            <w:r w:rsidRPr="00A11A59">
              <w:rPr>
                <w:rFonts w:ascii="Times New Roman" w:eastAsia="Calibri" w:hAnsi="Times New Roman"/>
                <w:color w:val="000000"/>
                <w:sz w:val="28"/>
                <w:szCs w:val="28"/>
                <w:vertAlign w:val="subscript"/>
                <w:lang w:val="en-US" w:bidi="ru-RU"/>
              </w:rPr>
              <w:t>0</w:t>
            </w:r>
          </w:p>
        </w:tc>
        <w:tc>
          <w:tcPr>
            <w:tcW w:w="425" w:type="dxa"/>
            <w:hideMark/>
          </w:tcPr>
          <w:p w:rsidR="00257D13" w:rsidRPr="00A11A59" w:rsidRDefault="00257D13" w:rsidP="00257D13">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257D13" w:rsidRPr="00A11A59" w:rsidRDefault="00257D13" w:rsidP="00F17682">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навеска стандартного образца </w:t>
            </w:r>
            <w:r w:rsidR="00660FA4">
              <w:rPr>
                <w:rFonts w:ascii="Times New Roman" w:hAnsi="Times New Roman"/>
                <w:color w:val="000000"/>
                <w:sz w:val="28"/>
                <w:szCs w:val="28"/>
              </w:rPr>
              <w:t>леводопы</w:t>
            </w:r>
            <w:r w:rsidRPr="00A11A59">
              <w:rPr>
                <w:rFonts w:ascii="Times New Roman" w:eastAsia="Calibri" w:hAnsi="Times New Roman"/>
                <w:color w:val="000000"/>
                <w:sz w:val="28"/>
                <w:szCs w:val="28"/>
                <w:lang w:bidi="ru-RU"/>
              </w:rPr>
              <w:t>, мг;</w:t>
            </w:r>
          </w:p>
        </w:tc>
      </w:tr>
      <w:tr w:rsidR="00257D13" w:rsidRPr="00A11A59" w:rsidTr="00BB6EFD">
        <w:tc>
          <w:tcPr>
            <w:tcW w:w="632" w:type="dxa"/>
          </w:tcPr>
          <w:p w:rsidR="00257D13" w:rsidRPr="00A11A59" w:rsidRDefault="00257D13" w:rsidP="00257D13">
            <w:pPr>
              <w:spacing w:after="120" w:line="240" w:lineRule="auto"/>
              <w:jc w:val="both"/>
              <w:rPr>
                <w:rFonts w:ascii="Times New Roman" w:eastAsia="Calibri" w:hAnsi="Times New Roman"/>
                <w:color w:val="000000"/>
                <w:sz w:val="28"/>
                <w:szCs w:val="28"/>
                <w:lang w:bidi="ru-RU"/>
              </w:rPr>
            </w:pPr>
          </w:p>
        </w:tc>
        <w:tc>
          <w:tcPr>
            <w:tcW w:w="469" w:type="dxa"/>
            <w:hideMark/>
          </w:tcPr>
          <w:p w:rsidR="00257D13" w:rsidRPr="00A11A59" w:rsidRDefault="00257D13" w:rsidP="00257D13">
            <w:pPr>
              <w:spacing w:after="120" w:line="240" w:lineRule="auto"/>
              <w:rPr>
                <w:rFonts w:ascii="Times New Roman" w:eastAsia="Calibri" w:hAnsi="Times New Roman"/>
                <w:i/>
                <w:color w:val="000000"/>
                <w:sz w:val="28"/>
                <w:szCs w:val="28"/>
                <w:lang w:bidi="ru-RU"/>
              </w:rPr>
            </w:pPr>
            <w:r w:rsidRPr="00A11A59">
              <w:rPr>
                <w:rFonts w:ascii="Times New Roman" w:eastAsia="Calibri" w:hAnsi="Times New Roman"/>
                <w:i/>
                <w:color w:val="000000"/>
                <w:sz w:val="28"/>
                <w:szCs w:val="28"/>
                <w:lang w:val="en-US" w:bidi="ru-RU"/>
              </w:rPr>
              <w:t>P</w:t>
            </w:r>
          </w:p>
        </w:tc>
        <w:tc>
          <w:tcPr>
            <w:tcW w:w="425" w:type="dxa"/>
            <w:hideMark/>
          </w:tcPr>
          <w:p w:rsidR="00257D13" w:rsidRPr="00A11A59" w:rsidRDefault="00257D13" w:rsidP="00257D13">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257D13" w:rsidRPr="00A11A59" w:rsidRDefault="00257D13" w:rsidP="00F17682">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содержание </w:t>
            </w:r>
            <w:r w:rsidR="00660FA4">
              <w:rPr>
                <w:rFonts w:ascii="Times New Roman" w:hAnsi="Times New Roman"/>
                <w:color w:val="000000"/>
                <w:sz w:val="28"/>
                <w:szCs w:val="28"/>
              </w:rPr>
              <w:t>леводопы</w:t>
            </w:r>
            <w:r w:rsidR="008B668E" w:rsidRPr="00A11A59">
              <w:rPr>
                <w:rFonts w:ascii="Times New Roman" w:eastAsia="Calibri" w:hAnsi="Times New Roman"/>
                <w:color w:val="000000"/>
                <w:sz w:val="28"/>
                <w:szCs w:val="28"/>
                <w:lang w:bidi="ru-RU"/>
              </w:rPr>
              <w:t xml:space="preserve"> </w:t>
            </w:r>
            <w:r w:rsidRPr="00A11A59">
              <w:rPr>
                <w:rFonts w:ascii="Times New Roman" w:eastAsia="Calibri" w:hAnsi="Times New Roman"/>
                <w:color w:val="000000"/>
                <w:sz w:val="28"/>
                <w:szCs w:val="28"/>
                <w:lang w:bidi="ru-RU"/>
              </w:rPr>
              <w:t xml:space="preserve">в стандартном образце </w:t>
            </w:r>
            <w:r w:rsidR="00660FA4">
              <w:rPr>
                <w:rFonts w:ascii="Times New Roman" w:hAnsi="Times New Roman"/>
                <w:color w:val="000000"/>
                <w:sz w:val="28"/>
                <w:szCs w:val="28"/>
              </w:rPr>
              <w:t>леводопы</w:t>
            </w:r>
            <w:r w:rsidRPr="00A11A59">
              <w:rPr>
                <w:rFonts w:ascii="Times New Roman" w:eastAsia="Calibri" w:hAnsi="Times New Roman"/>
                <w:color w:val="000000"/>
                <w:sz w:val="28"/>
                <w:szCs w:val="28"/>
                <w:lang w:bidi="ru-RU"/>
              </w:rPr>
              <w:t>, %;</w:t>
            </w:r>
          </w:p>
        </w:tc>
      </w:tr>
      <w:tr w:rsidR="00257D13" w:rsidRPr="00A11A59" w:rsidTr="00BB6EFD">
        <w:tc>
          <w:tcPr>
            <w:tcW w:w="632" w:type="dxa"/>
          </w:tcPr>
          <w:p w:rsidR="00257D13" w:rsidRPr="00A11A59" w:rsidRDefault="00257D13" w:rsidP="00257D13">
            <w:pPr>
              <w:spacing w:after="120" w:line="240" w:lineRule="auto"/>
              <w:jc w:val="both"/>
              <w:rPr>
                <w:rFonts w:ascii="Times New Roman" w:eastAsia="Calibri" w:hAnsi="Times New Roman"/>
                <w:color w:val="000000"/>
                <w:sz w:val="28"/>
                <w:szCs w:val="28"/>
                <w:lang w:bidi="ru-RU"/>
              </w:rPr>
            </w:pPr>
          </w:p>
        </w:tc>
        <w:tc>
          <w:tcPr>
            <w:tcW w:w="469" w:type="dxa"/>
            <w:hideMark/>
          </w:tcPr>
          <w:p w:rsidR="00257D13" w:rsidRPr="00A11A59" w:rsidRDefault="00257D13" w:rsidP="00257D13">
            <w:pPr>
              <w:spacing w:after="120" w:line="240" w:lineRule="auto"/>
              <w:rPr>
                <w:rFonts w:ascii="Times New Roman" w:eastAsia="Calibri" w:hAnsi="Times New Roman"/>
                <w:i/>
                <w:color w:val="000000"/>
                <w:sz w:val="28"/>
                <w:szCs w:val="28"/>
                <w:lang w:bidi="ru-RU"/>
              </w:rPr>
            </w:pPr>
            <w:r w:rsidRPr="00A11A59">
              <w:rPr>
                <w:rFonts w:ascii="Times New Roman" w:eastAsia="Calibri" w:hAnsi="Times New Roman"/>
                <w:i/>
                <w:color w:val="000000"/>
                <w:sz w:val="28"/>
                <w:szCs w:val="28"/>
                <w:lang w:val="en-US" w:bidi="ru-RU"/>
              </w:rPr>
              <w:t>G</w:t>
            </w:r>
          </w:p>
        </w:tc>
        <w:tc>
          <w:tcPr>
            <w:tcW w:w="425" w:type="dxa"/>
            <w:hideMark/>
          </w:tcPr>
          <w:p w:rsidR="00257D13" w:rsidRPr="00A11A59" w:rsidRDefault="00257D13" w:rsidP="00257D13">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257D13" w:rsidRPr="00A11A59" w:rsidRDefault="00257D13" w:rsidP="00F17682">
            <w:pPr>
              <w:tabs>
                <w:tab w:val="left" w:pos="4578"/>
              </w:tabs>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средняя масса одной таблетки, мг;</w:t>
            </w:r>
          </w:p>
        </w:tc>
      </w:tr>
      <w:tr w:rsidR="00257D13" w:rsidRPr="00A11A59" w:rsidTr="00BB6EFD">
        <w:tc>
          <w:tcPr>
            <w:tcW w:w="632" w:type="dxa"/>
          </w:tcPr>
          <w:p w:rsidR="00257D13" w:rsidRPr="00A11A59" w:rsidRDefault="00257D13" w:rsidP="00257D13">
            <w:pPr>
              <w:spacing w:after="120" w:line="240" w:lineRule="auto"/>
              <w:jc w:val="both"/>
              <w:rPr>
                <w:rFonts w:ascii="Times New Roman" w:eastAsia="Calibri" w:hAnsi="Times New Roman"/>
                <w:color w:val="000000"/>
                <w:sz w:val="28"/>
                <w:szCs w:val="28"/>
                <w:lang w:bidi="ru-RU"/>
              </w:rPr>
            </w:pPr>
          </w:p>
        </w:tc>
        <w:tc>
          <w:tcPr>
            <w:tcW w:w="469" w:type="dxa"/>
            <w:hideMark/>
          </w:tcPr>
          <w:p w:rsidR="00257D13" w:rsidRPr="00A11A59" w:rsidRDefault="00257D13" w:rsidP="00257D13">
            <w:pPr>
              <w:spacing w:after="120" w:line="240" w:lineRule="auto"/>
              <w:rPr>
                <w:rFonts w:ascii="Times New Roman" w:eastAsia="Calibri" w:hAnsi="Times New Roman"/>
                <w:i/>
                <w:color w:val="000000"/>
                <w:sz w:val="28"/>
                <w:szCs w:val="28"/>
                <w:lang w:val="en-US" w:bidi="ru-RU"/>
              </w:rPr>
            </w:pPr>
            <w:r w:rsidRPr="00A11A59">
              <w:rPr>
                <w:rFonts w:ascii="Times New Roman" w:eastAsia="Calibri" w:hAnsi="Times New Roman"/>
                <w:i/>
                <w:color w:val="000000"/>
                <w:sz w:val="28"/>
                <w:szCs w:val="28"/>
                <w:lang w:val="en-US" w:bidi="ru-RU"/>
              </w:rPr>
              <w:t>L</w:t>
            </w:r>
          </w:p>
        </w:tc>
        <w:tc>
          <w:tcPr>
            <w:tcW w:w="425" w:type="dxa"/>
            <w:hideMark/>
          </w:tcPr>
          <w:p w:rsidR="00257D13" w:rsidRPr="00A11A59" w:rsidRDefault="00257D13" w:rsidP="00257D13">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257D13" w:rsidRPr="00A11A59" w:rsidRDefault="00257D13" w:rsidP="00F17682">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заявленное количество </w:t>
            </w:r>
            <w:r w:rsidR="00660FA4">
              <w:rPr>
                <w:rFonts w:ascii="Times New Roman" w:hAnsi="Times New Roman"/>
                <w:color w:val="000000"/>
                <w:sz w:val="28"/>
                <w:szCs w:val="28"/>
              </w:rPr>
              <w:t>леводопы</w:t>
            </w:r>
            <w:r w:rsidR="00660FA4" w:rsidRPr="00A11A59">
              <w:rPr>
                <w:rFonts w:ascii="Times New Roman" w:eastAsia="Calibri" w:hAnsi="Times New Roman"/>
                <w:color w:val="000000"/>
                <w:sz w:val="28"/>
                <w:szCs w:val="28"/>
                <w:lang w:bidi="ru-RU"/>
              </w:rPr>
              <w:t xml:space="preserve"> </w:t>
            </w:r>
            <w:r w:rsidRPr="00A11A59">
              <w:rPr>
                <w:rFonts w:ascii="Times New Roman" w:eastAsia="Calibri" w:hAnsi="Times New Roman"/>
                <w:color w:val="000000"/>
                <w:sz w:val="28"/>
                <w:szCs w:val="28"/>
                <w:lang w:bidi="ru-RU"/>
              </w:rPr>
              <w:t>в одной таблетке, мг.</w:t>
            </w:r>
          </w:p>
        </w:tc>
      </w:tr>
    </w:tbl>
    <w:p w:rsidR="00CB6171" w:rsidRPr="00BB6EFD" w:rsidRDefault="00CB6171" w:rsidP="00CB6171">
      <w:pPr>
        <w:spacing w:after="0" w:line="360" w:lineRule="auto"/>
        <w:ind w:firstLine="709"/>
        <w:jc w:val="both"/>
        <w:rPr>
          <w:rFonts w:ascii="Times New Roman" w:hAnsi="Times New Roman"/>
          <w:sz w:val="28"/>
        </w:rPr>
      </w:pPr>
      <w:r w:rsidRPr="00A11A59">
        <w:rPr>
          <w:rFonts w:ascii="Times New Roman" w:hAnsi="Times New Roman"/>
          <w:sz w:val="28"/>
        </w:rPr>
        <w:t xml:space="preserve">Содержание </w:t>
      </w:r>
      <w:r w:rsidR="00D61988">
        <w:rPr>
          <w:rFonts w:ascii="Times New Roman" w:hAnsi="Times New Roman"/>
          <w:sz w:val="28"/>
          <w:szCs w:val="28"/>
        </w:rPr>
        <w:t>бенсеразида</w:t>
      </w:r>
      <w:r w:rsidRPr="00C70DDC">
        <w:rPr>
          <w:rFonts w:ascii="Times New Roman" w:hAnsi="Times New Roman"/>
          <w:sz w:val="28"/>
          <w:szCs w:val="28"/>
        </w:rPr>
        <w:t xml:space="preserve"> </w:t>
      </w:r>
      <w:r w:rsidR="00D61988" w:rsidRPr="00AF6D2E">
        <w:rPr>
          <w:rFonts w:ascii="Times New Roman" w:hAnsi="Times New Roman"/>
          <w:sz w:val="28"/>
          <w:szCs w:val="28"/>
          <w:lang w:val="en-US"/>
        </w:rPr>
        <w:t>C</w:t>
      </w:r>
      <w:r w:rsidR="00D61988" w:rsidRPr="00C70DDC">
        <w:rPr>
          <w:rFonts w:ascii="Times New Roman" w:hAnsi="Times New Roman"/>
          <w:sz w:val="28"/>
          <w:szCs w:val="28"/>
          <w:vertAlign w:val="subscript"/>
        </w:rPr>
        <w:t>10</w:t>
      </w:r>
      <w:r w:rsidR="00D61988" w:rsidRPr="00AF6D2E">
        <w:rPr>
          <w:rFonts w:ascii="Times New Roman" w:hAnsi="Times New Roman"/>
          <w:sz w:val="28"/>
          <w:szCs w:val="28"/>
          <w:lang w:val="en-US"/>
        </w:rPr>
        <w:t>H</w:t>
      </w:r>
      <w:r w:rsidR="00D61988" w:rsidRPr="00C70DDC">
        <w:rPr>
          <w:rFonts w:ascii="Times New Roman" w:hAnsi="Times New Roman"/>
          <w:sz w:val="28"/>
          <w:szCs w:val="28"/>
          <w:vertAlign w:val="subscript"/>
        </w:rPr>
        <w:t>1</w:t>
      </w:r>
      <w:r w:rsidR="00D61988">
        <w:rPr>
          <w:rFonts w:ascii="Times New Roman" w:hAnsi="Times New Roman"/>
          <w:sz w:val="28"/>
          <w:szCs w:val="28"/>
          <w:vertAlign w:val="subscript"/>
        </w:rPr>
        <w:t>5</w:t>
      </w:r>
      <w:r w:rsidR="00D61988" w:rsidRPr="00AF6D2E">
        <w:rPr>
          <w:rFonts w:ascii="Times New Roman" w:hAnsi="Times New Roman"/>
          <w:sz w:val="28"/>
          <w:szCs w:val="28"/>
          <w:lang w:val="en-US"/>
        </w:rPr>
        <w:t>N</w:t>
      </w:r>
      <w:r w:rsidR="00D61988">
        <w:rPr>
          <w:rFonts w:ascii="Times New Roman" w:hAnsi="Times New Roman"/>
          <w:sz w:val="28"/>
          <w:szCs w:val="28"/>
          <w:vertAlign w:val="subscript"/>
        </w:rPr>
        <w:t>3</w:t>
      </w:r>
      <w:r w:rsidR="00D61988" w:rsidRPr="00AF6D2E">
        <w:rPr>
          <w:rFonts w:ascii="Times New Roman" w:hAnsi="Times New Roman"/>
          <w:sz w:val="28"/>
          <w:szCs w:val="28"/>
          <w:lang w:val="en-US"/>
        </w:rPr>
        <w:t>O</w:t>
      </w:r>
      <w:r w:rsidR="00D61988">
        <w:rPr>
          <w:rFonts w:ascii="Times New Roman" w:hAnsi="Times New Roman"/>
          <w:sz w:val="28"/>
          <w:szCs w:val="28"/>
          <w:vertAlign w:val="subscript"/>
        </w:rPr>
        <w:t xml:space="preserve">5 </w:t>
      </w:r>
      <w:r w:rsidRPr="00A11A59">
        <w:rPr>
          <w:rFonts w:ascii="Times New Roman" w:hAnsi="Times New Roman"/>
          <w:sz w:val="28"/>
        </w:rPr>
        <w:t xml:space="preserve">в </w:t>
      </w:r>
      <w:r w:rsidR="00F17682">
        <w:rPr>
          <w:rFonts w:ascii="Times New Roman" w:hAnsi="Times New Roman"/>
          <w:sz w:val="28"/>
        </w:rPr>
        <w:t>препарате</w:t>
      </w:r>
      <w:r w:rsidRPr="00A11A59">
        <w:rPr>
          <w:rFonts w:ascii="Times New Roman" w:hAnsi="Times New Roman"/>
          <w:sz w:val="28"/>
        </w:rPr>
        <w:t xml:space="preserve"> в процентах от заявленного количества (</w:t>
      </w:r>
      <w:r w:rsidRPr="00A11A59">
        <w:rPr>
          <w:rFonts w:ascii="Times New Roman" w:hAnsi="Times New Roman"/>
          <w:i/>
          <w:sz w:val="28"/>
        </w:rPr>
        <w:t>Х</w:t>
      </w:r>
      <w:r w:rsidRPr="00A11A59">
        <w:rPr>
          <w:rFonts w:ascii="Times New Roman" w:hAnsi="Times New Roman"/>
          <w:sz w:val="28"/>
        </w:rPr>
        <w:t>) вычисляют по формуле:</w:t>
      </w:r>
    </w:p>
    <w:p w:rsidR="00CB6171" w:rsidRPr="004D03AE" w:rsidRDefault="00CB6171" w:rsidP="00CB6171">
      <w:pPr>
        <w:pStyle w:val="10"/>
        <w:tabs>
          <w:tab w:val="left" w:pos="6237"/>
        </w:tabs>
        <w:spacing w:before="120" w:after="120" w:line="360" w:lineRule="auto"/>
        <w:ind w:firstLine="709"/>
        <w:jc w:val="center"/>
        <w:rPr>
          <w:rFonts w:ascii="Times New Roman" w:hAnsi="Times New Roman"/>
          <w:i/>
          <w:color w:val="000000"/>
          <w:sz w:val="28"/>
          <w:szCs w:val="28"/>
          <w:lang w:val="en-US"/>
        </w:rPr>
      </w:pPr>
      <m:oMathPara>
        <m:oMath>
          <m:r>
            <w:rPr>
              <w:rFonts w:ascii="Cambria Math" w:hAnsi="Cambria Math"/>
              <w:color w:val="000000"/>
              <w:sz w:val="28"/>
              <w:szCs w:val="28"/>
            </w:rPr>
            <m:t>X=</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∙P∙G∙200</m:t>
              </m:r>
              <m:r>
                <w:rPr>
                  <w:rFonts w:ascii="Cambria Math" w:hAnsi="Cambria Math"/>
                  <w:color w:val="000000"/>
                  <w:sz w:val="28"/>
                  <w:szCs w:val="28"/>
                  <w:lang w:val="en-US"/>
                </w:rPr>
                <m:t>∙257,24</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∙L∙100∙293,70</m:t>
              </m:r>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0</m:t>
                  </m:r>
                </m:sub>
              </m:sSub>
              <m:r>
                <w:rPr>
                  <w:rFonts w:ascii="Cambria Math" w:hAnsi="Cambria Math"/>
                  <w:color w:val="000000"/>
                  <w:sz w:val="28"/>
                  <w:szCs w:val="28"/>
                </w:rPr>
                <m:t>∙P∙G∙2</m:t>
              </m:r>
              <m:r>
                <w:rPr>
                  <w:rFonts w:ascii="Cambria Math" w:hAnsi="Cambria Math"/>
                  <w:color w:val="000000"/>
                  <w:sz w:val="28"/>
                  <w:szCs w:val="28"/>
                  <w:lang w:val="en-US"/>
                </w:rPr>
                <m:t>∙257,24</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∙L∙293,70</m:t>
              </m:r>
            </m:den>
          </m:f>
        </m:oMath>
      </m:oMathPara>
    </w:p>
    <w:tbl>
      <w:tblPr>
        <w:tblW w:w="9606" w:type="dxa"/>
        <w:tblLook w:val="04A0"/>
      </w:tblPr>
      <w:tblGrid>
        <w:gridCol w:w="629"/>
        <w:gridCol w:w="986"/>
        <w:gridCol w:w="419"/>
        <w:gridCol w:w="7572"/>
      </w:tblGrid>
      <w:tr w:rsidR="00CB6171" w:rsidRPr="00A11A59" w:rsidTr="00CB6171">
        <w:tc>
          <w:tcPr>
            <w:tcW w:w="632" w:type="dxa"/>
            <w:hideMark/>
          </w:tcPr>
          <w:p w:rsidR="00CB6171" w:rsidRPr="00A11A59" w:rsidRDefault="00CB6171" w:rsidP="00CB6171">
            <w:pPr>
              <w:spacing w:after="120" w:line="240" w:lineRule="auto"/>
              <w:jc w:val="both"/>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где</w:t>
            </w:r>
          </w:p>
        </w:tc>
        <w:tc>
          <w:tcPr>
            <w:tcW w:w="469" w:type="dxa"/>
            <w:hideMark/>
          </w:tcPr>
          <w:p w:rsidR="00CB6171" w:rsidRPr="00A11A59" w:rsidRDefault="00CB6171" w:rsidP="00CB6171">
            <w:pPr>
              <w:spacing w:after="120" w:line="240" w:lineRule="auto"/>
              <w:rPr>
                <w:rFonts w:ascii="Times New Roman" w:eastAsia="Calibri" w:hAnsi="Times New Roman"/>
                <w:i/>
                <w:color w:val="000000"/>
                <w:sz w:val="28"/>
                <w:szCs w:val="28"/>
                <w:vertAlign w:val="subscript"/>
                <w:lang w:bidi="ru-RU"/>
              </w:rPr>
            </w:pPr>
            <w:r w:rsidRPr="00A11A59">
              <w:rPr>
                <w:rFonts w:ascii="Times New Roman" w:eastAsia="Calibri" w:hAnsi="Times New Roman"/>
                <w:i/>
                <w:color w:val="000000"/>
                <w:sz w:val="28"/>
                <w:szCs w:val="28"/>
                <w:lang w:val="en-US" w:bidi="ru-RU"/>
              </w:rPr>
              <w:t>S</w:t>
            </w:r>
            <w:r w:rsidRPr="00A11A59">
              <w:rPr>
                <w:rFonts w:ascii="Times New Roman" w:eastAsia="Calibri" w:hAnsi="Times New Roman"/>
                <w:color w:val="000000"/>
                <w:sz w:val="28"/>
                <w:szCs w:val="28"/>
                <w:vertAlign w:val="subscript"/>
                <w:lang w:bidi="ru-RU"/>
              </w:rPr>
              <w:t>1</w:t>
            </w:r>
          </w:p>
        </w:tc>
        <w:tc>
          <w:tcPr>
            <w:tcW w:w="425" w:type="dxa"/>
            <w:hideMark/>
          </w:tcPr>
          <w:p w:rsidR="00CB6171" w:rsidRPr="00A11A59" w:rsidRDefault="00CB6171" w:rsidP="00CB6171">
            <w:pPr>
              <w:spacing w:after="120" w:line="240" w:lineRule="auto"/>
              <w:jc w:val="center"/>
              <w:rPr>
                <w:rFonts w:ascii="Times New Roman" w:eastAsia="Calibri" w:hAnsi="Times New Roman"/>
                <w:color w:val="000000"/>
                <w:sz w:val="28"/>
                <w:szCs w:val="28"/>
                <w:lang w:bidi="ru-RU"/>
              </w:rPr>
            </w:pPr>
            <w:r w:rsidRPr="00A11A59">
              <w:rPr>
                <w:rFonts w:ascii="Times New Roman" w:hAnsi="Times New Roman"/>
                <w:sz w:val="28"/>
                <w:szCs w:val="28"/>
              </w:rPr>
              <w:t>–</w:t>
            </w:r>
          </w:p>
        </w:tc>
        <w:tc>
          <w:tcPr>
            <w:tcW w:w="8080" w:type="dxa"/>
            <w:hideMark/>
          </w:tcPr>
          <w:p w:rsidR="00CB6171" w:rsidRPr="00A11A59" w:rsidRDefault="00CB6171" w:rsidP="00CB6171">
            <w:pPr>
              <w:spacing w:after="120" w:line="240" w:lineRule="auto"/>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площадь </w:t>
            </w:r>
            <w:r>
              <w:rPr>
                <w:rFonts w:ascii="Times New Roman" w:eastAsia="Calibri" w:hAnsi="Times New Roman"/>
                <w:color w:val="000000"/>
                <w:sz w:val="28"/>
                <w:szCs w:val="28"/>
                <w:lang w:bidi="ru-RU"/>
              </w:rPr>
              <w:t xml:space="preserve">пика </w:t>
            </w:r>
            <w:r w:rsidR="00D61988">
              <w:rPr>
                <w:rFonts w:ascii="Times New Roman" w:hAnsi="Times New Roman"/>
                <w:sz w:val="28"/>
                <w:szCs w:val="28"/>
              </w:rPr>
              <w:t>бенсеразида</w:t>
            </w:r>
            <w:r w:rsidR="00D61988" w:rsidRPr="00C70DDC">
              <w:rPr>
                <w:rFonts w:ascii="Times New Roman" w:hAnsi="Times New Roman"/>
                <w:sz w:val="28"/>
                <w:szCs w:val="28"/>
              </w:rPr>
              <w:t xml:space="preserve"> </w:t>
            </w:r>
            <w:r w:rsidRPr="00A11A59">
              <w:rPr>
                <w:rFonts w:ascii="Times New Roman" w:eastAsia="Calibri" w:hAnsi="Times New Roman"/>
                <w:color w:val="000000"/>
                <w:sz w:val="28"/>
                <w:szCs w:val="28"/>
                <w:lang w:bidi="ru-RU"/>
              </w:rPr>
              <w:t>на хроматограмме испытуемого раствора;</w:t>
            </w:r>
          </w:p>
        </w:tc>
      </w:tr>
      <w:tr w:rsidR="00CB6171" w:rsidRPr="00A11A59" w:rsidTr="00CB6171">
        <w:tc>
          <w:tcPr>
            <w:tcW w:w="632" w:type="dxa"/>
          </w:tcPr>
          <w:p w:rsidR="00CB6171" w:rsidRPr="00A11A59" w:rsidRDefault="00CB6171"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CB6171" w:rsidRPr="00A11A59" w:rsidRDefault="00CB6171" w:rsidP="00CB6171">
            <w:pPr>
              <w:spacing w:after="120" w:line="240" w:lineRule="auto"/>
              <w:rPr>
                <w:rFonts w:ascii="Times New Roman" w:eastAsia="Calibri" w:hAnsi="Times New Roman"/>
                <w:i/>
                <w:color w:val="000000"/>
                <w:sz w:val="28"/>
                <w:szCs w:val="28"/>
                <w:lang w:val="en-US" w:bidi="ru-RU"/>
              </w:rPr>
            </w:pPr>
            <w:r w:rsidRPr="00A11A59">
              <w:rPr>
                <w:rFonts w:ascii="Times New Roman" w:eastAsia="Calibri" w:hAnsi="Times New Roman"/>
                <w:i/>
                <w:color w:val="000000"/>
                <w:sz w:val="28"/>
                <w:szCs w:val="28"/>
                <w:lang w:val="en-US" w:bidi="ru-RU"/>
              </w:rPr>
              <w:t>S</w:t>
            </w:r>
            <w:r w:rsidRPr="00A11A59">
              <w:rPr>
                <w:rFonts w:ascii="Times New Roman" w:eastAsia="Calibri" w:hAnsi="Times New Roman"/>
                <w:color w:val="000000"/>
                <w:sz w:val="28"/>
                <w:szCs w:val="28"/>
                <w:vertAlign w:val="subscript"/>
                <w:lang w:val="en-US" w:bidi="ru-RU"/>
              </w:rPr>
              <w:t>0</w:t>
            </w:r>
          </w:p>
        </w:tc>
        <w:tc>
          <w:tcPr>
            <w:tcW w:w="425" w:type="dxa"/>
            <w:hideMark/>
          </w:tcPr>
          <w:p w:rsidR="00CB6171" w:rsidRPr="00A11A59" w:rsidRDefault="00CB6171" w:rsidP="00CB6171">
            <w:pPr>
              <w:spacing w:after="120" w:line="240" w:lineRule="auto"/>
              <w:jc w:val="center"/>
              <w:rPr>
                <w:rFonts w:ascii="Times New Roman" w:eastAsia="Calibri" w:hAnsi="Times New Roman"/>
                <w:color w:val="000000"/>
                <w:sz w:val="28"/>
                <w:szCs w:val="28"/>
                <w:lang w:bidi="ru-RU"/>
              </w:rPr>
            </w:pPr>
            <w:r w:rsidRPr="00A11A59">
              <w:rPr>
                <w:rFonts w:ascii="Times New Roman" w:hAnsi="Times New Roman"/>
                <w:sz w:val="28"/>
                <w:szCs w:val="28"/>
              </w:rPr>
              <w:t>–</w:t>
            </w:r>
          </w:p>
        </w:tc>
        <w:tc>
          <w:tcPr>
            <w:tcW w:w="8080" w:type="dxa"/>
            <w:hideMark/>
          </w:tcPr>
          <w:p w:rsidR="00CB6171" w:rsidRPr="00A11A59" w:rsidRDefault="00CB6171" w:rsidP="00CB6171">
            <w:pPr>
              <w:spacing w:after="120" w:line="240" w:lineRule="auto"/>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площадь пика </w:t>
            </w:r>
            <w:r w:rsidR="00D61988">
              <w:rPr>
                <w:rFonts w:ascii="Times New Roman" w:hAnsi="Times New Roman"/>
                <w:sz w:val="28"/>
                <w:szCs w:val="28"/>
              </w:rPr>
              <w:t>бенсеразида</w:t>
            </w:r>
            <w:r w:rsidR="00D61988" w:rsidRPr="00C70DDC">
              <w:rPr>
                <w:rFonts w:ascii="Times New Roman" w:hAnsi="Times New Roman"/>
                <w:sz w:val="28"/>
                <w:szCs w:val="28"/>
              </w:rPr>
              <w:t xml:space="preserve"> </w:t>
            </w:r>
            <w:r w:rsidRPr="00A11A59">
              <w:rPr>
                <w:rFonts w:ascii="Times New Roman" w:eastAsia="Calibri" w:hAnsi="Times New Roman"/>
                <w:color w:val="000000"/>
                <w:sz w:val="28"/>
                <w:szCs w:val="28"/>
                <w:lang w:bidi="ru-RU"/>
              </w:rPr>
              <w:t xml:space="preserve">на хроматограмме </w:t>
            </w:r>
            <w:r w:rsidRPr="00A11A59">
              <w:rPr>
                <w:rFonts w:ascii="Times New Roman" w:hAnsi="Times New Roman"/>
                <w:color w:val="000000"/>
                <w:sz w:val="28"/>
                <w:szCs w:val="28"/>
              </w:rPr>
              <w:t xml:space="preserve">стандартного </w:t>
            </w:r>
            <w:r w:rsidRPr="00A11A59">
              <w:rPr>
                <w:rFonts w:ascii="Times New Roman" w:eastAsia="Calibri" w:hAnsi="Times New Roman"/>
                <w:color w:val="000000"/>
                <w:sz w:val="28"/>
                <w:szCs w:val="28"/>
                <w:lang w:bidi="ru-RU"/>
              </w:rPr>
              <w:t>раствора</w:t>
            </w:r>
            <w:r>
              <w:rPr>
                <w:rFonts w:ascii="Times New Roman" w:eastAsia="Calibri" w:hAnsi="Times New Roman"/>
                <w:color w:val="000000"/>
                <w:sz w:val="28"/>
                <w:szCs w:val="28"/>
                <w:lang w:bidi="ru-RU"/>
              </w:rPr>
              <w:t>;</w:t>
            </w:r>
          </w:p>
        </w:tc>
      </w:tr>
      <w:tr w:rsidR="00CB6171" w:rsidRPr="00A11A59" w:rsidTr="00CB6171">
        <w:tc>
          <w:tcPr>
            <w:tcW w:w="632" w:type="dxa"/>
          </w:tcPr>
          <w:p w:rsidR="00CB6171" w:rsidRPr="00A11A59" w:rsidRDefault="00CB6171"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CB6171" w:rsidRPr="00A11A59" w:rsidRDefault="00CB6171" w:rsidP="00CB6171">
            <w:pPr>
              <w:spacing w:after="120" w:line="240" w:lineRule="auto"/>
              <w:rPr>
                <w:rFonts w:ascii="Times New Roman" w:eastAsia="Calibri" w:hAnsi="Times New Roman"/>
                <w:i/>
                <w:color w:val="000000"/>
                <w:sz w:val="28"/>
                <w:szCs w:val="28"/>
                <w:vertAlign w:val="subscript"/>
                <w:lang w:bidi="ru-RU"/>
              </w:rPr>
            </w:pPr>
            <w:r w:rsidRPr="00A11A59">
              <w:rPr>
                <w:rFonts w:ascii="Times New Roman" w:eastAsia="Calibri" w:hAnsi="Times New Roman"/>
                <w:i/>
                <w:color w:val="000000"/>
                <w:sz w:val="28"/>
                <w:szCs w:val="28"/>
                <w:lang w:bidi="ru-RU"/>
              </w:rPr>
              <w:t>а</w:t>
            </w:r>
            <w:r w:rsidRPr="00A11A59">
              <w:rPr>
                <w:rFonts w:ascii="Times New Roman" w:eastAsia="Calibri" w:hAnsi="Times New Roman"/>
                <w:color w:val="000000"/>
                <w:sz w:val="28"/>
                <w:szCs w:val="28"/>
                <w:vertAlign w:val="subscript"/>
                <w:lang w:bidi="ru-RU"/>
              </w:rPr>
              <w:t>1</w:t>
            </w:r>
          </w:p>
        </w:tc>
        <w:tc>
          <w:tcPr>
            <w:tcW w:w="425" w:type="dxa"/>
            <w:hideMark/>
          </w:tcPr>
          <w:p w:rsidR="00CB6171" w:rsidRPr="00A11A59" w:rsidRDefault="00CB6171" w:rsidP="00CB6171">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CB6171" w:rsidRPr="00A11A59" w:rsidRDefault="00CB6171" w:rsidP="00CB6171">
            <w:pPr>
              <w:spacing w:after="120" w:line="240" w:lineRule="auto"/>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навеска порошка растертых таблеток, мг;</w:t>
            </w:r>
          </w:p>
        </w:tc>
      </w:tr>
      <w:tr w:rsidR="00CB6171" w:rsidRPr="00A11A59" w:rsidTr="00CB6171">
        <w:tc>
          <w:tcPr>
            <w:tcW w:w="632" w:type="dxa"/>
          </w:tcPr>
          <w:p w:rsidR="00CB6171" w:rsidRPr="00A11A59" w:rsidRDefault="00CB6171"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CB6171" w:rsidRPr="00A11A59" w:rsidRDefault="00CB6171" w:rsidP="00CB6171">
            <w:pPr>
              <w:spacing w:after="120" w:line="240" w:lineRule="auto"/>
              <w:rPr>
                <w:rFonts w:ascii="Times New Roman" w:eastAsia="Calibri" w:hAnsi="Times New Roman"/>
                <w:i/>
                <w:color w:val="000000"/>
                <w:sz w:val="28"/>
                <w:szCs w:val="28"/>
                <w:lang w:val="en-US" w:bidi="ru-RU"/>
              </w:rPr>
            </w:pPr>
            <w:r w:rsidRPr="00A11A59">
              <w:rPr>
                <w:rFonts w:ascii="Times New Roman" w:eastAsia="Calibri" w:hAnsi="Times New Roman"/>
                <w:i/>
                <w:color w:val="000000"/>
                <w:sz w:val="28"/>
                <w:szCs w:val="28"/>
                <w:lang w:val="en-US" w:bidi="ru-RU"/>
              </w:rPr>
              <w:t>a</w:t>
            </w:r>
            <w:r w:rsidRPr="00A11A59">
              <w:rPr>
                <w:rFonts w:ascii="Times New Roman" w:eastAsia="Calibri" w:hAnsi="Times New Roman"/>
                <w:color w:val="000000"/>
                <w:sz w:val="28"/>
                <w:szCs w:val="28"/>
                <w:vertAlign w:val="subscript"/>
                <w:lang w:val="en-US" w:bidi="ru-RU"/>
              </w:rPr>
              <w:t>0</w:t>
            </w:r>
          </w:p>
        </w:tc>
        <w:tc>
          <w:tcPr>
            <w:tcW w:w="425" w:type="dxa"/>
            <w:hideMark/>
          </w:tcPr>
          <w:p w:rsidR="00CB6171" w:rsidRPr="00A11A59" w:rsidRDefault="00CB6171" w:rsidP="00CB6171">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CB6171" w:rsidRPr="00A11A59" w:rsidRDefault="00CB6171" w:rsidP="00CB6171">
            <w:pPr>
              <w:spacing w:after="120" w:line="240" w:lineRule="auto"/>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навеска стандартного образца </w:t>
            </w:r>
            <w:r w:rsidR="00D61988">
              <w:rPr>
                <w:rFonts w:ascii="Times New Roman" w:hAnsi="Times New Roman"/>
                <w:sz w:val="28"/>
                <w:szCs w:val="28"/>
              </w:rPr>
              <w:t>бенсеразида гидрохлорида</w:t>
            </w:r>
            <w:r w:rsidRPr="00A11A59">
              <w:rPr>
                <w:rFonts w:ascii="Times New Roman" w:eastAsia="Calibri" w:hAnsi="Times New Roman"/>
                <w:color w:val="000000"/>
                <w:sz w:val="28"/>
                <w:szCs w:val="28"/>
                <w:lang w:bidi="ru-RU"/>
              </w:rPr>
              <w:t>, мг;</w:t>
            </w:r>
          </w:p>
        </w:tc>
      </w:tr>
      <w:tr w:rsidR="00CB6171" w:rsidRPr="00A11A59" w:rsidTr="00CB6171">
        <w:tc>
          <w:tcPr>
            <w:tcW w:w="632" w:type="dxa"/>
          </w:tcPr>
          <w:p w:rsidR="00CB6171" w:rsidRPr="00A11A59" w:rsidRDefault="00CB6171"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CB6171" w:rsidRPr="00A11A59" w:rsidRDefault="00CB6171" w:rsidP="00CB6171">
            <w:pPr>
              <w:spacing w:after="120" w:line="240" w:lineRule="auto"/>
              <w:rPr>
                <w:rFonts w:ascii="Times New Roman" w:eastAsia="Calibri" w:hAnsi="Times New Roman"/>
                <w:i/>
                <w:color w:val="000000"/>
                <w:sz w:val="28"/>
                <w:szCs w:val="28"/>
                <w:lang w:bidi="ru-RU"/>
              </w:rPr>
            </w:pPr>
            <w:r w:rsidRPr="00A11A59">
              <w:rPr>
                <w:rFonts w:ascii="Times New Roman" w:eastAsia="Calibri" w:hAnsi="Times New Roman"/>
                <w:i/>
                <w:color w:val="000000"/>
                <w:sz w:val="28"/>
                <w:szCs w:val="28"/>
                <w:lang w:val="en-US" w:bidi="ru-RU"/>
              </w:rPr>
              <w:t>P</w:t>
            </w:r>
          </w:p>
        </w:tc>
        <w:tc>
          <w:tcPr>
            <w:tcW w:w="425" w:type="dxa"/>
            <w:hideMark/>
          </w:tcPr>
          <w:p w:rsidR="00CB6171" w:rsidRPr="00A11A59" w:rsidRDefault="00CB6171" w:rsidP="00CB6171">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CB6171" w:rsidRPr="00A11A59" w:rsidRDefault="00CB6171" w:rsidP="00CB6171">
            <w:pPr>
              <w:spacing w:after="120" w:line="240" w:lineRule="auto"/>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содержание </w:t>
            </w:r>
            <w:r w:rsidR="00D61988">
              <w:rPr>
                <w:rFonts w:ascii="Times New Roman" w:hAnsi="Times New Roman"/>
                <w:sz w:val="28"/>
                <w:szCs w:val="28"/>
              </w:rPr>
              <w:t>бенсеразида гидрохлорида</w:t>
            </w:r>
            <w:r w:rsidR="00D61988" w:rsidRPr="00A11A59">
              <w:rPr>
                <w:rFonts w:ascii="Times New Roman" w:eastAsia="Calibri" w:hAnsi="Times New Roman"/>
                <w:color w:val="000000"/>
                <w:sz w:val="28"/>
                <w:szCs w:val="28"/>
                <w:lang w:bidi="ru-RU"/>
              </w:rPr>
              <w:t xml:space="preserve"> </w:t>
            </w:r>
            <w:r w:rsidRPr="00A11A59">
              <w:rPr>
                <w:rFonts w:ascii="Times New Roman" w:eastAsia="Calibri" w:hAnsi="Times New Roman"/>
                <w:color w:val="000000"/>
                <w:sz w:val="28"/>
                <w:szCs w:val="28"/>
                <w:lang w:bidi="ru-RU"/>
              </w:rPr>
              <w:t xml:space="preserve">в стандартном образце </w:t>
            </w:r>
            <w:r w:rsidR="00D61988">
              <w:rPr>
                <w:rFonts w:ascii="Times New Roman" w:hAnsi="Times New Roman"/>
                <w:sz w:val="28"/>
                <w:szCs w:val="28"/>
              </w:rPr>
              <w:t>бенсеразида гидрохлорида</w:t>
            </w:r>
            <w:r w:rsidRPr="00A11A59">
              <w:rPr>
                <w:rFonts w:ascii="Times New Roman" w:eastAsia="Calibri" w:hAnsi="Times New Roman"/>
                <w:color w:val="000000"/>
                <w:sz w:val="28"/>
                <w:szCs w:val="28"/>
                <w:lang w:bidi="ru-RU"/>
              </w:rPr>
              <w:t>, %;</w:t>
            </w:r>
          </w:p>
        </w:tc>
      </w:tr>
      <w:tr w:rsidR="00CB6171" w:rsidRPr="00A11A59" w:rsidTr="00CB6171">
        <w:tc>
          <w:tcPr>
            <w:tcW w:w="632" w:type="dxa"/>
          </w:tcPr>
          <w:p w:rsidR="00CB6171" w:rsidRPr="00A11A59" w:rsidRDefault="00CB6171"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CB6171" w:rsidRPr="00A11A59" w:rsidRDefault="00CB6171" w:rsidP="00CB6171">
            <w:pPr>
              <w:spacing w:after="120" w:line="240" w:lineRule="auto"/>
              <w:rPr>
                <w:rFonts w:ascii="Times New Roman" w:eastAsia="Calibri" w:hAnsi="Times New Roman"/>
                <w:i/>
                <w:color w:val="000000"/>
                <w:sz w:val="28"/>
                <w:szCs w:val="28"/>
                <w:lang w:bidi="ru-RU"/>
              </w:rPr>
            </w:pPr>
            <w:r w:rsidRPr="00A11A59">
              <w:rPr>
                <w:rFonts w:ascii="Times New Roman" w:eastAsia="Calibri" w:hAnsi="Times New Roman"/>
                <w:i/>
                <w:color w:val="000000"/>
                <w:sz w:val="28"/>
                <w:szCs w:val="28"/>
                <w:lang w:val="en-US" w:bidi="ru-RU"/>
              </w:rPr>
              <w:t>G</w:t>
            </w:r>
          </w:p>
        </w:tc>
        <w:tc>
          <w:tcPr>
            <w:tcW w:w="425" w:type="dxa"/>
            <w:hideMark/>
          </w:tcPr>
          <w:p w:rsidR="00CB6171" w:rsidRPr="00A11A59" w:rsidRDefault="00CB6171" w:rsidP="00CB6171">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CB6171" w:rsidRPr="00A11A59" w:rsidRDefault="00CB6171" w:rsidP="00CB6171">
            <w:pPr>
              <w:tabs>
                <w:tab w:val="left" w:pos="4578"/>
              </w:tabs>
              <w:spacing w:after="120" w:line="240" w:lineRule="auto"/>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средняя масса одной таблетки, мг;</w:t>
            </w:r>
          </w:p>
        </w:tc>
      </w:tr>
      <w:tr w:rsidR="00CB6171" w:rsidRPr="00A11A59" w:rsidTr="00CB6171">
        <w:tc>
          <w:tcPr>
            <w:tcW w:w="632" w:type="dxa"/>
          </w:tcPr>
          <w:p w:rsidR="00CB6171" w:rsidRPr="00A11A59" w:rsidRDefault="00CB6171"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CB6171" w:rsidRPr="00A11A59" w:rsidRDefault="00CB6171" w:rsidP="00CB6171">
            <w:pPr>
              <w:spacing w:after="120" w:line="240" w:lineRule="auto"/>
              <w:rPr>
                <w:rFonts w:ascii="Times New Roman" w:eastAsia="Calibri" w:hAnsi="Times New Roman"/>
                <w:i/>
                <w:color w:val="000000"/>
                <w:sz w:val="28"/>
                <w:szCs w:val="28"/>
                <w:lang w:val="en-US" w:bidi="ru-RU"/>
              </w:rPr>
            </w:pPr>
            <w:r w:rsidRPr="00A11A59">
              <w:rPr>
                <w:rFonts w:ascii="Times New Roman" w:eastAsia="Calibri" w:hAnsi="Times New Roman"/>
                <w:i/>
                <w:color w:val="000000"/>
                <w:sz w:val="28"/>
                <w:szCs w:val="28"/>
                <w:lang w:val="en-US" w:bidi="ru-RU"/>
              </w:rPr>
              <w:t>L</w:t>
            </w:r>
          </w:p>
        </w:tc>
        <w:tc>
          <w:tcPr>
            <w:tcW w:w="425" w:type="dxa"/>
            <w:hideMark/>
          </w:tcPr>
          <w:p w:rsidR="00CB6171" w:rsidRPr="00A11A59" w:rsidRDefault="00CB6171" w:rsidP="00CB6171">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CB6171" w:rsidRPr="00A11A59" w:rsidRDefault="00CB6171" w:rsidP="00D61988">
            <w:pPr>
              <w:spacing w:after="120" w:line="240" w:lineRule="auto"/>
              <w:rPr>
                <w:rFonts w:ascii="Times New Roman" w:eastAsia="Calibri" w:hAnsi="Times New Roman"/>
                <w:color w:val="000000"/>
                <w:sz w:val="28"/>
                <w:szCs w:val="28"/>
                <w:lang w:bidi="ru-RU"/>
              </w:rPr>
            </w:pPr>
            <w:r w:rsidRPr="00A11A59">
              <w:rPr>
                <w:rFonts w:ascii="Times New Roman" w:eastAsia="Calibri" w:hAnsi="Times New Roman"/>
                <w:color w:val="000000"/>
                <w:sz w:val="28"/>
                <w:szCs w:val="28"/>
                <w:lang w:bidi="ru-RU"/>
              </w:rPr>
              <w:t xml:space="preserve">заявленное количество </w:t>
            </w:r>
            <w:r w:rsidR="00D61988">
              <w:rPr>
                <w:rFonts w:ascii="Times New Roman" w:hAnsi="Times New Roman"/>
                <w:color w:val="000000"/>
                <w:sz w:val="28"/>
                <w:szCs w:val="28"/>
              </w:rPr>
              <w:t>бенсеразида</w:t>
            </w:r>
            <w:r w:rsidRPr="00A11A59">
              <w:rPr>
                <w:rFonts w:ascii="Times New Roman" w:eastAsia="Calibri" w:hAnsi="Times New Roman"/>
                <w:color w:val="000000"/>
                <w:sz w:val="28"/>
                <w:szCs w:val="28"/>
                <w:lang w:bidi="ru-RU"/>
              </w:rPr>
              <w:t xml:space="preserve"> в одной таблетке, мг</w:t>
            </w:r>
            <w:r w:rsidR="00D61988">
              <w:rPr>
                <w:rFonts w:ascii="Times New Roman" w:eastAsia="Calibri" w:hAnsi="Times New Roman"/>
                <w:color w:val="000000"/>
                <w:sz w:val="28"/>
                <w:szCs w:val="28"/>
                <w:lang w:bidi="ru-RU"/>
              </w:rPr>
              <w:t>;</w:t>
            </w:r>
          </w:p>
        </w:tc>
      </w:tr>
      <w:tr w:rsidR="00D61988" w:rsidRPr="00A11A59" w:rsidTr="00CB6171">
        <w:tc>
          <w:tcPr>
            <w:tcW w:w="632" w:type="dxa"/>
          </w:tcPr>
          <w:p w:rsidR="00D61988" w:rsidRPr="00A11A59" w:rsidRDefault="00D61988"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D61988" w:rsidRPr="00F92E16" w:rsidRDefault="00D61988" w:rsidP="00783B1C">
            <w:pPr>
              <w:spacing w:after="120" w:line="240" w:lineRule="auto"/>
              <w:rPr>
                <w:rFonts w:ascii="Times New Roman" w:eastAsia="Calibri" w:hAnsi="Times New Roman"/>
                <w:i/>
                <w:color w:val="000000"/>
                <w:sz w:val="28"/>
                <w:szCs w:val="28"/>
                <w:lang w:bidi="ru-RU"/>
              </w:rPr>
            </w:pPr>
            <w:r>
              <w:rPr>
                <w:rFonts w:ascii="Times New Roman" w:eastAsia="Calibri" w:hAnsi="Times New Roman"/>
                <w:i/>
                <w:color w:val="000000"/>
                <w:sz w:val="28"/>
                <w:szCs w:val="28"/>
                <w:lang w:bidi="ru-RU"/>
              </w:rPr>
              <w:t>257,24</w:t>
            </w:r>
          </w:p>
        </w:tc>
        <w:tc>
          <w:tcPr>
            <w:tcW w:w="425" w:type="dxa"/>
            <w:hideMark/>
          </w:tcPr>
          <w:p w:rsidR="00D61988" w:rsidRPr="00A11A59" w:rsidRDefault="00D61988" w:rsidP="00783B1C">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D61988" w:rsidRPr="00A11A59" w:rsidRDefault="00D61988" w:rsidP="00783B1C">
            <w:pPr>
              <w:spacing w:after="120" w:line="240" w:lineRule="auto"/>
              <w:jc w:val="both"/>
              <w:rPr>
                <w:rFonts w:ascii="Times New Roman" w:eastAsia="Calibri" w:hAnsi="Times New Roman"/>
                <w:color w:val="000000"/>
                <w:sz w:val="28"/>
                <w:szCs w:val="28"/>
                <w:lang w:bidi="ru-RU"/>
              </w:rPr>
            </w:pPr>
            <w:r>
              <w:rPr>
                <w:rFonts w:ascii="Times New Roman" w:eastAsia="Calibri" w:hAnsi="Times New Roman"/>
                <w:color w:val="000000"/>
                <w:sz w:val="28"/>
                <w:szCs w:val="28"/>
                <w:lang w:bidi="ru-RU"/>
              </w:rPr>
              <w:t>молекулярная масса бенсеразида;</w:t>
            </w:r>
          </w:p>
        </w:tc>
      </w:tr>
      <w:tr w:rsidR="00D61988" w:rsidRPr="00A11A59" w:rsidTr="00CB6171">
        <w:tc>
          <w:tcPr>
            <w:tcW w:w="632" w:type="dxa"/>
          </w:tcPr>
          <w:p w:rsidR="00D61988" w:rsidRPr="00A11A59" w:rsidRDefault="00D61988" w:rsidP="00CB6171">
            <w:pPr>
              <w:spacing w:after="120" w:line="240" w:lineRule="auto"/>
              <w:jc w:val="both"/>
              <w:rPr>
                <w:rFonts w:ascii="Times New Roman" w:eastAsia="Calibri" w:hAnsi="Times New Roman"/>
                <w:color w:val="000000"/>
                <w:sz w:val="28"/>
                <w:szCs w:val="28"/>
                <w:lang w:bidi="ru-RU"/>
              </w:rPr>
            </w:pPr>
          </w:p>
        </w:tc>
        <w:tc>
          <w:tcPr>
            <w:tcW w:w="469" w:type="dxa"/>
            <w:hideMark/>
          </w:tcPr>
          <w:p w:rsidR="00D61988" w:rsidRPr="003560F7" w:rsidRDefault="00D61988" w:rsidP="00783B1C">
            <w:pPr>
              <w:spacing w:after="120" w:line="240" w:lineRule="auto"/>
              <w:rPr>
                <w:rFonts w:ascii="Times New Roman" w:eastAsia="Calibri" w:hAnsi="Times New Roman"/>
                <w:i/>
                <w:color w:val="000000"/>
                <w:sz w:val="28"/>
                <w:szCs w:val="28"/>
                <w:lang w:bidi="ru-RU"/>
              </w:rPr>
            </w:pPr>
            <w:r>
              <w:rPr>
                <w:rFonts w:ascii="Times New Roman" w:eastAsia="Calibri" w:hAnsi="Times New Roman"/>
                <w:i/>
                <w:color w:val="000000"/>
                <w:sz w:val="28"/>
                <w:szCs w:val="28"/>
                <w:lang w:bidi="ru-RU"/>
              </w:rPr>
              <w:t>293,70</w:t>
            </w:r>
          </w:p>
        </w:tc>
        <w:tc>
          <w:tcPr>
            <w:tcW w:w="425" w:type="dxa"/>
            <w:hideMark/>
          </w:tcPr>
          <w:p w:rsidR="00D61988" w:rsidRPr="00A11A59" w:rsidRDefault="00D61988" w:rsidP="00783B1C">
            <w:pPr>
              <w:spacing w:after="120" w:line="240" w:lineRule="auto"/>
              <w:jc w:val="center"/>
              <w:rPr>
                <w:rFonts w:ascii="Times New Roman" w:hAnsi="Times New Roman"/>
                <w:sz w:val="28"/>
                <w:szCs w:val="28"/>
              </w:rPr>
            </w:pPr>
            <w:r w:rsidRPr="00A11A59">
              <w:rPr>
                <w:rFonts w:ascii="Times New Roman" w:hAnsi="Times New Roman"/>
                <w:sz w:val="28"/>
                <w:szCs w:val="28"/>
              </w:rPr>
              <w:t>–</w:t>
            </w:r>
          </w:p>
        </w:tc>
        <w:tc>
          <w:tcPr>
            <w:tcW w:w="8080" w:type="dxa"/>
            <w:hideMark/>
          </w:tcPr>
          <w:p w:rsidR="00D61988" w:rsidRPr="00A11A59" w:rsidRDefault="00D61988" w:rsidP="00783B1C">
            <w:pPr>
              <w:spacing w:after="120" w:line="240" w:lineRule="auto"/>
              <w:jc w:val="both"/>
              <w:rPr>
                <w:rFonts w:ascii="Times New Roman" w:eastAsia="Calibri" w:hAnsi="Times New Roman"/>
                <w:color w:val="000000"/>
                <w:sz w:val="28"/>
                <w:szCs w:val="28"/>
                <w:lang w:bidi="ru-RU"/>
              </w:rPr>
            </w:pPr>
            <w:r>
              <w:rPr>
                <w:rFonts w:ascii="Times New Roman" w:eastAsia="Calibri" w:hAnsi="Times New Roman"/>
                <w:color w:val="000000"/>
                <w:sz w:val="28"/>
                <w:szCs w:val="28"/>
                <w:lang w:bidi="ru-RU"/>
              </w:rPr>
              <w:t xml:space="preserve">молекулярная масса бенсеразида гидрохлорида. </w:t>
            </w:r>
          </w:p>
        </w:tc>
      </w:tr>
    </w:tbl>
    <w:p w:rsidR="00541A93" w:rsidRPr="00D570AF" w:rsidRDefault="00257D13" w:rsidP="00383339">
      <w:pPr>
        <w:pStyle w:val="a6"/>
        <w:spacing w:line="360" w:lineRule="auto"/>
        <w:ind w:firstLine="709"/>
        <w:jc w:val="both"/>
        <w:rPr>
          <w:rFonts w:ascii="Times New Roman" w:hAnsi="Times New Roman"/>
          <w:color w:val="000000"/>
          <w:sz w:val="28"/>
          <w:szCs w:val="28"/>
        </w:rPr>
      </w:pPr>
      <w:r>
        <w:rPr>
          <w:rFonts w:ascii="Times New Roman" w:hAnsi="Times New Roman" w:cs="Times New Roman"/>
          <w:b/>
          <w:spacing w:val="-6"/>
          <w:sz w:val="28"/>
          <w:szCs w:val="28"/>
        </w:rPr>
        <w:t>Хранение</w:t>
      </w:r>
      <w:r>
        <w:rPr>
          <w:rFonts w:ascii="Times New Roman" w:hAnsi="Times New Roman" w:cs="Times New Roman"/>
          <w:spacing w:val="-6"/>
          <w:sz w:val="28"/>
          <w:szCs w:val="28"/>
        </w:rPr>
        <w:t xml:space="preserve">. </w:t>
      </w:r>
      <w:r w:rsidR="00DF3EF7" w:rsidRPr="00043CB4">
        <w:rPr>
          <w:rFonts w:ascii="Times New Roman" w:hAnsi="Times New Roman"/>
          <w:color w:val="000000"/>
          <w:sz w:val="28"/>
          <w:szCs w:val="28"/>
        </w:rPr>
        <w:t>Содержание раздела приводится в соответствии с ОФС «Хранение лекарственных средств».</w:t>
      </w:r>
    </w:p>
    <w:sectPr w:rsidR="00541A93" w:rsidRPr="00D570AF" w:rsidSect="00257D13">
      <w:headerReference w:type="default" r:id="rId7"/>
      <w:foot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0BA" w:rsidRDefault="001700BA" w:rsidP="00257D13">
      <w:pPr>
        <w:spacing w:after="0" w:line="240" w:lineRule="auto"/>
      </w:pPr>
      <w:r>
        <w:separator/>
      </w:r>
    </w:p>
  </w:endnote>
  <w:endnote w:type="continuationSeparator" w:id="1">
    <w:p w:rsidR="001700BA" w:rsidRDefault="001700BA" w:rsidP="00257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B0" w:rsidRDefault="002A1103">
    <w:pPr>
      <w:pStyle w:val="a9"/>
      <w:jc w:val="center"/>
    </w:pPr>
    <w:r w:rsidRPr="00DB4540">
      <w:rPr>
        <w:rFonts w:ascii="Times New Roman" w:hAnsi="Times New Roman"/>
        <w:sz w:val="28"/>
        <w:szCs w:val="28"/>
      </w:rPr>
      <w:fldChar w:fldCharType="begin"/>
    </w:r>
    <w:r w:rsidR="006322B0" w:rsidRPr="00DB4540">
      <w:rPr>
        <w:rFonts w:ascii="Times New Roman" w:hAnsi="Times New Roman"/>
        <w:sz w:val="28"/>
        <w:szCs w:val="28"/>
      </w:rPr>
      <w:instrText xml:space="preserve"> PAGE   \* MERGEFORMAT </w:instrText>
    </w:r>
    <w:r w:rsidRPr="00DB4540">
      <w:rPr>
        <w:rFonts w:ascii="Times New Roman" w:hAnsi="Times New Roman"/>
        <w:sz w:val="28"/>
        <w:szCs w:val="28"/>
      </w:rPr>
      <w:fldChar w:fldCharType="separate"/>
    </w:r>
    <w:r w:rsidR="006D59D6">
      <w:rPr>
        <w:rFonts w:ascii="Times New Roman" w:hAnsi="Times New Roman"/>
        <w:noProof/>
        <w:sz w:val="28"/>
        <w:szCs w:val="28"/>
      </w:rPr>
      <w:t>9</w:t>
    </w:r>
    <w:r w:rsidRPr="00DB4540">
      <w:rPr>
        <w:rFonts w:ascii="Times New Roman" w:hAnsi="Times New Roman"/>
        <w:sz w:val="28"/>
        <w:szCs w:val="28"/>
      </w:rPr>
      <w:fldChar w:fldCharType="end"/>
    </w:r>
  </w:p>
  <w:p w:rsidR="006322B0" w:rsidRDefault="006322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0BA" w:rsidRDefault="001700BA" w:rsidP="00257D13">
      <w:pPr>
        <w:spacing w:after="0" w:line="240" w:lineRule="auto"/>
      </w:pPr>
      <w:r>
        <w:separator/>
      </w:r>
    </w:p>
  </w:footnote>
  <w:footnote w:type="continuationSeparator" w:id="1">
    <w:p w:rsidR="001700BA" w:rsidRDefault="001700BA" w:rsidP="00257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B0" w:rsidRPr="006A3762" w:rsidRDefault="006322B0" w:rsidP="00257D13">
    <w:pPr>
      <w:pStyle w:val="a7"/>
      <w:jc w:val="right"/>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B0" w:rsidRPr="00674AE8" w:rsidRDefault="006322B0" w:rsidP="00257D13">
    <w:pPr>
      <w:pStyle w:val="a7"/>
      <w:jc w:val="right"/>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257D13"/>
    <w:rsid w:val="000517C7"/>
    <w:rsid w:val="00053350"/>
    <w:rsid w:val="0006719A"/>
    <w:rsid w:val="00094560"/>
    <w:rsid w:val="000A15D0"/>
    <w:rsid w:val="000A3F85"/>
    <w:rsid w:val="000B03E1"/>
    <w:rsid w:val="000D61EE"/>
    <w:rsid w:val="000F1DC1"/>
    <w:rsid w:val="000F4DC1"/>
    <w:rsid w:val="00113C17"/>
    <w:rsid w:val="00114428"/>
    <w:rsid w:val="00141194"/>
    <w:rsid w:val="001467ED"/>
    <w:rsid w:val="0015384F"/>
    <w:rsid w:val="0015724D"/>
    <w:rsid w:val="001700BA"/>
    <w:rsid w:val="00174546"/>
    <w:rsid w:val="001828E7"/>
    <w:rsid w:val="00183C9E"/>
    <w:rsid w:val="001841F0"/>
    <w:rsid w:val="00185888"/>
    <w:rsid w:val="00186798"/>
    <w:rsid w:val="00190752"/>
    <w:rsid w:val="00195F57"/>
    <w:rsid w:val="001A1A19"/>
    <w:rsid w:val="001A52E1"/>
    <w:rsid w:val="001D04C8"/>
    <w:rsid w:val="001D2E0B"/>
    <w:rsid w:val="001D7D5B"/>
    <w:rsid w:val="001E0ECC"/>
    <w:rsid w:val="001F651A"/>
    <w:rsid w:val="00205648"/>
    <w:rsid w:val="00227553"/>
    <w:rsid w:val="00245C52"/>
    <w:rsid w:val="00246E93"/>
    <w:rsid w:val="00257D13"/>
    <w:rsid w:val="002A1103"/>
    <w:rsid w:val="002A556F"/>
    <w:rsid w:val="002A782E"/>
    <w:rsid w:val="002C62E8"/>
    <w:rsid w:val="002E4C19"/>
    <w:rsid w:val="003060CD"/>
    <w:rsid w:val="00306987"/>
    <w:rsid w:val="00307658"/>
    <w:rsid w:val="00313823"/>
    <w:rsid w:val="00320BDF"/>
    <w:rsid w:val="0032277F"/>
    <w:rsid w:val="00337A90"/>
    <w:rsid w:val="003560F7"/>
    <w:rsid w:val="00357E8A"/>
    <w:rsid w:val="00383339"/>
    <w:rsid w:val="003B1D9E"/>
    <w:rsid w:val="003C4E9C"/>
    <w:rsid w:val="003F2A88"/>
    <w:rsid w:val="00426735"/>
    <w:rsid w:val="00433F2E"/>
    <w:rsid w:val="0045751E"/>
    <w:rsid w:val="0047004A"/>
    <w:rsid w:val="004C495B"/>
    <w:rsid w:val="004D03AE"/>
    <w:rsid w:val="004F1B14"/>
    <w:rsid w:val="00525AF3"/>
    <w:rsid w:val="00531480"/>
    <w:rsid w:val="00531508"/>
    <w:rsid w:val="0053611F"/>
    <w:rsid w:val="00541A93"/>
    <w:rsid w:val="00542258"/>
    <w:rsid w:val="005624CE"/>
    <w:rsid w:val="00565107"/>
    <w:rsid w:val="00600820"/>
    <w:rsid w:val="00622959"/>
    <w:rsid w:val="006301C4"/>
    <w:rsid w:val="006322B0"/>
    <w:rsid w:val="006338CE"/>
    <w:rsid w:val="0063649B"/>
    <w:rsid w:val="00660FA4"/>
    <w:rsid w:val="006919A4"/>
    <w:rsid w:val="006B5C5D"/>
    <w:rsid w:val="006C0F45"/>
    <w:rsid w:val="006D379D"/>
    <w:rsid w:val="006D59D6"/>
    <w:rsid w:val="006F49F3"/>
    <w:rsid w:val="00707B2A"/>
    <w:rsid w:val="00710D24"/>
    <w:rsid w:val="007178AC"/>
    <w:rsid w:val="00726B55"/>
    <w:rsid w:val="007515D5"/>
    <w:rsid w:val="007677E3"/>
    <w:rsid w:val="00771511"/>
    <w:rsid w:val="00774A2F"/>
    <w:rsid w:val="00774D86"/>
    <w:rsid w:val="007766EF"/>
    <w:rsid w:val="00783B1C"/>
    <w:rsid w:val="00791A2A"/>
    <w:rsid w:val="007932D2"/>
    <w:rsid w:val="007948EA"/>
    <w:rsid w:val="007B0194"/>
    <w:rsid w:val="007B11A0"/>
    <w:rsid w:val="007C28B5"/>
    <w:rsid w:val="007E7110"/>
    <w:rsid w:val="007F187E"/>
    <w:rsid w:val="00814BBC"/>
    <w:rsid w:val="00843A9B"/>
    <w:rsid w:val="00857812"/>
    <w:rsid w:val="008602F3"/>
    <w:rsid w:val="00864D26"/>
    <w:rsid w:val="008839AB"/>
    <w:rsid w:val="008A0408"/>
    <w:rsid w:val="008A34C7"/>
    <w:rsid w:val="008B19EB"/>
    <w:rsid w:val="008B668E"/>
    <w:rsid w:val="009270DA"/>
    <w:rsid w:val="009447D3"/>
    <w:rsid w:val="009545F4"/>
    <w:rsid w:val="00977786"/>
    <w:rsid w:val="00991476"/>
    <w:rsid w:val="009B104E"/>
    <w:rsid w:val="009B1BCB"/>
    <w:rsid w:val="009C0030"/>
    <w:rsid w:val="009E288B"/>
    <w:rsid w:val="009F492E"/>
    <w:rsid w:val="00A10F20"/>
    <w:rsid w:val="00A16BFF"/>
    <w:rsid w:val="00A22297"/>
    <w:rsid w:val="00A34774"/>
    <w:rsid w:val="00A4344D"/>
    <w:rsid w:val="00A72108"/>
    <w:rsid w:val="00A96B50"/>
    <w:rsid w:val="00B14506"/>
    <w:rsid w:val="00B65DE7"/>
    <w:rsid w:val="00B67944"/>
    <w:rsid w:val="00B67C5D"/>
    <w:rsid w:val="00B72D0C"/>
    <w:rsid w:val="00BA5B2B"/>
    <w:rsid w:val="00BB6EFD"/>
    <w:rsid w:val="00BB7888"/>
    <w:rsid w:val="00BC089F"/>
    <w:rsid w:val="00BD2AA9"/>
    <w:rsid w:val="00BD44D0"/>
    <w:rsid w:val="00C0116F"/>
    <w:rsid w:val="00C21C4F"/>
    <w:rsid w:val="00C35887"/>
    <w:rsid w:val="00C41830"/>
    <w:rsid w:val="00C46780"/>
    <w:rsid w:val="00C6681F"/>
    <w:rsid w:val="00C70DDC"/>
    <w:rsid w:val="00C82AFE"/>
    <w:rsid w:val="00C84AFB"/>
    <w:rsid w:val="00C85F98"/>
    <w:rsid w:val="00C95F24"/>
    <w:rsid w:val="00CB3165"/>
    <w:rsid w:val="00CB6171"/>
    <w:rsid w:val="00CD5B70"/>
    <w:rsid w:val="00CD6EF5"/>
    <w:rsid w:val="00CE29A1"/>
    <w:rsid w:val="00CF552D"/>
    <w:rsid w:val="00D10FD9"/>
    <w:rsid w:val="00D136B1"/>
    <w:rsid w:val="00D14BB0"/>
    <w:rsid w:val="00D3194B"/>
    <w:rsid w:val="00D33A41"/>
    <w:rsid w:val="00D52438"/>
    <w:rsid w:val="00D570AF"/>
    <w:rsid w:val="00D61988"/>
    <w:rsid w:val="00D6361B"/>
    <w:rsid w:val="00D6789D"/>
    <w:rsid w:val="00D70826"/>
    <w:rsid w:val="00DA5CB4"/>
    <w:rsid w:val="00DB759B"/>
    <w:rsid w:val="00DC64C0"/>
    <w:rsid w:val="00DC69F6"/>
    <w:rsid w:val="00DD078B"/>
    <w:rsid w:val="00DD54AD"/>
    <w:rsid w:val="00DF3EF7"/>
    <w:rsid w:val="00DF7478"/>
    <w:rsid w:val="00E07319"/>
    <w:rsid w:val="00E15498"/>
    <w:rsid w:val="00E17477"/>
    <w:rsid w:val="00E31B87"/>
    <w:rsid w:val="00E33C79"/>
    <w:rsid w:val="00E41F8E"/>
    <w:rsid w:val="00E473A4"/>
    <w:rsid w:val="00E5229C"/>
    <w:rsid w:val="00E63BB2"/>
    <w:rsid w:val="00E7083B"/>
    <w:rsid w:val="00E823F5"/>
    <w:rsid w:val="00E841DE"/>
    <w:rsid w:val="00E90D63"/>
    <w:rsid w:val="00EC789C"/>
    <w:rsid w:val="00ED2432"/>
    <w:rsid w:val="00ED66FA"/>
    <w:rsid w:val="00F16D30"/>
    <w:rsid w:val="00F17682"/>
    <w:rsid w:val="00F20E93"/>
    <w:rsid w:val="00F533A1"/>
    <w:rsid w:val="00F644DC"/>
    <w:rsid w:val="00F649C7"/>
    <w:rsid w:val="00F6514A"/>
    <w:rsid w:val="00F80E66"/>
    <w:rsid w:val="00F92E16"/>
    <w:rsid w:val="00FB43AF"/>
    <w:rsid w:val="00FC68FD"/>
    <w:rsid w:val="00FC7480"/>
    <w:rsid w:val="00FD2CEB"/>
    <w:rsid w:val="00FE495C"/>
    <w:rsid w:val="00FF6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57D13"/>
    <w:pPr>
      <w:widowControl w:val="0"/>
      <w:spacing w:after="120" w:line="240" w:lineRule="auto"/>
    </w:pPr>
    <w:rPr>
      <w:rFonts w:ascii="NTHarmonica" w:eastAsia="Times New Roman" w:hAnsi="NTHarmonica" w:cs="Times New Roman"/>
      <w:sz w:val="24"/>
      <w:szCs w:val="20"/>
      <w:lang w:val="en-GB"/>
    </w:rPr>
  </w:style>
  <w:style w:type="character" w:customStyle="1" w:styleId="a4">
    <w:name w:val="Основной текст Знак"/>
    <w:basedOn w:val="a0"/>
    <w:link w:val="a3"/>
    <w:rsid w:val="00257D13"/>
    <w:rPr>
      <w:rFonts w:ascii="NTHarmonica" w:eastAsia="Times New Roman" w:hAnsi="NTHarmonica" w:cs="Times New Roman"/>
      <w:sz w:val="24"/>
      <w:szCs w:val="20"/>
      <w:lang w:val="en-GB"/>
    </w:rPr>
  </w:style>
  <w:style w:type="character" w:customStyle="1" w:styleId="a5">
    <w:name w:val="Текст Знак"/>
    <w:aliases w:val="Plain Text Char Знак"/>
    <w:basedOn w:val="a0"/>
    <w:link w:val="a6"/>
    <w:locked/>
    <w:rsid w:val="00257D13"/>
    <w:rPr>
      <w:rFonts w:ascii="Courier New" w:eastAsia="Times New Roman" w:hAnsi="Courier New" w:cs="Courier New"/>
    </w:rPr>
  </w:style>
  <w:style w:type="paragraph" w:styleId="a6">
    <w:name w:val="Plain Text"/>
    <w:aliases w:val="Plain Text Char"/>
    <w:basedOn w:val="a"/>
    <w:link w:val="a5"/>
    <w:unhideWhenUsed/>
    <w:rsid w:val="00257D13"/>
    <w:pPr>
      <w:spacing w:after="0" w:line="240" w:lineRule="auto"/>
    </w:pPr>
    <w:rPr>
      <w:rFonts w:ascii="Courier New" w:eastAsia="Times New Roman" w:hAnsi="Courier New" w:cs="Courier New"/>
    </w:rPr>
  </w:style>
  <w:style w:type="character" w:customStyle="1" w:styleId="1">
    <w:name w:val="Текст Знак1"/>
    <w:basedOn w:val="a0"/>
    <w:link w:val="a6"/>
    <w:uiPriority w:val="99"/>
    <w:semiHidden/>
    <w:rsid w:val="00257D13"/>
    <w:rPr>
      <w:rFonts w:ascii="Consolas" w:hAnsi="Consolas"/>
      <w:sz w:val="21"/>
      <w:szCs w:val="21"/>
    </w:rPr>
  </w:style>
  <w:style w:type="paragraph" w:customStyle="1" w:styleId="BodyText1">
    <w:name w:val="Body Text1"/>
    <w:basedOn w:val="a"/>
    <w:uiPriority w:val="99"/>
    <w:rsid w:val="00257D13"/>
    <w:pPr>
      <w:spacing w:after="120" w:line="240" w:lineRule="auto"/>
    </w:pPr>
    <w:rPr>
      <w:rFonts w:ascii="NTHarmonica" w:eastAsia="Times New Roman" w:hAnsi="NTHarmonica" w:cs="Times New Roman"/>
      <w:sz w:val="24"/>
      <w:szCs w:val="20"/>
    </w:rPr>
  </w:style>
  <w:style w:type="character" w:customStyle="1" w:styleId="8">
    <w:name w:val="Основной текст8"/>
    <w:basedOn w:val="a0"/>
    <w:rsid w:val="00257D13"/>
    <w:rPr>
      <w:rFonts w:ascii="Times New Roman" w:eastAsia="Times New Roman" w:hAnsi="Times New Roman" w:cs="Times New Roman" w:hint="default"/>
      <w:color w:val="000000"/>
      <w:spacing w:val="0"/>
      <w:w w:val="100"/>
      <w:position w:val="0"/>
      <w:sz w:val="20"/>
      <w:szCs w:val="20"/>
      <w:lang w:val="ru-RU" w:eastAsia="ru-RU" w:bidi="ru-RU"/>
    </w:rPr>
  </w:style>
  <w:style w:type="character" w:customStyle="1" w:styleId="13">
    <w:name w:val="Основной текст13"/>
    <w:basedOn w:val="a0"/>
    <w:rsid w:val="00257D13"/>
    <w:rPr>
      <w:rFonts w:ascii="Times New Roman" w:eastAsia="Times New Roman" w:hAnsi="Times New Roman" w:cs="Times New Roman" w:hint="default"/>
      <w:color w:val="000000"/>
      <w:spacing w:val="0"/>
      <w:w w:val="100"/>
      <w:position w:val="0"/>
      <w:sz w:val="20"/>
      <w:szCs w:val="20"/>
      <w:lang w:val="ru-RU" w:eastAsia="ru-RU" w:bidi="ru-RU"/>
    </w:rPr>
  </w:style>
  <w:style w:type="character" w:customStyle="1" w:styleId="12">
    <w:name w:val="Основной текст + Курсив12"/>
    <w:basedOn w:val="a0"/>
    <w:rsid w:val="00257D13"/>
    <w:rPr>
      <w:rFonts w:ascii="Times New Roman" w:eastAsia="Times New Roman" w:hAnsi="Times New Roman" w:cs="Times New Roman" w:hint="default"/>
      <w:i/>
      <w:iCs/>
      <w:color w:val="000000"/>
      <w:spacing w:val="0"/>
      <w:w w:val="100"/>
      <w:position w:val="0"/>
      <w:sz w:val="20"/>
      <w:szCs w:val="20"/>
      <w:lang w:val="ru-RU" w:eastAsia="ru-RU" w:bidi="ru-RU"/>
    </w:rPr>
  </w:style>
  <w:style w:type="paragraph" w:styleId="a7">
    <w:name w:val="header"/>
    <w:basedOn w:val="a"/>
    <w:link w:val="a8"/>
    <w:uiPriority w:val="99"/>
    <w:semiHidden/>
    <w:unhideWhenUsed/>
    <w:rsid w:val="00257D13"/>
    <w:pPr>
      <w:tabs>
        <w:tab w:val="center" w:pos="4677"/>
        <w:tab w:val="right" w:pos="9355"/>
      </w:tabs>
    </w:pPr>
    <w:rPr>
      <w:rFonts w:ascii="Calibri" w:eastAsia="Times New Roman" w:hAnsi="Calibri" w:cs="Times New Roman"/>
    </w:rPr>
  </w:style>
  <w:style w:type="character" w:customStyle="1" w:styleId="a8">
    <w:name w:val="Верхний колонтитул Знак"/>
    <w:basedOn w:val="a0"/>
    <w:link w:val="a7"/>
    <w:uiPriority w:val="99"/>
    <w:semiHidden/>
    <w:rsid w:val="00257D13"/>
    <w:rPr>
      <w:rFonts w:ascii="Calibri" w:eastAsia="Times New Roman" w:hAnsi="Calibri" w:cs="Times New Roman"/>
    </w:rPr>
  </w:style>
  <w:style w:type="paragraph" w:styleId="a9">
    <w:name w:val="footer"/>
    <w:basedOn w:val="a"/>
    <w:link w:val="aa"/>
    <w:uiPriority w:val="99"/>
    <w:unhideWhenUsed/>
    <w:rsid w:val="00257D13"/>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uiPriority w:val="99"/>
    <w:rsid w:val="00257D13"/>
    <w:rPr>
      <w:rFonts w:ascii="Calibri" w:eastAsia="Times New Roman" w:hAnsi="Calibri" w:cs="Times New Roman"/>
    </w:rPr>
  </w:style>
  <w:style w:type="paragraph" w:customStyle="1" w:styleId="10">
    <w:name w:val="Обычный1"/>
    <w:rsid w:val="00E31B87"/>
    <w:pPr>
      <w:snapToGrid w:val="0"/>
      <w:spacing w:after="0" w:line="240" w:lineRule="auto"/>
    </w:pPr>
    <w:rPr>
      <w:rFonts w:ascii="Arial" w:eastAsia="Times New Roman" w:hAnsi="Arial" w:cs="Times New Roman"/>
      <w:szCs w:val="20"/>
    </w:rPr>
  </w:style>
  <w:style w:type="paragraph" w:styleId="ab">
    <w:name w:val="Balloon Text"/>
    <w:basedOn w:val="a"/>
    <w:link w:val="ac"/>
    <w:uiPriority w:val="99"/>
    <w:semiHidden/>
    <w:unhideWhenUsed/>
    <w:rsid w:val="00E31B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1B87"/>
    <w:rPr>
      <w:rFonts w:ascii="Tahoma" w:hAnsi="Tahoma" w:cs="Tahoma"/>
      <w:sz w:val="16"/>
      <w:szCs w:val="16"/>
    </w:rPr>
  </w:style>
  <w:style w:type="character" w:styleId="ad">
    <w:name w:val="Hyperlink"/>
    <w:basedOn w:val="a0"/>
    <w:uiPriority w:val="99"/>
    <w:unhideWhenUsed/>
    <w:rsid w:val="00C84AFB"/>
    <w:rPr>
      <w:color w:val="0000FF" w:themeColor="hyperlink"/>
      <w:u w:val="single"/>
    </w:rPr>
  </w:style>
  <w:style w:type="character" w:styleId="ae">
    <w:name w:val="Placeholder Text"/>
    <w:basedOn w:val="a0"/>
    <w:uiPriority w:val="99"/>
    <w:semiHidden/>
    <w:rsid w:val="008B19EB"/>
    <w:rPr>
      <w:color w:val="808080"/>
    </w:rPr>
  </w:style>
  <w:style w:type="character" w:styleId="af">
    <w:name w:val="annotation reference"/>
    <w:basedOn w:val="a0"/>
    <w:uiPriority w:val="99"/>
    <w:semiHidden/>
    <w:unhideWhenUsed/>
    <w:rsid w:val="00771511"/>
    <w:rPr>
      <w:sz w:val="16"/>
      <w:szCs w:val="16"/>
    </w:rPr>
  </w:style>
  <w:style w:type="paragraph" w:styleId="af0">
    <w:name w:val="annotation text"/>
    <w:basedOn w:val="a"/>
    <w:link w:val="af1"/>
    <w:uiPriority w:val="99"/>
    <w:semiHidden/>
    <w:unhideWhenUsed/>
    <w:rsid w:val="00771511"/>
    <w:pPr>
      <w:spacing w:after="120" w:line="240" w:lineRule="auto"/>
      <w:jc w:val="both"/>
    </w:pPr>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semiHidden/>
    <w:rsid w:val="00771511"/>
    <w:rPr>
      <w:rFonts w:ascii="Calibri" w:eastAsia="Calibri" w:hAnsi="Calibri" w:cs="Times New Roman"/>
      <w:sz w:val="20"/>
      <w:szCs w:val="20"/>
      <w:lang w:eastAsia="en-US"/>
    </w:rPr>
  </w:style>
  <w:style w:type="paragraph" w:styleId="af2">
    <w:name w:val="annotation subject"/>
    <w:basedOn w:val="af0"/>
    <w:next w:val="af0"/>
    <w:link w:val="af3"/>
    <w:uiPriority w:val="99"/>
    <w:semiHidden/>
    <w:unhideWhenUsed/>
    <w:rsid w:val="00857812"/>
    <w:pPr>
      <w:spacing w:after="200"/>
      <w:jc w:val="left"/>
    </w:pPr>
    <w:rPr>
      <w:rFonts w:asciiTheme="minorHAnsi" w:eastAsiaTheme="minorEastAsia" w:hAnsiTheme="minorHAnsi" w:cstheme="minorBidi"/>
      <w:b/>
      <w:bCs/>
      <w:lang w:eastAsia="ru-RU"/>
    </w:rPr>
  </w:style>
  <w:style w:type="character" w:customStyle="1" w:styleId="af3">
    <w:name w:val="Тема примечания Знак"/>
    <w:basedOn w:val="af1"/>
    <w:link w:val="af2"/>
    <w:uiPriority w:val="99"/>
    <w:semiHidden/>
    <w:rsid w:val="008578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20AF-7CBB-4292-AAB7-A2421643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gromakov</dc:creator>
  <cp:lastModifiedBy>tolmachevaov</cp:lastModifiedBy>
  <cp:revision>93</cp:revision>
  <dcterms:created xsi:type="dcterms:W3CDTF">2019-11-13T11:06:00Z</dcterms:created>
  <dcterms:modified xsi:type="dcterms:W3CDTF">2021-12-10T10:47:00Z</dcterms:modified>
</cp:coreProperties>
</file>