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7" w:rsidRPr="00195F57" w:rsidRDefault="00195F57" w:rsidP="00195F57">
      <w:pPr>
        <w:widowControl w:val="0"/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pacing w:val="-10"/>
          <w:sz w:val="28"/>
          <w:szCs w:val="28"/>
          <w:lang w:bidi="ru-RU"/>
        </w:rPr>
      </w:pPr>
      <w:r w:rsidRPr="00195F57">
        <w:rPr>
          <w:rFonts w:ascii="Times New Roman" w:eastAsia="Times New Roman" w:hAnsi="Times New Roman" w:cs="Courier New"/>
          <w:b/>
          <w:color w:val="000000"/>
          <w:spacing w:val="-10"/>
          <w:sz w:val="28"/>
          <w:szCs w:val="28"/>
          <w:lang w:bidi="ru-RU"/>
        </w:rPr>
        <w:t>МИНИСТЕРСТВО ЗДРАВООХРАНЕНИЯ РОССИЙСКОЙ ФЕДЕРАЦИИ</w:t>
      </w:r>
    </w:p>
    <w:p w:rsidR="00195F57" w:rsidRPr="00195F57" w:rsidRDefault="00195F57" w:rsidP="00195F57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</w:p>
    <w:p w:rsidR="00195F57" w:rsidRPr="00195F57" w:rsidRDefault="00195F57" w:rsidP="00195F57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</w:p>
    <w:p w:rsidR="00195F57" w:rsidRPr="00195F57" w:rsidRDefault="00195F57" w:rsidP="00195F57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</w:p>
    <w:p w:rsidR="00195F57" w:rsidRPr="00D50816" w:rsidRDefault="00195F57" w:rsidP="00195F5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32"/>
          <w:szCs w:val="32"/>
          <w:lang w:bidi="ru-RU"/>
        </w:rPr>
      </w:pPr>
      <w:r w:rsidRPr="00D50816">
        <w:rPr>
          <w:rFonts w:ascii="Times New Roman" w:eastAsia="Times New Roman" w:hAnsi="Times New Roman" w:cs="Courier New"/>
          <w:b/>
          <w:color w:val="000000"/>
          <w:sz w:val="32"/>
          <w:szCs w:val="32"/>
          <w:lang w:bidi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195F57" w:rsidRPr="00195F57" w:rsidTr="00357E8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F57" w:rsidRPr="00195F57" w:rsidRDefault="00195F57" w:rsidP="00195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195F57" w:rsidRPr="00195F57" w:rsidRDefault="00195F57" w:rsidP="00195F57">
      <w:pPr>
        <w:widowControl w:val="0"/>
        <w:spacing w:after="0" w:line="40" w:lineRule="exact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195F57" w:rsidRPr="00195F57" w:rsidTr="00357E8A">
        <w:trPr>
          <w:trHeight w:val="20"/>
        </w:trPr>
        <w:tc>
          <w:tcPr>
            <w:tcW w:w="2945" w:type="pct"/>
            <w:hideMark/>
          </w:tcPr>
          <w:p w:rsidR="00195F57" w:rsidRPr="00195F57" w:rsidRDefault="008B19EB" w:rsidP="007E1AB1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Леводопа</w:t>
            </w:r>
            <w:r w:rsidR="00195F57" w:rsidRPr="00195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+</w:t>
            </w:r>
            <w:r w:rsidR="00EC56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Бенсеразида гидрохлорид</w:t>
            </w:r>
            <w:r w:rsidR="00EC56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  <w:t>]</w:t>
            </w:r>
            <w:r w:rsidR="00195F57" w:rsidRPr="00195F57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 xml:space="preserve">, </w:t>
            </w:r>
            <w:r w:rsidR="007E1AB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капсулы</w:t>
            </w:r>
          </w:p>
        </w:tc>
        <w:tc>
          <w:tcPr>
            <w:tcW w:w="296" w:type="pct"/>
          </w:tcPr>
          <w:p w:rsidR="00195F57" w:rsidRPr="00195F57" w:rsidRDefault="00195F57" w:rsidP="00195F5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  <w:hideMark/>
          </w:tcPr>
          <w:p w:rsidR="00195F57" w:rsidRPr="00D50816" w:rsidRDefault="00195F57" w:rsidP="00195F57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D50816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ФС</w:t>
            </w:r>
          </w:p>
        </w:tc>
      </w:tr>
      <w:tr w:rsidR="00195F57" w:rsidRPr="00195F57" w:rsidTr="00357E8A">
        <w:trPr>
          <w:trHeight w:val="20"/>
        </w:trPr>
        <w:tc>
          <w:tcPr>
            <w:tcW w:w="2945" w:type="pct"/>
            <w:hideMark/>
          </w:tcPr>
          <w:p w:rsidR="00195F57" w:rsidRPr="00195F57" w:rsidRDefault="008B19EB" w:rsidP="007E1AB1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Леводопа</w:t>
            </w:r>
            <w:r w:rsidRPr="00195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+</w:t>
            </w:r>
            <w:r w:rsidR="00EC56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Бенсеразид</w:t>
            </w:r>
            <w:r w:rsidR="00EC56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ru-RU"/>
              </w:rPr>
              <w:t>]</w:t>
            </w:r>
            <w:r w:rsidR="00195F57" w:rsidRPr="00195F57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 xml:space="preserve">, </w:t>
            </w:r>
            <w:r w:rsidR="007E1AB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капсулы</w:t>
            </w:r>
          </w:p>
        </w:tc>
        <w:tc>
          <w:tcPr>
            <w:tcW w:w="296" w:type="pct"/>
          </w:tcPr>
          <w:p w:rsidR="00195F57" w:rsidRPr="00195F57" w:rsidRDefault="00195F57" w:rsidP="00195F5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</w:tcPr>
          <w:p w:rsidR="00195F57" w:rsidRPr="00195F57" w:rsidRDefault="00195F57" w:rsidP="00195F57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195F57" w:rsidRPr="00195F57" w:rsidTr="00C34750">
        <w:trPr>
          <w:trHeight w:val="328"/>
        </w:trPr>
        <w:tc>
          <w:tcPr>
            <w:tcW w:w="2945" w:type="pct"/>
            <w:hideMark/>
          </w:tcPr>
          <w:p w:rsidR="00195F57" w:rsidRPr="00C34750" w:rsidRDefault="00134880" w:rsidP="00C34750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Levodopum</w:t>
            </w:r>
            <w:r w:rsidR="00EC5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="00EC5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[</w:t>
            </w:r>
            <w:r w:rsidR="008B1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Benserazidi </w:t>
            </w:r>
            <w:r w:rsidR="003C5D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r w:rsidR="00EC56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</w:t>
            </w:r>
            <w:r w:rsidR="003C5D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="008B19EB" w:rsidRPr="00C347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E1A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capsulae</w:t>
            </w:r>
            <w:r w:rsidR="008B19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6" w:type="pct"/>
          </w:tcPr>
          <w:p w:rsidR="00195F57" w:rsidRPr="00195F57" w:rsidRDefault="00195F57" w:rsidP="00C34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1759" w:type="pct"/>
            <w:vAlign w:val="bottom"/>
            <w:hideMark/>
          </w:tcPr>
          <w:p w:rsidR="00195F57" w:rsidRPr="00195F57" w:rsidRDefault="00195F57" w:rsidP="00C34750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195F57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Вводится впервые</w:t>
            </w:r>
          </w:p>
        </w:tc>
      </w:tr>
    </w:tbl>
    <w:p w:rsidR="00195F57" w:rsidRPr="00195F57" w:rsidRDefault="00195F57" w:rsidP="00195F57">
      <w:pPr>
        <w:widowControl w:val="0"/>
        <w:spacing w:after="0" w:line="40" w:lineRule="exact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195F57" w:rsidRPr="00195F57" w:rsidTr="00357E8A">
        <w:trPr>
          <w:trHeight w:val="7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F57" w:rsidRPr="00195F57" w:rsidRDefault="00195F57" w:rsidP="00195F5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57D13" w:rsidRPr="008B19EB" w:rsidRDefault="00195F57" w:rsidP="00A34774">
      <w:pPr>
        <w:pStyle w:val="a3"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B19EB">
        <w:rPr>
          <w:rFonts w:ascii="Times New Roman" w:eastAsia="Courier New" w:hAnsi="Times New Roman" w:cs="Courier New"/>
          <w:color w:val="000000"/>
          <w:sz w:val="28"/>
          <w:szCs w:val="28"/>
          <w:lang w:val="ru-RU" w:eastAsia="en-US" w:bidi="ru-RU"/>
        </w:rPr>
        <w:t xml:space="preserve">Настоящая фармакопейная статья распространяется на лекарственный </w:t>
      </w:r>
      <w:r w:rsidR="00B65DE7" w:rsidRPr="008B19EB">
        <w:rPr>
          <w:rFonts w:ascii="Times New Roman" w:hAnsi="Times New Roman"/>
          <w:sz w:val="28"/>
          <w:szCs w:val="28"/>
          <w:lang w:val="ru-RU"/>
        </w:rPr>
        <w:t xml:space="preserve">препарат </w:t>
      </w:r>
      <w:r w:rsidR="00A34774" w:rsidRPr="008B19EB">
        <w:rPr>
          <w:rFonts w:ascii="Times New Roman" w:hAnsi="Times New Roman"/>
          <w:sz w:val="28"/>
          <w:szCs w:val="28"/>
          <w:lang w:val="ru-RU"/>
        </w:rPr>
        <w:t>леводопа+</w:t>
      </w:r>
      <w:r w:rsidR="00EC56D6" w:rsidRPr="00E10CD2">
        <w:rPr>
          <w:rFonts w:ascii="Times New Roman" w:hAnsi="Times New Roman"/>
          <w:sz w:val="28"/>
          <w:szCs w:val="28"/>
          <w:lang w:val="ru-RU"/>
        </w:rPr>
        <w:t>[</w:t>
      </w:r>
      <w:r w:rsidR="00357E8A">
        <w:rPr>
          <w:rFonts w:ascii="Times New Roman" w:hAnsi="Times New Roman"/>
          <w:sz w:val="28"/>
          <w:szCs w:val="28"/>
          <w:lang w:val="ru-RU"/>
        </w:rPr>
        <w:t>бенсеразида гидрохлорид</w:t>
      </w:r>
      <w:r w:rsidR="00EC56D6" w:rsidRPr="00E10CD2">
        <w:rPr>
          <w:rFonts w:ascii="Times New Roman" w:hAnsi="Times New Roman"/>
          <w:sz w:val="28"/>
          <w:szCs w:val="28"/>
          <w:lang w:val="ru-RU"/>
        </w:rPr>
        <w:t>]</w:t>
      </w:r>
      <w:r w:rsidR="00A34774" w:rsidRPr="008B19E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E1AB1">
        <w:rPr>
          <w:rFonts w:ascii="Times New Roman" w:hAnsi="Times New Roman"/>
          <w:sz w:val="28"/>
          <w:szCs w:val="28"/>
          <w:lang w:val="ru-RU"/>
        </w:rPr>
        <w:t>капсулы</w:t>
      </w:r>
      <w:r w:rsidR="00257D13" w:rsidRPr="008B19EB">
        <w:rPr>
          <w:rFonts w:ascii="Times New Roman" w:hAnsi="Times New Roman"/>
          <w:sz w:val="28"/>
          <w:szCs w:val="28"/>
          <w:lang w:val="ru-RU"/>
        </w:rPr>
        <w:t>. Препарат должен соответствовать требованиям ОФС «</w:t>
      </w:r>
      <w:r w:rsidR="007E1AB1">
        <w:rPr>
          <w:rFonts w:ascii="Times New Roman" w:hAnsi="Times New Roman"/>
          <w:sz w:val="28"/>
          <w:szCs w:val="28"/>
          <w:lang w:val="ru-RU"/>
        </w:rPr>
        <w:t>Капсулы</w:t>
      </w:r>
      <w:r w:rsidR="00257D13" w:rsidRPr="008B19EB">
        <w:rPr>
          <w:rFonts w:ascii="Times New Roman" w:hAnsi="Times New Roman"/>
          <w:sz w:val="28"/>
          <w:szCs w:val="28"/>
          <w:lang w:val="ru-RU"/>
        </w:rPr>
        <w:t>» и нижеприведённым требованиям.</w:t>
      </w:r>
      <w:r w:rsidR="00D1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380E">
        <w:rPr>
          <w:rFonts w:ascii="Times New Roman" w:hAnsi="Times New Roman"/>
          <w:sz w:val="28"/>
          <w:szCs w:val="28"/>
          <w:lang w:val="ru-RU"/>
        </w:rPr>
        <w:t>Капсулы содержат</w:t>
      </w:r>
      <w:r w:rsidR="00D161DA">
        <w:rPr>
          <w:rFonts w:ascii="Times New Roman" w:hAnsi="Times New Roman"/>
          <w:sz w:val="28"/>
          <w:szCs w:val="28"/>
          <w:lang w:val="ru-RU"/>
        </w:rPr>
        <w:t xml:space="preserve"> бенсеразида ги</w:t>
      </w:r>
      <w:r w:rsidR="00C4380E">
        <w:rPr>
          <w:rFonts w:ascii="Times New Roman" w:hAnsi="Times New Roman"/>
          <w:sz w:val="28"/>
          <w:szCs w:val="28"/>
          <w:lang w:val="ru-RU"/>
        </w:rPr>
        <w:t>дрохлорид и леводопу</w:t>
      </w:r>
      <w:r w:rsidR="00D161D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C4380E">
        <w:rPr>
          <w:rFonts w:ascii="Times New Roman" w:hAnsi="Times New Roman"/>
          <w:sz w:val="28"/>
          <w:szCs w:val="28"/>
          <w:lang w:val="ru-RU"/>
        </w:rPr>
        <w:t xml:space="preserve"> массовым</w:t>
      </w:r>
      <w:r w:rsidR="00D161DA">
        <w:rPr>
          <w:rFonts w:ascii="Times New Roman" w:hAnsi="Times New Roman"/>
          <w:sz w:val="28"/>
          <w:szCs w:val="28"/>
          <w:lang w:val="ru-RU"/>
        </w:rPr>
        <w:t xml:space="preserve"> соотношением бенсеразид—леводопа 1:4.</w:t>
      </w:r>
    </w:p>
    <w:p w:rsidR="00A34774" w:rsidRPr="008B19EB" w:rsidRDefault="00257D13" w:rsidP="00257D13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9EB">
        <w:rPr>
          <w:rFonts w:ascii="Times New Roman" w:hAnsi="Times New Roman"/>
          <w:sz w:val="28"/>
          <w:szCs w:val="28"/>
          <w:lang w:val="ru-RU"/>
        </w:rPr>
        <w:t>Содержит</w:t>
      </w:r>
      <w:r w:rsidR="00A34774" w:rsidRPr="008B19EB">
        <w:rPr>
          <w:rFonts w:ascii="Times New Roman" w:hAnsi="Times New Roman"/>
          <w:sz w:val="28"/>
          <w:szCs w:val="28"/>
          <w:lang w:val="ru-RU"/>
        </w:rPr>
        <w:t>:</w:t>
      </w:r>
    </w:p>
    <w:p w:rsidR="00257D13" w:rsidRPr="00736EF0" w:rsidRDefault="00A34774" w:rsidP="00257D13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6EF0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Pr="00736EF0">
        <w:rPr>
          <w:rFonts w:ascii="Times New Roman" w:hAnsi="Times New Roman"/>
          <w:sz w:val="28"/>
          <w:szCs w:val="28"/>
          <w:lang w:val="ru-RU"/>
        </w:rPr>
        <w:t> не менее 9</w:t>
      </w:r>
      <w:r w:rsidR="00CE4F36" w:rsidRPr="00736EF0">
        <w:rPr>
          <w:rFonts w:ascii="Times New Roman" w:hAnsi="Times New Roman"/>
          <w:sz w:val="28"/>
          <w:szCs w:val="28"/>
          <w:lang w:val="ru-RU"/>
        </w:rPr>
        <w:t>5</w:t>
      </w:r>
      <w:r w:rsidRPr="00736EF0">
        <w:rPr>
          <w:rFonts w:ascii="Times New Roman" w:hAnsi="Times New Roman"/>
          <w:sz w:val="28"/>
          <w:szCs w:val="28"/>
          <w:lang w:val="ru-RU"/>
        </w:rPr>
        <w:t>,0</w:t>
      </w:r>
      <w:r w:rsidRPr="00736EF0">
        <w:rPr>
          <w:rFonts w:ascii="Times New Roman" w:hAnsi="Times New Roman"/>
          <w:sz w:val="28"/>
          <w:szCs w:val="28"/>
        </w:rPr>
        <w:t> </w:t>
      </w:r>
      <w:r w:rsidRPr="00736EF0">
        <w:rPr>
          <w:rFonts w:ascii="Times New Roman" w:hAnsi="Times New Roman"/>
          <w:sz w:val="28"/>
          <w:szCs w:val="28"/>
          <w:lang w:val="ru-RU"/>
        </w:rPr>
        <w:t>% и не боле</w:t>
      </w:r>
      <w:r w:rsidR="00CE4F36" w:rsidRPr="00736EF0">
        <w:rPr>
          <w:rFonts w:ascii="Times New Roman" w:hAnsi="Times New Roman"/>
          <w:sz w:val="28"/>
          <w:szCs w:val="28"/>
          <w:lang w:val="ru-RU"/>
        </w:rPr>
        <w:t>е 105</w:t>
      </w:r>
      <w:r w:rsidRPr="00736EF0">
        <w:rPr>
          <w:rFonts w:ascii="Times New Roman" w:hAnsi="Times New Roman"/>
          <w:sz w:val="28"/>
          <w:szCs w:val="28"/>
          <w:lang w:val="ru-RU"/>
        </w:rPr>
        <w:t>,0</w:t>
      </w:r>
      <w:r w:rsidRPr="00736EF0">
        <w:rPr>
          <w:rFonts w:ascii="Times New Roman" w:hAnsi="Times New Roman"/>
          <w:sz w:val="28"/>
          <w:szCs w:val="28"/>
        </w:rPr>
        <w:t> </w:t>
      </w:r>
      <w:r w:rsidRPr="00736EF0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257D13" w:rsidRPr="00736EF0">
        <w:rPr>
          <w:rFonts w:ascii="Times New Roman" w:hAnsi="Times New Roman"/>
          <w:sz w:val="28"/>
          <w:szCs w:val="28"/>
          <w:lang w:val="ru-RU"/>
        </w:rPr>
        <w:t xml:space="preserve">от заявленного количества </w:t>
      </w:r>
      <w:r w:rsidRPr="00736EF0">
        <w:rPr>
          <w:rFonts w:ascii="Times New Roman" w:hAnsi="Times New Roman"/>
          <w:sz w:val="28"/>
          <w:szCs w:val="28"/>
          <w:lang w:val="ru-RU"/>
        </w:rPr>
        <w:t xml:space="preserve">леводопы </w:t>
      </w:r>
      <w:r w:rsidRPr="00736EF0">
        <w:rPr>
          <w:rFonts w:ascii="Times New Roman" w:hAnsi="Times New Roman"/>
          <w:sz w:val="28"/>
          <w:szCs w:val="28"/>
          <w:lang w:val="en-US"/>
        </w:rPr>
        <w:t>C</w:t>
      </w:r>
      <w:r w:rsidRPr="00736EF0">
        <w:rPr>
          <w:rFonts w:ascii="Times New Roman" w:hAnsi="Times New Roman"/>
          <w:sz w:val="28"/>
          <w:szCs w:val="28"/>
          <w:vertAlign w:val="subscript"/>
          <w:lang w:val="ru-RU"/>
        </w:rPr>
        <w:t>9</w:t>
      </w:r>
      <w:r w:rsidRPr="00736EF0">
        <w:rPr>
          <w:rFonts w:ascii="Times New Roman" w:hAnsi="Times New Roman"/>
          <w:sz w:val="28"/>
          <w:szCs w:val="28"/>
          <w:lang w:val="en-US"/>
        </w:rPr>
        <w:t>H</w:t>
      </w:r>
      <w:r w:rsidRPr="00736EF0">
        <w:rPr>
          <w:rFonts w:ascii="Times New Roman" w:hAnsi="Times New Roman"/>
          <w:sz w:val="28"/>
          <w:szCs w:val="28"/>
          <w:vertAlign w:val="subscript"/>
          <w:lang w:val="ru-RU"/>
        </w:rPr>
        <w:t>11</w:t>
      </w:r>
      <w:r w:rsidRPr="00736EF0">
        <w:rPr>
          <w:rFonts w:ascii="Times New Roman" w:hAnsi="Times New Roman"/>
          <w:sz w:val="28"/>
          <w:szCs w:val="28"/>
          <w:lang w:val="en-US"/>
        </w:rPr>
        <w:t>NO</w:t>
      </w:r>
      <w:r w:rsidRPr="00736EF0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736EF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34774" w:rsidRDefault="00A34774" w:rsidP="00A34774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6EF0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Pr="00736EF0">
        <w:rPr>
          <w:rFonts w:ascii="Times New Roman" w:hAnsi="Times New Roman"/>
          <w:sz w:val="28"/>
          <w:szCs w:val="28"/>
          <w:lang w:val="ru-RU"/>
        </w:rPr>
        <w:t> </w:t>
      </w:r>
      <w:r w:rsidR="00D52438" w:rsidRPr="00736EF0">
        <w:rPr>
          <w:rFonts w:ascii="Times New Roman" w:hAnsi="Times New Roman"/>
          <w:sz w:val="28"/>
          <w:szCs w:val="28"/>
          <w:lang w:val="ru-RU"/>
        </w:rPr>
        <w:t>бенсеразида гидрохлорид</w:t>
      </w:r>
      <w:r w:rsidRPr="00736EF0">
        <w:rPr>
          <w:rFonts w:ascii="Times New Roman" w:hAnsi="Times New Roman"/>
          <w:sz w:val="28"/>
          <w:szCs w:val="28"/>
          <w:lang w:val="ru-RU"/>
        </w:rPr>
        <w:t xml:space="preserve"> в коли</w:t>
      </w:r>
      <w:r w:rsidR="00C70DDC" w:rsidRPr="00736EF0">
        <w:rPr>
          <w:rFonts w:ascii="Times New Roman" w:hAnsi="Times New Roman"/>
          <w:sz w:val="28"/>
          <w:szCs w:val="28"/>
          <w:lang w:val="ru-RU"/>
        </w:rPr>
        <w:t>честве эквивалентном не менее 90</w:t>
      </w:r>
      <w:r w:rsidRPr="00736EF0">
        <w:rPr>
          <w:rFonts w:ascii="Times New Roman" w:hAnsi="Times New Roman"/>
          <w:sz w:val="28"/>
          <w:szCs w:val="28"/>
          <w:lang w:val="ru-RU"/>
        </w:rPr>
        <w:t>,0</w:t>
      </w:r>
      <w:r w:rsidRPr="00736EF0">
        <w:rPr>
          <w:rFonts w:ascii="Times New Roman" w:hAnsi="Times New Roman"/>
          <w:sz w:val="28"/>
          <w:szCs w:val="28"/>
        </w:rPr>
        <w:t> </w:t>
      </w:r>
      <w:r w:rsidRPr="00736EF0">
        <w:rPr>
          <w:rFonts w:ascii="Times New Roman" w:hAnsi="Times New Roman"/>
          <w:sz w:val="28"/>
          <w:szCs w:val="28"/>
          <w:lang w:val="ru-RU"/>
        </w:rPr>
        <w:t>% и не более 1</w:t>
      </w:r>
      <w:r w:rsidR="00C70DDC" w:rsidRPr="00736EF0">
        <w:rPr>
          <w:rFonts w:ascii="Times New Roman" w:hAnsi="Times New Roman"/>
          <w:sz w:val="28"/>
          <w:szCs w:val="28"/>
          <w:lang w:val="ru-RU"/>
        </w:rPr>
        <w:t>10</w:t>
      </w:r>
      <w:r w:rsidRPr="00736EF0">
        <w:rPr>
          <w:rFonts w:ascii="Times New Roman" w:hAnsi="Times New Roman"/>
          <w:sz w:val="28"/>
          <w:szCs w:val="28"/>
          <w:lang w:val="ru-RU"/>
        </w:rPr>
        <w:t>,0</w:t>
      </w:r>
      <w:r w:rsidRPr="00736EF0">
        <w:rPr>
          <w:rFonts w:ascii="Times New Roman" w:hAnsi="Times New Roman"/>
          <w:sz w:val="28"/>
          <w:szCs w:val="28"/>
        </w:rPr>
        <w:t> </w:t>
      </w:r>
      <w:r w:rsidRPr="00736EF0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r w:rsidR="00D52438" w:rsidRPr="00736EF0">
        <w:rPr>
          <w:rFonts w:ascii="Times New Roman" w:hAnsi="Times New Roman"/>
          <w:sz w:val="28"/>
          <w:szCs w:val="28"/>
          <w:lang w:val="ru-RU"/>
        </w:rPr>
        <w:t>бенсеразида</w:t>
      </w:r>
      <w:r w:rsidR="00C70DDC" w:rsidRPr="00736E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DDC" w:rsidRPr="00736EF0">
        <w:rPr>
          <w:rFonts w:ascii="Times New Roman" w:hAnsi="Times New Roman"/>
          <w:sz w:val="28"/>
          <w:szCs w:val="28"/>
          <w:lang w:val="en-US"/>
        </w:rPr>
        <w:t>C</w:t>
      </w:r>
      <w:r w:rsidR="00C70DDC" w:rsidRPr="00736EF0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="00C70DDC" w:rsidRPr="00736EF0">
        <w:rPr>
          <w:rFonts w:ascii="Times New Roman" w:hAnsi="Times New Roman"/>
          <w:sz w:val="28"/>
          <w:szCs w:val="28"/>
          <w:lang w:val="en-US"/>
        </w:rPr>
        <w:t>H</w:t>
      </w:r>
      <w:r w:rsidR="00C70DDC" w:rsidRPr="00736EF0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="00D52438" w:rsidRPr="00736EF0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C70DDC" w:rsidRPr="00736EF0">
        <w:rPr>
          <w:rFonts w:ascii="Times New Roman" w:hAnsi="Times New Roman"/>
          <w:sz w:val="28"/>
          <w:szCs w:val="28"/>
          <w:lang w:val="en-US"/>
        </w:rPr>
        <w:t>N</w:t>
      </w:r>
      <w:r w:rsidR="00D52438" w:rsidRPr="00736EF0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C70DDC" w:rsidRPr="00736EF0">
        <w:rPr>
          <w:rFonts w:ascii="Times New Roman" w:hAnsi="Times New Roman"/>
          <w:sz w:val="28"/>
          <w:szCs w:val="28"/>
          <w:lang w:val="en-US"/>
        </w:rPr>
        <w:t>O</w:t>
      </w:r>
      <w:r w:rsidR="00D52438" w:rsidRPr="00736EF0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736EF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57D13" w:rsidRPr="00EA2F55" w:rsidRDefault="00257D13" w:rsidP="00257D13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57D13" w:rsidRDefault="00257D13" w:rsidP="00257D13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</w:t>
      </w:r>
      <w:r w:rsidR="00CE4F36">
        <w:rPr>
          <w:rFonts w:ascii="Times New Roman" w:hAnsi="Times New Roman"/>
          <w:color w:val="000000"/>
          <w:sz w:val="28"/>
          <w:szCs w:val="28"/>
          <w:lang w:val="ru-RU" w:bidi="ru-RU"/>
        </w:rPr>
        <w:t>Капсулы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».</w:t>
      </w:r>
    </w:p>
    <w:p w:rsidR="00C70DDC" w:rsidRDefault="00257D13" w:rsidP="00257D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511">
        <w:rPr>
          <w:rFonts w:ascii="Times New Roman" w:hAnsi="Times New Roman"/>
          <w:b/>
          <w:sz w:val="28"/>
          <w:szCs w:val="28"/>
        </w:rPr>
        <w:t>Подлинность</w:t>
      </w:r>
    </w:p>
    <w:p w:rsidR="00257D13" w:rsidRDefault="00C70DDC" w:rsidP="00257D13">
      <w:pPr>
        <w:spacing w:after="0" w:line="360" w:lineRule="auto"/>
        <w:ind w:firstLine="709"/>
        <w:jc w:val="both"/>
        <w:rPr>
          <w:rStyle w:val="12"/>
          <w:rFonts w:eastAsia="Calibri"/>
          <w:i w:val="0"/>
          <w:sz w:val="28"/>
          <w:szCs w:val="28"/>
        </w:rPr>
      </w:pPr>
      <w:r w:rsidRPr="00771511">
        <w:rPr>
          <w:rStyle w:val="8"/>
          <w:rFonts w:eastAsia="Calibri"/>
          <w:i/>
          <w:sz w:val="28"/>
          <w:szCs w:val="28"/>
        </w:rPr>
        <w:t>1. </w:t>
      </w:r>
      <w:r w:rsidR="00257D13" w:rsidRPr="00771511">
        <w:rPr>
          <w:rStyle w:val="8"/>
          <w:rFonts w:eastAsia="Calibri"/>
          <w:i/>
          <w:sz w:val="28"/>
          <w:szCs w:val="28"/>
        </w:rPr>
        <w:t>ВЭЖХ</w:t>
      </w:r>
      <w:r w:rsidR="00257D13" w:rsidRPr="00771511">
        <w:rPr>
          <w:rStyle w:val="8"/>
          <w:rFonts w:eastAsia="Calibri"/>
          <w:sz w:val="28"/>
          <w:szCs w:val="28"/>
        </w:rPr>
        <w:t>.</w:t>
      </w:r>
      <w:r w:rsidR="00257D13">
        <w:rPr>
          <w:rStyle w:val="8"/>
          <w:rFonts w:eastAsia="Calibri"/>
          <w:sz w:val="28"/>
          <w:szCs w:val="28"/>
        </w:rPr>
        <w:t xml:space="preserve"> </w:t>
      </w:r>
      <w:r>
        <w:rPr>
          <w:rStyle w:val="13"/>
          <w:rFonts w:eastAsia="Calibri"/>
          <w:sz w:val="28"/>
          <w:szCs w:val="28"/>
        </w:rPr>
        <w:t>Время уде</w:t>
      </w:r>
      <w:r w:rsidR="00771511">
        <w:rPr>
          <w:rStyle w:val="13"/>
          <w:rFonts w:eastAsia="Calibri"/>
          <w:sz w:val="28"/>
          <w:szCs w:val="28"/>
        </w:rPr>
        <w:t xml:space="preserve">рживания </w:t>
      </w:r>
      <w:r w:rsidR="001D705E">
        <w:rPr>
          <w:rStyle w:val="13"/>
          <w:rFonts w:eastAsia="Calibri"/>
          <w:sz w:val="28"/>
          <w:szCs w:val="28"/>
        </w:rPr>
        <w:t xml:space="preserve">основных </w:t>
      </w:r>
      <w:r w:rsidR="00843A9B">
        <w:rPr>
          <w:rStyle w:val="13"/>
          <w:rFonts w:eastAsia="Calibri"/>
          <w:sz w:val="28"/>
          <w:szCs w:val="28"/>
        </w:rPr>
        <w:t xml:space="preserve">пиков </w:t>
      </w:r>
      <w:r w:rsidR="00257D13">
        <w:rPr>
          <w:rStyle w:val="13"/>
          <w:rFonts w:eastAsia="Calibri"/>
          <w:sz w:val="28"/>
          <w:szCs w:val="28"/>
        </w:rPr>
        <w:t>на хроматограмме ис</w:t>
      </w:r>
      <w:r w:rsidR="00771511">
        <w:rPr>
          <w:rStyle w:val="13"/>
          <w:rFonts w:eastAsia="Calibri"/>
          <w:sz w:val="28"/>
          <w:szCs w:val="28"/>
        </w:rPr>
        <w:t>пытуемого раствора</w:t>
      </w:r>
      <w:r w:rsidR="00660FA4">
        <w:rPr>
          <w:rStyle w:val="13"/>
          <w:rFonts w:eastAsia="Calibri"/>
          <w:sz w:val="28"/>
          <w:szCs w:val="28"/>
        </w:rPr>
        <w:t> </w:t>
      </w:r>
      <w:r w:rsidR="00771511">
        <w:rPr>
          <w:rStyle w:val="13"/>
          <w:rFonts w:eastAsia="Calibri"/>
          <w:sz w:val="28"/>
          <w:szCs w:val="28"/>
        </w:rPr>
        <w:t>должны</w:t>
      </w:r>
      <w:r w:rsidR="00257D13">
        <w:rPr>
          <w:rStyle w:val="13"/>
          <w:rFonts w:eastAsia="Calibri"/>
          <w:sz w:val="28"/>
          <w:szCs w:val="28"/>
        </w:rPr>
        <w:t xml:space="preserve"> соответс</w:t>
      </w:r>
      <w:r w:rsidR="00843A9B">
        <w:rPr>
          <w:rStyle w:val="13"/>
          <w:rFonts w:eastAsia="Calibri"/>
          <w:sz w:val="28"/>
          <w:szCs w:val="28"/>
        </w:rPr>
        <w:t>твовать времени удерживания пиков</w:t>
      </w:r>
      <w:r w:rsidR="00257D13">
        <w:rPr>
          <w:rStyle w:val="13"/>
          <w:rFonts w:eastAsia="Calibri"/>
          <w:sz w:val="28"/>
          <w:szCs w:val="28"/>
        </w:rPr>
        <w:t xml:space="preserve"> </w:t>
      </w:r>
      <w:r w:rsidR="00843A9B">
        <w:rPr>
          <w:rFonts w:ascii="Times New Roman" w:hAnsi="Times New Roman"/>
          <w:sz w:val="28"/>
          <w:szCs w:val="28"/>
        </w:rPr>
        <w:t xml:space="preserve">леводопы и </w:t>
      </w:r>
      <w:r w:rsidR="00771511">
        <w:rPr>
          <w:rFonts w:ascii="Times New Roman" w:hAnsi="Times New Roman"/>
          <w:sz w:val="28"/>
          <w:szCs w:val="28"/>
        </w:rPr>
        <w:t>бенсеразида</w:t>
      </w:r>
      <w:r w:rsidR="003C4E9C">
        <w:rPr>
          <w:rFonts w:ascii="Times New Roman" w:hAnsi="Times New Roman"/>
          <w:sz w:val="28"/>
          <w:szCs w:val="28"/>
        </w:rPr>
        <w:t xml:space="preserve"> </w:t>
      </w:r>
      <w:r w:rsidR="00257D13">
        <w:rPr>
          <w:rStyle w:val="13"/>
          <w:rFonts w:eastAsia="Calibri"/>
          <w:sz w:val="28"/>
          <w:szCs w:val="28"/>
        </w:rPr>
        <w:t xml:space="preserve">на хроматограмме </w:t>
      </w:r>
      <w:r w:rsidR="00660FA4" w:rsidRPr="00843A9B">
        <w:rPr>
          <w:rStyle w:val="13"/>
          <w:rFonts w:eastAsia="Calibri"/>
          <w:sz w:val="28"/>
          <w:szCs w:val="28"/>
        </w:rPr>
        <w:t xml:space="preserve">стандартного </w:t>
      </w:r>
      <w:r w:rsidR="00660FA4">
        <w:rPr>
          <w:rStyle w:val="13"/>
          <w:rFonts w:eastAsia="Calibri"/>
          <w:sz w:val="28"/>
          <w:szCs w:val="28"/>
        </w:rPr>
        <w:t>раствора</w:t>
      </w:r>
      <w:r w:rsidR="00D35D8A">
        <w:rPr>
          <w:rStyle w:val="13"/>
          <w:rFonts w:eastAsia="Calibri"/>
          <w:sz w:val="28"/>
          <w:szCs w:val="28"/>
        </w:rPr>
        <w:t> Б</w:t>
      </w:r>
      <w:r w:rsidR="003C4E9C">
        <w:rPr>
          <w:rFonts w:ascii="Times New Roman" w:hAnsi="Times New Roman"/>
          <w:sz w:val="28"/>
          <w:szCs w:val="28"/>
        </w:rPr>
        <w:t xml:space="preserve"> </w:t>
      </w:r>
      <w:r w:rsidR="00257D13" w:rsidRPr="00715BD9">
        <w:rPr>
          <w:rStyle w:val="12"/>
          <w:rFonts w:eastAsia="Calibri"/>
          <w:i w:val="0"/>
          <w:sz w:val="28"/>
          <w:szCs w:val="28"/>
        </w:rPr>
        <w:t>(раздел «Количественное определение»).</w:t>
      </w:r>
    </w:p>
    <w:p w:rsidR="00771511" w:rsidRDefault="00771511" w:rsidP="0077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A24">
        <w:rPr>
          <w:rStyle w:val="8"/>
          <w:rFonts w:eastAsia="Calibri"/>
          <w:i/>
          <w:sz w:val="28"/>
          <w:szCs w:val="28"/>
        </w:rPr>
        <w:lastRenderedPageBreak/>
        <w:t>2</w:t>
      </w:r>
      <w:r w:rsidR="00C34750" w:rsidRPr="00AF4A24">
        <w:rPr>
          <w:rStyle w:val="12"/>
          <w:rFonts w:eastAsia="Calibri"/>
          <w:i w:val="0"/>
          <w:sz w:val="28"/>
          <w:szCs w:val="28"/>
        </w:rPr>
        <w:t>.</w:t>
      </w:r>
      <w:r w:rsidR="00C34750">
        <w:rPr>
          <w:rStyle w:val="12"/>
          <w:rFonts w:eastAsia="Calibri"/>
          <w:sz w:val="28"/>
          <w:szCs w:val="28"/>
        </w:rPr>
        <w:t> </w:t>
      </w:r>
      <w:r w:rsidRPr="0015724D">
        <w:rPr>
          <w:rStyle w:val="12"/>
          <w:rFonts w:eastAsia="Calibri"/>
          <w:sz w:val="28"/>
          <w:szCs w:val="28"/>
        </w:rPr>
        <w:t>Тонкослойная хроматография</w:t>
      </w:r>
      <w:r w:rsidRPr="00771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 «Тонкослойная хроматография»)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1511" w:rsidRPr="00E41F8E" w:rsidRDefault="00771511" w:rsidP="00771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151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Пластинка</w:t>
      </w:r>
      <w:r w:rsidRPr="00771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ТСХ пластинка со слоем </w:t>
      </w:r>
      <w:r w:rsidR="00F80E6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целлюлозы</w:t>
      </w:r>
      <w:r w:rsidRPr="0077151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41F8E" w:rsidRDefault="00771511" w:rsidP="00E41F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71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/>
        </w:rPr>
        <w:t>Подвижная фаза (ПФ</w:t>
      </w:r>
      <w:r w:rsidRPr="007715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). </w:t>
      </w:r>
      <w:r w:rsidR="00F80E66" w:rsidRPr="00E41F8E">
        <w:rPr>
          <w:rFonts w:ascii="Times New Roman" w:eastAsia="Times New Roman" w:hAnsi="Times New Roman" w:cs="Times New Roman"/>
          <w:sz w:val="28"/>
          <w:szCs w:val="28"/>
          <w:lang w:eastAsia="en-US"/>
        </w:rPr>
        <w:t>Хлористоводородная кислота</w:t>
      </w:r>
      <w:r w:rsidR="00F80E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разведенная 10 %</w:t>
      </w:r>
      <w:r w:rsidRPr="00771511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="00F80E6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вода</w:t>
      </w:r>
      <w:r w:rsidR="00F80E66" w:rsidRPr="00771511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="00F80E66">
        <w:rPr>
          <w:rFonts w:ascii="Times New Roman" w:eastAsia="Times New Roman" w:hAnsi="Times New Roman" w:cs="Times New Roman"/>
          <w:sz w:val="28"/>
          <w:szCs w:val="28"/>
          <w:lang w:eastAsia="en-US"/>
        </w:rPr>
        <w:t>2-пропанол</w:t>
      </w:r>
      <w:r w:rsidR="00F80E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</w:t>
      </w:r>
      <w:r w:rsidRPr="007715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</w:t>
      </w:r>
      <w:r w:rsidR="00F80E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:2</w:t>
      </w:r>
      <w:r w:rsidRPr="007715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</w:t>
      </w:r>
      <w:r w:rsidR="00F80E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:70</w:t>
      </w:r>
      <w:r w:rsidRPr="007715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CD3388" w:rsidRDefault="00736EF0" w:rsidP="00E41F8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Растворитель</w:t>
      </w:r>
      <w:r w:rsidR="00CD3388" w:rsidRPr="00CD338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.</w:t>
      </w:r>
      <w:r w:rsidR="00CD338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D338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Хлористово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дородной кислоты раствор 0,1 М.</w:t>
      </w:r>
    </w:p>
    <w:p w:rsidR="00771511" w:rsidRPr="00771511" w:rsidRDefault="00771511" w:rsidP="0077151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7151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Испытуемый раствор.</w:t>
      </w:r>
      <w:r w:rsidRPr="0077151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="00482B4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Н</w:t>
      </w:r>
      <w:r w:rsidR="006B44FF" w:rsidRPr="00693DA1">
        <w:rPr>
          <w:rFonts w:ascii="Times New Roman" w:eastAsia="Times New Roman" w:hAnsi="Times New Roman"/>
          <w:sz w:val="28"/>
          <w:szCs w:val="28"/>
        </w:rPr>
        <w:t>авеску содержимого капсул</w:t>
      </w:r>
      <w:r w:rsidR="00DB759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, соответствующую </w:t>
      </w:r>
      <w:r w:rsidR="0091531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25</w:t>
      </w:r>
      <w:r w:rsidR="00BB7C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 мг</w:t>
      </w:r>
      <w:r w:rsidRPr="0077151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="00BB7C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бенсеразида</w:t>
      </w:r>
      <w:r w:rsidRPr="0077151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, </w:t>
      </w:r>
      <w:r w:rsidR="00DB759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встряхивают с </w:t>
      </w:r>
      <w:r w:rsidR="0091531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20</w:t>
      </w:r>
      <w:r w:rsidR="00DB759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 </w:t>
      </w:r>
      <w:r w:rsidRPr="0077151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мл</w:t>
      </w:r>
      <w:r w:rsidR="00DB759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="00CD338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растворителя</w:t>
      </w:r>
      <w:r w:rsidR="00DB759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в течение 10 мин</w:t>
      </w:r>
      <w:r w:rsidRPr="0077151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и </w:t>
      </w:r>
      <w:r w:rsidR="00DB759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центрифугируют при 2500 об/мин</w:t>
      </w:r>
      <w:r w:rsidR="00482B4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до получения супернатанта</w:t>
      </w:r>
      <w:r w:rsidRPr="0077151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.</w:t>
      </w:r>
    </w:p>
    <w:p w:rsidR="00771511" w:rsidRPr="00771511" w:rsidRDefault="00771511" w:rsidP="0077151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7151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Раствор стандартного образца </w:t>
      </w:r>
      <w:r w:rsidR="00DB759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леводопы</w:t>
      </w:r>
      <w:r w:rsidRPr="0077151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.</w:t>
      </w:r>
      <w:r w:rsidRPr="0077151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6B44F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Растворяют 25</w:t>
      </w:r>
      <w:r w:rsidR="00DB759B" w:rsidRPr="00DB759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 мг стандартного образца леводопы </w:t>
      </w:r>
      <w:r w:rsidR="00482B4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5</w:t>
      </w:r>
      <w:r w:rsidR="00DB759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 мл </w:t>
      </w:r>
      <w:r w:rsidR="00CD338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растворителя</w:t>
      </w:r>
      <w:r w:rsidR="00482B4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B04709" w:rsidRPr="00771511" w:rsidRDefault="00771511" w:rsidP="00220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7151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Раствор стандартного образца </w:t>
      </w:r>
      <w:r w:rsidR="00DB759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бенсеразида гидрохлорида</w:t>
      </w:r>
      <w:r w:rsidRPr="0077151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. </w:t>
      </w:r>
      <w:r w:rsidR="00DB759B" w:rsidRPr="00DB759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Растворяют </w:t>
      </w:r>
      <w:r w:rsidR="00482B4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14</w:t>
      </w:r>
      <w:r w:rsidR="00DB759B" w:rsidRPr="00DB759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 мг стандартного образца </w:t>
      </w:r>
      <w:r w:rsidR="00DB759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бенсеразида гидрохлорида</w:t>
      </w:r>
      <w:r w:rsidR="00DB759B" w:rsidRPr="00DB759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482B4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10 </w:t>
      </w:r>
      <w:r w:rsidR="00DB759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мл </w:t>
      </w:r>
      <w:r w:rsidR="00CD338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растворителя</w:t>
      </w:r>
      <w:r w:rsidR="00123F4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E33C79" w:rsidRPr="00AB0C0A" w:rsidRDefault="00771511" w:rsidP="00E33C7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7151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На линию старта пластинки наносят по </w:t>
      </w:r>
      <w:r w:rsidR="006B44F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</w:t>
      </w:r>
      <w:r w:rsidR="001828E7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 </w:t>
      </w:r>
      <w:r w:rsidRPr="0077151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мкл испытуемого раствора </w:t>
      </w:r>
      <w:r w:rsidR="002208C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(10 мкг</w:t>
      </w:r>
      <w:r w:rsidR="00123F4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леводопы</w:t>
      </w:r>
      <w:r w:rsidR="002208C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и </w:t>
      </w:r>
      <w:r w:rsidR="001828E7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2,5</w:t>
      </w:r>
      <w:r w:rsidRPr="0077151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 мкг</w:t>
      </w:r>
      <w:r w:rsidR="00123F4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бенсеразида</w:t>
      </w:r>
      <w:r w:rsidRPr="0077151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), раствора </w:t>
      </w:r>
      <w:r w:rsidR="002208C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стандартного образца леводопы (1</w:t>
      </w:r>
      <w:r w:rsidR="001828E7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0 мкг</w:t>
      </w:r>
      <w:r w:rsidR="00123F4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леводопы</w:t>
      </w:r>
      <w:r w:rsidR="001828E7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) и</w:t>
      </w:r>
      <w:r w:rsidRPr="0077151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раствора стандартного образца </w:t>
      </w:r>
      <w:r w:rsidR="001828E7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бенсеразида гидрохлорида</w:t>
      </w:r>
      <w:r w:rsidRPr="0077151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(2,5 мкг</w:t>
      </w:r>
      <w:r w:rsidR="00123F4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бенсеразида</w:t>
      </w:r>
      <w:r w:rsidRPr="0077151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)</w:t>
      </w:r>
      <w:r w:rsidR="001828E7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 w:rsidRPr="0077151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7715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Пластинку с на</w:t>
      </w:r>
      <w:r w:rsidR="001828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несенными пробами высушивают в токе </w:t>
      </w:r>
      <w:r w:rsidR="00123F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холодного</w:t>
      </w:r>
      <w:r w:rsidR="001828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воздуха</w:t>
      </w:r>
      <w:r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</w:t>
      </w:r>
      <w:r w:rsidR="00123F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токе теплого воздуха в течение 5 мин</w:t>
      </w:r>
      <w:r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1828E7"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23F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обрабатывают</w:t>
      </w:r>
      <w:r w:rsidR="001828E7"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41F8E"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реактивом Фолина-Чокальтеу, выс</w:t>
      </w:r>
      <w:r w:rsidR="0015724D"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ушивают в токе теплого воздуха, </w:t>
      </w:r>
      <w:r w:rsidR="009225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обрабатывают</w:t>
      </w:r>
      <w:r w:rsidR="009225CB"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5724D"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натрия </w:t>
      </w:r>
      <w:r w:rsidR="002208C6"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гидроксида </w:t>
      </w:r>
      <w:r w:rsidR="0015724D"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раствором </w:t>
      </w:r>
      <w:r w:rsidR="002208C6"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10 %</w:t>
      </w:r>
      <w:r w:rsidR="0015724D"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5724D" w:rsidRPr="00AB0C0A">
        <w:rPr>
          <w:rFonts w:ascii="Times New Roman" w:hAnsi="Times New Roman" w:cs="Times New Roman"/>
          <w:color w:val="000000"/>
          <w:sz w:val="28"/>
          <w:szCs w:val="28"/>
        </w:rPr>
        <w:t>и просматривают при дневном свете</w:t>
      </w:r>
      <w:r w:rsidRPr="00AB0C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123F45" w:rsidRPr="00F5256B" w:rsidRDefault="00123F45" w:rsidP="00123F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B"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если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F5256B">
        <w:rPr>
          <w:rFonts w:ascii="Times New Roman" w:hAnsi="Times New Roman" w:cs="Times New Roman"/>
          <w:sz w:val="28"/>
          <w:szCs w:val="28"/>
        </w:rPr>
        <w:t>раствора четко видны две зоны адсорбции.</w:t>
      </w:r>
    </w:p>
    <w:p w:rsidR="0015724D" w:rsidRPr="00AB0C0A" w:rsidRDefault="00E33C79" w:rsidP="00E33C7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C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зоны</w:t>
      </w:r>
      <w:r w:rsidR="0015724D" w:rsidRPr="00AB0C0A">
        <w:rPr>
          <w:rFonts w:ascii="Times New Roman" w:hAnsi="Times New Roman" w:cs="Times New Roman"/>
          <w:color w:val="000000"/>
          <w:sz w:val="28"/>
          <w:szCs w:val="28"/>
        </w:rPr>
        <w:t xml:space="preserve"> адсорбции на хроматограмме исп</w:t>
      </w:r>
      <w:r w:rsidR="00F557A3">
        <w:rPr>
          <w:rFonts w:ascii="Times New Roman" w:hAnsi="Times New Roman" w:cs="Times New Roman"/>
          <w:color w:val="000000"/>
          <w:sz w:val="28"/>
          <w:szCs w:val="28"/>
        </w:rPr>
        <w:t>ытуемого раствора по положению,</w:t>
      </w:r>
      <w:r w:rsidR="0015724D" w:rsidRPr="00AB0C0A">
        <w:rPr>
          <w:rFonts w:ascii="Times New Roman" w:hAnsi="Times New Roman" w:cs="Times New Roman"/>
          <w:color w:val="000000"/>
          <w:sz w:val="28"/>
          <w:szCs w:val="28"/>
        </w:rPr>
        <w:t xml:space="preserve"> окраске</w:t>
      </w:r>
      <w:r w:rsidR="00EC56D6" w:rsidRPr="00E10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6D6">
        <w:rPr>
          <w:rFonts w:ascii="Times New Roman" w:hAnsi="Times New Roman" w:cs="Times New Roman"/>
          <w:color w:val="000000"/>
          <w:sz w:val="28"/>
          <w:szCs w:val="28"/>
        </w:rPr>
        <w:t>и величине</w:t>
      </w:r>
      <w:r w:rsidR="0015724D" w:rsidRPr="00AB0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C0A">
        <w:rPr>
          <w:rFonts w:ascii="Times New Roman" w:hAnsi="Times New Roman" w:cs="Times New Roman"/>
          <w:color w:val="000000"/>
          <w:sz w:val="28"/>
          <w:szCs w:val="28"/>
        </w:rPr>
        <w:t>должны соответствовать основным зонам адсорбции на хроматограммах</w:t>
      </w:r>
      <w:r w:rsidR="0015724D" w:rsidRPr="00AB0C0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r w:rsidRPr="00AB0C0A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леводопы и раствора стандартного образца бенсераз</w:t>
      </w:r>
      <w:r w:rsidR="00123F45">
        <w:rPr>
          <w:rFonts w:ascii="Times New Roman" w:hAnsi="Times New Roman" w:cs="Times New Roman"/>
          <w:color w:val="000000"/>
          <w:sz w:val="28"/>
          <w:szCs w:val="28"/>
        </w:rPr>
        <w:t>ида гидрохлорида.</w:t>
      </w:r>
    </w:p>
    <w:p w:rsidR="00245C52" w:rsidRPr="00C34750" w:rsidRDefault="00257D13" w:rsidP="00245C5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B0C0A">
        <w:rPr>
          <w:rStyle w:val="8"/>
          <w:rFonts w:eastAsia="Calibri"/>
          <w:b/>
          <w:color w:val="auto"/>
          <w:sz w:val="28"/>
          <w:szCs w:val="28"/>
        </w:rPr>
        <w:t>Растворение</w:t>
      </w:r>
      <w:r w:rsidR="00C34750" w:rsidRPr="00610D71">
        <w:rPr>
          <w:rStyle w:val="8"/>
          <w:rFonts w:eastAsia="Calibri"/>
          <w:b/>
          <w:sz w:val="28"/>
          <w:szCs w:val="28"/>
        </w:rPr>
        <w:t>.</w:t>
      </w:r>
      <w:r w:rsidR="00C34750">
        <w:rPr>
          <w:rStyle w:val="8"/>
          <w:rFonts w:eastAsia="Calibri"/>
          <w:sz w:val="28"/>
          <w:szCs w:val="28"/>
        </w:rPr>
        <w:t xml:space="preserve"> </w:t>
      </w:r>
      <w:r w:rsidRPr="00AB0C0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твёрдых доз</w:t>
      </w:r>
      <w:r w:rsidR="00FC0907">
        <w:rPr>
          <w:rFonts w:ascii="Times New Roman" w:hAnsi="Times New Roman" w:cs="Times New Roman"/>
          <w:color w:val="000000"/>
          <w:sz w:val="28"/>
          <w:szCs w:val="28"/>
        </w:rPr>
        <w:t>ированных лекарственных форм».</w:t>
      </w:r>
    </w:p>
    <w:p w:rsidR="00DF7478" w:rsidRDefault="00257D13" w:rsidP="00257D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1571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610D71">
        <w:rPr>
          <w:rFonts w:ascii="Times New Roman" w:hAnsi="Times New Roman"/>
          <w:b/>
          <w:sz w:val="28"/>
          <w:szCs w:val="28"/>
        </w:rPr>
        <w:t xml:space="preserve">. </w:t>
      </w:r>
      <w:r w:rsidR="00DF7478" w:rsidRPr="00A11A59">
        <w:rPr>
          <w:rFonts w:ascii="Times New Roman" w:hAnsi="Times New Roman" w:cs="Courier New"/>
          <w:color w:val="000000"/>
          <w:sz w:val="28"/>
          <w:szCs w:val="28"/>
        </w:rPr>
        <w:t xml:space="preserve">Определение проводят </w:t>
      </w:r>
      <w:r w:rsidR="002B5457" w:rsidRPr="00AB0C0A">
        <w:rPr>
          <w:rFonts w:ascii="Times New Roman" w:hAnsi="Times New Roman" w:cs="Times New Roman"/>
          <w:color w:val="000000"/>
          <w:sz w:val="28"/>
          <w:szCs w:val="28"/>
        </w:rPr>
        <w:t>методом ВЭЖХ (ОФС «Высокоэффективная жидкостная хроматография»).</w:t>
      </w:r>
    </w:p>
    <w:p w:rsidR="00C35887" w:rsidRDefault="00C35887" w:rsidP="00C3588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растворы, содержащие леводопу или бенсеразид, </w:t>
      </w:r>
      <w:r w:rsidR="002B5457">
        <w:rPr>
          <w:rFonts w:ascii="Times New Roman" w:hAnsi="Times New Roman"/>
          <w:color w:val="000000"/>
          <w:sz w:val="28"/>
          <w:szCs w:val="28"/>
        </w:rPr>
        <w:t>защищают</w:t>
      </w:r>
      <w:r w:rsidR="0000374B">
        <w:rPr>
          <w:rFonts w:ascii="Times New Roman" w:hAnsi="Times New Roman"/>
          <w:color w:val="000000"/>
          <w:sz w:val="28"/>
          <w:szCs w:val="28"/>
        </w:rPr>
        <w:t xml:space="preserve"> от света и </w:t>
      </w:r>
      <w:r w:rsidR="002B5457">
        <w:rPr>
          <w:rFonts w:ascii="Times New Roman" w:hAnsi="Times New Roman"/>
          <w:color w:val="000000"/>
          <w:sz w:val="28"/>
          <w:szCs w:val="28"/>
        </w:rPr>
        <w:t xml:space="preserve">хранят </w:t>
      </w:r>
      <w:r>
        <w:rPr>
          <w:rFonts w:ascii="Times New Roman" w:hAnsi="Times New Roman"/>
          <w:color w:val="000000"/>
          <w:sz w:val="28"/>
          <w:szCs w:val="28"/>
        </w:rPr>
        <w:t xml:space="preserve">при температуре </w:t>
      </w:r>
      <w:r w:rsidR="0089665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>°С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</w:t>
      </w:r>
      <w:r w:rsidR="002B5457">
        <w:rPr>
          <w:rFonts w:ascii="Times New Roman" w:eastAsia="Times New Roman" w:hAnsi="Times New Roman"/>
          <w:color w:val="000000"/>
          <w:sz w:val="28"/>
          <w:szCs w:val="28"/>
        </w:rPr>
        <w:t xml:space="preserve"> не более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8 ч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96652">
        <w:rPr>
          <w:rFonts w:ascii="Times New Roman" w:hAnsi="Times New Roman"/>
          <w:color w:val="000000"/>
          <w:sz w:val="28"/>
          <w:szCs w:val="28"/>
        </w:rPr>
        <w:t xml:space="preserve"> При отсутствии охлаждаемого автодозатора растворы используют в течение не более 15 мин.</w:t>
      </w:r>
    </w:p>
    <w:p w:rsidR="002B5457" w:rsidRPr="00AB0C0A" w:rsidRDefault="002B5457" w:rsidP="002B54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C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="00FC0907">
        <w:rPr>
          <w:rFonts w:ascii="Times New Roman" w:hAnsi="Times New Roman" w:cs="Times New Roman"/>
          <w:color w:val="000000"/>
          <w:sz w:val="28"/>
          <w:szCs w:val="28"/>
        </w:rPr>
        <w:t>Растворяют 9,59 г калия дигидрофосфата в 1410 мл воды, смешивают с 500 мл метанола и 90 мл ацетонитрила, прибавляют 2</w:t>
      </w:r>
      <w:r w:rsidRPr="00AB0C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0907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AB0C0A">
        <w:rPr>
          <w:rFonts w:ascii="Times New Roman" w:hAnsi="Times New Roman" w:cs="Times New Roman"/>
          <w:color w:val="000000"/>
          <w:sz w:val="28"/>
          <w:szCs w:val="28"/>
        </w:rPr>
        <w:t xml:space="preserve"> г </w:t>
      </w:r>
      <w:r w:rsidR="00FC0907">
        <w:rPr>
          <w:rFonts w:ascii="Times New Roman" w:hAnsi="Times New Roman" w:cs="Times New Roman"/>
          <w:color w:val="000000"/>
          <w:sz w:val="28"/>
          <w:szCs w:val="28"/>
        </w:rPr>
        <w:t>натрия декансульфоната</w:t>
      </w:r>
      <w:r w:rsidR="003F07E2">
        <w:rPr>
          <w:rFonts w:ascii="Times New Roman" w:hAnsi="Times New Roman" w:cs="Times New Roman"/>
          <w:color w:val="000000"/>
          <w:sz w:val="28"/>
          <w:szCs w:val="28"/>
        </w:rPr>
        <w:t>, перемешивают</w:t>
      </w:r>
      <w:r w:rsidR="00FC090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F07E2">
        <w:rPr>
          <w:rFonts w:ascii="Times New Roman" w:hAnsi="Times New Roman" w:cs="Times New Roman"/>
          <w:color w:val="000000"/>
          <w:sz w:val="28"/>
          <w:szCs w:val="28"/>
        </w:rPr>
        <w:t xml:space="preserve">доводят </w:t>
      </w:r>
      <w:r w:rsidRPr="00AB0C0A">
        <w:rPr>
          <w:rFonts w:ascii="Times New Roman" w:hAnsi="Times New Roman" w:cs="Times New Roman"/>
          <w:color w:val="000000"/>
          <w:sz w:val="28"/>
          <w:szCs w:val="28"/>
        </w:rPr>
        <w:t>значени</w:t>
      </w:r>
      <w:r w:rsidR="003F07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0C0A">
        <w:rPr>
          <w:rFonts w:ascii="Times New Roman" w:hAnsi="Times New Roman" w:cs="Times New Roman"/>
          <w:color w:val="000000"/>
          <w:sz w:val="28"/>
          <w:szCs w:val="28"/>
        </w:rPr>
        <w:t xml:space="preserve"> рН до 3,60±0,05 фосфорной кислотой концентрированной. </w:t>
      </w:r>
    </w:p>
    <w:p w:rsidR="00257D13" w:rsidRDefault="00257D13" w:rsidP="00257D13">
      <w:pPr>
        <w:spacing w:after="0" w:line="360" w:lineRule="auto"/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A11A59">
        <w:rPr>
          <w:rFonts w:ascii="Times New Roman CYR" w:hAnsi="Times New Roman CYR"/>
          <w:i/>
          <w:iCs/>
          <w:color w:val="000000"/>
          <w:sz w:val="28"/>
          <w:szCs w:val="28"/>
        </w:rPr>
        <w:t>Испытуемый раствор</w:t>
      </w:r>
      <w:r w:rsidRPr="00A11A59">
        <w:rPr>
          <w:rFonts w:ascii="Times New Roman CYR" w:hAnsi="Times New Roman CYR"/>
          <w:color w:val="000000"/>
          <w:sz w:val="28"/>
          <w:szCs w:val="28"/>
        </w:rPr>
        <w:t xml:space="preserve">. </w:t>
      </w:r>
      <w:r w:rsidR="0000374B" w:rsidRPr="0000374B">
        <w:rPr>
          <w:rFonts w:ascii="Times New Roman" w:hAnsi="Times New Roman" w:cs="Times New Roman"/>
          <w:sz w:val="28"/>
          <w:szCs w:val="28"/>
        </w:rPr>
        <w:t>Точную навеску содержимого капсул</w:t>
      </w:r>
      <w:r w:rsidRPr="0000374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 CYR" w:hAnsi="Times New Roman CYR"/>
          <w:color w:val="000000"/>
          <w:sz w:val="28"/>
          <w:szCs w:val="28"/>
        </w:rPr>
        <w:t xml:space="preserve"> соответствующую около </w:t>
      </w:r>
      <w:r w:rsidR="00426735">
        <w:rPr>
          <w:rFonts w:ascii="Times New Roman CYR" w:hAnsi="Times New Roman CYR"/>
          <w:color w:val="000000"/>
          <w:sz w:val="28"/>
          <w:szCs w:val="28"/>
        </w:rPr>
        <w:t>25</w:t>
      </w:r>
      <w:r>
        <w:rPr>
          <w:rFonts w:ascii="Times New Roman CYR" w:hAnsi="Times New Roman CYR"/>
          <w:color w:val="000000"/>
          <w:sz w:val="28"/>
          <w:szCs w:val="28"/>
        </w:rPr>
        <w:t xml:space="preserve"> мг </w:t>
      </w:r>
      <w:r w:rsidR="007B11A0">
        <w:rPr>
          <w:rFonts w:ascii="Times New Roman" w:hAnsi="Times New Roman"/>
          <w:color w:val="000000"/>
          <w:sz w:val="28"/>
          <w:szCs w:val="28"/>
        </w:rPr>
        <w:t>бенсеразида</w:t>
      </w:r>
      <w:r w:rsidRPr="00A11A59">
        <w:rPr>
          <w:rFonts w:ascii="Times New Roman CYR" w:hAnsi="Times New Roman CYR"/>
          <w:color w:val="000000"/>
          <w:sz w:val="28"/>
          <w:szCs w:val="28"/>
        </w:rPr>
        <w:t>,</w:t>
      </w:r>
      <w:r w:rsidR="00610D71">
        <w:rPr>
          <w:rFonts w:ascii="Times New Roman CYR" w:hAnsi="Times New Roman CYR"/>
          <w:color w:val="000000"/>
          <w:sz w:val="28"/>
          <w:szCs w:val="28"/>
        </w:rPr>
        <w:t xml:space="preserve"> помещ</w:t>
      </w:r>
      <w:r>
        <w:rPr>
          <w:rFonts w:ascii="Times New Roman CYR" w:hAnsi="Times New Roman CYR"/>
          <w:color w:val="000000"/>
          <w:sz w:val="28"/>
          <w:szCs w:val="28"/>
        </w:rPr>
        <w:t>ают в</w:t>
      </w:r>
      <w:r w:rsidRPr="00A11A59">
        <w:rPr>
          <w:rFonts w:ascii="Times New Roman CYR" w:hAnsi="Times New Roman CYR"/>
          <w:color w:val="000000"/>
          <w:sz w:val="28"/>
          <w:szCs w:val="28"/>
        </w:rPr>
        <w:t xml:space="preserve"> мерную колбу вместимос</w:t>
      </w:r>
      <w:r>
        <w:rPr>
          <w:rFonts w:ascii="Times New Roman CYR" w:hAnsi="Times New Roman CYR"/>
          <w:color w:val="000000"/>
          <w:sz w:val="28"/>
          <w:szCs w:val="28"/>
        </w:rPr>
        <w:t xml:space="preserve">тью </w:t>
      </w:r>
      <w:r w:rsidR="00053350">
        <w:rPr>
          <w:rFonts w:ascii="Times New Roman CYR" w:hAnsi="Times New Roman CYR"/>
          <w:color w:val="000000"/>
          <w:sz w:val="28"/>
          <w:szCs w:val="28"/>
        </w:rPr>
        <w:t>2</w:t>
      </w:r>
      <w:r w:rsidR="00426735">
        <w:rPr>
          <w:rFonts w:ascii="Times New Roman CYR" w:hAnsi="Times New Roman CYR"/>
          <w:color w:val="000000"/>
          <w:sz w:val="28"/>
          <w:szCs w:val="28"/>
        </w:rPr>
        <w:t>00</w:t>
      </w:r>
      <w:r>
        <w:rPr>
          <w:rFonts w:ascii="Times New Roman CYR" w:hAnsi="Times New Roman CYR"/>
          <w:color w:val="000000"/>
          <w:sz w:val="28"/>
          <w:szCs w:val="28"/>
        </w:rPr>
        <w:t> мл,</w:t>
      </w:r>
      <w:r w:rsidRPr="00A11A59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5624CE">
        <w:rPr>
          <w:rFonts w:ascii="Times New Roman CYR" w:hAnsi="Times New Roman CYR"/>
          <w:color w:val="000000"/>
          <w:sz w:val="28"/>
          <w:szCs w:val="28"/>
        </w:rPr>
        <w:t xml:space="preserve">прибавляют </w:t>
      </w:r>
      <w:r w:rsidR="007B11A0">
        <w:rPr>
          <w:rFonts w:ascii="Times New Roman CYR" w:hAnsi="Times New Roman CYR"/>
          <w:color w:val="000000"/>
          <w:sz w:val="28"/>
          <w:szCs w:val="28"/>
        </w:rPr>
        <w:t>18</w:t>
      </w:r>
      <w:r w:rsidR="00426735">
        <w:rPr>
          <w:rFonts w:ascii="Times New Roman CYR" w:hAnsi="Times New Roman CYR"/>
          <w:color w:val="000000"/>
          <w:sz w:val="28"/>
          <w:szCs w:val="28"/>
        </w:rPr>
        <w:t>0</w:t>
      </w:r>
      <w:r w:rsidR="005624CE">
        <w:rPr>
          <w:rFonts w:ascii="Times New Roman CYR" w:hAnsi="Times New Roman CYR"/>
          <w:color w:val="000000"/>
          <w:sz w:val="28"/>
          <w:szCs w:val="28"/>
        </w:rPr>
        <w:t xml:space="preserve"> мл </w:t>
      </w:r>
      <w:r w:rsidR="00426735">
        <w:rPr>
          <w:rFonts w:ascii="Times New Roman CYR" w:hAnsi="Times New Roman CYR"/>
          <w:color w:val="000000"/>
          <w:sz w:val="28"/>
          <w:szCs w:val="28"/>
        </w:rPr>
        <w:t>ПФ</w:t>
      </w:r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r w:rsidR="005624CE">
        <w:rPr>
          <w:rFonts w:ascii="Times New Roman CYR" w:hAnsi="Times New Roman CYR"/>
          <w:color w:val="000000"/>
          <w:sz w:val="28"/>
          <w:szCs w:val="28"/>
        </w:rPr>
        <w:t>обрабатывают ультразвуком</w:t>
      </w:r>
      <w:r w:rsidR="00776B00">
        <w:rPr>
          <w:rFonts w:ascii="Times New Roman CYR" w:hAnsi="Times New Roman CYR"/>
          <w:color w:val="000000"/>
          <w:sz w:val="28"/>
          <w:szCs w:val="28"/>
        </w:rPr>
        <w:t xml:space="preserve"> в течение </w:t>
      </w:r>
      <w:r w:rsidR="00576937">
        <w:rPr>
          <w:rFonts w:ascii="Times New Roman CYR" w:hAnsi="Times New Roman CYR"/>
          <w:color w:val="000000"/>
          <w:sz w:val="28"/>
          <w:szCs w:val="28"/>
        </w:rPr>
        <w:t>2</w:t>
      </w:r>
      <w:r>
        <w:rPr>
          <w:rFonts w:ascii="Times New Roman CYR" w:hAnsi="Times New Roman CYR"/>
          <w:color w:val="000000"/>
          <w:sz w:val="28"/>
          <w:szCs w:val="28"/>
        </w:rPr>
        <w:t> мин</w:t>
      </w:r>
      <w:r w:rsidR="00426735">
        <w:rPr>
          <w:rFonts w:ascii="Times New Roman CYR" w:hAnsi="Times New Roman CYR"/>
          <w:color w:val="000000"/>
          <w:sz w:val="28"/>
          <w:szCs w:val="28"/>
        </w:rPr>
        <w:t xml:space="preserve">, </w:t>
      </w:r>
      <w:r w:rsidR="005624CE">
        <w:rPr>
          <w:rFonts w:ascii="Times New Roman CYR" w:hAnsi="Times New Roman CYR"/>
          <w:color w:val="000000"/>
          <w:sz w:val="28"/>
          <w:szCs w:val="28"/>
        </w:rPr>
        <w:t>охлаждают до комнатной температуры,</w:t>
      </w:r>
      <w:r w:rsidR="007B11A0">
        <w:rPr>
          <w:rFonts w:ascii="Times New Roman CYR" w:hAnsi="Times New Roman CYR"/>
          <w:color w:val="000000"/>
          <w:sz w:val="28"/>
          <w:szCs w:val="28"/>
        </w:rPr>
        <w:t xml:space="preserve"> перемешивают в течение 15 мин,</w:t>
      </w:r>
      <w:r w:rsidRPr="00A11A59">
        <w:rPr>
          <w:rFonts w:ascii="Times New Roman CYR" w:hAnsi="Times New Roman CYR"/>
          <w:color w:val="000000"/>
          <w:sz w:val="28"/>
          <w:szCs w:val="28"/>
        </w:rPr>
        <w:t xml:space="preserve"> доводят объем раствора </w:t>
      </w:r>
      <w:r w:rsidR="00426735">
        <w:rPr>
          <w:rFonts w:ascii="Times New Roman CYR" w:hAnsi="Times New Roman CYR"/>
          <w:color w:val="000000"/>
          <w:sz w:val="28"/>
          <w:szCs w:val="28"/>
        </w:rPr>
        <w:t>ПФ</w:t>
      </w:r>
      <w:r w:rsidRPr="00A11A59">
        <w:rPr>
          <w:rFonts w:ascii="Times New Roman CYR" w:hAnsi="Times New Roman CYR"/>
          <w:color w:val="000000"/>
          <w:sz w:val="28"/>
          <w:szCs w:val="28"/>
        </w:rPr>
        <w:t xml:space="preserve"> до метки</w:t>
      </w:r>
      <w:r w:rsidR="005624CE">
        <w:rPr>
          <w:rFonts w:ascii="Times New Roman CYR" w:hAnsi="Times New Roman CYR"/>
          <w:color w:val="000000"/>
          <w:sz w:val="28"/>
          <w:szCs w:val="28"/>
        </w:rPr>
        <w:t xml:space="preserve"> и </w:t>
      </w:r>
      <w:r w:rsidR="007B11A0">
        <w:rPr>
          <w:rFonts w:ascii="Times New Roman CYR" w:hAnsi="Times New Roman CYR"/>
          <w:color w:val="000000"/>
          <w:sz w:val="28"/>
          <w:szCs w:val="28"/>
        </w:rPr>
        <w:t>фильтруют</w:t>
      </w:r>
      <w:r w:rsidRPr="00A11A59">
        <w:rPr>
          <w:rFonts w:ascii="Times New Roman CYR" w:hAnsi="Times New Roman CYR"/>
          <w:color w:val="000000"/>
          <w:sz w:val="28"/>
          <w:szCs w:val="28"/>
        </w:rPr>
        <w:t>.</w:t>
      </w:r>
    </w:p>
    <w:p w:rsidR="00E758B3" w:rsidRDefault="007529ED" w:rsidP="00E758B3">
      <w:pPr>
        <w:spacing w:after="0" w:line="360" w:lineRule="auto"/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529ED">
        <w:rPr>
          <w:rFonts w:ascii="Times New Roman CYR" w:hAnsi="Times New Roman CYR"/>
          <w:i/>
          <w:color w:val="000000"/>
          <w:sz w:val="28"/>
          <w:szCs w:val="28"/>
        </w:rPr>
        <w:t>Раствор</w:t>
      </w:r>
      <w:r w:rsidRPr="007529E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7529ED">
        <w:rPr>
          <w:rFonts w:ascii="Times New Roman CYR" w:hAnsi="Times New Roman CYR"/>
          <w:i/>
          <w:color w:val="000000"/>
          <w:sz w:val="28"/>
          <w:szCs w:val="28"/>
        </w:rPr>
        <w:t>стандартного образца бенсеразида гидрохлорида</w:t>
      </w:r>
      <w:r>
        <w:rPr>
          <w:rFonts w:ascii="Times New Roman CYR" w:hAnsi="Times New Roman CYR"/>
          <w:i/>
          <w:color w:val="000000"/>
          <w:sz w:val="28"/>
          <w:szCs w:val="28"/>
        </w:rPr>
        <w:t xml:space="preserve">. </w:t>
      </w:r>
      <w:r>
        <w:rPr>
          <w:rFonts w:ascii="Times New Roman CYR" w:hAnsi="Times New Roman CYR"/>
          <w:color w:val="000000"/>
          <w:sz w:val="28"/>
          <w:szCs w:val="28"/>
        </w:rPr>
        <w:t xml:space="preserve">Около </w:t>
      </w:r>
      <w:r w:rsidR="008573A6">
        <w:rPr>
          <w:rFonts w:ascii="Times New Roman CYR" w:hAnsi="Times New Roman CYR"/>
          <w:color w:val="000000"/>
          <w:sz w:val="28"/>
          <w:szCs w:val="28"/>
        </w:rPr>
        <w:t>1</w:t>
      </w:r>
      <w:r w:rsidR="001C7BF1">
        <w:rPr>
          <w:rFonts w:ascii="Times New Roman CYR" w:hAnsi="Times New Roman CYR"/>
          <w:color w:val="000000"/>
          <w:sz w:val="28"/>
          <w:szCs w:val="28"/>
        </w:rPr>
        <w:t>4</w:t>
      </w:r>
      <w:r>
        <w:rPr>
          <w:rFonts w:ascii="Times New Roman CYR" w:hAnsi="Times New Roman CYR"/>
          <w:color w:val="000000"/>
          <w:sz w:val="28"/>
          <w:szCs w:val="28"/>
        </w:rPr>
        <w:t> мг (точная навеска) стандартного образца бенсеразида</w:t>
      </w:r>
      <w:r w:rsidRPr="007529ED">
        <w:rPr>
          <w:rFonts w:ascii="Times New Roman CYR" w:hAnsi="Times New Roman CYR"/>
          <w:i/>
          <w:color w:val="000000"/>
          <w:sz w:val="28"/>
          <w:szCs w:val="28"/>
        </w:rPr>
        <w:t xml:space="preserve"> </w:t>
      </w:r>
      <w:r w:rsidRPr="007529ED">
        <w:rPr>
          <w:rFonts w:ascii="Times New Roman CYR" w:hAnsi="Times New Roman CYR"/>
          <w:color w:val="000000"/>
          <w:sz w:val="28"/>
          <w:szCs w:val="28"/>
        </w:rPr>
        <w:t>гидрохлорида</w:t>
      </w:r>
      <w:r w:rsidR="00610D71" w:rsidRPr="00610D71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610D71">
        <w:rPr>
          <w:rFonts w:ascii="Times New Roman CYR" w:hAnsi="Times New Roman CYR"/>
          <w:color w:val="000000"/>
          <w:sz w:val="28"/>
          <w:szCs w:val="28"/>
        </w:rPr>
        <w:t>помещают в</w:t>
      </w:r>
      <w:r w:rsidR="00610D71" w:rsidRPr="00A11A59">
        <w:rPr>
          <w:rFonts w:ascii="Times New Roman CYR" w:hAnsi="Times New Roman CYR"/>
          <w:color w:val="000000"/>
          <w:sz w:val="28"/>
          <w:szCs w:val="28"/>
        </w:rPr>
        <w:t xml:space="preserve"> мерную колбу вместимос</w:t>
      </w:r>
      <w:r w:rsidR="008573A6">
        <w:rPr>
          <w:rFonts w:ascii="Times New Roman CYR" w:hAnsi="Times New Roman CYR"/>
          <w:color w:val="000000"/>
          <w:sz w:val="28"/>
          <w:szCs w:val="28"/>
        </w:rPr>
        <w:t>тью 1</w:t>
      </w:r>
      <w:r w:rsidR="00610D71">
        <w:rPr>
          <w:rFonts w:ascii="Times New Roman CYR" w:hAnsi="Times New Roman CYR"/>
          <w:color w:val="000000"/>
          <w:sz w:val="28"/>
          <w:szCs w:val="28"/>
        </w:rPr>
        <w:t>00 мл</w:t>
      </w:r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r w:rsidR="006D6478">
        <w:rPr>
          <w:rFonts w:ascii="Times New Roman CYR" w:hAnsi="Times New Roman CYR"/>
          <w:color w:val="000000"/>
          <w:sz w:val="28"/>
          <w:szCs w:val="28"/>
        </w:rPr>
        <w:t xml:space="preserve">прибавляют 60 мл ПФ, обрабатывают ультразвуком до полного растворения, охлаждают до комнатной температуры </w:t>
      </w:r>
      <w:r>
        <w:rPr>
          <w:rFonts w:ascii="Times New Roman CYR" w:hAnsi="Times New Roman CYR"/>
          <w:color w:val="000000"/>
          <w:sz w:val="28"/>
          <w:szCs w:val="28"/>
        </w:rPr>
        <w:t>и доводят объём раствора ПФ до метки.</w:t>
      </w:r>
      <w:r w:rsidR="00E758B3">
        <w:rPr>
          <w:rFonts w:ascii="Times New Roman CYR" w:hAnsi="Times New Roman CYR"/>
          <w:color w:val="000000"/>
          <w:sz w:val="28"/>
          <w:szCs w:val="28"/>
        </w:rPr>
        <w:t xml:space="preserve"> </w:t>
      </w:r>
    </w:p>
    <w:p w:rsidR="00A96B50" w:rsidRDefault="00857812" w:rsidP="00257D13">
      <w:pPr>
        <w:spacing w:after="0" w:line="360" w:lineRule="auto"/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57812">
        <w:rPr>
          <w:rFonts w:ascii="Times New Roman CYR" w:hAnsi="Times New Roman CYR"/>
          <w:i/>
          <w:color w:val="000000"/>
          <w:sz w:val="28"/>
          <w:szCs w:val="28"/>
        </w:rPr>
        <w:t>Раств</w:t>
      </w:r>
      <w:r w:rsidR="005570AA">
        <w:rPr>
          <w:rFonts w:ascii="Times New Roman CYR" w:hAnsi="Times New Roman CYR"/>
          <w:i/>
          <w:color w:val="000000"/>
          <w:sz w:val="28"/>
          <w:szCs w:val="28"/>
        </w:rPr>
        <w:t>ор стандартного образца примеси </w:t>
      </w:r>
      <w:r w:rsidRPr="00857812">
        <w:rPr>
          <w:rFonts w:ascii="Times New Roman CYR" w:hAnsi="Times New Roman CYR"/>
          <w:i/>
          <w:color w:val="000000"/>
          <w:sz w:val="28"/>
          <w:szCs w:val="28"/>
        </w:rPr>
        <w:t>А бенсеразида</w:t>
      </w:r>
      <w:r w:rsidR="00FE62B7">
        <w:rPr>
          <w:rFonts w:ascii="Times New Roman CYR" w:hAnsi="Times New Roman CYR"/>
          <w:i/>
          <w:color w:val="000000"/>
          <w:sz w:val="28"/>
          <w:szCs w:val="28"/>
        </w:rPr>
        <w:t xml:space="preserve"> (А)</w:t>
      </w:r>
      <w:r w:rsidRPr="00857812">
        <w:rPr>
          <w:rFonts w:ascii="Times New Roman CYR" w:hAnsi="Times New Roman CYR"/>
          <w:i/>
          <w:color w:val="000000"/>
          <w:sz w:val="28"/>
          <w:szCs w:val="28"/>
        </w:rPr>
        <w:t xml:space="preserve">. </w:t>
      </w:r>
      <w:r w:rsidR="00E758B3">
        <w:rPr>
          <w:rFonts w:ascii="Times New Roman CYR" w:hAnsi="Times New Roman CYR"/>
          <w:color w:val="000000"/>
          <w:sz w:val="28"/>
          <w:szCs w:val="28"/>
        </w:rPr>
        <w:t xml:space="preserve">Около 15 мг (точная навеска) стандартного образца примеси А бенсеразида </w:t>
      </w:r>
      <w:r w:rsidR="00E758B3">
        <w:rPr>
          <w:rFonts w:ascii="Times New Roman CYR" w:hAnsi="Times New Roman CYR"/>
          <w:color w:val="000000"/>
          <w:sz w:val="28"/>
          <w:szCs w:val="28"/>
        </w:rPr>
        <w:lastRenderedPageBreak/>
        <w:t>помещают в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мерную колбу вмес</w:t>
      </w:r>
      <w:r w:rsidR="00776B00">
        <w:rPr>
          <w:rFonts w:ascii="Times New Roman CYR" w:hAnsi="Times New Roman CYR"/>
          <w:color w:val="000000"/>
          <w:sz w:val="28"/>
          <w:szCs w:val="28"/>
        </w:rPr>
        <w:t>тимостью 5</w:t>
      </w:r>
      <w:r w:rsidR="009B104E">
        <w:rPr>
          <w:rFonts w:ascii="Times New Roman CYR" w:hAnsi="Times New Roman CYR"/>
          <w:color w:val="000000"/>
          <w:sz w:val="28"/>
          <w:szCs w:val="28"/>
        </w:rPr>
        <w:t>0 мл</w:t>
      </w:r>
      <w:r>
        <w:rPr>
          <w:rFonts w:ascii="Times New Roman CYR" w:hAnsi="Times New Roman CYR"/>
          <w:color w:val="000000"/>
          <w:sz w:val="28"/>
          <w:szCs w:val="28"/>
        </w:rPr>
        <w:t>, растворяют в ПФ и дово</w:t>
      </w:r>
      <w:r w:rsidR="00FE62B7">
        <w:rPr>
          <w:rFonts w:ascii="Times New Roman CYR" w:hAnsi="Times New Roman CYR"/>
          <w:color w:val="000000"/>
          <w:sz w:val="28"/>
          <w:szCs w:val="28"/>
        </w:rPr>
        <w:t>дят объём раствора ПФ до метки.</w:t>
      </w:r>
    </w:p>
    <w:p w:rsidR="00FE62B7" w:rsidRDefault="00FE62B7" w:rsidP="00257D13">
      <w:pPr>
        <w:spacing w:after="0" w:line="360" w:lineRule="auto"/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57812">
        <w:rPr>
          <w:rFonts w:ascii="Times New Roman CYR" w:hAnsi="Times New Roman CYR"/>
          <w:i/>
          <w:color w:val="000000"/>
          <w:sz w:val="28"/>
          <w:szCs w:val="28"/>
        </w:rPr>
        <w:t>Раств</w:t>
      </w:r>
      <w:r>
        <w:rPr>
          <w:rFonts w:ascii="Times New Roman CYR" w:hAnsi="Times New Roman CYR"/>
          <w:i/>
          <w:color w:val="000000"/>
          <w:sz w:val="28"/>
          <w:szCs w:val="28"/>
        </w:rPr>
        <w:t>ор стандартного образца примеси </w:t>
      </w:r>
      <w:r w:rsidRPr="00857812">
        <w:rPr>
          <w:rFonts w:ascii="Times New Roman CYR" w:hAnsi="Times New Roman CYR"/>
          <w:i/>
          <w:color w:val="000000"/>
          <w:sz w:val="28"/>
          <w:szCs w:val="28"/>
        </w:rPr>
        <w:t>А бенсеразида</w:t>
      </w:r>
      <w:r>
        <w:rPr>
          <w:rFonts w:ascii="Times New Roman CYR" w:hAnsi="Times New Roman CYR"/>
          <w:i/>
          <w:color w:val="000000"/>
          <w:sz w:val="28"/>
          <w:szCs w:val="28"/>
        </w:rPr>
        <w:t xml:space="preserve"> (Б)</w:t>
      </w:r>
      <w:r w:rsidRPr="00185888">
        <w:rPr>
          <w:rFonts w:ascii="Times New Roman CYR" w:hAnsi="Times New Roman CYR"/>
          <w:i/>
          <w:color w:val="000000"/>
          <w:sz w:val="28"/>
          <w:szCs w:val="28"/>
        </w:rPr>
        <w:t>.</w:t>
      </w:r>
      <w:r>
        <w:rPr>
          <w:rFonts w:ascii="Times New Roman CYR" w:hAnsi="Times New Roman CYR"/>
          <w:color w:val="000000"/>
          <w:sz w:val="28"/>
          <w:szCs w:val="28"/>
        </w:rPr>
        <w:t xml:space="preserve"> В мерную колбу вместимостью 100 мл помещают 0,5 мл раствора стандартного образца примеси А бенсеразида (А) и доводят объём раствора ПФ до метки.</w:t>
      </w:r>
    </w:p>
    <w:p w:rsidR="00857812" w:rsidRDefault="00857812" w:rsidP="00857812">
      <w:pPr>
        <w:spacing w:after="0" w:line="360" w:lineRule="auto"/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57812">
        <w:rPr>
          <w:rFonts w:ascii="Times New Roman CYR" w:hAnsi="Times New Roman CYR"/>
          <w:i/>
          <w:color w:val="000000"/>
          <w:sz w:val="28"/>
          <w:szCs w:val="28"/>
        </w:rPr>
        <w:t>Раств</w:t>
      </w:r>
      <w:r w:rsidR="005570AA">
        <w:rPr>
          <w:rFonts w:ascii="Times New Roman CYR" w:hAnsi="Times New Roman CYR"/>
          <w:i/>
          <w:color w:val="000000"/>
          <w:sz w:val="28"/>
          <w:szCs w:val="28"/>
        </w:rPr>
        <w:t>ор стандартного образца примеси </w:t>
      </w:r>
      <w:r w:rsidRPr="00857812">
        <w:rPr>
          <w:rFonts w:ascii="Times New Roman CYR" w:hAnsi="Times New Roman CYR"/>
          <w:i/>
          <w:color w:val="000000"/>
          <w:sz w:val="28"/>
          <w:szCs w:val="28"/>
        </w:rPr>
        <w:t xml:space="preserve">В бенсеразида. </w:t>
      </w:r>
      <w:r>
        <w:rPr>
          <w:rFonts w:ascii="Times New Roman CYR" w:hAnsi="Times New Roman CYR"/>
          <w:color w:val="000000"/>
          <w:sz w:val="28"/>
          <w:szCs w:val="28"/>
        </w:rPr>
        <w:t>В мерную колбу вмес</w:t>
      </w:r>
      <w:r w:rsidR="009B104E">
        <w:rPr>
          <w:rFonts w:ascii="Times New Roman CYR" w:hAnsi="Times New Roman CYR"/>
          <w:color w:val="000000"/>
          <w:sz w:val="28"/>
          <w:szCs w:val="28"/>
        </w:rPr>
        <w:t>т</w:t>
      </w:r>
      <w:r w:rsidR="00776B00">
        <w:rPr>
          <w:rFonts w:ascii="Times New Roman CYR" w:hAnsi="Times New Roman CYR"/>
          <w:color w:val="000000"/>
          <w:sz w:val="28"/>
          <w:szCs w:val="28"/>
        </w:rPr>
        <w:t>имостью 50 мл помещают около 1</w:t>
      </w:r>
      <w:r w:rsidR="009B104E">
        <w:rPr>
          <w:rFonts w:ascii="Times New Roman CYR" w:hAnsi="Times New Roman CYR"/>
          <w:color w:val="000000"/>
          <w:sz w:val="28"/>
          <w:szCs w:val="28"/>
        </w:rPr>
        <w:t>5 </w:t>
      </w:r>
      <w:r>
        <w:rPr>
          <w:rFonts w:ascii="Times New Roman CYR" w:hAnsi="Times New Roman CYR"/>
          <w:color w:val="000000"/>
          <w:sz w:val="28"/>
          <w:szCs w:val="28"/>
        </w:rPr>
        <w:t>мг (точная навеск</w:t>
      </w:r>
      <w:r w:rsidR="005570AA">
        <w:rPr>
          <w:rFonts w:ascii="Times New Roman CYR" w:hAnsi="Times New Roman CYR"/>
          <w:color w:val="000000"/>
          <w:sz w:val="28"/>
          <w:szCs w:val="28"/>
        </w:rPr>
        <w:t>а) стандартного образца примеси </w:t>
      </w:r>
      <w:r>
        <w:rPr>
          <w:rFonts w:ascii="Times New Roman CYR" w:hAnsi="Times New Roman CYR"/>
          <w:color w:val="000000"/>
          <w:sz w:val="28"/>
          <w:szCs w:val="28"/>
        </w:rPr>
        <w:t>В бенсеразида, растворяют в ПФ и дово</w:t>
      </w:r>
      <w:r w:rsidR="007529ED">
        <w:rPr>
          <w:rFonts w:ascii="Times New Roman CYR" w:hAnsi="Times New Roman CYR"/>
          <w:color w:val="000000"/>
          <w:sz w:val="28"/>
          <w:szCs w:val="28"/>
        </w:rPr>
        <w:t>дят объём раствора ПФ до метки.</w:t>
      </w:r>
    </w:p>
    <w:p w:rsidR="00DA7E0C" w:rsidRDefault="00DA7E0C" w:rsidP="00257D13">
      <w:pPr>
        <w:spacing w:after="0" w:line="360" w:lineRule="auto"/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57812">
        <w:rPr>
          <w:rFonts w:ascii="Times New Roman CYR" w:hAnsi="Times New Roman CYR"/>
          <w:i/>
          <w:color w:val="000000"/>
          <w:sz w:val="28"/>
          <w:szCs w:val="28"/>
        </w:rPr>
        <w:t>Стандартный раствор</w:t>
      </w:r>
      <w:r>
        <w:rPr>
          <w:rFonts w:ascii="Times New Roman CYR" w:hAnsi="Times New Roman CYR"/>
          <w:i/>
          <w:color w:val="000000"/>
          <w:sz w:val="28"/>
          <w:szCs w:val="28"/>
        </w:rPr>
        <w:t> А</w:t>
      </w:r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  <w:r w:rsidR="001C7BF1">
        <w:rPr>
          <w:rFonts w:ascii="Times New Roman CYR" w:hAnsi="Times New Roman CYR"/>
          <w:color w:val="000000"/>
          <w:sz w:val="28"/>
          <w:szCs w:val="28"/>
        </w:rPr>
        <w:t>В мерную колбу вместимостью 250 мл помещают 1,0 мл раст</w:t>
      </w:r>
      <w:r w:rsidR="001C7BF1" w:rsidRPr="001C7BF1">
        <w:rPr>
          <w:rFonts w:ascii="Times New Roman CYR" w:hAnsi="Times New Roman CYR"/>
          <w:color w:val="000000"/>
          <w:sz w:val="28"/>
          <w:szCs w:val="28"/>
        </w:rPr>
        <w:t>вора стандартного образца бенсеразида гидрохлорида</w:t>
      </w:r>
      <w:r w:rsidR="001C7BF1">
        <w:rPr>
          <w:rFonts w:ascii="Times New Roman CYR" w:hAnsi="Times New Roman CYR"/>
          <w:color w:val="000000"/>
          <w:sz w:val="28"/>
          <w:szCs w:val="28"/>
        </w:rPr>
        <w:t xml:space="preserve">, </w:t>
      </w:r>
      <w:r w:rsidR="00AE76B6">
        <w:rPr>
          <w:rFonts w:ascii="Times New Roman CYR" w:hAnsi="Times New Roman CYR"/>
          <w:color w:val="000000"/>
          <w:sz w:val="28"/>
          <w:szCs w:val="28"/>
        </w:rPr>
        <w:t xml:space="preserve">1,0 мл </w:t>
      </w:r>
      <w:r w:rsidR="001C7BF1" w:rsidRPr="001C7BF1">
        <w:rPr>
          <w:rFonts w:ascii="Times New Roman CYR" w:hAnsi="Times New Roman CYR"/>
          <w:color w:val="000000"/>
          <w:sz w:val="28"/>
          <w:szCs w:val="28"/>
        </w:rPr>
        <w:t>раствора стандартного образца примеси А бенсеразида (А)</w:t>
      </w:r>
      <w:r w:rsidR="001C7BF1">
        <w:rPr>
          <w:rFonts w:ascii="Times New Roman CYR" w:hAnsi="Times New Roman CYR"/>
          <w:color w:val="000000"/>
          <w:sz w:val="28"/>
          <w:szCs w:val="28"/>
        </w:rPr>
        <w:t xml:space="preserve">, </w:t>
      </w:r>
      <w:r w:rsidR="00AE76B6">
        <w:rPr>
          <w:rFonts w:ascii="Times New Roman CYR" w:hAnsi="Times New Roman CYR"/>
          <w:color w:val="000000"/>
          <w:sz w:val="28"/>
          <w:szCs w:val="28"/>
        </w:rPr>
        <w:t xml:space="preserve">2,0 мл </w:t>
      </w:r>
      <w:r w:rsidR="001C7BF1">
        <w:rPr>
          <w:rFonts w:ascii="Times New Roman CYR" w:hAnsi="Times New Roman CYR"/>
          <w:color w:val="000000"/>
          <w:sz w:val="28"/>
          <w:szCs w:val="28"/>
        </w:rPr>
        <w:t xml:space="preserve">раствора </w:t>
      </w:r>
      <w:r w:rsidR="001C7BF1" w:rsidRPr="001C7BF1">
        <w:rPr>
          <w:rFonts w:ascii="Times New Roman CYR" w:hAnsi="Times New Roman CYR"/>
          <w:color w:val="000000"/>
          <w:sz w:val="28"/>
          <w:szCs w:val="28"/>
        </w:rPr>
        <w:t>стандартного образца примеси В бенсеразида</w:t>
      </w:r>
      <w:r w:rsidR="001C7BF1">
        <w:rPr>
          <w:rFonts w:ascii="Times New Roman CYR" w:hAnsi="Times New Roman CYR"/>
          <w:color w:val="000000"/>
          <w:sz w:val="28"/>
          <w:szCs w:val="28"/>
        </w:rPr>
        <w:t xml:space="preserve"> и доводят объём раствора ПФ до метки.</w:t>
      </w:r>
    </w:p>
    <w:p w:rsidR="00857812" w:rsidRDefault="00857812" w:rsidP="00257D13">
      <w:pPr>
        <w:spacing w:after="0" w:line="360" w:lineRule="auto"/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857812">
        <w:rPr>
          <w:rFonts w:ascii="Times New Roman CYR" w:hAnsi="Times New Roman CYR"/>
          <w:i/>
          <w:color w:val="000000"/>
          <w:sz w:val="28"/>
          <w:szCs w:val="28"/>
        </w:rPr>
        <w:t>Стандартный раствор</w:t>
      </w:r>
      <w:r w:rsidR="00F654DD">
        <w:rPr>
          <w:rFonts w:ascii="Times New Roman CYR" w:hAnsi="Times New Roman CYR"/>
          <w:i/>
          <w:color w:val="000000"/>
          <w:sz w:val="28"/>
          <w:szCs w:val="28"/>
        </w:rPr>
        <w:t> Б</w:t>
      </w:r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  <w:r w:rsidR="00711A95">
        <w:rPr>
          <w:rFonts w:ascii="Times New Roman CYR" w:hAnsi="Times New Roman CYR"/>
          <w:color w:val="000000"/>
          <w:sz w:val="28"/>
          <w:szCs w:val="28"/>
        </w:rPr>
        <w:t>Около 50 мг (точная навеска) стандартного образца леводопы помещают в</w:t>
      </w:r>
      <w:r>
        <w:rPr>
          <w:rFonts w:ascii="Times New Roman CYR" w:hAnsi="Times New Roman CYR"/>
          <w:color w:val="000000"/>
          <w:sz w:val="28"/>
          <w:szCs w:val="28"/>
        </w:rPr>
        <w:t xml:space="preserve"> мерную колбу вместимостью 100 мл, прибавляют 60 мл ПФ, обрабатывают ультразвуком </w:t>
      </w:r>
      <w:r w:rsidR="00D66D55">
        <w:rPr>
          <w:rFonts w:ascii="Times New Roman CYR" w:hAnsi="Times New Roman CYR"/>
          <w:color w:val="000000"/>
          <w:sz w:val="28"/>
          <w:szCs w:val="28"/>
        </w:rPr>
        <w:t>до полного растворения</w:t>
      </w:r>
      <w:r>
        <w:rPr>
          <w:rFonts w:ascii="Times New Roman CYR" w:hAnsi="Times New Roman CYR"/>
          <w:color w:val="000000"/>
          <w:sz w:val="28"/>
          <w:szCs w:val="28"/>
        </w:rPr>
        <w:t>, прибавляют около 15 мг (точная навеска) стандартного о</w:t>
      </w:r>
      <w:r w:rsidR="00E823F5">
        <w:rPr>
          <w:rFonts w:ascii="Times New Roman CYR" w:hAnsi="Times New Roman CYR"/>
          <w:color w:val="000000"/>
          <w:sz w:val="28"/>
          <w:szCs w:val="28"/>
        </w:rPr>
        <w:t>бразца бенсеразида гидрохлорида</w:t>
      </w:r>
      <w:r>
        <w:rPr>
          <w:rFonts w:ascii="Times New Roman CYR" w:hAnsi="Times New Roman CYR"/>
          <w:color w:val="000000"/>
          <w:sz w:val="28"/>
          <w:szCs w:val="28"/>
        </w:rPr>
        <w:t xml:space="preserve">, прибавляют 10 мл ПФ, обрабатывают ультразвуком </w:t>
      </w:r>
      <w:r w:rsidR="00D66D55">
        <w:rPr>
          <w:rFonts w:ascii="Times New Roman CYR" w:hAnsi="Times New Roman CYR"/>
          <w:color w:val="000000"/>
          <w:sz w:val="28"/>
          <w:szCs w:val="28"/>
        </w:rPr>
        <w:t>до полного растворения</w:t>
      </w:r>
      <w:r>
        <w:rPr>
          <w:rFonts w:ascii="Times New Roman CYR" w:hAnsi="Times New Roman CYR"/>
          <w:color w:val="000000"/>
          <w:sz w:val="28"/>
          <w:szCs w:val="28"/>
        </w:rPr>
        <w:t xml:space="preserve">, охлаждают до комнатной температуры, </w:t>
      </w:r>
      <w:r w:rsidR="00E90D63">
        <w:rPr>
          <w:rFonts w:ascii="Times New Roman CYR" w:hAnsi="Times New Roman CYR"/>
          <w:color w:val="000000"/>
          <w:sz w:val="28"/>
          <w:szCs w:val="28"/>
        </w:rPr>
        <w:t xml:space="preserve">прибавляют </w:t>
      </w:r>
      <w:r w:rsidR="00D66D55">
        <w:rPr>
          <w:rFonts w:ascii="Times New Roman CYR" w:hAnsi="Times New Roman CYR"/>
          <w:color w:val="000000"/>
          <w:sz w:val="28"/>
          <w:szCs w:val="28"/>
        </w:rPr>
        <w:t>0,5</w:t>
      </w:r>
      <w:r w:rsidR="00E90D63">
        <w:rPr>
          <w:rFonts w:ascii="Times New Roman CYR" w:hAnsi="Times New Roman CYR"/>
          <w:color w:val="000000"/>
          <w:sz w:val="28"/>
          <w:szCs w:val="28"/>
        </w:rPr>
        <w:t> </w:t>
      </w:r>
      <w:r w:rsidR="00185888">
        <w:rPr>
          <w:rFonts w:ascii="Times New Roman CYR" w:hAnsi="Times New Roman CYR"/>
          <w:color w:val="000000"/>
          <w:sz w:val="28"/>
          <w:szCs w:val="28"/>
        </w:rPr>
        <w:t>мл раство</w:t>
      </w:r>
      <w:r w:rsidR="00D66D55">
        <w:rPr>
          <w:rFonts w:ascii="Times New Roman CYR" w:hAnsi="Times New Roman CYR"/>
          <w:color w:val="000000"/>
          <w:sz w:val="28"/>
          <w:szCs w:val="28"/>
        </w:rPr>
        <w:t>ра стандартного образца примеси А бенсеразида</w:t>
      </w:r>
      <w:r w:rsidR="00FE62B7">
        <w:rPr>
          <w:rFonts w:ascii="Times New Roman CYR" w:hAnsi="Times New Roman CYR"/>
          <w:color w:val="000000"/>
          <w:sz w:val="28"/>
          <w:szCs w:val="28"/>
        </w:rPr>
        <w:t> (А)</w:t>
      </w:r>
      <w:r w:rsidR="00711A95">
        <w:rPr>
          <w:rFonts w:ascii="Times New Roman CYR" w:hAnsi="Times New Roman CYR"/>
          <w:color w:val="000000"/>
          <w:sz w:val="28"/>
          <w:szCs w:val="28"/>
        </w:rPr>
        <w:t>, 1,0</w:t>
      </w:r>
      <w:r w:rsidR="00185888">
        <w:rPr>
          <w:rFonts w:ascii="Times New Roman CYR" w:hAnsi="Times New Roman CYR"/>
          <w:color w:val="000000"/>
          <w:sz w:val="28"/>
          <w:szCs w:val="28"/>
        </w:rPr>
        <w:t> мл раство</w:t>
      </w:r>
      <w:r w:rsidR="00D66D55">
        <w:rPr>
          <w:rFonts w:ascii="Times New Roman CYR" w:hAnsi="Times New Roman CYR"/>
          <w:color w:val="000000"/>
          <w:sz w:val="28"/>
          <w:szCs w:val="28"/>
        </w:rPr>
        <w:t>ра стандартного образца примеси </w:t>
      </w:r>
      <w:r w:rsidR="00185888">
        <w:rPr>
          <w:rFonts w:ascii="Times New Roman CYR" w:hAnsi="Times New Roman CYR"/>
          <w:color w:val="000000"/>
          <w:sz w:val="28"/>
          <w:szCs w:val="28"/>
        </w:rPr>
        <w:t>В бенсеразида и дово</w:t>
      </w:r>
      <w:r w:rsidR="00D66D55">
        <w:rPr>
          <w:rFonts w:ascii="Times New Roman CYR" w:hAnsi="Times New Roman CYR"/>
          <w:color w:val="000000"/>
          <w:sz w:val="28"/>
          <w:szCs w:val="28"/>
        </w:rPr>
        <w:t>дят объём раствора ПФ до метки.</w:t>
      </w:r>
    </w:p>
    <w:p w:rsidR="00185888" w:rsidRPr="00576937" w:rsidRDefault="00185888" w:rsidP="00257D13">
      <w:pPr>
        <w:spacing w:after="0" w:line="360" w:lineRule="auto"/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185888">
        <w:rPr>
          <w:rFonts w:ascii="Times New Roman CYR" w:hAnsi="Times New Roman CYR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Pr="00576937">
        <w:rPr>
          <w:rFonts w:ascii="Times New Roman CYR" w:hAnsi="Times New Roman CYR"/>
          <w:i/>
          <w:color w:val="000000"/>
          <w:sz w:val="28"/>
          <w:szCs w:val="28"/>
        </w:rPr>
        <w:t xml:space="preserve">. </w:t>
      </w:r>
      <w:r w:rsidR="00DA7E0C">
        <w:rPr>
          <w:rFonts w:ascii="Times New Roman CYR" w:hAnsi="Times New Roman CYR"/>
          <w:color w:val="000000"/>
          <w:sz w:val="28"/>
          <w:szCs w:val="28"/>
        </w:rPr>
        <w:t>В мерную колбу вместимостью 10</w:t>
      </w:r>
      <w:r w:rsidRPr="00576937">
        <w:rPr>
          <w:rFonts w:ascii="Times New Roman CYR" w:hAnsi="Times New Roman CYR"/>
          <w:color w:val="000000"/>
          <w:sz w:val="28"/>
          <w:szCs w:val="28"/>
        </w:rPr>
        <w:t xml:space="preserve">0 мл помещают 1,0 мл </w:t>
      </w:r>
      <w:r w:rsidR="00C413F4">
        <w:rPr>
          <w:rFonts w:ascii="Times New Roman CYR" w:hAnsi="Times New Roman CYR"/>
          <w:color w:val="000000"/>
          <w:sz w:val="28"/>
          <w:szCs w:val="28"/>
        </w:rPr>
        <w:t>стандартного</w:t>
      </w:r>
      <w:r w:rsidR="00E758B3">
        <w:rPr>
          <w:rFonts w:ascii="Times New Roman CYR" w:hAnsi="Times New Roman CYR"/>
          <w:color w:val="000000"/>
          <w:sz w:val="28"/>
          <w:szCs w:val="28"/>
        </w:rPr>
        <w:t xml:space="preserve"> раствора</w:t>
      </w:r>
      <w:r w:rsidR="00C413F4">
        <w:rPr>
          <w:rFonts w:ascii="Times New Roman CYR" w:hAnsi="Times New Roman CYR"/>
          <w:color w:val="000000"/>
          <w:sz w:val="28"/>
          <w:szCs w:val="28"/>
        </w:rPr>
        <w:t> Б</w:t>
      </w:r>
      <w:r w:rsidRPr="00576937">
        <w:rPr>
          <w:rFonts w:ascii="Times New Roman CYR" w:hAnsi="Times New Roman CYR"/>
          <w:color w:val="000000"/>
          <w:sz w:val="28"/>
          <w:szCs w:val="28"/>
        </w:rPr>
        <w:t xml:space="preserve"> и доводят объём раствора ПФ до метк</w:t>
      </w:r>
      <w:r w:rsidR="00DA7E0C">
        <w:rPr>
          <w:rFonts w:ascii="Times New Roman CYR" w:hAnsi="Times New Roman CYR"/>
          <w:color w:val="000000"/>
          <w:sz w:val="28"/>
          <w:szCs w:val="28"/>
        </w:rPr>
        <w:t>и. В мерную колбу вместимостью 2</w:t>
      </w:r>
      <w:r w:rsidRPr="00576937">
        <w:rPr>
          <w:rFonts w:ascii="Times New Roman CYR" w:hAnsi="Times New Roman CYR"/>
          <w:color w:val="000000"/>
          <w:sz w:val="28"/>
          <w:szCs w:val="28"/>
        </w:rPr>
        <w:t xml:space="preserve">0 мл помещают </w:t>
      </w:r>
      <w:r w:rsidR="00E758B3">
        <w:rPr>
          <w:rFonts w:ascii="Times New Roman CYR" w:hAnsi="Times New Roman CYR"/>
          <w:color w:val="000000"/>
          <w:sz w:val="28"/>
          <w:szCs w:val="28"/>
        </w:rPr>
        <w:t>1,0</w:t>
      </w:r>
      <w:r w:rsidRPr="00576937">
        <w:rPr>
          <w:rFonts w:ascii="Times New Roman CYR" w:hAnsi="Times New Roman CYR"/>
          <w:color w:val="000000"/>
          <w:sz w:val="28"/>
          <w:szCs w:val="28"/>
        </w:rPr>
        <w:t> мл полученного раствора и доводят объём раствора ПФ до метки.</w:t>
      </w:r>
    </w:p>
    <w:p w:rsidR="007948EA" w:rsidRPr="00576937" w:rsidRDefault="00E663CA" w:rsidP="007948EA">
      <w:pPr>
        <w:spacing w:after="0" w:line="240" w:lineRule="auto"/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576937">
        <w:rPr>
          <w:rFonts w:ascii="Times New Roman CYR" w:hAnsi="Times New Roman CYR"/>
          <w:color w:val="000000"/>
          <w:sz w:val="28"/>
          <w:szCs w:val="28"/>
        </w:rPr>
        <w:lastRenderedPageBreak/>
        <w:t>Примечание</w:t>
      </w:r>
      <w:r w:rsidR="007948EA" w:rsidRPr="00576937">
        <w:rPr>
          <w:rFonts w:ascii="Times New Roman CYR" w:hAnsi="Times New Roman CYR"/>
          <w:color w:val="000000"/>
          <w:sz w:val="28"/>
          <w:szCs w:val="28"/>
        </w:rPr>
        <w:t xml:space="preserve"> </w:t>
      </w:r>
    </w:p>
    <w:p w:rsidR="007948EA" w:rsidRPr="00576937" w:rsidRDefault="00E663CA" w:rsidP="00E663CA">
      <w:pPr>
        <w:spacing w:after="0" w:line="240" w:lineRule="auto"/>
        <w:ind w:firstLine="709"/>
        <w:contextualSpacing/>
        <w:rPr>
          <w:rFonts w:ascii="Times New Roman CYR" w:hAnsi="Times New Roman CYR"/>
          <w:color w:val="000000"/>
          <w:sz w:val="28"/>
          <w:szCs w:val="28"/>
        </w:rPr>
      </w:pPr>
      <w:r w:rsidRPr="00576937">
        <w:rPr>
          <w:rFonts w:ascii="Times New Roman CYR" w:hAnsi="Times New Roman CYR"/>
          <w:color w:val="000000"/>
          <w:sz w:val="28"/>
          <w:szCs w:val="28"/>
        </w:rPr>
        <w:t xml:space="preserve">Примесь А бенсеразида: </w:t>
      </w:r>
      <w:r w:rsidRPr="00576937">
        <w:rPr>
          <w:rFonts w:ascii="Times New Roman CYR" w:eastAsia="Times New Roman" w:hAnsi="Times New Roman CYR" w:cs="Times New Roman"/>
          <w:color w:val="000000"/>
          <w:sz w:val="28"/>
          <w:szCs w:val="28"/>
        </w:rPr>
        <w:t>(2</w:t>
      </w:r>
      <w:r w:rsidRPr="00576937">
        <w:rPr>
          <w:rFonts w:ascii="Times New Roman CYR" w:eastAsia="Times New Roman" w:hAnsi="Times New Roman CYR" w:cs="Times New Roman"/>
          <w:i/>
          <w:color w:val="000000"/>
          <w:sz w:val="28"/>
          <w:szCs w:val="28"/>
        </w:rPr>
        <w:t>RS</w:t>
      </w:r>
      <w:r w:rsidRPr="00576937">
        <w:rPr>
          <w:rFonts w:ascii="Times New Roman CYR" w:eastAsia="Times New Roman" w:hAnsi="Times New Roman CYR" w:cs="Times New Roman"/>
          <w:color w:val="000000"/>
          <w:sz w:val="28"/>
          <w:szCs w:val="28"/>
        </w:rPr>
        <w:t>)- 2-амино-3-гидрокси-пропангидразид</w:t>
      </w:r>
      <w:r w:rsidRPr="00576937">
        <w:rPr>
          <w:rFonts w:ascii="Times New Roman CYR" w:hAnsi="Times New Roman CYR"/>
          <w:color w:val="000000"/>
          <w:sz w:val="28"/>
          <w:szCs w:val="28"/>
        </w:rPr>
        <w:t xml:space="preserve">, </w:t>
      </w:r>
      <w:r w:rsidRPr="00576937">
        <w:rPr>
          <w:rFonts w:ascii="Times New Roman CYR" w:eastAsia="Times New Roman" w:hAnsi="Times New Roman CYR" w:cs="Times New Roman"/>
          <w:color w:val="000000"/>
          <w:sz w:val="28"/>
          <w:szCs w:val="28"/>
        </w:rPr>
        <w:t>CAS 55819-71-1</w:t>
      </w:r>
      <w:r w:rsidRPr="00576937">
        <w:rPr>
          <w:rFonts w:ascii="Times New Roman CYR" w:hAnsi="Times New Roman CYR"/>
          <w:color w:val="000000"/>
          <w:sz w:val="28"/>
          <w:szCs w:val="28"/>
        </w:rPr>
        <w:t>.</w:t>
      </w:r>
    </w:p>
    <w:p w:rsidR="007948EA" w:rsidRPr="00576937" w:rsidRDefault="007948EA" w:rsidP="00E663CA">
      <w:pPr>
        <w:spacing w:after="120" w:line="240" w:lineRule="auto"/>
        <w:ind w:firstLine="709"/>
        <w:rPr>
          <w:rFonts w:ascii="Times New Roman CYR" w:hAnsi="Times New Roman CYR"/>
          <w:color w:val="000000"/>
          <w:sz w:val="28"/>
          <w:szCs w:val="28"/>
        </w:rPr>
      </w:pPr>
      <w:r w:rsidRPr="00576937">
        <w:rPr>
          <w:rFonts w:ascii="Times New Roman CYR" w:hAnsi="Times New Roman CYR"/>
          <w:color w:val="000000"/>
          <w:sz w:val="28"/>
          <w:szCs w:val="28"/>
        </w:rPr>
        <w:t xml:space="preserve">Примесь В бенсеразида: </w:t>
      </w:r>
      <w:r w:rsidR="00E663CA" w:rsidRPr="00576937">
        <w:rPr>
          <w:rFonts w:ascii="Times New Roman CYR" w:eastAsia="Times New Roman" w:hAnsi="Times New Roman CYR" w:cs="Times New Roman"/>
          <w:color w:val="000000"/>
          <w:sz w:val="28"/>
          <w:szCs w:val="28"/>
        </w:rPr>
        <w:t>(2</w:t>
      </w:r>
      <w:r w:rsidR="00E663CA" w:rsidRPr="00576937">
        <w:rPr>
          <w:rFonts w:ascii="Times New Roman CYR" w:eastAsia="Times New Roman" w:hAnsi="Times New Roman CYR" w:cs="Times New Roman"/>
          <w:i/>
          <w:color w:val="000000"/>
          <w:sz w:val="28"/>
          <w:szCs w:val="28"/>
        </w:rPr>
        <w:t>RS</w:t>
      </w:r>
      <w:r w:rsidR="00E663CA" w:rsidRPr="00576937">
        <w:rPr>
          <w:rFonts w:ascii="Times New Roman CYR" w:eastAsia="Times New Roman" w:hAnsi="Times New Roman CYR" w:cs="Times New Roman"/>
          <w:color w:val="000000"/>
          <w:sz w:val="28"/>
          <w:szCs w:val="28"/>
        </w:rPr>
        <w:t>)-2-амино-3-гидрокси-</w:t>
      </w:r>
      <w:r w:rsidR="00E663CA" w:rsidRPr="00576937">
        <w:rPr>
          <w:rFonts w:ascii="Times New Roman CYR" w:eastAsia="Times New Roman" w:hAnsi="Times New Roman CYR" w:cs="Times New Roman"/>
          <w:i/>
          <w:color w:val="000000"/>
          <w:sz w:val="28"/>
          <w:szCs w:val="28"/>
        </w:rPr>
        <w:t>N</w:t>
      </w:r>
      <w:r w:rsidR="00E663CA" w:rsidRPr="00576937">
        <w:rPr>
          <w:rFonts w:ascii="Times New Roman CYR" w:eastAsia="Times New Roman" w:hAnsi="Times New Roman CYR" w:cs="Times New Roman"/>
          <w:color w:val="000000"/>
          <w:sz w:val="28"/>
          <w:szCs w:val="28"/>
        </w:rPr>
        <w:t>',</w:t>
      </w:r>
      <w:r w:rsidR="00E663CA" w:rsidRPr="00576937">
        <w:rPr>
          <w:rFonts w:ascii="Times New Roman CYR" w:eastAsia="Times New Roman" w:hAnsi="Times New Roman CYR" w:cs="Times New Roman"/>
          <w:i/>
          <w:color w:val="000000"/>
          <w:sz w:val="28"/>
          <w:szCs w:val="28"/>
        </w:rPr>
        <w:t>N</w:t>
      </w:r>
      <w:r w:rsidR="00E663CA" w:rsidRPr="00576937">
        <w:rPr>
          <w:rFonts w:ascii="Times New Roman CYR" w:eastAsia="Times New Roman" w:hAnsi="Times New Roman CYR" w:cs="Times New Roman"/>
          <w:color w:val="000000"/>
          <w:sz w:val="28"/>
          <w:szCs w:val="28"/>
        </w:rPr>
        <w:t>'-бис[(2,3,4-тригидрокси фенил)метил]пропангидразид</w:t>
      </w:r>
      <w:r w:rsidR="00E663CA" w:rsidRPr="00576937">
        <w:rPr>
          <w:rFonts w:ascii="Times New Roman CYR" w:hAnsi="Times New Roman CYR"/>
          <w:color w:val="000000"/>
          <w:sz w:val="28"/>
          <w:szCs w:val="28"/>
        </w:rPr>
        <w:t>.</w:t>
      </w:r>
    </w:p>
    <w:p w:rsidR="00E37E6A" w:rsidRPr="00576937" w:rsidRDefault="00E37E6A" w:rsidP="00E37E6A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769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E37E6A" w:rsidRPr="00576937" w:rsidTr="00E37E6A">
        <w:tc>
          <w:tcPr>
            <w:tcW w:w="2943" w:type="dxa"/>
          </w:tcPr>
          <w:p w:rsidR="00E37E6A" w:rsidRPr="00576937" w:rsidRDefault="00E37E6A" w:rsidP="00E37E6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6521" w:type="dxa"/>
          </w:tcPr>
          <w:p w:rsidR="00E37E6A" w:rsidRPr="00576937" w:rsidRDefault="00E37E6A" w:rsidP="00E37E6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125 × 4 мм</w:t>
            </w: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октилсилильный для хроматографии, 5 мкм;</w:t>
            </w:r>
          </w:p>
        </w:tc>
      </w:tr>
      <w:tr w:rsidR="00E37E6A" w:rsidRPr="00576937" w:rsidTr="00E37E6A">
        <w:tc>
          <w:tcPr>
            <w:tcW w:w="2943" w:type="dxa"/>
          </w:tcPr>
          <w:p w:rsidR="00E37E6A" w:rsidRPr="00576937" w:rsidRDefault="00E37E6A" w:rsidP="00E37E6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6521" w:type="dxa"/>
          </w:tcPr>
          <w:p w:rsidR="00E37E6A" w:rsidRPr="00576937" w:rsidRDefault="00E37E6A" w:rsidP="00E37E6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>25 °С;</w:t>
            </w:r>
          </w:p>
        </w:tc>
      </w:tr>
      <w:tr w:rsidR="00E37E6A" w:rsidRPr="00576937" w:rsidTr="00E37E6A">
        <w:tc>
          <w:tcPr>
            <w:tcW w:w="2943" w:type="dxa"/>
          </w:tcPr>
          <w:p w:rsidR="00E37E6A" w:rsidRPr="00576937" w:rsidRDefault="00E37E6A" w:rsidP="00E37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Температура образца </w:t>
            </w:r>
          </w:p>
        </w:tc>
        <w:tc>
          <w:tcPr>
            <w:tcW w:w="6521" w:type="dxa"/>
          </w:tcPr>
          <w:p w:rsidR="00E37E6A" w:rsidRPr="00576937" w:rsidRDefault="00E37E6A" w:rsidP="00E37E6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>4 °С;</w:t>
            </w:r>
          </w:p>
        </w:tc>
      </w:tr>
      <w:tr w:rsidR="00E37E6A" w:rsidRPr="00576937" w:rsidTr="00E37E6A">
        <w:tc>
          <w:tcPr>
            <w:tcW w:w="2943" w:type="dxa"/>
          </w:tcPr>
          <w:p w:rsidR="00E37E6A" w:rsidRPr="00576937" w:rsidRDefault="00E37E6A" w:rsidP="00E37E6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521" w:type="dxa"/>
          </w:tcPr>
          <w:p w:rsidR="00E37E6A" w:rsidRPr="00576937" w:rsidRDefault="00E37E6A" w:rsidP="00E37E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 мл/мин;</w:t>
            </w:r>
          </w:p>
        </w:tc>
      </w:tr>
      <w:tr w:rsidR="00E37E6A" w:rsidRPr="00576937" w:rsidTr="00E37E6A">
        <w:tc>
          <w:tcPr>
            <w:tcW w:w="2943" w:type="dxa"/>
          </w:tcPr>
          <w:p w:rsidR="00E37E6A" w:rsidRPr="00576937" w:rsidRDefault="00E37E6A" w:rsidP="00E37E6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521" w:type="dxa"/>
          </w:tcPr>
          <w:p w:rsidR="00E37E6A" w:rsidRPr="00576937" w:rsidRDefault="00E37E6A" w:rsidP="00E37E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спектрофотометрический;</w:t>
            </w:r>
          </w:p>
        </w:tc>
      </w:tr>
      <w:tr w:rsidR="00E37E6A" w:rsidRPr="00576937" w:rsidTr="00E37E6A">
        <w:tc>
          <w:tcPr>
            <w:tcW w:w="2943" w:type="dxa"/>
          </w:tcPr>
          <w:p w:rsidR="00E37E6A" w:rsidRPr="00576937" w:rsidRDefault="00E37E6A" w:rsidP="00E37E6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>Длина волны детекции</w:t>
            </w:r>
          </w:p>
        </w:tc>
        <w:tc>
          <w:tcPr>
            <w:tcW w:w="6521" w:type="dxa"/>
          </w:tcPr>
          <w:p w:rsidR="00E37E6A" w:rsidRPr="00576937" w:rsidRDefault="00E37E6A" w:rsidP="00E37E6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основная - 220 нм, леводопа - 270 нм; </w:t>
            </w:r>
          </w:p>
        </w:tc>
      </w:tr>
      <w:tr w:rsidR="00E37E6A" w:rsidRPr="00576937" w:rsidTr="00E37E6A">
        <w:tc>
          <w:tcPr>
            <w:tcW w:w="2943" w:type="dxa"/>
          </w:tcPr>
          <w:p w:rsidR="00E37E6A" w:rsidRPr="00576937" w:rsidRDefault="00E37E6A" w:rsidP="00E37E6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6521" w:type="dxa"/>
          </w:tcPr>
          <w:p w:rsidR="00E37E6A" w:rsidRPr="00576937" w:rsidRDefault="00E37E6A" w:rsidP="00E37E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E37E6A" w:rsidRPr="00576937" w:rsidTr="00E37E6A">
        <w:tc>
          <w:tcPr>
            <w:tcW w:w="2943" w:type="dxa"/>
          </w:tcPr>
          <w:p w:rsidR="00E37E6A" w:rsidRPr="00576937" w:rsidRDefault="00E37E6A" w:rsidP="00E37E6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937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E37E6A" w:rsidRPr="00576937" w:rsidRDefault="00E37E6A" w:rsidP="00E37E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 мин. </w:t>
            </w:r>
          </w:p>
        </w:tc>
      </w:tr>
    </w:tbl>
    <w:p w:rsidR="00257D13" w:rsidRPr="00576937" w:rsidRDefault="00257D13" w:rsidP="00C668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693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D6361B" w:rsidRPr="00576937">
        <w:rPr>
          <w:rFonts w:ascii="Times New Roman" w:hAnsi="Times New Roman"/>
          <w:color w:val="000000"/>
          <w:sz w:val="28"/>
          <w:szCs w:val="28"/>
        </w:rPr>
        <w:t>раствор</w:t>
      </w:r>
      <w:r w:rsidRPr="00576937"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="002E4C19" w:rsidRPr="00576937">
        <w:rPr>
          <w:rFonts w:ascii="Times New Roman" w:hAnsi="Times New Roman"/>
          <w:iCs/>
          <w:color w:val="000000"/>
          <w:sz w:val="28"/>
          <w:szCs w:val="28"/>
        </w:rPr>
        <w:t>чувствительности</w:t>
      </w:r>
      <w:r w:rsidR="00977786" w:rsidRPr="0057693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6361B" w:rsidRPr="00576937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Pr="005769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E4C19" w:rsidRPr="00576937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576937" w:rsidRPr="00576937">
        <w:rPr>
          <w:rFonts w:ascii="Times New Roman CYR" w:hAnsi="Times New Roman CYR"/>
          <w:color w:val="000000"/>
          <w:sz w:val="28"/>
          <w:szCs w:val="28"/>
        </w:rPr>
        <w:t>стандартного образца примеси А бенсеразида (Б)</w:t>
      </w:r>
      <w:r w:rsidR="002E4C19" w:rsidRPr="005769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6681F" w:rsidRPr="00576937">
        <w:rPr>
          <w:rFonts w:ascii="Times New Roman" w:hAnsi="Times New Roman"/>
          <w:color w:val="000000"/>
          <w:sz w:val="28"/>
          <w:szCs w:val="28"/>
        </w:rPr>
        <w:t>стандартный</w:t>
      </w:r>
      <w:r w:rsidR="00111CF2">
        <w:rPr>
          <w:rFonts w:ascii="Times New Roman" w:hAnsi="Times New Roman"/>
          <w:color w:val="000000"/>
          <w:sz w:val="28"/>
          <w:szCs w:val="28"/>
        </w:rPr>
        <w:t xml:space="preserve"> раствор А, стандартный раствор Б</w:t>
      </w:r>
      <w:r w:rsidR="00C6681F" w:rsidRPr="0057693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76937">
        <w:rPr>
          <w:rFonts w:ascii="Times New Roman" w:hAnsi="Times New Roman"/>
          <w:color w:val="000000"/>
          <w:sz w:val="28"/>
          <w:szCs w:val="28"/>
        </w:rPr>
        <w:t xml:space="preserve">испытуемый раствор. </w:t>
      </w:r>
    </w:p>
    <w:p w:rsidR="007948EA" w:rsidRPr="00576937" w:rsidRDefault="00D6361B" w:rsidP="007948E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6937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удерживания.</w:t>
      </w:r>
      <w:r w:rsidRPr="00576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8EA" w:rsidRPr="00576937">
        <w:rPr>
          <w:rFonts w:ascii="Times New Roman" w:hAnsi="Times New Roman"/>
          <w:color w:val="000000"/>
          <w:sz w:val="28"/>
          <w:szCs w:val="28"/>
        </w:rPr>
        <w:t>Бенсеразид – 1</w:t>
      </w:r>
      <w:r w:rsidR="0000374B" w:rsidRPr="00576937">
        <w:rPr>
          <w:rFonts w:ascii="Times New Roman" w:hAnsi="Times New Roman"/>
          <w:color w:val="000000"/>
          <w:sz w:val="28"/>
          <w:szCs w:val="28"/>
        </w:rPr>
        <w:t xml:space="preserve"> (около 6 мин)</w:t>
      </w:r>
      <w:r w:rsidR="00576937">
        <w:rPr>
          <w:rFonts w:ascii="Times New Roman" w:hAnsi="Times New Roman"/>
          <w:color w:val="000000"/>
          <w:sz w:val="28"/>
          <w:szCs w:val="28"/>
        </w:rPr>
        <w:t>; леводопа – около 0,3; примесь </w:t>
      </w:r>
      <w:r w:rsidR="007948EA" w:rsidRPr="00576937">
        <w:rPr>
          <w:rFonts w:ascii="Times New Roman" w:hAnsi="Times New Roman"/>
          <w:color w:val="000000"/>
          <w:sz w:val="28"/>
          <w:szCs w:val="28"/>
        </w:rPr>
        <w:t>А бенсеразида – около 0,7; п</w:t>
      </w:r>
      <w:r w:rsidR="00576937">
        <w:rPr>
          <w:rFonts w:ascii="Times New Roman" w:hAnsi="Times New Roman"/>
          <w:color w:val="000000"/>
          <w:sz w:val="28"/>
          <w:szCs w:val="28"/>
        </w:rPr>
        <w:t>римесь </w:t>
      </w:r>
      <w:r w:rsidR="002A1571" w:rsidRPr="00576937">
        <w:rPr>
          <w:rFonts w:ascii="Times New Roman" w:hAnsi="Times New Roman"/>
          <w:color w:val="000000"/>
          <w:sz w:val="28"/>
          <w:szCs w:val="28"/>
        </w:rPr>
        <w:t>В бенсеразида – около 3,4</w:t>
      </w:r>
      <w:r w:rsidR="007948EA" w:rsidRPr="005769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48EA" w:rsidRPr="00576937" w:rsidRDefault="007948EA" w:rsidP="007948E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6937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пиков. </w:t>
      </w:r>
      <w:r w:rsidRPr="00576937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пика примеси А бенсеразида используются хроматограмма раствора </w:t>
      </w:r>
      <w:r w:rsidR="00576937" w:rsidRPr="00576937">
        <w:rPr>
          <w:rFonts w:ascii="Times New Roman CYR" w:hAnsi="Times New Roman CYR"/>
          <w:color w:val="000000"/>
          <w:sz w:val="28"/>
          <w:szCs w:val="28"/>
        </w:rPr>
        <w:t>стандартного образца примеси А бенсеразида (Б)</w:t>
      </w:r>
      <w:r w:rsidR="00576937">
        <w:rPr>
          <w:rFonts w:ascii="Times New Roman" w:hAnsi="Times New Roman"/>
          <w:color w:val="000000"/>
          <w:sz w:val="28"/>
          <w:szCs w:val="28"/>
        </w:rPr>
        <w:t>.</w:t>
      </w:r>
    </w:p>
    <w:p w:rsidR="00A77FA1" w:rsidRDefault="00257D13" w:rsidP="007948E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693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E2246" w:rsidRPr="00296882" w:rsidRDefault="00AE2246" w:rsidP="0029688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6937">
        <w:rPr>
          <w:rFonts w:ascii="Times New Roman" w:hAnsi="Times New Roman"/>
          <w:sz w:val="28"/>
          <w:szCs w:val="28"/>
        </w:rPr>
        <w:t>На хроматограмме стандартного раствора</w:t>
      </w:r>
      <w:r>
        <w:rPr>
          <w:rFonts w:ascii="Times New Roman" w:hAnsi="Times New Roman"/>
          <w:sz w:val="28"/>
          <w:szCs w:val="28"/>
        </w:rPr>
        <w:t xml:space="preserve"> А </w:t>
      </w:r>
      <w:r w:rsidRPr="0057693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76937">
        <w:rPr>
          <w:rFonts w:ascii="Times New Roman" w:hAnsi="Times New Roman"/>
          <w:color w:val="000000"/>
          <w:sz w:val="28"/>
          <w:szCs w:val="28"/>
        </w:rPr>
        <w:t xml:space="preserve"> площади пика примеси</w:t>
      </w:r>
      <w:r>
        <w:rPr>
          <w:rFonts w:ascii="Times New Roman" w:hAnsi="Times New Roman"/>
          <w:color w:val="000000"/>
          <w:sz w:val="28"/>
          <w:szCs w:val="28"/>
        </w:rPr>
        <w:t> А бенсеразида и примеси </w:t>
      </w:r>
      <w:r w:rsidRPr="00576937">
        <w:rPr>
          <w:rFonts w:ascii="Times New Roman" w:hAnsi="Times New Roman"/>
          <w:color w:val="000000"/>
          <w:sz w:val="28"/>
          <w:szCs w:val="28"/>
        </w:rPr>
        <w:t>В бенсеразида должно быть не более 10</w:t>
      </w:r>
      <w:r>
        <w:rPr>
          <w:rFonts w:ascii="Times New Roman" w:hAnsi="Times New Roman"/>
          <w:color w:val="000000"/>
          <w:sz w:val="28"/>
          <w:szCs w:val="28"/>
        </w:rPr>
        <w:t>,0 % (6 определений).</w:t>
      </w:r>
    </w:p>
    <w:p w:rsidR="00D6361B" w:rsidRPr="00576937" w:rsidRDefault="00257D13" w:rsidP="007948E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6937">
        <w:rPr>
          <w:rFonts w:ascii="Times New Roman" w:hAnsi="Times New Roman"/>
          <w:sz w:val="28"/>
          <w:szCs w:val="28"/>
        </w:rPr>
        <w:lastRenderedPageBreak/>
        <w:t xml:space="preserve">На хроматограмме </w:t>
      </w:r>
      <w:r w:rsidR="00313823" w:rsidRPr="00576937">
        <w:rPr>
          <w:rFonts w:ascii="Times New Roman" w:hAnsi="Times New Roman"/>
          <w:sz w:val="28"/>
          <w:szCs w:val="28"/>
        </w:rPr>
        <w:t xml:space="preserve">стандартного </w:t>
      </w:r>
      <w:r w:rsidRPr="00576937">
        <w:rPr>
          <w:rFonts w:ascii="Times New Roman" w:hAnsi="Times New Roman"/>
          <w:sz w:val="28"/>
          <w:szCs w:val="28"/>
        </w:rPr>
        <w:t>раствора</w:t>
      </w:r>
      <w:r w:rsidR="00AE2246">
        <w:rPr>
          <w:rFonts w:ascii="Times New Roman" w:hAnsi="Times New Roman"/>
          <w:sz w:val="28"/>
          <w:szCs w:val="28"/>
        </w:rPr>
        <w:t> Б</w:t>
      </w:r>
      <w:r w:rsidR="00D6361B" w:rsidRPr="00576937">
        <w:rPr>
          <w:rFonts w:ascii="Times New Roman" w:hAnsi="Times New Roman"/>
          <w:sz w:val="28"/>
          <w:szCs w:val="28"/>
        </w:rPr>
        <w:t>:</w:t>
      </w:r>
    </w:p>
    <w:p w:rsidR="00257D13" w:rsidRPr="00576937" w:rsidRDefault="00D6361B" w:rsidP="009545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937">
        <w:rPr>
          <w:rFonts w:ascii="Times New Roman" w:hAnsi="Times New Roman"/>
          <w:sz w:val="28"/>
          <w:szCs w:val="28"/>
        </w:rPr>
        <w:sym w:font="Symbol" w:char="F02D"/>
      </w:r>
      <w:r w:rsidRPr="00576937">
        <w:rPr>
          <w:rFonts w:ascii="Times New Roman" w:hAnsi="Times New Roman"/>
          <w:sz w:val="28"/>
          <w:szCs w:val="28"/>
        </w:rPr>
        <w:t> </w:t>
      </w:r>
      <w:r w:rsidR="00257D13" w:rsidRPr="00576937">
        <w:rPr>
          <w:rFonts w:ascii="Times New Roman" w:hAnsi="Times New Roman"/>
          <w:i/>
          <w:sz w:val="28"/>
          <w:szCs w:val="28"/>
        </w:rPr>
        <w:t>разрешение (R</w:t>
      </w:r>
      <w:r w:rsidR="008602F3" w:rsidRPr="00576937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="00257D13" w:rsidRPr="00576937">
        <w:rPr>
          <w:rFonts w:ascii="Times New Roman" w:hAnsi="Times New Roman"/>
          <w:i/>
          <w:sz w:val="28"/>
          <w:szCs w:val="28"/>
        </w:rPr>
        <w:t>)</w:t>
      </w:r>
      <w:r w:rsidR="00257D13" w:rsidRPr="00576937">
        <w:rPr>
          <w:rFonts w:ascii="Times New Roman" w:hAnsi="Times New Roman"/>
          <w:sz w:val="28"/>
          <w:szCs w:val="28"/>
        </w:rPr>
        <w:t xml:space="preserve"> между пиками </w:t>
      </w:r>
      <w:r w:rsidR="00307658" w:rsidRPr="00576937">
        <w:rPr>
          <w:rFonts w:ascii="Times New Roman" w:hAnsi="Times New Roman"/>
          <w:sz w:val="28"/>
          <w:szCs w:val="28"/>
        </w:rPr>
        <w:t>леводопы</w:t>
      </w:r>
      <w:r w:rsidRPr="00576937">
        <w:rPr>
          <w:rFonts w:ascii="Times New Roman" w:hAnsi="Times New Roman"/>
          <w:sz w:val="28"/>
          <w:szCs w:val="28"/>
        </w:rPr>
        <w:t xml:space="preserve"> и </w:t>
      </w:r>
      <w:r w:rsidR="00313823" w:rsidRPr="00576937">
        <w:rPr>
          <w:rFonts w:ascii="Times New Roman" w:hAnsi="Times New Roman"/>
          <w:sz w:val="28"/>
          <w:szCs w:val="28"/>
        </w:rPr>
        <w:t>примеси А бенсеразида</w:t>
      </w:r>
      <w:r w:rsidR="002A1571" w:rsidRPr="00576937">
        <w:rPr>
          <w:rFonts w:ascii="Times New Roman" w:hAnsi="Times New Roman"/>
          <w:sz w:val="28"/>
          <w:szCs w:val="28"/>
        </w:rPr>
        <w:t xml:space="preserve"> должно быть не менее 2,0</w:t>
      </w:r>
      <w:r w:rsidRPr="00576937">
        <w:rPr>
          <w:rFonts w:ascii="Times New Roman" w:hAnsi="Times New Roman"/>
          <w:sz w:val="28"/>
          <w:szCs w:val="28"/>
        </w:rPr>
        <w:t>;</w:t>
      </w:r>
    </w:p>
    <w:p w:rsidR="00D6361B" w:rsidRPr="00576937" w:rsidRDefault="00D6361B" w:rsidP="009545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6937">
        <w:rPr>
          <w:rFonts w:ascii="Times New Roman" w:hAnsi="Times New Roman"/>
          <w:sz w:val="28"/>
          <w:szCs w:val="28"/>
        </w:rPr>
        <w:sym w:font="Symbol" w:char="F02D"/>
      </w:r>
      <w:r w:rsidRPr="00576937">
        <w:rPr>
          <w:rFonts w:ascii="Times New Roman" w:hAnsi="Times New Roman"/>
          <w:sz w:val="28"/>
          <w:szCs w:val="28"/>
        </w:rPr>
        <w:t> </w:t>
      </w:r>
      <w:r w:rsidRPr="00576937">
        <w:rPr>
          <w:rFonts w:ascii="Times New Roman" w:hAnsi="Times New Roman"/>
          <w:i/>
          <w:sz w:val="28"/>
          <w:szCs w:val="28"/>
        </w:rPr>
        <w:t>разрешение (R</w:t>
      </w:r>
      <w:r w:rsidR="008602F3" w:rsidRPr="00576937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576937">
        <w:rPr>
          <w:rFonts w:ascii="Times New Roman" w:hAnsi="Times New Roman"/>
          <w:i/>
          <w:sz w:val="28"/>
          <w:szCs w:val="28"/>
        </w:rPr>
        <w:t>)</w:t>
      </w:r>
      <w:r w:rsidRPr="00576937">
        <w:rPr>
          <w:rFonts w:ascii="Times New Roman" w:hAnsi="Times New Roman"/>
          <w:sz w:val="28"/>
          <w:szCs w:val="28"/>
        </w:rPr>
        <w:t xml:space="preserve"> между пиками </w:t>
      </w:r>
      <w:r w:rsidR="00313823" w:rsidRPr="00576937">
        <w:rPr>
          <w:rFonts w:ascii="Times New Roman" w:hAnsi="Times New Roman"/>
          <w:sz w:val="28"/>
          <w:szCs w:val="28"/>
        </w:rPr>
        <w:t>примеси А бенсеразида</w:t>
      </w:r>
      <w:r w:rsidR="00F20E93" w:rsidRPr="00576937">
        <w:rPr>
          <w:rFonts w:ascii="Times New Roman" w:hAnsi="Times New Roman"/>
          <w:sz w:val="28"/>
          <w:szCs w:val="28"/>
        </w:rPr>
        <w:t xml:space="preserve"> </w:t>
      </w:r>
      <w:r w:rsidRPr="00576937">
        <w:rPr>
          <w:rFonts w:ascii="Times New Roman" w:hAnsi="Times New Roman"/>
          <w:sz w:val="28"/>
          <w:szCs w:val="28"/>
        </w:rPr>
        <w:t xml:space="preserve">и </w:t>
      </w:r>
      <w:r w:rsidR="00313823" w:rsidRPr="00576937">
        <w:rPr>
          <w:rFonts w:ascii="Times New Roman" w:hAnsi="Times New Roman"/>
          <w:sz w:val="28"/>
          <w:szCs w:val="28"/>
        </w:rPr>
        <w:t xml:space="preserve">бенсеразида </w:t>
      </w:r>
      <w:r w:rsidRPr="00576937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2A1571" w:rsidRPr="00576937">
        <w:rPr>
          <w:rFonts w:ascii="Times New Roman" w:hAnsi="Times New Roman"/>
          <w:sz w:val="28"/>
          <w:szCs w:val="28"/>
        </w:rPr>
        <w:t>2,0</w:t>
      </w:r>
      <w:r w:rsidR="0015293F">
        <w:rPr>
          <w:rFonts w:ascii="Times New Roman" w:hAnsi="Times New Roman"/>
          <w:sz w:val="28"/>
          <w:szCs w:val="28"/>
        </w:rPr>
        <w:t>.</w:t>
      </w:r>
    </w:p>
    <w:p w:rsidR="00D61988" w:rsidRPr="00576937" w:rsidRDefault="00C21C4F" w:rsidP="00783B1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76937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1D04C8" w:rsidRPr="00576937">
        <w:rPr>
          <w:rFonts w:ascii="Times New Roman" w:hAnsi="Times New Roman"/>
          <w:sz w:val="28"/>
          <w:szCs w:val="28"/>
        </w:rPr>
        <w:t> </w:t>
      </w:r>
      <w:r w:rsidR="001D04C8" w:rsidRPr="0057693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отношение сигнал/шум (S/N) </w:t>
      </w:r>
      <w:r w:rsidR="001D04C8" w:rsidRPr="005769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для пика </w:t>
      </w:r>
      <w:r w:rsidRPr="00576937">
        <w:rPr>
          <w:rFonts w:ascii="Times New Roman" w:hAnsi="Times New Roman"/>
          <w:sz w:val="28"/>
          <w:szCs w:val="28"/>
        </w:rPr>
        <w:t>бенсеразида</w:t>
      </w:r>
      <w:r w:rsidR="00A77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должно быть не менее 8</w:t>
      </w:r>
      <w:r w:rsidR="001D04C8" w:rsidRPr="005769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33A41" w:rsidRPr="001D2E0B" w:rsidRDefault="0015293F" w:rsidP="00D33A41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примеси А</w:t>
      </w:r>
      <w:r w:rsidRPr="00395DBA">
        <w:rPr>
          <w:rFonts w:ascii="Times New Roman" w:hAnsi="Times New Roman"/>
          <w:color w:val="000000"/>
          <w:sz w:val="28"/>
          <w:szCs w:val="28"/>
        </w:rPr>
        <w:t xml:space="preserve"> бенсеразида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A41" w:rsidRPr="00576937">
        <w:rPr>
          <w:rFonts w:ascii="Times New Roman" w:hAnsi="Times New Roman"/>
          <w:color w:val="000000"/>
          <w:sz w:val="28"/>
          <w:szCs w:val="28"/>
        </w:rPr>
        <w:t>в</w:t>
      </w:r>
      <w:r w:rsidR="00D33A41" w:rsidRPr="001D2E0B">
        <w:rPr>
          <w:rFonts w:ascii="Times New Roman" w:hAnsi="Times New Roman"/>
          <w:color w:val="000000"/>
          <w:sz w:val="28"/>
          <w:szCs w:val="28"/>
        </w:rPr>
        <w:t xml:space="preserve"> препарате в процентах (</w:t>
      </w:r>
      <w:r w:rsidR="00D33A41" w:rsidRPr="001D2E0B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D33A41" w:rsidRPr="001D2E0B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33A41" w:rsidRPr="0023717C" w:rsidRDefault="00D33A41" w:rsidP="00D33A41">
      <w:pPr>
        <w:pStyle w:val="10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∙L∙62,5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D33A41" w:rsidRPr="00395DBA" w:rsidTr="00CE29A1">
        <w:trPr>
          <w:jc w:val="center"/>
        </w:trPr>
        <w:tc>
          <w:tcPr>
            <w:tcW w:w="648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где</w:t>
            </w:r>
          </w:p>
        </w:tc>
        <w:tc>
          <w:tcPr>
            <w:tcW w:w="541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S</w:t>
            </w: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6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sym w:font="Symbol" w:char="F02D"/>
            </w:r>
          </w:p>
        </w:tc>
        <w:tc>
          <w:tcPr>
            <w:tcW w:w="7849" w:type="dxa"/>
          </w:tcPr>
          <w:p w:rsidR="00D33A41" w:rsidRPr="00395DBA" w:rsidRDefault="00D33A41" w:rsidP="00AE76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примеси А </w:t>
            </w:r>
            <w:r w:rsidR="00E90D63"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бенсеразида</w:t>
            </w:r>
            <w:r w:rsidR="00AE76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395DB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395DB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395DB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395D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D33A41" w:rsidRPr="00395DBA" w:rsidTr="00CE29A1">
        <w:trPr>
          <w:jc w:val="center"/>
        </w:trPr>
        <w:tc>
          <w:tcPr>
            <w:tcW w:w="648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S</w:t>
            </w: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0</w:t>
            </w:r>
          </w:p>
        </w:tc>
        <w:tc>
          <w:tcPr>
            <w:tcW w:w="426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sym w:font="Symbol" w:char="F02D"/>
            </w:r>
          </w:p>
        </w:tc>
        <w:tc>
          <w:tcPr>
            <w:tcW w:w="7849" w:type="dxa"/>
          </w:tcPr>
          <w:p w:rsidR="00D33A41" w:rsidRPr="00395DBA" w:rsidRDefault="00395DBA" w:rsidP="00AE76B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="001529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примеси А бенсеразида </w:t>
            </w:r>
            <w:r w:rsidR="00D33A41"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="00D33A41" w:rsidRPr="00395DB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="00D33A41" w:rsidRPr="00395DB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="00D33A41" w:rsidRPr="00395DB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="00D33A41" w:rsidRPr="00395DB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="00D33A41"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стандартного раствора</w:t>
            </w:r>
            <w:r w:rsidR="00C22EC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А</w:t>
            </w:r>
            <w:r w:rsidR="00D33A41"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D33A41" w:rsidRPr="00395DBA" w:rsidTr="00CE29A1">
        <w:trPr>
          <w:jc w:val="center"/>
        </w:trPr>
        <w:tc>
          <w:tcPr>
            <w:tcW w:w="648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a</w:t>
            </w: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0</w:t>
            </w:r>
          </w:p>
        </w:tc>
        <w:tc>
          <w:tcPr>
            <w:tcW w:w="426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sym w:font="Symbol" w:char="F02D"/>
            </w:r>
          </w:p>
        </w:tc>
        <w:tc>
          <w:tcPr>
            <w:tcW w:w="7849" w:type="dxa"/>
          </w:tcPr>
          <w:p w:rsidR="00D33A41" w:rsidRPr="00395DBA" w:rsidRDefault="00D33A41" w:rsidP="00AE76B6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E90D63"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 А бенсеразида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D33A41" w:rsidRPr="00395DBA" w:rsidTr="00CE29A1">
        <w:trPr>
          <w:jc w:val="center"/>
        </w:trPr>
        <w:tc>
          <w:tcPr>
            <w:tcW w:w="648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a</w:t>
            </w: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6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–</w:t>
            </w:r>
          </w:p>
        </w:tc>
        <w:tc>
          <w:tcPr>
            <w:tcW w:w="7849" w:type="dxa"/>
          </w:tcPr>
          <w:p w:rsidR="00D33A41" w:rsidRPr="00395DBA" w:rsidRDefault="00D33A41" w:rsidP="002A157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2A1571"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33A41" w:rsidRPr="00395DBA" w:rsidTr="00CE29A1">
        <w:trPr>
          <w:jc w:val="center"/>
        </w:trPr>
        <w:tc>
          <w:tcPr>
            <w:tcW w:w="648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P</w:t>
            </w:r>
          </w:p>
        </w:tc>
        <w:tc>
          <w:tcPr>
            <w:tcW w:w="426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sym w:font="Symbol" w:char="F02D"/>
            </w:r>
          </w:p>
        </w:tc>
        <w:tc>
          <w:tcPr>
            <w:tcW w:w="7849" w:type="dxa"/>
          </w:tcPr>
          <w:p w:rsidR="00D33A41" w:rsidRPr="00395DBA" w:rsidRDefault="00D33A41" w:rsidP="00AE76B6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E90D63"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 А бенсеразида</w:t>
            </w:r>
            <w:r w:rsidR="001529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стандартном образце</w:t>
            </w:r>
            <w:r w:rsidR="00AE76B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E76B6"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 А бенсеразида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</w:p>
        </w:tc>
      </w:tr>
      <w:tr w:rsidR="00D33A41" w:rsidRPr="00395DBA" w:rsidTr="00CE29A1">
        <w:trPr>
          <w:jc w:val="center"/>
        </w:trPr>
        <w:tc>
          <w:tcPr>
            <w:tcW w:w="648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D33A41" w:rsidRPr="00395DBA" w:rsidRDefault="00D33A41" w:rsidP="00D33A4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95DB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426" w:type="dxa"/>
          </w:tcPr>
          <w:p w:rsidR="00D33A41" w:rsidRPr="00395DBA" w:rsidRDefault="00D33A41" w:rsidP="00D33A4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D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9" w:type="dxa"/>
          </w:tcPr>
          <w:p w:rsidR="00D33A41" w:rsidRPr="00395DBA" w:rsidRDefault="002A1571" w:rsidP="002A1571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содержимого одной капсулы, мг</w:t>
            </w:r>
            <w:r w:rsidR="00D33A41"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3A41" w:rsidRPr="00395DBA" w:rsidTr="00CE29A1">
        <w:trPr>
          <w:jc w:val="center"/>
        </w:trPr>
        <w:tc>
          <w:tcPr>
            <w:tcW w:w="648" w:type="dxa"/>
          </w:tcPr>
          <w:p w:rsidR="00D33A41" w:rsidRPr="00395DBA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D33A41" w:rsidRPr="00395DBA" w:rsidRDefault="00D33A41" w:rsidP="00D33A4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95DB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426" w:type="dxa"/>
          </w:tcPr>
          <w:p w:rsidR="00D33A41" w:rsidRPr="00395DBA" w:rsidRDefault="00D33A41" w:rsidP="00D33A4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D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9" w:type="dxa"/>
          </w:tcPr>
          <w:p w:rsidR="00D33A41" w:rsidRPr="00395DBA" w:rsidRDefault="00D33A41" w:rsidP="00C22EC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113C17"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бенсеразида</w:t>
            </w:r>
            <w:r w:rsidR="00395D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2A1571"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AE76B6" w:rsidRPr="001D2E0B" w:rsidRDefault="00AE76B6" w:rsidP="00AE76B6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примеси В</w:t>
      </w:r>
      <w:r w:rsidRPr="00395DBA">
        <w:rPr>
          <w:rFonts w:ascii="Times New Roman" w:hAnsi="Times New Roman"/>
          <w:color w:val="000000"/>
          <w:sz w:val="28"/>
          <w:szCs w:val="28"/>
        </w:rPr>
        <w:t xml:space="preserve"> бенсеразида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6937">
        <w:rPr>
          <w:rFonts w:ascii="Times New Roman" w:hAnsi="Times New Roman"/>
          <w:color w:val="000000"/>
          <w:sz w:val="28"/>
          <w:szCs w:val="28"/>
        </w:rPr>
        <w:t>в</w:t>
      </w:r>
      <w:r w:rsidRPr="001D2E0B">
        <w:rPr>
          <w:rFonts w:ascii="Times New Roman" w:hAnsi="Times New Roman"/>
          <w:color w:val="000000"/>
          <w:sz w:val="28"/>
          <w:szCs w:val="28"/>
        </w:rPr>
        <w:t xml:space="preserve"> препарате в процентах (</w:t>
      </w:r>
      <w:r w:rsidRPr="001D2E0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1D2E0B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E76B6" w:rsidRPr="0023717C" w:rsidRDefault="00AE76B6" w:rsidP="00AE76B6">
      <w:pPr>
        <w:pStyle w:val="10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∙L∙31,25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AE76B6" w:rsidRPr="00395DBA" w:rsidTr="00D35D8A">
        <w:trPr>
          <w:jc w:val="center"/>
        </w:trPr>
        <w:tc>
          <w:tcPr>
            <w:tcW w:w="648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где</w:t>
            </w:r>
          </w:p>
        </w:tc>
        <w:tc>
          <w:tcPr>
            <w:tcW w:w="541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S</w:t>
            </w: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6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sym w:font="Symbol" w:char="F02D"/>
            </w:r>
          </w:p>
        </w:tc>
        <w:tc>
          <w:tcPr>
            <w:tcW w:w="7849" w:type="dxa"/>
          </w:tcPr>
          <w:p w:rsidR="00AE76B6" w:rsidRPr="00395DBA" w:rsidRDefault="00AE76B6" w:rsidP="00AE76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а примеси В бенсеразида на хр</w:t>
            </w:r>
            <w:r w:rsidRPr="00395DB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395DB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395DB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395D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AE76B6" w:rsidRPr="00395DBA" w:rsidTr="00D35D8A">
        <w:trPr>
          <w:jc w:val="center"/>
        </w:trPr>
        <w:tc>
          <w:tcPr>
            <w:tcW w:w="648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S</w:t>
            </w: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0</w:t>
            </w:r>
          </w:p>
        </w:tc>
        <w:tc>
          <w:tcPr>
            <w:tcW w:w="426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sym w:font="Symbol" w:char="F02D"/>
            </w:r>
          </w:p>
        </w:tc>
        <w:tc>
          <w:tcPr>
            <w:tcW w:w="7849" w:type="dxa"/>
          </w:tcPr>
          <w:p w:rsidR="00AE76B6" w:rsidRPr="00395DBA" w:rsidRDefault="00AE76B6" w:rsidP="00AE76B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 В бенсеразида на хр</w:t>
            </w:r>
            <w:r w:rsidRPr="00395DB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395DB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395DB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395DB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стандартного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А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AE76B6" w:rsidRPr="00395DBA" w:rsidTr="00D35D8A">
        <w:trPr>
          <w:jc w:val="center"/>
        </w:trPr>
        <w:tc>
          <w:tcPr>
            <w:tcW w:w="648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a</w:t>
            </w: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0</w:t>
            </w:r>
          </w:p>
        </w:tc>
        <w:tc>
          <w:tcPr>
            <w:tcW w:w="426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sym w:font="Symbol" w:char="F02D"/>
            </w:r>
          </w:p>
        </w:tc>
        <w:tc>
          <w:tcPr>
            <w:tcW w:w="7849" w:type="dxa"/>
          </w:tcPr>
          <w:p w:rsidR="00AE76B6" w:rsidRPr="00395DBA" w:rsidRDefault="00AE76B6" w:rsidP="00AE76B6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стандартного образца примеси В бенсеразида, мг;</w:t>
            </w:r>
          </w:p>
        </w:tc>
      </w:tr>
      <w:tr w:rsidR="00AE76B6" w:rsidRPr="00395DBA" w:rsidTr="00D35D8A">
        <w:trPr>
          <w:jc w:val="center"/>
        </w:trPr>
        <w:tc>
          <w:tcPr>
            <w:tcW w:w="648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a</w:t>
            </w: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6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–</w:t>
            </w:r>
          </w:p>
        </w:tc>
        <w:tc>
          <w:tcPr>
            <w:tcW w:w="7849" w:type="dxa"/>
          </w:tcPr>
          <w:p w:rsidR="00AE76B6" w:rsidRPr="00395DBA" w:rsidRDefault="00AE76B6" w:rsidP="00D35D8A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содержимого капсул, мг;</w:t>
            </w:r>
          </w:p>
        </w:tc>
      </w:tr>
      <w:tr w:rsidR="00AE76B6" w:rsidRPr="00395DBA" w:rsidTr="00D35D8A">
        <w:trPr>
          <w:jc w:val="center"/>
        </w:trPr>
        <w:tc>
          <w:tcPr>
            <w:tcW w:w="648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P</w:t>
            </w:r>
          </w:p>
        </w:tc>
        <w:tc>
          <w:tcPr>
            <w:tcW w:w="426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sym w:font="Symbol" w:char="F02D"/>
            </w:r>
          </w:p>
        </w:tc>
        <w:tc>
          <w:tcPr>
            <w:tcW w:w="7849" w:type="dxa"/>
          </w:tcPr>
          <w:p w:rsidR="00AE76B6" w:rsidRPr="00395DBA" w:rsidRDefault="00AE76B6" w:rsidP="00AE76B6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содержание примеси В бенсеразида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 В бенсеразида, %;</w:t>
            </w:r>
          </w:p>
        </w:tc>
      </w:tr>
      <w:tr w:rsidR="00AE76B6" w:rsidRPr="00395DBA" w:rsidTr="00D35D8A">
        <w:trPr>
          <w:jc w:val="center"/>
        </w:trPr>
        <w:tc>
          <w:tcPr>
            <w:tcW w:w="648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AE76B6" w:rsidRPr="00395DBA" w:rsidRDefault="00AE76B6" w:rsidP="00D35D8A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95DB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426" w:type="dxa"/>
          </w:tcPr>
          <w:p w:rsidR="00AE76B6" w:rsidRPr="00395DBA" w:rsidRDefault="00AE76B6" w:rsidP="00D35D8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D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9" w:type="dxa"/>
          </w:tcPr>
          <w:p w:rsidR="00AE76B6" w:rsidRPr="00395DBA" w:rsidRDefault="00AE76B6" w:rsidP="00D35D8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содержимого одной капсулы, мг</w:t>
            </w:r>
            <w:r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E76B6" w:rsidRPr="00395DBA" w:rsidTr="00D35D8A">
        <w:trPr>
          <w:jc w:val="center"/>
        </w:trPr>
        <w:tc>
          <w:tcPr>
            <w:tcW w:w="648" w:type="dxa"/>
          </w:tcPr>
          <w:p w:rsidR="00AE76B6" w:rsidRPr="00395DBA" w:rsidRDefault="00AE76B6" w:rsidP="00D35D8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</w:tcPr>
          <w:p w:rsidR="00AE76B6" w:rsidRPr="00395DBA" w:rsidRDefault="00AE76B6" w:rsidP="00D35D8A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95DB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426" w:type="dxa"/>
          </w:tcPr>
          <w:p w:rsidR="00AE76B6" w:rsidRPr="00395DBA" w:rsidRDefault="00AE76B6" w:rsidP="00D35D8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D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9" w:type="dxa"/>
          </w:tcPr>
          <w:p w:rsidR="00AE76B6" w:rsidRPr="00395DBA" w:rsidRDefault="00AE76B6" w:rsidP="00D35D8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395DBA">
              <w:rPr>
                <w:rFonts w:ascii="Times New Roman" w:hAnsi="Times New Roman"/>
                <w:color w:val="000000"/>
                <w:sz w:val="28"/>
                <w:szCs w:val="28"/>
              </w:rPr>
              <w:t>бенсеразида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5D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капсуле, мг.</w:t>
            </w:r>
          </w:p>
        </w:tc>
      </w:tr>
    </w:tbl>
    <w:p w:rsidR="00D33A41" w:rsidRPr="00A76C95" w:rsidRDefault="00D33A41" w:rsidP="00E15498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E29A1">
        <w:rPr>
          <w:rFonts w:ascii="Times New Roman" w:hAnsi="Times New Roman"/>
          <w:color w:val="000000"/>
          <w:sz w:val="28"/>
          <w:szCs w:val="28"/>
        </w:rPr>
        <w:t>единичной неидентифицированной примеси</w:t>
      </w:r>
      <w:r w:rsidRPr="00A76C95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A76C95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76C95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76C95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33A41" w:rsidRPr="0023717C" w:rsidRDefault="00D33A41" w:rsidP="00D33A41">
      <w:pPr>
        <w:pStyle w:val="10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∙P∙G∙200∙1∙257,24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∙L∙100∙250∙293,70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∙P∙G∙257,24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∙L∙125∙293,70</m:t>
              </m:r>
            </m:den>
          </m:f>
        </m:oMath>
      </m:oMathPara>
    </w:p>
    <w:tbl>
      <w:tblPr>
        <w:tblW w:w="5000" w:type="pct"/>
        <w:jc w:val="center"/>
        <w:tblLook w:val="0000"/>
      </w:tblPr>
      <w:tblGrid>
        <w:gridCol w:w="598"/>
        <w:gridCol w:w="986"/>
        <w:gridCol w:w="366"/>
        <w:gridCol w:w="7621"/>
      </w:tblGrid>
      <w:tr w:rsidR="00D33A41" w:rsidRPr="00446C79" w:rsidTr="00FD366B">
        <w:trPr>
          <w:jc w:val="center"/>
        </w:trPr>
        <w:tc>
          <w:tcPr>
            <w:tcW w:w="312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D33A41" w:rsidRPr="00D33A41" w:rsidRDefault="00D33A41" w:rsidP="00D33A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CE29A1">
              <w:rPr>
                <w:rFonts w:ascii="Times New Roman" w:hAnsi="Times New Roman"/>
                <w:color w:val="000000"/>
                <w:sz w:val="28"/>
                <w:szCs w:val="28"/>
              </w:rPr>
              <w:t>единичной неидентифицированной примеси</w:t>
            </w:r>
            <w:r w:rsidR="00CE29A1" w:rsidRPr="00A76C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D33A4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D33A4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D33A4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D33A4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D33A41" w:rsidRPr="00446C79" w:rsidTr="00FD366B">
        <w:trPr>
          <w:jc w:val="center"/>
        </w:trPr>
        <w:tc>
          <w:tcPr>
            <w:tcW w:w="312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5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D33A41" w:rsidRPr="00D33A41" w:rsidRDefault="00D33A41" w:rsidP="00FC748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="00FC74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бенсеразида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D33A41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D33A41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D33A41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D33A41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стандартного 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раствора</w:t>
            </w:r>
            <w:r w:rsidR="00C22EC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А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D33A41" w:rsidRPr="00446C79" w:rsidTr="00FD366B">
        <w:trPr>
          <w:jc w:val="center"/>
        </w:trPr>
        <w:tc>
          <w:tcPr>
            <w:tcW w:w="312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5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D33A41" w:rsidRPr="00D33A41" w:rsidRDefault="00D33A41" w:rsidP="00FC7480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FC74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бенсеразида гидрохлорида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D33A41" w:rsidRPr="00446C79" w:rsidTr="00FD366B">
        <w:trPr>
          <w:jc w:val="center"/>
        </w:trPr>
        <w:tc>
          <w:tcPr>
            <w:tcW w:w="312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5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1" w:type="pct"/>
          </w:tcPr>
          <w:p w:rsidR="00D33A41" w:rsidRPr="00D33A41" w:rsidRDefault="002A1571" w:rsidP="00FB3F68">
            <w:pPr>
              <w:tabs>
                <w:tab w:val="left" w:pos="4544"/>
              </w:tabs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13C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капсул, мг</w:t>
            </w:r>
            <w:r w:rsidRPr="00113C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r w:rsidR="00FB3F6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D33A41" w:rsidRPr="00446C79" w:rsidTr="00FD366B">
        <w:trPr>
          <w:jc w:val="center"/>
        </w:trPr>
        <w:tc>
          <w:tcPr>
            <w:tcW w:w="312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5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D33A41" w:rsidRPr="00D33A41" w:rsidRDefault="00D33A41" w:rsidP="00D33A41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FC74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бенсеразида гидрохлорида</w:t>
            </w:r>
            <w:r w:rsidR="00FC7480"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стандартном образце </w:t>
            </w:r>
            <w:r w:rsidR="00FC74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бенсеразида гидрохлорида</w:t>
            </w:r>
            <w:r w:rsidRPr="00D33A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</w:p>
        </w:tc>
      </w:tr>
      <w:tr w:rsidR="00D33A41" w:rsidRPr="00446C79" w:rsidTr="00FD366B">
        <w:trPr>
          <w:jc w:val="center"/>
        </w:trPr>
        <w:tc>
          <w:tcPr>
            <w:tcW w:w="312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5" w:type="pct"/>
          </w:tcPr>
          <w:p w:rsidR="00D33A41" w:rsidRPr="00D33A41" w:rsidRDefault="00D33A41" w:rsidP="00D33A4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3A4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D33A41" w:rsidRPr="00D33A41" w:rsidRDefault="00D33A41" w:rsidP="00D33A4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D33A41" w:rsidRPr="00D33A41" w:rsidRDefault="002A1571" w:rsidP="00D33A41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A1571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содержимого одной капсулы, мг</w:t>
            </w:r>
            <w:r w:rsidRPr="002A15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33A41" w:rsidRPr="00446C79" w:rsidTr="00FD366B">
        <w:trPr>
          <w:jc w:val="center"/>
        </w:trPr>
        <w:tc>
          <w:tcPr>
            <w:tcW w:w="312" w:type="pct"/>
          </w:tcPr>
          <w:p w:rsidR="00D33A41" w:rsidRPr="00D33A41" w:rsidRDefault="00D33A41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5" w:type="pct"/>
          </w:tcPr>
          <w:p w:rsidR="00D33A41" w:rsidRPr="00D33A41" w:rsidRDefault="00D33A41" w:rsidP="00D33A4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33A4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D33A41" w:rsidRPr="00D33A41" w:rsidRDefault="00D33A41" w:rsidP="00D33A4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D33A41" w:rsidRPr="00D33A41" w:rsidRDefault="00D33A41" w:rsidP="0086008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3A4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FC7480">
              <w:rPr>
                <w:rFonts w:ascii="Times New Roman" w:hAnsi="Times New Roman"/>
                <w:color w:val="000000"/>
                <w:sz w:val="28"/>
                <w:szCs w:val="28"/>
              </w:rPr>
              <w:t>бенсеразида</w:t>
            </w:r>
            <w:r w:rsidR="00CE29A1" w:rsidRPr="00D33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3A4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8600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D33A4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4F1B1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F1B14" w:rsidRPr="00446C79" w:rsidTr="00FD366B">
        <w:trPr>
          <w:jc w:val="center"/>
        </w:trPr>
        <w:tc>
          <w:tcPr>
            <w:tcW w:w="312" w:type="pct"/>
          </w:tcPr>
          <w:p w:rsidR="004F1B14" w:rsidRPr="00D33A41" w:rsidRDefault="004F1B14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5" w:type="pct"/>
          </w:tcPr>
          <w:p w:rsidR="004F1B14" w:rsidRPr="00F92E16" w:rsidRDefault="004F1B14" w:rsidP="007E1AB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  <w:t>257,24</w:t>
            </w:r>
          </w:p>
        </w:tc>
        <w:tc>
          <w:tcPr>
            <w:tcW w:w="191" w:type="pct"/>
          </w:tcPr>
          <w:p w:rsidR="004F1B14" w:rsidRPr="00A11A59" w:rsidRDefault="004F1B14" w:rsidP="007E1AB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4F1B14" w:rsidRPr="00A11A59" w:rsidRDefault="004F1B14" w:rsidP="007E1AB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молекулярная масса бенсеразида;</w:t>
            </w:r>
          </w:p>
        </w:tc>
      </w:tr>
      <w:tr w:rsidR="004F1B14" w:rsidRPr="00446C79" w:rsidTr="00FD366B">
        <w:trPr>
          <w:jc w:val="center"/>
        </w:trPr>
        <w:tc>
          <w:tcPr>
            <w:tcW w:w="312" w:type="pct"/>
          </w:tcPr>
          <w:p w:rsidR="004F1B14" w:rsidRPr="00D33A41" w:rsidRDefault="004F1B14" w:rsidP="00D33A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5" w:type="pct"/>
          </w:tcPr>
          <w:p w:rsidR="004F1B14" w:rsidRPr="003560F7" w:rsidRDefault="004F1B14" w:rsidP="007E1AB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  <w:t>293,70</w:t>
            </w:r>
          </w:p>
        </w:tc>
        <w:tc>
          <w:tcPr>
            <w:tcW w:w="191" w:type="pct"/>
          </w:tcPr>
          <w:p w:rsidR="004F1B14" w:rsidRPr="00A11A59" w:rsidRDefault="004F1B14" w:rsidP="007E1AB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4F1B14" w:rsidRPr="00A11A59" w:rsidRDefault="00610D71" w:rsidP="007E1AB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молекулярная масса бенсе</w:t>
            </w:r>
            <w:r w:rsidR="004F1B14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разида гидрохлорида.</w:t>
            </w:r>
          </w:p>
        </w:tc>
      </w:tr>
    </w:tbl>
    <w:p w:rsidR="00FD366B" w:rsidRPr="00A76C95" w:rsidRDefault="00FD366B" w:rsidP="00FD36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6C95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FD366B" w:rsidRDefault="00FD366B" w:rsidP="00FD36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A76C95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A76C9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бенсеразида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 более 1,0 </w:t>
      </w:r>
      <w:r w:rsidRPr="00A76C95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FD366B" w:rsidRPr="00A76C95" w:rsidRDefault="00FD366B" w:rsidP="00FD36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прим</w:t>
      </w:r>
      <w:r w:rsidR="00AE76B6">
        <w:rPr>
          <w:rFonts w:ascii="Times New Roman" w:hAnsi="Times New Roman" w:cs="Times New Roman"/>
          <w:color w:val="000000"/>
          <w:sz w:val="28"/>
          <w:szCs w:val="28"/>
        </w:rPr>
        <w:t>есь В бенсеразида - не более 2</w:t>
      </w:r>
      <w:r>
        <w:rPr>
          <w:rFonts w:ascii="Times New Roman" w:hAnsi="Times New Roman" w:cs="Times New Roman"/>
          <w:color w:val="000000"/>
          <w:sz w:val="28"/>
          <w:szCs w:val="28"/>
        </w:rPr>
        <w:t>,0 %;</w:t>
      </w:r>
    </w:p>
    <w:p w:rsidR="00FD366B" w:rsidRDefault="00FD366B" w:rsidP="00FD36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единичная неидентифицированная примесь</w:t>
      </w:r>
      <w:r w:rsidRPr="00A76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ECA">
        <w:rPr>
          <w:rFonts w:ascii="Times New Roman" w:hAnsi="Times New Roman" w:cs="Times New Roman"/>
          <w:color w:val="000000"/>
          <w:sz w:val="28"/>
          <w:szCs w:val="28"/>
        </w:rPr>
        <w:t>- не более 0,4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76C95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FD366B" w:rsidRPr="00A76C95" w:rsidRDefault="00FD366B" w:rsidP="00FD36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сумма не</w:t>
      </w:r>
      <w:r w:rsidR="00D161DA">
        <w:rPr>
          <w:rFonts w:ascii="Times New Roman" w:hAnsi="Times New Roman" w:cs="Times New Roman"/>
          <w:color w:val="000000"/>
          <w:sz w:val="28"/>
          <w:szCs w:val="28"/>
        </w:rPr>
        <w:t>идентифицированных примесей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1,0 %;</w:t>
      </w:r>
    </w:p>
    <w:p w:rsidR="00FD366B" w:rsidRPr="007E1A62" w:rsidRDefault="00FD366B" w:rsidP="00FD366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7E1A62"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E1A62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AE76B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7E1A62">
        <w:rPr>
          <w:rFonts w:ascii="Times New Roman" w:hAnsi="Times New Roman"/>
          <w:color w:val="000000"/>
          <w:sz w:val="28"/>
          <w:szCs w:val="28"/>
        </w:rPr>
        <w:t> %.</w:t>
      </w:r>
    </w:p>
    <w:p w:rsidR="007E7110" w:rsidRPr="00605D7D" w:rsidRDefault="007E7110" w:rsidP="007E711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>Не учитывают пики,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лощадь которых менее 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площади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пика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бенсеразида 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 проверки чувствительности хрома</w:t>
      </w:r>
      <w:r w:rsidR="00A77FA1">
        <w:rPr>
          <w:rFonts w:ascii="Times New Roman" w:eastAsia="Times New Roman" w:hAnsi="Times New Roman"/>
          <w:color w:val="000000"/>
          <w:sz w:val="28"/>
          <w:szCs w:val="28"/>
        </w:rPr>
        <w:t>тографической системы (менее 0,05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257D13" w:rsidRPr="0042489E" w:rsidRDefault="00257D13" w:rsidP="00257D1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489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Однородность дозирования. </w:t>
      </w:r>
      <w:r w:rsidRPr="00F253BF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257D13" w:rsidRPr="00A11A59" w:rsidRDefault="00257D13" w:rsidP="00257D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1A59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A11A59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257D13" w:rsidRDefault="00257D13" w:rsidP="00257D13">
      <w:pPr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860088">
        <w:rPr>
          <w:rFonts w:ascii="Times New Roman" w:hAnsi="Times New Roman" w:cs="Courier New"/>
          <w:b/>
          <w:color w:val="000000"/>
          <w:sz w:val="28"/>
          <w:szCs w:val="28"/>
        </w:rPr>
        <w:t>Количественное определение.</w:t>
      </w:r>
      <w:r w:rsidRPr="00A11A59">
        <w:rPr>
          <w:rFonts w:ascii="Times New Roman" w:hAnsi="Times New Roman" w:cs="Courier New"/>
          <w:b/>
          <w:color w:val="000000"/>
          <w:sz w:val="28"/>
          <w:szCs w:val="28"/>
        </w:rPr>
        <w:t xml:space="preserve"> </w:t>
      </w:r>
      <w:r w:rsidRPr="00A11A59">
        <w:rPr>
          <w:rFonts w:ascii="Times New Roman" w:hAnsi="Times New Roman" w:cs="Courier New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D61988" w:rsidRDefault="00D61988" w:rsidP="00257D13">
      <w:pPr>
        <w:spacing w:after="0" w:line="360" w:lineRule="auto"/>
        <w:ind w:firstLine="709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Хроматографируют стандартный</w:t>
      </w:r>
      <w:r w:rsidR="00AE2246">
        <w:rPr>
          <w:rFonts w:ascii="Times New Roman" w:hAnsi="Times New Roman" w:cs="Courier New"/>
          <w:color w:val="000000"/>
          <w:sz w:val="28"/>
          <w:szCs w:val="28"/>
        </w:rPr>
        <w:t xml:space="preserve"> раствор Б и испытуемый раствор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. </w:t>
      </w:r>
    </w:p>
    <w:p w:rsidR="00AE2246" w:rsidRPr="00576937" w:rsidRDefault="00AE2246" w:rsidP="00AE224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693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76937">
        <w:rPr>
          <w:rFonts w:ascii="Times New Roman" w:hAnsi="Times New Roman"/>
          <w:sz w:val="28"/>
          <w:szCs w:val="28"/>
        </w:rPr>
        <w:t>На хроматограмме стандартного раствора</w:t>
      </w:r>
      <w:r>
        <w:rPr>
          <w:rFonts w:ascii="Times New Roman" w:hAnsi="Times New Roman"/>
          <w:sz w:val="28"/>
          <w:szCs w:val="28"/>
        </w:rPr>
        <w:t> Б</w:t>
      </w:r>
      <w:r w:rsidRPr="00576937">
        <w:rPr>
          <w:rFonts w:ascii="Times New Roman" w:hAnsi="Times New Roman"/>
          <w:sz w:val="28"/>
          <w:szCs w:val="28"/>
        </w:rPr>
        <w:t>:</w:t>
      </w:r>
    </w:p>
    <w:p w:rsidR="00AE2246" w:rsidRPr="00576937" w:rsidRDefault="00AE2246" w:rsidP="00AE22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693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76937">
        <w:rPr>
          <w:rFonts w:ascii="Times New Roman" w:hAnsi="Times New Roman"/>
          <w:color w:val="000000"/>
          <w:sz w:val="28"/>
          <w:szCs w:val="28"/>
        </w:rPr>
        <w:t> </w:t>
      </w:r>
      <w:r w:rsidRPr="0057693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76937">
        <w:rPr>
          <w:rFonts w:ascii="Times New Roman" w:hAnsi="Times New Roman"/>
          <w:color w:val="000000"/>
          <w:sz w:val="28"/>
          <w:szCs w:val="28"/>
        </w:rPr>
        <w:t xml:space="preserve"> площади пика леводопы и бенсеразида должно быть не более 2,0 % (6 определений); </w:t>
      </w:r>
    </w:p>
    <w:p w:rsidR="00AE2246" w:rsidRPr="00576937" w:rsidRDefault="00AE2246" w:rsidP="00AE224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7693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76937">
        <w:rPr>
          <w:rFonts w:ascii="Times New Roman" w:hAnsi="Times New Roman"/>
          <w:color w:val="000000"/>
          <w:sz w:val="28"/>
          <w:szCs w:val="28"/>
        </w:rPr>
        <w:t> </w:t>
      </w:r>
      <w:r w:rsidRPr="00576937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</w:t>
      </w:r>
      <w:r w:rsidRPr="005769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76937">
        <w:rPr>
          <w:rFonts w:ascii="Times New Roman" w:hAnsi="Times New Roman"/>
          <w:i/>
          <w:color w:val="000000"/>
          <w:sz w:val="28"/>
          <w:szCs w:val="28"/>
          <w:lang w:val="ru-RU"/>
        </w:rPr>
        <w:t>пика (A</w:t>
      </w:r>
      <w:r w:rsidRPr="00576937">
        <w:rPr>
          <w:rFonts w:ascii="Times New Roman" w:hAnsi="Times New Roman"/>
          <w:i/>
          <w:color w:val="000000"/>
          <w:sz w:val="28"/>
          <w:szCs w:val="28"/>
          <w:vertAlign w:val="subscript"/>
          <w:lang w:val="ru-RU"/>
        </w:rPr>
        <w:t>S</w:t>
      </w:r>
      <w:r w:rsidRPr="00576937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576937">
        <w:rPr>
          <w:rFonts w:ascii="Times New Roman" w:hAnsi="Times New Roman"/>
          <w:color w:val="000000"/>
          <w:sz w:val="28"/>
          <w:szCs w:val="28"/>
          <w:lang w:val="ru-RU"/>
        </w:rPr>
        <w:t xml:space="preserve"> леводопы должен быть от 0,6 до 1,5; </w:t>
      </w:r>
    </w:p>
    <w:p w:rsidR="00AE2246" w:rsidRPr="00576937" w:rsidRDefault="00AE2246" w:rsidP="00AE224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693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576937">
        <w:rPr>
          <w:rFonts w:ascii="Times New Roman" w:hAnsi="Times New Roman"/>
          <w:color w:val="000000"/>
          <w:sz w:val="28"/>
          <w:szCs w:val="28"/>
        </w:rPr>
        <w:t> </w:t>
      </w:r>
      <w:r w:rsidRPr="00576937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</w:t>
      </w:r>
      <w:r w:rsidRPr="005769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76937">
        <w:rPr>
          <w:rFonts w:ascii="Times New Roman" w:hAnsi="Times New Roman"/>
          <w:i/>
          <w:color w:val="000000"/>
          <w:sz w:val="28"/>
          <w:szCs w:val="28"/>
          <w:lang w:val="ru-RU"/>
        </w:rPr>
        <w:t>пика (A</w:t>
      </w:r>
      <w:r w:rsidRPr="00576937">
        <w:rPr>
          <w:rFonts w:ascii="Times New Roman" w:hAnsi="Times New Roman"/>
          <w:i/>
          <w:color w:val="000000"/>
          <w:sz w:val="28"/>
          <w:szCs w:val="28"/>
          <w:vertAlign w:val="subscript"/>
          <w:lang w:val="ru-RU"/>
        </w:rPr>
        <w:t>S</w:t>
      </w:r>
      <w:r w:rsidRPr="00576937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576937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бенсер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азида должен быть от 0,8 до 1,5.</w:t>
      </w:r>
      <w:r w:rsidRPr="005769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57D13" w:rsidRPr="00BB6EFD" w:rsidRDefault="00257D13" w:rsidP="00257D1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11A59">
        <w:rPr>
          <w:rFonts w:ascii="Times New Roman" w:hAnsi="Times New Roman"/>
          <w:sz w:val="28"/>
        </w:rPr>
        <w:t xml:space="preserve">Содержание </w:t>
      </w:r>
      <w:r w:rsidR="009E288B" w:rsidRPr="00A34774">
        <w:rPr>
          <w:rFonts w:ascii="Times New Roman" w:hAnsi="Times New Roman"/>
          <w:sz w:val="28"/>
          <w:szCs w:val="28"/>
        </w:rPr>
        <w:t xml:space="preserve">леводопы </w:t>
      </w:r>
      <w:r w:rsidR="009E288B" w:rsidRPr="003C4B87">
        <w:rPr>
          <w:rFonts w:ascii="Times New Roman" w:hAnsi="Times New Roman"/>
          <w:sz w:val="28"/>
          <w:szCs w:val="28"/>
          <w:lang w:val="en-US"/>
        </w:rPr>
        <w:t>C</w:t>
      </w:r>
      <w:r w:rsidR="009E288B" w:rsidRPr="00A34774">
        <w:rPr>
          <w:rFonts w:ascii="Times New Roman" w:hAnsi="Times New Roman"/>
          <w:sz w:val="28"/>
          <w:szCs w:val="28"/>
          <w:vertAlign w:val="subscript"/>
        </w:rPr>
        <w:t>9</w:t>
      </w:r>
      <w:r w:rsidR="009E288B" w:rsidRPr="003C4B87">
        <w:rPr>
          <w:rFonts w:ascii="Times New Roman" w:hAnsi="Times New Roman"/>
          <w:sz w:val="28"/>
          <w:szCs w:val="28"/>
          <w:lang w:val="en-US"/>
        </w:rPr>
        <w:t>H</w:t>
      </w:r>
      <w:r w:rsidR="009E288B" w:rsidRPr="00A34774">
        <w:rPr>
          <w:rFonts w:ascii="Times New Roman" w:hAnsi="Times New Roman"/>
          <w:sz w:val="28"/>
          <w:szCs w:val="28"/>
          <w:vertAlign w:val="subscript"/>
        </w:rPr>
        <w:t>11</w:t>
      </w:r>
      <w:r w:rsidR="009E288B" w:rsidRPr="003C4B87">
        <w:rPr>
          <w:rFonts w:ascii="Times New Roman" w:hAnsi="Times New Roman"/>
          <w:sz w:val="28"/>
          <w:szCs w:val="28"/>
          <w:lang w:val="en-US"/>
        </w:rPr>
        <w:t>NO</w:t>
      </w:r>
      <w:r w:rsidR="009E288B" w:rsidRPr="00A34774">
        <w:rPr>
          <w:rFonts w:ascii="Times New Roman" w:hAnsi="Times New Roman"/>
          <w:sz w:val="28"/>
          <w:szCs w:val="28"/>
          <w:vertAlign w:val="subscript"/>
        </w:rPr>
        <w:t>4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A59">
        <w:rPr>
          <w:rFonts w:ascii="Times New Roman" w:hAnsi="Times New Roman"/>
          <w:sz w:val="28"/>
        </w:rPr>
        <w:t xml:space="preserve">в </w:t>
      </w:r>
      <w:r w:rsidR="0015165E">
        <w:rPr>
          <w:rFonts w:ascii="Times New Roman" w:hAnsi="Times New Roman"/>
          <w:sz w:val="28"/>
        </w:rPr>
        <w:t>препарате</w:t>
      </w:r>
      <w:r w:rsidRPr="00A11A59">
        <w:rPr>
          <w:rFonts w:ascii="Times New Roman" w:hAnsi="Times New Roman"/>
          <w:sz w:val="28"/>
        </w:rPr>
        <w:t xml:space="preserve"> в процентах от заявленного количества (</w:t>
      </w:r>
      <w:r w:rsidRPr="00A11A59">
        <w:rPr>
          <w:rFonts w:ascii="Times New Roman" w:hAnsi="Times New Roman"/>
          <w:i/>
          <w:sz w:val="28"/>
        </w:rPr>
        <w:t>Х</w:t>
      </w:r>
      <w:r w:rsidRPr="00A11A59">
        <w:rPr>
          <w:rFonts w:ascii="Times New Roman" w:hAnsi="Times New Roman"/>
          <w:sz w:val="28"/>
        </w:rPr>
        <w:t>) вычисляют по формуле:</w:t>
      </w:r>
    </w:p>
    <w:p w:rsidR="00257D13" w:rsidRPr="004D03AE" w:rsidRDefault="00BB6EFD" w:rsidP="004D03AE">
      <w:pPr>
        <w:pStyle w:val="10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9606" w:type="dxa"/>
        <w:tblLook w:val="04A0"/>
      </w:tblPr>
      <w:tblGrid>
        <w:gridCol w:w="632"/>
        <w:gridCol w:w="469"/>
        <w:gridCol w:w="425"/>
        <w:gridCol w:w="8080"/>
      </w:tblGrid>
      <w:tr w:rsidR="00257D13" w:rsidRPr="00A11A59" w:rsidTr="00BB6EFD">
        <w:tc>
          <w:tcPr>
            <w:tcW w:w="632" w:type="dxa"/>
            <w:hideMark/>
          </w:tcPr>
          <w:p w:rsidR="00257D13" w:rsidRPr="00A11A59" w:rsidRDefault="00257D13" w:rsidP="00257D13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469" w:type="dxa"/>
            <w:hideMark/>
          </w:tcPr>
          <w:p w:rsidR="00257D13" w:rsidRPr="00A11A59" w:rsidRDefault="00257D13" w:rsidP="00257D13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  <w:hideMark/>
          </w:tcPr>
          <w:p w:rsidR="00257D13" w:rsidRPr="00A11A59" w:rsidRDefault="00257D13" w:rsidP="00257D13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57D13" w:rsidRPr="00A11A59" w:rsidRDefault="00257D13" w:rsidP="0015165E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площадь </w:t>
            </w:r>
            <w:r w:rsidR="00190752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пика </w:t>
            </w:r>
            <w:r w:rsidR="00660FA4">
              <w:rPr>
                <w:rFonts w:ascii="Times New Roman" w:hAnsi="Times New Roman"/>
                <w:color w:val="000000"/>
                <w:sz w:val="28"/>
                <w:szCs w:val="28"/>
              </w:rPr>
              <w:t>леводопы</w:t>
            </w:r>
            <w:r w:rsidR="008B668E"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257D13" w:rsidRPr="00A11A59" w:rsidTr="00BB6EFD">
        <w:tc>
          <w:tcPr>
            <w:tcW w:w="632" w:type="dxa"/>
          </w:tcPr>
          <w:p w:rsidR="00257D13" w:rsidRPr="00A11A59" w:rsidRDefault="00257D13" w:rsidP="00257D13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257D13" w:rsidRPr="00A11A59" w:rsidRDefault="00257D13" w:rsidP="00257D13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  <w:hideMark/>
          </w:tcPr>
          <w:p w:rsidR="00257D13" w:rsidRPr="00A11A59" w:rsidRDefault="00257D13" w:rsidP="00257D13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57D13" w:rsidRPr="00A11A59" w:rsidRDefault="00257D13" w:rsidP="0015165E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660FA4">
              <w:rPr>
                <w:rFonts w:ascii="Times New Roman" w:hAnsi="Times New Roman"/>
                <w:color w:val="000000"/>
                <w:sz w:val="28"/>
                <w:szCs w:val="28"/>
              </w:rPr>
              <w:t>леводопы</w:t>
            </w:r>
            <w:r w:rsidR="00660FA4"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на хроматограмме </w:t>
            </w:r>
            <w:r w:rsidR="00660FA4" w:rsidRPr="00A11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раствора</w:t>
            </w:r>
            <w:r w:rsidR="00AE2246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 Б</w:t>
            </w:r>
            <w:r w:rsidR="00660FA4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57D13" w:rsidRPr="00A11A59" w:rsidTr="00BB6EFD">
        <w:tc>
          <w:tcPr>
            <w:tcW w:w="632" w:type="dxa"/>
          </w:tcPr>
          <w:p w:rsidR="00257D13" w:rsidRPr="00A11A59" w:rsidRDefault="00257D13" w:rsidP="00257D13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257D13" w:rsidRPr="00A11A59" w:rsidRDefault="00257D13" w:rsidP="00257D13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  <w:hideMark/>
          </w:tcPr>
          <w:p w:rsidR="00257D13" w:rsidRPr="00A11A59" w:rsidRDefault="00257D13" w:rsidP="00257D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57D13" w:rsidRPr="00A11A59" w:rsidRDefault="00FB3F68" w:rsidP="0015165E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113C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капсул, мг</w:t>
            </w:r>
            <w:r w:rsidRPr="00113C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257D13" w:rsidRPr="00A11A59" w:rsidTr="00BB6EFD">
        <w:tc>
          <w:tcPr>
            <w:tcW w:w="632" w:type="dxa"/>
          </w:tcPr>
          <w:p w:rsidR="00257D13" w:rsidRPr="00A11A59" w:rsidRDefault="00257D13" w:rsidP="00257D13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257D13" w:rsidRPr="00A11A59" w:rsidRDefault="00257D13" w:rsidP="00257D13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  <w:hideMark/>
          </w:tcPr>
          <w:p w:rsidR="00257D13" w:rsidRPr="00A11A59" w:rsidRDefault="00257D13" w:rsidP="00257D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57D13" w:rsidRPr="00A11A59" w:rsidRDefault="00257D13" w:rsidP="0015165E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="00660FA4">
              <w:rPr>
                <w:rFonts w:ascii="Times New Roman" w:hAnsi="Times New Roman"/>
                <w:color w:val="000000"/>
                <w:sz w:val="28"/>
                <w:szCs w:val="28"/>
              </w:rPr>
              <w:t>леводопы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57D13" w:rsidRPr="00A11A59" w:rsidTr="00BB6EFD">
        <w:tc>
          <w:tcPr>
            <w:tcW w:w="632" w:type="dxa"/>
          </w:tcPr>
          <w:p w:rsidR="00257D13" w:rsidRPr="00A11A59" w:rsidRDefault="00257D13" w:rsidP="00257D13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257D13" w:rsidRPr="00A11A59" w:rsidRDefault="00257D13" w:rsidP="00257D13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5" w:type="dxa"/>
            <w:hideMark/>
          </w:tcPr>
          <w:p w:rsidR="00257D13" w:rsidRPr="00A11A59" w:rsidRDefault="00257D13" w:rsidP="00257D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57D13" w:rsidRPr="00A11A59" w:rsidRDefault="00257D13" w:rsidP="0015165E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660FA4">
              <w:rPr>
                <w:rFonts w:ascii="Times New Roman" w:hAnsi="Times New Roman"/>
                <w:color w:val="000000"/>
                <w:sz w:val="28"/>
                <w:szCs w:val="28"/>
              </w:rPr>
              <w:t>леводопы</w:t>
            </w:r>
            <w:r w:rsidR="008B668E"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660FA4">
              <w:rPr>
                <w:rFonts w:ascii="Times New Roman" w:hAnsi="Times New Roman"/>
                <w:color w:val="000000"/>
                <w:sz w:val="28"/>
                <w:szCs w:val="28"/>
              </w:rPr>
              <w:t>леводопы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 %;</w:t>
            </w:r>
          </w:p>
        </w:tc>
      </w:tr>
      <w:tr w:rsidR="00257D13" w:rsidRPr="00A11A59" w:rsidTr="00BB6EFD">
        <w:tc>
          <w:tcPr>
            <w:tcW w:w="632" w:type="dxa"/>
          </w:tcPr>
          <w:p w:rsidR="00257D13" w:rsidRPr="00A11A59" w:rsidRDefault="00257D13" w:rsidP="00257D13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257D13" w:rsidRPr="00A11A59" w:rsidRDefault="00257D13" w:rsidP="00257D13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  <w:hideMark/>
          </w:tcPr>
          <w:p w:rsidR="00257D13" w:rsidRPr="00A11A59" w:rsidRDefault="00257D13" w:rsidP="00257D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57D13" w:rsidRPr="00A11A59" w:rsidRDefault="00D971F2" w:rsidP="0015165E">
            <w:pPr>
              <w:tabs>
                <w:tab w:val="left" w:pos="4578"/>
              </w:tabs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2A1571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содержимого одной капсулы, мг</w:t>
            </w:r>
            <w:r w:rsidRPr="002A15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57D13" w:rsidRPr="00A11A59" w:rsidTr="00BB6EFD">
        <w:tc>
          <w:tcPr>
            <w:tcW w:w="632" w:type="dxa"/>
          </w:tcPr>
          <w:p w:rsidR="00257D13" w:rsidRPr="00A11A59" w:rsidRDefault="00257D13" w:rsidP="00257D13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257D13" w:rsidRPr="00A11A59" w:rsidRDefault="00257D13" w:rsidP="00257D13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  <w:hideMark/>
          </w:tcPr>
          <w:p w:rsidR="00257D13" w:rsidRPr="00A11A59" w:rsidRDefault="00257D13" w:rsidP="00257D1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57D13" w:rsidRPr="00A11A59" w:rsidRDefault="00257D13" w:rsidP="0015165E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660FA4">
              <w:rPr>
                <w:rFonts w:ascii="Times New Roman" w:hAnsi="Times New Roman"/>
                <w:color w:val="000000"/>
                <w:sz w:val="28"/>
                <w:szCs w:val="28"/>
              </w:rPr>
              <w:t>леводопы</w:t>
            </w:r>
            <w:r w:rsidR="00660FA4"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в одной </w:t>
            </w:r>
            <w:r w:rsidR="00D971F2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капсуле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CB6171" w:rsidRPr="00BB6EFD" w:rsidRDefault="00CB6171" w:rsidP="00CB61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11A59">
        <w:rPr>
          <w:rFonts w:ascii="Times New Roman" w:hAnsi="Times New Roman"/>
          <w:sz w:val="28"/>
        </w:rPr>
        <w:t xml:space="preserve">Содержание </w:t>
      </w:r>
      <w:r w:rsidR="00D61988">
        <w:rPr>
          <w:rFonts w:ascii="Times New Roman" w:hAnsi="Times New Roman"/>
          <w:sz w:val="28"/>
          <w:szCs w:val="28"/>
        </w:rPr>
        <w:t>бенсеразида</w:t>
      </w:r>
      <w:r w:rsidRPr="00C70DDC">
        <w:rPr>
          <w:rFonts w:ascii="Times New Roman" w:hAnsi="Times New Roman"/>
          <w:sz w:val="28"/>
          <w:szCs w:val="28"/>
        </w:rPr>
        <w:t xml:space="preserve"> </w:t>
      </w:r>
      <w:r w:rsidR="00D61988" w:rsidRPr="00AF6D2E">
        <w:rPr>
          <w:rFonts w:ascii="Times New Roman" w:hAnsi="Times New Roman"/>
          <w:sz w:val="28"/>
          <w:szCs w:val="28"/>
          <w:lang w:val="en-US"/>
        </w:rPr>
        <w:t>C</w:t>
      </w:r>
      <w:r w:rsidR="00D61988" w:rsidRPr="00C70DDC">
        <w:rPr>
          <w:rFonts w:ascii="Times New Roman" w:hAnsi="Times New Roman"/>
          <w:sz w:val="28"/>
          <w:szCs w:val="28"/>
          <w:vertAlign w:val="subscript"/>
        </w:rPr>
        <w:t>10</w:t>
      </w:r>
      <w:r w:rsidR="00D61988" w:rsidRPr="00AF6D2E">
        <w:rPr>
          <w:rFonts w:ascii="Times New Roman" w:hAnsi="Times New Roman"/>
          <w:sz w:val="28"/>
          <w:szCs w:val="28"/>
          <w:lang w:val="en-US"/>
        </w:rPr>
        <w:t>H</w:t>
      </w:r>
      <w:r w:rsidR="00D61988" w:rsidRPr="00C70DDC">
        <w:rPr>
          <w:rFonts w:ascii="Times New Roman" w:hAnsi="Times New Roman"/>
          <w:sz w:val="28"/>
          <w:szCs w:val="28"/>
          <w:vertAlign w:val="subscript"/>
        </w:rPr>
        <w:t>1</w:t>
      </w:r>
      <w:r w:rsidR="00D61988">
        <w:rPr>
          <w:rFonts w:ascii="Times New Roman" w:hAnsi="Times New Roman"/>
          <w:sz w:val="28"/>
          <w:szCs w:val="28"/>
          <w:vertAlign w:val="subscript"/>
        </w:rPr>
        <w:t>5</w:t>
      </w:r>
      <w:r w:rsidR="00D61988" w:rsidRPr="00AF6D2E">
        <w:rPr>
          <w:rFonts w:ascii="Times New Roman" w:hAnsi="Times New Roman"/>
          <w:sz w:val="28"/>
          <w:szCs w:val="28"/>
          <w:lang w:val="en-US"/>
        </w:rPr>
        <w:t>N</w:t>
      </w:r>
      <w:r w:rsidR="00D61988">
        <w:rPr>
          <w:rFonts w:ascii="Times New Roman" w:hAnsi="Times New Roman"/>
          <w:sz w:val="28"/>
          <w:szCs w:val="28"/>
          <w:vertAlign w:val="subscript"/>
        </w:rPr>
        <w:t>3</w:t>
      </w:r>
      <w:r w:rsidR="00D61988" w:rsidRPr="00AF6D2E">
        <w:rPr>
          <w:rFonts w:ascii="Times New Roman" w:hAnsi="Times New Roman"/>
          <w:sz w:val="28"/>
          <w:szCs w:val="28"/>
          <w:lang w:val="en-US"/>
        </w:rPr>
        <w:t>O</w:t>
      </w:r>
      <w:r w:rsidR="00D61988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A11A59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одной </w:t>
      </w:r>
      <w:r w:rsidR="00D971F2">
        <w:rPr>
          <w:rFonts w:ascii="Times New Roman" w:hAnsi="Times New Roman"/>
          <w:sz w:val="28"/>
        </w:rPr>
        <w:t>капсуле</w:t>
      </w:r>
      <w:r w:rsidRPr="00A11A59">
        <w:rPr>
          <w:rFonts w:ascii="Times New Roman" w:hAnsi="Times New Roman"/>
          <w:sz w:val="28"/>
        </w:rPr>
        <w:t xml:space="preserve"> в процентах от заявленного количества (</w:t>
      </w:r>
      <w:r w:rsidRPr="00A11A59">
        <w:rPr>
          <w:rFonts w:ascii="Times New Roman" w:hAnsi="Times New Roman"/>
          <w:i/>
          <w:sz w:val="28"/>
        </w:rPr>
        <w:t>Х</w:t>
      </w:r>
      <w:r w:rsidRPr="00A11A59">
        <w:rPr>
          <w:rFonts w:ascii="Times New Roman" w:hAnsi="Times New Roman"/>
          <w:sz w:val="28"/>
        </w:rPr>
        <w:t>) вычисляют по формуле:</w:t>
      </w:r>
    </w:p>
    <w:p w:rsidR="00CB6171" w:rsidRPr="004D03AE" w:rsidRDefault="00CB6171" w:rsidP="00CB6171">
      <w:pPr>
        <w:pStyle w:val="10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∙257,24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∙L∙100∙293,70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∙257,24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∙L∙293,70</m:t>
              </m:r>
            </m:den>
          </m:f>
        </m:oMath>
      </m:oMathPara>
    </w:p>
    <w:tbl>
      <w:tblPr>
        <w:tblW w:w="9606" w:type="dxa"/>
        <w:tblLook w:val="04A0"/>
      </w:tblPr>
      <w:tblGrid>
        <w:gridCol w:w="629"/>
        <w:gridCol w:w="986"/>
        <w:gridCol w:w="419"/>
        <w:gridCol w:w="7572"/>
      </w:tblGrid>
      <w:tr w:rsidR="00CB6171" w:rsidRPr="00A11A59" w:rsidTr="00CB6171">
        <w:tc>
          <w:tcPr>
            <w:tcW w:w="632" w:type="dxa"/>
            <w:hideMark/>
          </w:tcPr>
          <w:p w:rsidR="00CB6171" w:rsidRPr="00A11A59" w:rsidRDefault="00CB6171" w:rsidP="00CB617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469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  <w:hideMark/>
          </w:tcPr>
          <w:p w:rsidR="00CB6171" w:rsidRPr="00A11A59" w:rsidRDefault="00CB6171" w:rsidP="00CB6171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площадь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пика </w:t>
            </w:r>
            <w:r w:rsidR="00D61988">
              <w:rPr>
                <w:rFonts w:ascii="Times New Roman" w:hAnsi="Times New Roman"/>
                <w:sz w:val="28"/>
                <w:szCs w:val="28"/>
              </w:rPr>
              <w:t>бенсеразида</w:t>
            </w:r>
            <w:r w:rsidR="00D61988" w:rsidRPr="00C70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CB6171" w:rsidRPr="00A11A59" w:rsidTr="00CB6171">
        <w:tc>
          <w:tcPr>
            <w:tcW w:w="632" w:type="dxa"/>
          </w:tcPr>
          <w:p w:rsidR="00CB6171" w:rsidRPr="00A11A59" w:rsidRDefault="00CB6171" w:rsidP="00CB617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  <w:hideMark/>
          </w:tcPr>
          <w:p w:rsidR="00CB6171" w:rsidRPr="00A11A59" w:rsidRDefault="00CB6171" w:rsidP="00CB6171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D61988">
              <w:rPr>
                <w:rFonts w:ascii="Times New Roman" w:hAnsi="Times New Roman"/>
                <w:sz w:val="28"/>
                <w:szCs w:val="28"/>
              </w:rPr>
              <w:t>бенсеразида</w:t>
            </w:r>
            <w:r w:rsidR="00D61988" w:rsidRPr="00C70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на хроматограмме </w:t>
            </w:r>
            <w:r w:rsidRPr="00A11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раствора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CB6171" w:rsidRPr="00A11A59" w:rsidTr="00CB6171">
        <w:tc>
          <w:tcPr>
            <w:tcW w:w="632" w:type="dxa"/>
          </w:tcPr>
          <w:p w:rsidR="00CB6171" w:rsidRPr="00A11A59" w:rsidRDefault="00CB6171" w:rsidP="00CB617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  <w:hideMark/>
          </w:tcPr>
          <w:p w:rsidR="00CB6171" w:rsidRPr="00A11A59" w:rsidRDefault="00CB6171" w:rsidP="00CB617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CB6171" w:rsidRPr="00A11A59" w:rsidRDefault="00D971F2" w:rsidP="00CB617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113C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капсул, мг</w:t>
            </w:r>
            <w:r w:rsidRPr="00113C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CB6171" w:rsidRPr="00A11A59" w:rsidTr="00CB6171">
        <w:tc>
          <w:tcPr>
            <w:tcW w:w="632" w:type="dxa"/>
          </w:tcPr>
          <w:p w:rsidR="00CB6171" w:rsidRPr="00A11A59" w:rsidRDefault="00CB6171" w:rsidP="00CB617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  <w:hideMark/>
          </w:tcPr>
          <w:p w:rsidR="00CB6171" w:rsidRPr="00A11A59" w:rsidRDefault="00CB6171" w:rsidP="00CB617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="00D61988">
              <w:rPr>
                <w:rFonts w:ascii="Times New Roman" w:hAnsi="Times New Roman"/>
                <w:sz w:val="28"/>
                <w:szCs w:val="28"/>
              </w:rPr>
              <w:t>бенсеразида гидрохлорида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CB6171" w:rsidRPr="00A11A59" w:rsidTr="00CB6171">
        <w:tc>
          <w:tcPr>
            <w:tcW w:w="632" w:type="dxa"/>
          </w:tcPr>
          <w:p w:rsidR="00CB6171" w:rsidRPr="00A11A59" w:rsidRDefault="00CB6171" w:rsidP="00CB617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5" w:type="dxa"/>
            <w:hideMark/>
          </w:tcPr>
          <w:p w:rsidR="00CB6171" w:rsidRPr="00A11A59" w:rsidRDefault="00CB6171" w:rsidP="00CB617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D61988">
              <w:rPr>
                <w:rFonts w:ascii="Times New Roman" w:hAnsi="Times New Roman"/>
                <w:sz w:val="28"/>
                <w:szCs w:val="28"/>
              </w:rPr>
              <w:t>бенсеразида гидрохлорида</w:t>
            </w:r>
            <w:r w:rsidR="00D61988"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D61988">
              <w:rPr>
                <w:rFonts w:ascii="Times New Roman" w:hAnsi="Times New Roman"/>
                <w:sz w:val="28"/>
                <w:szCs w:val="28"/>
              </w:rPr>
              <w:t>бенсеразида гидрохлорида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 %;</w:t>
            </w:r>
          </w:p>
        </w:tc>
      </w:tr>
      <w:tr w:rsidR="00CB6171" w:rsidRPr="00A11A59" w:rsidTr="00CB6171">
        <w:tc>
          <w:tcPr>
            <w:tcW w:w="632" w:type="dxa"/>
          </w:tcPr>
          <w:p w:rsidR="00CB6171" w:rsidRPr="00A11A59" w:rsidRDefault="00CB6171" w:rsidP="00CB617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  <w:hideMark/>
          </w:tcPr>
          <w:p w:rsidR="00CB6171" w:rsidRPr="00A11A59" w:rsidRDefault="00CB6171" w:rsidP="00CB617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CB6171" w:rsidRPr="00A11A59" w:rsidRDefault="00D971F2" w:rsidP="00CB6171">
            <w:pPr>
              <w:tabs>
                <w:tab w:val="left" w:pos="4578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2A1571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содержимого одной капсулы, мг</w:t>
            </w:r>
            <w:r w:rsidRPr="002A15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B6171" w:rsidRPr="00A11A59" w:rsidTr="00CB6171">
        <w:tc>
          <w:tcPr>
            <w:tcW w:w="632" w:type="dxa"/>
          </w:tcPr>
          <w:p w:rsidR="00CB6171" w:rsidRPr="00A11A59" w:rsidRDefault="00CB6171" w:rsidP="00CB617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CB6171" w:rsidRPr="00A11A59" w:rsidRDefault="00CB6171" w:rsidP="00CB617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  <w:hideMark/>
          </w:tcPr>
          <w:p w:rsidR="00CB6171" w:rsidRPr="00A11A59" w:rsidRDefault="00CB6171" w:rsidP="00CB617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CB6171" w:rsidRPr="00A11A59" w:rsidRDefault="00CB6171" w:rsidP="00D971F2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D61988">
              <w:rPr>
                <w:rFonts w:ascii="Times New Roman" w:hAnsi="Times New Roman"/>
                <w:color w:val="000000"/>
                <w:sz w:val="28"/>
                <w:szCs w:val="28"/>
              </w:rPr>
              <w:t>бенсеразида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в одной </w:t>
            </w:r>
            <w:r w:rsidR="00D971F2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капсуле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 мг</w:t>
            </w:r>
            <w:r w:rsidR="00D61988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D61988" w:rsidRPr="00A11A59" w:rsidTr="00CB6171">
        <w:tc>
          <w:tcPr>
            <w:tcW w:w="632" w:type="dxa"/>
          </w:tcPr>
          <w:p w:rsidR="00D61988" w:rsidRPr="00A11A59" w:rsidRDefault="00D61988" w:rsidP="00CB617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D61988" w:rsidRPr="00F92E16" w:rsidRDefault="00D61988" w:rsidP="00783B1C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  <w:t>257,24</w:t>
            </w:r>
          </w:p>
        </w:tc>
        <w:tc>
          <w:tcPr>
            <w:tcW w:w="425" w:type="dxa"/>
            <w:hideMark/>
          </w:tcPr>
          <w:p w:rsidR="00D61988" w:rsidRPr="00A11A59" w:rsidRDefault="00D61988" w:rsidP="00783B1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D61988" w:rsidRPr="00A11A59" w:rsidRDefault="00D61988" w:rsidP="00783B1C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молекулярная масса бенсеразида;</w:t>
            </w:r>
          </w:p>
        </w:tc>
      </w:tr>
      <w:tr w:rsidR="00D61988" w:rsidRPr="00A11A59" w:rsidTr="00CB6171">
        <w:tc>
          <w:tcPr>
            <w:tcW w:w="632" w:type="dxa"/>
          </w:tcPr>
          <w:p w:rsidR="00D61988" w:rsidRPr="00A11A59" w:rsidRDefault="00D61988" w:rsidP="00CB6171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9" w:type="dxa"/>
            <w:hideMark/>
          </w:tcPr>
          <w:p w:rsidR="00D61988" w:rsidRPr="003560F7" w:rsidRDefault="00D61988" w:rsidP="00783B1C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  <w:t>293,70</w:t>
            </w:r>
          </w:p>
        </w:tc>
        <w:tc>
          <w:tcPr>
            <w:tcW w:w="425" w:type="dxa"/>
            <w:hideMark/>
          </w:tcPr>
          <w:p w:rsidR="00D61988" w:rsidRPr="00A11A59" w:rsidRDefault="00D61988" w:rsidP="00783B1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D61988" w:rsidRPr="00A11A59" w:rsidRDefault="00D61988" w:rsidP="00783B1C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бенсеразида гидрохлорида. </w:t>
            </w:r>
          </w:p>
        </w:tc>
      </w:tr>
    </w:tbl>
    <w:p w:rsidR="00257D13" w:rsidRDefault="00257D13" w:rsidP="0038333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DF3EF7" w:rsidRPr="00043CB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541A93" w:rsidRPr="00541A93" w:rsidRDefault="00541A93" w:rsidP="00383339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sectPr w:rsidR="00541A93" w:rsidRPr="00541A93" w:rsidSect="00257D13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20" w:rsidRDefault="00371E20" w:rsidP="00257D13">
      <w:pPr>
        <w:spacing w:after="0" w:line="240" w:lineRule="auto"/>
      </w:pPr>
      <w:r>
        <w:separator/>
      </w:r>
    </w:p>
  </w:endnote>
  <w:endnote w:type="continuationSeparator" w:id="1">
    <w:p w:rsidR="00371E20" w:rsidRDefault="00371E20" w:rsidP="0025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D6" w:rsidRDefault="00DA5530">
    <w:pPr>
      <w:pStyle w:val="a9"/>
      <w:jc w:val="center"/>
    </w:pPr>
    <w:r w:rsidRPr="00DB4540">
      <w:rPr>
        <w:rFonts w:ascii="Times New Roman" w:hAnsi="Times New Roman"/>
        <w:sz w:val="28"/>
        <w:szCs w:val="28"/>
      </w:rPr>
      <w:fldChar w:fldCharType="begin"/>
    </w:r>
    <w:r w:rsidR="00EC56D6" w:rsidRPr="00DB4540">
      <w:rPr>
        <w:rFonts w:ascii="Times New Roman" w:hAnsi="Times New Roman"/>
        <w:sz w:val="28"/>
        <w:szCs w:val="28"/>
      </w:rPr>
      <w:instrText xml:space="preserve"> PAGE   \* MERGEFORMAT </w:instrText>
    </w:r>
    <w:r w:rsidRPr="00DB4540">
      <w:rPr>
        <w:rFonts w:ascii="Times New Roman" w:hAnsi="Times New Roman"/>
        <w:sz w:val="28"/>
        <w:szCs w:val="28"/>
      </w:rPr>
      <w:fldChar w:fldCharType="separate"/>
    </w:r>
    <w:r w:rsidR="00D50816">
      <w:rPr>
        <w:rFonts w:ascii="Times New Roman" w:hAnsi="Times New Roman"/>
        <w:noProof/>
        <w:sz w:val="28"/>
        <w:szCs w:val="28"/>
      </w:rPr>
      <w:t>9</w:t>
    </w:r>
    <w:r w:rsidRPr="00DB4540">
      <w:rPr>
        <w:rFonts w:ascii="Times New Roman" w:hAnsi="Times New Roman"/>
        <w:sz w:val="28"/>
        <w:szCs w:val="28"/>
      </w:rPr>
      <w:fldChar w:fldCharType="end"/>
    </w:r>
  </w:p>
  <w:p w:rsidR="00EC56D6" w:rsidRDefault="00EC56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20" w:rsidRDefault="00371E20" w:rsidP="00257D13">
      <w:pPr>
        <w:spacing w:after="0" w:line="240" w:lineRule="auto"/>
      </w:pPr>
      <w:r>
        <w:separator/>
      </w:r>
    </w:p>
  </w:footnote>
  <w:footnote w:type="continuationSeparator" w:id="1">
    <w:p w:rsidR="00371E20" w:rsidRDefault="00371E20" w:rsidP="0025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D6" w:rsidRPr="006A3762" w:rsidRDefault="00EC56D6" w:rsidP="00257D13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D6" w:rsidRPr="00674AE8" w:rsidRDefault="00EC56D6" w:rsidP="00257D13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D13"/>
    <w:rsid w:val="0000374B"/>
    <w:rsid w:val="000063BF"/>
    <w:rsid w:val="000337DF"/>
    <w:rsid w:val="00040E76"/>
    <w:rsid w:val="00053350"/>
    <w:rsid w:val="00094560"/>
    <w:rsid w:val="000A15D0"/>
    <w:rsid w:val="000A3F85"/>
    <w:rsid w:val="000F4DC1"/>
    <w:rsid w:val="00101D27"/>
    <w:rsid w:val="00111CF2"/>
    <w:rsid w:val="00113C17"/>
    <w:rsid w:val="00114428"/>
    <w:rsid w:val="00123F45"/>
    <w:rsid w:val="00134880"/>
    <w:rsid w:val="00141194"/>
    <w:rsid w:val="001467ED"/>
    <w:rsid w:val="0015165E"/>
    <w:rsid w:val="0015293F"/>
    <w:rsid w:val="0015384F"/>
    <w:rsid w:val="0015724D"/>
    <w:rsid w:val="00174546"/>
    <w:rsid w:val="001828E7"/>
    <w:rsid w:val="00183C9E"/>
    <w:rsid w:val="001841F0"/>
    <w:rsid w:val="00185888"/>
    <w:rsid w:val="00186798"/>
    <w:rsid w:val="00190752"/>
    <w:rsid w:val="00195F57"/>
    <w:rsid w:val="001A1A19"/>
    <w:rsid w:val="001A52E1"/>
    <w:rsid w:val="001B29A7"/>
    <w:rsid w:val="001C0978"/>
    <w:rsid w:val="001C7BF1"/>
    <w:rsid w:val="001D04C8"/>
    <w:rsid w:val="001D2E0B"/>
    <w:rsid w:val="001D705E"/>
    <w:rsid w:val="001D7D5B"/>
    <w:rsid w:val="001F651A"/>
    <w:rsid w:val="00205648"/>
    <w:rsid w:val="002208C6"/>
    <w:rsid w:val="00227553"/>
    <w:rsid w:val="00245C52"/>
    <w:rsid w:val="00246E93"/>
    <w:rsid w:val="00257D13"/>
    <w:rsid w:val="002800A2"/>
    <w:rsid w:val="00296882"/>
    <w:rsid w:val="002A1571"/>
    <w:rsid w:val="002A556F"/>
    <w:rsid w:val="002A782E"/>
    <w:rsid w:val="002B5457"/>
    <w:rsid w:val="002E2B42"/>
    <w:rsid w:val="002E4C19"/>
    <w:rsid w:val="003060CD"/>
    <w:rsid w:val="00307658"/>
    <w:rsid w:val="00313823"/>
    <w:rsid w:val="00320BDF"/>
    <w:rsid w:val="0032277F"/>
    <w:rsid w:val="00337A90"/>
    <w:rsid w:val="003560F7"/>
    <w:rsid w:val="00357E8A"/>
    <w:rsid w:val="00371E20"/>
    <w:rsid w:val="00383339"/>
    <w:rsid w:val="00395DBA"/>
    <w:rsid w:val="003A4E93"/>
    <w:rsid w:val="003B1D9E"/>
    <w:rsid w:val="003C4E9C"/>
    <w:rsid w:val="003C5D8F"/>
    <w:rsid w:val="003F07E2"/>
    <w:rsid w:val="003F2A88"/>
    <w:rsid w:val="00407C88"/>
    <w:rsid w:val="00426735"/>
    <w:rsid w:val="00433F2E"/>
    <w:rsid w:val="0045751E"/>
    <w:rsid w:val="0047004A"/>
    <w:rsid w:val="00473849"/>
    <w:rsid w:val="004824F8"/>
    <w:rsid w:val="00482B41"/>
    <w:rsid w:val="004C495B"/>
    <w:rsid w:val="004D03AE"/>
    <w:rsid w:val="004D20D2"/>
    <w:rsid w:val="004F1B14"/>
    <w:rsid w:val="00525AF3"/>
    <w:rsid w:val="00531508"/>
    <w:rsid w:val="0053611F"/>
    <w:rsid w:val="00541A93"/>
    <w:rsid w:val="00542258"/>
    <w:rsid w:val="005570AA"/>
    <w:rsid w:val="005624CE"/>
    <w:rsid w:val="00565107"/>
    <w:rsid w:val="00576937"/>
    <w:rsid w:val="0058798F"/>
    <w:rsid w:val="005945C0"/>
    <w:rsid w:val="00600820"/>
    <w:rsid w:val="00610D71"/>
    <w:rsid w:val="00611D0D"/>
    <w:rsid w:val="00622959"/>
    <w:rsid w:val="006301C4"/>
    <w:rsid w:val="006338CE"/>
    <w:rsid w:val="0063649B"/>
    <w:rsid w:val="00660FA4"/>
    <w:rsid w:val="006919A4"/>
    <w:rsid w:val="006B44FF"/>
    <w:rsid w:val="006B5C5D"/>
    <w:rsid w:val="006D0D9C"/>
    <w:rsid w:val="006D379D"/>
    <w:rsid w:val="006D6478"/>
    <w:rsid w:val="006F49F3"/>
    <w:rsid w:val="00707B2A"/>
    <w:rsid w:val="00710D24"/>
    <w:rsid w:val="00711A95"/>
    <w:rsid w:val="007178AC"/>
    <w:rsid w:val="00726B55"/>
    <w:rsid w:val="00736EF0"/>
    <w:rsid w:val="007529ED"/>
    <w:rsid w:val="007677E3"/>
    <w:rsid w:val="00771511"/>
    <w:rsid w:val="00774A2F"/>
    <w:rsid w:val="00774D86"/>
    <w:rsid w:val="007766EF"/>
    <w:rsid w:val="00776B00"/>
    <w:rsid w:val="00783B1C"/>
    <w:rsid w:val="00791A2A"/>
    <w:rsid w:val="007948EA"/>
    <w:rsid w:val="007B0194"/>
    <w:rsid w:val="007B11A0"/>
    <w:rsid w:val="007C28B5"/>
    <w:rsid w:val="007E1AB1"/>
    <w:rsid w:val="007E7110"/>
    <w:rsid w:val="007F187E"/>
    <w:rsid w:val="00814BBC"/>
    <w:rsid w:val="00843A9B"/>
    <w:rsid w:val="008573A6"/>
    <w:rsid w:val="00857812"/>
    <w:rsid w:val="00860088"/>
    <w:rsid w:val="008602F3"/>
    <w:rsid w:val="00864D26"/>
    <w:rsid w:val="00885C79"/>
    <w:rsid w:val="00896652"/>
    <w:rsid w:val="008A0408"/>
    <w:rsid w:val="008A34C7"/>
    <w:rsid w:val="008B19EB"/>
    <w:rsid w:val="008B4E2B"/>
    <w:rsid w:val="008B668E"/>
    <w:rsid w:val="008E1FFD"/>
    <w:rsid w:val="008F2EC3"/>
    <w:rsid w:val="0091531D"/>
    <w:rsid w:val="009225CB"/>
    <w:rsid w:val="009447D3"/>
    <w:rsid w:val="009545F4"/>
    <w:rsid w:val="00977786"/>
    <w:rsid w:val="00991476"/>
    <w:rsid w:val="009B104E"/>
    <w:rsid w:val="009B1BCB"/>
    <w:rsid w:val="009C3137"/>
    <w:rsid w:val="009E288B"/>
    <w:rsid w:val="009F492E"/>
    <w:rsid w:val="00A01321"/>
    <w:rsid w:val="00A10F20"/>
    <w:rsid w:val="00A11678"/>
    <w:rsid w:val="00A12EF2"/>
    <w:rsid w:val="00A16BFF"/>
    <w:rsid w:val="00A22297"/>
    <w:rsid w:val="00A34774"/>
    <w:rsid w:val="00A47BB4"/>
    <w:rsid w:val="00A71D36"/>
    <w:rsid w:val="00A72108"/>
    <w:rsid w:val="00A77FA1"/>
    <w:rsid w:val="00A83ABD"/>
    <w:rsid w:val="00A96B50"/>
    <w:rsid w:val="00AB0C0A"/>
    <w:rsid w:val="00AB139C"/>
    <w:rsid w:val="00AB464C"/>
    <w:rsid w:val="00AE2246"/>
    <w:rsid w:val="00AE76B6"/>
    <w:rsid w:val="00AF1DE4"/>
    <w:rsid w:val="00AF4A24"/>
    <w:rsid w:val="00B04709"/>
    <w:rsid w:val="00B14506"/>
    <w:rsid w:val="00B33B5A"/>
    <w:rsid w:val="00B65DE7"/>
    <w:rsid w:val="00B67944"/>
    <w:rsid w:val="00B72D0C"/>
    <w:rsid w:val="00BA4CAE"/>
    <w:rsid w:val="00BA5B2B"/>
    <w:rsid w:val="00BB6EFD"/>
    <w:rsid w:val="00BB7888"/>
    <w:rsid w:val="00BB7CD5"/>
    <w:rsid w:val="00BC089F"/>
    <w:rsid w:val="00BD44D0"/>
    <w:rsid w:val="00C0116F"/>
    <w:rsid w:val="00C06757"/>
    <w:rsid w:val="00C21C4F"/>
    <w:rsid w:val="00C22ECA"/>
    <w:rsid w:val="00C27DCD"/>
    <w:rsid w:val="00C34750"/>
    <w:rsid w:val="00C35887"/>
    <w:rsid w:val="00C413F4"/>
    <w:rsid w:val="00C4380E"/>
    <w:rsid w:val="00C46780"/>
    <w:rsid w:val="00C507F8"/>
    <w:rsid w:val="00C6681F"/>
    <w:rsid w:val="00C70DDC"/>
    <w:rsid w:val="00C82AFE"/>
    <w:rsid w:val="00C84AFB"/>
    <w:rsid w:val="00C85F98"/>
    <w:rsid w:val="00CB3165"/>
    <w:rsid w:val="00CB6171"/>
    <w:rsid w:val="00CD3388"/>
    <w:rsid w:val="00CD5B70"/>
    <w:rsid w:val="00CD6A59"/>
    <w:rsid w:val="00CD6EF5"/>
    <w:rsid w:val="00CE29A1"/>
    <w:rsid w:val="00CE38E8"/>
    <w:rsid w:val="00CE4F36"/>
    <w:rsid w:val="00CF552D"/>
    <w:rsid w:val="00D06D73"/>
    <w:rsid w:val="00D10FD9"/>
    <w:rsid w:val="00D136B1"/>
    <w:rsid w:val="00D14BB0"/>
    <w:rsid w:val="00D161DA"/>
    <w:rsid w:val="00D3194B"/>
    <w:rsid w:val="00D33A41"/>
    <w:rsid w:val="00D35D8A"/>
    <w:rsid w:val="00D50816"/>
    <w:rsid w:val="00D52438"/>
    <w:rsid w:val="00D61988"/>
    <w:rsid w:val="00D6361B"/>
    <w:rsid w:val="00D64398"/>
    <w:rsid w:val="00D66D55"/>
    <w:rsid w:val="00D6789D"/>
    <w:rsid w:val="00D971F2"/>
    <w:rsid w:val="00DA5530"/>
    <w:rsid w:val="00DA5CB4"/>
    <w:rsid w:val="00DA7E0C"/>
    <w:rsid w:val="00DB759B"/>
    <w:rsid w:val="00DC64C0"/>
    <w:rsid w:val="00DC69F6"/>
    <w:rsid w:val="00DD078B"/>
    <w:rsid w:val="00DD54AD"/>
    <w:rsid w:val="00DF3EF7"/>
    <w:rsid w:val="00DF7478"/>
    <w:rsid w:val="00E07319"/>
    <w:rsid w:val="00E10CD2"/>
    <w:rsid w:val="00E15498"/>
    <w:rsid w:val="00E17477"/>
    <w:rsid w:val="00E31B87"/>
    <w:rsid w:val="00E33C79"/>
    <w:rsid w:val="00E37E6A"/>
    <w:rsid w:val="00E37F5E"/>
    <w:rsid w:val="00E41F8E"/>
    <w:rsid w:val="00E473A4"/>
    <w:rsid w:val="00E5229C"/>
    <w:rsid w:val="00E63BB2"/>
    <w:rsid w:val="00E663CA"/>
    <w:rsid w:val="00E7083B"/>
    <w:rsid w:val="00E758B3"/>
    <w:rsid w:val="00E823F5"/>
    <w:rsid w:val="00E83BC4"/>
    <w:rsid w:val="00E90D63"/>
    <w:rsid w:val="00EC56D6"/>
    <w:rsid w:val="00EC789C"/>
    <w:rsid w:val="00ED2432"/>
    <w:rsid w:val="00ED6003"/>
    <w:rsid w:val="00ED66FA"/>
    <w:rsid w:val="00EF24C8"/>
    <w:rsid w:val="00F16D30"/>
    <w:rsid w:val="00F20E93"/>
    <w:rsid w:val="00F533A1"/>
    <w:rsid w:val="00F557A3"/>
    <w:rsid w:val="00F644DC"/>
    <w:rsid w:val="00F649C7"/>
    <w:rsid w:val="00F65315"/>
    <w:rsid w:val="00F654DD"/>
    <w:rsid w:val="00F669AD"/>
    <w:rsid w:val="00F80E66"/>
    <w:rsid w:val="00F92E16"/>
    <w:rsid w:val="00FB30E0"/>
    <w:rsid w:val="00FB3F68"/>
    <w:rsid w:val="00FB43AF"/>
    <w:rsid w:val="00FC0907"/>
    <w:rsid w:val="00FC7480"/>
    <w:rsid w:val="00FD2CEB"/>
    <w:rsid w:val="00FD366B"/>
    <w:rsid w:val="00FE495C"/>
    <w:rsid w:val="00FE62B7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7D13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257D13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257D13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257D13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257D13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257D1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257D1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257D1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257D1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57D1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57D1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257D1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57D13"/>
    <w:rPr>
      <w:rFonts w:ascii="Calibri" w:eastAsia="Times New Roman" w:hAnsi="Calibri" w:cs="Times New Roman"/>
    </w:rPr>
  </w:style>
  <w:style w:type="paragraph" w:customStyle="1" w:styleId="10">
    <w:name w:val="Обычный1"/>
    <w:rsid w:val="00E31B87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B8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84AFB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8B19EB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715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71511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71511"/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7812"/>
    <w:pPr>
      <w:spacing w:after="200"/>
      <w:jc w:val="left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7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4D95-9232-48CC-B625-BD30A093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gromakov</dc:creator>
  <cp:lastModifiedBy>tolmachevaov</cp:lastModifiedBy>
  <cp:revision>49</cp:revision>
  <dcterms:created xsi:type="dcterms:W3CDTF">2019-11-19T10:26:00Z</dcterms:created>
  <dcterms:modified xsi:type="dcterms:W3CDTF">2021-12-10T10:47:00Z</dcterms:modified>
</cp:coreProperties>
</file>