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7E" w:rsidRPr="0058667E" w:rsidRDefault="0058667E" w:rsidP="0058667E">
      <w:pPr>
        <w:pStyle w:val="a3"/>
        <w:spacing w:line="360" w:lineRule="auto"/>
        <w:jc w:val="center"/>
        <w:rPr>
          <w:rFonts w:ascii="Times New Roman" w:hAnsi="Times New Roman"/>
          <w:color w:val="000000"/>
          <w:spacing w:val="-10"/>
          <w:szCs w:val="28"/>
        </w:rPr>
      </w:pPr>
      <w:r w:rsidRPr="0058667E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58667E" w:rsidRPr="0058667E" w:rsidRDefault="0058667E" w:rsidP="0058667E">
      <w:pPr>
        <w:pStyle w:val="a3"/>
        <w:spacing w:line="360" w:lineRule="auto"/>
        <w:jc w:val="center"/>
        <w:rPr>
          <w:rFonts w:ascii="Times New Roman" w:hAnsi="Times New Roman"/>
          <w:color w:val="000000"/>
          <w:spacing w:val="-10"/>
          <w:szCs w:val="28"/>
        </w:rPr>
      </w:pPr>
    </w:p>
    <w:p w:rsidR="0058667E" w:rsidRPr="0058667E" w:rsidRDefault="0058667E" w:rsidP="0058667E">
      <w:pPr>
        <w:pStyle w:val="a3"/>
        <w:spacing w:line="360" w:lineRule="auto"/>
        <w:jc w:val="center"/>
        <w:rPr>
          <w:rFonts w:ascii="Times New Roman" w:hAnsi="Times New Roman"/>
          <w:color w:val="000000"/>
          <w:spacing w:val="-10"/>
          <w:szCs w:val="28"/>
        </w:rPr>
      </w:pPr>
    </w:p>
    <w:p w:rsidR="0058667E" w:rsidRPr="0058667E" w:rsidRDefault="0058667E" w:rsidP="0058667E">
      <w:pPr>
        <w:pStyle w:val="a3"/>
        <w:spacing w:line="360" w:lineRule="auto"/>
        <w:jc w:val="center"/>
        <w:rPr>
          <w:rFonts w:ascii="Times New Roman" w:hAnsi="Times New Roman"/>
          <w:color w:val="000000"/>
          <w:spacing w:val="-10"/>
          <w:szCs w:val="28"/>
        </w:rPr>
      </w:pPr>
    </w:p>
    <w:p w:rsidR="0058667E" w:rsidRPr="0058667E" w:rsidRDefault="0058667E" w:rsidP="00586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8667E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58667E" w:rsidRPr="0058667E" w:rsidTr="0058667E">
        <w:tc>
          <w:tcPr>
            <w:tcW w:w="9356" w:type="dxa"/>
          </w:tcPr>
          <w:p w:rsidR="0058667E" w:rsidRPr="0058667E" w:rsidRDefault="0058667E" w:rsidP="00586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667E" w:rsidRPr="0058667E" w:rsidRDefault="0058667E" w:rsidP="0058667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58667E" w:rsidRPr="0058667E" w:rsidTr="0058667E">
        <w:tc>
          <w:tcPr>
            <w:tcW w:w="5920" w:type="dxa"/>
          </w:tcPr>
          <w:p w:rsidR="0058667E" w:rsidRPr="0058667E" w:rsidRDefault="0058667E" w:rsidP="0058667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67E">
              <w:rPr>
                <w:rFonts w:ascii="Times New Roman" w:hAnsi="Times New Roman"/>
                <w:b/>
                <w:sz w:val="28"/>
                <w:szCs w:val="28"/>
              </w:rPr>
              <w:t xml:space="preserve">Колекальциферол, </w:t>
            </w:r>
            <w:r w:rsidR="004B6037" w:rsidRPr="00CC0DF0">
              <w:rPr>
                <w:rFonts w:ascii="Times New Roman" w:hAnsi="Times New Roman"/>
                <w:b/>
                <w:sz w:val="28"/>
                <w:szCs w:val="28"/>
              </w:rPr>
              <w:t xml:space="preserve">капли </w:t>
            </w:r>
            <w:r w:rsidRPr="0058667E">
              <w:rPr>
                <w:rFonts w:ascii="Times New Roman" w:hAnsi="Times New Roman"/>
                <w:b/>
                <w:sz w:val="28"/>
                <w:szCs w:val="28"/>
              </w:rPr>
              <w:t>для приёма внутрь маслян</w:t>
            </w:r>
            <w:r w:rsidR="004B6037">
              <w:rPr>
                <w:rFonts w:ascii="Times New Roman" w:hAnsi="Times New Roman"/>
                <w:b/>
                <w:sz w:val="28"/>
                <w:szCs w:val="28"/>
              </w:rPr>
              <w:t>ые</w:t>
            </w:r>
          </w:p>
        </w:tc>
        <w:tc>
          <w:tcPr>
            <w:tcW w:w="460" w:type="dxa"/>
          </w:tcPr>
          <w:p w:rsidR="0058667E" w:rsidRPr="0058667E" w:rsidRDefault="0058667E" w:rsidP="0058667E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pacing w:val="-10"/>
                <w:szCs w:val="28"/>
              </w:rPr>
            </w:pPr>
          </w:p>
        </w:tc>
        <w:tc>
          <w:tcPr>
            <w:tcW w:w="3191" w:type="dxa"/>
          </w:tcPr>
          <w:p w:rsidR="0058667E" w:rsidRPr="0058667E" w:rsidRDefault="0058667E" w:rsidP="0058667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67E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58667E" w:rsidRPr="0058667E" w:rsidTr="0058667E">
        <w:tc>
          <w:tcPr>
            <w:tcW w:w="5920" w:type="dxa"/>
          </w:tcPr>
          <w:p w:rsidR="0058667E" w:rsidRPr="0058667E" w:rsidRDefault="0058667E" w:rsidP="0058667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67E">
              <w:rPr>
                <w:rFonts w:ascii="Times New Roman" w:hAnsi="Times New Roman"/>
                <w:b/>
                <w:sz w:val="28"/>
                <w:szCs w:val="28"/>
              </w:rPr>
              <w:t xml:space="preserve">Колекальциферол, </w:t>
            </w:r>
            <w:r w:rsidR="004B6037" w:rsidRPr="00CC0DF0">
              <w:rPr>
                <w:rFonts w:ascii="Times New Roman" w:hAnsi="Times New Roman"/>
                <w:b/>
                <w:sz w:val="28"/>
                <w:szCs w:val="28"/>
              </w:rPr>
              <w:t xml:space="preserve">капли </w:t>
            </w:r>
            <w:r w:rsidRPr="0058667E">
              <w:rPr>
                <w:rFonts w:ascii="Times New Roman" w:hAnsi="Times New Roman"/>
                <w:b/>
                <w:sz w:val="28"/>
                <w:szCs w:val="28"/>
              </w:rPr>
              <w:t xml:space="preserve">для приёма внутрь </w:t>
            </w:r>
            <w:r w:rsidR="004B6037" w:rsidRPr="0058667E">
              <w:rPr>
                <w:rFonts w:ascii="Times New Roman" w:hAnsi="Times New Roman"/>
                <w:b/>
                <w:sz w:val="28"/>
                <w:szCs w:val="28"/>
              </w:rPr>
              <w:t>маслян</w:t>
            </w:r>
            <w:r w:rsidR="004B6037">
              <w:rPr>
                <w:rFonts w:ascii="Times New Roman" w:hAnsi="Times New Roman"/>
                <w:b/>
                <w:sz w:val="28"/>
                <w:szCs w:val="28"/>
              </w:rPr>
              <w:t>ые</w:t>
            </w:r>
          </w:p>
        </w:tc>
        <w:tc>
          <w:tcPr>
            <w:tcW w:w="460" w:type="dxa"/>
          </w:tcPr>
          <w:p w:rsidR="0058667E" w:rsidRPr="0058667E" w:rsidRDefault="0058667E" w:rsidP="0058667E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pacing w:val="-10"/>
                <w:szCs w:val="28"/>
              </w:rPr>
            </w:pPr>
          </w:p>
        </w:tc>
        <w:tc>
          <w:tcPr>
            <w:tcW w:w="3191" w:type="dxa"/>
          </w:tcPr>
          <w:p w:rsidR="0058667E" w:rsidRPr="0058667E" w:rsidRDefault="0058667E" w:rsidP="0058667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7E" w:rsidRPr="0058667E" w:rsidTr="0058667E">
        <w:tc>
          <w:tcPr>
            <w:tcW w:w="5920" w:type="dxa"/>
          </w:tcPr>
          <w:p w:rsidR="0058667E" w:rsidRPr="004B6037" w:rsidRDefault="004B6037" w:rsidP="0058667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4B60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Colecalciferolum</w:t>
            </w:r>
            <w:proofErr w:type="spellEnd"/>
            <w:r w:rsidRPr="004B60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0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guttae</w:t>
            </w:r>
            <w:proofErr w:type="spellEnd"/>
            <w:r w:rsidRPr="004B60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0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oleosae</w:t>
            </w:r>
            <w:proofErr w:type="spellEnd"/>
            <w:r w:rsidRPr="004B60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4B60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4B60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0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peroralem</w:t>
            </w:r>
            <w:proofErr w:type="spellEnd"/>
          </w:p>
        </w:tc>
        <w:tc>
          <w:tcPr>
            <w:tcW w:w="460" w:type="dxa"/>
          </w:tcPr>
          <w:p w:rsidR="0058667E" w:rsidRPr="0058667E" w:rsidRDefault="0058667E" w:rsidP="0058667E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pacing w:val="-10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8667E" w:rsidRPr="0058667E" w:rsidRDefault="0058667E" w:rsidP="0058667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667E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8667E" w:rsidRPr="0058667E" w:rsidRDefault="0058667E" w:rsidP="0058667E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58667E" w:rsidRPr="0058667E" w:rsidTr="0058667E">
        <w:tc>
          <w:tcPr>
            <w:tcW w:w="9356" w:type="dxa"/>
          </w:tcPr>
          <w:p w:rsidR="0058667E" w:rsidRPr="0058667E" w:rsidRDefault="0058667E" w:rsidP="00586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22E08" w:rsidRPr="0058667E" w:rsidRDefault="00A22E08" w:rsidP="00A22E0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8667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колекальциферол, </w:t>
      </w:r>
      <w:r w:rsidR="00594AF3" w:rsidRPr="008723A3">
        <w:rPr>
          <w:rFonts w:ascii="Times New Roman" w:hAnsi="Times New Roman"/>
          <w:b w:val="0"/>
          <w:szCs w:val="28"/>
        </w:rPr>
        <w:t xml:space="preserve">капли </w:t>
      </w:r>
      <w:r w:rsidRPr="0058667E">
        <w:rPr>
          <w:rFonts w:ascii="Times New Roman" w:hAnsi="Times New Roman"/>
          <w:b w:val="0"/>
          <w:szCs w:val="28"/>
        </w:rPr>
        <w:t>для приёма внутрь масляны</w:t>
      </w:r>
      <w:r w:rsidR="00594AF3">
        <w:rPr>
          <w:rFonts w:ascii="Times New Roman" w:hAnsi="Times New Roman"/>
          <w:b w:val="0"/>
          <w:szCs w:val="28"/>
        </w:rPr>
        <w:t>е</w:t>
      </w:r>
      <w:r w:rsidRPr="00746A16">
        <w:rPr>
          <w:rFonts w:ascii="Times New Roman" w:hAnsi="Times New Roman"/>
          <w:b w:val="0"/>
          <w:color w:val="7F7F7F" w:themeColor="text1" w:themeTint="8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="00594AF3">
        <w:rPr>
          <w:rFonts w:ascii="Times New Roman" w:hAnsi="Times New Roman"/>
          <w:b w:val="0"/>
          <w:color w:val="000000" w:themeColor="text1"/>
          <w:szCs w:val="28"/>
        </w:rPr>
        <w:t>представляющие</w:t>
      </w:r>
      <w:r w:rsidRPr="00C83009">
        <w:rPr>
          <w:rFonts w:ascii="Times New Roman" w:hAnsi="Times New Roman"/>
          <w:b w:val="0"/>
          <w:color w:val="000000" w:themeColor="text1"/>
          <w:szCs w:val="28"/>
        </w:rPr>
        <w:t xml:space="preserve"> собой раствор </w:t>
      </w:r>
      <w:proofErr w:type="spellStart"/>
      <w:r w:rsidRPr="00C83009">
        <w:rPr>
          <w:rFonts w:ascii="Times New Roman" w:hAnsi="Times New Roman"/>
          <w:b w:val="0"/>
          <w:color w:val="000000" w:themeColor="text1"/>
          <w:szCs w:val="28"/>
        </w:rPr>
        <w:t>колекальциферола</w:t>
      </w:r>
      <w:proofErr w:type="spellEnd"/>
      <w:r w:rsidRPr="00C83009">
        <w:rPr>
          <w:rFonts w:ascii="Times New Roman" w:hAnsi="Times New Roman"/>
          <w:b w:val="0"/>
          <w:color w:val="000000" w:themeColor="text1"/>
          <w:szCs w:val="28"/>
        </w:rPr>
        <w:t xml:space="preserve"> в </w:t>
      </w:r>
      <w:proofErr w:type="spellStart"/>
      <w:r>
        <w:rPr>
          <w:rFonts w:ascii="Times New Roman" w:hAnsi="Times New Roman"/>
          <w:b w:val="0"/>
          <w:color w:val="000000" w:themeColor="text1"/>
          <w:szCs w:val="28"/>
        </w:rPr>
        <w:t>среднецепочных</w:t>
      </w:r>
      <w:proofErr w:type="spellEnd"/>
      <w:r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 w:themeColor="text1"/>
          <w:szCs w:val="28"/>
        </w:rPr>
        <w:t>триглицеридах</w:t>
      </w:r>
      <w:proofErr w:type="spellEnd"/>
      <w:r>
        <w:rPr>
          <w:rFonts w:ascii="Times New Roman" w:hAnsi="Times New Roman"/>
          <w:b w:val="0"/>
          <w:color w:val="000000" w:themeColor="text1"/>
          <w:szCs w:val="28"/>
        </w:rPr>
        <w:t xml:space="preserve"> или в подходящем </w:t>
      </w:r>
      <w:r w:rsidRPr="00C83009">
        <w:rPr>
          <w:rFonts w:ascii="Times New Roman" w:hAnsi="Times New Roman"/>
          <w:b w:val="0"/>
          <w:color w:val="000000" w:themeColor="text1"/>
          <w:szCs w:val="28"/>
        </w:rPr>
        <w:t>растительном масле.</w:t>
      </w:r>
      <w:r w:rsidRPr="0058667E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2597E" w:rsidRPr="008723A3">
        <w:rPr>
          <w:rFonts w:ascii="Times New Roman" w:hAnsi="Times New Roman"/>
          <w:b w:val="0"/>
          <w:szCs w:val="28"/>
        </w:rPr>
        <w:t>Капли</w:t>
      </w:r>
      <w:r w:rsidRPr="0058667E">
        <w:rPr>
          <w:rFonts w:ascii="Times New Roman" w:hAnsi="Times New Roman"/>
          <w:b w:val="0"/>
          <w:szCs w:val="28"/>
        </w:rPr>
        <w:t>» и нижеприведённым требованиям.</w:t>
      </w:r>
    </w:p>
    <w:p w:rsidR="00890CE7" w:rsidRPr="0058667E" w:rsidRDefault="00890CE7" w:rsidP="0058667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890CE7" w:rsidRPr="0058667E" w:rsidRDefault="00890CE7" w:rsidP="0058667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8667E">
        <w:rPr>
          <w:rFonts w:ascii="Times New Roman" w:hAnsi="Times New Roman"/>
          <w:b w:val="0"/>
          <w:szCs w:val="28"/>
        </w:rPr>
        <w:t>Содержит не менее 9</w:t>
      </w:r>
      <w:r w:rsidR="005136C0" w:rsidRPr="0058667E">
        <w:rPr>
          <w:rFonts w:ascii="Times New Roman" w:hAnsi="Times New Roman"/>
          <w:b w:val="0"/>
          <w:szCs w:val="28"/>
        </w:rPr>
        <w:t>5</w:t>
      </w:r>
      <w:r w:rsidRPr="0058667E">
        <w:rPr>
          <w:rFonts w:ascii="Times New Roman" w:hAnsi="Times New Roman"/>
          <w:b w:val="0"/>
          <w:szCs w:val="28"/>
        </w:rPr>
        <w:t>,0 % и не более 1</w:t>
      </w:r>
      <w:r w:rsidR="005136C0" w:rsidRPr="0058667E">
        <w:rPr>
          <w:rFonts w:ascii="Times New Roman" w:hAnsi="Times New Roman"/>
          <w:b w:val="0"/>
          <w:szCs w:val="28"/>
        </w:rPr>
        <w:t>05</w:t>
      </w:r>
      <w:r w:rsidRPr="0058667E">
        <w:rPr>
          <w:rFonts w:ascii="Times New Roman" w:hAnsi="Times New Roman"/>
          <w:b w:val="0"/>
          <w:szCs w:val="28"/>
        </w:rPr>
        <w:t xml:space="preserve">,0 % от заявленного количества колекальциферола </w:t>
      </w:r>
      <w:r w:rsidRPr="0058667E">
        <w:rPr>
          <w:rFonts w:ascii="Times New Roman" w:hAnsi="Times New Roman"/>
          <w:b w:val="0"/>
          <w:szCs w:val="28"/>
          <w:lang w:val="en-US"/>
        </w:rPr>
        <w:t>C</w:t>
      </w:r>
      <w:r w:rsidRPr="0058667E">
        <w:rPr>
          <w:rFonts w:ascii="Times New Roman" w:hAnsi="Times New Roman"/>
          <w:b w:val="0"/>
          <w:szCs w:val="28"/>
          <w:vertAlign w:val="subscript"/>
        </w:rPr>
        <w:t>27</w:t>
      </w:r>
      <w:r w:rsidRPr="0058667E">
        <w:rPr>
          <w:rFonts w:ascii="Times New Roman" w:hAnsi="Times New Roman"/>
          <w:b w:val="0"/>
          <w:szCs w:val="28"/>
          <w:lang w:val="en-US"/>
        </w:rPr>
        <w:t>H</w:t>
      </w:r>
      <w:r w:rsidRPr="0058667E">
        <w:rPr>
          <w:rFonts w:ascii="Times New Roman" w:hAnsi="Times New Roman"/>
          <w:b w:val="0"/>
          <w:szCs w:val="28"/>
          <w:vertAlign w:val="subscript"/>
        </w:rPr>
        <w:t>44</w:t>
      </w:r>
      <w:r w:rsidRPr="0058667E">
        <w:rPr>
          <w:rFonts w:ascii="Times New Roman" w:hAnsi="Times New Roman"/>
          <w:b w:val="0"/>
          <w:szCs w:val="28"/>
          <w:lang w:val="en-US"/>
        </w:rPr>
        <w:t>O</w:t>
      </w:r>
      <w:r w:rsidRPr="0058667E">
        <w:rPr>
          <w:rFonts w:ascii="Times New Roman" w:hAnsi="Times New Roman"/>
          <w:b w:val="0"/>
          <w:szCs w:val="28"/>
        </w:rPr>
        <w:t>.</w:t>
      </w:r>
    </w:p>
    <w:p w:rsidR="00890CE7" w:rsidRPr="0058667E" w:rsidRDefault="00890CE7" w:rsidP="0058667E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8667E">
        <w:rPr>
          <w:rFonts w:ascii="Times New Roman" w:hAnsi="Times New Roman"/>
          <w:spacing w:val="-4"/>
          <w:sz w:val="28"/>
          <w:szCs w:val="28"/>
        </w:rPr>
        <w:t>В растворах препарата в зависимости от температуры и длительности выдерживания происходит обратимая изомеризация колекальциферола в пре-колекальциферол. Активность препарата обусловлена наличием обоих компонентов.</w:t>
      </w:r>
    </w:p>
    <w:p w:rsidR="00890CE7" w:rsidRPr="0058667E" w:rsidRDefault="000C4F5B" w:rsidP="0058667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pacing w:val="-4"/>
          <w:szCs w:val="28"/>
        </w:rPr>
      </w:pPr>
      <w:r w:rsidRPr="0058667E">
        <w:rPr>
          <w:rFonts w:ascii="Times New Roman" w:hAnsi="Times New Roman"/>
          <w:b w:val="0"/>
          <w:spacing w:val="-4"/>
          <w:szCs w:val="28"/>
        </w:rPr>
        <w:t>1 </w:t>
      </w:r>
      <w:r w:rsidR="00890CE7" w:rsidRPr="0058667E">
        <w:rPr>
          <w:rFonts w:ascii="Times New Roman" w:hAnsi="Times New Roman"/>
          <w:b w:val="0"/>
          <w:spacing w:val="-4"/>
          <w:szCs w:val="28"/>
        </w:rPr>
        <w:t>мг колекальциферола соответствует 40000 МЕ активности витамина </w:t>
      </w:r>
      <w:r w:rsidR="00890CE7" w:rsidRPr="0058667E">
        <w:rPr>
          <w:rFonts w:ascii="Times New Roman" w:hAnsi="Times New Roman"/>
          <w:b w:val="0"/>
          <w:spacing w:val="-4"/>
          <w:szCs w:val="28"/>
          <w:lang w:val="en-US"/>
        </w:rPr>
        <w:t>D</w:t>
      </w:r>
      <w:r w:rsidR="00890CE7" w:rsidRPr="0058667E">
        <w:rPr>
          <w:rFonts w:ascii="Times New Roman" w:hAnsi="Times New Roman"/>
          <w:b w:val="0"/>
          <w:spacing w:val="-4"/>
          <w:szCs w:val="28"/>
        </w:rPr>
        <w:t>.</w:t>
      </w:r>
    </w:p>
    <w:p w:rsidR="00890CE7" w:rsidRPr="0058667E" w:rsidRDefault="00890CE7" w:rsidP="0058667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890CE7" w:rsidRPr="0058667E" w:rsidRDefault="00890CE7" w:rsidP="0058667E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58667E">
        <w:rPr>
          <w:rStyle w:val="8"/>
          <w:b/>
          <w:sz w:val="28"/>
          <w:szCs w:val="28"/>
        </w:rPr>
        <w:t>Описание.</w:t>
      </w:r>
      <w:r w:rsidRPr="0058667E">
        <w:rPr>
          <w:rStyle w:val="8"/>
          <w:sz w:val="28"/>
          <w:szCs w:val="28"/>
        </w:rPr>
        <w:t xml:space="preserve"> </w:t>
      </w:r>
      <w:r w:rsidR="00334DFA" w:rsidRPr="0058667E">
        <w:rPr>
          <w:rStyle w:val="8"/>
          <w:color w:val="auto"/>
          <w:sz w:val="28"/>
          <w:szCs w:val="28"/>
        </w:rPr>
        <w:t>П</w:t>
      </w:r>
      <w:r w:rsidR="00A04310" w:rsidRPr="0058667E">
        <w:rPr>
          <w:rStyle w:val="8"/>
          <w:color w:val="auto"/>
          <w:sz w:val="28"/>
          <w:szCs w:val="28"/>
        </w:rPr>
        <w:t xml:space="preserve">розрачная </w:t>
      </w:r>
      <w:r w:rsidR="00334DFA" w:rsidRPr="0058667E">
        <w:rPr>
          <w:rStyle w:val="8"/>
          <w:color w:val="auto"/>
          <w:sz w:val="28"/>
          <w:szCs w:val="28"/>
        </w:rPr>
        <w:t>светло-жёлтая вязкая</w:t>
      </w:r>
      <w:r w:rsidR="00A04310" w:rsidRPr="0058667E">
        <w:rPr>
          <w:rStyle w:val="8"/>
          <w:color w:val="auto"/>
          <w:sz w:val="28"/>
          <w:szCs w:val="28"/>
        </w:rPr>
        <w:t xml:space="preserve"> жидкость</w:t>
      </w:r>
      <w:r w:rsidRPr="0058667E">
        <w:rPr>
          <w:rStyle w:val="8"/>
          <w:color w:val="auto"/>
          <w:sz w:val="28"/>
          <w:szCs w:val="28"/>
        </w:rPr>
        <w:t>.</w:t>
      </w:r>
    </w:p>
    <w:p w:rsidR="00890CE7" w:rsidRPr="0058667E" w:rsidRDefault="00890CE7" w:rsidP="00586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67E">
        <w:rPr>
          <w:rStyle w:val="8"/>
          <w:b/>
          <w:sz w:val="28"/>
          <w:szCs w:val="28"/>
        </w:rPr>
        <w:t>Подлинность</w:t>
      </w:r>
      <w:r w:rsidRPr="0058667E">
        <w:rPr>
          <w:rStyle w:val="8"/>
          <w:sz w:val="28"/>
          <w:szCs w:val="28"/>
        </w:rPr>
        <w:t>.</w:t>
      </w:r>
      <w:r w:rsidRPr="0058667E">
        <w:rPr>
          <w:rStyle w:val="8"/>
          <w:i/>
          <w:color w:val="auto"/>
          <w:sz w:val="28"/>
          <w:szCs w:val="28"/>
        </w:rPr>
        <w:t xml:space="preserve"> ВЭЖХ. </w:t>
      </w:r>
      <w:r w:rsidRPr="0058667E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A82927" w:rsidRPr="0058667E">
        <w:rPr>
          <w:rFonts w:ascii="Times New Roman" w:hAnsi="Times New Roman"/>
          <w:sz w:val="28"/>
          <w:szCs w:val="28"/>
        </w:rPr>
        <w:t xml:space="preserve">основного </w:t>
      </w:r>
      <w:r w:rsidR="00C41104" w:rsidRPr="0058667E">
        <w:rPr>
          <w:rFonts w:ascii="Times New Roman" w:hAnsi="Times New Roman"/>
          <w:sz w:val="28"/>
          <w:szCs w:val="28"/>
        </w:rPr>
        <w:t xml:space="preserve">пика </w:t>
      </w:r>
      <w:r w:rsidRPr="0058667E">
        <w:rPr>
          <w:rFonts w:ascii="Times New Roman" w:hAnsi="Times New Roman"/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r w:rsidR="00C41104" w:rsidRPr="0058667E">
        <w:rPr>
          <w:rFonts w:ascii="Times New Roman" w:hAnsi="Times New Roman"/>
          <w:sz w:val="28"/>
          <w:szCs w:val="28"/>
        </w:rPr>
        <w:t xml:space="preserve">пика </w:t>
      </w:r>
      <w:r w:rsidRPr="0058667E">
        <w:rPr>
          <w:rFonts w:ascii="Times New Roman" w:hAnsi="Times New Roman"/>
          <w:sz w:val="28"/>
          <w:szCs w:val="28"/>
        </w:rPr>
        <w:t xml:space="preserve">колекальциферола на хроматограмме раствора </w:t>
      </w:r>
      <w:r w:rsidRPr="0058667E">
        <w:rPr>
          <w:rFonts w:ascii="Times New Roman" w:hAnsi="Times New Roman"/>
          <w:sz w:val="28"/>
          <w:szCs w:val="28"/>
        </w:rPr>
        <w:lastRenderedPageBreak/>
        <w:t>стандартного образца</w:t>
      </w:r>
      <w:r w:rsidR="00483776" w:rsidRPr="0058667E">
        <w:rPr>
          <w:rFonts w:ascii="Times New Roman" w:hAnsi="Times New Roman"/>
          <w:sz w:val="28"/>
          <w:szCs w:val="28"/>
        </w:rPr>
        <w:t xml:space="preserve"> колекальциферола</w:t>
      </w:r>
      <w:r w:rsidR="0058667E" w:rsidRPr="0058667E">
        <w:rPr>
          <w:rFonts w:ascii="Times New Roman" w:hAnsi="Times New Roman"/>
          <w:sz w:val="28"/>
          <w:szCs w:val="28"/>
        </w:rPr>
        <w:t> </w:t>
      </w:r>
      <w:r w:rsidR="00483776" w:rsidRPr="0058667E">
        <w:rPr>
          <w:rFonts w:ascii="Times New Roman" w:hAnsi="Times New Roman"/>
          <w:sz w:val="28"/>
          <w:szCs w:val="28"/>
        </w:rPr>
        <w:t>(Б)</w:t>
      </w:r>
      <w:r w:rsidRPr="0058667E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8E32F8" w:rsidRPr="0058667E" w:rsidRDefault="00A704FE" w:rsidP="00586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67E">
        <w:rPr>
          <w:rStyle w:val="8"/>
          <w:b/>
          <w:color w:val="auto"/>
          <w:sz w:val="28"/>
          <w:szCs w:val="28"/>
        </w:rPr>
        <w:t>Кислотное число.</w:t>
      </w:r>
      <w:r w:rsidRPr="0058667E">
        <w:rPr>
          <w:rStyle w:val="8"/>
          <w:color w:val="auto"/>
          <w:sz w:val="28"/>
          <w:szCs w:val="28"/>
        </w:rPr>
        <w:t xml:space="preserve"> </w:t>
      </w:r>
      <w:r w:rsidR="00A22E08">
        <w:rPr>
          <w:rStyle w:val="8"/>
          <w:color w:val="auto"/>
          <w:sz w:val="28"/>
          <w:szCs w:val="28"/>
        </w:rPr>
        <w:t xml:space="preserve">В соответствии с </w:t>
      </w:r>
      <w:r w:rsidR="003954A6" w:rsidRPr="0058667E">
        <w:rPr>
          <w:rFonts w:ascii="Times New Roman" w:hAnsi="Times New Roman"/>
          <w:sz w:val="28"/>
          <w:szCs w:val="28"/>
        </w:rPr>
        <w:t xml:space="preserve">ОФС </w:t>
      </w:r>
      <w:r w:rsidR="003954A6" w:rsidRPr="0058667E">
        <w:rPr>
          <w:rFonts w:ascii="Times New Roman" w:hAnsi="Times New Roman"/>
          <w:color w:val="000000"/>
          <w:sz w:val="28"/>
          <w:szCs w:val="28"/>
        </w:rPr>
        <w:t>«</w:t>
      </w:r>
      <w:r w:rsidR="003954A6" w:rsidRPr="0058667E">
        <w:rPr>
          <w:rFonts w:ascii="Times New Roman" w:hAnsi="Times New Roman"/>
          <w:sz w:val="28"/>
          <w:szCs w:val="28"/>
        </w:rPr>
        <w:t>Кислотное число</w:t>
      </w:r>
      <w:r w:rsidR="003954A6" w:rsidRPr="0058667E">
        <w:rPr>
          <w:rFonts w:ascii="Times New Roman" w:hAnsi="Times New Roman"/>
          <w:color w:val="000000"/>
          <w:sz w:val="28"/>
          <w:szCs w:val="28"/>
        </w:rPr>
        <w:t>»</w:t>
      </w:r>
      <w:r w:rsidR="003954A6" w:rsidRPr="0058667E">
        <w:rPr>
          <w:rFonts w:ascii="Times New Roman" w:hAnsi="Times New Roman"/>
          <w:sz w:val="28"/>
          <w:szCs w:val="28"/>
        </w:rPr>
        <w:t>.</w:t>
      </w:r>
    </w:p>
    <w:p w:rsidR="000E51AD" w:rsidRPr="0058667E" w:rsidRDefault="000E51AD" w:rsidP="00586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67E">
        <w:rPr>
          <w:rFonts w:ascii="Times New Roman" w:hAnsi="Times New Roman"/>
          <w:b/>
          <w:sz w:val="28"/>
          <w:szCs w:val="28"/>
        </w:rPr>
        <w:t>Относительная плотность.</w:t>
      </w:r>
      <w:r w:rsidRPr="0058667E">
        <w:rPr>
          <w:rFonts w:ascii="Times New Roman" w:hAnsi="Times New Roman"/>
          <w:sz w:val="28"/>
          <w:szCs w:val="28"/>
        </w:rPr>
        <w:t xml:space="preserve"> </w:t>
      </w:r>
      <w:r w:rsidR="00A22E08">
        <w:rPr>
          <w:rFonts w:ascii="Times New Roman" w:hAnsi="Times New Roman"/>
          <w:sz w:val="28"/>
          <w:szCs w:val="28"/>
        </w:rPr>
        <w:t xml:space="preserve">В соответствии с </w:t>
      </w:r>
      <w:r w:rsidR="00FB492C" w:rsidRPr="0058667E">
        <w:rPr>
          <w:rFonts w:ascii="Times New Roman" w:hAnsi="Times New Roman"/>
          <w:sz w:val="28"/>
          <w:szCs w:val="28"/>
        </w:rPr>
        <w:t>ОФС «Плотность».</w:t>
      </w:r>
    </w:p>
    <w:p w:rsidR="001D476A" w:rsidRPr="0058667E" w:rsidRDefault="00890CE7" w:rsidP="00586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67E">
        <w:rPr>
          <w:rFonts w:ascii="Times New Roman" w:hAnsi="Times New Roman"/>
          <w:b/>
          <w:color w:val="000000"/>
          <w:sz w:val="28"/>
          <w:szCs w:val="28"/>
          <w:lang w:eastAsia="ru-RU"/>
        </w:rPr>
        <w:t>Родственные примеси.</w:t>
      </w:r>
      <w:r w:rsidRPr="0058667E">
        <w:rPr>
          <w:rFonts w:ascii="Times New Roman" w:hAnsi="Times New Roman"/>
          <w:sz w:val="28"/>
          <w:szCs w:val="28"/>
        </w:rPr>
        <w:t xml:space="preserve"> Определение проводят методом ВЭЖХ</w:t>
      </w:r>
      <w:r w:rsidR="001D476A" w:rsidRPr="0058667E">
        <w:rPr>
          <w:rFonts w:ascii="Times New Roman" w:hAnsi="Times New Roman"/>
          <w:sz w:val="28"/>
          <w:szCs w:val="28"/>
        </w:rPr>
        <w:t xml:space="preserve"> </w:t>
      </w:r>
      <w:r w:rsidR="003954A6" w:rsidRPr="0058667E">
        <w:rPr>
          <w:rFonts w:ascii="Times New Roman" w:hAnsi="Times New Roman"/>
          <w:sz w:val="28"/>
          <w:szCs w:val="28"/>
        </w:rPr>
        <w:t>(</w:t>
      </w:r>
      <w:r w:rsidR="001D476A" w:rsidRPr="0058667E">
        <w:rPr>
          <w:rFonts w:ascii="Times New Roman" w:hAnsi="Times New Roman"/>
          <w:sz w:val="28"/>
          <w:szCs w:val="28"/>
        </w:rPr>
        <w:t xml:space="preserve">ОФС </w:t>
      </w:r>
      <w:r w:rsidR="00995CD6" w:rsidRPr="0058667E">
        <w:rPr>
          <w:rFonts w:ascii="Times New Roman" w:hAnsi="Times New Roman"/>
          <w:sz w:val="28"/>
          <w:szCs w:val="28"/>
        </w:rPr>
        <w:t>«</w:t>
      </w:r>
      <w:r w:rsidR="001D476A" w:rsidRPr="0058667E">
        <w:rPr>
          <w:rFonts w:ascii="Times New Roman" w:hAnsi="Times New Roman"/>
          <w:sz w:val="28"/>
          <w:szCs w:val="28"/>
        </w:rPr>
        <w:t>Высокоэффективная жидкостная хроматография</w:t>
      </w:r>
      <w:r w:rsidR="00995CD6" w:rsidRPr="0058667E">
        <w:rPr>
          <w:rFonts w:ascii="Times New Roman" w:hAnsi="Times New Roman"/>
          <w:sz w:val="28"/>
          <w:szCs w:val="28"/>
        </w:rPr>
        <w:t>»</w:t>
      </w:r>
      <w:r w:rsidR="001D476A" w:rsidRPr="0058667E">
        <w:rPr>
          <w:rFonts w:ascii="Times New Roman" w:hAnsi="Times New Roman"/>
          <w:sz w:val="28"/>
          <w:szCs w:val="28"/>
        </w:rPr>
        <w:t>)</w:t>
      </w:r>
      <w:r w:rsidRPr="0058667E">
        <w:rPr>
          <w:rFonts w:ascii="Times New Roman" w:hAnsi="Times New Roman"/>
          <w:sz w:val="28"/>
          <w:szCs w:val="28"/>
        </w:rPr>
        <w:t>.</w:t>
      </w:r>
    </w:p>
    <w:p w:rsidR="00890CE7" w:rsidRPr="0058667E" w:rsidRDefault="00890CE7" w:rsidP="00586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67E">
        <w:rPr>
          <w:rFonts w:ascii="Times New Roman" w:hAnsi="Times New Roman"/>
          <w:sz w:val="28"/>
          <w:szCs w:val="28"/>
        </w:rPr>
        <w:t>Все растворы готовят непосредственно перед использованием и защищают от действия света</w:t>
      </w:r>
      <w:r w:rsidR="006914D7" w:rsidRPr="0058667E">
        <w:rPr>
          <w:rFonts w:ascii="Times New Roman" w:hAnsi="Times New Roman"/>
          <w:sz w:val="28"/>
          <w:szCs w:val="28"/>
        </w:rPr>
        <w:t xml:space="preserve"> и воздуха</w:t>
      </w:r>
      <w:r w:rsidRPr="0058667E">
        <w:rPr>
          <w:rFonts w:ascii="Times New Roman" w:hAnsi="Times New Roman"/>
          <w:sz w:val="28"/>
          <w:szCs w:val="28"/>
        </w:rPr>
        <w:t>.</w:t>
      </w:r>
    </w:p>
    <w:p w:rsidR="00147183" w:rsidRPr="0058667E" w:rsidRDefault="00147183" w:rsidP="0058667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67E">
        <w:rPr>
          <w:rFonts w:ascii="Times New Roman" w:hAnsi="Times New Roman"/>
          <w:i/>
          <w:sz w:val="28"/>
          <w:szCs w:val="28"/>
          <w:lang w:eastAsia="ru-RU"/>
        </w:rPr>
        <w:t xml:space="preserve">Подвижная фаза (ПФ). </w:t>
      </w:r>
      <w:r w:rsidR="00F2521A" w:rsidRPr="0058667E">
        <w:rPr>
          <w:rFonts w:ascii="Times New Roman" w:hAnsi="Times New Roman"/>
          <w:sz w:val="28"/>
          <w:szCs w:val="28"/>
          <w:lang w:eastAsia="ru-RU"/>
        </w:rPr>
        <w:t xml:space="preserve">В мерную колбу вместимостью </w:t>
      </w:r>
      <w:r w:rsidR="007E667A" w:rsidRPr="0058667E">
        <w:rPr>
          <w:rFonts w:ascii="Times New Roman" w:hAnsi="Times New Roman"/>
          <w:sz w:val="28"/>
          <w:szCs w:val="28"/>
          <w:lang w:eastAsia="ru-RU"/>
        </w:rPr>
        <w:t>1</w:t>
      </w:r>
      <w:r w:rsidR="00A82927" w:rsidRPr="0058667E">
        <w:rPr>
          <w:rFonts w:ascii="Times New Roman" w:hAnsi="Times New Roman"/>
          <w:sz w:val="28"/>
          <w:szCs w:val="28"/>
          <w:lang w:eastAsia="ru-RU"/>
        </w:rPr>
        <w:t>000</w:t>
      </w:r>
      <w:r w:rsidR="00F2521A" w:rsidRPr="0058667E">
        <w:rPr>
          <w:rFonts w:ascii="Times New Roman" w:hAnsi="Times New Roman"/>
          <w:sz w:val="28"/>
          <w:szCs w:val="28"/>
          <w:lang w:eastAsia="ru-RU"/>
        </w:rPr>
        <w:t> </w:t>
      </w:r>
      <w:r w:rsidR="00A82927" w:rsidRPr="0058667E">
        <w:rPr>
          <w:rFonts w:ascii="Times New Roman" w:hAnsi="Times New Roman"/>
          <w:sz w:val="28"/>
          <w:szCs w:val="28"/>
          <w:lang w:eastAsia="ru-RU"/>
        </w:rPr>
        <w:t>м</w:t>
      </w:r>
      <w:r w:rsidR="00F2521A" w:rsidRPr="0058667E">
        <w:rPr>
          <w:rFonts w:ascii="Times New Roman" w:hAnsi="Times New Roman"/>
          <w:sz w:val="28"/>
          <w:szCs w:val="28"/>
          <w:lang w:eastAsia="ru-RU"/>
        </w:rPr>
        <w:t xml:space="preserve">л помещают </w:t>
      </w:r>
      <w:r w:rsidR="007E667A" w:rsidRPr="0058667E">
        <w:rPr>
          <w:rFonts w:ascii="Times New Roman" w:hAnsi="Times New Roman"/>
          <w:sz w:val="28"/>
          <w:szCs w:val="28"/>
          <w:lang w:eastAsia="ru-RU"/>
        </w:rPr>
        <w:t>6</w:t>
      </w:r>
      <w:r w:rsidR="00F2521A" w:rsidRPr="0058667E">
        <w:rPr>
          <w:rFonts w:ascii="Times New Roman" w:hAnsi="Times New Roman"/>
          <w:sz w:val="28"/>
          <w:szCs w:val="28"/>
          <w:lang w:eastAsia="ru-RU"/>
        </w:rPr>
        <w:t xml:space="preserve">,5 мл </w:t>
      </w:r>
      <w:proofErr w:type="spellStart"/>
      <w:r w:rsidR="00F2521A" w:rsidRPr="0058667E">
        <w:rPr>
          <w:rFonts w:ascii="Times New Roman" w:hAnsi="Times New Roman"/>
          <w:sz w:val="28"/>
          <w:szCs w:val="28"/>
          <w:lang w:eastAsia="ru-RU"/>
        </w:rPr>
        <w:t>пентанола</w:t>
      </w:r>
      <w:proofErr w:type="spellEnd"/>
      <w:r w:rsidR="00F2521A" w:rsidRPr="0058667E">
        <w:rPr>
          <w:rFonts w:ascii="Times New Roman" w:hAnsi="Times New Roman"/>
          <w:sz w:val="28"/>
          <w:szCs w:val="28"/>
          <w:lang w:eastAsia="ru-RU"/>
        </w:rPr>
        <w:t xml:space="preserve"> и доводят объём раствора гексаном до метки.</w:t>
      </w:r>
    </w:p>
    <w:p w:rsidR="008636CE" w:rsidRPr="00F40868" w:rsidRDefault="00890CE7" w:rsidP="0058667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8667E">
        <w:rPr>
          <w:rFonts w:ascii="Times New Roman" w:hAnsi="Times New Roman"/>
          <w:b w:val="0"/>
          <w:i/>
          <w:szCs w:val="28"/>
        </w:rPr>
        <w:t>Испытуемый раствор</w:t>
      </w:r>
      <w:r w:rsidRPr="0058667E">
        <w:rPr>
          <w:rFonts w:ascii="Times New Roman" w:hAnsi="Times New Roman"/>
          <w:b w:val="0"/>
          <w:iCs/>
          <w:szCs w:val="28"/>
        </w:rPr>
        <w:t>.</w:t>
      </w:r>
      <w:r w:rsidR="00F14F4F" w:rsidRPr="0058667E">
        <w:rPr>
          <w:rFonts w:ascii="Times New Roman" w:hAnsi="Times New Roman"/>
          <w:b w:val="0"/>
          <w:iCs/>
          <w:szCs w:val="28"/>
        </w:rPr>
        <w:t xml:space="preserve"> </w:t>
      </w:r>
      <w:r w:rsidR="00F40868">
        <w:rPr>
          <w:rFonts w:ascii="Times New Roman" w:hAnsi="Times New Roman"/>
          <w:b w:val="0"/>
          <w:szCs w:val="28"/>
        </w:rPr>
        <w:t>В</w:t>
      </w:r>
      <w:r w:rsidR="00F40868" w:rsidRPr="0058667E">
        <w:rPr>
          <w:rFonts w:ascii="Times New Roman" w:hAnsi="Times New Roman"/>
          <w:b w:val="0"/>
          <w:szCs w:val="28"/>
        </w:rPr>
        <w:t xml:space="preserve"> мерную колбу вместимостью 50 мл помещают </w:t>
      </w:r>
      <w:r w:rsidR="00F40868">
        <w:rPr>
          <w:rFonts w:ascii="Times New Roman" w:hAnsi="Times New Roman"/>
          <w:b w:val="0"/>
          <w:szCs w:val="28"/>
        </w:rPr>
        <w:t xml:space="preserve">точную </w:t>
      </w:r>
      <w:r w:rsidR="00F40868">
        <w:rPr>
          <w:rFonts w:ascii="Times New Roman" w:hAnsi="Times New Roman"/>
          <w:b w:val="0"/>
          <w:iCs/>
          <w:szCs w:val="28"/>
        </w:rPr>
        <w:t>н</w:t>
      </w:r>
      <w:r w:rsidR="00062A83" w:rsidRPr="0058667E">
        <w:rPr>
          <w:rFonts w:ascii="Times New Roman" w:hAnsi="Times New Roman"/>
          <w:b w:val="0"/>
          <w:iCs/>
          <w:szCs w:val="28"/>
        </w:rPr>
        <w:t>авеску</w:t>
      </w:r>
      <w:r w:rsidR="00F14F4F" w:rsidRPr="0058667E">
        <w:rPr>
          <w:rFonts w:ascii="Times New Roman" w:hAnsi="Times New Roman"/>
          <w:b w:val="0"/>
          <w:iCs/>
          <w:szCs w:val="28"/>
        </w:rPr>
        <w:t xml:space="preserve"> препарата, </w:t>
      </w:r>
      <w:r w:rsidR="00F14F4F" w:rsidRPr="0058667E">
        <w:rPr>
          <w:rFonts w:ascii="Times New Roman" w:hAnsi="Times New Roman"/>
          <w:b w:val="0"/>
          <w:szCs w:val="28"/>
          <w:lang w:bidi="ru-RU"/>
        </w:rPr>
        <w:t>соответствующ</w:t>
      </w:r>
      <w:r w:rsidR="00062A83" w:rsidRPr="0058667E">
        <w:rPr>
          <w:rFonts w:ascii="Times New Roman" w:hAnsi="Times New Roman"/>
          <w:b w:val="0"/>
          <w:szCs w:val="28"/>
          <w:lang w:bidi="ru-RU"/>
        </w:rPr>
        <w:t>ую</w:t>
      </w:r>
      <w:r w:rsidR="00F14F4F" w:rsidRPr="0058667E">
        <w:rPr>
          <w:rFonts w:ascii="Times New Roman" w:hAnsi="Times New Roman"/>
          <w:b w:val="0"/>
          <w:szCs w:val="28"/>
          <w:lang w:bidi="ru-RU"/>
        </w:rPr>
        <w:t xml:space="preserve"> около 2,5 мг </w:t>
      </w:r>
      <w:r w:rsidR="00F14F4F" w:rsidRPr="0058667E">
        <w:rPr>
          <w:rFonts w:ascii="Times New Roman" w:hAnsi="Times New Roman"/>
          <w:b w:val="0"/>
          <w:szCs w:val="28"/>
        </w:rPr>
        <w:t>колекальциферола, и доводят об</w:t>
      </w:r>
      <w:r w:rsidR="00F40868">
        <w:rPr>
          <w:rFonts w:ascii="Times New Roman" w:hAnsi="Times New Roman"/>
          <w:b w:val="0"/>
          <w:szCs w:val="28"/>
        </w:rPr>
        <w:t>ъём раствора гексаном до метки.</w:t>
      </w:r>
    </w:p>
    <w:p w:rsidR="003C3299" w:rsidRPr="0058667E" w:rsidRDefault="00890CE7" w:rsidP="0058667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8667E">
        <w:rPr>
          <w:rFonts w:ascii="Times New Roman" w:hAnsi="Times New Roman"/>
          <w:b w:val="0"/>
          <w:i/>
          <w:szCs w:val="28"/>
        </w:rPr>
        <w:t>Раствор стандартного образца</w:t>
      </w:r>
      <w:r w:rsidR="00A82061" w:rsidRPr="0058667E">
        <w:rPr>
          <w:rFonts w:ascii="Times New Roman" w:hAnsi="Times New Roman"/>
          <w:b w:val="0"/>
          <w:i/>
          <w:szCs w:val="28"/>
        </w:rPr>
        <w:t xml:space="preserve"> колекальциферола</w:t>
      </w:r>
      <w:r w:rsidR="00F40868">
        <w:rPr>
          <w:rFonts w:ascii="Times New Roman" w:hAnsi="Times New Roman"/>
          <w:b w:val="0"/>
          <w:i/>
          <w:szCs w:val="28"/>
        </w:rPr>
        <w:t> </w:t>
      </w:r>
      <w:r w:rsidR="003427C7" w:rsidRPr="0058667E">
        <w:rPr>
          <w:rFonts w:ascii="Times New Roman" w:hAnsi="Times New Roman"/>
          <w:b w:val="0"/>
          <w:i/>
          <w:szCs w:val="28"/>
        </w:rPr>
        <w:t>(</w:t>
      </w:r>
      <w:r w:rsidR="00A82061" w:rsidRPr="0058667E">
        <w:rPr>
          <w:rFonts w:ascii="Times New Roman" w:hAnsi="Times New Roman"/>
          <w:b w:val="0"/>
          <w:i/>
          <w:szCs w:val="28"/>
        </w:rPr>
        <w:t>А</w:t>
      </w:r>
      <w:r w:rsidR="003427C7" w:rsidRPr="0058667E">
        <w:rPr>
          <w:rFonts w:ascii="Times New Roman" w:hAnsi="Times New Roman"/>
          <w:b w:val="0"/>
          <w:i/>
          <w:szCs w:val="28"/>
        </w:rPr>
        <w:t>)</w:t>
      </w:r>
      <w:r w:rsidRPr="0058667E">
        <w:rPr>
          <w:rFonts w:ascii="Times New Roman" w:hAnsi="Times New Roman"/>
          <w:b w:val="0"/>
          <w:i/>
          <w:szCs w:val="28"/>
        </w:rPr>
        <w:t>.</w:t>
      </w:r>
      <w:r w:rsidRPr="0058667E">
        <w:rPr>
          <w:rFonts w:ascii="Times New Roman" w:hAnsi="Times New Roman"/>
          <w:b w:val="0"/>
          <w:color w:val="000000"/>
          <w:szCs w:val="28"/>
          <w:lang w:eastAsia="en-US"/>
        </w:rPr>
        <w:t xml:space="preserve"> </w:t>
      </w:r>
      <w:r w:rsidRPr="0058667E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E0203F" w:rsidRPr="0058667E">
        <w:rPr>
          <w:rFonts w:ascii="Times New Roman" w:hAnsi="Times New Roman"/>
          <w:b w:val="0"/>
          <w:szCs w:val="28"/>
        </w:rPr>
        <w:t>100</w:t>
      </w:r>
      <w:r w:rsidRPr="0058667E">
        <w:rPr>
          <w:rFonts w:ascii="Times New Roman" w:hAnsi="Times New Roman"/>
          <w:b w:val="0"/>
          <w:szCs w:val="28"/>
        </w:rPr>
        <w:t xml:space="preserve"> мл помещают около </w:t>
      </w:r>
      <w:r w:rsidR="00E0203F" w:rsidRPr="0058667E">
        <w:rPr>
          <w:rFonts w:ascii="Times New Roman" w:hAnsi="Times New Roman"/>
          <w:b w:val="0"/>
          <w:szCs w:val="28"/>
        </w:rPr>
        <w:t>50 </w:t>
      </w:r>
      <w:r w:rsidRPr="0058667E">
        <w:rPr>
          <w:rFonts w:ascii="Times New Roman" w:hAnsi="Times New Roman"/>
          <w:b w:val="0"/>
          <w:szCs w:val="28"/>
        </w:rPr>
        <w:t xml:space="preserve">мг </w:t>
      </w:r>
      <w:r w:rsidR="00534223" w:rsidRPr="0058667E">
        <w:rPr>
          <w:rFonts w:ascii="Times New Roman" w:hAnsi="Times New Roman"/>
          <w:b w:val="0"/>
          <w:szCs w:val="28"/>
        </w:rPr>
        <w:t xml:space="preserve">(точная навеска) </w:t>
      </w:r>
      <w:r w:rsidRPr="0058667E">
        <w:rPr>
          <w:rFonts w:ascii="Times New Roman" w:hAnsi="Times New Roman"/>
          <w:b w:val="0"/>
          <w:szCs w:val="28"/>
        </w:rPr>
        <w:t xml:space="preserve">стандартного образца колекальциферола, растворяют в </w:t>
      </w:r>
      <w:r w:rsidR="003C3299" w:rsidRPr="0058667E">
        <w:rPr>
          <w:rFonts w:ascii="Times New Roman" w:hAnsi="Times New Roman"/>
          <w:b w:val="0"/>
          <w:szCs w:val="28"/>
        </w:rPr>
        <w:t>гексане</w:t>
      </w:r>
      <w:r w:rsidRPr="0058667E">
        <w:rPr>
          <w:rFonts w:ascii="Times New Roman" w:hAnsi="Times New Roman"/>
          <w:b w:val="0"/>
          <w:szCs w:val="28"/>
        </w:rPr>
        <w:t xml:space="preserve"> и</w:t>
      </w:r>
      <w:r w:rsidRPr="0058667E">
        <w:rPr>
          <w:rFonts w:ascii="Times New Roman" w:hAnsi="Times New Roman"/>
          <w:b w:val="0"/>
          <w:szCs w:val="28"/>
          <w:lang w:eastAsia="en-US"/>
        </w:rPr>
        <w:t xml:space="preserve"> </w:t>
      </w:r>
      <w:r w:rsidRPr="0058667E">
        <w:rPr>
          <w:rFonts w:ascii="Times New Roman" w:hAnsi="Times New Roman"/>
          <w:b w:val="0"/>
          <w:szCs w:val="28"/>
        </w:rPr>
        <w:t>доводят объ</w:t>
      </w:r>
      <w:r w:rsidR="00C324C6" w:rsidRPr="0058667E">
        <w:rPr>
          <w:rFonts w:ascii="Times New Roman" w:hAnsi="Times New Roman"/>
          <w:b w:val="0"/>
          <w:szCs w:val="28"/>
        </w:rPr>
        <w:t>ё</w:t>
      </w:r>
      <w:r w:rsidRPr="0058667E">
        <w:rPr>
          <w:rFonts w:ascii="Times New Roman" w:hAnsi="Times New Roman"/>
          <w:b w:val="0"/>
          <w:szCs w:val="28"/>
        </w:rPr>
        <w:t xml:space="preserve">м раствора </w:t>
      </w:r>
      <w:r w:rsidR="003C3299" w:rsidRPr="0058667E">
        <w:rPr>
          <w:rFonts w:ascii="Times New Roman" w:hAnsi="Times New Roman"/>
          <w:b w:val="0"/>
          <w:szCs w:val="28"/>
        </w:rPr>
        <w:t>тем же растворителем</w:t>
      </w:r>
      <w:r w:rsidRPr="0058667E">
        <w:rPr>
          <w:rFonts w:ascii="Times New Roman" w:hAnsi="Times New Roman"/>
          <w:b w:val="0"/>
          <w:szCs w:val="28"/>
        </w:rPr>
        <w:t xml:space="preserve"> до метки.</w:t>
      </w:r>
      <w:r w:rsidR="008902BF" w:rsidRPr="0058667E">
        <w:rPr>
          <w:rFonts w:ascii="Times New Roman" w:hAnsi="Times New Roman"/>
          <w:b w:val="0"/>
          <w:szCs w:val="28"/>
        </w:rPr>
        <w:t xml:space="preserve"> </w:t>
      </w:r>
    </w:p>
    <w:p w:rsidR="00F242D0" w:rsidRPr="0058667E" w:rsidRDefault="00E7130F" w:rsidP="0058667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8667E">
        <w:rPr>
          <w:rFonts w:ascii="Times New Roman" w:hAnsi="Times New Roman"/>
          <w:b w:val="0"/>
          <w:i/>
          <w:szCs w:val="28"/>
        </w:rPr>
        <w:t>Раствор стандартного образца колекальциферола</w:t>
      </w:r>
      <w:r w:rsidR="00F40868">
        <w:rPr>
          <w:rFonts w:ascii="Times New Roman" w:hAnsi="Times New Roman"/>
          <w:b w:val="0"/>
          <w:i/>
          <w:szCs w:val="28"/>
        </w:rPr>
        <w:t> </w:t>
      </w:r>
      <w:r w:rsidRPr="0058667E">
        <w:rPr>
          <w:rFonts w:ascii="Times New Roman" w:hAnsi="Times New Roman"/>
          <w:b w:val="0"/>
          <w:i/>
          <w:szCs w:val="28"/>
        </w:rPr>
        <w:t>(Б).</w:t>
      </w:r>
      <w:r w:rsidR="006615B5" w:rsidRPr="0058667E">
        <w:rPr>
          <w:rFonts w:ascii="Times New Roman" w:hAnsi="Times New Roman"/>
          <w:b w:val="0"/>
          <w:szCs w:val="28"/>
        </w:rPr>
        <w:t xml:space="preserve"> В мерную колбу вместимостью 50 мл помещают 5,0 мл раствора стандартного образца  колекальциферола</w:t>
      </w:r>
      <w:r w:rsidR="00F40868">
        <w:rPr>
          <w:rFonts w:ascii="Times New Roman" w:hAnsi="Times New Roman"/>
          <w:b w:val="0"/>
          <w:szCs w:val="28"/>
        </w:rPr>
        <w:t> </w:t>
      </w:r>
      <w:r w:rsidR="0098422E" w:rsidRPr="0058667E">
        <w:rPr>
          <w:rFonts w:ascii="Times New Roman" w:hAnsi="Times New Roman"/>
          <w:b w:val="0"/>
          <w:szCs w:val="28"/>
        </w:rPr>
        <w:t>(А)</w:t>
      </w:r>
      <w:r w:rsidR="006615B5" w:rsidRPr="0058667E">
        <w:rPr>
          <w:rFonts w:ascii="Times New Roman" w:hAnsi="Times New Roman"/>
          <w:b w:val="0"/>
          <w:szCs w:val="28"/>
        </w:rPr>
        <w:t xml:space="preserve"> и доводят объём раствора гексаном до метки.</w:t>
      </w:r>
    </w:p>
    <w:p w:rsidR="0087430F" w:rsidRPr="0058667E" w:rsidRDefault="0087430F" w:rsidP="0058667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8667E">
        <w:rPr>
          <w:rFonts w:ascii="Times New Roman" w:hAnsi="Times New Roman"/>
          <w:b w:val="0"/>
          <w:i/>
          <w:szCs w:val="28"/>
        </w:rPr>
        <w:t>Раствор стандартного образца колекальциферола</w:t>
      </w:r>
      <w:r w:rsidR="00F40868">
        <w:rPr>
          <w:rFonts w:ascii="Times New Roman" w:hAnsi="Times New Roman"/>
          <w:b w:val="0"/>
          <w:i/>
          <w:szCs w:val="28"/>
        </w:rPr>
        <w:t> </w:t>
      </w:r>
      <w:r w:rsidRPr="0058667E">
        <w:rPr>
          <w:rFonts w:ascii="Times New Roman" w:hAnsi="Times New Roman"/>
          <w:b w:val="0"/>
          <w:i/>
          <w:szCs w:val="28"/>
        </w:rPr>
        <w:t>(В).</w:t>
      </w:r>
      <w:r w:rsidRPr="0058667E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1,0 мл раствора стандартного образца  колекальциферола</w:t>
      </w:r>
      <w:r w:rsidR="00F40868">
        <w:rPr>
          <w:rFonts w:ascii="Times New Roman" w:hAnsi="Times New Roman"/>
          <w:b w:val="0"/>
          <w:szCs w:val="28"/>
        </w:rPr>
        <w:t> </w:t>
      </w:r>
      <w:r w:rsidRPr="0058667E">
        <w:rPr>
          <w:rFonts w:ascii="Times New Roman" w:hAnsi="Times New Roman"/>
          <w:b w:val="0"/>
          <w:szCs w:val="28"/>
        </w:rPr>
        <w:t>(Б) и доводят объём раствора гексаном до метки.</w:t>
      </w:r>
    </w:p>
    <w:p w:rsidR="0000677B" w:rsidRPr="00F40868" w:rsidRDefault="00890CE7" w:rsidP="0058667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8667E">
        <w:rPr>
          <w:rFonts w:ascii="Times New Roman" w:hAnsi="Times New Roman"/>
          <w:b w:val="0"/>
          <w:i/>
          <w:szCs w:val="28"/>
        </w:rPr>
        <w:t xml:space="preserve">Раствор для проверки </w:t>
      </w:r>
      <w:r w:rsidR="0000677B" w:rsidRPr="0058667E">
        <w:rPr>
          <w:rFonts w:ascii="Times New Roman" w:hAnsi="Times New Roman"/>
          <w:b w:val="0"/>
          <w:i/>
          <w:szCs w:val="28"/>
        </w:rPr>
        <w:t>разделительной способности</w:t>
      </w:r>
      <w:r w:rsidRPr="0058667E">
        <w:rPr>
          <w:rFonts w:ascii="Times New Roman" w:hAnsi="Times New Roman"/>
          <w:b w:val="0"/>
          <w:i/>
          <w:szCs w:val="28"/>
        </w:rPr>
        <w:t xml:space="preserve"> хроматографической системы. </w:t>
      </w:r>
      <w:r w:rsidR="00F242D0" w:rsidRPr="0058667E">
        <w:rPr>
          <w:rFonts w:ascii="Times New Roman" w:hAnsi="Times New Roman"/>
          <w:b w:val="0"/>
          <w:szCs w:val="28"/>
        </w:rPr>
        <w:t>В колбу помещают</w:t>
      </w:r>
      <w:r w:rsidR="00F242D0" w:rsidRPr="0058667E">
        <w:rPr>
          <w:rFonts w:ascii="Times New Roman" w:hAnsi="Times New Roman"/>
          <w:b w:val="0"/>
          <w:i/>
          <w:szCs w:val="28"/>
        </w:rPr>
        <w:t xml:space="preserve"> </w:t>
      </w:r>
      <w:r w:rsidR="00F242D0" w:rsidRPr="0058667E">
        <w:rPr>
          <w:rFonts w:ascii="Times New Roman" w:hAnsi="Times New Roman"/>
          <w:b w:val="0"/>
          <w:szCs w:val="28"/>
        </w:rPr>
        <w:t xml:space="preserve">1,0 мл стандартного образца колекальциферола для проверки </w:t>
      </w:r>
      <w:r w:rsidR="00F242D0" w:rsidRPr="0058667E">
        <w:rPr>
          <w:rFonts w:ascii="Times New Roman" w:hAnsi="Times New Roman"/>
          <w:b w:val="0"/>
          <w:bCs/>
          <w:szCs w:val="28"/>
        </w:rPr>
        <w:t>пригодности хроматографической системы</w:t>
      </w:r>
      <w:r w:rsidR="00062A83" w:rsidRPr="0058667E">
        <w:rPr>
          <w:rFonts w:ascii="Times New Roman" w:hAnsi="Times New Roman"/>
          <w:b w:val="0"/>
          <w:bCs/>
          <w:szCs w:val="28"/>
        </w:rPr>
        <w:t>,</w:t>
      </w:r>
      <w:r w:rsidR="0087430F" w:rsidRPr="0058667E">
        <w:rPr>
          <w:rFonts w:ascii="Times New Roman" w:hAnsi="Times New Roman"/>
          <w:b w:val="0"/>
          <w:bCs/>
          <w:szCs w:val="28"/>
        </w:rPr>
        <w:t xml:space="preserve"> </w:t>
      </w:r>
      <w:r w:rsidR="00F242D0" w:rsidRPr="0058667E">
        <w:rPr>
          <w:rFonts w:ascii="Times New Roman" w:hAnsi="Times New Roman"/>
          <w:b w:val="0"/>
          <w:bCs/>
          <w:szCs w:val="28"/>
        </w:rPr>
        <w:t>содерж</w:t>
      </w:r>
      <w:r w:rsidR="00062A83" w:rsidRPr="0058667E">
        <w:rPr>
          <w:rFonts w:ascii="Times New Roman" w:hAnsi="Times New Roman"/>
          <w:b w:val="0"/>
          <w:bCs/>
          <w:szCs w:val="28"/>
        </w:rPr>
        <w:t>ащего</w:t>
      </w:r>
      <w:r w:rsidR="00F242D0" w:rsidRPr="0058667E">
        <w:rPr>
          <w:rFonts w:ascii="Times New Roman" w:hAnsi="Times New Roman"/>
          <w:b w:val="0"/>
          <w:bCs/>
          <w:szCs w:val="28"/>
        </w:rPr>
        <w:t xml:space="preserve"> примесь </w:t>
      </w:r>
      <w:r w:rsidR="00F40868">
        <w:rPr>
          <w:rFonts w:ascii="Times New Roman" w:hAnsi="Times New Roman"/>
          <w:b w:val="0"/>
          <w:bCs/>
          <w:szCs w:val="28"/>
          <w:lang w:val="en-US"/>
        </w:rPr>
        <w:t>A</w:t>
      </w:r>
      <w:r w:rsidR="00F242D0" w:rsidRPr="0058667E">
        <w:rPr>
          <w:rFonts w:ascii="Times New Roman" w:hAnsi="Times New Roman"/>
          <w:b w:val="0"/>
          <w:bCs/>
          <w:szCs w:val="28"/>
        </w:rPr>
        <w:t>, прибавляют 2 мл толуола, 10 мл гексана, выдерживают на водяной бане с обратным холодильником в течение 45 мин</w:t>
      </w:r>
      <w:r w:rsidR="00F40868">
        <w:rPr>
          <w:rFonts w:ascii="Times New Roman" w:hAnsi="Times New Roman"/>
          <w:b w:val="0"/>
          <w:bCs/>
          <w:szCs w:val="28"/>
        </w:rPr>
        <w:t xml:space="preserve"> и</w:t>
      </w:r>
      <w:r w:rsidR="00F242D0" w:rsidRPr="0058667E">
        <w:rPr>
          <w:rFonts w:ascii="Times New Roman" w:hAnsi="Times New Roman"/>
          <w:b w:val="0"/>
          <w:bCs/>
          <w:szCs w:val="28"/>
        </w:rPr>
        <w:t xml:space="preserve"> охлаждают до комнатной температуры (образуется </w:t>
      </w:r>
      <w:r w:rsidR="00A82927" w:rsidRPr="0058667E">
        <w:rPr>
          <w:rFonts w:ascii="Times New Roman" w:hAnsi="Times New Roman"/>
          <w:b w:val="0"/>
          <w:bCs/>
          <w:szCs w:val="28"/>
        </w:rPr>
        <w:t>пре-колекальциферол</w:t>
      </w:r>
      <w:r w:rsidR="00F242D0" w:rsidRPr="0058667E">
        <w:rPr>
          <w:rFonts w:ascii="Times New Roman" w:hAnsi="Times New Roman"/>
          <w:b w:val="0"/>
          <w:bCs/>
          <w:szCs w:val="28"/>
        </w:rPr>
        <w:t xml:space="preserve">). </w:t>
      </w:r>
      <w:r w:rsidR="00F242D0" w:rsidRPr="0058667E">
        <w:rPr>
          <w:rFonts w:ascii="Times New Roman" w:hAnsi="Times New Roman"/>
          <w:b w:val="0"/>
          <w:bCs/>
          <w:szCs w:val="28"/>
        </w:rPr>
        <w:lastRenderedPageBreak/>
        <w:t>Полученный раствор переносят в мерную колбу вместимостью 50 мл и доводят объём раствора ге</w:t>
      </w:r>
      <w:r w:rsidR="00C41104" w:rsidRPr="0058667E">
        <w:rPr>
          <w:rFonts w:ascii="Times New Roman" w:hAnsi="Times New Roman"/>
          <w:b w:val="0"/>
          <w:bCs/>
          <w:szCs w:val="28"/>
        </w:rPr>
        <w:t>к</w:t>
      </w:r>
      <w:r w:rsidR="00F242D0" w:rsidRPr="0058667E">
        <w:rPr>
          <w:rFonts w:ascii="Times New Roman" w:hAnsi="Times New Roman"/>
          <w:b w:val="0"/>
          <w:bCs/>
          <w:szCs w:val="28"/>
        </w:rPr>
        <w:t>саном до метки.</w:t>
      </w:r>
    </w:p>
    <w:p w:rsidR="00890CE7" w:rsidRPr="0058667E" w:rsidRDefault="00890CE7" w:rsidP="0058667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8667E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хроматографической системы.</w:t>
      </w:r>
      <w:r w:rsidRPr="0058667E">
        <w:rPr>
          <w:rFonts w:ascii="Times New Roman" w:hAnsi="Times New Roman"/>
          <w:b w:val="0"/>
          <w:szCs w:val="28"/>
          <w:lang w:eastAsia="en-US"/>
        </w:rPr>
        <w:t xml:space="preserve"> </w:t>
      </w:r>
      <w:r w:rsidRPr="0058667E">
        <w:rPr>
          <w:rFonts w:ascii="Times New Roman" w:hAnsi="Times New Roman"/>
          <w:b w:val="0"/>
          <w:szCs w:val="28"/>
        </w:rPr>
        <w:t>В мерную колбу вместимостью 1</w:t>
      </w:r>
      <w:r w:rsidR="00D230FC" w:rsidRPr="0058667E">
        <w:rPr>
          <w:rFonts w:ascii="Times New Roman" w:hAnsi="Times New Roman"/>
          <w:b w:val="0"/>
          <w:szCs w:val="28"/>
        </w:rPr>
        <w:t>0</w:t>
      </w:r>
      <w:r w:rsidRPr="0058667E">
        <w:rPr>
          <w:rFonts w:ascii="Times New Roman" w:hAnsi="Times New Roman"/>
          <w:b w:val="0"/>
          <w:szCs w:val="28"/>
        </w:rPr>
        <w:t xml:space="preserve">0 мл помещают </w:t>
      </w:r>
      <w:r w:rsidR="00D230FC" w:rsidRPr="0058667E">
        <w:rPr>
          <w:rFonts w:ascii="Times New Roman" w:hAnsi="Times New Roman"/>
          <w:b w:val="0"/>
          <w:szCs w:val="28"/>
        </w:rPr>
        <w:t>0,1</w:t>
      </w:r>
      <w:r w:rsidRPr="0058667E">
        <w:rPr>
          <w:rFonts w:ascii="Times New Roman" w:hAnsi="Times New Roman"/>
          <w:b w:val="0"/>
          <w:szCs w:val="28"/>
        </w:rPr>
        <w:t xml:space="preserve"> мл раствора </w:t>
      </w:r>
      <w:r w:rsidR="006F07F6" w:rsidRPr="0058667E">
        <w:rPr>
          <w:rFonts w:ascii="Times New Roman" w:hAnsi="Times New Roman"/>
          <w:b w:val="0"/>
          <w:szCs w:val="28"/>
        </w:rPr>
        <w:t xml:space="preserve">стандартного образца </w:t>
      </w:r>
      <w:r w:rsidR="00D230FC" w:rsidRPr="0058667E">
        <w:rPr>
          <w:rFonts w:ascii="Times New Roman" w:hAnsi="Times New Roman"/>
          <w:b w:val="0"/>
          <w:szCs w:val="28"/>
        </w:rPr>
        <w:t>колекальциферола</w:t>
      </w:r>
      <w:r w:rsidR="00F40868">
        <w:rPr>
          <w:rFonts w:ascii="Times New Roman" w:hAnsi="Times New Roman"/>
          <w:b w:val="0"/>
          <w:szCs w:val="28"/>
        </w:rPr>
        <w:t> </w:t>
      </w:r>
      <w:r w:rsidR="00D230FC" w:rsidRPr="0058667E">
        <w:rPr>
          <w:rFonts w:ascii="Times New Roman" w:hAnsi="Times New Roman"/>
          <w:b w:val="0"/>
          <w:szCs w:val="28"/>
        </w:rPr>
        <w:t xml:space="preserve">(Б) </w:t>
      </w:r>
      <w:r w:rsidRPr="0058667E">
        <w:rPr>
          <w:rFonts w:ascii="Times New Roman" w:hAnsi="Times New Roman"/>
          <w:b w:val="0"/>
          <w:szCs w:val="28"/>
        </w:rPr>
        <w:t xml:space="preserve">и доводят объём раствора </w:t>
      </w:r>
      <w:r w:rsidR="00D230FC" w:rsidRPr="0058667E">
        <w:rPr>
          <w:rFonts w:ascii="Times New Roman" w:hAnsi="Times New Roman"/>
          <w:b w:val="0"/>
          <w:szCs w:val="28"/>
        </w:rPr>
        <w:t xml:space="preserve">гексаном </w:t>
      </w:r>
      <w:r w:rsidRPr="0058667E">
        <w:rPr>
          <w:rFonts w:ascii="Times New Roman" w:hAnsi="Times New Roman"/>
          <w:b w:val="0"/>
          <w:szCs w:val="28"/>
        </w:rPr>
        <w:t>до метки.</w:t>
      </w:r>
    </w:p>
    <w:p w:rsidR="00890CE7" w:rsidRPr="00A22E08" w:rsidRDefault="0058667E" w:rsidP="0058667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890CE7" w:rsidRPr="0086597C" w:rsidRDefault="00890CE7" w:rsidP="0058667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6597C">
        <w:rPr>
          <w:rFonts w:ascii="Times New Roman" w:hAnsi="Times New Roman"/>
          <w:sz w:val="28"/>
          <w:szCs w:val="28"/>
        </w:rPr>
        <w:t>Примесь</w:t>
      </w:r>
      <w:r w:rsidR="0058667E">
        <w:rPr>
          <w:rFonts w:ascii="Times New Roman" w:hAnsi="Times New Roman"/>
          <w:sz w:val="28"/>
          <w:szCs w:val="28"/>
          <w:lang w:val="en-US"/>
        </w:rPr>
        <w:t> A</w:t>
      </w:r>
      <w:r w:rsidRPr="0086597C">
        <w:rPr>
          <w:rFonts w:ascii="Times New Roman" w:hAnsi="Times New Roman"/>
          <w:sz w:val="28"/>
          <w:szCs w:val="28"/>
        </w:rPr>
        <w:t>:</w:t>
      </w:r>
      <w:r w:rsidRPr="008659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597C">
        <w:rPr>
          <w:rFonts w:ascii="Times New Roman" w:hAnsi="Times New Roman"/>
          <w:sz w:val="28"/>
          <w:szCs w:val="28"/>
        </w:rPr>
        <w:t>(5</w:t>
      </w:r>
      <w:r w:rsidRPr="0086597C">
        <w:rPr>
          <w:rFonts w:ascii="Times New Roman" w:hAnsi="Times New Roman"/>
          <w:i/>
          <w:sz w:val="28"/>
          <w:szCs w:val="28"/>
          <w:lang w:val="en-US"/>
        </w:rPr>
        <w:t>E</w:t>
      </w:r>
      <w:r w:rsidRPr="0086597C">
        <w:rPr>
          <w:rFonts w:ascii="Times New Roman" w:hAnsi="Times New Roman"/>
          <w:sz w:val="28"/>
          <w:szCs w:val="28"/>
        </w:rPr>
        <w:t>,7</w:t>
      </w:r>
      <w:r w:rsidRPr="0086597C">
        <w:rPr>
          <w:rFonts w:ascii="Times New Roman" w:hAnsi="Times New Roman"/>
          <w:i/>
          <w:sz w:val="28"/>
          <w:szCs w:val="28"/>
          <w:lang w:val="en-US"/>
        </w:rPr>
        <w:t>E</w:t>
      </w:r>
      <w:r w:rsidRPr="0086597C">
        <w:rPr>
          <w:rFonts w:ascii="Times New Roman" w:hAnsi="Times New Roman"/>
          <w:sz w:val="28"/>
          <w:szCs w:val="28"/>
        </w:rPr>
        <w:t>)-9,10-</w:t>
      </w:r>
      <w:r w:rsidR="001D476A" w:rsidRPr="0086597C">
        <w:rPr>
          <w:rFonts w:ascii="Times New Roman" w:hAnsi="Times New Roman"/>
          <w:sz w:val="28"/>
          <w:szCs w:val="28"/>
        </w:rPr>
        <w:t>с</w:t>
      </w:r>
      <w:r w:rsidRPr="0086597C">
        <w:rPr>
          <w:rFonts w:ascii="Times New Roman" w:hAnsi="Times New Roman"/>
          <w:sz w:val="28"/>
          <w:szCs w:val="28"/>
        </w:rPr>
        <w:t>екохолеста-5,7,10(19)-триен-3</w:t>
      </w:r>
      <w:r w:rsidRPr="0086597C">
        <w:rPr>
          <w:rFonts w:ascii="Times New Roman" w:hAnsi="Times New Roman"/>
          <w:sz w:val="28"/>
          <w:szCs w:val="28"/>
        </w:rPr>
        <w:sym w:font="Symbol" w:char="F062"/>
      </w:r>
      <w:r w:rsidRPr="0086597C">
        <w:rPr>
          <w:rFonts w:ascii="Times New Roman" w:hAnsi="Times New Roman"/>
          <w:sz w:val="28"/>
          <w:szCs w:val="28"/>
        </w:rPr>
        <w:t>-</w:t>
      </w:r>
      <w:proofErr w:type="spellStart"/>
      <w:r w:rsidRPr="0086597C">
        <w:rPr>
          <w:rFonts w:ascii="Times New Roman" w:hAnsi="Times New Roman"/>
          <w:sz w:val="28"/>
          <w:szCs w:val="28"/>
        </w:rPr>
        <w:t>ол</w:t>
      </w:r>
      <w:proofErr w:type="spellEnd"/>
      <w:r w:rsidRPr="0086597C">
        <w:rPr>
          <w:rFonts w:ascii="Times New Roman" w:hAnsi="Times New Roman"/>
          <w:sz w:val="28"/>
          <w:szCs w:val="28"/>
        </w:rPr>
        <w:t xml:space="preserve">, </w:t>
      </w:r>
      <w:r w:rsidRPr="0086597C">
        <w:rPr>
          <w:rFonts w:ascii="Times New Roman" w:hAnsi="Times New Roman"/>
          <w:sz w:val="28"/>
          <w:szCs w:val="28"/>
          <w:lang w:val="en-US"/>
        </w:rPr>
        <w:t>CAS</w:t>
      </w:r>
      <w:r w:rsidRPr="0086597C">
        <w:rPr>
          <w:rFonts w:ascii="Times New Roman" w:hAnsi="Times New Roman"/>
          <w:sz w:val="28"/>
          <w:szCs w:val="28"/>
        </w:rPr>
        <w:t xml:space="preserve"> 22350-41-0.</w:t>
      </w:r>
    </w:p>
    <w:p w:rsidR="005E7810" w:rsidRPr="0086597C" w:rsidRDefault="005E7810" w:rsidP="00C00EC3">
      <w:pPr>
        <w:pStyle w:val="a3"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86597C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9"/>
        <w:gridCol w:w="235"/>
        <w:gridCol w:w="6367"/>
      </w:tblGrid>
      <w:tr w:rsidR="00890CE7" w:rsidRPr="00C00EC3" w:rsidTr="00C00EC3">
        <w:trPr>
          <w:cantSplit/>
        </w:trPr>
        <w:tc>
          <w:tcPr>
            <w:tcW w:w="1551" w:type="pct"/>
          </w:tcPr>
          <w:p w:rsidR="00890CE7" w:rsidRPr="00C00EC3" w:rsidRDefault="00890CE7" w:rsidP="00C00EC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 w:rsidRPr="00C00EC3">
              <w:rPr>
                <w:rFonts w:ascii="Times New Roman" w:hAnsi="Times New Roman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123" w:type="pct"/>
          </w:tcPr>
          <w:p w:rsidR="00890CE7" w:rsidRPr="00C00EC3" w:rsidRDefault="00890CE7" w:rsidP="00C00EC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326" w:type="pct"/>
          </w:tcPr>
          <w:p w:rsidR="00317A27" w:rsidRPr="00C00EC3" w:rsidRDefault="00023388" w:rsidP="00C00EC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 w:rsidRPr="00C00EC3">
              <w:rPr>
                <w:rFonts w:ascii="Times New Roman" w:hAnsi="Times New Roman"/>
                <w:b w:val="0"/>
                <w:szCs w:val="28"/>
              </w:rPr>
              <w:t>1</w:t>
            </w:r>
            <w:r w:rsidR="00147183" w:rsidRPr="00C00EC3">
              <w:rPr>
                <w:rFonts w:ascii="Times New Roman" w:hAnsi="Times New Roman"/>
                <w:b w:val="0"/>
                <w:szCs w:val="28"/>
              </w:rPr>
              <w:t>5</w:t>
            </w:r>
            <w:r w:rsidRPr="00C00EC3">
              <w:rPr>
                <w:rFonts w:ascii="Times New Roman" w:hAnsi="Times New Roman"/>
                <w:b w:val="0"/>
                <w:szCs w:val="28"/>
              </w:rPr>
              <w:t>0</w:t>
            </w:r>
            <w:r w:rsidR="00F40868" w:rsidRPr="00C00EC3">
              <w:rPr>
                <w:rFonts w:ascii="Times New Roman" w:hAnsi="Times New Roman"/>
                <w:b w:val="0"/>
                <w:szCs w:val="28"/>
              </w:rPr>
              <w:t> </w:t>
            </w:r>
            <w:r w:rsidR="00DD2A4E" w:rsidRPr="00C00EC3">
              <w:rPr>
                <w:rFonts w:ascii="Times New Roman" w:hAnsi="Times New Roman"/>
                <w:b w:val="0"/>
                <w:szCs w:val="28"/>
              </w:rPr>
              <w:t>×</w:t>
            </w:r>
            <w:r w:rsidR="00890CE7" w:rsidRPr="00C00EC3">
              <w:rPr>
                <w:rFonts w:ascii="Times New Roman" w:hAnsi="Times New Roman"/>
                <w:b w:val="0"/>
                <w:szCs w:val="28"/>
              </w:rPr>
              <w:t>4</w:t>
            </w:r>
            <w:r w:rsidR="00862EDB" w:rsidRPr="00C00EC3">
              <w:rPr>
                <w:rFonts w:ascii="Times New Roman" w:hAnsi="Times New Roman"/>
                <w:b w:val="0"/>
                <w:szCs w:val="28"/>
              </w:rPr>
              <w:t>,</w:t>
            </w:r>
            <w:r w:rsidR="006F07F6" w:rsidRPr="00C00EC3">
              <w:rPr>
                <w:rFonts w:ascii="Times New Roman" w:hAnsi="Times New Roman"/>
                <w:b w:val="0"/>
                <w:szCs w:val="28"/>
              </w:rPr>
              <w:t>6</w:t>
            </w:r>
            <w:r w:rsidR="00890CE7" w:rsidRPr="00C00EC3">
              <w:rPr>
                <w:rFonts w:ascii="Times New Roman" w:hAnsi="Times New Roman"/>
                <w:b w:val="0"/>
                <w:szCs w:val="28"/>
              </w:rPr>
              <w:t> </w:t>
            </w:r>
            <w:r w:rsidR="00862EDB" w:rsidRPr="00C00EC3">
              <w:rPr>
                <w:rFonts w:ascii="Times New Roman" w:hAnsi="Times New Roman"/>
                <w:b w:val="0"/>
                <w:szCs w:val="28"/>
              </w:rPr>
              <w:t>м</w:t>
            </w:r>
            <w:r w:rsidR="00890CE7" w:rsidRPr="00C00EC3">
              <w:rPr>
                <w:rFonts w:ascii="Times New Roman" w:hAnsi="Times New Roman"/>
                <w:b w:val="0"/>
                <w:szCs w:val="28"/>
              </w:rPr>
              <w:t xml:space="preserve">м силикагель для хроматографии, </w:t>
            </w:r>
            <w:r w:rsidRPr="00C00EC3">
              <w:rPr>
                <w:rFonts w:ascii="Times New Roman" w:hAnsi="Times New Roman"/>
                <w:b w:val="0"/>
                <w:szCs w:val="28"/>
              </w:rPr>
              <w:t>3</w:t>
            </w:r>
            <w:r w:rsidR="00890CE7" w:rsidRPr="00C00EC3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890CE7" w:rsidRPr="00C00EC3" w:rsidTr="00C00EC3">
        <w:trPr>
          <w:cantSplit/>
        </w:trPr>
        <w:tc>
          <w:tcPr>
            <w:tcW w:w="1551" w:type="pct"/>
          </w:tcPr>
          <w:p w:rsidR="00890CE7" w:rsidRPr="00C00EC3" w:rsidRDefault="00023388" w:rsidP="00C00EC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 w:rsidRPr="00C00EC3">
              <w:rPr>
                <w:rFonts w:ascii="Times New Roman" w:hAnsi="Times New Roman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123" w:type="pct"/>
          </w:tcPr>
          <w:p w:rsidR="00890CE7" w:rsidRPr="00C00EC3" w:rsidRDefault="00890CE7" w:rsidP="00C00EC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326" w:type="pct"/>
          </w:tcPr>
          <w:p w:rsidR="00317A27" w:rsidRPr="00C00EC3" w:rsidRDefault="00023388" w:rsidP="00C00EC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EC3">
              <w:rPr>
                <w:rFonts w:ascii="Times New Roman" w:hAnsi="Times New Roman"/>
                <w:sz w:val="28"/>
                <w:szCs w:val="28"/>
              </w:rPr>
              <w:t>30 °</w:t>
            </w:r>
            <w:r w:rsidR="00C00EC3" w:rsidRPr="00C00EC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890CE7" w:rsidRPr="00C00EC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62A83" w:rsidRPr="00C00EC3" w:rsidTr="00C00EC3">
        <w:trPr>
          <w:cantSplit/>
        </w:trPr>
        <w:tc>
          <w:tcPr>
            <w:tcW w:w="1551" w:type="pct"/>
          </w:tcPr>
          <w:p w:rsidR="00062A83" w:rsidRPr="00C00EC3" w:rsidRDefault="00062A83" w:rsidP="00C00EC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 w:rsidRPr="00C00EC3">
              <w:rPr>
                <w:rFonts w:ascii="Times New Roman" w:hAnsi="Times New Roman"/>
                <w:b w:val="0"/>
                <w:szCs w:val="28"/>
                <w:lang w:eastAsia="en-US"/>
              </w:rPr>
              <w:t>Температура образца</w:t>
            </w:r>
          </w:p>
        </w:tc>
        <w:tc>
          <w:tcPr>
            <w:tcW w:w="123" w:type="pct"/>
          </w:tcPr>
          <w:p w:rsidR="00062A83" w:rsidRPr="00C00EC3" w:rsidRDefault="00062A83" w:rsidP="00C00EC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326" w:type="pct"/>
          </w:tcPr>
          <w:p w:rsidR="00062A83" w:rsidRPr="00C00EC3" w:rsidRDefault="00062A83" w:rsidP="00C00EC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EC3">
              <w:rPr>
                <w:rFonts w:ascii="Times New Roman" w:hAnsi="Times New Roman"/>
                <w:sz w:val="28"/>
                <w:szCs w:val="28"/>
              </w:rPr>
              <w:t>14 °</w:t>
            </w:r>
            <w:r w:rsidR="00C00EC3" w:rsidRPr="00C00EC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00EC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890CE7" w:rsidRPr="00C00EC3" w:rsidTr="00C00EC3">
        <w:trPr>
          <w:cantSplit/>
        </w:trPr>
        <w:tc>
          <w:tcPr>
            <w:tcW w:w="1551" w:type="pct"/>
          </w:tcPr>
          <w:p w:rsidR="00890CE7" w:rsidRPr="00C00EC3" w:rsidRDefault="00023388" w:rsidP="00C00EC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 w:rsidRPr="00C00EC3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Скорость потока</w:t>
            </w:r>
          </w:p>
        </w:tc>
        <w:tc>
          <w:tcPr>
            <w:tcW w:w="123" w:type="pct"/>
          </w:tcPr>
          <w:p w:rsidR="00890CE7" w:rsidRPr="00C00EC3" w:rsidRDefault="00890CE7" w:rsidP="00C00EC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326" w:type="pct"/>
          </w:tcPr>
          <w:p w:rsidR="00317A27" w:rsidRPr="00C00EC3" w:rsidRDefault="00023388" w:rsidP="00C00EC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EC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2,1 мл/мин</w:t>
            </w:r>
            <w:r w:rsidR="00890CE7" w:rsidRPr="00C00EC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90CE7" w:rsidRPr="00C00EC3" w:rsidTr="00C00EC3">
        <w:trPr>
          <w:cantSplit/>
        </w:trPr>
        <w:tc>
          <w:tcPr>
            <w:tcW w:w="1551" w:type="pct"/>
          </w:tcPr>
          <w:p w:rsidR="00890CE7" w:rsidRPr="00C00EC3" w:rsidRDefault="00890CE7" w:rsidP="00C00EC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 w:rsidRPr="00C00EC3">
              <w:rPr>
                <w:rFonts w:ascii="Times New Roman" w:hAnsi="Times New Roman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123" w:type="pct"/>
          </w:tcPr>
          <w:p w:rsidR="00890CE7" w:rsidRPr="00C00EC3" w:rsidRDefault="00890CE7" w:rsidP="00C00EC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326" w:type="pct"/>
          </w:tcPr>
          <w:p w:rsidR="00317A27" w:rsidRPr="00C00EC3" w:rsidRDefault="00890CE7" w:rsidP="00C00EC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EC3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 </w:t>
            </w:r>
            <w:r w:rsidR="00147183" w:rsidRPr="00C00EC3">
              <w:rPr>
                <w:rFonts w:ascii="Times New Roman" w:hAnsi="Times New Roman"/>
                <w:sz w:val="28"/>
                <w:szCs w:val="28"/>
              </w:rPr>
              <w:t>2</w:t>
            </w:r>
            <w:r w:rsidR="00023388" w:rsidRPr="00C00EC3">
              <w:rPr>
                <w:rFonts w:ascii="Times New Roman" w:hAnsi="Times New Roman"/>
                <w:sz w:val="28"/>
                <w:szCs w:val="28"/>
              </w:rPr>
              <w:t>65</w:t>
            </w:r>
            <w:r w:rsidRPr="00C00EC3">
              <w:rPr>
                <w:rFonts w:ascii="Times New Roman" w:hAnsi="Times New Roman"/>
                <w:sz w:val="28"/>
                <w:szCs w:val="28"/>
              </w:rPr>
              <w:t> нм</w:t>
            </w:r>
            <w:r w:rsidR="004C694D" w:rsidRPr="00C00EC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90CE7" w:rsidRPr="00C00EC3" w:rsidTr="00C00EC3">
        <w:trPr>
          <w:cantSplit/>
        </w:trPr>
        <w:tc>
          <w:tcPr>
            <w:tcW w:w="1551" w:type="pct"/>
          </w:tcPr>
          <w:p w:rsidR="00890CE7" w:rsidRPr="00C00EC3" w:rsidRDefault="003368E1" w:rsidP="00C00EC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 w:rsidRPr="00C00EC3">
              <w:rPr>
                <w:rFonts w:ascii="Times New Roman" w:hAnsi="Times New Roman"/>
                <w:b w:val="0"/>
                <w:szCs w:val="28"/>
                <w:lang w:eastAsia="en-US"/>
              </w:rPr>
              <w:t>Объём</w:t>
            </w:r>
            <w:r w:rsidR="00890CE7" w:rsidRPr="00C00EC3">
              <w:rPr>
                <w:rFonts w:ascii="Times New Roman" w:hAnsi="Times New Roman"/>
                <w:b w:val="0"/>
                <w:szCs w:val="28"/>
                <w:lang w:eastAsia="en-US"/>
              </w:rPr>
              <w:t xml:space="preserve"> пробы</w:t>
            </w:r>
          </w:p>
        </w:tc>
        <w:tc>
          <w:tcPr>
            <w:tcW w:w="123" w:type="pct"/>
          </w:tcPr>
          <w:p w:rsidR="00890CE7" w:rsidRPr="00C00EC3" w:rsidRDefault="00890CE7" w:rsidP="00C00EC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326" w:type="pct"/>
          </w:tcPr>
          <w:p w:rsidR="00317A27" w:rsidRPr="00C00EC3" w:rsidRDefault="00890CE7" w:rsidP="00C00EC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EC3">
              <w:rPr>
                <w:rFonts w:ascii="Times New Roman" w:hAnsi="Times New Roman"/>
                <w:sz w:val="28"/>
                <w:szCs w:val="28"/>
              </w:rPr>
              <w:t>1</w:t>
            </w:r>
            <w:r w:rsidR="00147183" w:rsidRPr="00C00EC3">
              <w:rPr>
                <w:rFonts w:ascii="Times New Roman" w:hAnsi="Times New Roman"/>
                <w:sz w:val="28"/>
                <w:szCs w:val="28"/>
              </w:rPr>
              <w:t>0</w:t>
            </w:r>
            <w:r w:rsidR="003F1FE9" w:rsidRPr="00C00EC3">
              <w:rPr>
                <w:rFonts w:ascii="Times New Roman" w:hAnsi="Times New Roman"/>
                <w:sz w:val="28"/>
                <w:szCs w:val="28"/>
              </w:rPr>
              <w:t>0 </w:t>
            </w:r>
            <w:r w:rsidRPr="00C00EC3">
              <w:rPr>
                <w:rFonts w:ascii="Times New Roman" w:hAnsi="Times New Roman"/>
                <w:sz w:val="28"/>
                <w:szCs w:val="28"/>
              </w:rPr>
              <w:t>мкл;</w:t>
            </w:r>
          </w:p>
        </w:tc>
      </w:tr>
      <w:tr w:rsidR="00534223" w:rsidRPr="00C00EC3" w:rsidTr="00C00EC3">
        <w:trPr>
          <w:cantSplit/>
        </w:trPr>
        <w:tc>
          <w:tcPr>
            <w:tcW w:w="1551" w:type="pct"/>
          </w:tcPr>
          <w:p w:rsidR="00534223" w:rsidRPr="00C00EC3" w:rsidRDefault="00534223" w:rsidP="00C00EC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 w:rsidRPr="00C00EC3">
              <w:rPr>
                <w:rFonts w:ascii="Times New Roman" w:hAnsi="Times New Roman"/>
                <w:b w:val="0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123" w:type="pct"/>
          </w:tcPr>
          <w:p w:rsidR="00534223" w:rsidRPr="00C00EC3" w:rsidRDefault="00534223" w:rsidP="00C00EC3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3326" w:type="pct"/>
          </w:tcPr>
          <w:p w:rsidR="00317A27" w:rsidRPr="00C00EC3" w:rsidRDefault="00062A83" w:rsidP="00C00EC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EC3">
              <w:rPr>
                <w:rFonts w:ascii="Times New Roman" w:hAnsi="Times New Roman"/>
                <w:sz w:val="28"/>
                <w:szCs w:val="28"/>
              </w:rPr>
              <w:t>3-кратное от времени удерживания пика колекальциферола</w:t>
            </w:r>
            <w:r w:rsidR="00023388" w:rsidRPr="00C00E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90CE7" w:rsidRPr="0086597C" w:rsidRDefault="00890CE7" w:rsidP="00C00EC3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97C">
        <w:rPr>
          <w:rFonts w:ascii="Times New Roman" w:hAnsi="Times New Roman"/>
          <w:sz w:val="28"/>
          <w:szCs w:val="28"/>
        </w:rPr>
        <w:t>Хроматографируют</w:t>
      </w:r>
      <w:r w:rsidR="00882FA0" w:rsidRPr="0086597C">
        <w:rPr>
          <w:rFonts w:ascii="Times New Roman" w:hAnsi="Times New Roman"/>
          <w:sz w:val="28"/>
          <w:szCs w:val="28"/>
        </w:rPr>
        <w:t xml:space="preserve"> </w:t>
      </w:r>
      <w:r w:rsidR="00EE2C8F" w:rsidRPr="0086597C">
        <w:rPr>
          <w:rFonts w:ascii="Times New Roman" w:hAnsi="Times New Roman"/>
          <w:sz w:val="28"/>
          <w:szCs w:val="28"/>
        </w:rPr>
        <w:t xml:space="preserve">раствор для проверки чувствительности хроматографической системы, раствор для </w:t>
      </w:r>
      <w:r w:rsidR="00C41104" w:rsidRPr="0086597C">
        <w:rPr>
          <w:rFonts w:ascii="Times New Roman" w:hAnsi="Times New Roman"/>
          <w:sz w:val="28"/>
          <w:szCs w:val="28"/>
        </w:rPr>
        <w:t xml:space="preserve">проверки </w:t>
      </w:r>
      <w:r w:rsidR="00EE2C8F" w:rsidRPr="0086597C">
        <w:rPr>
          <w:rFonts w:ascii="Times New Roman" w:hAnsi="Times New Roman"/>
          <w:sz w:val="28"/>
          <w:szCs w:val="28"/>
        </w:rPr>
        <w:t>разделительной способности хроматографической системы, раствор стандарт</w:t>
      </w:r>
      <w:r w:rsidR="008504E9" w:rsidRPr="0086597C">
        <w:rPr>
          <w:rFonts w:ascii="Times New Roman" w:hAnsi="Times New Roman"/>
          <w:sz w:val="28"/>
          <w:szCs w:val="28"/>
        </w:rPr>
        <w:t>ного образца колекальциферола</w:t>
      </w:r>
      <w:r w:rsidR="00C00EC3">
        <w:rPr>
          <w:rFonts w:ascii="Times New Roman" w:hAnsi="Times New Roman"/>
          <w:sz w:val="28"/>
          <w:szCs w:val="28"/>
        </w:rPr>
        <w:t> </w:t>
      </w:r>
      <w:r w:rsidR="008504E9" w:rsidRPr="0086597C">
        <w:rPr>
          <w:rFonts w:ascii="Times New Roman" w:hAnsi="Times New Roman"/>
          <w:sz w:val="28"/>
          <w:szCs w:val="28"/>
        </w:rPr>
        <w:t>(В</w:t>
      </w:r>
      <w:r w:rsidR="00C00EC3">
        <w:rPr>
          <w:rFonts w:ascii="Times New Roman" w:hAnsi="Times New Roman"/>
          <w:sz w:val="28"/>
          <w:szCs w:val="28"/>
        </w:rPr>
        <w:t>) и испытуемый раствор.</w:t>
      </w:r>
    </w:p>
    <w:p w:rsidR="00890CE7" w:rsidRPr="0086597C" w:rsidRDefault="00AB5C78" w:rsidP="00C00E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97C">
        <w:rPr>
          <w:rFonts w:ascii="Times New Roman" w:hAnsi="Times New Roman"/>
          <w:i/>
          <w:iCs/>
          <w:sz w:val="28"/>
          <w:szCs w:val="28"/>
        </w:rPr>
        <w:t>Относительное время</w:t>
      </w:r>
      <w:r w:rsidR="00890CE7" w:rsidRPr="0086597C">
        <w:rPr>
          <w:rFonts w:ascii="Times New Roman" w:hAnsi="Times New Roman"/>
          <w:i/>
          <w:iCs/>
          <w:sz w:val="28"/>
          <w:szCs w:val="28"/>
        </w:rPr>
        <w:t xml:space="preserve"> удерживания соединений</w:t>
      </w:r>
      <w:r w:rsidR="00890CE7" w:rsidRPr="0086597C">
        <w:rPr>
          <w:rFonts w:ascii="Times New Roman" w:hAnsi="Times New Roman"/>
          <w:sz w:val="28"/>
          <w:szCs w:val="28"/>
        </w:rPr>
        <w:t>. Колекальциферол –</w:t>
      </w:r>
      <w:r w:rsidRPr="0086597C">
        <w:rPr>
          <w:rFonts w:ascii="Times New Roman" w:hAnsi="Times New Roman"/>
          <w:sz w:val="28"/>
          <w:szCs w:val="28"/>
        </w:rPr>
        <w:t xml:space="preserve"> </w:t>
      </w:r>
      <w:r w:rsidR="00890CE7" w:rsidRPr="0086597C">
        <w:rPr>
          <w:rFonts w:ascii="Times New Roman" w:hAnsi="Times New Roman"/>
          <w:sz w:val="28"/>
          <w:szCs w:val="28"/>
        </w:rPr>
        <w:t xml:space="preserve">1 (около </w:t>
      </w:r>
      <w:r w:rsidR="00534223" w:rsidRPr="0086597C">
        <w:rPr>
          <w:rFonts w:ascii="Times New Roman" w:hAnsi="Times New Roman"/>
          <w:sz w:val="28"/>
          <w:szCs w:val="28"/>
        </w:rPr>
        <w:t>1</w:t>
      </w:r>
      <w:r w:rsidR="00D71942" w:rsidRPr="0086597C">
        <w:rPr>
          <w:rFonts w:ascii="Times New Roman" w:hAnsi="Times New Roman"/>
          <w:sz w:val="28"/>
          <w:szCs w:val="28"/>
        </w:rPr>
        <w:t>1</w:t>
      </w:r>
      <w:r w:rsidR="00534223" w:rsidRPr="0086597C">
        <w:rPr>
          <w:rFonts w:ascii="Times New Roman" w:hAnsi="Times New Roman"/>
          <w:sz w:val="28"/>
          <w:szCs w:val="28"/>
        </w:rPr>
        <w:t>,5</w:t>
      </w:r>
      <w:r w:rsidR="00890CE7" w:rsidRPr="0086597C">
        <w:rPr>
          <w:rFonts w:ascii="Times New Roman" w:hAnsi="Times New Roman"/>
          <w:sz w:val="28"/>
          <w:szCs w:val="28"/>
        </w:rPr>
        <w:t> мин); пре-</w:t>
      </w:r>
      <w:r w:rsidR="00A82927">
        <w:rPr>
          <w:rFonts w:ascii="Times New Roman" w:hAnsi="Times New Roman"/>
          <w:sz w:val="28"/>
          <w:szCs w:val="28"/>
        </w:rPr>
        <w:t>коле</w:t>
      </w:r>
      <w:r w:rsidR="00890CE7" w:rsidRPr="0086597C">
        <w:rPr>
          <w:rFonts w:ascii="Times New Roman" w:hAnsi="Times New Roman"/>
          <w:sz w:val="28"/>
          <w:szCs w:val="28"/>
        </w:rPr>
        <w:t>кальциферол – около 0,</w:t>
      </w:r>
      <w:r w:rsidR="00534223" w:rsidRPr="0086597C">
        <w:rPr>
          <w:rFonts w:ascii="Times New Roman" w:hAnsi="Times New Roman"/>
          <w:sz w:val="28"/>
          <w:szCs w:val="28"/>
        </w:rPr>
        <w:t>5</w:t>
      </w:r>
      <w:r w:rsidR="003F1FE9" w:rsidRPr="0086597C">
        <w:rPr>
          <w:rFonts w:ascii="Times New Roman" w:hAnsi="Times New Roman"/>
          <w:sz w:val="28"/>
          <w:szCs w:val="28"/>
        </w:rPr>
        <w:t>0</w:t>
      </w:r>
      <w:r w:rsidR="00890CE7" w:rsidRPr="0086597C">
        <w:rPr>
          <w:rFonts w:ascii="Times New Roman" w:hAnsi="Times New Roman"/>
          <w:sz w:val="28"/>
          <w:szCs w:val="28"/>
        </w:rPr>
        <w:t>; примесь </w:t>
      </w:r>
      <w:r w:rsidR="00C00EC3">
        <w:rPr>
          <w:rFonts w:ascii="Times New Roman" w:hAnsi="Times New Roman"/>
          <w:sz w:val="28"/>
          <w:szCs w:val="28"/>
          <w:lang w:val="en-US"/>
        </w:rPr>
        <w:t>A</w:t>
      </w:r>
      <w:r w:rsidR="00890CE7" w:rsidRPr="0086597C">
        <w:rPr>
          <w:rFonts w:ascii="Times New Roman" w:hAnsi="Times New Roman"/>
          <w:sz w:val="28"/>
          <w:szCs w:val="28"/>
        </w:rPr>
        <w:t xml:space="preserve"> – около 0,</w:t>
      </w:r>
      <w:r w:rsidR="00D71942" w:rsidRPr="0086597C">
        <w:rPr>
          <w:rFonts w:ascii="Times New Roman" w:hAnsi="Times New Roman"/>
          <w:sz w:val="28"/>
          <w:szCs w:val="28"/>
        </w:rPr>
        <w:t>5</w:t>
      </w:r>
      <w:r w:rsidR="00534223" w:rsidRPr="0086597C">
        <w:rPr>
          <w:rFonts w:ascii="Times New Roman" w:hAnsi="Times New Roman"/>
          <w:sz w:val="28"/>
          <w:szCs w:val="28"/>
        </w:rPr>
        <w:t>6</w:t>
      </w:r>
      <w:r w:rsidR="00890CE7" w:rsidRPr="0086597C">
        <w:rPr>
          <w:rFonts w:ascii="Times New Roman" w:hAnsi="Times New Roman"/>
          <w:sz w:val="28"/>
          <w:szCs w:val="28"/>
        </w:rPr>
        <w:t>.</w:t>
      </w:r>
    </w:p>
    <w:p w:rsidR="00B7785A" w:rsidRPr="0086597C" w:rsidRDefault="00890CE7" w:rsidP="00C00EC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97C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C00EC3" w:rsidRPr="0086597C" w:rsidRDefault="00C00EC3" w:rsidP="00C00EC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97C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86597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86597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86597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6597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86597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86597C">
        <w:rPr>
          <w:rFonts w:ascii="Times New Roman" w:hAnsi="Times New Roman"/>
          <w:color w:val="000000"/>
          <w:sz w:val="28"/>
          <w:szCs w:val="28"/>
        </w:rPr>
        <w:t>для пика колекальциферола должно быть не менее 10.</w:t>
      </w:r>
    </w:p>
    <w:p w:rsidR="00890CE7" w:rsidRPr="0086597C" w:rsidRDefault="00DC35A7" w:rsidP="00C00EC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97C">
        <w:rPr>
          <w:rFonts w:ascii="Times New Roman" w:hAnsi="Times New Roman"/>
          <w:color w:val="000000"/>
          <w:sz w:val="28"/>
          <w:szCs w:val="28"/>
        </w:rPr>
        <w:t>Н</w:t>
      </w:r>
      <w:r w:rsidR="00890CE7" w:rsidRPr="0086597C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для проверки </w:t>
      </w:r>
      <w:r w:rsidRPr="0086597C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890CE7" w:rsidRPr="0086597C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 </w:t>
      </w:r>
      <w:r w:rsidR="00890CE7" w:rsidRPr="0086597C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890CE7" w:rsidRPr="0086597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3F1FE9" w:rsidRPr="0086597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90CE7" w:rsidRPr="0086597C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90CE7" w:rsidRPr="0086597C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A82927">
        <w:rPr>
          <w:rFonts w:ascii="Times New Roman" w:hAnsi="Times New Roman"/>
          <w:sz w:val="28"/>
          <w:szCs w:val="28"/>
        </w:rPr>
        <w:t>пре-колекальциферол</w:t>
      </w:r>
      <w:r w:rsidR="00534223" w:rsidRPr="0086597C">
        <w:rPr>
          <w:rFonts w:ascii="Times New Roman" w:hAnsi="Times New Roman"/>
          <w:sz w:val="28"/>
          <w:szCs w:val="28"/>
        </w:rPr>
        <w:t>а</w:t>
      </w:r>
      <w:r w:rsidR="00890CE7" w:rsidRPr="0086597C">
        <w:rPr>
          <w:rFonts w:ascii="Times New Roman" w:hAnsi="Times New Roman"/>
          <w:color w:val="000000"/>
          <w:sz w:val="28"/>
          <w:szCs w:val="28"/>
        </w:rPr>
        <w:t xml:space="preserve"> и примеси </w:t>
      </w:r>
      <w:r w:rsidR="00C00EC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890CE7" w:rsidRPr="0086597C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</w:t>
      </w:r>
      <w:r w:rsidRPr="0086597C">
        <w:rPr>
          <w:rFonts w:ascii="Times New Roman" w:hAnsi="Times New Roman"/>
          <w:color w:val="000000"/>
          <w:sz w:val="28"/>
          <w:szCs w:val="28"/>
        </w:rPr>
        <w:t>5.</w:t>
      </w:r>
    </w:p>
    <w:p w:rsidR="00B7785A" w:rsidRPr="0086597C" w:rsidRDefault="00DC35A7" w:rsidP="00B7785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97C"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 w:rsidR="00B7785A" w:rsidRPr="0086597C">
        <w:rPr>
          <w:rFonts w:ascii="Times New Roman" w:hAnsi="Times New Roman"/>
          <w:color w:val="000000"/>
          <w:sz w:val="28"/>
          <w:szCs w:val="28"/>
        </w:rPr>
        <w:t>а хроматограмме раствора стандартного образца</w:t>
      </w:r>
      <w:r w:rsidRPr="0086597C">
        <w:rPr>
          <w:rFonts w:ascii="Times New Roman" w:hAnsi="Times New Roman"/>
          <w:color w:val="000000"/>
          <w:sz w:val="28"/>
          <w:szCs w:val="28"/>
        </w:rPr>
        <w:t xml:space="preserve"> колекальциферола</w:t>
      </w:r>
      <w:r w:rsidR="00C00EC3">
        <w:rPr>
          <w:rFonts w:ascii="Times New Roman" w:hAnsi="Times New Roman"/>
          <w:color w:val="000000"/>
          <w:sz w:val="28"/>
          <w:szCs w:val="28"/>
        </w:rPr>
        <w:t> </w:t>
      </w:r>
      <w:r w:rsidRPr="0086597C">
        <w:rPr>
          <w:rFonts w:ascii="Times New Roman" w:hAnsi="Times New Roman"/>
          <w:color w:val="000000"/>
          <w:sz w:val="28"/>
          <w:szCs w:val="28"/>
        </w:rPr>
        <w:t>(</w:t>
      </w:r>
      <w:r w:rsidR="008504E9" w:rsidRPr="0086597C">
        <w:rPr>
          <w:rFonts w:ascii="Times New Roman" w:hAnsi="Times New Roman"/>
          <w:color w:val="000000"/>
          <w:sz w:val="28"/>
          <w:szCs w:val="28"/>
        </w:rPr>
        <w:t>В</w:t>
      </w:r>
      <w:r w:rsidRPr="0086597C">
        <w:rPr>
          <w:rFonts w:ascii="Times New Roman" w:hAnsi="Times New Roman"/>
          <w:color w:val="000000"/>
          <w:sz w:val="28"/>
          <w:szCs w:val="28"/>
        </w:rPr>
        <w:t>)</w:t>
      </w:r>
      <w:r w:rsidR="00B7785A" w:rsidRPr="0086597C">
        <w:rPr>
          <w:rFonts w:ascii="Times New Roman" w:hAnsi="Times New Roman"/>
          <w:color w:val="000000"/>
          <w:sz w:val="28"/>
          <w:szCs w:val="28"/>
        </w:rPr>
        <w:t>:</w:t>
      </w:r>
    </w:p>
    <w:p w:rsidR="00B7785A" w:rsidRPr="0086597C" w:rsidRDefault="00905ED7" w:rsidP="00B7785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00EC3">
        <w:rPr>
          <w:rFonts w:ascii="Times New Roman" w:hAnsi="Times New Roman"/>
          <w:b w:val="0"/>
          <w:i/>
        </w:rPr>
        <w:t>-</w:t>
      </w:r>
      <w:r w:rsidR="00B7785A" w:rsidRPr="00C00EC3">
        <w:rPr>
          <w:rFonts w:ascii="Times New Roman" w:hAnsi="Times New Roman"/>
          <w:b w:val="0"/>
          <w:i/>
        </w:rPr>
        <w:t xml:space="preserve"> фактор асимметрии </w:t>
      </w:r>
      <w:r w:rsidRPr="00C00EC3">
        <w:rPr>
          <w:rFonts w:ascii="Times New Roman" w:hAnsi="Times New Roman"/>
          <w:b w:val="0"/>
          <w:i/>
        </w:rPr>
        <w:t xml:space="preserve">пика </w:t>
      </w:r>
      <w:r w:rsidR="00B7785A" w:rsidRPr="00C00EC3">
        <w:rPr>
          <w:rFonts w:ascii="Times New Roman" w:hAnsi="Times New Roman"/>
          <w:b w:val="0"/>
          <w:i/>
        </w:rPr>
        <w:t>(A</w:t>
      </w:r>
      <w:r w:rsidR="00B7785A" w:rsidRPr="00C00EC3">
        <w:rPr>
          <w:rFonts w:ascii="Times New Roman" w:hAnsi="Times New Roman"/>
          <w:b w:val="0"/>
          <w:i/>
          <w:vertAlign w:val="subscript"/>
        </w:rPr>
        <w:t>S</w:t>
      </w:r>
      <w:r w:rsidRPr="00C00EC3">
        <w:rPr>
          <w:rFonts w:ascii="Times New Roman" w:hAnsi="Times New Roman"/>
          <w:b w:val="0"/>
          <w:i/>
        </w:rPr>
        <w:t>)</w:t>
      </w:r>
      <w:r w:rsidR="00B7785A" w:rsidRPr="0086597C">
        <w:rPr>
          <w:rFonts w:ascii="Times New Roman" w:hAnsi="Times New Roman"/>
          <w:b w:val="0"/>
        </w:rPr>
        <w:t xml:space="preserve"> колекальциферола должен быть не</w:t>
      </w:r>
      <w:r w:rsidR="007A043E" w:rsidRPr="0086597C">
        <w:rPr>
          <w:rFonts w:ascii="Times New Roman" w:hAnsi="Times New Roman"/>
          <w:b w:val="0"/>
        </w:rPr>
        <w:t xml:space="preserve"> менее 0,8 и не </w:t>
      </w:r>
      <w:r w:rsidR="00B7785A" w:rsidRPr="0086597C">
        <w:rPr>
          <w:rFonts w:ascii="Times New Roman" w:hAnsi="Times New Roman"/>
          <w:b w:val="0"/>
        </w:rPr>
        <w:t xml:space="preserve">более </w:t>
      </w:r>
      <w:r w:rsidR="007A043E" w:rsidRPr="0086597C">
        <w:rPr>
          <w:rFonts w:ascii="Times New Roman" w:hAnsi="Times New Roman"/>
          <w:b w:val="0"/>
        </w:rPr>
        <w:t>1,5</w:t>
      </w:r>
      <w:r w:rsidR="00B7785A" w:rsidRPr="0086597C">
        <w:rPr>
          <w:rFonts w:ascii="Times New Roman" w:hAnsi="Times New Roman"/>
          <w:b w:val="0"/>
        </w:rPr>
        <w:t>;</w:t>
      </w:r>
    </w:p>
    <w:p w:rsidR="00B7785A" w:rsidRPr="0086597C" w:rsidRDefault="00905ED7" w:rsidP="00DD2A4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00EC3">
        <w:rPr>
          <w:rFonts w:ascii="Times New Roman" w:hAnsi="Times New Roman"/>
          <w:b w:val="0"/>
          <w:i/>
        </w:rPr>
        <w:t>-</w:t>
      </w:r>
      <w:r w:rsidR="00B7785A" w:rsidRPr="00C00EC3">
        <w:rPr>
          <w:rFonts w:ascii="Times New Roman" w:hAnsi="Times New Roman"/>
          <w:b w:val="0"/>
          <w:i/>
        </w:rPr>
        <w:t> относительное стандартное отклонение</w:t>
      </w:r>
      <w:r w:rsidR="00B7785A" w:rsidRPr="0086597C">
        <w:rPr>
          <w:rFonts w:ascii="Times New Roman" w:hAnsi="Times New Roman"/>
          <w:b w:val="0"/>
        </w:rPr>
        <w:t xml:space="preserve"> площади пика </w:t>
      </w:r>
      <w:r w:rsidR="00DD2A4E" w:rsidRPr="0086597C">
        <w:rPr>
          <w:rFonts w:ascii="Times New Roman" w:hAnsi="Times New Roman"/>
          <w:b w:val="0"/>
        </w:rPr>
        <w:t xml:space="preserve">колекальциферола </w:t>
      </w:r>
      <w:r w:rsidR="00B7785A" w:rsidRPr="0086597C">
        <w:rPr>
          <w:rFonts w:ascii="Times New Roman" w:hAnsi="Times New Roman"/>
          <w:b w:val="0"/>
        </w:rPr>
        <w:t xml:space="preserve">должно быть не более </w:t>
      </w:r>
      <w:r w:rsidR="00062A83">
        <w:rPr>
          <w:rFonts w:ascii="Times New Roman" w:hAnsi="Times New Roman"/>
          <w:b w:val="0"/>
        </w:rPr>
        <w:t>5</w:t>
      </w:r>
      <w:r w:rsidR="00B7785A" w:rsidRPr="0086597C">
        <w:rPr>
          <w:rFonts w:ascii="Times New Roman" w:hAnsi="Times New Roman"/>
          <w:b w:val="0"/>
        </w:rPr>
        <w:t>,0 % (6</w:t>
      </w:r>
      <w:r w:rsidR="00C00EC3">
        <w:rPr>
          <w:rFonts w:ascii="Times New Roman" w:hAnsi="Times New Roman"/>
          <w:b w:val="0"/>
        </w:rPr>
        <w:t> </w:t>
      </w:r>
      <w:r w:rsidR="00062A83">
        <w:rPr>
          <w:rFonts w:ascii="Times New Roman" w:hAnsi="Times New Roman"/>
          <w:b w:val="0"/>
        </w:rPr>
        <w:t>введений</w:t>
      </w:r>
      <w:r w:rsidR="00B7785A" w:rsidRPr="0086597C">
        <w:rPr>
          <w:rFonts w:ascii="Times New Roman" w:hAnsi="Times New Roman"/>
          <w:b w:val="0"/>
        </w:rPr>
        <w:t>);</w:t>
      </w:r>
    </w:p>
    <w:p w:rsidR="00B7785A" w:rsidRPr="0086597C" w:rsidRDefault="00905ED7" w:rsidP="00DD2A4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6597C">
        <w:rPr>
          <w:rFonts w:ascii="Times New Roman" w:hAnsi="Times New Roman"/>
          <w:b w:val="0"/>
          <w:iCs/>
        </w:rPr>
        <w:t>-</w:t>
      </w:r>
      <w:r w:rsidR="00B7785A" w:rsidRPr="0086597C">
        <w:rPr>
          <w:rFonts w:ascii="Times New Roman" w:hAnsi="Times New Roman"/>
          <w:b w:val="0"/>
          <w:iCs/>
        </w:rPr>
        <w:t> </w:t>
      </w:r>
      <w:r w:rsidR="00B7785A" w:rsidRPr="0086597C">
        <w:rPr>
          <w:rFonts w:ascii="Times New Roman" w:hAnsi="Times New Roman"/>
          <w:b w:val="0"/>
          <w:i/>
        </w:rPr>
        <w:t>эффективность хроматографической колонки (N),</w:t>
      </w:r>
      <w:r w:rsidR="00B7785A" w:rsidRPr="0086597C">
        <w:rPr>
          <w:rFonts w:ascii="Times New Roman" w:hAnsi="Times New Roman"/>
          <w:b w:val="0"/>
        </w:rPr>
        <w:t xml:space="preserve"> рассчитанная по пику </w:t>
      </w:r>
      <w:r w:rsidR="00DD2A4E" w:rsidRPr="0086597C">
        <w:rPr>
          <w:rFonts w:ascii="Times New Roman" w:hAnsi="Times New Roman"/>
          <w:b w:val="0"/>
        </w:rPr>
        <w:t>колекальциферола</w:t>
      </w:r>
      <w:r w:rsidR="00B7785A" w:rsidRPr="0086597C">
        <w:rPr>
          <w:rFonts w:ascii="Times New Roman" w:hAnsi="Times New Roman"/>
          <w:b w:val="0"/>
        </w:rPr>
        <w:t xml:space="preserve">, должна составлять не менее </w:t>
      </w:r>
      <w:r w:rsidR="007A043E" w:rsidRPr="0086597C">
        <w:rPr>
          <w:rFonts w:ascii="Times New Roman" w:hAnsi="Times New Roman"/>
          <w:b w:val="0"/>
        </w:rPr>
        <w:t>4</w:t>
      </w:r>
      <w:r w:rsidR="00B7785A" w:rsidRPr="0086597C">
        <w:rPr>
          <w:rFonts w:ascii="Times New Roman" w:hAnsi="Times New Roman"/>
          <w:b w:val="0"/>
        </w:rPr>
        <w:t>000 теоретических тарелок.</w:t>
      </w:r>
    </w:p>
    <w:p w:rsidR="00534223" w:rsidRDefault="00534223" w:rsidP="00C00EC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6597C">
        <w:rPr>
          <w:rFonts w:ascii="Times New Roman" w:hAnsi="Times New Roman"/>
          <w:b w:val="0"/>
        </w:rPr>
        <w:t xml:space="preserve">Содержание </w:t>
      </w:r>
      <w:r w:rsidR="00C00EC3" w:rsidRPr="00C00EC3">
        <w:rPr>
          <w:rFonts w:ascii="Times New Roman" w:hAnsi="Times New Roman"/>
          <w:b w:val="0"/>
        </w:rPr>
        <w:t xml:space="preserve">любой примеси </w:t>
      </w:r>
      <w:r w:rsidRPr="0086597C">
        <w:rPr>
          <w:rFonts w:ascii="Times New Roman" w:hAnsi="Times New Roman"/>
          <w:b w:val="0"/>
        </w:rPr>
        <w:t>в процентах (</w:t>
      </w:r>
      <w:r w:rsidRPr="0086597C">
        <w:rPr>
          <w:rFonts w:ascii="Times New Roman" w:hAnsi="Times New Roman"/>
          <w:b w:val="0"/>
          <w:i/>
          <w:lang w:val="en-US"/>
        </w:rPr>
        <w:t>X</w:t>
      </w:r>
      <w:r w:rsidRPr="0086597C">
        <w:rPr>
          <w:rFonts w:ascii="Times New Roman" w:hAnsi="Times New Roman"/>
          <w:b w:val="0"/>
        </w:rPr>
        <w:t xml:space="preserve">) </w:t>
      </w:r>
      <w:r w:rsidR="001E3FF1" w:rsidRPr="0086597C">
        <w:rPr>
          <w:rFonts w:ascii="Times New Roman" w:hAnsi="Times New Roman"/>
          <w:b w:val="0"/>
        </w:rPr>
        <w:t xml:space="preserve">вычисляют </w:t>
      </w:r>
      <w:r w:rsidRPr="0086597C">
        <w:rPr>
          <w:rFonts w:ascii="Times New Roman" w:hAnsi="Times New Roman"/>
          <w:b w:val="0"/>
        </w:rPr>
        <w:t>по формуле:</w:t>
      </w:r>
    </w:p>
    <w:p w:rsidR="006F60EA" w:rsidRPr="00570A3D" w:rsidRDefault="00570A3D" w:rsidP="00FF49CB">
      <w:pPr>
        <w:pStyle w:val="a3"/>
        <w:keepNext/>
        <w:spacing w:line="360" w:lineRule="auto"/>
        <w:ind w:firstLine="720"/>
        <w:jc w:val="both"/>
        <w:rPr>
          <w:rFonts w:ascii="Times New Roman" w:hAnsi="Times New Roman"/>
          <w:b w:val="0"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∙ρ∙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∙50∙5∙1∙1000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L∙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100∙50∙100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∙ρ∙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L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∙2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,</m:t>
          </m:r>
        </m:oMath>
      </m:oMathPara>
    </w:p>
    <w:tbl>
      <w:tblPr>
        <w:tblW w:w="5000" w:type="pct"/>
        <w:tblLook w:val="00A0"/>
      </w:tblPr>
      <w:tblGrid>
        <w:gridCol w:w="605"/>
        <w:gridCol w:w="513"/>
        <w:gridCol w:w="360"/>
        <w:gridCol w:w="8093"/>
      </w:tblGrid>
      <w:tr w:rsidR="00FF49CB" w:rsidRPr="00C00EC3" w:rsidTr="00C00EC3">
        <w:trPr>
          <w:cantSplit/>
        </w:trPr>
        <w:tc>
          <w:tcPr>
            <w:tcW w:w="316" w:type="pct"/>
          </w:tcPr>
          <w:p w:rsidR="00FF49CB" w:rsidRPr="00C00EC3" w:rsidRDefault="00FF49CB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00EC3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268" w:type="pct"/>
          </w:tcPr>
          <w:p w:rsidR="00FF49CB" w:rsidRPr="00C00EC3" w:rsidRDefault="00FF49CB" w:rsidP="00C00EC3">
            <w:pPr>
              <w:spacing w:after="120" w:line="240" w:lineRule="auto"/>
              <w:rPr>
                <w:rStyle w:val="8"/>
                <w:sz w:val="28"/>
                <w:szCs w:val="28"/>
                <w:vertAlign w:val="subscript"/>
                <w:lang w:val="en-US"/>
              </w:rPr>
            </w:pPr>
            <w:r w:rsidRPr="00C00EC3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C00EC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8" w:type="pct"/>
          </w:tcPr>
          <w:p w:rsidR="00FF49CB" w:rsidRPr="00C00EC3" w:rsidRDefault="00FF49CB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00E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7" w:type="pct"/>
          </w:tcPr>
          <w:p w:rsidR="00317A27" w:rsidRPr="00C00EC3" w:rsidRDefault="00FF49CB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00EC3">
              <w:rPr>
                <w:rStyle w:val="8"/>
                <w:sz w:val="28"/>
                <w:szCs w:val="28"/>
              </w:rPr>
              <w:t>площадь пика</w:t>
            </w:r>
            <w:r w:rsidR="001E3FF1" w:rsidRPr="00C00EC3">
              <w:rPr>
                <w:rStyle w:val="8"/>
                <w:sz w:val="28"/>
                <w:szCs w:val="28"/>
              </w:rPr>
              <w:t xml:space="preserve"> </w:t>
            </w:r>
            <w:r w:rsidR="00C00EC3" w:rsidRPr="00C00E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любой примеси </w:t>
            </w:r>
            <w:r w:rsidRPr="00C00EC3">
              <w:rPr>
                <w:rStyle w:val="8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F49CB" w:rsidRPr="00C00EC3" w:rsidTr="00C00EC3">
        <w:trPr>
          <w:cantSplit/>
        </w:trPr>
        <w:tc>
          <w:tcPr>
            <w:tcW w:w="316" w:type="pct"/>
          </w:tcPr>
          <w:p w:rsidR="00FF49CB" w:rsidRPr="00C00EC3" w:rsidRDefault="00FF49CB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FF49CB" w:rsidRPr="00C00EC3" w:rsidRDefault="00FF49CB" w:rsidP="00C00EC3">
            <w:pPr>
              <w:spacing w:after="12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C00EC3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C00EC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8" w:type="pct"/>
          </w:tcPr>
          <w:p w:rsidR="00FF49CB" w:rsidRPr="00C00EC3" w:rsidRDefault="00FF49CB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00E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7" w:type="pct"/>
          </w:tcPr>
          <w:p w:rsidR="00317A27" w:rsidRPr="00C00EC3" w:rsidRDefault="00FF49CB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00EC3">
              <w:rPr>
                <w:rStyle w:val="8"/>
                <w:sz w:val="28"/>
                <w:szCs w:val="28"/>
              </w:rPr>
              <w:t xml:space="preserve">площадь </w:t>
            </w:r>
            <w:r w:rsidR="00D16BA9" w:rsidRPr="00C00EC3">
              <w:rPr>
                <w:rStyle w:val="8"/>
                <w:sz w:val="28"/>
                <w:szCs w:val="28"/>
              </w:rPr>
              <w:t>пика колекальциферола</w:t>
            </w:r>
            <w:r w:rsidRPr="00C00EC3">
              <w:rPr>
                <w:rStyle w:val="8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AD3A29" w:rsidRPr="00C00EC3">
              <w:rPr>
                <w:rStyle w:val="8"/>
                <w:sz w:val="28"/>
                <w:szCs w:val="28"/>
              </w:rPr>
              <w:t xml:space="preserve"> </w:t>
            </w:r>
            <w:r w:rsidR="00AD3A29" w:rsidRPr="00C00EC3">
              <w:rPr>
                <w:rFonts w:ascii="Times New Roman" w:hAnsi="Times New Roman"/>
                <w:sz w:val="28"/>
                <w:szCs w:val="28"/>
              </w:rPr>
              <w:t>колекальциферола</w:t>
            </w:r>
            <w:r w:rsidR="00C00EC3">
              <w:rPr>
                <w:rFonts w:ascii="Times New Roman" w:hAnsi="Times New Roman"/>
                <w:sz w:val="28"/>
                <w:szCs w:val="28"/>
              </w:rPr>
              <w:t> </w:t>
            </w:r>
            <w:r w:rsidR="00AD3A29" w:rsidRPr="00C00EC3">
              <w:rPr>
                <w:rFonts w:ascii="Times New Roman" w:hAnsi="Times New Roman"/>
                <w:sz w:val="28"/>
                <w:szCs w:val="28"/>
              </w:rPr>
              <w:t>(</w:t>
            </w:r>
            <w:r w:rsidR="0070030E" w:rsidRPr="00C00EC3">
              <w:rPr>
                <w:rFonts w:ascii="Times New Roman" w:hAnsi="Times New Roman"/>
                <w:sz w:val="28"/>
                <w:szCs w:val="28"/>
              </w:rPr>
              <w:t>В</w:t>
            </w:r>
            <w:r w:rsidR="00AD3A29" w:rsidRPr="00C00EC3">
              <w:rPr>
                <w:rFonts w:ascii="Times New Roman" w:hAnsi="Times New Roman"/>
                <w:sz w:val="28"/>
                <w:szCs w:val="28"/>
              </w:rPr>
              <w:t>)</w:t>
            </w:r>
            <w:r w:rsidRPr="00C00EC3">
              <w:rPr>
                <w:rStyle w:val="8"/>
                <w:sz w:val="28"/>
                <w:szCs w:val="28"/>
              </w:rPr>
              <w:t>;</w:t>
            </w:r>
          </w:p>
        </w:tc>
      </w:tr>
      <w:tr w:rsidR="00062A83" w:rsidRPr="00C00EC3" w:rsidTr="00C00EC3">
        <w:trPr>
          <w:cantSplit/>
        </w:trPr>
        <w:tc>
          <w:tcPr>
            <w:tcW w:w="316" w:type="pct"/>
          </w:tcPr>
          <w:p w:rsidR="00062A83" w:rsidRPr="00C00EC3" w:rsidRDefault="00062A83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062A83" w:rsidRPr="00C00EC3" w:rsidRDefault="00062A83" w:rsidP="00C00EC3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00EC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C00EC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8" w:type="pct"/>
          </w:tcPr>
          <w:p w:rsidR="00062A83" w:rsidRPr="00C00EC3" w:rsidRDefault="00062A83" w:rsidP="00C00EC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0E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7" w:type="pct"/>
          </w:tcPr>
          <w:p w:rsidR="00062A83" w:rsidRPr="00C00EC3" w:rsidRDefault="00062A83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00EC3">
              <w:rPr>
                <w:rStyle w:val="8"/>
                <w:rFonts w:eastAsia="Calibri"/>
                <w:sz w:val="28"/>
                <w:szCs w:val="28"/>
              </w:rPr>
              <w:t>навеска препарата,</w:t>
            </w:r>
            <w:r w:rsidRPr="00C00EC3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90F70" w:rsidRPr="00C00EC3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="006F60EA" w:rsidRPr="00C00EC3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r w:rsidRPr="00C00EC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62A83" w:rsidRPr="00C00EC3" w:rsidTr="00C00EC3">
        <w:trPr>
          <w:cantSplit/>
        </w:trPr>
        <w:tc>
          <w:tcPr>
            <w:tcW w:w="316" w:type="pct"/>
          </w:tcPr>
          <w:p w:rsidR="00062A83" w:rsidRPr="00C00EC3" w:rsidRDefault="00062A83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062A83" w:rsidRPr="00C00EC3" w:rsidRDefault="00062A83" w:rsidP="00C00EC3">
            <w:pPr>
              <w:spacing w:after="12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C00EC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C00EC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8" w:type="pct"/>
          </w:tcPr>
          <w:p w:rsidR="00062A83" w:rsidRPr="00C00EC3" w:rsidRDefault="00062A83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00E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7" w:type="pct"/>
          </w:tcPr>
          <w:p w:rsidR="00062A83" w:rsidRPr="00C00EC3" w:rsidRDefault="00062A83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00EC3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r w:rsidRPr="00C00EC3">
              <w:rPr>
                <w:rFonts w:ascii="Times New Roman" w:hAnsi="Times New Roman"/>
                <w:sz w:val="28"/>
                <w:szCs w:val="28"/>
              </w:rPr>
              <w:t>колекальциферола</w:t>
            </w:r>
            <w:r w:rsidRPr="00C00EC3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6F60EA" w:rsidRPr="00C00EC3" w:rsidTr="00C00EC3">
        <w:trPr>
          <w:cantSplit/>
        </w:trPr>
        <w:tc>
          <w:tcPr>
            <w:tcW w:w="316" w:type="pct"/>
          </w:tcPr>
          <w:p w:rsidR="006F60EA" w:rsidRPr="00C00EC3" w:rsidRDefault="006F60EA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6F60EA" w:rsidRPr="00C00EC3" w:rsidRDefault="006F60EA" w:rsidP="00C00EC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C00EC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 w:bidi="ru-RU"/>
              </w:rPr>
              <w:t>ρ</w:t>
            </w:r>
          </w:p>
        </w:tc>
        <w:tc>
          <w:tcPr>
            <w:tcW w:w="188" w:type="pct"/>
          </w:tcPr>
          <w:p w:rsidR="006F60EA" w:rsidRPr="00C00EC3" w:rsidRDefault="006F60EA" w:rsidP="00C00EC3">
            <w:pPr>
              <w:spacing w:after="12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00EC3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4227" w:type="pct"/>
          </w:tcPr>
          <w:p w:rsidR="006F60EA" w:rsidRPr="00C00EC3" w:rsidRDefault="006F60EA" w:rsidP="00C00EC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EC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плотность препарата, г/см</w:t>
            </w:r>
            <w:r w:rsidRPr="00C00EC3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  <w:lang w:bidi="ru-RU"/>
              </w:rPr>
              <w:t>3</w:t>
            </w:r>
            <w:r w:rsidRPr="00C00EC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F60EA" w:rsidRPr="00C00EC3" w:rsidTr="00C00EC3">
        <w:trPr>
          <w:cantSplit/>
        </w:trPr>
        <w:tc>
          <w:tcPr>
            <w:tcW w:w="316" w:type="pct"/>
          </w:tcPr>
          <w:p w:rsidR="006F60EA" w:rsidRPr="00C00EC3" w:rsidRDefault="006F60EA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6F60EA" w:rsidRPr="00C00EC3" w:rsidRDefault="006F60EA" w:rsidP="00C00EC3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C00EC3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8" w:type="pct"/>
          </w:tcPr>
          <w:p w:rsidR="006F60EA" w:rsidRPr="00C00EC3" w:rsidRDefault="006F60EA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00EC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7" w:type="pct"/>
          </w:tcPr>
          <w:p w:rsidR="006F60EA" w:rsidRPr="00C00EC3" w:rsidRDefault="006F60EA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00E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C00EC3">
              <w:rPr>
                <w:rFonts w:ascii="Times New Roman" w:hAnsi="Times New Roman"/>
                <w:sz w:val="28"/>
                <w:szCs w:val="28"/>
              </w:rPr>
              <w:t>колекальциферола</w:t>
            </w:r>
            <w:r w:rsidRPr="00C00E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0E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r w:rsidRPr="00C00EC3">
              <w:rPr>
                <w:rFonts w:ascii="Times New Roman" w:hAnsi="Times New Roman"/>
                <w:sz w:val="28"/>
                <w:szCs w:val="28"/>
              </w:rPr>
              <w:t>колекальциферола</w:t>
            </w:r>
            <w:r w:rsidRPr="00C00E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%;</w:t>
            </w:r>
          </w:p>
        </w:tc>
      </w:tr>
      <w:tr w:rsidR="006F60EA" w:rsidRPr="00C00EC3" w:rsidTr="00C00EC3">
        <w:trPr>
          <w:cantSplit/>
        </w:trPr>
        <w:tc>
          <w:tcPr>
            <w:tcW w:w="316" w:type="pct"/>
          </w:tcPr>
          <w:p w:rsidR="006F60EA" w:rsidRPr="00C00EC3" w:rsidRDefault="006F60EA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6F60EA" w:rsidRPr="00C00EC3" w:rsidRDefault="006F60EA" w:rsidP="00C00EC3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C00EC3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8" w:type="pct"/>
          </w:tcPr>
          <w:p w:rsidR="006F60EA" w:rsidRPr="00C00EC3" w:rsidRDefault="006F60EA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00EC3">
              <w:rPr>
                <w:rStyle w:val="8"/>
                <w:sz w:val="28"/>
                <w:szCs w:val="28"/>
              </w:rPr>
              <w:t>–</w:t>
            </w:r>
          </w:p>
        </w:tc>
        <w:tc>
          <w:tcPr>
            <w:tcW w:w="4227" w:type="pct"/>
          </w:tcPr>
          <w:p w:rsidR="006F60EA" w:rsidRPr="00C00EC3" w:rsidRDefault="006F60EA" w:rsidP="00C00EC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C00EC3"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r w:rsidRPr="00C00EC3">
              <w:rPr>
                <w:rFonts w:ascii="Times New Roman" w:hAnsi="Times New Roman"/>
                <w:sz w:val="28"/>
                <w:szCs w:val="28"/>
              </w:rPr>
              <w:t>колекальциферола</w:t>
            </w:r>
            <w:r w:rsidRPr="00C00E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0EC3">
              <w:rPr>
                <w:rStyle w:val="8"/>
                <w:sz w:val="28"/>
                <w:szCs w:val="28"/>
              </w:rPr>
              <w:t>в препарате, мг/мл.</w:t>
            </w:r>
          </w:p>
        </w:tc>
      </w:tr>
    </w:tbl>
    <w:p w:rsidR="00317A27" w:rsidRPr="0086597C" w:rsidRDefault="00890CE7" w:rsidP="002A2A90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 w:rsidRPr="0086597C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="007B0DB1" w:rsidRPr="0086597C">
        <w:rPr>
          <w:rFonts w:ascii="Times New Roman" w:hAnsi="Times New Roman"/>
          <w:b w:val="0"/>
          <w:iCs/>
          <w:color w:val="000000"/>
          <w:szCs w:val="28"/>
        </w:rPr>
        <w:t>:</w:t>
      </w:r>
      <w:r w:rsidRPr="0086597C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</w:p>
    <w:p w:rsidR="007B0DB1" w:rsidRPr="0086597C" w:rsidRDefault="00905ED7" w:rsidP="002A2A9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6597C">
        <w:rPr>
          <w:rFonts w:ascii="Times New Roman" w:hAnsi="Times New Roman"/>
          <w:b w:val="0"/>
        </w:rPr>
        <w:t>-</w:t>
      </w:r>
      <w:r w:rsidR="007B0DB1" w:rsidRPr="0086597C">
        <w:rPr>
          <w:rFonts w:ascii="Times New Roman" w:hAnsi="Times New Roman"/>
          <w:b w:val="0"/>
        </w:rPr>
        <w:t> люб</w:t>
      </w:r>
      <w:r w:rsidR="008902BF" w:rsidRPr="0086597C">
        <w:rPr>
          <w:rFonts w:ascii="Times New Roman" w:hAnsi="Times New Roman"/>
          <w:b w:val="0"/>
        </w:rPr>
        <w:t>ая</w:t>
      </w:r>
      <w:r w:rsidR="007B0DB1" w:rsidRPr="0086597C">
        <w:rPr>
          <w:rFonts w:ascii="Times New Roman" w:hAnsi="Times New Roman"/>
          <w:b w:val="0"/>
        </w:rPr>
        <w:t xml:space="preserve"> примес</w:t>
      </w:r>
      <w:r w:rsidR="008902BF" w:rsidRPr="0086597C">
        <w:rPr>
          <w:rFonts w:ascii="Times New Roman" w:hAnsi="Times New Roman"/>
          <w:b w:val="0"/>
        </w:rPr>
        <w:t>ь</w:t>
      </w:r>
      <w:r w:rsidR="00C65F40" w:rsidRPr="0086597C">
        <w:rPr>
          <w:rFonts w:ascii="Times New Roman" w:hAnsi="Times New Roman"/>
          <w:b w:val="0"/>
        </w:rPr>
        <w:t xml:space="preserve"> </w:t>
      </w:r>
      <w:r w:rsidR="00C65F40" w:rsidRPr="0086597C">
        <w:rPr>
          <w:rFonts w:ascii="Times New Roman" w:hAnsi="Times New Roman"/>
          <w:color w:val="000000"/>
          <w:szCs w:val="28"/>
        </w:rPr>
        <w:t>–</w:t>
      </w:r>
      <w:r w:rsidR="007B0DB1" w:rsidRPr="0086597C">
        <w:rPr>
          <w:rFonts w:ascii="Times New Roman" w:hAnsi="Times New Roman"/>
          <w:b w:val="0"/>
        </w:rPr>
        <w:t xml:space="preserve"> не более </w:t>
      </w:r>
      <w:r w:rsidR="00C65F40" w:rsidRPr="0086597C">
        <w:rPr>
          <w:rFonts w:ascii="Times New Roman" w:hAnsi="Times New Roman"/>
          <w:b w:val="0"/>
        </w:rPr>
        <w:t>1,0</w:t>
      </w:r>
      <w:r w:rsidR="007B0DB1" w:rsidRPr="0086597C">
        <w:rPr>
          <w:rFonts w:ascii="Times New Roman" w:hAnsi="Times New Roman"/>
          <w:b w:val="0"/>
        </w:rPr>
        <w:t> %;</w:t>
      </w:r>
    </w:p>
    <w:p w:rsidR="007B0DB1" w:rsidRPr="0086597C" w:rsidRDefault="00905ED7" w:rsidP="002A2A9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6597C">
        <w:rPr>
          <w:rFonts w:ascii="Times New Roman" w:hAnsi="Times New Roman"/>
          <w:b w:val="0"/>
        </w:rPr>
        <w:t>-</w:t>
      </w:r>
      <w:r w:rsidR="007B0DB1" w:rsidRPr="0086597C">
        <w:rPr>
          <w:rFonts w:ascii="Times New Roman" w:hAnsi="Times New Roman"/>
          <w:b w:val="0"/>
        </w:rPr>
        <w:t> сумма всех примесей</w:t>
      </w:r>
      <w:r w:rsidR="00C65F40" w:rsidRPr="0086597C">
        <w:rPr>
          <w:rFonts w:ascii="Times New Roman" w:hAnsi="Times New Roman"/>
          <w:b w:val="0"/>
        </w:rPr>
        <w:t xml:space="preserve"> </w:t>
      </w:r>
      <w:r w:rsidR="00C65F40" w:rsidRPr="0086597C">
        <w:rPr>
          <w:rFonts w:ascii="Times New Roman" w:hAnsi="Times New Roman"/>
          <w:color w:val="000000"/>
          <w:szCs w:val="28"/>
        </w:rPr>
        <w:t>–</w:t>
      </w:r>
      <w:r w:rsidR="00C63767" w:rsidRPr="0086597C">
        <w:rPr>
          <w:rFonts w:ascii="Times New Roman" w:hAnsi="Times New Roman"/>
          <w:color w:val="000000"/>
          <w:szCs w:val="28"/>
        </w:rPr>
        <w:t xml:space="preserve"> </w:t>
      </w:r>
      <w:r w:rsidR="007B0DB1" w:rsidRPr="0086597C">
        <w:rPr>
          <w:rFonts w:ascii="Times New Roman" w:hAnsi="Times New Roman"/>
          <w:b w:val="0"/>
        </w:rPr>
        <w:t xml:space="preserve">не более </w:t>
      </w:r>
      <w:r w:rsidR="0015416C" w:rsidRPr="0086597C">
        <w:rPr>
          <w:rFonts w:ascii="Times New Roman" w:hAnsi="Times New Roman"/>
          <w:b w:val="0"/>
        </w:rPr>
        <w:t>2</w:t>
      </w:r>
      <w:r w:rsidR="007B0DB1" w:rsidRPr="0086597C">
        <w:rPr>
          <w:rFonts w:ascii="Times New Roman" w:hAnsi="Times New Roman"/>
          <w:b w:val="0"/>
        </w:rPr>
        <w:t>,0 %</w:t>
      </w:r>
      <w:r w:rsidR="008902BF" w:rsidRPr="0086597C">
        <w:rPr>
          <w:rFonts w:ascii="Times New Roman" w:hAnsi="Times New Roman"/>
          <w:b w:val="0"/>
        </w:rPr>
        <w:t>.</w:t>
      </w:r>
    </w:p>
    <w:p w:rsidR="00890CE7" w:rsidRPr="0086597C" w:rsidRDefault="00890CE7" w:rsidP="002A2A90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6597C">
        <w:rPr>
          <w:rFonts w:ascii="Times New Roman" w:hAnsi="Times New Roman"/>
          <w:sz w:val="28"/>
          <w:szCs w:val="28"/>
        </w:rPr>
        <w:t xml:space="preserve">Не учитывают </w:t>
      </w:r>
      <w:r w:rsidR="007B0DB1" w:rsidRPr="0086597C">
        <w:rPr>
          <w:rFonts w:ascii="Times New Roman" w:hAnsi="Times New Roman"/>
          <w:sz w:val="28"/>
          <w:szCs w:val="28"/>
        </w:rPr>
        <w:t xml:space="preserve">пик </w:t>
      </w:r>
      <w:r w:rsidR="00A82927">
        <w:rPr>
          <w:rFonts w:ascii="Times New Roman" w:hAnsi="Times New Roman"/>
          <w:sz w:val="28"/>
          <w:szCs w:val="28"/>
        </w:rPr>
        <w:t>пре-колекальциферол</w:t>
      </w:r>
      <w:r w:rsidR="007B0DB1" w:rsidRPr="0086597C">
        <w:rPr>
          <w:rFonts w:ascii="Times New Roman" w:hAnsi="Times New Roman"/>
          <w:sz w:val="28"/>
          <w:szCs w:val="28"/>
        </w:rPr>
        <w:t>а</w:t>
      </w:r>
      <w:r w:rsidR="00B34AEA" w:rsidRPr="0086597C">
        <w:rPr>
          <w:rFonts w:ascii="Times New Roman" w:hAnsi="Times New Roman"/>
          <w:sz w:val="28"/>
          <w:szCs w:val="28"/>
        </w:rPr>
        <w:t xml:space="preserve"> </w:t>
      </w:r>
      <w:r w:rsidR="00B34AEA" w:rsidRPr="0086597C">
        <w:rPr>
          <w:rFonts w:ascii="Times New Roman" w:hAnsi="Times New Roman"/>
          <w:bCs/>
          <w:color w:val="000000"/>
          <w:sz w:val="28"/>
          <w:szCs w:val="28"/>
        </w:rPr>
        <w:t xml:space="preserve">и пики, площадь которых менее площади пика </w:t>
      </w:r>
      <w:r w:rsidR="002A2A90" w:rsidRPr="002A2A90">
        <w:rPr>
          <w:rFonts w:ascii="Times New Roman" w:hAnsi="Times New Roman"/>
          <w:bCs/>
          <w:color w:val="000000"/>
          <w:sz w:val="28"/>
          <w:szCs w:val="28"/>
        </w:rPr>
        <w:t xml:space="preserve">колекальциферола </w:t>
      </w:r>
      <w:r w:rsidR="00B34AEA" w:rsidRPr="0086597C">
        <w:rPr>
          <w:rFonts w:ascii="Times New Roman" w:hAnsi="Times New Roman"/>
          <w:bCs/>
          <w:color w:val="000000"/>
          <w:sz w:val="28"/>
          <w:szCs w:val="28"/>
        </w:rPr>
        <w:t>на хроматограмме раствора</w:t>
      </w:r>
      <w:r w:rsidR="00B34AEA" w:rsidRPr="0086597C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B34AEA" w:rsidRPr="0086597C">
        <w:rPr>
          <w:rFonts w:ascii="Times New Roman" w:hAnsi="Times New Roman"/>
          <w:bCs/>
          <w:color w:val="000000"/>
          <w:sz w:val="28"/>
          <w:szCs w:val="28"/>
        </w:rPr>
        <w:t>для проверки чувствительности хроматографической системы (менее 0,1 %).</w:t>
      </w:r>
    </w:p>
    <w:p w:rsidR="00890CE7" w:rsidRPr="0086597C" w:rsidRDefault="00890CE7" w:rsidP="002A2A9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86597C">
        <w:rPr>
          <w:rStyle w:val="8"/>
          <w:b/>
          <w:sz w:val="28"/>
          <w:szCs w:val="28"/>
        </w:rPr>
        <w:t xml:space="preserve">Извлекаемый </w:t>
      </w:r>
      <w:r w:rsidR="003368E1" w:rsidRPr="0086597C">
        <w:rPr>
          <w:rStyle w:val="8"/>
          <w:b/>
          <w:sz w:val="28"/>
          <w:szCs w:val="28"/>
        </w:rPr>
        <w:t>объём</w:t>
      </w:r>
      <w:r w:rsidRPr="002A2A90">
        <w:rPr>
          <w:rStyle w:val="8"/>
          <w:b/>
          <w:sz w:val="28"/>
          <w:szCs w:val="28"/>
        </w:rPr>
        <w:t>.</w:t>
      </w:r>
      <w:r w:rsidRPr="0086597C">
        <w:rPr>
          <w:rStyle w:val="8"/>
          <w:sz w:val="28"/>
          <w:szCs w:val="28"/>
        </w:rPr>
        <w:t xml:space="preserve"> </w:t>
      </w:r>
      <w:r w:rsidR="002A2A90" w:rsidRPr="002A2A9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ОФС «Извлекаемый объём»</w:t>
      </w:r>
      <w:r w:rsidRPr="0086597C">
        <w:rPr>
          <w:rStyle w:val="8"/>
          <w:sz w:val="28"/>
          <w:szCs w:val="28"/>
        </w:rPr>
        <w:t>.</w:t>
      </w:r>
    </w:p>
    <w:p w:rsidR="00890CE7" w:rsidRPr="002A2A90" w:rsidRDefault="00890CE7" w:rsidP="002A2A9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86597C">
        <w:rPr>
          <w:rStyle w:val="8"/>
          <w:b/>
          <w:sz w:val="28"/>
          <w:szCs w:val="28"/>
        </w:rPr>
        <w:t>Микробиологическая чистота</w:t>
      </w:r>
      <w:r w:rsidRPr="002A2A90">
        <w:rPr>
          <w:rStyle w:val="8"/>
          <w:b/>
          <w:sz w:val="28"/>
          <w:szCs w:val="28"/>
        </w:rPr>
        <w:t>.</w:t>
      </w:r>
      <w:r w:rsidRPr="0086597C">
        <w:rPr>
          <w:rStyle w:val="8"/>
          <w:sz w:val="28"/>
          <w:szCs w:val="28"/>
        </w:rPr>
        <w:t xml:space="preserve"> В соответствии с ОФС «Микробиологическая чистота».</w:t>
      </w:r>
    </w:p>
    <w:p w:rsidR="00012312" w:rsidRPr="0086597C" w:rsidRDefault="00890CE7" w:rsidP="0001231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86597C">
        <w:rPr>
          <w:rStyle w:val="8"/>
          <w:b/>
          <w:sz w:val="28"/>
          <w:szCs w:val="28"/>
        </w:rPr>
        <w:lastRenderedPageBreak/>
        <w:t>Количественное определение</w:t>
      </w:r>
      <w:r w:rsidRPr="002A2A90">
        <w:rPr>
          <w:rStyle w:val="8"/>
          <w:b/>
          <w:sz w:val="28"/>
          <w:szCs w:val="28"/>
        </w:rPr>
        <w:t>.</w:t>
      </w:r>
      <w:r w:rsidRPr="0086597C">
        <w:rPr>
          <w:rStyle w:val="8"/>
          <w:sz w:val="28"/>
          <w:szCs w:val="28"/>
        </w:rPr>
        <w:t xml:space="preserve"> </w:t>
      </w:r>
      <w:r w:rsidR="00012312" w:rsidRPr="0086597C">
        <w:rPr>
          <w:rFonts w:ascii="Times New Roman" w:hAnsi="Times New Roman"/>
          <w:sz w:val="28"/>
        </w:rPr>
        <w:t>Оп</w:t>
      </w:r>
      <w:r w:rsidR="00304CC1" w:rsidRPr="0086597C">
        <w:rPr>
          <w:rFonts w:ascii="Times New Roman" w:hAnsi="Times New Roman"/>
          <w:sz w:val="28"/>
        </w:rPr>
        <w:t xml:space="preserve">ределение проводят методом ВЭЖХ в условиях испытания </w:t>
      </w:r>
      <w:r w:rsidR="00304CC1" w:rsidRPr="0086597C">
        <w:rPr>
          <w:rStyle w:val="8"/>
          <w:sz w:val="28"/>
          <w:szCs w:val="28"/>
        </w:rPr>
        <w:t>«Родственные примеси» со следующими изменениями.</w:t>
      </w:r>
    </w:p>
    <w:p w:rsidR="00304CC1" w:rsidRPr="002A2A90" w:rsidRDefault="00304CC1" w:rsidP="00304CC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bCs/>
          <w:szCs w:val="28"/>
        </w:rPr>
      </w:pPr>
      <w:r w:rsidRPr="0086597C">
        <w:rPr>
          <w:rFonts w:ascii="Times New Roman" w:hAnsi="Times New Roman"/>
          <w:b w:val="0"/>
          <w:i/>
          <w:szCs w:val="28"/>
        </w:rPr>
        <w:t xml:space="preserve">Раствор для определения </w:t>
      </w:r>
      <w:r w:rsidR="00C112AB" w:rsidRPr="0086597C">
        <w:rPr>
          <w:rFonts w:ascii="Times New Roman" w:hAnsi="Times New Roman"/>
          <w:b w:val="0"/>
          <w:i/>
          <w:szCs w:val="28"/>
        </w:rPr>
        <w:t>фактора пересчёта</w:t>
      </w:r>
      <w:r w:rsidR="00937E74" w:rsidRPr="0086597C">
        <w:rPr>
          <w:rFonts w:ascii="Times New Roman" w:hAnsi="Times New Roman"/>
          <w:b w:val="0"/>
          <w:i/>
          <w:szCs w:val="28"/>
        </w:rPr>
        <w:t xml:space="preserve"> колекальциферола в</w:t>
      </w:r>
      <w:r w:rsidR="00C112AB" w:rsidRPr="0086597C">
        <w:rPr>
          <w:rFonts w:ascii="Times New Roman" w:hAnsi="Times New Roman"/>
          <w:b w:val="0"/>
          <w:i/>
          <w:szCs w:val="28"/>
        </w:rPr>
        <w:t xml:space="preserve"> </w:t>
      </w:r>
      <w:r w:rsidR="00A82927">
        <w:rPr>
          <w:rFonts w:ascii="Times New Roman" w:hAnsi="Times New Roman"/>
          <w:b w:val="0"/>
          <w:bCs/>
          <w:i/>
          <w:szCs w:val="28"/>
        </w:rPr>
        <w:t>пре-колекальциферол</w:t>
      </w:r>
      <w:r w:rsidRPr="0086597C">
        <w:rPr>
          <w:rFonts w:ascii="Times New Roman" w:hAnsi="Times New Roman"/>
          <w:b w:val="0"/>
          <w:bCs/>
          <w:i/>
          <w:szCs w:val="28"/>
        </w:rPr>
        <w:t xml:space="preserve">. </w:t>
      </w:r>
      <w:r w:rsidRPr="0086597C">
        <w:rPr>
          <w:rFonts w:ascii="Times New Roman" w:hAnsi="Times New Roman"/>
          <w:b w:val="0"/>
          <w:bCs/>
          <w:szCs w:val="28"/>
        </w:rPr>
        <w:t xml:space="preserve">В колбу </w:t>
      </w:r>
      <w:r w:rsidRPr="0086597C">
        <w:rPr>
          <w:rFonts w:ascii="Times New Roman" w:hAnsi="Times New Roman"/>
          <w:b w:val="0"/>
          <w:szCs w:val="28"/>
        </w:rPr>
        <w:t>помещают 5,0 м</w:t>
      </w:r>
      <w:r w:rsidR="002A2A90">
        <w:rPr>
          <w:rFonts w:ascii="Times New Roman" w:hAnsi="Times New Roman"/>
          <w:b w:val="0"/>
          <w:szCs w:val="28"/>
        </w:rPr>
        <w:t>л раствора стандартного образца</w:t>
      </w:r>
      <w:r w:rsidRPr="0086597C">
        <w:rPr>
          <w:rFonts w:ascii="Times New Roman" w:hAnsi="Times New Roman"/>
          <w:b w:val="0"/>
          <w:szCs w:val="28"/>
        </w:rPr>
        <w:t xml:space="preserve"> колекальциферола</w:t>
      </w:r>
      <w:r w:rsidR="002A2A90">
        <w:rPr>
          <w:rFonts w:ascii="Times New Roman" w:hAnsi="Times New Roman"/>
          <w:b w:val="0"/>
          <w:szCs w:val="28"/>
        </w:rPr>
        <w:t> </w:t>
      </w:r>
      <w:r w:rsidRPr="0086597C">
        <w:rPr>
          <w:rFonts w:ascii="Times New Roman" w:hAnsi="Times New Roman"/>
          <w:b w:val="0"/>
          <w:szCs w:val="28"/>
        </w:rPr>
        <w:t xml:space="preserve">(А), 10 мл гексана, 1,0 г </w:t>
      </w:r>
      <w:r w:rsidR="009A3711" w:rsidRPr="0086597C">
        <w:rPr>
          <w:rFonts w:ascii="Times New Roman" w:hAnsi="Times New Roman"/>
          <w:b w:val="0"/>
          <w:szCs w:val="28"/>
        </w:rPr>
        <w:t>бутилгидрокситолуола</w:t>
      </w:r>
      <w:r w:rsidRPr="0086597C">
        <w:rPr>
          <w:rFonts w:ascii="Times New Roman" w:hAnsi="Times New Roman"/>
          <w:b w:val="0"/>
          <w:szCs w:val="28"/>
        </w:rPr>
        <w:t>, в</w:t>
      </w:r>
      <w:r w:rsidRPr="0086597C">
        <w:rPr>
          <w:rFonts w:ascii="Times New Roman" w:hAnsi="Times New Roman"/>
          <w:b w:val="0"/>
          <w:bCs/>
          <w:szCs w:val="28"/>
        </w:rPr>
        <w:t xml:space="preserve">ыдерживают на водяной бане с обратным холодильником в течение 45 мин, охлаждают до комнатной температуры (образуется </w:t>
      </w:r>
      <w:r w:rsidR="00A82927">
        <w:rPr>
          <w:rFonts w:ascii="Times New Roman" w:hAnsi="Times New Roman"/>
          <w:b w:val="0"/>
          <w:bCs/>
          <w:szCs w:val="28"/>
        </w:rPr>
        <w:t>пре-колекальциферол</w:t>
      </w:r>
      <w:r w:rsidRPr="0086597C">
        <w:rPr>
          <w:rFonts w:ascii="Times New Roman" w:hAnsi="Times New Roman"/>
          <w:b w:val="0"/>
          <w:bCs/>
          <w:szCs w:val="28"/>
        </w:rPr>
        <w:t>). Полученный раствор переносят в мерную колбу вместимостью 50 мл и доводят объём раствора ге</w:t>
      </w:r>
      <w:r w:rsidR="00C476D0" w:rsidRPr="0086597C">
        <w:rPr>
          <w:rFonts w:ascii="Times New Roman" w:hAnsi="Times New Roman"/>
          <w:b w:val="0"/>
          <w:bCs/>
          <w:szCs w:val="28"/>
        </w:rPr>
        <w:t>к</w:t>
      </w:r>
      <w:r w:rsidRPr="0086597C">
        <w:rPr>
          <w:rFonts w:ascii="Times New Roman" w:hAnsi="Times New Roman"/>
          <w:b w:val="0"/>
          <w:bCs/>
          <w:szCs w:val="28"/>
        </w:rPr>
        <w:t>саном до метки.</w:t>
      </w:r>
    </w:p>
    <w:p w:rsidR="004A5695" w:rsidRPr="0086597C" w:rsidRDefault="004A5695" w:rsidP="002A2A90">
      <w:pPr>
        <w:pStyle w:val="a3"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86597C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873"/>
        <w:gridCol w:w="287"/>
        <w:gridCol w:w="5411"/>
      </w:tblGrid>
      <w:tr w:rsidR="004A5695" w:rsidRPr="002A2A90" w:rsidTr="002A2A90">
        <w:trPr>
          <w:cantSplit/>
        </w:trPr>
        <w:tc>
          <w:tcPr>
            <w:tcW w:w="2023" w:type="pct"/>
          </w:tcPr>
          <w:p w:rsidR="004A5695" w:rsidRPr="002A2A90" w:rsidRDefault="00304CC1" w:rsidP="00BC4ED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 w:rsidRPr="002A2A90">
              <w:rPr>
                <w:rFonts w:ascii="Times New Roman" w:hAnsi="Times New Roman"/>
                <w:b w:val="0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150" w:type="pct"/>
          </w:tcPr>
          <w:p w:rsidR="004A5695" w:rsidRPr="002A2A90" w:rsidRDefault="004A5695" w:rsidP="00BC4ED2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2828" w:type="pct"/>
          </w:tcPr>
          <w:p w:rsidR="004A5695" w:rsidRPr="002A2A90" w:rsidRDefault="003B6621" w:rsidP="00BC4E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A90">
              <w:rPr>
                <w:rFonts w:ascii="Times New Roman" w:hAnsi="Times New Roman"/>
                <w:sz w:val="28"/>
                <w:szCs w:val="28"/>
              </w:rPr>
              <w:t>15 мин.</w:t>
            </w:r>
          </w:p>
        </w:tc>
      </w:tr>
    </w:tbl>
    <w:p w:rsidR="00A8230D" w:rsidRDefault="00A8230D" w:rsidP="00BC4ED2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597C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3B6621" w:rsidRPr="008659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9AC" w:rsidRPr="0086597C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</w:t>
      </w:r>
      <w:r w:rsidR="002059AC" w:rsidRPr="0086597C">
        <w:rPr>
          <w:rFonts w:ascii="Times New Roman" w:hAnsi="Times New Roman"/>
          <w:bCs/>
          <w:sz w:val="28"/>
          <w:szCs w:val="28"/>
        </w:rPr>
        <w:t>колекальциферола</w:t>
      </w:r>
      <w:r w:rsidR="002059AC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2059AC" w:rsidRPr="0086597C">
        <w:rPr>
          <w:rFonts w:ascii="Times New Roman" w:hAnsi="Times New Roman"/>
          <w:bCs/>
          <w:sz w:val="28"/>
          <w:szCs w:val="28"/>
        </w:rPr>
        <w:t>(Б)</w:t>
      </w:r>
      <w:r w:rsidR="002059AC">
        <w:rPr>
          <w:rFonts w:ascii="Times New Roman" w:hAnsi="Times New Roman"/>
          <w:bCs/>
          <w:sz w:val="28"/>
          <w:szCs w:val="28"/>
        </w:rPr>
        <w:t>,</w:t>
      </w:r>
      <w:r w:rsidR="002059AC" w:rsidRPr="0086597C">
        <w:rPr>
          <w:rFonts w:ascii="Times New Roman" w:hAnsi="Times New Roman"/>
          <w:bCs/>
          <w:sz w:val="28"/>
          <w:szCs w:val="28"/>
        </w:rPr>
        <w:t xml:space="preserve"> </w:t>
      </w:r>
      <w:r w:rsidR="00937E74" w:rsidRPr="0086597C">
        <w:rPr>
          <w:rFonts w:ascii="Times New Roman" w:hAnsi="Times New Roman"/>
          <w:sz w:val="28"/>
          <w:szCs w:val="28"/>
        </w:rPr>
        <w:t xml:space="preserve">раствор для определения фактора пересчёта колекальциферола в </w:t>
      </w:r>
      <w:r w:rsidR="00A82927">
        <w:rPr>
          <w:rFonts w:ascii="Times New Roman" w:hAnsi="Times New Roman"/>
          <w:bCs/>
          <w:sz w:val="28"/>
          <w:szCs w:val="28"/>
        </w:rPr>
        <w:t>пре-колекальциферол</w:t>
      </w:r>
      <w:r w:rsidR="003B6621" w:rsidRPr="0086597C">
        <w:rPr>
          <w:rFonts w:ascii="Times New Roman" w:hAnsi="Times New Roman"/>
          <w:bCs/>
          <w:sz w:val="28"/>
          <w:szCs w:val="28"/>
        </w:rPr>
        <w:t xml:space="preserve"> и испытуемый раствор.</w:t>
      </w:r>
    </w:p>
    <w:p w:rsidR="002059AC" w:rsidRPr="002059AC" w:rsidRDefault="002059AC" w:rsidP="002059A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9AC">
        <w:rPr>
          <w:rFonts w:ascii="Times New Roman" w:hAnsi="Times New Roman"/>
          <w:bCs/>
          <w:sz w:val="28"/>
          <w:szCs w:val="28"/>
        </w:rPr>
        <w:t>На хроматограмме раствора стандартного образца колекальциферола (</w:t>
      </w:r>
      <w:r>
        <w:rPr>
          <w:rFonts w:ascii="Times New Roman" w:hAnsi="Times New Roman"/>
          <w:bCs/>
          <w:sz w:val="28"/>
          <w:szCs w:val="28"/>
        </w:rPr>
        <w:t>Б</w:t>
      </w:r>
      <w:r w:rsidRPr="002059AC">
        <w:rPr>
          <w:rFonts w:ascii="Times New Roman" w:hAnsi="Times New Roman"/>
          <w:bCs/>
          <w:sz w:val="28"/>
          <w:szCs w:val="28"/>
        </w:rPr>
        <w:t>):</w:t>
      </w:r>
    </w:p>
    <w:p w:rsidR="002059AC" w:rsidRPr="002059AC" w:rsidRDefault="002059AC" w:rsidP="002059A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9AC">
        <w:rPr>
          <w:rFonts w:ascii="Times New Roman" w:hAnsi="Times New Roman"/>
          <w:bCs/>
          <w:i/>
          <w:sz w:val="28"/>
          <w:szCs w:val="28"/>
        </w:rPr>
        <w:t>- фактор асимметрии пика (A</w:t>
      </w:r>
      <w:r w:rsidRPr="002059AC">
        <w:rPr>
          <w:rFonts w:ascii="Times New Roman" w:hAnsi="Times New Roman"/>
          <w:bCs/>
          <w:i/>
          <w:sz w:val="28"/>
          <w:szCs w:val="28"/>
          <w:vertAlign w:val="subscript"/>
        </w:rPr>
        <w:t>S</w:t>
      </w:r>
      <w:r w:rsidRPr="002059AC">
        <w:rPr>
          <w:rFonts w:ascii="Times New Roman" w:hAnsi="Times New Roman"/>
          <w:bCs/>
          <w:i/>
          <w:sz w:val="28"/>
          <w:szCs w:val="28"/>
        </w:rPr>
        <w:t>)</w:t>
      </w:r>
      <w:r w:rsidRPr="002059AC">
        <w:rPr>
          <w:rFonts w:ascii="Times New Roman" w:hAnsi="Times New Roman"/>
          <w:bCs/>
          <w:sz w:val="28"/>
          <w:szCs w:val="28"/>
        </w:rPr>
        <w:t xml:space="preserve"> колекальциферола должен быть не менее 0,8 и не более 1,5;</w:t>
      </w:r>
    </w:p>
    <w:p w:rsidR="002059AC" w:rsidRPr="002059AC" w:rsidRDefault="002059AC" w:rsidP="002059A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9AC">
        <w:rPr>
          <w:rFonts w:ascii="Times New Roman" w:hAnsi="Times New Roman"/>
          <w:bCs/>
          <w:i/>
          <w:sz w:val="28"/>
          <w:szCs w:val="28"/>
        </w:rPr>
        <w:t>- относительное стандартное отклонение</w:t>
      </w:r>
      <w:r w:rsidRPr="002059AC">
        <w:rPr>
          <w:rFonts w:ascii="Times New Roman" w:hAnsi="Times New Roman"/>
          <w:bCs/>
          <w:sz w:val="28"/>
          <w:szCs w:val="28"/>
        </w:rPr>
        <w:t xml:space="preserve"> площади пика колекальциферола должно быть не более </w:t>
      </w:r>
      <w:r>
        <w:rPr>
          <w:rFonts w:ascii="Times New Roman" w:hAnsi="Times New Roman"/>
          <w:bCs/>
          <w:sz w:val="28"/>
          <w:szCs w:val="28"/>
        </w:rPr>
        <w:t>2</w:t>
      </w:r>
      <w:r w:rsidRPr="002059AC">
        <w:rPr>
          <w:rFonts w:ascii="Times New Roman" w:hAnsi="Times New Roman"/>
          <w:bCs/>
          <w:sz w:val="28"/>
          <w:szCs w:val="28"/>
        </w:rPr>
        <w:t>,0 % (6 введений);</w:t>
      </w:r>
    </w:p>
    <w:p w:rsidR="002059AC" w:rsidRDefault="002059AC" w:rsidP="002059A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9AC">
        <w:rPr>
          <w:rFonts w:ascii="Times New Roman" w:hAnsi="Times New Roman"/>
          <w:bCs/>
          <w:iCs/>
          <w:sz w:val="28"/>
          <w:szCs w:val="28"/>
        </w:rPr>
        <w:t>- </w:t>
      </w:r>
      <w:r w:rsidRPr="002059AC">
        <w:rPr>
          <w:rFonts w:ascii="Times New Roman" w:hAnsi="Times New Roman"/>
          <w:bCs/>
          <w:i/>
          <w:sz w:val="28"/>
          <w:szCs w:val="28"/>
        </w:rPr>
        <w:t>эффективность хроматографической колонки (N),</w:t>
      </w:r>
      <w:r w:rsidRPr="002059AC">
        <w:rPr>
          <w:rFonts w:ascii="Times New Roman" w:hAnsi="Times New Roman"/>
          <w:bCs/>
          <w:sz w:val="28"/>
          <w:szCs w:val="28"/>
        </w:rPr>
        <w:t xml:space="preserve"> рассчитанная по пику колекальциферола, должна составлять не менее 4000 теоретических тарелок.</w:t>
      </w:r>
    </w:p>
    <w:p w:rsidR="002A6CFA" w:rsidRDefault="002A6CFA" w:rsidP="002A6CF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9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Фактора пересчёта </w:t>
      </w:r>
      <w:r w:rsidRPr="0086597C">
        <w:rPr>
          <w:rFonts w:ascii="Times New Roman" w:hAnsi="Times New Roman"/>
          <w:sz w:val="28"/>
          <w:szCs w:val="28"/>
        </w:rPr>
        <w:t xml:space="preserve">колекальциферола в </w:t>
      </w:r>
      <w:r w:rsidR="00A8292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пре-колекальциферол</w:t>
      </w:r>
      <w:r w:rsidRPr="008659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6597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86597C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F</w:t>
      </w:r>
      <w:r w:rsidRPr="0086597C">
        <w:rPr>
          <w:rFonts w:ascii="Times New Roman" w:hAnsi="Times New Roman"/>
          <w:color w:val="000000"/>
          <w:sz w:val="28"/>
          <w:szCs w:val="28"/>
          <w:lang w:eastAsia="ru-RU"/>
        </w:rPr>
        <w:t>) вычисляют по формуле:</w:t>
      </w:r>
    </w:p>
    <w:p w:rsidR="002A2A90" w:rsidRPr="0086597C" w:rsidRDefault="002A2A90" w:rsidP="002A6CF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F=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–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05"/>
        <w:gridCol w:w="513"/>
        <w:gridCol w:w="360"/>
        <w:gridCol w:w="8093"/>
      </w:tblGrid>
      <w:tr w:rsidR="002A6CFA" w:rsidRPr="0086597C" w:rsidTr="002A2A90">
        <w:trPr>
          <w:cantSplit/>
        </w:trPr>
        <w:tc>
          <w:tcPr>
            <w:tcW w:w="316" w:type="pct"/>
          </w:tcPr>
          <w:p w:rsidR="002A6CFA" w:rsidRPr="0086597C" w:rsidRDefault="002A6CFA" w:rsidP="002A2A9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6597C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268" w:type="pct"/>
          </w:tcPr>
          <w:p w:rsidR="002A6CFA" w:rsidRPr="002059AC" w:rsidRDefault="002A6CFA" w:rsidP="002A2A90">
            <w:pPr>
              <w:spacing w:after="120" w:line="240" w:lineRule="auto"/>
              <w:rPr>
                <w:rStyle w:val="8"/>
                <w:sz w:val="28"/>
                <w:szCs w:val="28"/>
                <w:vertAlign w:val="subscript"/>
              </w:rPr>
            </w:pPr>
            <w:r w:rsidRPr="0086597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2059A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8" w:type="pct"/>
          </w:tcPr>
          <w:p w:rsidR="002A6CFA" w:rsidRPr="0086597C" w:rsidRDefault="002A6CFA" w:rsidP="002A2A9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6597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7" w:type="pct"/>
          </w:tcPr>
          <w:p w:rsidR="002A6CFA" w:rsidRPr="0086597C" w:rsidRDefault="002A6CFA" w:rsidP="002A2A9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6597C">
              <w:rPr>
                <w:rStyle w:val="8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sz w:val="28"/>
                <w:szCs w:val="28"/>
              </w:rPr>
              <w:t xml:space="preserve">колекальциферола </w:t>
            </w:r>
            <w:r w:rsidRPr="0086597C">
              <w:rPr>
                <w:rStyle w:val="8"/>
                <w:sz w:val="28"/>
                <w:szCs w:val="28"/>
              </w:rPr>
              <w:t xml:space="preserve">на хроматограмме </w:t>
            </w:r>
            <w:r w:rsidRPr="002A2A90">
              <w:rPr>
                <w:rStyle w:val="8"/>
                <w:sz w:val="28"/>
                <w:szCs w:val="28"/>
              </w:rPr>
              <w:t>раствора стандартного образца колекальциферола</w:t>
            </w:r>
            <w:r w:rsidR="002A2A90">
              <w:rPr>
                <w:rStyle w:val="8"/>
                <w:sz w:val="28"/>
                <w:szCs w:val="28"/>
                <w:lang w:val="en-US"/>
              </w:rPr>
              <w:t> </w:t>
            </w:r>
            <w:r w:rsidRPr="002A2A90">
              <w:rPr>
                <w:rStyle w:val="8"/>
                <w:sz w:val="28"/>
                <w:szCs w:val="28"/>
              </w:rPr>
              <w:t>(Б)</w:t>
            </w:r>
            <w:r w:rsidRPr="0086597C">
              <w:rPr>
                <w:rStyle w:val="8"/>
                <w:sz w:val="28"/>
                <w:szCs w:val="28"/>
              </w:rPr>
              <w:t>;</w:t>
            </w:r>
          </w:p>
        </w:tc>
      </w:tr>
      <w:tr w:rsidR="002A6CFA" w:rsidRPr="0086597C" w:rsidTr="002A2A90">
        <w:trPr>
          <w:cantSplit/>
        </w:trPr>
        <w:tc>
          <w:tcPr>
            <w:tcW w:w="316" w:type="pct"/>
          </w:tcPr>
          <w:p w:rsidR="002A6CFA" w:rsidRPr="0086597C" w:rsidRDefault="002A6CFA" w:rsidP="002A2A9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2A6CFA" w:rsidRPr="0086597C" w:rsidRDefault="002A6CFA" w:rsidP="002A2A90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6597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86597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8" w:type="pct"/>
          </w:tcPr>
          <w:p w:rsidR="002A6CFA" w:rsidRPr="0086597C" w:rsidRDefault="002A6CFA" w:rsidP="002A2A9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597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7" w:type="pct"/>
          </w:tcPr>
          <w:p w:rsidR="002A6CFA" w:rsidRPr="0086597C" w:rsidRDefault="002A6CFA" w:rsidP="002A2A9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6597C">
              <w:rPr>
                <w:rStyle w:val="8"/>
                <w:sz w:val="28"/>
                <w:szCs w:val="28"/>
              </w:rPr>
              <w:t xml:space="preserve">площадь пика </w:t>
            </w:r>
            <w:r w:rsidR="005F7748">
              <w:rPr>
                <w:rStyle w:val="8"/>
                <w:sz w:val="28"/>
                <w:szCs w:val="28"/>
              </w:rPr>
              <w:t>коле</w:t>
            </w:r>
            <w:r w:rsidRPr="002A2A90">
              <w:rPr>
                <w:rStyle w:val="8"/>
                <w:sz w:val="28"/>
                <w:szCs w:val="28"/>
              </w:rPr>
              <w:t>кальциферола</w:t>
            </w:r>
            <w:r w:rsidRPr="0086597C">
              <w:rPr>
                <w:rStyle w:val="8"/>
                <w:sz w:val="28"/>
                <w:szCs w:val="28"/>
              </w:rPr>
              <w:t xml:space="preserve"> на хроматограмме </w:t>
            </w:r>
            <w:r w:rsidRPr="002A2A90">
              <w:rPr>
                <w:rStyle w:val="8"/>
                <w:sz w:val="28"/>
                <w:szCs w:val="28"/>
              </w:rPr>
              <w:t xml:space="preserve">раствора для определения фактора пересчёта колекальциферола в </w:t>
            </w:r>
            <w:r w:rsidR="00A82927" w:rsidRPr="002A2A90">
              <w:rPr>
                <w:rStyle w:val="8"/>
                <w:sz w:val="28"/>
                <w:szCs w:val="28"/>
              </w:rPr>
              <w:t>пре-колекальциферол</w:t>
            </w:r>
            <w:r w:rsidRPr="0086597C">
              <w:rPr>
                <w:rStyle w:val="8"/>
                <w:sz w:val="28"/>
                <w:szCs w:val="28"/>
              </w:rPr>
              <w:t>;</w:t>
            </w:r>
          </w:p>
        </w:tc>
      </w:tr>
      <w:tr w:rsidR="002A6CFA" w:rsidRPr="0086597C" w:rsidTr="002A2A90">
        <w:trPr>
          <w:cantSplit/>
        </w:trPr>
        <w:tc>
          <w:tcPr>
            <w:tcW w:w="316" w:type="pct"/>
          </w:tcPr>
          <w:p w:rsidR="002A6CFA" w:rsidRPr="0086597C" w:rsidRDefault="002A6CFA" w:rsidP="002A2A9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2A6CFA" w:rsidRPr="0086597C" w:rsidRDefault="002A6CFA" w:rsidP="002A2A90">
            <w:pPr>
              <w:spacing w:after="12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86597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86597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8" w:type="pct"/>
          </w:tcPr>
          <w:p w:rsidR="002A6CFA" w:rsidRPr="0086597C" w:rsidRDefault="002A6CFA" w:rsidP="002A2A9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86597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7" w:type="pct"/>
          </w:tcPr>
          <w:p w:rsidR="002A6CFA" w:rsidRPr="0086597C" w:rsidRDefault="002A6CFA" w:rsidP="002A2A9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A2A90">
              <w:rPr>
                <w:rStyle w:val="8"/>
                <w:sz w:val="28"/>
                <w:szCs w:val="28"/>
              </w:rPr>
              <w:t xml:space="preserve">площадь пика </w:t>
            </w:r>
            <w:r w:rsidR="00A82927" w:rsidRPr="002A2A90">
              <w:rPr>
                <w:rStyle w:val="8"/>
                <w:sz w:val="28"/>
                <w:szCs w:val="28"/>
              </w:rPr>
              <w:t>пре-колекальциферол</w:t>
            </w:r>
            <w:r w:rsidRPr="002A2A90">
              <w:rPr>
                <w:rStyle w:val="8"/>
                <w:sz w:val="28"/>
                <w:szCs w:val="28"/>
              </w:rPr>
              <w:t xml:space="preserve">а на хроматограмме раствора для определения фактора пересчёта колекальциферола в </w:t>
            </w:r>
            <w:r w:rsidR="00A82927" w:rsidRPr="002A2A90">
              <w:rPr>
                <w:rStyle w:val="8"/>
                <w:sz w:val="28"/>
                <w:szCs w:val="28"/>
              </w:rPr>
              <w:t>пре-колекальциферол</w:t>
            </w:r>
            <w:r w:rsidRPr="0086597C">
              <w:rPr>
                <w:rStyle w:val="8"/>
                <w:sz w:val="28"/>
                <w:szCs w:val="28"/>
              </w:rPr>
              <w:t>.</w:t>
            </w:r>
          </w:p>
        </w:tc>
      </w:tr>
    </w:tbl>
    <w:p w:rsidR="00A8230D" w:rsidRDefault="0004114F" w:rsidP="002A2A90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9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 w:rsidRPr="0086597C">
        <w:rPr>
          <w:rFonts w:ascii="Times New Roman" w:hAnsi="Times New Roman"/>
          <w:sz w:val="28"/>
          <w:szCs w:val="28"/>
        </w:rPr>
        <w:t>колекальциферола</w:t>
      </w:r>
      <w:r w:rsidRPr="0086597C">
        <w:rPr>
          <w:rFonts w:ascii="Times New Roman" w:hAnsi="Times New Roman"/>
          <w:b/>
        </w:rPr>
        <w:t xml:space="preserve"> </w:t>
      </w:r>
      <w:r w:rsidRPr="0086597C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86597C">
        <w:rPr>
          <w:rFonts w:ascii="Times New Roman" w:hAnsi="Times New Roman"/>
          <w:bCs/>
          <w:sz w:val="28"/>
          <w:szCs w:val="28"/>
          <w:vertAlign w:val="subscript"/>
        </w:rPr>
        <w:t>27</w:t>
      </w:r>
      <w:r w:rsidRPr="0086597C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86597C">
        <w:rPr>
          <w:rFonts w:ascii="Times New Roman" w:hAnsi="Times New Roman"/>
          <w:bCs/>
          <w:sz w:val="28"/>
          <w:szCs w:val="28"/>
          <w:vertAlign w:val="subscript"/>
        </w:rPr>
        <w:t>44</w:t>
      </w:r>
      <w:r w:rsidRPr="0086597C">
        <w:rPr>
          <w:rFonts w:ascii="Times New Roman" w:hAnsi="Times New Roman"/>
          <w:bCs/>
          <w:sz w:val="28"/>
          <w:szCs w:val="28"/>
          <w:lang w:val="en-US"/>
        </w:rPr>
        <w:t>O</w:t>
      </w:r>
      <w:r w:rsidR="00E90F70">
        <w:rPr>
          <w:rFonts w:ascii="Times New Roman" w:hAnsi="Times New Roman"/>
          <w:bCs/>
          <w:sz w:val="28"/>
          <w:szCs w:val="28"/>
        </w:rPr>
        <w:t xml:space="preserve"> в препарате </w:t>
      </w:r>
      <w:r w:rsidRPr="0086597C">
        <w:rPr>
          <w:rFonts w:ascii="Times New Roman" w:hAnsi="Times New Roman"/>
          <w:color w:val="000000"/>
          <w:sz w:val="28"/>
          <w:szCs w:val="28"/>
          <w:lang w:eastAsia="ru-RU"/>
        </w:rPr>
        <w:t>в процентах от заявленного количества (</w:t>
      </w:r>
      <w:r w:rsidRPr="0086597C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X</w:t>
      </w:r>
      <w:r w:rsidRPr="0086597C">
        <w:rPr>
          <w:rFonts w:ascii="Times New Roman" w:hAnsi="Times New Roman"/>
          <w:color w:val="000000"/>
          <w:sz w:val="28"/>
          <w:szCs w:val="28"/>
          <w:lang w:eastAsia="ru-RU"/>
        </w:rPr>
        <w:t>) вычисляют по формуле:</w:t>
      </w:r>
    </w:p>
    <w:p w:rsidR="008D6DBE" w:rsidRPr="0086597C" w:rsidRDefault="002059AC" w:rsidP="0004114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/>
                </w:rPr>
                <m:t>F)∙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/>
                </w:rPr>
                <m:t>∙ρ∙P∙50∙5∙1000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∙L∙100∙50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/>
                </w:rPr>
                <m:t>F)∙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/>
                </w:rPr>
                <m:t>∙ρ∙P∙50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05"/>
        <w:gridCol w:w="513"/>
        <w:gridCol w:w="360"/>
        <w:gridCol w:w="8093"/>
      </w:tblGrid>
      <w:tr w:rsidR="0004114F" w:rsidRPr="002059AC" w:rsidTr="002059AC">
        <w:trPr>
          <w:cantSplit/>
        </w:trPr>
        <w:tc>
          <w:tcPr>
            <w:tcW w:w="316" w:type="pct"/>
          </w:tcPr>
          <w:p w:rsidR="0004114F" w:rsidRPr="002059AC" w:rsidRDefault="0004114F" w:rsidP="002059A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059AC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268" w:type="pct"/>
          </w:tcPr>
          <w:p w:rsidR="0004114F" w:rsidRPr="002059AC" w:rsidRDefault="0004114F" w:rsidP="002059AC">
            <w:pPr>
              <w:spacing w:after="120" w:line="240" w:lineRule="auto"/>
              <w:jc w:val="center"/>
              <w:rPr>
                <w:rStyle w:val="8"/>
                <w:sz w:val="28"/>
                <w:szCs w:val="28"/>
                <w:vertAlign w:val="subscript"/>
                <w:lang w:val="en-US"/>
              </w:rPr>
            </w:pPr>
            <w:r w:rsidRPr="002059A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2059A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8" w:type="pct"/>
          </w:tcPr>
          <w:p w:rsidR="0004114F" w:rsidRPr="002059AC" w:rsidRDefault="0004114F" w:rsidP="002059AC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2059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17A27" w:rsidRPr="002059AC" w:rsidRDefault="0004114F" w:rsidP="002059A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059AC">
              <w:rPr>
                <w:rStyle w:val="8"/>
                <w:sz w:val="28"/>
                <w:szCs w:val="28"/>
              </w:rPr>
              <w:t>площадь пика</w:t>
            </w:r>
            <w:r w:rsidR="002059AC">
              <w:rPr>
                <w:rStyle w:val="8"/>
                <w:sz w:val="28"/>
                <w:szCs w:val="28"/>
              </w:rPr>
              <w:t xml:space="preserve"> </w:t>
            </w:r>
            <w:r w:rsidR="002059AC" w:rsidRPr="002059AC">
              <w:rPr>
                <w:rStyle w:val="8"/>
                <w:sz w:val="28"/>
                <w:szCs w:val="28"/>
              </w:rPr>
              <w:t>колекальциферола</w:t>
            </w:r>
            <w:r w:rsidRPr="002059AC">
              <w:rPr>
                <w:rStyle w:val="8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112AB" w:rsidRPr="002059AC" w:rsidTr="002059AC">
        <w:trPr>
          <w:cantSplit/>
        </w:trPr>
        <w:tc>
          <w:tcPr>
            <w:tcW w:w="316" w:type="pct"/>
          </w:tcPr>
          <w:p w:rsidR="00C112AB" w:rsidRPr="002059AC" w:rsidRDefault="00C112AB" w:rsidP="002059A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C112AB" w:rsidRPr="002059AC" w:rsidRDefault="00800F6F" w:rsidP="002059AC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59A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2059A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8" w:type="pct"/>
          </w:tcPr>
          <w:p w:rsidR="00C112AB" w:rsidRPr="002059AC" w:rsidRDefault="00C112AB" w:rsidP="002059A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9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17A27" w:rsidRPr="002059AC" w:rsidRDefault="00C112AB" w:rsidP="002059A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059AC">
              <w:rPr>
                <w:rStyle w:val="8"/>
                <w:sz w:val="28"/>
                <w:szCs w:val="28"/>
              </w:rPr>
              <w:t xml:space="preserve">площадь пика </w:t>
            </w:r>
            <w:r w:rsidR="00A82927" w:rsidRPr="002059AC">
              <w:rPr>
                <w:rStyle w:val="8"/>
                <w:sz w:val="28"/>
                <w:szCs w:val="28"/>
              </w:rPr>
              <w:t>пре-колекальциферол</w:t>
            </w:r>
            <w:r w:rsidRPr="002059AC">
              <w:rPr>
                <w:rStyle w:val="8"/>
                <w:sz w:val="28"/>
                <w:szCs w:val="28"/>
              </w:rPr>
              <w:t>а на хроматограмме испытуемого раствора;</w:t>
            </w:r>
          </w:p>
        </w:tc>
      </w:tr>
      <w:tr w:rsidR="0004114F" w:rsidRPr="002059AC" w:rsidTr="002059AC">
        <w:trPr>
          <w:cantSplit/>
        </w:trPr>
        <w:tc>
          <w:tcPr>
            <w:tcW w:w="316" w:type="pct"/>
          </w:tcPr>
          <w:p w:rsidR="0004114F" w:rsidRPr="002059AC" w:rsidRDefault="0004114F" w:rsidP="002059A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04114F" w:rsidRPr="002059AC" w:rsidRDefault="0004114F" w:rsidP="002059AC">
            <w:pPr>
              <w:spacing w:after="120" w:line="240" w:lineRule="auto"/>
              <w:jc w:val="center"/>
              <w:rPr>
                <w:rStyle w:val="8"/>
                <w:sz w:val="28"/>
                <w:szCs w:val="28"/>
                <w:lang w:val="en-US"/>
              </w:rPr>
            </w:pPr>
            <w:r w:rsidRPr="002059A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2059A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8" w:type="pct"/>
          </w:tcPr>
          <w:p w:rsidR="0004114F" w:rsidRPr="002059AC" w:rsidRDefault="0004114F" w:rsidP="002059AC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2059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17A27" w:rsidRPr="002059AC" w:rsidRDefault="0004114F" w:rsidP="002059A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059AC">
              <w:rPr>
                <w:rStyle w:val="8"/>
                <w:sz w:val="28"/>
                <w:szCs w:val="28"/>
              </w:rPr>
              <w:t xml:space="preserve">площадь пика </w:t>
            </w:r>
            <w:r w:rsidR="00C65569" w:rsidRPr="002059AC">
              <w:rPr>
                <w:rStyle w:val="8"/>
                <w:sz w:val="28"/>
                <w:szCs w:val="28"/>
              </w:rPr>
              <w:t xml:space="preserve">колекальциферола </w:t>
            </w:r>
            <w:r w:rsidRPr="002059AC">
              <w:rPr>
                <w:rStyle w:val="8"/>
                <w:sz w:val="28"/>
                <w:szCs w:val="28"/>
              </w:rPr>
              <w:t>на хроматограмме раствора стандартного образца</w:t>
            </w:r>
            <w:r w:rsidR="005717DC" w:rsidRPr="002059AC">
              <w:rPr>
                <w:rStyle w:val="8"/>
                <w:sz w:val="28"/>
                <w:szCs w:val="28"/>
              </w:rPr>
              <w:t xml:space="preserve"> колекальциферола</w:t>
            </w:r>
            <w:r w:rsidR="002059AC">
              <w:rPr>
                <w:rStyle w:val="8"/>
                <w:sz w:val="28"/>
                <w:szCs w:val="28"/>
              </w:rPr>
              <w:t> </w:t>
            </w:r>
            <w:r w:rsidR="005717DC" w:rsidRPr="002059AC">
              <w:rPr>
                <w:rStyle w:val="8"/>
                <w:sz w:val="28"/>
                <w:szCs w:val="28"/>
              </w:rPr>
              <w:t>(Б)</w:t>
            </w:r>
            <w:r w:rsidRPr="002059AC">
              <w:rPr>
                <w:rStyle w:val="8"/>
                <w:sz w:val="28"/>
                <w:szCs w:val="28"/>
              </w:rPr>
              <w:t>;</w:t>
            </w:r>
          </w:p>
        </w:tc>
      </w:tr>
      <w:tr w:rsidR="002059AC" w:rsidRPr="002059AC" w:rsidTr="0085721A">
        <w:trPr>
          <w:cantSplit/>
        </w:trPr>
        <w:tc>
          <w:tcPr>
            <w:tcW w:w="316" w:type="pct"/>
          </w:tcPr>
          <w:p w:rsidR="002059AC" w:rsidRPr="002059AC" w:rsidRDefault="002059AC" w:rsidP="0085721A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2059AC" w:rsidRPr="002059AC" w:rsidRDefault="002059AC" w:rsidP="0085721A">
            <w:pPr>
              <w:spacing w:after="120" w:line="240" w:lineRule="auto"/>
              <w:jc w:val="center"/>
              <w:rPr>
                <w:rStyle w:val="8"/>
                <w:i/>
                <w:sz w:val="28"/>
                <w:szCs w:val="28"/>
              </w:rPr>
            </w:pPr>
            <w:r w:rsidRPr="002059AC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2059AC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8" w:type="pct"/>
          </w:tcPr>
          <w:p w:rsidR="002059AC" w:rsidRPr="002059AC" w:rsidRDefault="002059AC" w:rsidP="0085721A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2059AC">
              <w:rPr>
                <w:rStyle w:val="8"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2059AC" w:rsidRPr="002059AC" w:rsidRDefault="002059AC" w:rsidP="0085721A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059AC">
              <w:rPr>
                <w:rStyle w:val="8"/>
                <w:sz w:val="28"/>
                <w:szCs w:val="28"/>
              </w:rPr>
              <w:t>навеска препарата, мг;</w:t>
            </w:r>
          </w:p>
        </w:tc>
      </w:tr>
      <w:tr w:rsidR="0004114F" w:rsidRPr="002059AC" w:rsidTr="002059AC">
        <w:trPr>
          <w:cantSplit/>
        </w:trPr>
        <w:tc>
          <w:tcPr>
            <w:tcW w:w="316" w:type="pct"/>
          </w:tcPr>
          <w:p w:rsidR="0004114F" w:rsidRPr="002059AC" w:rsidRDefault="0004114F" w:rsidP="002059A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04114F" w:rsidRPr="002059AC" w:rsidRDefault="0004114F" w:rsidP="002059AC">
            <w:pPr>
              <w:spacing w:after="120" w:line="240" w:lineRule="auto"/>
              <w:jc w:val="center"/>
              <w:rPr>
                <w:rStyle w:val="8"/>
                <w:sz w:val="28"/>
                <w:szCs w:val="28"/>
                <w:lang w:val="en-US"/>
              </w:rPr>
            </w:pPr>
            <w:r w:rsidRPr="002059A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059A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8" w:type="pct"/>
          </w:tcPr>
          <w:p w:rsidR="0004114F" w:rsidRPr="002059AC" w:rsidRDefault="0004114F" w:rsidP="002059AC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2059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17A27" w:rsidRPr="002059AC" w:rsidRDefault="0004114F" w:rsidP="002059A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059AC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r w:rsidR="008278C1" w:rsidRPr="002059AC">
              <w:rPr>
                <w:rStyle w:val="8"/>
                <w:sz w:val="28"/>
                <w:szCs w:val="28"/>
              </w:rPr>
              <w:t>колекальциферола</w:t>
            </w:r>
            <w:r w:rsidRPr="002059AC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2A6CFA" w:rsidRPr="002059AC" w:rsidTr="002059AC">
        <w:trPr>
          <w:cantSplit/>
        </w:trPr>
        <w:tc>
          <w:tcPr>
            <w:tcW w:w="316" w:type="pct"/>
          </w:tcPr>
          <w:p w:rsidR="002A6CFA" w:rsidRPr="002059AC" w:rsidRDefault="002A6CFA" w:rsidP="002059A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2A6CFA" w:rsidRPr="002059AC" w:rsidRDefault="002A6CFA" w:rsidP="002059AC">
            <w:pPr>
              <w:spacing w:after="120" w:line="240" w:lineRule="auto"/>
              <w:jc w:val="center"/>
              <w:rPr>
                <w:rStyle w:val="8"/>
                <w:i/>
                <w:sz w:val="28"/>
                <w:szCs w:val="28"/>
              </w:rPr>
            </w:pPr>
            <w:r w:rsidRPr="002059AC">
              <w:rPr>
                <w:rStyle w:val="8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88" w:type="pct"/>
          </w:tcPr>
          <w:p w:rsidR="002A6CFA" w:rsidRPr="002059AC" w:rsidRDefault="002A6CFA" w:rsidP="002059AC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2059AC">
              <w:rPr>
                <w:rStyle w:val="8"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2A6CFA" w:rsidRPr="002059AC" w:rsidRDefault="002A6CFA" w:rsidP="002059A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059AC">
              <w:rPr>
                <w:rStyle w:val="8"/>
                <w:sz w:val="28"/>
                <w:szCs w:val="28"/>
              </w:rPr>
              <w:t xml:space="preserve">фактора пересчёта колекальциферола в </w:t>
            </w:r>
            <w:r w:rsidR="00A82927" w:rsidRPr="002059AC">
              <w:rPr>
                <w:rStyle w:val="8"/>
                <w:sz w:val="28"/>
                <w:szCs w:val="28"/>
              </w:rPr>
              <w:t>пре-колекальциферол</w:t>
            </w:r>
            <w:r w:rsidRPr="002059AC">
              <w:rPr>
                <w:rStyle w:val="8"/>
                <w:sz w:val="28"/>
                <w:szCs w:val="28"/>
              </w:rPr>
              <w:t>;</w:t>
            </w:r>
          </w:p>
        </w:tc>
      </w:tr>
      <w:tr w:rsidR="008D6DBE" w:rsidRPr="002059AC" w:rsidTr="002059AC">
        <w:trPr>
          <w:cantSplit/>
        </w:trPr>
        <w:tc>
          <w:tcPr>
            <w:tcW w:w="316" w:type="pct"/>
          </w:tcPr>
          <w:p w:rsidR="008D6DBE" w:rsidRPr="002059AC" w:rsidRDefault="008D6DBE" w:rsidP="002059A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8D6DBE" w:rsidRPr="002059AC" w:rsidRDefault="008D6DBE" w:rsidP="002059AC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2059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 w:bidi="ru-RU"/>
              </w:rPr>
              <w:t>ρ</w:t>
            </w:r>
          </w:p>
        </w:tc>
        <w:tc>
          <w:tcPr>
            <w:tcW w:w="188" w:type="pct"/>
          </w:tcPr>
          <w:p w:rsidR="008D6DBE" w:rsidRPr="002059AC" w:rsidRDefault="008D6DBE" w:rsidP="002059AC">
            <w:pPr>
              <w:spacing w:after="12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059AC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8D6DBE" w:rsidRPr="002059AC" w:rsidRDefault="008D6DBE" w:rsidP="002059A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059AC">
              <w:rPr>
                <w:rStyle w:val="8"/>
                <w:sz w:val="28"/>
                <w:szCs w:val="28"/>
              </w:rPr>
              <w:t>плотность препарата, г/см</w:t>
            </w:r>
            <w:r w:rsidRPr="002059AC">
              <w:rPr>
                <w:rStyle w:val="8"/>
                <w:sz w:val="28"/>
                <w:szCs w:val="28"/>
                <w:vertAlign w:val="superscript"/>
              </w:rPr>
              <w:t>3</w:t>
            </w:r>
            <w:r w:rsidRPr="002059AC">
              <w:rPr>
                <w:rStyle w:val="8"/>
                <w:sz w:val="28"/>
                <w:szCs w:val="28"/>
              </w:rPr>
              <w:t xml:space="preserve">; </w:t>
            </w:r>
          </w:p>
        </w:tc>
      </w:tr>
      <w:tr w:rsidR="008D6DBE" w:rsidRPr="002059AC" w:rsidTr="002059AC">
        <w:trPr>
          <w:cantSplit/>
        </w:trPr>
        <w:tc>
          <w:tcPr>
            <w:tcW w:w="316" w:type="pct"/>
          </w:tcPr>
          <w:p w:rsidR="008D6DBE" w:rsidRPr="002059AC" w:rsidRDefault="008D6DBE" w:rsidP="002059A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8D6DBE" w:rsidRPr="002059AC" w:rsidRDefault="008D6DBE" w:rsidP="002059AC">
            <w:pPr>
              <w:spacing w:after="120" w:line="240" w:lineRule="auto"/>
              <w:jc w:val="center"/>
              <w:rPr>
                <w:rStyle w:val="8"/>
                <w:sz w:val="28"/>
                <w:szCs w:val="28"/>
                <w:lang w:val="en-US"/>
              </w:rPr>
            </w:pPr>
            <w:r w:rsidRPr="002059AC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8" w:type="pct"/>
          </w:tcPr>
          <w:p w:rsidR="008D6DBE" w:rsidRPr="002059AC" w:rsidRDefault="008D6DBE" w:rsidP="002059A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9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8D6DBE" w:rsidRPr="002059AC" w:rsidRDefault="008D6DBE" w:rsidP="002059A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059AC">
              <w:rPr>
                <w:rStyle w:val="8"/>
                <w:sz w:val="28"/>
                <w:szCs w:val="28"/>
              </w:rPr>
              <w:t>содержание колекальциферола в стандартном образце колекальциферола, %;</w:t>
            </w:r>
          </w:p>
        </w:tc>
      </w:tr>
      <w:tr w:rsidR="008D6DBE" w:rsidRPr="002059AC" w:rsidTr="002059AC">
        <w:trPr>
          <w:cantSplit/>
        </w:trPr>
        <w:tc>
          <w:tcPr>
            <w:tcW w:w="316" w:type="pct"/>
          </w:tcPr>
          <w:p w:rsidR="008D6DBE" w:rsidRPr="002059AC" w:rsidRDefault="008D6DBE" w:rsidP="002059A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8D6DBE" w:rsidRPr="002059AC" w:rsidRDefault="008D6DBE" w:rsidP="002059AC">
            <w:pPr>
              <w:spacing w:after="120" w:line="240" w:lineRule="auto"/>
              <w:jc w:val="center"/>
              <w:rPr>
                <w:rStyle w:val="8"/>
                <w:i/>
                <w:sz w:val="28"/>
                <w:szCs w:val="28"/>
                <w:lang w:val="en-US"/>
              </w:rPr>
            </w:pPr>
            <w:r w:rsidRPr="002059AC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8" w:type="pct"/>
          </w:tcPr>
          <w:p w:rsidR="008D6DBE" w:rsidRPr="002059AC" w:rsidRDefault="008D6DBE" w:rsidP="002059AC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2059AC">
              <w:rPr>
                <w:rStyle w:val="8"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8D6DBE" w:rsidRPr="002059AC" w:rsidRDefault="008D6DBE" w:rsidP="002059A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059AC">
              <w:rPr>
                <w:rStyle w:val="8"/>
                <w:sz w:val="28"/>
                <w:szCs w:val="28"/>
              </w:rPr>
              <w:t xml:space="preserve">заявленное количество колекальциферола </w:t>
            </w:r>
            <w:r w:rsidR="002A6CFA" w:rsidRPr="002059AC">
              <w:rPr>
                <w:rStyle w:val="8"/>
                <w:sz w:val="28"/>
                <w:szCs w:val="28"/>
              </w:rPr>
              <w:t>в препарате, мг/мл.</w:t>
            </w:r>
          </w:p>
        </w:tc>
      </w:tr>
    </w:tbl>
    <w:p w:rsidR="00DD4A0E" w:rsidRDefault="00DD4A0E" w:rsidP="00BC4ED2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97C">
        <w:rPr>
          <w:rFonts w:ascii="Times New Roman" w:hAnsi="Times New Roman"/>
          <w:b/>
          <w:color w:val="000000"/>
          <w:sz w:val="28"/>
          <w:szCs w:val="28"/>
          <w:lang w:eastAsia="ru-RU"/>
        </w:rPr>
        <w:t>Хранение</w:t>
      </w:r>
      <w:r w:rsidRPr="0086597C">
        <w:rPr>
          <w:rFonts w:ascii="Times New Roman" w:hAnsi="Times New Roman"/>
          <w:b/>
          <w:sz w:val="28"/>
          <w:szCs w:val="28"/>
        </w:rPr>
        <w:t>.</w:t>
      </w:r>
      <w:r w:rsidRPr="0086597C">
        <w:rPr>
          <w:rFonts w:ascii="Times New Roman" w:hAnsi="Times New Roman"/>
          <w:sz w:val="28"/>
          <w:szCs w:val="28"/>
        </w:rPr>
        <w:t xml:space="preserve"> </w:t>
      </w:r>
      <w:r w:rsidR="00C96CB4" w:rsidRPr="0086597C">
        <w:rPr>
          <w:rFonts w:ascii="Times New Roman" w:hAnsi="Times New Roman"/>
          <w:sz w:val="28"/>
          <w:szCs w:val="28"/>
        </w:rPr>
        <w:t>В защищ</w:t>
      </w:r>
      <w:r w:rsidR="002E6BF7" w:rsidRPr="0086597C">
        <w:rPr>
          <w:rFonts w:ascii="Times New Roman" w:hAnsi="Times New Roman"/>
          <w:sz w:val="28"/>
          <w:szCs w:val="28"/>
        </w:rPr>
        <w:t>ё</w:t>
      </w:r>
      <w:r w:rsidR="00C96CB4" w:rsidRPr="0086597C">
        <w:rPr>
          <w:rFonts w:ascii="Times New Roman" w:hAnsi="Times New Roman"/>
          <w:sz w:val="28"/>
          <w:szCs w:val="28"/>
        </w:rPr>
        <w:t>нном от света мес</w:t>
      </w:r>
      <w:r w:rsidR="00021FB8" w:rsidRPr="0086597C">
        <w:rPr>
          <w:rFonts w:ascii="Times New Roman" w:hAnsi="Times New Roman"/>
          <w:sz w:val="28"/>
          <w:szCs w:val="28"/>
        </w:rPr>
        <w:t>те</w:t>
      </w:r>
      <w:r w:rsidR="007E2781" w:rsidRPr="0086597C">
        <w:rPr>
          <w:rFonts w:ascii="Times New Roman" w:hAnsi="Times New Roman"/>
          <w:sz w:val="28"/>
          <w:szCs w:val="28"/>
        </w:rPr>
        <w:t>.</w:t>
      </w:r>
    </w:p>
    <w:sectPr w:rsidR="00DD4A0E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21A" w:rsidRDefault="0085721A" w:rsidP="00004BE2">
      <w:pPr>
        <w:spacing w:after="0" w:line="240" w:lineRule="auto"/>
      </w:pPr>
      <w:r>
        <w:separator/>
      </w:r>
    </w:p>
  </w:endnote>
  <w:endnote w:type="continuationSeparator" w:id="1">
    <w:p w:rsidR="0085721A" w:rsidRDefault="0085721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4C" w:rsidRDefault="00C800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1A" w:rsidRPr="00F40868" w:rsidRDefault="008D7406" w:rsidP="00F40868">
    <w:pPr>
      <w:pStyle w:val="aa"/>
      <w:jc w:val="center"/>
      <w:rPr>
        <w:rFonts w:ascii="Times New Roman" w:hAnsi="Times New Roman"/>
        <w:sz w:val="28"/>
        <w:szCs w:val="28"/>
      </w:rPr>
    </w:pPr>
    <w:r w:rsidRPr="00F40868">
      <w:rPr>
        <w:rFonts w:ascii="Times New Roman" w:hAnsi="Times New Roman"/>
        <w:sz w:val="28"/>
        <w:szCs w:val="28"/>
      </w:rPr>
      <w:fldChar w:fldCharType="begin"/>
    </w:r>
    <w:r w:rsidR="0085721A" w:rsidRPr="00F40868">
      <w:rPr>
        <w:rFonts w:ascii="Times New Roman" w:hAnsi="Times New Roman"/>
        <w:sz w:val="28"/>
        <w:szCs w:val="28"/>
      </w:rPr>
      <w:instrText xml:space="preserve"> PAGE   \* MERGEFORMAT </w:instrText>
    </w:r>
    <w:r w:rsidRPr="00F40868">
      <w:rPr>
        <w:rFonts w:ascii="Times New Roman" w:hAnsi="Times New Roman"/>
        <w:sz w:val="28"/>
        <w:szCs w:val="28"/>
      </w:rPr>
      <w:fldChar w:fldCharType="separate"/>
    </w:r>
    <w:r w:rsidR="00C8004C">
      <w:rPr>
        <w:rFonts w:ascii="Times New Roman" w:hAnsi="Times New Roman"/>
        <w:noProof/>
        <w:sz w:val="28"/>
        <w:szCs w:val="28"/>
      </w:rPr>
      <w:t>2</w:t>
    </w:r>
    <w:r w:rsidRPr="00F40868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4C" w:rsidRDefault="00C800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21A" w:rsidRDefault="0085721A" w:rsidP="00004BE2">
      <w:pPr>
        <w:spacing w:after="0" w:line="240" w:lineRule="auto"/>
      </w:pPr>
      <w:r>
        <w:separator/>
      </w:r>
    </w:p>
  </w:footnote>
  <w:footnote w:type="continuationSeparator" w:id="1">
    <w:p w:rsidR="0085721A" w:rsidRDefault="0085721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4C" w:rsidRDefault="00C800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4C" w:rsidRDefault="00C8004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1A" w:rsidRPr="009A7740" w:rsidRDefault="0085721A" w:rsidP="001D476A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04B0"/>
    <w:rsid w:val="00002B2C"/>
    <w:rsid w:val="00004BE2"/>
    <w:rsid w:val="00005216"/>
    <w:rsid w:val="0000677B"/>
    <w:rsid w:val="00007196"/>
    <w:rsid w:val="000079D1"/>
    <w:rsid w:val="00012312"/>
    <w:rsid w:val="00017134"/>
    <w:rsid w:val="00021FB8"/>
    <w:rsid w:val="00022CDE"/>
    <w:rsid w:val="00023388"/>
    <w:rsid w:val="0002516A"/>
    <w:rsid w:val="00027D10"/>
    <w:rsid w:val="0004104C"/>
    <w:rsid w:val="0004114F"/>
    <w:rsid w:val="00042681"/>
    <w:rsid w:val="000445BE"/>
    <w:rsid w:val="00044DF6"/>
    <w:rsid w:val="00051D60"/>
    <w:rsid w:val="00055B9B"/>
    <w:rsid w:val="0006256A"/>
    <w:rsid w:val="00062A83"/>
    <w:rsid w:val="00065055"/>
    <w:rsid w:val="0007035A"/>
    <w:rsid w:val="00074E15"/>
    <w:rsid w:val="00075480"/>
    <w:rsid w:val="00080180"/>
    <w:rsid w:val="00082412"/>
    <w:rsid w:val="00082E8F"/>
    <w:rsid w:val="0008301E"/>
    <w:rsid w:val="000835AE"/>
    <w:rsid w:val="00087F2C"/>
    <w:rsid w:val="00095856"/>
    <w:rsid w:val="000975CA"/>
    <w:rsid w:val="00097B64"/>
    <w:rsid w:val="000A0E89"/>
    <w:rsid w:val="000A5B0B"/>
    <w:rsid w:val="000A7ED0"/>
    <w:rsid w:val="000B186E"/>
    <w:rsid w:val="000B4916"/>
    <w:rsid w:val="000B4E36"/>
    <w:rsid w:val="000B5857"/>
    <w:rsid w:val="000C1FDF"/>
    <w:rsid w:val="000C4F5B"/>
    <w:rsid w:val="000D7CFC"/>
    <w:rsid w:val="000E2801"/>
    <w:rsid w:val="000E51AD"/>
    <w:rsid w:val="000F3CC2"/>
    <w:rsid w:val="000F7336"/>
    <w:rsid w:val="00102C05"/>
    <w:rsid w:val="001040E9"/>
    <w:rsid w:val="00105D8C"/>
    <w:rsid w:val="0011634A"/>
    <w:rsid w:val="001204ED"/>
    <w:rsid w:val="00121C32"/>
    <w:rsid w:val="00121EFA"/>
    <w:rsid w:val="00123637"/>
    <w:rsid w:val="00123CBA"/>
    <w:rsid w:val="001250C6"/>
    <w:rsid w:val="001323B7"/>
    <w:rsid w:val="0013350B"/>
    <w:rsid w:val="00135CE1"/>
    <w:rsid w:val="00136DCE"/>
    <w:rsid w:val="00144EDC"/>
    <w:rsid w:val="00147183"/>
    <w:rsid w:val="0015416C"/>
    <w:rsid w:val="00155275"/>
    <w:rsid w:val="0016114D"/>
    <w:rsid w:val="0016385C"/>
    <w:rsid w:val="00164F25"/>
    <w:rsid w:val="001669C5"/>
    <w:rsid w:val="00172B3D"/>
    <w:rsid w:val="001767AC"/>
    <w:rsid w:val="0018297A"/>
    <w:rsid w:val="00187200"/>
    <w:rsid w:val="00197BAD"/>
    <w:rsid w:val="001B1381"/>
    <w:rsid w:val="001B3747"/>
    <w:rsid w:val="001B45EB"/>
    <w:rsid w:val="001B4E29"/>
    <w:rsid w:val="001C31F7"/>
    <w:rsid w:val="001C387F"/>
    <w:rsid w:val="001C407F"/>
    <w:rsid w:val="001D2FF8"/>
    <w:rsid w:val="001D3968"/>
    <w:rsid w:val="001D476A"/>
    <w:rsid w:val="001E0896"/>
    <w:rsid w:val="001E264E"/>
    <w:rsid w:val="001E2836"/>
    <w:rsid w:val="001E3FF1"/>
    <w:rsid w:val="001E41AD"/>
    <w:rsid w:val="001E742E"/>
    <w:rsid w:val="001F09CA"/>
    <w:rsid w:val="001F1EDD"/>
    <w:rsid w:val="001F1FBC"/>
    <w:rsid w:val="001F2980"/>
    <w:rsid w:val="001F4CE5"/>
    <w:rsid w:val="002059AC"/>
    <w:rsid w:val="0020778A"/>
    <w:rsid w:val="00207BE3"/>
    <w:rsid w:val="00210760"/>
    <w:rsid w:val="00212EE3"/>
    <w:rsid w:val="00214E9D"/>
    <w:rsid w:val="00221431"/>
    <w:rsid w:val="00223E73"/>
    <w:rsid w:val="002245D7"/>
    <w:rsid w:val="0022597E"/>
    <w:rsid w:val="0022683A"/>
    <w:rsid w:val="0023148B"/>
    <w:rsid w:val="00231C42"/>
    <w:rsid w:val="002326EC"/>
    <w:rsid w:val="00236747"/>
    <w:rsid w:val="0024295F"/>
    <w:rsid w:val="00242EBA"/>
    <w:rsid w:val="00244BA8"/>
    <w:rsid w:val="00245213"/>
    <w:rsid w:val="0024548D"/>
    <w:rsid w:val="002509F0"/>
    <w:rsid w:val="00251901"/>
    <w:rsid w:val="00267C4E"/>
    <w:rsid w:val="00272782"/>
    <w:rsid w:val="00274547"/>
    <w:rsid w:val="0027766B"/>
    <w:rsid w:val="0028117A"/>
    <w:rsid w:val="002856C6"/>
    <w:rsid w:val="00285E5C"/>
    <w:rsid w:val="002A2A90"/>
    <w:rsid w:val="002A35E4"/>
    <w:rsid w:val="002A6CFA"/>
    <w:rsid w:val="002B06D0"/>
    <w:rsid w:val="002B0CAB"/>
    <w:rsid w:val="002B1ABC"/>
    <w:rsid w:val="002B3E97"/>
    <w:rsid w:val="002B6A27"/>
    <w:rsid w:val="002C009B"/>
    <w:rsid w:val="002C10C6"/>
    <w:rsid w:val="002C137C"/>
    <w:rsid w:val="002C1B04"/>
    <w:rsid w:val="002C3A7E"/>
    <w:rsid w:val="002C5EB6"/>
    <w:rsid w:val="002D0518"/>
    <w:rsid w:val="002D2E5B"/>
    <w:rsid w:val="002D6336"/>
    <w:rsid w:val="002E6BF7"/>
    <w:rsid w:val="002F60E0"/>
    <w:rsid w:val="002F62C7"/>
    <w:rsid w:val="002F62FD"/>
    <w:rsid w:val="00304CC1"/>
    <w:rsid w:val="00305C9F"/>
    <w:rsid w:val="0030657D"/>
    <w:rsid w:val="00312EF7"/>
    <w:rsid w:val="003156C6"/>
    <w:rsid w:val="003158FA"/>
    <w:rsid w:val="003178CB"/>
    <w:rsid w:val="00317A27"/>
    <w:rsid w:val="00321BB9"/>
    <w:rsid w:val="0032278C"/>
    <w:rsid w:val="0032365E"/>
    <w:rsid w:val="0033056F"/>
    <w:rsid w:val="00331158"/>
    <w:rsid w:val="00334DFA"/>
    <w:rsid w:val="003368E1"/>
    <w:rsid w:val="0034127F"/>
    <w:rsid w:val="003427C7"/>
    <w:rsid w:val="003467CB"/>
    <w:rsid w:val="003500ED"/>
    <w:rsid w:val="00351A91"/>
    <w:rsid w:val="00354C19"/>
    <w:rsid w:val="00354EA1"/>
    <w:rsid w:val="0036029F"/>
    <w:rsid w:val="00360B5D"/>
    <w:rsid w:val="00363A38"/>
    <w:rsid w:val="0036779B"/>
    <w:rsid w:val="00370CAF"/>
    <w:rsid w:val="0037123B"/>
    <w:rsid w:val="00371E01"/>
    <w:rsid w:val="00372F04"/>
    <w:rsid w:val="0037647C"/>
    <w:rsid w:val="00380CEA"/>
    <w:rsid w:val="00381BFC"/>
    <w:rsid w:val="00391892"/>
    <w:rsid w:val="00392827"/>
    <w:rsid w:val="00393E02"/>
    <w:rsid w:val="003954A6"/>
    <w:rsid w:val="00396CEB"/>
    <w:rsid w:val="003A0A69"/>
    <w:rsid w:val="003A4C0B"/>
    <w:rsid w:val="003B6621"/>
    <w:rsid w:val="003B7097"/>
    <w:rsid w:val="003C3299"/>
    <w:rsid w:val="003C639B"/>
    <w:rsid w:val="003D1BCD"/>
    <w:rsid w:val="003D2156"/>
    <w:rsid w:val="003D3661"/>
    <w:rsid w:val="003D6DF5"/>
    <w:rsid w:val="003D7DA2"/>
    <w:rsid w:val="003E12D3"/>
    <w:rsid w:val="003E28C5"/>
    <w:rsid w:val="003E3731"/>
    <w:rsid w:val="003E404C"/>
    <w:rsid w:val="003E4B64"/>
    <w:rsid w:val="003E586B"/>
    <w:rsid w:val="003E6F28"/>
    <w:rsid w:val="003F10B7"/>
    <w:rsid w:val="003F1DEB"/>
    <w:rsid w:val="003F1FE9"/>
    <w:rsid w:val="004043FC"/>
    <w:rsid w:val="00404F35"/>
    <w:rsid w:val="004055C4"/>
    <w:rsid w:val="0041008E"/>
    <w:rsid w:val="0041109A"/>
    <w:rsid w:val="00417AE0"/>
    <w:rsid w:val="00430C33"/>
    <w:rsid w:val="00431381"/>
    <w:rsid w:val="00435582"/>
    <w:rsid w:val="00435DBA"/>
    <w:rsid w:val="00435E02"/>
    <w:rsid w:val="0044661A"/>
    <w:rsid w:val="0044763B"/>
    <w:rsid w:val="00447792"/>
    <w:rsid w:val="004507D2"/>
    <w:rsid w:val="004556E4"/>
    <w:rsid w:val="00457979"/>
    <w:rsid w:val="00460BE9"/>
    <w:rsid w:val="004619BD"/>
    <w:rsid w:val="00472094"/>
    <w:rsid w:val="00472E1B"/>
    <w:rsid w:val="0047670D"/>
    <w:rsid w:val="004817DA"/>
    <w:rsid w:val="00483776"/>
    <w:rsid w:val="004839A3"/>
    <w:rsid w:val="00483FEF"/>
    <w:rsid w:val="00487FD7"/>
    <w:rsid w:val="004912AF"/>
    <w:rsid w:val="004937D2"/>
    <w:rsid w:val="004A2806"/>
    <w:rsid w:val="004A3098"/>
    <w:rsid w:val="004A5695"/>
    <w:rsid w:val="004A70AA"/>
    <w:rsid w:val="004B1BB0"/>
    <w:rsid w:val="004B5F07"/>
    <w:rsid w:val="004B6037"/>
    <w:rsid w:val="004C31CF"/>
    <w:rsid w:val="004C5E57"/>
    <w:rsid w:val="004C694D"/>
    <w:rsid w:val="004D023B"/>
    <w:rsid w:val="004D3F54"/>
    <w:rsid w:val="004D66DB"/>
    <w:rsid w:val="004D6A3D"/>
    <w:rsid w:val="004E17BA"/>
    <w:rsid w:val="004E233C"/>
    <w:rsid w:val="004E74BD"/>
    <w:rsid w:val="004E7DF3"/>
    <w:rsid w:val="004F246B"/>
    <w:rsid w:val="004F3F2C"/>
    <w:rsid w:val="004F625B"/>
    <w:rsid w:val="004F6C1C"/>
    <w:rsid w:val="00502BFC"/>
    <w:rsid w:val="00502EE0"/>
    <w:rsid w:val="005038FA"/>
    <w:rsid w:val="00503D67"/>
    <w:rsid w:val="00506E31"/>
    <w:rsid w:val="00510DB1"/>
    <w:rsid w:val="005136C0"/>
    <w:rsid w:val="00514754"/>
    <w:rsid w:val="00516936"/>
    <w:rsid w:val="00516F6A"/>
    <w:rsid w:val="00520C32"/>
    <w:rsid w:val="005224E2"/>
    <w:rsid w:val="00523887"/>
    <w:rsid w:val="00524FBF"/>
    <w:rsid w:val="00526EAD"/>
    <w:rsid w:val="00531890"/>
    <w:rsid w:val="00531A11"/>
    <w:rsid w:val="00534223"/>
    <w:rsid w:val="0053575F"/>
    <w:rsid w:val="00537219"/>
    <w:rsid w:val="0054049B"/>
    <w:rsid w:val="00540CF1"/>
    <w:rsid w:val="00542F91"/>
    <w:rsid w:val="00556E70"/>
    <w:rsid w:val="00563263"/>
    <w:rsid w:val="00570A3D"/>
    <w:rsid w:val="005717DC"/>
    <w:rsid w:val="00573BDF"/>
    <w:rsid w:val="00577868"/>
    <w:rsid w:val="0058499D"/>
    <w:rsid w:val="00584E0D"/>
    <w:rsid w:val="0058667E"/>
    <w:rsid w:val="00587979"/>
    <w:rsid w:val="005929CD"/>
    <w:rsid w:val="005934C6"/>
    <w:rsid w:val="00594AF3"/>
    <w:rsid w:val="00597C21"/>
    <w:rsid w:val="005A0F97"/>
    <w:rsid w:val="005A3EDC"/>
    <w:rsid w:val="005A508B"/>
    <w:rsid w:val="005A6CCB"/>
    <w:rsid w:val="005B674B"/>
    <w:rsid w:val="005C44E6"/>
    <w:rsid w:val="005C5E4C"/>
    <w:rsid w:val="005D3DEF"/>
    <w:rsid w:val="005D4380"/>
    <w:rsid w:val="005D581E"/>
    <w:rsid w:val="005D6163"/>
    <w:rsid w:val="005E1B0B"/>
    <w:rsid w:val="005E21E2"/>
    <w:rsid w:val="005E3E0A"/>
    <w:rsid w:val="005E6113"/>
    <w:rsid w:val="005E6FDB"/>
    <w:rsid w:val="005E7810"/>
    <w:rsid w:val="005E7E49"/>
    <w:rsid w:val="005F0CC9"/>
    <w:rsid w:val="005F0DDF"/>
    <w:rsid w:val="005F39C8"/>
    <w:rsid w:val="005F5B00"/>
    <w:rsid w:val="005F70B8"/>
    <w:rsid w:val="005F7748"/>
    <w:rsid w:val="0060173E"/>
    <w:rsid w:val="00605B18"/>
    <w:rsid w:val="00606DE4"/>
    <w:rsid w:val="00607524"/>
    <w:rsid w:val="00607EF3"/>
    <w:rsid w:val="00611338"/>
    <w:rsid w:val="00615E78"/>
    <w:rsid w:val="00616CAB"/>
    <w:rsid w:val="006240A3"/>
    <w:rsid w:val="00626695"/>
    <w:rsid w:val="006300E5"/>
    <w:rsid w:val="006330C9"/>
    <w:rsid w:val="0063597C"/>
    <w:rsid w:val="006365C0"/>
    <w:rsid w:val="00637A2E"/>
    <w:rsid w:val="00640150"/>
    <w:rsid w:val="006463D7"/>
    <w:rsid w:val="00654C5F"/>
    <w:rsid w:val="006615B5"/>
    <w:rsid w:val="00662DA4"/>
    <w:rsid w:val="00664370"/>
    <w:rsid w:val="00667D74"/>
    <w:rsid w:val="00673644"/>
    <w:rsid w:val="00674303"/>
    <w:rsid w:val="00676544"/>
    <w:rsid w:val="00676FB1"/>
    <w:rsid w:val="00680DB6"/>
    <w:rsid w:val="00684070"/>
    <w:rsid w:val="00684F75"/>
    <w:rsid w:val="006858C7"/>
    <w:rsid w:val="006910BB"/>
    <w:rsid w:val="006914D7"/>
    <w:rsid w:val="0069396E"/>
    <w:rsid w:val="00697344"/>
    <w:rsid w:val="006978D0"/>
    <w:rsid w:val="006A211A"/>
    <w:rsid w:val="006A430E"/>
    <w:rsid w:val="006B112D"/>
    <w:rsid w:val="006B1998"/>
    <w:rsid w:val="006B5E8F"/>
    <w:rsid w:val="006B71DD"/>
    <w:rsid w:val="006C6F9D"/>
    <w:rsid w:val="006D290E"/>
    <w:rsid w:val="006E047A"/>
    <w:rsid w:val="006E19CA"/>
    <w:rsid w:val="006E1C26"/>
    <w:rsid w:val="006E30B8"/>
    <w:rsid w:val="006E4493"/>
    <w:rsid w:val="006E5D52"/>
    <w:rsid w:val="006F07F6"/>
    <w:rsid w:val="006F4373"/>
    <w:rsid w:val="006F60EA"/>
    <w:rsid w:val="006F6FC0"/>
    <w:rsid w:val="0070030E"/>
    <w:rsid w:val="00703B92"/>
    <w:rsid w:val="00705288"/>
    <w:rsid w:val="00705C8E"/>
    <w:rsid w:val="007066BB"/>
    <w:rsid w:val="00712020"/>
    <w:rsid w:val="0071480A"/>
    <w:rsid w:val="0072166A"/>
    <w:rsid w:val="007258EA"/>
    <w:rsid w:val="007304AB"/>
    <w:rsid w:val="00732C39"/>
    <w:rsid w:val="00740A0B"/>
    <w:rsid w:val="00740A1D"/>
    <w:rsid w:val="007445A3"/>
    <w:rsid w:val="00745961"/>
    <w:rsid w:val="00750CD4"/>
    <w:rsid w:val="00752B8A"/>
    <w:rsid w:val="00754D29"/>
    <w:rsid w:val="007607C1"/>
    <w:rsid w:val="007663E7"/>
    <w:rsid w:val="00774B2B"/>
    <w:rsid w:val="00776EFA"/>
    <w:rsid w:val="00781E86"/>
    <w:rsid w:val="00783881"/>
    <w:rsid w:val="00784D7F"/>
    <w:rsid w:val="00786BED"/>
    <w:rsid w:val="007907A8"/>
    <w:rsid w:val="0079134E"/>
    <w:rsid w:val="00797F1A"/>
    <w:rsid w:val="007A043E"/>
    <w:rsid w:val="007A16EF"/>
    <w:rsid w:val="007B0DB1"/>
    <w:rsid w:val="007B26B7"/>
    <w:rsid w:val="007B5384"/>
    <w:rsid w:val="007B7207"/>
    <w:rsid w:val="007D237A"/>
    <w:rsid w:val="007D7E2D"/>
    <w:rsid w:val="007E2781"/>
    <w:rsid w:val="007E330E"/>
    <w:rsid w:val="007E4DD7"/>
    <w:rsid w:val="007E667A"/>
    <w:rsid w:val="007E6F8D"/>
    <w:rsid w:val="007F4CFE"/>
    <w:rsid w:val="00800F6F"/>
    <w:rsid w:val="00801C6B"/>
    <w:rsid w:val="00804B3D"/>
    <w:rsid w:val="008060C4"/>
    <w:rsid w:val="00806C2D"/>
    <w:rsid w:val="00816A4B"/>
    <w:rsid w:val="00816A65"/>
    <w:rsid w:val="008221C7"/>
    <w:rsid w:val="00822643"/>
    <w:rsid w:val="00826B81"/>
    <w:rsid w:val="008278C1"/>
    <w:rsid w:val="00827987"/>
    <w:rsid w:val="00830350"/>
    <w:rsid w:val="00833EEC"/>
    <w:rsid w:val="008504E9"/>
    <w:rsid w:val="00851981"/>
    <w:rsid w:val="00852A90"/>
    <w:rsid w:val="008530F1"/>
    <w:rsid w:val="008534B8"/>
    <w:rsid w:val="00853F22"/>
    <w:rsid w:val="0085721A"/>
    <w:rsid w:val="00857DD6"/>
    <w:rsid w:val="00860BF2"/>
    <w:rsid w:val="00860D25"/>
    <w:rsid w:val="008617F9"/>
    <w:rsid w:val="00862EDB"/>
    <w:rsid w:val="008636CE"/>
    <w:rsid w:val="0086429C"/>
    <w:rsid w:val="00864DA5"/>
    <w:rsid w:val="0086597C"/>
    <w:rsid w:val="0087430F"/>
    <w:rsid w:val="00882FA0"/>
    <w:rsid w:val="00885C47"/>
    <w:rsid w:val="00886C88"/>
    <w:rsid w:val="008902BF"/>
    <w:rsid w:val="00890CE7"/>
    <w:rsid w:val="00891EEC"/>
    <w:rsid w:val="00894A37"/>
    <w:rsid w:val="008A1B47"/>
    <w:rsid w:val="008A1FCE"/>
    <w:rsid w:val="008A4CF8"/>
    <w:rsid w:val="008A50AB"/>
    <w:rsid w:val="008A5B05"/>
    <w:rsid w:val="008B7F3A"/>
    <w:rsid w:val="008C38F1"/>
    <w:rsid w:val="008C5F26"/>
    <w:rsid w:val="008C5F57"/>
    <w:rsid w:val="008C6736"/>
    <w:rsid w:val="008C7A76"/>
    <w:rsid w:val="008D00E3"/>
    <w:rsid w:val="008D0EE8"/>
    <w:rsid w:val="008D1AED"/>
    <w:rsid w:val="008D5578"/>
    <w:rsid w:val="008D6DBE"/>
    <w:rsid w:val="008D7406"/>
    <w:rsid w:val="008E1AD7"/>
    <w:rsid w:val="008E32F8"/>
    <w:rsid w:val="008F1654"/>
    <w:rsid w:val="008F3DEB"/>
    <w:rsid w:val="008F79A9"/>
    <w:rsid w:val="009010F8"/>
    <w:rsid w:val="00905ED7"/>
    <w:rsid w:val="0091040E"/>
    <w:rsid w:val="00912639"/>
    <w:rsid w:val="009337EC"/>
    <w:rsid w:val="00937E74"/>
    <w:rsid w:val="0094172C"/>
    <w:rsid w:val="009436B6"/>
    <w:rsid w:val="00945391"/>
    <w:rsid w:val="00945A88"/>
    <w:rsid w:val="009513F5"/>
    <w:rsid w:val="0095255E"/>
    <w:rsid w:val="009567CA"/>
    <w:rsid w:val="0096002D"/>
    <w:rsid w:val="0096178C"/>
    <w:rsid w:val="009665FD"/>
    <w:rsid w:val="00967214"/>
    <w:rsid w:val="0097422D"/>
    <w:rsid w:val="009744D8"/>
    <w:rsid w:val="0098227B"/>
    <w:rsid w:val="009831CE"/>
    <w:rsid w:val="00983D64"/>
    <w:rsid w:val="0098422E"/>
    <w:rsid w:val="009847D9"/>
    <w:rsid w:val="0098584A"/>
    <w:rsid w:val="00986195"/>
    <w:rsid w:val="00987D30"/>
    <w:rsid w:val="00991EB1"/>
    <w:rsid w:val="00995CD6"/>
    <w:rsid w:val="009A2962"/>
    <w:rsid w:val="009A3711"/>
    <w:rsid w:val="009A6D84"/>
    <w:rsid w:val="009A7740"/>
    <w:rsid w:val="009A7794"/>
    <w:rsid w:val="009B0764"/>
    <w:rsid w:val="009B1A66"/>
    <w:rsid w:val="009B1B1D"/>
    <w:rsid w:val="009D058F"/>
    <w:rsid w:val="009D3F6F"/>
    <w:rsid w:val="009E1BC5"/>
    <w:rsid w:val="009E4ACD"/>
    <w:rsid w:val="009E5D06"/>
    <w:rsid w:val="009E6248"/>
    <w:rsid w:val="009E6ECE"/>
    <w:rsid w:val="009E7003"/>
    <w:rsid w:val="009F1755"/>
    <w:rsid w:val="009F253D"/>
    <w:rsid w:val="009F3510"/>
    <w:rsid w:val="009F7E4F"/>
    <w:rsid w:val="00A04310"/>
    <w:rsid w:val="00A049C7"/>
    <w:rsid w:val="00A12E25"/>
    <w:rsid w:val="00A14D93"/>
    <w:rsid w:val="00A1663F"/>
    <w:rsid w:val="00A20D1A"/>
    <w:rsid w:val="00A22E08"/>
    <w:rsid w:val="00A22F9F"/>
    <w:rsid w:val="00A361EB"/>
    <w:rsid w:val="00A363B0"/>
    <w:rsid w:val="00A36686"/>
    <w:rsid w:val="00A368B7"/>
    <w:rsid w:val="00A42A61"/>
    <w:rsid w:val="00A51076"/>
    <w:rsid w:val="00A5145D"/>
    <w:rsid w:val="00A52DCA"/>
    <w:rsid w:val="00A60C4D"/>
    <w:rsid w:val="00A63A72"/>
    <w:rsid w:val="00A63EB2"/>
    <w:rsid w:val="00A64D17"/>
    <w:rsid w:val="00A677D2"/>
    <w:rsid w:val="00A704FE"/>
    <w:rsid w:val="00A7255A"/>
    <w:rsid w:val="00A72C5C"/>
    <w:rsid w:val="00A73A69"/>
    <w:rsid w:val="00A74DBE"/>
    <w:rsid w:val="00A80C3B"/>
    <w:rsid w:val="00A82061"/>
    <w:rsid w:val="00A8230D"/>
    <w:rsid w:val="00A82927"/>
    <w:rsid w:val="00A82ABD"/>
    <w:rsid w:val="00A860D2"/>
    <w:rsid w:val="00A9123A"/>
    <w:rsid w:val="00A91284"/>
    <w:rsid w:val="00A92997"/>
    <w:rsid w:val="00A94CD8"/>
    <w:rsid w:val="00A9700C"/>
    <w:rsid w:val="00AA0236"/>
    <w:rsid w:val="00AA65E9"/>
    <w:rsid w:val="00AB01FE"/>
    <w:rsid w:val="00AB227F"/>
    <w:rsid w:val="00AB30CB"/>
    <w:rsid w:val="00AB3C69"/>
    <w:rsid w:val="00AB3D21"/>
    <w:rsid w:val="00AB4604"/>
    <w:rsid w:val="00AB5C78"/>
    <w:rsid w:val="00AC03F1"/>
    <w:rsid w:val="00AD089E"/>
    <w:rsid w:val="00AD3174"/>
    <w:rsid w:val="00AD3A29"/>
    <w:rsid w:val="00AD3F31"/>
    <w:rsid w:val="00AD4DD2"/>
    <w:rsid w:val="00AD542A"/>
    <w:rsid w:val="00AD645A"/>
    <w:rsid w:val="00AE17F2"/>
    <w:rsid w:val="00AE1B0A"/>
    <w:rsid w:val="00AE5060"/>
    <w:rsid w:val="00AE58FB"/>
    <w:rsid w:val="00AF6BBE"/>
    <w:rsid w:val="00AF6CBE"/>
    <w:rsid w:val="00B05238"/>
    <w:rsid w:val="00B06EC6"/>
    <w:rsid w:val="00B10A4B"/>
    <w:rsid w:val="00B11B5B"/>
    <w:rsid w:val="00B17310"/>
    <w:rsid w:val="00B179E7"/>
    <w:rsid w:val="00B34AEA"/>
    <w:rsid w:val="00B36F08"/>
    <w:rsid w:val="00B372A2"/>
    <w:rsid w:val="00B506A7"/>
    <w:rsid w:val="00B53D84"/>
    <w:rsid w:val="00B54648"/>
    <w:rsid w:val="00B55BFC"/>
    <w:rsid w:val="00B60706"/>
    <w:rsid w:val="00B61986"/>
    <w:rsid w:val="00B62FFA"/>
    <w:rsid w:val="00B760FD"/>
    <w:rsid w:val="00B7785A"/>
    <w:rsid w:val="00B77E56"/>
    <w:rsid w:val="00B942F5"/>
    <w:rsid w:val="00B95E48"/>
    <w:rsid w:val="00BA049C"/>
    <w:rsid w:val="00BA128C"/>
    <w:rsid w:val="00BA12ED"/>
    <w:rsid w:val="00BA4FA5"/>
    <w:rsid w:val="00BA520B"/>
    <w:rsid w:val="00BA5999"/>
    <w:rsid w:val="00BA7E50"/>
    <w:rsid w:val="00BB0CEC"/>
    <w:rsid w:val="00BB6568"/>
    <w:rsid w:val="00BC050D"/>
    <w:rsid w:val="00BC4ED2"/>
    <w:rsid w:val="00BC4F58"/>
    <w:rsid w:val="00BC6552"/>
    <w:rsid w:val="00BC6752"/>
    <w:rsid w:val="00BD2FF1"/>
    <w:rsid w:val="00BD762E"/>
    <w:rsid w:val="00BF0C15"/>
    <w:rsid w:val="00BF452D"/>
    <w:rsid w:val="00C00EC3"/>
    <w:rsid w:val="00C01676"/>
    <w:rsid w:val="00C02EA4"/>
    <w:rsid w:val="00C112AB"/>
    <w:rsid w:val="00C11C97"/>
    <w:rsid w:val="00C130B1"/>
    <w:rsid w:val="00C133A1"/>
    <w:rsid w:val="00C13D2F"/>
    <w:rsid w:val="00C14A75"/>
    <w:rsid w:val="00C20731"/>
    <w:rsid w:val="00C22415"/>
    <w:rsid w:val="00C23514"/>
    <w:rsid w:val="00C300FE"/>
    <w:rsid w:val="00C3047F"/>
    <w:rsid w:val="00C31D72"/>
    <w:rsid w:val="00C324C6"/>
    <w:rsid w:val="00C32D3B"/>
    <w:rsid w:val="00C346DD"/>
    <w:rsid w:val="00C35BDA"/>
    <w:rsid w:val="00C36F8A"/>
    <w:rsid w:val="00C3741C"/>
    <w:rsid w:val="00C41104"/>
    <w:rsid w:val="00C476D0"/>
    <w:rsid w:val="00C50A46"/>
    <w:rsid w:val="00C51532"/>
    <w:rsid w:val="00C52D98"/>
    <w:rsid w:val="00C56778"/>
    <w:rsid w:val="00C6281B"/>
    <w:rsid w:val="00C63767"/>
    <w:rsid w:val="00C64AFF"/>
    <w:rsid w:val="00C65569"/>
    <w:rsid w:val="00C65F40"/>
    <w:rsid w:val="00C70277"/>
    <w:rsid w:val="00C72ACA"/>
    <w:rsid w:val="00C73848"/>
    <w:rsid w:val="00C745DD"/>
    <w:rsid w:val="00C77C41"/>
    <w:rsid w:val="00C8004C"/>
    <w:rsid w:val="00C801C3"/>
    <w:rsid w:val="00C82D4E"/>
    <w:rsid w:val="00C94FA7"/>
    <w:rsid w:val="00C96C2D"/>
    <w:rsid w:val="00C96CB4"/>
    <w:rsid w:val="00C97896"/>
    <w:rsid w:val="00C97BE8"/>
    <w:rsid w:val="00CA2F94"/>
    <w:rsid w:val="00CA5014"/>
    <w:rsid w:val="00CA5555"/>
    <w:rsid w:val="00CB0812"/>
    <w:rsid w:val="00CB18BA"/>
    <w:rsid w:val="00CB3F44"/>
    <w:rsid w:val="00CB4DE4"/>
    <w:rsid w:val="00CB653E"/>
    <w:rsid w:val="00CC68D0"/>
    <w:rsid w:val="00CD4BC1"/>
    <w:rsid w:val="00CD5168"/>
    <w:rsid w:val="00CD652B"/>
    <w:rsid w:val="00CD75B9"/>
    <w:rsid w:val="00CD78EE"/>
    <w:rsid w:val="00CE0594"/>
    <w:rsid w:val="00D00AC3"/>
    <w:rsid w:val="00D016AA"/>
    <w:rsid w:val="00D01889"/>
    <w:rsid w:val="00D07030"/>
    <w:rsid w:val="00D07960"/>
    <w:rsid w:val="00D07CCA"/>
    <w:rsid w:val="00D120C5"/>
    <w:rsid w:val="00D14CC3"/>
    <w:rsid w:val="00D15461"/>
    <w:rsid w:val="00D15CDD"/>
    <w:rsid w:val="00D16BA9"/>
    <w:rsid w:val="00D2069E"/>
    <w:rsid w:val="00D230FC"/>
    <w:rsid w:val="00D24C0A"/>
    <w:rsid w:val="00D269D8"/>
    <w:rsid w:val="00D30888"/>
    <w:rsid w:val="00D32A70"/>
    <w:rsid w:val="00D36840"/>
    <w:rsid w:val="00D409C0"/>
    <w:rsid w:val="00D4147B"/>
    <w:rsid w:val="00D43428"/>
    <w:rsid w:val="00D468EC"/>
    <w:rsid w:val="00D473E0"/>
    <w:rsid w:val="00D53FAD"/>
    <w:rsid w:val="00D63ABB"/>
    <w:rsid w:val="00D70132"/>
    <w:rsid w:val="00D71942"/>
    <w:rsid w:val="00D73F5F"/>
    <w:rsid w:val="00D7526F"/>
    <w:rsid w:val="00D80C0F"/>
    <w:rsid w:val="00D85472"/>
    <w:rsid w:val="00D863E9"/>
    <w:rsid w:val="00D86C31"/>
    <w:rsid w:val="00D8761E"/>
    <w:rsid w:val="00D94E99"/>
    <w:rsid w:val="00D9767D"/>
    <w:rsid w:val="00DA0D22"/>
    <w:rsid w:val="00DA1A6C"/>
    <w:rsid w:val="00DA39E1"/>
    <w:rsid w:val="00DA4EA2"/>
    <w:rsid w:val="00DA4FA1"/>
    <w:rsid w:val="00DB436A"/>
    <w:rsid w:val="00DC0BE9"/>
    <w:rsid w:val="00DC35A7"/>
    <w:rsid w:val="00DC7D51"/>
    <w:rsid w:val="00DD2A4E"/>
    <w:rsid w:val="00DD2E51"/>
    <w:rsid w:val="00DD3BF3"/>
    <w:rsid w:val="00DD4A0E"/>
    <w:rsid w:val="00DD52BD"/>
    <w:rsid w:val="00DD6357"/>
    <w:rsid w:val="00DE43C0"/>
    <w:rsid w:val="00DE4595"/>
    <w:rsid w:val="00DE474C"/>
    <w:rsid w:val="00DE52B0"/>
    <w:rsid w:val="00DE63CE"/>
    <w:rsid w:val="00DE7EF3"/>
    <w:rsid w:val="00DF5B92"/>
    <w:rsid w:val="00DF68F7"/>
    <w:rsid w:val="00E0203F"/>
    <w:rsid w:val="00E12D4C"/>
    <w:rsid w:val="00E157DE"/>
    <w:rsid w:val="00E15B6D"/>
    <w:rsid w:val="00E16DB7"/>
    <w:rsid w:val="00E223B5"/>
    <w:rsid w:val="00E23845"/>
    <w:rsid w:val="00E34E04"/>
    <w:rsid w:val="00E36BF1"/>
    <w:rsid w:val="00E40CAD"/>
    <w:rsid w:val="00E42334"/>
    <w:rsid w:val="00E43930"/>
    <w:rsid w:val="00E46821"/>
    <w:rsid w:val="00E4690D"/>
    <w:rsid w:val="00E50FE1"/>
    <w:rsid w:val="00E54885"/>
    <w:rsid w:val="00E55A30"/>
    <w:rsid w:val="00E618F3"/>
    <w:rsid w:val="00E61B87"/>
    <w:rsid w:val="00E66669"/>
    <w:rsid w:val="00E67D8F"/>
    <w:rsid w:val="00E7130F"/>
    <w:rsid w:val="00E71AAC"/>
    <w:rsid w:val="00E76B58"/>
    <w:rsid w:val="00E8296F"/>
    <w:rsid w:val="00E83113"/>
    <w:rsid w:val="00E85D8E"/>
    <w:rsid w:val="00E87C46"/>
    <w:rsid w:val="00E90975"/>
    <w:rsid w:val="00E90F70"/>
    <w:rsid w:val="00E9128B"/>
    <w:rsid w:val="00E9132D"/>
    <w:rsid w:val="00E93AC1"/>
    <w:rsid w:val="00E93F57"/>
    <w:rsid w:val="00E97753"/>
    <w:rsid w:val="00EB16F3"/>
    <w:rsid w:val="00EC3424"/>
    <w:rsid w:val="00EC3472"/>
    <w:rsid w:val="00EC769D"/>
    <w:rsid w:val="00ED3B59"/>
    <w:rsid w:val="00ED41AD"/>
    <w:rsid w:val="00EE07C5"/>
    <w:rsid w:val="00EE0AC8"/>
    <w:rsid w:val="00EE2022"/>
    <w:rsid w:val="00EE2C8F"/>
    <w:rsid w:val="00EE65CF"/>
    <w:rsid w:val="00EE784B"/>
    <w:rsid w:val="00F00073"/>
    <w:rsid w:val="00F0080B"/>
    <w:rsid w:val="00F06487"/>
    <w:rsid w:val="00F07A61"/>
    <w:rsid w:val="00F10987"/>
    <w:rsid w:val="00F11AB6"/>
    <w:rsid w:val="00F14F4F"/>
    <w:rsid w:val="00F15F5C"/>
    <w:rsid w:val="00F16968"/>
    <w:rsid w:val="00F16B41"/>
    <w:rsid w:val="00F16D5F"/>
    <w:rsid w:val="00F21D3A"/>
    <w:rsid w:val="00F22B12"/>
    <w:rsid w:val="00F242D0"/>
    <w:rsid w:val="00F2521A"/>
    <w:rsid w:val="00F2562B"/>
    <w:rsid w:val="00F27F3C"/>
    <w:rsid w:val="00F27F70"/>
    <w:rsid w:val="00F34798"/>
    <w:rsid w:val="00F36956"/>
    <w:rsid w:val="00F40868"/>
    <w:rsid w:val="00F4141E"/>
    <w:rsid w:val="00F448EA"/>
    <w:rsid w:val="00F604D6"/>
    <w:rsid w:val="00F62D3C"/>
    <w:rsid w:val="00F64EAE"/>
    <w:rsid w:val="00F67023"/>
    <w:rsid w:val="00F74C5A"/>
    <w:rsid w:val="00F770C6"/>
    <w:rsid w:val="00F778BC"/>
    <w:rsid w:val="00F83526"/>
    <w:rsid w:val="00F87C33"/>
    <w:rsid w:val="00F96B77"/>
    <w:rsid w:val="00FA60A7"/>
    <w:rsid w:val="00FB492C"/>
    <w:rsid w:val="00FB51BC"/>
    <w:rsid w:val="00FB5EC4"/>
    <w:rsid w:val="00FC1A14"/>
    <w:rsid w:val="00FC427F"/>
    <w:rsid w:val="00FC48F8"/>
    <w:rsid w:val="00FD274C"/>
    <w:rsid w:val="00FD76CB"/>
    <w:rsid w:val="00FE06C7"/>
    <w:rsid w:val="00FE3445"/>
    <w:rsid w:val="00FE6030"/>
    <w:rsid w:val="00FF1F0B"/>
    <w:rsid w:val="00FF2CCF"/>
    <w:rsid w:val="00FF49CB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C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40A1D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13"/>
    <w:basedOn w:val="a0"/>
    <w:rsid w:val="00C738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240" w:lineRule="atLeast"/>
    </w:pPr>
    <w:rPr>
      <w:rFonts w:ascii="Times New Roman" w:eastAsia="Calibri" w:hAnsi="Times New Roman"/>
      <w:i/>
      <w:iCs/>
      <w:sz w:val="20"/>
      <w:szCs w:val="20"/>
    </w:rPr>
  </w:style>
  <w:style w:type="paragraph" w:styleId="a8">
    <w:name w:val="header"/>
    <w:basedOn w:val="a"/>
    <w:link w:val="a9"/>
    <w:semiHidden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004BE2"/>
    <w:rPr>
      <w:rFonts w:cs="Times New Roman"/>
    </w:rPr>
  </w:style>
  <w:style w:type="paragraph" w:styleId="aa">
    <w:name w:val="footer"/>
    <w:basedOn w:val="a"/>
    <w:link w:val="ab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04BE2"/>
    <w:rPr>
      <w:rFonts w:cs="Times New Roman"/>
    </w:rPr>
  </w:style>
  <w:style w:type="table" w:styleId="ac">
    <w:name w:val="Table Grid"/>
    <w:basedOn w:val="a1"/>
    <w:rsid w:val="004D6A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rPr>
      <w:rFonts w:ascii="Arial" w:hAnsi="Arial"/>
      <w:sz w:val="22"/>
    </w:rPr>
  </w:style>
  <w:style w:type="paragraph" w:styleId="ad">
    <w:name w:val="Balloon Text"/>
    <w:basedOn w:val="a"/>
    <w:link w:val="ae"/>
    <w:semiHidden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D00AC3"/>
    <w:pPr>
      <w:ind w:left="720"/>
    </w:pPr>
  </w:style>
  <w:style w:type="character" w:customStyle="1" w:styleId="11">
    <w:name w:val="Замещающий текст1"/>
    <w:basedOn w:val="a0"/>
    <w:semiHidden/>
    <w:rsid w:val="006B112D"/>
    <w:rPr>
      <w:rFonts w:cs="Times New Roman"/>
      <w:color w:val="808080"/>
    </w:rPr>
  </w:style>
  <w:style w:type="character" w:styleId="af0">
    <w:name w:val="annotation reference"/>
    <w:basedOn w:val="a0"/>
    <w:semiHidden/>
    <w:rsid w:val="00DE43C0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DE43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E43C0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DE43C0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E43C0"/>
    <w:rPr>
      <w:b/>
      <w:bCs/>
    </w:rPr>
  </w:style>
  <w:style w:type="character" w:customStyle="1" w:styleId="2">
    <w:name w:val="Основной шрифт абзаца2"/>
    <w:rsid w:val="003156C6"/>
    <w:rPr>
      <w:sz w:val="20"/>
    </w:rPr>
  </w:style>
  <w:style w:type="paragraph" w:styleId="af5">
    <w:name w:val="footnote text"/>
    <w:basedOn w:val="a"/>
    <w:semiHidden/>
    <w:rsid w:val="00DD4A0E"/>
    <w:rPr>
      <w:sz w:val="20"/>
      <w:szCs w:val="20"/>
    </w:rPr>
  </w:style>
  <w:style w:type="character" w:styleId="af6">
    <w:name w:val="footnote reference"/>
    <w:basedOn w:val="a0"/>
    <w:semiHidden/>
    <w:rsid w:val="00DD4A0E"/>
    <w:rPr>
      <w:vertAlign w:val="superscript"/>
    </w:rPr>
  </w:style>
  <w:style w:type="character" w:styleId="af7">
    <w:name w:val="Placeholder Text"/>
    <w:basedOn w:val="a0"/>
    <w:uiPriority w:val="99"/>
    <w:semiHidden/>
    <w:rsid w:val="006F60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F4C7F-582A-4B03-9F0F-7C234C66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975</Words>
  <Characters>7503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gordeevaES</cp:lastModifiedBy>
  <cp:revision>12</cp:revision>
  <cp:lastPrinted>2021-03-26T13:08:00Z</cp:lastPrinted>
  <dcterms:created xsi:type="dcterms:W3CDTF">2021-03-31T10:50:00Z</dcterms:created>
  <dcterms:modified xsi:type="dcterms:W3CDTF">2021-12-10T06:10:00Z</dcterms:modified>
</cp:coreProperties>
</file>