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F1" w:rsidRPr="00F604D6" w:rsidRDefault="00BF47F1" w:rsidP="00BF47F1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F47F1" w:rsidRPr="00F604D6" w:rsidRDefault="00BF47F1" w:rsidP="00BF47F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47F1" w:rsidRPr="00F604D6" w:rsidRDefault="00BF47F1" w:rsidP="00BF47F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47F1" w:rsidRDefault="00BF47F1" w:rsidP="00BF47F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47F1" w:rsidRPr="00231C17" w:rsidRDefault="00BF47F1" w:rsidP="00BF4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47F1" w:rsidTr="006847F0">
        <w:tc>
          <w:tcPr>
            <w:tcW w:w="9356" w:type="dxa"/>
          </w:tcPr>
          <w:p w:rsidR="00BF47F1" w:rsidRDefault="00BF47F1" w:rsidP="0068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7F1" w:rsidRDefault="00BF47F1" w:rsidP="00BF47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F47F1" w:rsidRPr="00F57AED" w:rsidTr="006847F0">
        <w:tc>
          <w:tcPr>
            <w:tcW w:w="5920" w:type="dxa"/>
          </w:tcPr>
          <w:p w:rsidR="00BF47F1" w:rsidRPr="00121CB3" w:rsidRDefault="00BF47F1" w:rsidP="006847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Кальция полистиролсульфонат</w:t>
            </w:r>
          </w:p>
        </w:tc>
        <w:tc>
          <w:tcPr>
            <w:tcW w:w="460" w:type="dxa"/>
          </w:tcPr>
          <w:p w:rsidR="00BF47F1" w:rsidRPr="00121CB3" w:rsidRDefault="00BF47F1" w:rsidP="006847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47F1" w:rsidRPr="00F57AED" w:rsidRDefault="00BF47F1" w:rsidP="006847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F47F1" w:rsidRPr="00121CB3" w:rsidTr="006847F0">
        <w:tc>
          <w:tcPr>
            <w:tcW w:w="5920" w:type="dxa"/>
          </w:tcPr>
          <w:p w:rsidR="00BF47F1" w:rsidRPr="00121CB3" w:rsidRDefault="00BF47F1" w:rsidP="006847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Кальция полистиролсульфонат</w:t>
            </w:r>
          </w:p>
        </w:tc>
        <w:tc>
          <w:tcPr>
            <w:tcW w:w="460" w:type="dxa"/>
          </w:tcPr>
          <w:p w:rsidR="00BF47F1" w:rsidRPr="00121CB3" w:rsidRDefault="00BF47F1" w:rsidP="006847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47F1" w:rsidRPr="00121CB3" w:rsidRDefault="00BF47F1" w:rsidP="006847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7F1" w:rsidRPr="00A70813" w:rsidTr="006847F0">
        <w:tc>
          <w:tcPr>
            <w:tcW w:w="5920" w:type="dxa"/>
          </w:tcPr>
          <w:p w:rsidR="00BF47F1" w:rsidRPr="00BF47F1" w:rsidRDefault="00BF47F1" w:rsidP="006847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Calcii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polystyrolsulfonas</w:t>
            </w:r>
            <w:proofErr w:type="spellEnd"/>
          </w:p>
        </w:tc>
        <w:tc>
          <w:tcPr>
            <w:tcW w:w="460" w:type="dxa"/>
          </w:tcPr>
          <w:p w:rsidR="00BF47F1" w:rsidRPr="00121CB3" w:rsidRDefault="00BF47F1" w:rsidP="006847F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F47F1" w:rsidRPr="00CA59B8" w:rsidRDefault="00BF47F1" w:rsidP="006847F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F47F1" w:rsidRDefault="00BF47F1" w:rsidP="00BF47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47F1" w:rsidTr="006847F0">
        <w:tc>
          <w:tcPr>
            <w:tcW w:w="9356" w:type="dxa"/>
          </w:tcPr>
          <w:p w:rsidR="00BF47F1" w:rsidRDefault="00BF47F1" w:rsidP="0068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7F1" w:rsidRPr="00B75F92" w:rsidRDefault="00BF47F1" w:rsidP="00BF47F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0226" w:rsidRPr="00AE4D74" w:rsidTr="006847F0">
        <w:tc>
          <w:tcPr>
            <w:tcW w:w="9571" w:type="dxa"/>
            <w:gridSpan w:val="2"/>
          </w:tcPr>
          <w:p w:rsidR="006E0226" w:rsidRDefault="006E0226" w:rsidP="006E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[1-(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4-сульфонатофенил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тилен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кальция</w:t>
            </w:r>
          </w:p>
        </w:tc>
      </w:tr>
      <w:tr w:rsidR="00BF47F1" w:rsidRPr="00E950EB" w:rsidTr="006847F0">
        <w:tc>
          <w:tcPr>
            <w:tcW w:w="9571" w:type="dxa"/>
            <w:gridSpan w:val="2"/>
          </w:tcPr>
          <w:p w:rsidR="006E0226" w:rsidRPr="00E950EB" w:rsidRDefault="006E0226" w:rsidP="0036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EB" w:rsidRPr="00E950EB" w:rsidRDefault="00E950EB" w:rsidP="0036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68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35pt;height:2in" o:ole="">
                  <v:imagedata r:id="rId6" o:title=""/>
                </v:shape>
                <o:OLEObject Type="Embed" ProgID="ChemWindow.Document" ShapeID="_x0000_i1025" DrawAspect="Content" ObjectID="_1700576531" r:id="rId7"/>
              </w:object>
            </w:r>
          </w:p>
          <w:p w:rsidR="00E950EB" w:rsidRPr="00E950EB" w:rsidRDefault="00E950EB" w:rsidP="00365A4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BF47F1" w:rsidTr="006847F0">
        <w:tc>
          <w:tcPr>
            <w:tcW w:w="4785" w:type="dxa"/>
          </w:tcPr>
          <w:p w:rsidR="00BF47F1" w:rsidRPr="00BF47F1" w:rsidRDefault="00BF47F1" w:rsidP="006847F0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B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16</w:t>
            </w:r>
            <w:r w:rsidRPr="00BB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BB44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4786" w:type="dxa"/>
          </w:tcPr>
          <w:p w:rsidR="00BF47F1" w:rsidRPr="00861EBC" w:rsidRDefault="00BF47F1" w:rsidP="00BD18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="00BD18C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A51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406,5 </w:t>
            </w:r>
          </w:p>
        </w:tc>
      </w:tr>
    </w:tbl>
    <w:p w:rsidR="00BF47F1" w:rsidRDefault="00BF47F1" w:rsidP="006E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F1" w:rsidRDefault="00534F23" w:rsidP="006E0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7,0 % и не более 9</w:t>
      </w:r>
      <w:r w:rsidR="00BF47F1">
        <w:rPr>
          <w:rFonts w:ascii="Times New Roman" w:hAnsi="Times New Roman" w:cs="Times New Roman"/>
          <w:sz w:val="28"/>
          <w:szCs w:val="28"/>
        </w:rPr>
        <w:t>,0 % кальция</w:t>
      </w:r>
      <w:r>
        <w:rPr>
          <w:rFonts w:ascii="Times New Roman" w:hAnsi="Times New Roman" w:cs="Times New Roman"/>
          <w:sz w:val="28"/>
          <w:szCs w:val="28"/>
        </w:rPr>
        <w:t xml:space="preserve"> в пересчёте на сухое</w:t>
      </w:r>
      <w:r w:rsidR="00BF47F1">
        <w:rPr>
          <w:rFonts w:ascii="Times New Roman" w:hAnsi="Times New Roman" w:cs="Times New Roman"/>
          <w:sz w:val="28"/>
          <w:szCs w:val="28"/>
        </w:rPr>
        <w:t xml:space="preserve"> вещество</w:t>
      </w:r>
      <w:r w:rsidR="00BF47F1">
        <w:rPr>
          <w:rFonts w:ascii="Times New Roman" w:hAnsi="Times New Roman" w:cs="Times New Roman"/>
          <w:sz w:val="28"/>
        </w:rPr>
        <w:t>.</w:t>
      </w:r>
    </w:p>
    <w:p w:rsidR="00BF47F1" w:rsidRDefault="00BF47F1" w:rsidP="006E0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FD5" w:rsidRDefault="00BF47F1" w:rsidP="006E0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C11CD3" w:rsidRPr="006E0226">
        <w:rPr>
          <w:rFonts w:ascii="Times New Roman" w:hAnsi="Times New Roman" w:cs="Times New Roman"/>
          <w:sz w:val="28"/>
          <w:szCs w:val="28"/>
        </w:rPr>
        <w:t xml:space="preserve"> </w:t>
      </w:r>
      <w:r w:rsidR="00C11CD3">
        <w:rPr>
          <w:rFonts w:ascii="Times New Roman" w:hAnsi="Times New Roman" w:cs="Times New Roman"/>
          <w:sz w:val="28"/>
          <w:szCs w:val="28"/>
        </w:rPr>
        <w:t>Кристаллический порошок желтовато-белого или светло-жёлтого цвета.</w:t>
      </w:r>
    </w:p>
    <w:p w:rsidR="00C11CD3" w:rsidRDefault="0007628E" w:rsidP="006E0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 и спирте 96 %.</w:t>
      </w:r>
    </w:p>
    <w:p w:rsidR="00B67429" w:rsidRDefault="001D0101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2E32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7429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B67429">
        <w:rPr>
          <w:rFonts w:ascii="Times New Roman" w:hAnsi="Times New Roman" w:cs="Times New Roman"/>
          <w:sz w:val="28"/>
          <w:szCs w:val="28"/>
        </w:rPr>
        <w:t xml:space="preserve"> В коническую колбу вместимостью 100</w:t>
      </w:r>
      <w:r w:rsidR="006E0226">
        <w:rPr>
          <w:rFonts w:ascii="Times New Roman" w:hAnsi="Times New Roman" w:cs="Times New Roman"/>
          <w:sz w:val="28"/>
          <w:szCs w:val="28"/>
        </w:rPr>
        <w:t> </w:t>
      </w:r>
      <w:r w:rsidR="00B67429">
        <w:rPr>
          <w:rFonts w:ascii="Times New Roman" w:hAnsi="Times New Roman" w:cs="Times New Roman"/>
          <w:sz w:val="28"/>
          <w:szCs w:val="28"/>
        </w:rPr>
        <w:t>мл помещают 0,5</w:t>
      </w:r>
      <w:r w:rsidR="006E0226">
        <w:rPr>
          <w:rFonts w:ascii="Times New Roman" w:hAnsi="Times New Roman" w:cs="Times New Roman"/>
          <w:sz w:val="28"/>
          <w:szCs w:val="28"/>
        </w:rPr>
        <w:t> </w:t>
      </w:r>
      <w:r w:rsidR="00B67429">
        <w:rPr>
          <w:rFonts w:ascii="Times New Roman" w:hAnsi="Times New Roman" w:cs="Times New Roman"/>
          <w:sz w:val="28"/>
          <w:szCs w:val="28"/>
        </w:rPr>
        <w:t>г субстанции, прибавляют 10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B67429">
        <w:rPr>
          <w:rFonts w:ascii="Times New Roman" w:hAnsi="Times New Roman" w:cs="Times New Roman"/>
          <w:sz w:val="28"/>
          <w:szCs w:val="28"/>
        </w:rPr>
        <w:t>мл хлористоводородной кислоты разведённой 7,3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B67429">
        <w:rPr>
          <w:rFonts w:ascii="Times New Roman" w:hAnsi="Times New Roman" w:cs="Times New Roman"/>
          <w:sz w:val="28"/>
          <w:szCs w:val="28"/>
        </w:rPr>
        <w:t xml:space="preserve">%, перемешивают и фильтруют. Фильтрат нейтрализуют </w:t>
      </w:r>
      <w:r w:rsidR="00A5169D">
        <w:rPr>
          <w:rFonts w:ascii="Times New Roman" w:hAnsi="Times New Roman" w:cs="Times New Roman"/>
          <w:sz w:val="28"/>
          <w:szCs w:val="28"/>
        </w:rPr>
        <w:t>по лакмус</w:t>
      </w:r>
      <w:r w:rsidR="000E4CEA">
        <w:rPr>
          <w:rFonts w:ascii="Times New Roman" w:hAnsi="Times New Roman" w:cs="Times New Roman"/>
          <w:sz w:val="28"/>
          <w:szCs w:val="28"/>
        </w:rPr>
        <w:t xml:space="preserve">овой бумаге </w:t>
      </w:r>
      <w:r w:rsidR="008D72F7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="00B67429">
        <w:rPr>
          <w:rFonts w:ascii="Times New Roman" w:hAnsi="Times New Roman" w:cs="Times New Roman"/>
          <w:sz w:val="28"/>
          <w:szCs w:val="28"/>
        </w:rPr>
        <w:t xml:space="preserve">аммиака </w:t>
      </w:r>
      <w:r w:rsidR="00B67429">
        <w:rPr>
          <w:rFonts w:ascii="Times New Roman" w:hAnsi="Times New Roman" w:cs="Times New Roman"/>
          <w:sz w:val="28"/>
          <w:szCs w:val="28"/>
        </w:rPr>
        <w:lastRenderedPageBreak/>
        <w:t>раствором. Полученный фильтрат должен давать характерные реакции</w:t>
      </w:r>
      <w:proofErr w:type="gramStart"/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B674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67429">
        <w:rPr>
          <w:rFonts w:ascii="Times New Roman" w:hAnsi="Times New Roman" w:cs="Times New Roman"/>
          <w:sz w:val="28"/>
          <w:szCs w:val="28"/>
        </w:rPr>
        <w:t xml:space="preserve"> и Б на кальций (ОФС «Общие реакции на подлинность»).</w:t>
      </w:r>
    </w:p>
    <w:p w:rsidR="00D25491" w:rsidRDefault="00D25491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частиц</w:t>
      </w:r>
      <w:r w:rsidRPr="00797ACA">
        <w:rPr>
          <w:rFonts w:ascii="Times New Roman" w:hAnsi="Times New Roman" w:cs="Times New Roman"/>
          <w:b/>
          <w:sz w:val="28"/>
          <w:szCs w:val="28"/>
        </w:rPr>
        <w:t>.</w:t>
      </w:r>
      <w:r w:rsidRPr="00797ACA">
        <w:rPr>
          <w:rFonts w:ascii="Times New Roman" w:hAnsi="Times New Roman" w:cs="Times New Roman"/>
          <w:sz w:val="28"/>
          <w:szCs w:val="28"/>
        </w:rPr>
        <w:t xml:space="preserve"> </w:t>
      </w:r>
      <w:r w:rsidR="00797ACA" w:rsidRPr="00797ACA">
        <w:rPr>
          <w:rFonts w:ascii="Times New Roman" w:hAnsi="Times New Roman" w:cs="Times New Roman"/>
          <w:sz w:val="28"/>
          <w:szCs w:val="28"/>
        </w:rPr>
        <w:t xml:space="preserve">Количество частиц размером 150 мкм и более не должно превышать </w:t>
      </w:r>
      <w:r w:rsidR="00C72623">
        <w:rPr>
          <w:rFonts w:ascii="Times New Roman" w:hAnsi="Times New Roman" w:cs="Times New Roman"/>
          <w:sz w:val="28"/>
          <w:szCs w:val="28"/>
        </w:rPr>
        <w:t xml:space="preserve">по массе </w:t>
      </w:r>
      <w:r w:rsidR="00797ACA" w:rsidRPr="00797ACA">
        <w:rPr>
          <w:rFonts w:ascii="Times New Roman" w:hAnsi="Times New Roman" w:cs="Times New Roman"/>
          <w:sz w:val="28"/>
          <w:szCs w:val="28"/>
        </w:rPr>
        <w:t>1 %.</w:t>
      </w:r>
      <w:r w:rsidR="00797ACA">
        <w:rPr>
          <w:rFonts w:ascii="Times New Roman" w:hAnsi="Times New Roman" w:cs="Times New Roman"/>
          <w:sz w:val="28"/>
          <w:szCs w:val="28"/>
        </w:rPr>
        <w:t xml:space="preserve"> </w:t>
      </w:r>
      <w:r w:rsidR="0019492F">
        <w:rPr>
          <w:rFonts w:ascii="Times New Roman" w:hAnsi="Times New Roman" w:cs="Times New Roman"/>
          <w:sz w:val="28"/>
          <w:szCs w:val="28"/>
        </w:rPr>
        <w:t>Для проведения испытания 20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19492F">
        <w:rPr>
          <w:rFonts w:ascii="Times New Roman" w:hAnsi="Times New Roman" w:cs="Times New Roman"/>
          <w:sz w:val="28"/>
          <w:szCs w:val="28"/>
        </w:rPr>
        <w:t>г субстанции</w:t>
      </w:r>
      <w:r w:rsidR="00797ACA">
        <w:rPr>
          <w:rFonts w:ascii="Times New Roman" w:hAnsi="Times New Roman" w:cs="Times New Roman"/>
          <w:sz w:val="28"/>
          <w:szCs w:val="28"/>
        </w:rPr>
        <w:t xml:space="preserve"> просеивают</w:t>
      </w:r>
      <w:r w:rsidR="0019492F"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19492F">
        <w:rPr>
          <w:rFonts w:ascii="Times New Roman" w:hAnsi="Times New Roman" w:cs="Times New Roman"/>
          <w:sz w:val="28"/>
          <w:szCs w:val="28"/>
        </w:rPr>
        <w:t>мин</w:t>
      </w:r>
      <w:r w:rsidR="00797ACA">
        <w:rPr>
          <w:rFonts w:ascii="Times New Roman" w:hAnsi="Times New Roman" w:cs="Times New Roman"/>
          <w:sz w:val="28"/>
          <w:szCs w:val="28"/>
        </w:rPr>
        <w:t xml:space="preserve"> (ОФС «Ситовой анализ»)</w:t>
      </w:r>
      <w:r w:rsidR="0019492F">
        <w:rPr>
          <w:rFonts w:ascii="Times New Roman" w:hAnsi="Times New Roman" w:cs="Times New Roman"/>
          <w:sz w:val="28"/>
          <w:szCs w:val="28"/>
        </w:rPr>
        <w:t>.</w:t>
      </w:r>
    </w:p>
    <w:p w:rsidR="007C3A14" w:rsidRPr="007C3A14" w:rsidRDefault="000F4791" w:rsidP="007C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8,0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«Потеря в массе при высушивании», способ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A516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 Около 2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 высушивают до постоянной массы при температуре 70 °</w:t>
      </w:r>
      <w:r w:rsidR="00E950EB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 остаточном давлении, не превышающем 0,7 кП</w:t>
      </w:r>
      <w:r w:rsidR="00A5169D">
        <w:rPr>
          <w:rFonts w:ascii="Times New Roman" w:hAnsi="Times New Roman" w:cs="Times New Roman"/>
          <w:sz w:val="28"/>
          <w:szCs w:val="28"/>
        </w:rPr>
        <w:t>а.</w:t>
      </w:r>
    </w:p>
    <w:p w:rsidR="00800F31" w:rsidRDefault="00E02EEF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Калий.</w:t>
      </w:r>
      <w:r w:rsidR="009E72D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более 0,1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методом АЭС (ОФС «Атомно-эмиссионная спектрометрия»)</w:t>
      </w:r>
      <w:r w:rsidR="008A734E">
        <w:rPr>
          <w:rFonts w:ascii="Times New Roman" w:hAnsi="Times New Roman" w:cs="Times New Roman"/>
          <w:sz w:val="28"/>
          <w:szCs w:val="28"/>
        </w:rPr>
        <w:t xml:space="preserve"> или ААС (ОФС «Атомно-абсорбционная спектрометрия»)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075" w:rsidRPr="00046075" w:rsidRDefault="00046075" w:rsidP="00046075">
      <w:pPr>
        <w:pStyle w:val="af2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  <w:i/>
          <w:color w:val="000000"/>
          <w:spacing w:val="-2"/>
        </w:rPr>
        <w:t xml:space="preserve">Стандартный раствор </w:t>
      </w:r>
      <w:proofErr w:type="gramStart"/>
      <w:r>
        <w:rPr>
          <w:b w:val="0"/>
          <w:bCs/>
          <w:i/>
          <w:color w:val="000000"/>
          <w:spacing w:val="-2"/>
        </w:rPr>
        <w:t>калий-иона</w:t>
      </w:r>
      <w:proofErr w:type="gramEnd"/>
      <w:r>
        <w:rPr>
          <w:b w:val="0"/>
          <w:bCs/>
          <w:i/>
          <w:color w:val="000000"/>
          <w:spacing w:val="-2"/>
        </w:rPr>
        <w:t xml:space="preserve"> 1</w:t>
      </w:r>
      <w:r w:rsidRPr="001106BC">
        <w:rPr>
          <w:b w:val="0"/>
          <w:bCs/>
          <w:i/>
          <w:color w:val="000000"/>
          <w:spacing w:val="-2"/>
        </w:rPr>
        <w:t>00</w:t>
      </w:r>
      <w:r>
        <w:rPr>
          <w:b w:val="0"/>
          <w:bCs/>
          <w:i/>
          <w:color w:val="000000"/>
          <w:spacing w:val="-2"/>
        </w:rPr>
        <w:t> </w:t>
      </w:r>
      <w:r w:rsidRPr="001106BC">
        <w:rPr>
          <w:b w:val="0"/>
          <w:bCs/>
          <w:i/>
          <w:color w:val="000000"/>
          <w:spacing w:val="-2"/>
        </w:rPr>
        <w:t>мкг/мл</w:t>
      </w:r>
      <w:r>
        <w:rPr>
          <w:b w:val="0"/>
          <w:bCs/>
          <w:color w:val="000000"/>
          <w:spacing w:val="-2"/>
        </w:rPr>
        <w:t xml:space="preserve"> – см. ОФС «Атомно-</w:t>
      </w:r>
      <w:r w:rsidR="0038589F">
        <w:rPr>
          <w:b w:val="0"/>
          <w:bCs/>
          <w:color w:val="000000"/>
          <w:spacing w:val="-2"/>
        </w:rPr>
        <w:t>абсорбционная</w:t>
      </w:r>
      <w:r>
        <w:rPr>
          <w:b w:val="0"/>
          <w:bCs/>
          <w:color w:val="000000"/>
          <w:spacing w:val="-2"/>
        </w:rPr>
        <w:t xml:space="preserve"> спектрометрия».</w:t>
      </w:r>
    </w:p>
    <w:p w:rsidR="00E53546" w:rsidRDefault="00800F31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К 1,1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прибавляют 5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концентрированной, нагревают до кипения, охлаждают, прибавляют 10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и фильтруют. Полученный фильтрат помещают в мерную колбу вместимостью 25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 доводят объём водой до метки.</w:t>
      </w:r>
    </w:p>
    <w:p w:rsidR="00046075" w:rsidRPr="00046075" w:rsidRDefault="00046075" w:rsidP="000460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46075">
        <w:rPr>
          <w:rFonts w:ascii="Times New Roman" w:eastAsia="Times New Roman" w:hAnsi="Times New Roman" w:cs="Times New Roman"/>
          <w:bCs/>
          <w:sz w:val="28"/>
          <w:szCs w:val="20"/>
        </w:rPr>
        <w:t>Разведение стандартного и испытуемого раствора производят в соответствии с инструкцией к прибору</w:t>
      </w:r>
      <w:r w:rsidRPr="0004607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проводят определение содержания ионов калия методом атомной эмиссии (метод прямой калибровки) </w:t>
      </w:r>
      <w:r w:rsidR="008A734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или атомной абсорбции </w:t>
      </w:r>
      <w:r w:rsidRPr="00046075">
        <w:rPr>
          <w:rFonts w:ascii="Times New Roman" w:eastAsia="Times New Roman" w:hAnsi="Times New Roman" w:cs="Times New Roman"/>
          <w:color w:val="000000"/>
          <w:sz w:val="28"/>
          <w:szCs w:val="20"/>
        </w:rPr>
        <w:t>при длине волны 766,5 нм.</w:t>
      </w:r>
    </w:p>
    <w:p w:rsidR="00D90D33" w:rsidRDefault="00D90D33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Мышьяк.</w:t>
      </w:r>
      <w:r>
        <w:rPr>
          <w:rFonts w:ascii="Times New Roman" w:hAnsi="Times New Roman" w:cs="Times New Roman"/>
          <w:sz w:val="28"/>
          <w:szCs w:val="28"/>
        </w:rPr>
        <w:t xml:space="preserve"> Не более 0,0001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«Мышьяк», метод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8B0716">
        <w:rPr>
          <w:rFonts w:ascii="Times New Roman" w:hAnsi="Times New Roman" w:cs="Times New Roman"/>
          <w:sz w:val="28"/>
          <w:szCs w:val="28"/>
        </w:rPr>
        <w:t>1). Для определения используют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716">
        <w:rPr>
          <w:rFonts w:ascii="Times New Roman" w:hAnsi="Times New Roman" w:cs="Times New Roman"/>
          <w:sz w:val="28"/>
          <w:szCs w:val="28"/>
        </w:rPr>
        <w:t>г</w:t>
      </w:r>
      <w:r w:rsidR="008B0716">
        <w:rPr>
          <w:rFonts w:ascii="Times New Roman" w:hAnsi="Times New Roman" w:cs="Times New Roman"/>
          <w:sz w:val="28"/>
          <w:szCs w:val="28"/>
        </w:rPr>
        <w:t xml:space="preserve"> с</w:t>
      </w:r>
      <w:r w:rsidRPr="008B0716">
        <w:rPr>
          <w:rFonts w:ascii="Times New Roman" w:hAnsi="Times New Roman" w:cs="Times New Roman"/>
          <w:sz w:val="28"/>
          <w:szCs w:val="28"/>
        </w:rPr>
        <w:t>убстанции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791" w:rsidRDefault="007C3A14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Натрий.</w:t>
      </w:r>
      <w:r w:rsidR="003B068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более 0,1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%. Определение проводят методом АЭС (ОФС «Атомно-эмиссионная спектрометрия»)</w:t>
      </w:r>
      <w:r w:rsidR="0038589F">
        <w:rPr>
          <w:rFonts w:ascii="Times New Roman" w:hAnsi="Times New Roman" w:cs="Times New Roman"/>
          <w:sz w:val="28"/>
          <w:szCs w:val="28"/>
        </w:rPr>
        <w:t xml:space="preserve"> или ААС (ОФС «Атомно-абсорбционная спектрометрия»).</w:t>
      </w:r>
    </w:p>
    <w:p w:rsidR="003B0686" w:rsidRPr="003B0686" w:rsidRDefault="003B0686" w:rsidP="003B0686">
      <w:pPr>
        <w:pStyle w:val="af2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  <w:i/>
          <w:color w:val="000000"/>
          <w:spacing w:val="-2"/>
        </w:rPr>
        <w:t xml:space="preserve">Стандартный раствор </w:t>
      </w:r>
      <w:proofErr w:type="gramStart"/>
      <w:r>
        <w:rPr>
          <w:b w:val="0"/>
          <w:bCs/>
          <w:i/>
          <w:color w:val="000000"/>
          <w:spacing w:val="-2"/>
        </w:rPr>
        <w:t>натрий-иона</w:t>
      </w:r>
      <w:proofErr w:type="gramEnd"/>
      <w:r>
        <w:rPr>
          <w:b w:val="0"/>
          <w:bCs/>
          <w:i/>
          <w:color w:val="000000"/>
          <w:spacing w:val="-2"/>
        </w:rPr>
        <w:t xml:space="preserve"> 2</w:t>
      </w:r>
      <w:r w:rsidRPr="001106BC">
        <w:rPr>
          <w:b w:val="0"/>
          <w:bCs/>
          <w:i/>
          <w:color w:val="000000"/>
          <w:spacing w:val="-2"/>
        </w:rPr>
        <w:t>00</w:t>
      </w:r>
      <w:r>
        <w:rPr>
          <w:b w:val="0"/>
          <w:bCs/>
          <w:i/>
          <w:color w:val="000000"/>
          <w:spacing w:val="-2"/>
        </w:rPr>
        <w:t> </w:t>
      </w:r>
      <w:r w:rsidRPr="001106BC">
        <w:rPr>
          <w:b w:val="0"/>
          <w:bCs/>
          <w:i/>
          <w:color w:val="000000"/>
          <w:spacing w:val="-2"/>
        </w:rPr>
        <w:t>мкг/мл</w:t>
      </w:r>
      <w:r>
        <w:rPr>
          <w:b w:val="0"/>
          <w:bCs/>
          <w:color w:val="000000"/>
          <w:spacing w:val="-2"/>
        </w:rPr>
        <w:t xml:space="preserve"> – см. ОФС «Атомно-</w:t>
      </w:r>
      <w:r w:rsidR="0038589F">
        <w:rPr>
          <w:b w:val="0"/>
          <w:bCs/>
          <w:color w:val="000000"/>
          <w:spacing w:val="-2"/>
        </w:rPr>
        <w:t>абсорбционная</w:t>
      </w:r>
      <w:r>
        <w:rPr>
          <w:b w:val="0"/>
          <w:bCs/>
          <w:color w:val="000000"/>
          <w:spacing w:val="-2"/>
        </w:rPr>
        <w:t xml:space="preserve"> спектрометрия».</w:t>
      </w:r>
    </w:p>
    <w:p w:rsidR="007C3A14" w:rsidRDefault="007C3A14" w:rsidP="007C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К 1,1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прибавляют 5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концентрированной, нагревают до кипения, охлаждают, прибавляют 10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 и фильтруют. Полученный фильтрат помещают в мерную колбу вместимостью 25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 доводят объём водой до метки.</w:t>
      </w:r>
    </w:p>
    <w:p w:rsidR="003B0686" w:rsidRDefault="003B0686" w:rsidP="007C3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075">
        <w:rPr>
          <w:rFonts w:ascii="Times New Roman" w:eastAsia="Times New Roman" w:hAnsi="Times New Roman" w:cs="Times New Roman"/>
          <w:bCs/>
          <w:sz w:val="28"/>
          <w:szCs w:val="20"/>
        </w:rPr>
        <w:t>Разведение стандартного и испытуемого раствора производят в соответствии с инструкцией к прибору</w:t>
      </w:r>
      <w:r w:rsidRPr="0004607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проводят оп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ределение содержания ионов натрия</w:t>
      </w:r>
      <w:r w:rsidRPr="0004607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методом атомной эмиссии (метод прямой калибровки) </w:t>
      </w:r>
      <w:r w:rsidR="0038589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или атомной абсорбции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при длине волны 589,0</w:t>
      </w:r>
      <w:r w:rsidRPr="00046075">
        <w:rPr>
          <w:rFonts w:ascii="Times New Roman" w:eastAsia="Times New Roman" w:hAnsi="Times New Roman" w:cs="Times New Roman"/>
          <w:color w:val="000000"/>
          <w:sz w:val="28"/>
          <w:szCs w:val="20"/>
        </w:rPr>
        <w:t> нм.</w:t>
      </w:r>
    </w:p>
    <w:p w:rsidR="00282C3F" w:rsidRDefault="00282C3F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Стирол.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D9">
        <w:rPr>
          <w:rFonts w:ascii="Times New Roman" w:hAnsi="Times New Roman" w:cs="Times New Roman"/>
          <w:sz w:val="28"/>
          <w:szCs w:val="28"/>
        </w:rPr>
        <w:t>Не более 0,0001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5308D9">
        <w:rPr>
          <w:rFonts w:ascii="Times New Roman" w:hAnsi="Times New Roman" w:cs="Times New Roman"/>
          <w:sz w:val="28"/>
          <w:szCs w:val="28"/>
        </w:rPr>
        <w:t xml:space="preserve">%. </w:t>
      </w:r>
      <w:r w:rsidR="00FA7B4D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FA7B4D" w:rsidRDefault="00FA7B4D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Pr="00FA7B4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500:500.</w:t>
      </w:r>
    </w:p>
    <w:p w:rsidR="00FA7B4D" w:rsidRDefault="00FA7B4D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Встряхивают 10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с 10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ацетона в течение 30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и центрифугируют. Используют надосадочную жидкость.</w:t>
      </w:r>
    </w:p>
    <w:p w:rsidR="001737C8" w:rsidRDefault="006847F0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0">
        <w:rPr>
          <w:rFonts w:ascii="Times New Roman" w:hAnsi="Times New Roman" w:cs="Times New Roman"/>
          <w:i/>
          <w:sz w:val="28"/>
          <w:szCs w:val="28"/>
        </w:rPr>
        <w:t>Раствор стирола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863FFC" w:rsidRPr="00863FFC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863FFC">
        <w:rPr>
          <w:rFonts w:ascii="Times New Roman" w:hAnsi="Times New Roman" w:cs="Times New Roman"/>
          <w:sz w:val="28"/>
          <w:szCs w:val="28"/>
        </w:rPr>
        <w:t>1 м</w:t>
      </w:r>
      <w:r w:rsidR="004D4B96">
        <w:rPr>
          <w:rFonts w:ascii="Times New Roman" w:hAnsi="Times New Roman" w:cs="Times New Roman"/>
          <w:sz w:val="28"/>
          <w:szCs w:val="28"/>
        </w:rPr>
        <w:t xml:space="preserve">г </w:t>
      </w:r>
      <w:r w:rsidR="00863FFC">
        <w:rPr>
          <w:rFonts w:ascii="Times New Roman" w:hAnsi="Times New Roman" w:cs="Times New Roman"/>
          <w:sz w:val="28"/>
          <w:szCs w:val="28"/>
        </w:rPr>
        <w:t>стирола, растворяют в ацетоне и доводят объём раствора тем же растворителем до метки.</w:t>
      </w:r>
      <w:r w:rsidR="004D4B9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327C52">
        <w:rPr>
          <w:rFonts w:ascii="Times New Roman" w:hAnsi="Times New Roman" w:cs="Times New Roman"/>
          <w:sz w:val="28"/>
          <w:szCs w:val="28"/>
        </w:rPr>
        <w:t> </w:t>
      </w:r>
      <w:r w:rsidR="004D4B96">
        <w:rPr>
          <w:rFonts w:ascii="Times New Roman" w:hAnsi="Times New Roman" w:cs="Times New Roman"/>
          <w:sz w:val="28"/>
          <w:szCs w:val="28"/>
        </w:rPr>
        <w:t>мл помещают 1,0</w:t>
      </w:r>
      <w:r w:rsidR="00385914">
        <w:rPr>
          <w:rFonts w:ascii="Times New Roman" w:hAnsi="Times New Roman" w:cs="Times New Roman"/>
          <w:sz w:val="28"/>
          <w:szCs w:val="28"/>
        </w:rPr>
        <w:t> </w:t>
      </w:r>
      <w:r w:rsidR="004D4B96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ацетоном до метки.</w:t>
      </w:r>
    </w:p>
    <w:p w:rsidR="001737C8" w:rsidRPr="008F18F3" w:rsidRDefault="001737C8" w:rsidP="001737C8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1737C8" w:rsidTr="00A36227">
        <w:tc>
          <w:tcPr>
            <w:tcW w:w="1908" w:type="pct"/>
          </w:tcPr>
          <w:p w:rsidR="001737C8" w:rsidRDefault="00A36227" w:rsidP="00E838F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1737C8" w:rsidRPr="009A6642" w:rsidRDefault="000D0655" w:rsidP="00A3622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A362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A362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  <w:r w:rsidR="001737C8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1737C8"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="001737C8" w:rsidRPr="009A6642">
              <w:rPr>
                <w:rFonts w:ascii="Times New Roman" w:hAnsi="Times New Roman"/>
                <w:sz w:val="28"/>
                <w:szCs w:val="28"/>
              </w:rPr>
              <w:t>илсилильный для хроматографии,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  <w:r w:rsidR="001737C8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1737C8" w:rsidTr="00A36227">
        <w:tc>
          <w:tcPr>
            <w:tcW w:w="1908" w:type="pct"/>
          </w:tcPr>
          <w:p w:rsidR="001737C8" w:rsidRPr="000E1940" w:rsidRDefault="001737C8" w:rsidP="00E838F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1737C8" w:rsidRPr="000E1940" w:rsidRDefault="009D5051" w:rsidP="005919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A362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737C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</w:t>
            </w:r>
            <w:r w:rsidR="005919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1737C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737C8" w:rsidTr="00A36227">
        <w:tc>
          <w:tcPr>
            <w:tcW w:w="1908" w:type="pct"/>
          </w:tcPr>
          <w:p w:rsidR="001737C8" w:rsidRPr="000E1940" w:rsidRDefault="001737C8" w:rsidP="00E838F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1737C8" w:rsidRPr="000E1940" w:rsidRDefault="009D5051" w:rsidP="00A3622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737C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A362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737C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1737C8" w:rsidTr="00A36227">
        <w:tc>
          <w:tcPr>
            <w:tcW w:w="1908" w:type="pct"/>
          </w:tcPr>
          <w:p w:rsidR="001737C8" w:rsidRPr="000E1940" w:rsidRDefault="001737C8" w:rsidP="00E838F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1737C8" w:rsidRPr="000E1940" w:rsidRDefault="001737C8" w:rsidP="00A3622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254</w:t>
            </w:r>
            <w:r w:rsidR="00A362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737C8" w:rsidTr="00A36227">
        <w:tc>
          <w:tcPr>
            <w:tcW w:w="1908" w:type="pct"/>
          </w:tcPr>
          <w:p w:rsidR="001737C8" w:rsidRPr="000E1940" w:rsidRDefault="001737C8" w:rsidP="00E838FF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1737C8" w:rsidRPr="000E1940" w:rsidRDefault="00E2369C" w:rsidP="00A3622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737C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3622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737C8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2376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2369C" w:rsidRDefault="00E2369C" w:rsidP="002376E4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стирола и испытуемый раствор.</w:t>
      </w:r>
    </w:p>
    <w:p w:rsidR="005308D9" w:rsidRDefault="00EF585B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испытуемого раствора площадь пика, соответствующего стиролу</w:t>
      </w:r>
      <w:r w:rsidR="00A36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должна превышать площадь основного пика на хроматограмме раствора стирола</w:t>
      </w:r>
      <w:r w:rsidR="005308D9">
        <w:rPr>
          <w:rFonts w:ascii="Times New Roman" w:hAnsi="Times New Roman" w:cs="Times New Roman"/>
          <w:sz w:val="28"/>
          <w:szCs w:val="28"/>
        </w:rPr>
        <w:t>.</w:t>
      </w:r>
    </w:p>
    <w:p w:rsidR="008A5FB3" w:rsidRDefault="008A5FB3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0,001 % (ОФС «Тяжёл</w:t>
      </w:r>
      <w:r w:rsidR="006B680D">
        <w:rPr>
          <w:rFonts w:ascii="Times New Roman" w:hAnsi="Times New Roman" w:cs="Times New Roman"/>
          <w:sz w:val="28"/>
          <w:szCs w:val="28"/>
        </w:rPr>
        <w:t>ые металлы»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7B4D" w:rsidRDefault="00C358D0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азотной кислоты.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10,5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азотной кислоты концентрированной и доводят объём раствора водой до ме</w:t>
      </w:r>
      <w:r w:rsidR="00956562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56562" w:rsidRDefault="00825334" w:rsidP="00BF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кварцевый или фарфоровый тигель помещают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субстанции, неплотно прикрывают крышкой и минерализуют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азотной кислоты концентрированной и 0,5 мл серной кислоты концентрированной при температуре 600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</w:t>
      </w:r>
      <w:r w:rsidR="0059194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в течение 4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431031">
        <w:rPr>
          <w:rFonts w:ascii="Times New Roman" w:hAnsi="Times New Roman" w:cs="Times New Roman"/>
          <w:sz w:val="28"/>
          <w:szCs w:val="28"/>
        </w:rPr>
        <w:t xml:space="preserve"> Охлаждают до комнатной температуры, прибавляют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31031"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 и выпаривают до сухого остатка на водяной бане.</w:t>
      </w:r>
      <w:proofErr w:type="gramEnd"/>
      <w:r w:rsidR="00431031">
        <w:rPr>
          <w:rFonts w:ascii="Times New Roman" w:hAnsi="Times New Roman" w:cs="Times New Roman"/>
          <w:sz w:val="28"/>
          <w:szCs w:val="28"/>
        </w:rPr>
        <w:t xml:space="preserve"> Смачивают сухой остаток 0,3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31031"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концентрированной, прибавляют 10 мл горячей воды и нагревают в течение 2 мин.</w:t>
      </w:r>
      <w:r w:rsidR="00557BB0">
        <w:rPr>
          <w:rFonts w:ascii="Times New Roman" w:hAnsi="Times New Roman" w:cs="Times New Roman"/>
          <w:sz w:val="28"/>
          <w:szCs w:val="28"/>
        </w:rPr>
        <w:t xml:space="preserve"> </w:t>
      </w:r>
      <w:r w:rsidR="00A44997">
        <w:rPr>
          <w:rFonts w:ascii="Times New Roman" w:hAnsi="Times New Roman" w:cs="Times New Roman"/>
          <w:sz w:val="28"/>
          <w:szCs w:val="28"/>
        </w:rPr>
        <w:t>Прибавляют 1 каплю фенолфталеина раствора 1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A44997">
        <w:rPr>
          <w:rFonts w:ascii="Times New Roman" w:hAnsi="Times New Roman" w:cs="Times New Roman"/>
          <w:sz w:val="28"/>
          <w:szCs w:val="28"/>
        </w:rPr>
        <w:t>%, аммиака раствор 10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A44997">
        <w:rPr>
          <w:rFonts w:ascii="Times New Roman" w:hAnsi="Times New Roman" w:cs="Times New Roman"/>
          <w:sz w:val="28"/>
          <w:szCs w:val="28"/>
        </w:rPr>
        <w:t>% по каплям до появления светло-красного окрашивания,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A44997">
        <w:rPr>
          <w:rFonts w:ascii="Times New Roman" w:hAnsi="Times New Roman" w:cs="Times New Roman"/>
          <w:sz w:val="28"/>
          <w:szCs w:val="28"/>
        </w:rPr>
        <w:t>мл уксусной кислоты раствора 1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A44997">
        <w:rPr>
          <w:rFonts w:ascii="Times New Roman" w:hAnsi="Times New Roman" w:cs="Times New Roman"/>
          <w:sz w:val="28"/>
          <w:szCs w:val="28"/>
        </w:rPr>
        <w:t>М и 10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A44997">
        <w:rPr>
          <w:rFonts w:ascii="Times New Roman" w:hAnsi="Times New Roman" w:cs="Times New Roman"/>
          <w:sz w:val="28"/>
          <w:szCs w:val="28"/>
        </w:rPr>
        <w:t>мл воды. Переносят полученный раствор в пробирку Несслера и доводят объём водой до 50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A44997">
        <w:rPr>
          <w:rFonts w:ascii="Times New Roman" w:hAnsi="Times New Roman" w:cs="Times New Roman"/>
          <w:sz w:val="28"/>
          <w:szCs w:val="28"/>
        </w:rPr>
        <w:t>мл.</w:t>
      </w:r>
    </w:p>
    <w:p w:rsidR="004C5FC7" w:rsidRDefault="00F50793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Выпаривают смесь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азотной кислоты концентрированной, 0,5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серной кислоты концентрированной и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 на водяной бане. Сухой остаток смачивают 0,3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концентрированной, прибавляют 10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горячей воды и нагревают в течение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="004C5FC7">
        <w:rPr>
          <w:rFonts w:ascii="Times New Roman" w:hAnsi="Times New Roman" w:cs="Times New Roman"/>
          <w:sz w:val="28"/>
          <w:szCs w:val="28"/>
        </w:rPr>
        <w:t>Прибавляют 1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C5FC7">
        <w:rPr>
          <w:rFonts w:ascii="Times New Roman" w:hAnsi="Times New Roman" w:cs="Times New Roman"/>
          <w:sz w:val="28"/>
          <w:szCs w:val="28"/>
        </w:rPr>
        <w:t>каплю фенолфталеина раствора 1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C5FC7">
        <w:rPr>
          <w:rFonts w:ascii="Times New Roman" w:hAnsi="Times New Roman" w:cs="Times New Roman"/>
          <w:sz w:val="28"/>
          <w:szCs w:val="28"/>
        </w:rPr>
        <w:t>%, аммиака раствор 10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C5FC7">
        <w:rPr>
          <w:rFonts w:ascii="Times New Roman" w:hAnsi="Times New Roman" w:cs="Times New Roman"/>
          <w:sz w:val="28"/>
          <w:szCs w:val="28"/>
        </w:rPr>
        <w:t>% по каплям до появления светло-красного окрашивания, 2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C5FC7">
        <w:rPr>
          <w:rFonts w:ascii="Times New Roman" w:hAnsi="Times New Roman" w:cs="Times New Roman"/>
          <w:sz w:val="28"/>
          <w:szCs w:val="28"/>
        </w:rPr>
        <w:t>мл уксусной кислоты раствора 1 М и 10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C5FC7">
        <w:rPr>
          <w:rFonts w:ascii="Times New Roman" w:hAnsi="Times New Roman" w:cs="Times New Roman"/>
          <w:sz w:val="28"/>
          <w:szCs w:val="28"/>
        </w:rPr>
        <w:t>мл воды. Переносят полученный раствор в пробирку Несслера, прибавляют 2,0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C5FC7">
        <w:rPr>
          <w:rFonts w:ascii="Times New Roman" w:hAnsi="Times New Roman" w:cs="Times New Roman"/>
          <w:sz w:val="28"/>
          <w:szCs w:val="28"/>
        </w:rPr>
        <w:t>мл стандартного раствора 10 мкг/мл свинца-иона (ОФС «Тяжёлые металлы») и доводят объём водой до 50 мл.</w:t>
      </w:r>
    </w:p>
    <w:p w:rsidR="004C5FC7" w:rsidRDefault="004C5FC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испытуемому и стандартному растворам прибавляют по одной капле натрия сульфида водно-глицеринового раствора, перемешивают и оставляют на 5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 Окраска испытуемого раствора не должна превышать окраску стандартного раствора.</w:t>
      </w:r>
    </w:p>
    <w:p w:rsidR="00E838FF" w:rsidRDefault="00D20F03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D20F03" w:rsidRDefault="00FD0EF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</w:p>
    <w:p w:rsidR="00FD0EF7" w:rsidRDefault="00FD0EF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36227"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Кальций.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9D1265" w:rsidRDefault="002852B9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1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субстанции, предварительно диспергированной в 5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хлористоводородной кислоты раствора 3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36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помещают в колонку 70</w:t>
      </w:r>
      <w:r w:rsidR="00012501">
        <w:rPr>
          <w:rFonts w:ascii="Times New Roman" w:hAnsi="Times New Roman" w:cs="Times New Roman"/>
          <w:sz w:val="28"/>
          <w:szCs w:val="28"/>
        </w:rPr>
        <w:t> </w:t>
      </w:r>
      <w:r w:rsidR="0030322F">
        <w:rPr>
          <w:rFonts w:ascii="Times New Roman" w:hAnsi="Times New Roman" w:cs="Times New Roman"/>
          <w:sz w:val="28"/>
          <w:szCs w:val="28"/>
        </w:rPr>
        <w:t>×</w:t>
      </w:r>
      <w:r w:rsidR="000125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125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мм, заполненную стекловатой. </w:t>
      </w:r>
      <w:proofErr w:type="gramStart"/>
      <w:r w:rsidR="00403371">
        <w:rPr>
          <w:rFonts w:ascii="Times New Roman" w:hAnsi="Times New Roman" w:cs="Times New Roman"/>
          <w:sz w:val="28"/>
          <w:szCs w:val="28"/>
        </w:rPr>
        <w:t>Пропускают через колонку 35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03371">
        <w:rPr>
          <w:rFonts w:ascii="Times New Roman" w:hAnsi="Times New Roman" w:cs="Times New Roman"/>
          <w:sz w:val="28"/>
          <w:szCs w:val="28"/>
        </w:rPr>
        <w:t>мл хлористоводородной кислоты раствора 3</w:t>
      </w:r>
      <w:r w:rsidR="00A36227">
        <w:rPr>
          <w:rFonts w:ascii="Times New Roman" w:hAnsi="Times New Roman" w:cs="Times New Roman"/>
          <w:sz w:val="28"/>
          <w:szCs w:val="28"/>
        </w:rPr>
        <w:t> </w:t>
      </w:r>
      <w:r w:rsidR="00403371">
        <w:rPr>
          <w:rFonts w:ascii="Times New Roman" w:hAnsi="Times New Roman" w:cs="Times New Roman"/>
          <w:sz w:val="28"/>
          <w:szCs w:val="28"/>
        </w:rPr>
        <w:t>М.</w:t>
      </w:r>
      <w:r w:rsidR="00862A1E">
        <w:rPr>
          <w:rFonts w:ascii="Times New Roman" w:hAnsi="Times New Roman" w:cs="Times New Roman"/>
          <w:sz w:val="28"/>
          <w:szCs w:val="28"/>
        </w:rPr>
        <w:t xml:space="preserve"> Полученный фильтрат собирают</w:t>
      </w:r>
      <w:proofErr w:type="gramEnd"/>
      <w:r w:rsidR="00862A1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862A1E">
        <w:rPr>
          <w:rFonts w:ascii="Times New Roman" w:hAnsi="Times New Roman" w:cs="Times New Roman"/>
          <w:sz w:val="28"/>
          <w:szCs w:val="28"/>
        </w:rPr>
        <w:t xml:space="preserve">мл и доводят объём водой до метки. </w:t>
      </w:r>
      <w:r w:rsidR="002376E4">
        <w:rPr>
          <w:rFonts w:ascii="Times New Roman" w:hAnsi="Times New Roman" w:cs="Times New Roman"/>
          <w:sz w:val="28"/>
          <w:szCs w:val="28"/>
        </w:rPr>
        <w:t>О</w:t>
      </w:r>
      <w:r w:rsidR="00862A1E">
        <w:rPr>
          <w:rFonts w:ascii="Times New Roman" w:hAnsi="Times New Roman" w:cs="Times New Roman"/>
          <w:sz w:val="28"/>
          <w:szCs w:val="28"/>
        </w:rPr>
        <w:t>тбирают 20</w:t>
      </w:r>
      <w:r w:rsidR="002376E4">
        <w:rPr>
          <w:rFonts w:ascii="Times New Roman" w:hAnsi="Times New Roman" w:cs="Times New Roman"/>
          <w:sz w:val="28"/>
          <w:szCs w:val="28"/>
        </w:rPr>
        <w:t>,0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862A1E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его </w:t>
      </w:r>
      <w:r w:rsidR="00862A1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862A1E">
        <w:rPr>
          <w:rFonts w:ascii="Times New Roman" w:hAnsi="Times New Roman" w:cs="Times New Roman"/>
          <w:sz w:val="28"/>
          <w:szCs w:val="28"/>
        </w:rPr>
        <w:t xml:space="preserve"> аммиака раствором 10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862A1E">
        <w:rPr>
          <w:rFonts w:ascii="Times New Roman" w:hAnsi="Times New Roman" w:cs="Times New Roman"/>
          <w:sz w:val="28"/>
          <w:szCs w:val="28"/>
        </w:rPr>
        <w:t>% до 10,0±0,2.</w:t>
      </w:r>
      <w:r w:rsidR="004912D9">
        <w:rPr>
          <w:rFonts w:ascii="Times New Roman" w:hAnsi="Times New Roman" w:cs="Times New Roman"/>
          <w:sz w:val="28"/>
          <w:szCs w:val="28"/>
        </w:rPr>
        <w:t xml:space="preserve"> Полученный раствор титруют 0,05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4912D9">
        <w:rPr>
          <w:rFonts w:ascii="Times New Roman" w:hAnsi="Times New Roman" w:cs="Times New Roman"/>
          <w:sz w:val="28"/>
          <w:szCs w:val="28"/>
        </w:rPr>
        <w:t xml:space="preserve">М раствором натрия эдетата до перехода красно-фиолетовой окраски в </w:t>
      </w:r>
      <w:proofErr w:type="gramStart"/>
      <w:r w:rsidR="004912D9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="004912D9">
        <w:rPr>
          <w:rFonts w:ascii="Times New Roman" w:hAnsi="Times New Roman" w:cs="Times New Roman"/>
          <w:sz w:val="28"/>
          <w:szCs w:val="28"/>
        </w:rPr>
        <w:t xml:space="preserve"> (индикатор – </w:t>
      </w:r>
      <w:proofErr w:type="spellStart"/>
      <w:r w:rsidR="004912D9">
        <w:rPr>
          <w:rFonts w:ascii="Times New Roman" w:hAnsi="Times New Roman" w:cs="Times New Roman"/>
          <w:sz w:val="28"/>
          <w:szCs w:val="28"/>
        </w:rPr>
        <w:t>эриохром</w:t>
      </w:r>
      <w:proofErr w:type="spellEnd"/>
      <w:r w:rsidR="004912D9">
        <w:rPr>
          <w:rFonts w:ascii="Times New Roman" w:hAnsi="Times New Roman" w:cs="Times New Roman"/>
          <w:sz w:val="28"/>
          <w:szCs w:val="28"/>
        </w:rPr>
        <w:t xml:space="preserve"> чёрный Т).</w:t>
      </w:r>
    </w:p>
    <w:p w:rsidR="00023A1C" w:rsidRDefault="00023A1C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023A1C" w:rsidRDefault="009809C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0,05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натр</w:t>
      </w:r>
      <w:r w:rsidR="001C545D">
        <w:rPr>
          <w:rFonts w:ascii="Times New Roman" w:hAnsi="Times New Roman" w:cs="Times New Roman"/>
          <w:sz w:val="28"/>
          <w:szCs w:val="28"/>
        </w:rPr>
        <w:t>ия эдетата соответствует 2,00</w:t>
      </w:r>
      <w:r w:rsidR="002376E4">
        <w:rPr>
          <w:rFonts w:ascii="Times New Roman" w:hAnsi="Times New Roman" w:cs="Times New Roman"/>
          <w:sz w:val="28"/>
          <w:szCs w:val="28"/>
        </w:rPr>
        <w:t>4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кальция.</w:t>
      </w:r>
    </w:p>
    <w:p w:rsidR="00F55D6D" w:rsidRDefault="00A5371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A53717">
        <w:rPr>
          <w:rFonts w:ascii="Times New Roman" w:hAnsi="Times New Roman" w:cs="Times New Roman"/>
          <w:b/>
          <w:i/>
          <w:sz w:val="28"/>
          <w:szCs w:val="28"/>
        </w:rPr>
        <w:t>Калий-обменная</w:t>
      </w:r>
      <w:proofErr w:type="gramEnd"/>
      <w:r w:rsidRPr="00A53717">
        <w:rPr>
          <w:rFonts w:ascii="Times New Roman" w:hAnsi="Times New Roman" w:cs="Times New Roman"/>
          <w:b/>
          <w:i/>
          <w:sz w:val="28"/>
          <w:szCs w:val="28"/>
        </w:rPr>
        <w:t xml:space="preserve">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23D">
        <w:rPr>
          <w:rFonts w:ascii="Times New Roman" w:hAnsi="Times New Roman" w:cs="Times New Roman"/>
          <w:sz w:val="28"/>
          <w:szCs w:val="28"/>
        </w:rPr>
        <w:t>Н</w:t>
      </w:r>
      <w:r w:rsidR="002E323D">
        <w:rPr>
          <w:rFonts w:ascii="Times New Roman" w:hAnsi="Times New Roman" w:cs="Times New Roman"/>
          <w:sz w:val="28"/>
        </w:rPr>
        <w:t xml:space="preserve">е менее 53 мг и не более 71 мг калия на 1 г </w:t>
      </w:r>
      <w:r w:rsidR="000C6614">
        <w:rPr>
          <w:rFonts w:ascii="Times New Roman" w:hAnsi="Times New Roman" w:cs="Times New Roman"/>
          <w:sz w:val="28"/>
        </w:rPr>
        <w:t>кальция полистиролсульфоната</w:t>
      </w:r>
      <w:r w:rsidR="002E323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проводят методом ААС (ОФС «Атомно-абсорбционная спектрометрия»).</w:t>
      </w:r>
    </w:p>
    <w:p w:rsidR="00A53717" w:rsidRPr="00D17266" w:rsidRDefault="00DF2F51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 калия хлорида.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63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B6633" w:rsidRPr="00D17266">
        <w:rPr>
          <w:rFonts w:ascii="Times New Roman" w:hAnsi="Times New Roman" w:cs="Times New Roman"/>
          <w:sz w:val="28"/>
          <w:szCs w:val="28"/>
        </w:rPr>
        <w:t>1</w:t>
      </w:r>
      <w:r w:rsidR="0076389D" w:rsidRPr="00D17266">
        <w:rPr>
          <w:rFonts w:ascii="Times New Roman" w:hAnsi="Times New Roman" w:cs="Times New Roman"/>
          <w:sz w:val="28"/>
          <w:szCs w:val="28"/>
        </w:rPr>
        <w:t>000</w:t>
      </w:r>
      <w:r w:rsidR="000B6633" w:rsidRPr="00D17266">
        <w:rPr>
          <w:rFonts w:ascii="Times New Roman" w:hAnsi="Times New Roman" w:cs="Times New Roman"/>
          <w:sz w:val="28"/>
          <w:szCs w:val="28"/>
        </w:rPr>
        <w:t> </w:t>
      </w:r>
      <w:r w:rsidR="0076389D" w:rsidRPr="00D17266">
        <w:rPr>
          <w:rFonts w:ascii="Times New Roman" w:hAnsi="Times New Roman" w:cs="Times New Roman"/>
          <w:sz w:val="28"/>
          <w:szCs w:val="28"/>
        </w:rPr>
        <w:t>м</w:t>
      </w:r>
      <w:r w:rsidR="000B6633" w:rsidRPr="00D17266">
        <w:rPr>
          <w:rFonts w:ascii="Times New Roman" w:hAnsi="Times New Roman" w:cs="Times New Roman"/>
          <w:sz w:val="28"/>
          <w:szCs w:val="28"/>
        </w:rPr>
        <w:t xml:space="preserve">л помещают </w:t>
      </w:r>
      <w:r w:rsidR="006F30A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26ACB" w:rsidRPr="00D17266">
        <w:rPr>
          <w:rFonts w:ascii="Times New Roman" w:hAnsi="Times New Roman" w:cs="Times New Roman"/>
          <w:sz w:val="28"/>
          <w:szCs w:val="28"/>
        </w:rPr>
        <w:t>9,534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="00626ACB" w:rsidRPr="00D17266">
        <w:rPr>
          <w:rFonts w:ascii="Times New Roman" w:hAnsi="Times New Roman" w:cs="Times New Roman"/>
          <w:sz w:val="28"/>
          <w:szCs w:val="28"/>
        </w:rPr>
        <w:t xml:space="preserve">г </w:t>
      </w:r>
      <w:r w:rsidR="006F30AF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="00626ACB" w:rsidRPr="00D17266">
        <w:rPr>
          <w:rFonts w:ascii="Times New Roman" w:hAnsi="Times New Roman" w:cs="Times New Roman"/>
          <w:sz w:val="28"/>
          <w:szCs w:val="28"/>
        </w:rPr>
        <w:t>предварительно высушенного при 130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="00626ACB" w:rsidRPr="00D17266">
        <w:rPr>
          <w:rFonts w:ascii="Times New Roman" w:hAnsi="Times New Roman" w:cs="Times New Roman"/>
          <w:sz w:val="28"/>
          <w:szCs w:val="28"/>
        </w:rPr>
        <w:t>°</w:t>
      </w:r>
      <w:r w:rsidR="0076389D" w:rsidRPr="00D172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26ACB" w:rsidRPr="00D17266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="00626ACB" w:rsidRPr="00D17266">
        <w:rPr>
          <w:rFonts w:ascii="Times New Roman" w:hAnsi="Times New Roman" w:cs="Times New Roman"/>
          <w:sz w:val="28"/>
          <w:szCs w:val="28"/>
        </w:rPr>
        <w:t>ч калия хлорида, растворяют в воде и доводят объём раствора водой до метки.</w:t>
      </w:r>
    </w:p>
    <w:p w:rsidR="00626ACB" w:rsidRDefault="00626ACB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6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17266"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г (точная навеска) предварительно высушенной до постоянной массы субстанции помещают в коническую колбу вместимостью 100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мл, прибавляют 50</w:t>
      </w:r>
      <w:r w:rsidR="000B6633" w:rsidRPr="00D17266">
        <w:rPr>
          <w:rFonts w:ascii="Times New Roman" w:hAnsi="Times New Roman" w:cs="Times New Roman"/>
          <w:sz w:val="28"/>
          <w:szCs w:val="28"/>
        </w:rPr>
        <w:t>,0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мл стандартного раствора калия хлорида, перемешивают в течение 2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ч на магнитной мешалке и фильтруют. В мерную колбу вместимостью 100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мл помещают 5,0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мл полученного фильтрата и доводят объём раствора хлористоводородной кислоты раствором 0,02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Pr="00D17266">
        <w:rPr>
          <w:rFonts w:ascii="Times New Roman" w:hAnsi="Times New Roman" w:cs="Times New Roman"/>
          <w:sz w:val="28"/>
          <w:szCs w:val="28"/>
        </w:rPr>
        <w:t>М до метки.</w:t>
      </w:r>
      <w:r w:rsidR="00FC3D21" w:rsidRPr="00D1726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</w:t>
      </w:r>
      <w:r w:rsidR="00056B57" w:rsidRPr="00D17266">
        <w:rPr>
          <w:rFonts w:ascii="Times New Roman" w:hAnsi="Times New Roman" w:cs="Times New Roman"/>
          <w:sz w:val="28"/>
          <w:szCs w:val="28"/>
        </w:rPr>
        <w:t>000</w:t>
      </w:r>
      <w:r w:rsidR="001C545D" w:rsidRPr="00D17266">
        <w:rPr>
          <w:rFonts w:ascii="Times New Roman" w:hAnsi="Times New Roman" w:cs="Times New Roman"/>
          <w:sz w:val="28"/>
          <w:szCs w:val="28"/>
        </w:rPr>
        <w:t> </w:t>
      </w:r>
      <w:r w:rsidR="00056B57" w:rsidRPr="00D17266">
        <w:rPr>
          <w:rFonts w:ascii="Times New Roman" w:hAnsi="Times New Roman" w:cs="Times New Roman"/>
          <w:sz w:val="28"/>
          <w:szCs w:val="28"/>
        </w:rPr>
        <w:t>м</w:t>
      </w:r>
      <w:r w:rsidR="00FC3D21" w:rsidRPr="00D17266">
        <w:rPr>
          <w:rFonts w:ascii="Times New Roman" w:hAnsi="Times New Roman" w:cs="Times New Roman"/>
          <w:sz w:val="28"/>
          <w:szCs w:val="28"/>
        </w:rPr>
        <w:t>л</w:t>
      </w:r>
      <w:r w:rsidR="00FC3D21">
        <w:rPr>
          <w:rFonts w:ascii="Times New Roman" w:hAnsi="Times New Roman" w:cs="Times New Roman"/>
          <w:sz w:val="28"/>
          <w:szCs w:val="28"/>
        </w:rPr>
        <w:t xml:space="preserve"> </w:t>
      </w:r>
      <w:r w:rsidR="00FC3D21">
        <w:rPr>
          <w:rFonts w:ascii="Times New Roman" w:hAnsi="Times New Roman" w:cs="Times New Roman"/>
          <w:sz w:val="28"/>
          <w:szCs w:val="28"/>
        </w:rPr>
        <w:lastRenderedPageBreak/>
        <w:t>помещают 10,0 мл полученного раствора и доводят объём раствора хлористоводородной кислоты раствором 0,02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FC3D21">
        <w:rPr>
          <w:rFonts w:ascii="Times New Roman" w:hAnsi="Times New Roman" w:cs="Times New Roman"/>
          <w:sz w:val="28"/>
          <w:szCs w:val="28"/>
        </w:rPr>
        <w:t>М до метки.</w:t>
      </w:r>
    </w:p>
    <w:p w:rsidR="00CA77C3" w:rsidRDefault="00D17266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  <w:r w:rsidR="003205EB">
        <w:rPr>
          <w:rFonts w:ascii="Times New Roman" w:hAnsi="Times New Roman" w:cs="Times New Roman"/>
          <w:i/>
          <w:sz w:val="28"/>
          <w:szCs w:val="28"/>
        </w:rPr>
        <w:t>.</w:t>
      </w:r>
      <w:r w:rsidR="003205EB">
        <w:rPr>
          <w:rFonts w:ascii="Times New Roman" w:hAnsi="Times New Roman" w:cs="Times New Roman"/>
          <w:sz w:val="28"/>
          <w:szCs w:val="28"/>
        </w:rPr>
        <w:t xml:space="preserve"> </w:t>
      </w:r>
      <w:r w:rsidR="001C1D8B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1D8B">
        <w:rPr>
          <w:rFonts w:ascii="Times New Roman" w:hAnsi="Times New Roman" w:cs="Times New Roman"/>
          <w:sz w:val="28"/>
          <w:szCs w:val="28"/>
        </w:rPr>
        <w:t>мл помещают 2,0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1D8B">
        <w:rPr>
          <w:rFonts w:ascii="Times New Roman" w:hAnsi="Times New Roman" w:cs="Times New Roman"/>
          <w:sz w:val="28"/>
          <w:szCs w:val="28"/>
        </w:rPr>
        <w:t>мл стандартного раствора калия хлорида и доводят объём раствора хлористоводородной кислоты раствором 0,02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1D8B">
        <w:rPr>
          <w:rFonts w:ascii="Times New Roman" w:hAnsi="Times New Roman" w:cs="Times New Roman"/>
          <w:sz w:val="28"/>
          <w:szCs w:val="28"/>
        </w:rPr>
        <w:t xml:space="preserve">М до метки. </w:t>
      </w:r>
      <w:r w:rsidR="001C5547">
        <w:rPr>
          <w:rFonts w:ascii="Times New Roman" w:hAnsi="Times New Roman" w:cs="Times New Roman"/>
          <w:sz w:val="28"/>
          <w:szCs w:val="28"/>
        </w:rPr>
        <w:t xml:space="preserve">Готовят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="001C5547">
        <w:rPr>
          <w:rFonts w:ascii="Times New Roman" w:hAnsi="Times New Roman" w:cs="Times New Roman"/>
          <w:sz w:val="28"/>
          <w:szCs w:val="28"/>
        </w:rPr>
        <w:t xml:space="preserve">растворы, содержащие </w:t>
      </w:r>
      <w:r w:rsidR="006F30A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C5547">
        <w:rPr>
          <w:rFonts w:ascii="Times New Roman" w:hAnsi="Times New Roman" w:cs="Times New Roman"/>
          <w:sz w:val="28"/>
          <w:szCs w:val="28"/>
        </w:rPr>
        <w:t>0,5 мкг/мл, 1,0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5547">
        <w:rPr>
          <w:rFonts w:ascii="Times New Roman" w:hAnsi="Times New Roman" w:cs="Times New Roman"/>
          <w:sz w:val="28"/>
          <w:szCs w:val="28"/>
        </w:rPr>
        <w:t>мкг/мл, 1,5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5547">
        <w:rPr>
          <w:rFonts w:ascii="Times New Roman" w:hAnsi="Times New Roman" w:cs="Times New Roman"/>
          <w:sz w:val="28"/>
          <w:szCs w:val="28"/>
        </w:rPr>
        <w:t>мкг/мл, 2,0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5547">
        <w:rPr>
          <w:rFonts w:ascii="Times New Roman" w:hAnsi="Times New Roman" w:cs="Times New Roman"/>
          <w:sz w:val="28"/>
          <w:szCs w:val="28"/>
        </w:rPr>
        <w:t>мкг/мл и 2,5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5547">
        <w:rPr>
          <w:rFonts w:ascii="Times New Roman" w:hAnsi="Times New Roman" w:cs="Times New Roman"/>
          <w:sz w:val="28"/>
          <w:szCs w:val="28"/>
        </w:rPr>
        <w:t xml:space="preserve">мкг/мл ионов калия путём доведения соответственно </w:t>
      </w:r>
      <w:r w:rsidR="001C545D">
        <w:rPr>
          <w:rFonts w:ascii="Times New Roman" w:hAnsi="Times New Roman" w:cs="Times New Roman"/>
          <w:sz w:val="28"/>
          <w:szCs w:val="28"/>
        </w:rPr>
        <w:t>0,5 мл, 1,0 </w:t>
      </w:r>
      <w:r w:rsidR="00C44296">
        <w:rPr>
          <w:rFonts w:ascii="Times New Roman" w:hAnsi="Times New Roman" w:cs="Times New Roman"/>
          <w:sz w:val="28"/>
          <w:szCs w:val="28"/>
        </w:rPr>
        <w:t>мл, 1,5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C44296">
        <w:rPr>
          <w:rFonts w:ascii="Times New Roman" w:hAnsi="Times New Roman" w:cs="Times New Roman"/>
          <w:sz w:val="28"/>
          <w:szCs w:val="28"/>
        </w:rPr>
        <w:t>м</w:t>
      </w:r>
      <w:r w:rsidR="001C1D8B">
        <w:rPr>
          <w:rFonts w:ascii="Times New Roman" w:hAnsi="Times New Roman" w:cs="Times New Roman"/>
          <w:sz w:val="28"/>
          <w:szCs w:val="28"/>
        </w:rPr>
        <w:t>л, 2,0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1D8B">
        <w:rPr>
          <w:rFonts w:ascii="Times New Roman" w:hAnsi="Times New Roman" w:cs="Times New Roman"/>
          <w:sz w:val="28"/>
          <w:szCs w:val="28"/>
        </w:rPr>
        <w:t>мл и 2,5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1C1D8B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 w:rsidR="00C44296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раствором 0,02</w:t>
      </w:r>
      <w:r w:rsidR="00056B57">
        <w:rPr>
          <w:rFonts w:ascii="Times New Roman" w:hAnsi="Times New Roman" w:cs="Times New Roman"/>
          <w:sz w:val="28"/>
          <w:szCs w:val="28"/>
        </w:rPr>
        <w:t> </w:t>
      </w:r>
      <w:r w:rsidR="00C44296">
        <w:rPr>
          <w:rFonts w:ascii="Times New Roman" w:hAnsi="Times New Roman" w:cs="Times New Roman"/>
          <w:sz w:val="28"/>
          <w:szCs w:val="28"/>
        </w:rPr>
        <w:t>М до 100</w:t>
      </w:r>
      <w:r w:rsidR="001C545D">
        <w:rPr>
          <w:rFonts w:ascii="Times New Roman" w:hAnsi="Times New Roman" w:cs="Times New Roman"/>
          <w:sz w:val="28"/>
          <w:szCs w:val="28"/>
        </w:rPr>
        <w:t> </w:t>
      </w:r>
      <w:r w:rsidR="00C44296">
        <w:rPr>
          <w:rFonts w:ascii="Times New Roman" w:hAnsi="Times New Roman" w:cs="Times New Roman"/>
          <w:sz w:val="28"/>
          <w:szCs w:val="28"/>
        </w:rPr>
        <w:t>мл.</w:t>
      </w:r>
    </w:p>
    <w:p w:rsidR="00CA77C3" w:rsidRDefault="00CA77C3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 излучения.</w:t>
      </w:r>
      <w:r>
        <w:rPr>
          <w:rFonts w:ascii="Times New Roman" w:hAnsi="Times New Roman" w:cs="Times New Roman"/>
          <w:sz w:val="28"/>
          <w:szCs w:val="28"/>
        </w:rPr>
        <w:t xml:space="preserve"> Калиевая лампа с полым катодом.</w:t>
      </w:r>
    </w:p>
    <w:p w:rsidR="00CA77C3" w:rsidRDefault="00CA77C3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 волны.</w:t>
      </w:r>
      <w:r>
        <w:rPr>
          <w:rFonts w:ascii="Times New Roman" w:hAnsi="Times New Roman" w:cs="Times New Roman"/>
          <w:sz w:val="28"/>
          <w:szCs w:val="28"/>
        </w:rPr>
        <w:t xml:space="preserve"> 766,5 нм.</w:t>
      </w:r>
    </w:p>
    <w:p w:rsidR="00E652D7" w:rsidRDefault="00CA77C3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Атомизация.</w:t>
      </w:r>
      <w:r>
        <w:rPr>
          <w:rFonts w:ascii="Times New Roman" w:hAnsi="Times New Roman" w:cs="Times New Roman"/>
          <w:sz w:val="28"/>
          <w:szCs w:val="28"/>
        </w:rPr>
        <w:t xml:space="preserve"> Воздушно-ацетиленовое пламя.</w:t>
      </w:r>
    </w:p>
    <w:p w:rsidR="00E652D7" w:rsidRDefault="00E652D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 эффективные значения атомной абсорбции испытуемого раствора и </w:t>
      </w:r>
      <w:r w:rsidR="00D17266">
        <w:rPr>
          <w:rFonts w:ascii="Times New Roman" w:hAnsi="Times New Roman" w:cs="Times New Roman"/>
          <w:sz w:val="28"/>
          <w:szCs w:val="28"/>
        </w:rPr>
        <w:t xml:space="preserve">калибровочных </w:t>
      </w:r>
      <w:r>
        <w:rPr>
          <w:rFonts w:ascii="Times New Roman" w:hAnsi="Times New Roman" w:cs="Times New Roman"/>
          <w:sz w:val="28"/>
          <w:szCs w:val="28"/>
        </w:rPr>
        <w:t>растворов. По калибровочно</w:t>
      </w:r>
      <w:r w:rsidR="00AE27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7F9">
        <w:rPr>
          <w:rFonts w:ascii="Times New Roman" w:hAnsi="Times New Roman" w:cs="Times New Roman"/>
          <w:sz w:val="28"/>
          <w:szCs w:val="28"/>
        </w:rPr>
        <w:t>графику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 концентрацию калия в испытуемом растворе</w:t>
      </w:r>
      <w:r w:rsidR="000B6633">
        <w:rPr>
          <w:rFonts w:ascii="Times New Roman" w:hAnsi="Times New Roman" w:cs="Times New Roman"/>
          <w:sz w:val="28"/>
          <w:szCs w:val="28"/>
        </w:rPr>
        <w:t>, мкг/мл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2D7" w:rsidRDefault="00E652D7" w:rsidP="004C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Калий-обменную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активность </w:t>
      </w:r>
      <w:r w:rsidRPr="00056B57">
        <w:rPr>
          <w:rFonts w:ascii="Times New Roman" w:hAnsi="Times New Roman" w:cs="Times New Roman"/>
          <w:sz w:val="28"/>
          <w:szCs w:val="28"/>
        </w:rPr>
        <w:t>(</w:t>
      </w:r>
      <w:r w:rsidRPr="00E652D7">
        <w:rPr>
          <w:rFonts w:ascii="Times New Roman" w:hAnsi="Times New Roman" w:cs="Times New Roman"/>
          <w:i/>
          <w:sz w:val="28"/>
          <w:szCs w:val="28"/>
        </w:rPr>
        <w:t>А</w:t>
      </w:r>
      <w:r w:rsidRPr="00056B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мг калия на 1</w:t>
      </w:r>
      <w:r w:rsidR="00A95A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субстанции вычисляют по формуле:</w:t>
      </w:r>
    </w:p>
    <w:p w:rsidR="003B6658" w:rsidRPr="00C47393" w:rsidRDefault="003B6658" w:rsidP="003B665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39,10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74,55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100∙1000∙50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5∙10∙1000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∙0,026</m:t>
              </m:r>
              <m:r>
                <w:rPr>
                  <w:rFonts w:ascii="Cambria Math" w:hAnsi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846"/>
        <w:gridCol w:w="370"/>
        <w:gridCol w:w="7757"/>
      </w:tblGrid>
      <w:tr w:rsidR="00FB0297" w:rsidRPr="006C0F28" w:rsidTr="00FB0297">
        <w:trPr>
          <w:cantSplit/>
        </w:trPr>
        <w:tc>
          <w:tcPr>
            <w:tcW w:w="312" w:type="pct"/>
            <w:shd w:val="clear" w:color="auto" w:fill="auto"/>
          </w:tcPr>
          <w:p w:rsidR="00FB0297" w:rsidRPr="006C0F28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442" w:type="pct"/>
            <w:shd w:val="clear" w:color="auto" w:fill="auto"/>
          </w:tcPr>
          <w:p w:rsidR="00FB0297" w:rsidRPr="00175541" w:rsidRDefault="00480198" w:rsidP="00E8355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3" w:type="pct"/>
            <w:shd w:val="clear" w:color="auto" w:fill="auto"/>
          </w:tcPr>
          <w:p w:rsidR="00FB0297" w:rsidRPr="006C0F28" w:rsidRDefault="00FB0297" w:rsidP="00E835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052" w:type="pct"/>
            <w:shd w:val="clear" w:color="auto" w:fill="auto"/>
          </w:tcPr>
          <w:p w:rsidR="00FB0297" w:rsidRPr="006C0F28" w:rsidRDefault="00FB0297" w:rsidP="00E8355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анции, 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;</w:t>
            </w:r>
          </w:p>
        </w:tc>
      </w:tr>
      <w:tr w:rsidR="00FB0297" w:rsidRPr="006C0F28" w:rsidTr="00FB0297">
        <w:trPr>
          <w:cantSplit/>
        </w:trPr>
        <w:tc>
          <w:tcPr>
            <w:tcW w:w="312" w:type="pct"/>
            <w:shd w:val="clear" w:color="auto" w:fill="auto"/>
          </w:tcPr>
          <w:p w:rsidR="00FB0297" w:rsidRPr="006C0F28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FB0297" w:rsidRPr="00AF232C" w:rsidRDefault="00480198" w:rsidP="00E8355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3" w:type="pct"/>
            <w:shd w:val="clear" w:color="auto" w:fill="auto"/>
          </w:tcPr>
          <w:p w:rsidR="00FB0297" w:rsidRDefault="00FB0297" w:rsidP="00E8355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4052" w:type="pct"/>
            <w:shd w:val="clear" w:color="auto" w:fill="auto"/>
          </w:tcPr>
          <w:p w:rsidR="00FB0297" w:rsidRDefault="00FB0297" w:rsidP="00E8355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калия хлорида, мг.</w:t>
            </w:r>
          </w:p>
        </w:tc>
      </w:tr>
      <w:tr w:rsidR="00FB0297" w:rsidRPr="006C0F28" w:rsidTr="00FB0297">
        <w:trPr>
          <w:cantSplit/>
        </w:trPr>
        <w:tc>
          <w:tcPr>
            <w:tcW w:w="312" w:type="pct"/>
            <w:shd w:val="clear" w:color="auto" w:fill="auto"/>
          </w:tcPr>
          <w:p w:rsidR="00FB0297" w:rsidRPr="006C0F28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FB0297" w:rsidRPr="008D6B91" w:rsidRDefault="00480198" w:rsidP="006F30A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3" w:type="pct"/>
            <w:shd w:val="clear" w:color="auto" w:fill="auto"/>
          </w:tcPr>
          <w:p w:rsidR="00FB0297" w:rsidRPr="006F30AF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4052" w:type="pct"/>
            <w:shd w:val="clear" w:color="auto" w:fill="auto"/>
          </w:tcPr>
          <w:p w:rsidR="00FB0297" w:rsidRDefault="00FB0297" w:rsidP="00FB029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концентрация калия в разведённом испытуемом растворе, определённая по калибровочному графику, мкг/мл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B0297" w:rsidRPr="006C0F28" w:rsidTr="00FB0297">
        <w:trPr>
          <w:cantSplit/>
        </w:trPr>
        <w:tc>
          <w:tcPr>
            <w:tcW w:w="312" w:type="pct"/>
            <w:shd w:val="clear" w:color="auto" w:fill="auto"/>
          </w:tcPr>
          <w:p w:rsidR="00FB0297" w:rsidRPr="006C0F28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FB0297" w:rsidRPr="0097363E" w:rsidRDefault="00FB0297" w:rsidP="006F30A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39,10</w:t>
            </w:r>
          </w:p>
        </w:tc>
        <w:tc>
          <w:tcPr>
            <w:tcW w:w="193" w:type="pct"/>
            <w:shd w:val="clear" w:color="auto" w:fill="auto"/>
          </w:tcPr>
          <w:p w:rsidR="00FB0297" w:rsidRPr="00FB0297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4052" w:type="pct"/>
            <w:shd w:val="clear" w:color="auto" w:fill="auto"/>
          </w:tcPr>
          <w:p w:rsidR="00FB0297" w:rsidRDefault="00FB0297" w:rsidP="006F30A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атомная масса калия;</w:t>
            </w:r>
          </w:p>
        </w:tc>
      </w:tr>
      <w:tr w:rsidR="00FB0297" w:rsidRPr="006C0F28" w:rsidTr="00FB0297">
        <w:trPr>
          <w:cantSplit/>
        </w:trPr>
        <w:tc>
          <w:tcPr>
            <w:tcW w:w="312" w:type="pct"/>
            <w:shd w:val="clear" w:color="auto" w:fill="auto"/>
          </w:tcPr>
          <w:p w:rsidR="00FB0297" w:rsidRPr="006C0F28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:rsidR="00FB0297" w:rsidRDefault="00FB0297" w:rsidP="006F30A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74,55</w:t>
            </w:r>
          </w:p>
        </w:tc>
        <w:tc>
          <w:tcPr>
            <w:tcW w:w="193" w:type="pct"/>
            <w:shd w:val="clear" w:color="auto" w:fill="auto"/>
          </w:tcPr>
          <w:p w:rsidR="00FB0297" w:rsidRDefault="00FB0297" w:rsidP="00E652D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–</w:t>
            </w:r>
          </w:p>
        </w:tc>
        <w:tc>
          <w:tcPr>
            <w:tcW w:w="4052" w:type="pct"/>
            <w:shd w:val="clear" w:color="auto" w:fill="auto"/>
          </w:tcPr>
          <w:p w:rsidR="00FB0297" w:rsidRDefault="00FB0297" w:rsidP="00FB029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молекулярная масса калия хлорида.</w:t>
            </w:r>
          </w:p>
        </w:tc>
      </w:tr>
    </w:tbl>
    <w:p w:rsidR="00A44997" w:rsidRPr="00F50793" w:rsidRDefault="00E652D7" w:rsidP="0001250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="007E6EB5">
        <w:rPr>
          <w:rFonts w:ascii="Times New Roman" w:hAnsi="Times New Roman"/>
          <w:color w:val="000000"/>
          <w:sz w:val="28"/>
          <w:szCs w:val="28"/>
        </w:rPr>
        <w:t xml:space="preserve"> В сухом </w:t>
      </w:r>
      <w:r w:rsidRPr="000E1940">
        <w:rPr>
          <w:rFonts w:ascii="Times New Roman" w:hAnsi="Times New Roman"/>
          <w:color w:val="000000"/>
          <w:sz w:val="28"/>
          <w:szCs w:val="28"/>
        </w:rPr>
        <w:t>месте.</w:t>
      </w:r>
      <w:bookmarkStart w:id="0" w:name="_GoBack"/>
      <w:bookmarkEnd w:id="0"/>
    </w:p>
    <w:sectPr w:rsidR="00A44997" w:rsidRPr="00F50793" w:rsidSect="00BD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AF" w:rsidRDefault="006F30AF" w:rsidP="00BF47F1">
      <w:pPr>
        <w:spacing w:after="0" w:line="240" w:lineRule="auto"/>
      </w:pPr>
      <w:r>
        <w:separator/>
      </w:r>
    </w:p>
  </w:endnote>
  <w:endnote w:type="continuationSeparator" w:id="0">
    <w:p w:rsidR="006F30AF" w:rsidRDefault="006F30AF" w:rsidP="00BF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04" w:rsidRDefault="002242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70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30AF" w:rsidRPr="00327C52" w:rsidRDefault="00480198" w:rsidP="00327C5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7C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30AF" w:rsidRPr="00327C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7C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4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7C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04" w:rsidRDefault="002242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AF" w:rsidRDefault="006F30AF" w:rsidP="00BF47F1">
      <w:pPr>
        <w:spacing w:after="0" w:line="240" w:lineRule="auto"/>
      </w:pPr>
      <w:r>
        <w:separator/>
      </w:r>
    </w:p>
  </w:footnote>
  <w:footnote w:type="continuationSeparator" w:id="0">
    <w:p w:rsidR="006F30AF" w:rsidRDefault="006F30AF" w:rsidP="00BF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04" w:rsidRDefault="00224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04" w:rsidRDefault="0022420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AF" w:rsidRPr="00BD18CC" w:rsidRDefault="006F30AF" w:rsidP="00BD18C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47F1"/>
    <w:rsid w:val="00012501"/>
    <w:rsid w:val="00023A1C"/>
    <w:rsid w:val="000410B6"/>
    <w:rsid w:val="00046075"/>
    <w:rsid w:val="00056B57"/>
    <w:rsid w:val="00070214"/>
    <w:rsid w:val="000726A8"/>
    <w:rsid w:val="0007628E"/>
    <w:rsid w:val="000B6633"/>
    <w:rsid w:val="000C6614"/>
    <w:rsid w:val="000D0655"/>
    <w:rsid w:val="000E4CEA"/>
    <w:rsid w:val="000F4791"/>
    <w:rsid w:val="00104971"/>
    <w:rsid w:val="00134254"/>
    <w:rsid w:val="00143FC1"/>
    <w:rsid w:val="001737C8"/>
    <w:rsid w:val="00175541"/>
    <w:rsid w:val="00175840"/>
    <w:rsid w:val="0019492F"/>
    <w:rsid w:val="001C1D8B"/>
    <w:rsid w:val="001C545D"/>
    <w:rsid w:val="001C5547"/>
    <w:rsid w:val="001D0101"/>
    <w:rsid w:val="001F4E7A"/>
    <w:rsid w:val="00205AAE"/>
    <w:rsid w:val="002064EB"/>
    <w:rsid w:val="00224204"/>
    <w:rsid w:val="002376E4"/>
    <w:rsid w:val="00282C3F"/>
    <w:rsid w:val="002852B9"/>
    <w:rsid w:val="002C2FF0"/>
    <w:rsid w:val="002D04E7"/>
    <w:rsid w:val="002E323D"/>
    <w:rsid w:val="002E7B33"/>
    <w:rsid w:val="0030322F"/>
    <w:rsid w:val="003205EB"/>
    <w:rsid w:val="00325AB4"/>
    <w:rsid w:val="00327C52"/>
    <w:rsid w:val="00340D56"/>
    <w:rsid w:val="00355FD5"/>
    <w:rsid w:val="00365A4E"/>
    <w:rsid w:val="0037593E"/>
    <w:rsid w:val="0037737F"/>
    <w:rsid w:val="0038589F"/>
    <w:rsid w:val="00385914"/>
    <w:rsid w:val="00386B8E"/>
    <w:rsid w:val="00395E53"/>
    <w:rsid w:val="003A734B"/>
    <w:rsid w:val="003B0686"/>
    <w:rsid w:val="003B6658"/>
    <w:rsid w:val="00403371"/>
    <w:rsid w:val="00431031"/>
    <w:rsid w:val="00436E5E"/>
    <w:rsid w:val="00461E23"/>
    <w:rsid w:val="00480198"/>
    <w:rsid w:val="004912D9"/>
    <w:rsid w:val="004C5FC7"/>
    <w:rsid w:val="004D4B96"/>
    <w:rsid w:val="004D7891"/>
    <w:rsid w:val="00521A02"/>
    <w:rsid w:val="005308D9"/>
    <w:rsid w:val="00534F23"/>
    <w:rsid w:val="00557BB0"/>
    <w:rsid w:val="00565F59"/>
    <w:rsid w:val="00591944"/>
    <w:rsid w:val="0059276D"/>
    <w:rsid w:val="005E6273"/>
    <w:rsid w:val="005F6C6A"/>
    <w:rsid w:val="00617F7C"/>
    <w:rsid w:val="00626ACB"/>
    <w:rsid w:val="00652899"/>
    <w:rsid w:val="00666D95"/>
    <w:rsid w:val="006847F0"/>
    <w:rsid w:val="00695944"/>
    <w:rsid w:val="00697F9F"/>
    <w:rsid w:val="006A5AA0"/>
    <w:rsid w:val="006B680D"/>
    <w:rsid w:val="006B7326"/>
    <w:rsid w:val="006C07C2"/>
    <w:rsid w:val="006E0226"/>
    <w:rsid w:val="006E22B3"/>
    <w:rsid w:val="006F30AF"/>
    <w:rsid w:val="007067C2"/>
    <w:rsid w:val="0076389D"/>
    <w:rsid w:val="00797ACA"/>
    <w:rsid w:val="007C3A14"/>
    <w:rsid w:val="007E6EB5"/>
    <w:rsid w:val="00800F31"/>
    <w:rsid w:val="00825334"/>
    <w:rsid w:val="00862A1E"/>
    <w:rsid w:val="00863FFC"/>
    <w:rsid w:val="008723EC"/>
    <w:rsid w:val="008834B3"/>
    <w:rsid w:val="00896417"/>
    <w:rsid w:val="008A5FB3"/>
    <w:rsid w:val="008A734E"/>
    <w:rsid w:val="008B0716"/>
    <w:rsid w:val="008D72F7"/>
    <w:rsid w:val="0090344E"/>
    <w:rsid w:val="00956562"/>
    <w:rsid w:val="009809C7"/>
    <w:rsid w:val="009D1265"/>
    <w:rsid w:val="009D5051"/>
    <w:rsid w:val="009E72D8"/>
    <w:rsid w:val="00A2617E"/>
    <w:rsid w:val="00A36227"/>
    <w:rsid w:val="00A43190"/>
    <w:rsid w:val="00A44997"/>
    <w:rsid w:val="00A5169D"/>
    <w:rsid w:val="00A53717"/>
    <w:rsid w:val="00A95A4E"/>
    <w:rsid w:val="00AE27F9"/>
    <w:rsid w:val="00B204B0"/>
    <w:rsid w:val="00B24E00"/>
    <w:rsid w:val="00B67429"/>
    <w:rsid w:val="00BB2FEC"/>
    <w:rsid w:val="00BD18CC"/>
    <w:rsid w:val="00BE40F3"/>
    <w:rsid w:val="00BF47F1"/>
    <w:rsid w:val="00C11CD3"/>
    <w:rsid w:val="00C358D0"/>
    <w:rsid w:val="00C44296"/>
    <w:rsid w:val="00C7221F"/>
    <w:rsid w:val="00C72623"/>
    <w:rsid w:val="00CA77C3"/>
    <w:rsid w:val="00D17266"/>
    <w:rsid w:val="00D20F03"/>
    <w:rsid w:val="00D25491"/>
    <w:rsid w:val="00D608A7"/>
    <w:rsid w:val="00D7139F"/>
    <w:rsid w:val="00D90D33"/>
    <w:rsid w:val="00DC263B"/>
    <w:rsid w:val="00DE17B6"/>
    <w:rsid w:val="00DF2F51"/>
    <w:rsid w:val="00E02EEF"/>
    <w:rsid w:val="00E201BE"/>
    <w:rsid w:val="00E2369C"/>
    <w:rsid w:val="00E32484"/>
    <w:rsid w:val="00E53546"/>
    <w:rsid w:val="00E5556C"/>
    <w:rsid w:val="00E56E05"/>
    <w:rsid w:val="00E652D7"/>
    <w:rsid w:val="00E838FF"/>
    <w:rsid w:val="00E8778B"/>
    <w:rsid w:val="00E950EB"/>
    <w:rsid w:val="00EF585B"/>
    <w:rsid w:val="00F058F7"/>
    <w:rsid w:val="00F10654"/>
    <w:rsid w:val="00F12045"/>
    <w:rsid w:val="00F30BAA"/>
    <w:rsid w:val="00F34154"/>
    <w:rsid w:val="00F50793"/>
    <w:rsid w:val="00F55D6D"/>
    <w:rsid w:val="00FA7B4D"/>
    <w:rsid w:val="00FB0297"/>
    <w:rsid w:val="00FB7B52"/>
    <w:rsid w:val="00FC3D21"/>
    <w:rsid w:val="00FD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7F1"/>
  </w:style>
  <w:style w:type="paragraph" w:styleId="a5">
    <w:name w:val="footer"/>
    <w:basedOn w:val="a"/>
    <w:link w:val="a6"/>
    <w:uiPriority w:val="99"/>
    <w:unhideWhenUsed/>
    <w:rsid w:val="00BF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7F1"/>
  </w:style>
  <w:style w:type="table" w:styleId="a7">
    <w:name w:val="Table Grid"/>
    <w:basedOn w:val="a1"/>
    <w:uiPriority w:val="59"/>
    <w:rsid w:val="00BF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F4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BF47F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7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0101"/>
    <w:pPr>
      <w:ind w:left="720"/>
      <w:contextualSpacing/>
    </w:pPr>
  </w:style>
  <w:style w:type="paragraph" w:customStyle="1" w:styleId="1">
    <w:name w:val="Обычный1"/>
    <w:rsid w:val="00E652D7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d">
    <w:name w:val="annotation reference"/>
    <w:basedOn w:val="a0"/>
    <w:uiPriority w:val="99"/>
    <w:semiHidden/>
    <w:unhideWhenUsed/>
    <w:rsid w:val="00BD18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18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18C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18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18CC"/>
    <w:rPr>
      <w:b/>
      <w:bCs/>
      <w:sz w:val="20"/>
      <w:szCs w:val="20"/>
    </w:rPr>
  </w:style>
  <w:style w:type="paragraph" w:styleId="af2">
    <w:name w:val="Subtitle"/>
    <w:basedOn w:val="a"/>
    <w:link w:val="af3"/>
    <w:uiPriority w:val="99"/>
    <w:qFormat/>
    <w:rsid w:val="0004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0460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7F1"/>
  </w:style>
  <w:style w:type="paragraph" w:styleId="a5">
    <w:name w:val="footer"/>
    <w:basedOn w:val="a"/>
    <w:link w:val="a6"/>
    <w:uiPriority w:val="99"/>
    <w:unhideWhenUsed/>
    <w:rsid w:val="00BF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7F1"/>
  </w:style>
  <w:style w:type="table" w:styleId="a7">
    <w:name w:val="Table Grid"/>
    <w:basedOn w:val="a1"/>
    <w:uiPriority w:val="59"/>
    <w:rsid w:val="00BF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F4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BF47F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7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0101"/>
    <w:pPr>
      <w:ind w:left="720"/>
      <w:contextualSpacing/>
    </w:pPr>
  </w:style>
  <w:style w:type="paragraph" w:customStyle="1" w:styleId="1">
    <w:name w:val="Обычный1"/>
    <w:rsid w:val="00E652D7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d">
    <w:name w:val="annotation reference"/>
    <w:basedOn w:val="a0"/>
    <w:uiPriority w:val="99"/>
    <w:semiHidden/>
    <w:unhideWhenUsed/>
    <w:rsid w:val="00BD18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18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18C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18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18CC"/>
    <w:rPr>
      <w:b/>
      <w:bCs/>
      <w:sz w:val="20"/>
      <w:szCs w:val="20"/>
    </w:rPr>
  </w:style>
  <w:style w:type="paragraph" w:styleId="af2">
    <w:name w:val="Subtitle"/>
    <w:basedOn w:val="a"/>
    <w:link w:val="af3"/>
    <w:uiPriority w:val="99"/>
    <w:qFormat/>
    <w:rsid w:val="0004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0460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12</cp:revision>
  <cp:lastPrinted>2020-08-13T06:17:00Z</cp:lastPrinted>
  <dcterms:created xsi:type="dcterms:W3CDTF">2020-08-13T05:41:00Z</dcterms:created>
  <dcterms:modified xsi:type="dcterms:W3CDTF">2021-12-09T14:35:00Z</dcterms:modified>
</cp:coreProperties>
</file>