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6B01AB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46E10" w:rsidRPr="00743D21" w:rsidRDefault="00146E10" w:rsidP="0014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46E10" w:rsidTr="004751B1">
        <w:tc>
          <w:tcPr>
            <w:tcW w:w="9356" w:type="dxa"/>
          </w:tcPr>
          <w:p w:rsidR="00146E10" w:rsidRPr="00BC2CA2" w:rsidRDefault="00146E10" w:rsidP="004751B1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146E10" w:rsidRDefault="00146E10" w:rsidP="00146E1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46E10" w:rsidRPr="00F57AED" w:rsidTr="004751B1">
        <w:tc>
          <w:tcPr>
            <w:tcW w:w="5920" w:type="dxa"/>
          </w:tcPr>
          <w:p w:rsidR="00146E10" w:rsidRPr="005D44DD" w:rsidRDefault="00146E10" w:rsidP="00146E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Индометацин, мазь для наружного применения</w:t>
            </w:r>
          </w:p>
        </w:tc>
        <w:tc>
          <w:tcPr>
            <w:tcW w:w="460" w:type="dxa"/>
          </w:tcPr>
          <w:p w:rsidR="00146E10" w:rsidRPr="00121CB3" w:rsidRDefault="00146E10" w:rsidP="004751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46E10" w:rsidRPr="005D44DD" w:rsidRDefault="00146E10" w:rsidP="004751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46E10" w:rsidRPr="00121CB3" w:rsidTr="00146E10">
        <w:tc>
          <w:tcPr>
            <w:tcW w:w="5920" w:type="dxa"/>
          </w:tcPr>
          <w:p w:rsidR="00146E10" w:rsidRPr="00121CB3" w:rsidRDefault="00146E10" w:rsidP="00146E1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Индометацин, мазь для наружного применения</w:t>
            </w:r>
          </w:p>
        </w:tc>
        <w:tc>
          <w:tcPr>
            <w:tcW w:w="460" w:type="dxa"/>
          </w:tcPr>
          <w:p w:rsidR="00146E10" w:rsidRPr="00121CB3" w:rsidRDefault="00146E10" w:rsidP="004751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46E10" w:rsidRPr="00204278" w:rsidRDefault="00146E10" w:rsidP="004751B1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46E10" w:rsidRPr="00A70813" w:rsidTr="00F67241">
        <w:tc>
          <w:tcPr>
            <w:tcW w:w="5920" w:type="dxa"/>
          </w:tcPr>
          <w:p w:rsidR="00146E10" w:rsidRPr="00146E10" w:rsidRDefault="00687535" w:rsidP="00146E1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Indo</w:t>
            </w:r>
            <w:r w:rsidRPr="00F72B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met</w:t>
            </w:r>
            <w:r w:rsidR="00146E10" w:rsidRPr="00F72B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="00146E10" w:rsidRPr="00CA2F4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cini</w:t>
            </w:r>
            <w:proofErr w:type="spellEnd"/>
            <w:r w:rsidR="00146E10" w:rsidRPr="00146E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6E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unguentum</w:t>
            </w:r>
            <w:proofErr w:type="spellEnd"/>
            <w:r w:rsidR="00146E10" w:rsidRPr="00146E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146E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</w:t>
            </w:r>
            <w:r w:rsidR="00146E10" w:rsidRPr="007003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46E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="00146E10" w:rsidRPr="007003C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146E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externum</w:t>
            </w:r>
            <w:r w:rsidR="00146E10" w:rsidRPr="00146E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0" w:type="dxa"/>
          </w:tcPr>
          <w:p w:rsidR="00146E10" w:rsidRPr="00146E10" w:rsidRDefault="00146E10" w:rsidP="004751B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46E10" w:rsidRPr="00A70813" w:rsidRDefault="00146E10" w:rsidP="004751B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42-3148-98</w:t>
            </w:r>
          </w:p>
        </w:tc>
      </w:tr>
    </w:tbl>
    <w:p w:rsidR="00F67241" w:rsidRPr="00F67241" w:rsidRDefault="00F67241" w:rsidP="00F6724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67241" w:rsidRPr="00F67241" w:rsidTr="00F67241">
        <w:tc>
          <w:tcPr>
            <w:tcW w:w="9356" w:type="dxa"/>
          </w:tcPr>
          <w:p w:rsidR="00F67241" w:rsidRPr="00F67241" w:rsidRDefault="00F67241" w:rsidP="00F67241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363A38" w:rsidRPr="004751B1" w:rsidRDefault="00363A38" w:rsidP="00B25C2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751B1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E85B3E" w:rsidRPr="004751B1">
        <w:rPr>
          <w:rFonts w:ascii="Times New Roman" w:hAnsi="Times New Roman"/>
          <w:b w:val="0"/>
          <w:szCs w:val="28"/>
        </w:rPr>
        <w:t xml:space="preserve">лекарственный </w:t>
      </w:r>
      <w:r w:rsidRPr="004751B1">
        <w:rPr>
          <w:rFonts w:ascii="Times New Roman" w:hAnsi="Times New Roman"/>
          <w:b w:val="0"/>
          <w:szCs w:val="28"/>
        </w:rPr>
        <w:t>препарат</w:t>
      </w:r>
      <w:r w:rsidR="00AE1A9F" w:rsidRPr="004751B1">
        <w:rPr>
          <w:rFonts w:ascii="Times New Roman" w:hAnsi="Times New Roman"/>
          <w:b w:val="0"/>
          <w:szCs w:val="28"/>
        </w:rPr>
        <w:t xml:space="preserve"> </w:t>
      </w:r>
      <w:r w:rsidR="00CA2F4C" w:rsidRPr="004751B1">
        <w:rPr>
          <w:rFonts w:ascii="Times New Roman" w:hAnsi="Times New Roman"/>
          <w:b w:val="0"/>
          <w:szCs w:val="28"/>
        </w:rPr>
        <w:t>индометацин</w:t>
      </w:r>
      <w:r w:rsidRPr="004751B1">
        <w:rPr>
          <w:rFonts w:ascii="Times New Roman" w:hAnsi="Times New Roman"/>
          <w:b w:val="0"/>
          <w:szCs w:val="28"/>
        </w:rPr>
        <w:t xml:space="preserve">, </w:t>
      </w:r>
      <w:r w:rsidR="00837DA6" w:rsidRPr="004751B1">
        <w:rPr>
          <w:rFonts w:ascii="Times New Roman" w:hAnsi="Times New Roman"/>
          <w:b w:val="0"/>
          <w:szCs w:val="28"/>
        </w:rPr>
        <w:t>мазь</w:t>
      </w:r>
      <w:r w:rsidR="00CE7B04" w:rsidRPr="004751B1">
        <w:rPr>
          <w:rFonts w:ascii="Times New Roman" w:hAnsi="Times New Roman"/>
          <w:b w:val="0"/>
          <w:szCs w:val="28"/>
        </w:rPr>
        <w:t xml:space="preserve"> для наружного применения</w:t>
      </w:r>
      <w:r w:rsidRPr="004751B1">
        <w:rPr>
          <w:rFonts w:ascii="Times New Roman" w:hAnsi="Times New Roman"/>
          <w:b w:val="0"/>
          <w:szCs w:val="28"/>
        </w:rPr>
        <w:t>.</w:t>
      </w:r>
      <w:r w:rsidR="00AE1A9F" w:rsidRPr="004751B1">
        <w:rPr>
          <w:rFonts w:ascii="Times New Roman" w:hAnsi="Times New Roman"/>
          <w:b w:val="0"/>
          <w:szCs w:val="28"/>
        </w:rPr>
        <w:t xml:space="preserve"> </w:t>
      </w:r>
      <w:r w:rsidR="00837DA6" w:rsidRPr="004751B1">
        <w:rPr>
          <w:rFonts w:ascii="Times New Roman" w:hAnsi="Times New Roman"/>
          <w:b w:val="0"/>
          <w:szCs w:val="28"/>
        </w:rPr>
        <w:t>Препарат</w:t>
      </w:r>
      <w:r w:rsidR="00970FB1" w:rsidRPr="004751B1">
        <w:rPr>
          <w:rFonts w:ascii="Times New Roman" w:hAnsi="Times New Roman"/>
          <w:b w:val="0"/>
          <w:szCs w:val="28"/>
        </w:rPr>
        <w:t xml:space="preserve"> должен соответствовать требованиям ОФС «Мази» и нижеприведённым требованиям.</w:t>
      </w:r>
    </w:p>
    <w:p w:rsidR="000E3559" w:rsidRPr="004751B1" w:rsidRDefault="000E3559" w:rsidP="006B01A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4751B1">
        <w:rPr>
          <w:color w:val="000000" w:themeColor="text1"/>
          <w:sz w:val="28"/>
          <w:szCs w:val="28"/>
          <w:lang w:bidi="ru-RU"/>
        </w:rPr>
        <w:t xml:space="preserve">Содержит не менее </w:t>
      </w:r>
      <w:r w:rsidR="00D31C1D" w:rsidRPr="004751B1">
        <w:rPr>
          <w:color w:val="000000" w:themeColor="text1"/>
          <w:sz w:val="28"/>
          <w:szCs w:val="28"/>
          <w:lang w:bidi="ru-RU"/>
        </w:rPr>
        <w:t>9</w:t>
      </w:r>
      <w:r w:rsidR="00C4766A" w:rsidRPr="004751B1">
        <w:rPr>
          <w:color w:val="000000" w:themeColor="text1"/>
          <w:sz w:val="28"/>
          <w:szCs w:val="28"/>
          <w:lang w:bidi="ru-RU"/>
        </w:rPr>
        <w:t>5</w:t>
      </w:r>
      <w:r w:rsidRPr="004751B1">
        <w:rPr>
          <w:color w:val="000000" w:themeColor="text1"/>
          <w:sz w:val="28"/>
          <w:szCs w:val="28"/>
          <w:lang w:bidi="ru-RU"/>
        </w:rPr>
        <w:t>,0 % и не более 1</w:t>
      </w:r>
      <w:r w:rsidR="00D31C1D" w:rsidRPr="004751B1">
        <w:rPr>
          <w:color w:val="000000" w:themeColor="text1"/>
          <w:sz w:val="28"/>
          <w:szCs w:val="28"/>
          <w:lang w:bidi="ru-RU"/>
        </w:rPr>
        <w:t>0</w:t>
      </w:r>
      <w:r w:rsidR="00C4766A" w:rsidRPr="004751B1">
        <w:rPr>
          <w:color w:val="000000" w:themeColor="text1"/>
          <w:sz w:val="28"/>
          <w:szCs w:val="28"/>
          <w:lang w:bidi="ru-RU"/>
        </w:rPr>
        <w:t>5</w:t>
      </w:r>
      <w:r w:rsidRPr="004751B1">
        <w:rPr>
          <w:color w:val="000000" w:themeColor="text1"/>
          <w:sz w:val="28"/>
          <w:szCs w:val="28"/>
          <w:lang w:bidi="ru-RU"/>
        </w:rPr>
        <w:t xml:space="preserve">,0 % от заявленного количества </w:t>
      </w:r>
      <w:r w:rsidR="00CA2F4C" w:rsidRPr="004751B1">
        <w:rPr>
          <w:sz w:val="28"/>
          <w:szCs w:val="28"/>
        </w:rPr>
        <w:t>индометацина</w:t>
      </w:r>
      <w:r w:rsidR="00AE1A9F" w:rsidRPr="004751B1">
        <w:rPr>
          <w:color w:val="000000" w:themeColor="text1"/>
          <w:sz w:val="28"/>
          <w:szCs w:val="28"/>
          <w:lang w:bidi="ru-RU"/>
        </w:rPr>
        <w:t xml:space="preserve"> </w:t>
      </w:r>
      <w:r w:rsidR="005B6A85" w:rsidRPr="004751B1">
        <w:rPr>
          <w:sz w:val="28"/>
          <w:szCs w:val="28"/>
          <w:lang w:val="en-US"/>
        </w:rPr>
        <w:t>C</w:t>
      </w:r>
      <w:r w:rsidR="005B6A85" w:rsidRPr="004751B1">
        <w:rPr>
          <w:sz w:val="28"/>
          <w:szCs w:val="28"/>
          <w:vertAlign w:val="subscript"/>
        </w:rPr>
        <w:t>19</w:t>
      </w:r>
      <w:r w:rsidR="005B6A85" w:rsidRPr="004751B1">
        <w:rPr>
          <w:sz w:val="28"/>
          <w:szCs w:val="28"/>
          <w:lang w:val="en-US"/>
        </w:rPr>
        <w:t>H</w:t>
      </w:r>
      <w:r w:rsidR="005B6A85" w:rsidRPr="004751B1">
        <w:rPr>
          <w:sz w:val="28"/>
          <w:szCs w:val="28"/>
          <w:vertAlign w:val="subscript"/>
        </w:rPr>
        <w:t>16</w:t>
      </w:r>
      <w:r w:rsidR="005B6A85" w:rsidRPr="004751B1">
        <w:rPr>
          <w:sz w:val="28"/>
          <w:szCs w:val="28"/>
          <w:lang w:val="en-US"/>
        </w:rPr>
        <w:t>ClNO</w:t>
      </w:r>
      <w:r w:rsidR="005B6A85" w:rsidRPr="004751B1">
        <w:rPr>
          <w:sz w:val="28"/>
          <w:szCs w:val="28"/>
          <w:vertAlign w:val="subscript"/>
        </w:rPr>
        <w:t>4</w:t>
      </w:r>
      <w:r w:rsidR="00097640" w:rsidRPr="004751B1">
        <w:rPr>
          <w:sz w:val="28"/>
        </w:rPr>
        <w:t>.</w:t>
      </w:r>
    </w:p>
    <w:p w:rsidR="00D11646" w:rsidRPr="004751B1" w:rsidRDefault="00D11646" w:rsidP="006B01A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</w:p>
    <w:p w:rsidR="005D7F23" w:rsidRPr="0078625F" w:rsidRDefault="00C73848" w:rsidP="006B01A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78625F">
        <w:rPr>
          <w:rStyle w:val="8"/>
          <w:b/>
          <w:color w:val="000000" w:themeColor="text1"/>
          <w:sz w:val="28"/>
          <w:szCs w:val="28"/>
        </w:rPr>
        <w:t>Описание</w:t>
      </w:r>
      <w:r w:rsidRPr="004751B1">
        <w:rPr>
          <w:rStyle w:val="8"/>
          <w:b/>
          <w:color w:val="000000" w:themeColor="text1"/>
          <w:sz w:val="28"/>
          <w:szCs w:val="28"/>
        </w:rPr>
        <w:t>.</w:t>
      </w:r>
      <w:r w:rsidRPr="0078625F">
        <w:rPr>
          <w:rStyle w:val="8"/>
          <w:color w:val="000000" w:themeColor="text1"/>
          <w:sz w:val="28"/>
          <w:szCs w:val="28"/>
        </w:rPr>
        <w:t xml:space="preserve"> </w:t>
      </w:r>
      <w:r w:rsidR="005D7F23" w:rsidRPr="0078625F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«Мази».</w:t>
      </w:r>
    </w:p>
    <w:p w:rsidR="00FC5CAF" w:rsidRPr="00FC5CAF" w:rsidRDefault="00C73848" w:rsidP="006B01AB">
      <w:pPr>
        <w:shd w:val="clear" w:color="auto" w:fill="FFFFFF"/>
        <w:spacing w:after="0" w:line="360" w:lineRule="auto"/>
        <w:ind w:firstLine="708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FC5CAF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C958D0" w:rsidRPr="00FC5CAF" w:rsidRDefault="00FC5CAF" w:rsidP="006B01AB">
      <w:pPr>
        <w:shd w:val="clear" w:color="auto" w:fill="FFFFFF"/>
        <w:spacing w:after="0" w:line="360" w:lineRule="auto"/>
        <w:ind w:firstLine="708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 w:rsidRPr="005C2357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4751B1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521B21" w:rsidRPr="005C2357">
        <w:rPr>
          <w:rFonts w:ascii="Times New Roman" w:hAnsi="Times New Roman"/>
          <w:i/>
          <w:sz w:val="28"/>
        </w:rPr>
        <w:t xml:space="preserve">ВЭЖХ. </w:t>
      </w:r>
      <w:r w:rsidR="00521B21" w:rsidRPr="007F008B">
        <w:rPr>
          <w:rFonts w:ascii="Times New Roman" w:hAnsi="Times New Roman"/>
          <w:sz w:val="28"/>
        </w:rPr>
        <w:t xml:space="preserve">Время удерживания </w:t>
      </w:r>
      <w:r w:rsidR="00AB1188" w:rsidRPr="007F008B">
        <w:rPr>
          <w:rFonts w:ascii="Times New Roman" w:hAnsi="Times New Roman"/>
          <w:sz w:val="28"/>
        </w:rPr>
        <w:t xml:space="preserve">основного </w:t>
      </w:r>
      <w:r w:rsidR="00AE1A9F" w:rsidRPr="007F008B">
        <w:rPr>
          <w:rFonts w:ascii="Times New Roman" w:hAnsi="Times New Roman"/>
          <w:sz w:val="28"/>
        </w:rPr>
        <w:t xml:space="preserve">пика </w:t>
      </w:r>
      <w:r w:rsidR="00521B21" w:rsidRPr="007F008B">
        <w:rPr>
          <w:rFonts w:ascii="Times New Roman" w:hAnsi="Times New Roman"/>
          <w:sz w:val="28"/>
        </w:rPr>
        <w:t>на хроматограмме испытуемого раствора</w:t>
      </w:r>
      <w:r w:rsidR="00A2293E" w:rsidRPr="007F008B">
        <w:rPr>
          <w:rFonts w:ascii="Times New Roman" w:hAnsi="Times New Roman"/>
          <w:sz w:val="28"/>
        </w:rPr>
        <w:t xml:space="preserve"> (Б)</w:t>
      </w:r>
      <w:r w:rsidR="00521B21" w:rsidRPr="005C2357">
        <w:rPr>
          <w:rFonts w:ascii="Times New Roman" w:hAnsi="Times New Roman"/>
          <w:sz w:val="28"/>
        </w:rPr>
        <w:t xml:space="preserve"> </w:t>
      </w:r>
      <w:r w:rsidR="00631B2A">
        <w:rPr>
          <w:rFonts w:ascii="Times New Roman" w:hAnsi="Times New Roman"/>
          <w:sz w:val="28"/>
        </w:rPr>
        <w:t xml:space="preserve">(при 320 нм) </w:t>
      </w:r>
      <w:r w:rsidR="00521B21" w:rsidRPr="005C2357">
        <w:rPr>
          <w:rFonts w:ascii="Times New Roman" w:hAnsi="Times New Roman"/>
          <w:sz w:val="28"/>
        </w:rPr>
        <w:t xml:space="preserve">должно соответствовать времени удерживания </w:t>
      </w:r>
      <w:r w:rsidR="00AE1A9F" w:rsidRPr="005C2357">
        <w:rPr>
          <w:rFonts w:ascii="Times New Roman" w:hAnsi="Times New Roman"/>
          <w:sz w:val="28"/>
        </w:rPr>
        <w:t xml:space="preserve">пика </w:t>
      </w:r>
      <w:r w:rsidRPr="005C2357">
        <w:rPr>
          <w:rFonts w:ascii="Times New Roman" w:hAnsi="Times New Roman"/>
          <w:sz w:val="28"/>
          <w:szCs w:val="28"/>
          <w:lang w:bidi="ru-RU"/>
        </w:rPr>
        <w:t xml:space="preserve">индометацина </w:t>
      </w:r>
      <w:r w:rsidR="00521B21" w:rsidRPr="005C2357">
        <w:rPr>
          <w:rFonts w:ascii="Times New Roman" w:hAnsi="Times New Roman"/>
          <w:sz w:val="28"/>
        </w:rPr>
        <w:t xml:space="preserve">на хроматограмме раствора стандартного образца </w:t>
      </w:r>
      <w:r w:rsidRPr="005C2357">
        <w:rPr>
          <w:rFonts w:ascii="Times New Roman" w:hAnsi="Times New Roman"/>
          <w:sz w:val="28"/>
          <w:szCs w:val="28"/>
          <w:lang w:bidi="ru-RU"/>
        </w:rPr>
        <w:t>индометацина</w:t>
      </w:r>
      <w:r w:rsidRPr="005C2357">
        <w:rPr>
          <w:rFonts w:ascii="Times New Roman" w:hAnsi="Times New Roman"/>
          <w:sz w:val="28"/>
          <w:szCs w:val="28"/>
        </w:rPr>
        <w:t xml:space="preserve"> </w:t>
      </w:r>
      <w:r w:rsidR="00521B21" w:rsidRPr="005C2357">
        <w:rPr>
          <w:rFonts w:ascii="Times New Roman" w:hAnsi="Times New Roman"/>
          <w:sz w:val="28"/>
          <w:szCs w:val="28"/>
        </w:rPr>
        <w:t>(раздел «</w:t>
      </w:r>
      <w:r w:rsidRPr="005C2357">
        <w:rPr>
          <w:rFonts w:ascii="Times New Roman" w:hAnsi="Times New Roman"/>
          <w:sz w:val="28"/>
          <w:szCs w:val="28"/>
        </w:rPr>
        <w:t>Родственные примеси</w:t>
      </w:r>
      <w:r w:rsidR="00521B21" w:rsidRPr="005C2357">
        <w:rPr>
          <w:rFonts w:ascii="Times New Roman" w:hAnsi="Times New Roman"/>
          <w:sz w:val="28"/>
          <w:szCs w:val="28"/>
        </w:rPr>
        <w:t>»).</w:t>
      </w:r>
    </w:p>
    <w:p w:rsidR="00AB1188" w:rsidRDefault="00FC5CAF" w:rsidP="00FC5C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CAF">
        <w:rPr>
          <w:rFonts w:ascii="Times New Roman" w:hAnsi="Times New Roman" w:cs="Times New Roman"/>
          <w:i/>
          <w:color w:val="000000"/>
          <w:sz w:val="28"/>
          <w:szCs w:val="28"/>
        </w:rPr>
        <w:t>2. Спектрофотометрия</w:t>
      </w:r>
      <w:r w:rsidR="0052402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475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092" w:rsidRPr="00FC5CAF">
        <w:rPr>
          <w:rFonts w:ascii="Times New Roman" w:hAnsi="Times New Roman" w:cs="Times New Roman"/>
          <w:color w:val="000000"/>
          <w:sz w:val="28"/>
          <w:szCs w:val="28"/>
        </w:rPr>
        <w:t>Спектр поглощения испытуемого раствора</w:t>
      </w:r>
      <w:r w:rsidR="00C67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092" w:rsidRPr="00FC5CAF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длин волн от 300 до </w:t>
      </w:r>
      <w:r w:rsidR="00C67092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C67092" w:rsidRPr="00FC5CAF">
        <w:rPr>
          <w:rFonts w:ascii="Times New Roman" w:hAnsi="Times New Roman" w:cs="Times New Roman"/>
          <w:color w:val="000000"/>
          <w:sz w:val="28"/>
          <w:szCs w:val="28"/>
        </w:rPr>
        <w:t xml:space="preserve">0 нм должен </w:t>
      </w:r>
      <w:r w:rsidR="00C67092">
        <w:rPr>
          <w:rFonts w:ascii="Times New Roman" w:hAnsi="Times New Roman" w:cs="Times New Roman"/>
          <w:color w:val="000000"/>
          <w:sz w:val="28"/>
          <w:szCs w:val="28"/>
        </w:rPr>
        <w:t>соответствовать спектру раствора стандартного образца индометацина и иметь максимум при 320 нм</w:t>
      </w:r>
      <w:r w:rsidR="00C67092" w:rsidRPr="00AB1188">
        <w:rPr>
          <w:rFonts w:ascii="Times New Roman" w:hAnsi="Times New Roman"/>
          <w:color w:val="000000"/>
          <w:sz w:val="28"/>
        </w:rPr>
        <w:t xml:space="preserve"> </w:t>
      </w:r>
      <w:r w:rsidR="00AB1188" w:rsidRPr="00AB1188">
        <w:rPr>
          <w:rFonts w:ascii="Times New Roman" w:hAnsi="Times New Roman"/>
          <w:color w:val="000000"/>
          <w:sz w:val="28"/>
        </w:rPr>
        <w:t>(</w:t>
      </w:r>
      <w:r w:rsidR="00C67092">
        <w:rPr>
          <w:rFonts w:ascii="Times New Roman" w:hAnsi="Times New Roman"/>
          <w:color w:val="000000"/>
          <w:sz w:val="28"/>
        </w:rPr>
        <w:t>раздел</w:t>
      </w:r>
      <w:r w:rsidR="00AB1188" w:rsidRPr="00AB1188">
        <w:rPr>
          <w:rFonts w:ascii="Times New Roman" w:hAnsi="Times New Roman"/>
          <w:color w:val="000000"/>
          <w:sz w:val="28"/>
        </w:rPr>
        <w:t xml:space="preserve"> «</w:t>
      </w:r>
      <w:r w:rsidR="00AB1188">
        <w:rPr>
          <w:rFonts w:ascii="Times New Roman" w:hAnsi="Times New Roman"/>
          <w:color w:val="000000"/>
          <w:sz w:val="28"/>
        </w:rPr>
        <w:t>Количественное определение</w:t>
      </w:r>
      <w:r w:rsidR="00AB1188" w:rsidRPr="00AB1188">
        <w:rPr>
          <w:rFonts w:ascii="Times New Roman" w:hAnsi="Times New Roman"/>
          <w:color w:val="000000"/>
          <w:sz w:val="28"/>
        </w:rPr>
        <w:t>»).</w:t>
      </w:r>
    </w:p>
    <w:p w:rsidR="004E35A8" w:rsidRPr="004751B1" w:rsidRDefault="004E35A8" w:rsidP="004E35A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8625F">
        <w:rPr>
          <w:rFonts w:ascii="Times New Roman" w:hAnsi="Times New Roman"/>
          <w:b/>
          <w:sz w:val="28"/>
          <w:szCs w:val="28"/>
        </w:rPr>
        <w:t>Размер частиц.</w:t>
      </w:r>
      <w:r w:rsidRPr="004751B1">
        <w:rPr>
          <w:rFonts w:ascii="Times New Roman" w:hAnsi="Times New Roman"/>
          <w:sz w:val="28"/>
          <w:szCs w:val="28"/>
        </w:rPr>
        <w:t xml:space="preserve"> </w:t>
      </w:r>
      <w:r w:rsidRPr="0078625F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«Мази».</w:t>
      </w:r>
    </w:p>
    <w:p w:rsidR="00A56461" w:rsidRDefault="00A56461" w:rsidP="006B01AB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07508">
        <w:rPr>
          <w:rStyle w:val="8"/>
          <w:rFonts w:eastAsiaTheme="minorHAnsi"/>
          <w:b/>
          <w:color w:val="000000" w:themeColor="text1"/>
          <w:sz w:val="28"/>
          <w:szCs w:val="28"/>
        </w:rPr>
        <w:t>рН.</w:t>
      </w:r>
      <w:r w:rsidR="008C0A46" w:rsidRPr="00A0750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00BC8" w:rsidRPr="00A07508">
        <w:rPr>
          <w:rStyle w:val="8"/>
          <w:rFonts w:eastAsiaTheme="minorHAnsi"/>
          <w:color w:val="000000" w:themeColor="text1"/>
          <w:sz w:val="28"/>
          <w:szCs w:val="28"/>
        </w:rPr>
        <w:t xml:space="preserve">От </w:t>
      </w:r>
      <w:r w:rsidR="00A07508" w:rsidRPr="00A07508">
        <w:rPr>
          <w:rStyle w:val="8"/>
          <w:rFonts w:eastAsiaTheme="minorHAnsi"/>
          <w:color w:val="000000" w:themeColor="text1"/>
          <w:sz w:val="28"/>
          <w:szCs w:val="28"/>
        </w:rPr>
        <w:t>3,5 до 7</w:t>
      </w:r>
      <w:r w:rsidR="00E00BC8" w:rsidRPr="00A07508">
        <w:rPr>
          <w:rStyle w:val="8"/>
          <w:rFonts w:eastAsiaTheme="minorHAnsi"/>
          <w:color w:val="000000" w:themeColor="text1"/>
          <w:sz w:val="28"/>
          <w:szCs w:val="28"/>
        </w:rPr>
        <w:t>,0</w:t>
      </w:r>
      <w:r w:rsidR="008C0A46" w:rsidRPr="00A0750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C1066" w:rsidRPr="00A07508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Pr="00A07508">
        <w:rPr>
          <w:rStyle w:val="8"/>
          <w:rFonts w:eastAsiaTheme="minorHAnsi"/>
          <w:color w:val="000000" w:themeColor="text1"/>
          <w:sz w:val="28"/>
          <w:szCs w:val="28"/>
        </w:rPr>
        <w:t xml:space="preserve">ОФС </w:t>
      </w:r>
      <w:r w:rsidR="00E00BC8" w:rsidRPr="00A07508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Pr="00A07508">
        <w:rPr>
          <w:rStyle w:val="8"/>
          <w:rFonts w:eastAsiaTheme="minorHAnsi"/>
          <w:color w:val="000000" w:themeColor="text1"/>
          <w:sz w:val="28"/>
          <w:szCs w:val="28"/>
        </w:rPr>
        <w:t>Ионометрия</w:t>
      </w:r>
      <w:r w:rsidR="00E00BC8" w:rsidRPr="00A07508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 w:rsidRPr="00A07508">
        <w:rPr>
          <w:rStyle w:val="8"/>
          <w:rFonts w:eastAsiaTheme="minorHAnsi"/>
          <w:color w:val="000000" w:themeColor="text1"/>
          <w:sz w:val="28"/>
          <w:szCs w:val="28"/>
        </w:rPr>
        <w:t>, метод 3</w:t>
      </w:r>
      <w:r w:rsidR="005C1066" w:rsidRPr="00A07508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Pr="00A0750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6452B8" w:rsidRPr="009E1D12" w:rsidRDefault="00A07508" w:rsidP="006B01AB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E1D1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Испытуемый раствор</w:t>
      </w:r>
      <w:r w:rsidRP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 навеске препарата, соответствующей 0,</w:t>
      </w:r>
      <w:r w:rsid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E1D12" w:rsidRP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 </w:t>
      </w:r>
      <w:r w:rsidR="009E1D12" w:rsidRP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индометацина</w:t>
      </w:r>
      <w:r w:rsidRP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прибавляют </w:t>
      </w:r>
      <w:r w:rsid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475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 воды, нагревают на водяной бане при температуре </w:t>
      </w:r>
      <w:r w:rsid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proofErr w:type="gramStart"/>
      <w:r w:rsidRP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°С</w:t>
      </w:r>
      <w:proofErr w:type="gramEnd"/>
      <w:r w:rsidRP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перемешивании до полного расплавления основы, </w:t>
      </w:r>
      <w:r w:rsid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встряхивают в течение 5 мин, </w:t>
      </w:r>
      <w:r w:rsidRPr="009E1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охлаждают до комнатной температуры и фильтруют.</w:t>
      </w:r>
    </w:p>
    <w:p w:rsidR="008D75F1" w:rsidRPr="004751B1" w:rsidRDefault="00E00BC8" w:rsidP="00C8174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F02">
        <w:rPr>
          <w:rStyle w:val="8"/>
          <w:rFonts w:eastAsiaTheme="minorHAnsi"/>
          <w:b/>
          <w:color w:val="000000" w:themeColor="text1"/>
          <w:sz w:val="28"/>
          <w:szCs w:val="28"/>
        </w:rPr>
        <w:t>Родственные примеси</w:t>
      </w:r>
      <w:r w:rsidR="00C81742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C81742" w:rsidRPr="004751B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D75F1" w:rsidRPr="00C81742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942501" w:rsidRPr="004751B1" w:rsidRDefault="00942501" w:rsidP="000402AD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C58C5">
        <w:rPr>
          <w:rFonts w:ascii="Times New Roman" w:hAnsi="Times New Roman"/>
          <w:b w:val="0"/>
          <w:i/>
          <w:szCs w:val="28"/>
        </w:rPr>
        <w:t>Фосфорной кислоты раствор</w:t>
      </w:r>
      <w:r w:rsidRPr="00AC58C5">
        <w:rPr>
          <w:rFonts w:ascii="Times New Roman" w:hAnsi="Times New Roman"/>
          <w:b w:val="0"/>
          <w:szCs w:val="28"/>
        </w:rPr>
        <w:t>. В мерную колбу вместимостью 1 л помещают</w:t>
      </w:r>
      <w:r w:rsidR="00AF4F2C">
        <w:rPr>
          <w:rFonts w:ascii="Times New Roman" w:hAnsi="Times New Roman"/>
          <w:b w:val="0"/>
          <w:szCs w:val="28"/>
        </w:rPr>
        <w:t xml:space="preserve"> 600 мл воды, прибавляют</w:t>
      </w:r>
      <w:r w:rsidRPr="00AC58C5">
        <w:rPr>
          <w:rFonts w:ascii="Times New Roman" w:hAnsi="Times New Roman"/>
          <w:b w:val="0"/>
          <w:szCs w:val="28"/>
        </w:rPr>
        <w:t xml:space="preserve"> 2,4 </w:t>
      </w:r>
      <w:r w:rsidRPr="00AC58C5">
        <w:rPr>
          <w:rFonts w:ascii="Times New Roman" w:hAnsi="Times New Roman"/>
          <w:b w:val="0"/>
        </w:rPr>
        <w:t>мл фосфорной кислоты концентрированной и доводят объём раствора водой до метки.</w:t>
      </w:r>
    </w:p>
    <w:p w:rsidR="00DA4FE2" w:rsidRPr="00AC58C5" w:rsidRDefault="004751B1" w:rsidP="000402AD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Подвижная фаза </w:t>
      </w:r>
      <w:r w:rsidR="00DA4FE2" w:rsidRPr="00AC58C5">
        <w:rPr>
          <w:rFonts w:ascii="Times New Roman" w:hAnsi="Times New Roman"/>
          <w:b w:val="0"/>
          <w:i/>
          <w:szCs w:val="28"/>
        </w:rPr>
        <w:t xml:space="preserve">(ПФ). </w:t>
      </w:r>
      <w:r w:rsidR="00942501" w:rsidRPr="00AC58C5">
        <w:rPr>
          <w:rFonts w:ascii="Times New Roman" w:hAnsi="Times New Roman"/>
          <w:b w:val="0"/>
          <w:szCs w:val="28"/>
        </w:rPr>
        <w:t>Фосфорной кислоты раствор—метанол 40</w:t>
      </w:r>
      <w:r w:rsidR="00AF4F2C">
        <w:rPr>
          <w:rFonts w:ascii="Times New Roman" w:hAnsi="Times New Roman"/>
          <w:b w:val="0"/>
          <w:szCs w:val="28"/>
        </w:rPr>
        <w:t>0</w:t>
      </w:r>
      <w:r w:rsidR="00942501" w:rsidRPr="00AC58C5">
        <w:rPr>
          <w:rFonts w:ascii="Times New Roman" w:hAnsi="Times New Roman"/>
          <w:b w:val="0"/>
          <w:szCs w:val="28"/>
        </w:rPr>
        <w:t>:6</w:t>
      </w:r>
      <w:r w:rsidR="00AF4F2C">
        <w:rPr>
          <w:rFonts w:ascii="Times New Roman" w:hAnsi="Times New Roman"/>
          <w:b w:val="0"/>
          <w:szCs w:val="28"/>
        </w:rPr>
        <w:t>0</w:t>
      </w:r>
      <w:r w:rsidR="00942501" w:rsidRPr="00AC58C5">
        <w:rPr>
          <w:rFonts w:ascii="Times New Roman" w:hAnsi="Times New Roman"/>
          <w:b w:val="0"/>
          <w:szCs w:val="28"/>
        </w:rPr>
        <w:t>0.</w:t>
      </w:r>
    </w:p>
    <w:p w:rsidR="008D75F1" w:rsidRPr="00AC58C5" w:rsidRDefault="00DA4FE2" w:rsidP="000402A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C58C5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AC58C5">
        <w:rPr>
          <w:rFonts w:ascii="Times New Roman" w:hAnsi="Times New Roman"/>
          <w:i/>
          <w:sz w:val="28"/>
          <w:szCs w:val="28"/>
        </w:rPr>
        <w:t xml:space="preserve"> раствор</w:t>
      </w:r>
      <w:r w:rsidR="004751B1">
        <w:rPr>
          <w:rFonts w:ascii="Times New Roman" w:hAnsi="Times New Roman"/>
          <w:i/>
          <w:sz w:val="28"/>
          <w:szCs w:val="28"/>
        </w:rPr>
        <w:t> </w:t>
      </w:r>
      <w:r w:rsidR="008D75F1" w:rsidRPr="00AC58C5">
        <w:rPr>
          <w:rFonts w:ascii="Times New Roman" w:hAnsi="Times New Roman"/>
          <w:i/>
          <w:sz w:val="28"/>
          <w:szCs w:val="28"/>
        </w:rPr>
        <w:t>(А)</w:t>
      </w:r>
      <w:r w:rsidRPr="00AC58C5">
        <w:rPr>
          <w:rFonts w:ascii="Times New Roman" w:hAnsi="Times New Roman"/>
          <w:i/>
          <w:sz w:val="28"/>
          <w:szCs w:val="28"/>
        </w:rPr>
        <w:t xml:space="preserve">. </w:t>
      </w:r>
      <w:r w:rsidRPr="00AC58C5">
        <w:rPr>
          <w:rFonts w:ascii="Times New Roman" w:hAnsi="Times New Roman" w:cs="Times New Roman"/>
          <w:sz w:val="28"/>
          <w:szCs w:val="28"/>
        </w:rPr>
        <w:t>Точную н</w:t>
      </w:r>
      <w:r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</w:t>
      </w:r>
      <w:r w:rsidR="006F28B5" w:rsidRPr="00AC58C5">
        <w:rPr>
          <w:rStyle w:val="8"/>
          <w:rFonts w:eastAsiaTheme="minorHAnsi"/>
          <w:color w:val="000000" w:themeColor="text1"/>
          <w:sz w:val="28"/>
          <w:szCs w:val="28"/>
        </w:rPr>
        <w:t>препарата</w:t>
      </w:r>
      <w:r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, соответствующую около </w:t>
      </w:r>
      <w:r w:rsidR="00595A6A" w:rsidRPr="00AC58C5">
        <w:rPr>
          <w:rStyle w:val="8"/>
          <w:rFonts w:eastAsiaTheme="minorHAnsi"/>
          <w:color w:val="000000" w:themeColor="text1"/>
          <w:sz w:val="28"/>
          <w:szCs w:val="28"/>
        </w:rPr>
        <w:t>0,1 </w:t>
      </w:r>
      <w:r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г </w:t>
      </w:r>
      <w:r w:rsidR="00595A6A" w:rsidRPr="00AC58C5">
        <w:rPr>
          <w:rStyle w:val="8"/>
          <w:rFonts w:eastAsiaTheme="minorHAnsi"/>
          <w:color w:val="000000" w:themeColor="text1"/>
          <w:sz w:val="28"/>
          <w:szCs w:val="28"/>
        </w:rPr>
        <w:t>индометацина</w:t>
      </w:r>
      <w:r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595A6A" w:rsidRPr="00AC58C5">
        <w:rPr>
          <w:rStyle w:val="8"/>
          <w:rFonts w:eastAsiaTheme="minorHAnsi"/>
          <w:color w:val="000000" w:themeColor="text1"/>
          <w:sz w:val="28"/>
          <w:szCs w:val="28"/>
        </w:rPr>
        <w:t>смешивают с 35 мл метанола, нагревают на водяной бане до полного растворения основы, охлаждают до температуры 6</w:t>
      </w:r>
      <w:proofErr w:type="gramStart"/>
      <w:r w:rsidR="00595A6A" w:rsidRPr="00AC58C5">
        <w:rPr>
          <w:rStyle w:val="8"/>
          <w:rFonts w:eastAsiaTheme="minorHAnsi"/>
          <w:color w:val="000000" w:themeColor="text1"/>
          <w:sz w:val="28"/>
          <w:szCs w:val="28"/>
        </w:rPr>
        <w:t> °С</w:t>
      </w:r>
      <w:proofErr w:type="gramEnd"/>
      <w:r w:rsidR="00595A6A"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 и фильтруют. </w:t>
      </w:r>
      <w:r w:rsidR="00AF5444">
        <w:rPr>
          <w:rStyle w:val="8"/>
          <w:rFonts w:eastAsiaTheme="minorHAnsi"/>
          <w:color w:val="000000" w:themeColor="text1"/>
          <w:sz w:val="28"/>
          <w:szCs w:val="28"/>
        </w:rPr>
        <w:t xml:space="preserve">Полученный фильтрат помещают в </w:t>
      </w:r>
      <w:r w:rsidR="00595A6A" w:rsidRPr="00AC58C5">
        <w:rPr>
          <w:rStyle w:val="8"/>
          <w:rFonts w:eastAsiaTheme="minorHAnsi"/>
          <w:color w:val="000000" w:themeColor="text1"/>
          <w:sz w:val="28"/>
          <w:szCs w:val="28"/>
        </w:rPr>
        <w:t>мерную колбу вместимостью 50</w:t>
      </w:r>
      <w:r w:rsidR="004751B1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595A6A" w:rsidRPr="00AC58C5">
        <w:rPr>
          <w:rStyle w:val="8"/>
          <w:rFonts w:eastAsiaTheme="minorHAnsi"/>
          <w:color w:val="000000" w:themeColor="text1"/>
          <w:sz w:val="28"/>
          <w:szCs w:val="28"/>
        </w:rPr>
        <w:t>мл и доводят объ</w:t>
      </w:r>
      <w:r w:rsidR="004751B1">
        <w:rPr>
          <w:rStyle w:val="8"/>
          <w:rFonts w:eastAsiaTheme="minorHAnsi"/>
          <w:color w:val="000000" w:themeColor="text1"/>
          <w:sz w:val="28"/>
          <w:szCs w:val="28"/>
        </w:rPr>
        <w:t>ём раствора метанолом до метки.</w:t>
      </w:r>
    </w:p>
    <w:p w:rsidR="00595A6A" w:rsidRPr="00AC58C5" w:rsidRDefault="008D75F1" w:rsidP="000402A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C58C5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AC58C5">
        <w:rPr>
          <w:rFonts w:ascii="Times New Roman" w:hAnsi="Times New Roman"/>
          <w:i/>
          <w:sz w:val="28"/>
          <w:szCs w:val="28"/>
        </w:rPr>
        <w:t xml:space="preserve"> раствор</w:t>
      </w:r>
      <w:r w:rsidR="004751B1">
        <w:rPr>
          <w:rFonts w:ascii="Times New Roman" w:hAnsi="Times New Roman"/>
          <w:i/>
          <w:sz w:val="28"/>
          <w:szCs w:val="28"/>
        </w:rPr>
        <w:t> </w:t>
      </w:r>
      <w:r w:rsidRPr="00AC58C5">
        <w:rPr>
          <w:rFonts w:ascii="Times New Roman" w:hAnsi="Times New Roman"/>
          <w:i/>
          <w:sz w:val="28"/>
          <w:szCs w:val="28"/>
        </w:rPr>
        <w:t xml:space="preserve">(Б). </w:t>
      </w:r>
      <w:r w:rsidR="00595A6A" w:rsidRPr="00AC58C5">
        <w:rPr>
          <w:rStyle w:val="8"/>
          <w:rFonts w:eastAsiaTheme="minorHAnsi"/>
          <w:color w:val="000000" w:themeColor="text1"/>
          <w:sz w:val="28"/>
          <w:szCs w:val="28"/>
        </w:rPr>
        <w:t>В мерную колбу вместимостью 10</w:t>
      </w:r>
      <w:r w:rsidR="004751B1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595A6A"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мл помещают 5,0 мл </w:t>
      </w:r>
      <w:r w:rsidRPr="00AC58C5">
        <w:rPr>
          <w:rStyle w:val="8"/>
          <w:rFonts w:eastAsiaTheme="minorHAnsi"/>
          <w:color w:val="000000" w:themeColor="text1"/>
          <w:sz w:val="28"/>
          <w:szCs w:val="28"/>
        </w:rPr>
        <w:t>испытуемого</w:t>
      </w:r>
      <w:r w:rsidR="00595A6A"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</w:t>
      </w:r>
      <w:r w:rsidR="004751B1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(А) </w:t>
      </w:r>
      <w:r w:rsidR="00595A6A" w:rsidRPr="00AC58C5">
        <w:rPr>
          <w:rStyle w:val="8"/>
          <w:rFonts w:eastAsiaTheme="minorHAnsi"/>
          <w:color w:val="000000" w:themeColor="text1"/>
          <w:sz w:val="28"/>
          <w:szCs w:val="28"/>
        </w:rPr>
        <w:t>и доводят объ</w:t>
      </w:r>
      <w:r w:rsidR="004751B1">
        <w:rPr>
          <w:rStyle w:val="8"/>
          <w:rFonts w:eastAsiaTheme="minorHAnsi"/>
          <w:color w:val="000000" w:themeColor="text1"/>
          <w:sz w:val="28"/>
          <w:szCs w:val="28"/>
        </w:rPr>
        <w:t>ём раствора метанолом до метки.</w:t>
      </w:r>
    </w:p>
    <w:p w:rsidR="00600E13" w:rsidRDefault="00600E13" w:rsidP="000402A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 w:rsidRPr="00AC58C5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 индометацина.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Около </w:t>
      </w:r>
      <w:r>
        <w:rPr>
          <w:rStyle w:val="8"/>
          <w:rFonts w:eastAsiaTheme="minorHAnsi"/>
          <w:color w:val="000000" w:themeColor="text1"/>
          <w:sz w:val="28"/>
          <w:szCs w:val="28"/>
        </w:rPr>
        <w:t>25</w:t>
      </w:r>
      <w:r w:rsidRPr="00AC58C5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индометацина помещают 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C58C5">
        <w:rPr>
          <w:rFonts w:ascii="Times New Roman" w:hAnsi="Times New Roman" w:cs="Times New Roman"/>
          <w:sz w:val="28"/>
          <w:szCs w:val="28"/>
        </w:rPr>
        <w:t xml:space="preserve"> мл, растворяют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C58C5">
        <w:rPr>
          <w:rFonts w:ascii="Times New Roman" w:hAnsi="Times New Roman" w:cs="Times New Roman"/>
          <w:sz w:val="28"/>
          <w:szCs w:val="28"/>
        </w:rPr>
        <w:t> мл метанола и</w:t>
      </w:r>
      <w:r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тем же растворителем до метки.</w:t>
      </w:r>
    </w:p>
    <w:p w:rsidR="00FF68A8" w:rsidRPr="00AC58C5" w:rsidRDefault="00FF68A8" w:rsidP="00FF68A8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C58C5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 примеси А.</w:t>
      </w:r>
      <w:r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12,5</w:t>
      </w:r>
      <w:r w:rsidRPr="00AC58C5">
        <w:rPr>
          <w:rFonts w:ascii="Times New Roman" w:hAnsi="Times New Roman" w:cs="Times New Roman"/>
          <w:sz w:val="28"/>
          <w:szCs w:val="28"/>
        </w:rPr>
        <w:t> мг (точная навеска) стандартного образца примеси А помещают в мерную колбу вместимостью 25 мл, растворяют в 5 мл метанола и</w:t>
      </w:r>
      <w:r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ПФ до метки.</w:t>
      </w:r>
    </w:p>
    <w:p w:rsidR="00FF68A8" w:rsidRPr="00AC58C5" w:rsidRDefault="00CB0502" w:rsidP="00FF68A8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C58C5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Стандартный раствор. </w:t>
      </w:r>
      <w:r w:rsidR="00FF68A8"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50 мл помещают </w:t>
      </w:r>
      <w:r w:rsidR="00833175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="00FF68A8" w:rsidRPr="00AC58C5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833175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FF68A8" w:rsidRPr="00AC58C5">
        <w:rPr>
          <w:rStyle w:val="8"/>
          <w:rFonts w:eastAsiaTheme="minorHAnsi"/>
          <w:color w:val="000000" w:themeColor="text1"/>
          <w:sz w:val="28"/>
          <w:szCs w:val="28"/>
        </w:rPr>
        <w:t> мл раствора стандартного образца индометацина</w:t>
      </w:r>
      <w:r w:rsidR="00AF5444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FF68A8"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 1,0 мл </w:t>
      </w:r>
      <w:r w:rsidR="00FF68A8" w:rsidRPr="00AC58C5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раствора стандартного образца примеси</w:t>
      </w:r>
      <w:proofErr w:type="gramStart"/>
      <w:r w:rsidR="00FF68A8" w:rsidRPr="00AC58C5">
        <w:rPr>
          <w:rStyle w:val="8"/>
          <w:rFonts w:eastAsiaTheme="minorHAnsi"/>
          <w:color w:val="000000" w:themeColor="text1"/>
          <w:sz w:val="28"/>
          <w:szCs w:val="28"/>
        </w:rPr>
        <w:t> А</w:t>
      </w:r>
      <w:proofErr w:type="gramEnd"/>
      <w:r w:rsidR="00FF68A8" w:rsidRPr="00AC58C5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объём раствора ПФ до метки.</w:t>
      </w:r>
    </w:p>
    <w:p w:rsidR="009271C2" w:rsidRPr="00F67241" w:rsidRDefault="005B6A85" w:rsidP="004751B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58C5"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9271C2" w:rsidRPr="00AC58C5" w:rsidRDefault="009271C2" w:rsidP="004751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Pr="00AC58C5">
        <w:rPr>
          <w:rFonts w:ascii="Times New Roman" w:hAnsi="Times New Roman"/>
          <w:color w:val="000000"/>
          <w:sz w:val="28"/>
          <w:szCs w:val="28"/>
        </w:rPr>
        <w:t> </w:t>
      </w:r>
      <w:r w:rsidR="005B6A85" w:rsidRPr="00AC58C5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5B6A85" w:rsidRPr="00AC58C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B6A85" w:rsidRPr="00AC58C5">
        <w:rPr>
          <w:rFonts w:ascii="Times New Roman" w:hAnsi="Times New Roman" w:cs="Times New Roman"/>
          <w:sz w:val="28"/>
          <w:szCs w:val="28"/>
        </w:rPr>
        <w:t xml:space="preserve">4-хлорбензойная кислота, </w:t>
      </w:r>
      <w:r w:rsidR="005B6A85" w:rsidRPr="00AC58C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5B6A85" w:rsidRPr="00AC58C5">
        <w:rPr>
          <w:rFonts w:ascii="Times New Roman" w:hAnsi="Times New Roman" w:cs="Times New Roman"/>
          <w:sz w:val="28"/>
          <w:szCs w:val="28"/>
        </w:rPr>
        <w:t xml:space="preserve"> 74-11-3.</w:t>
      </w:r>
    </w:p>
    <w:p w:rsidR="00DA4FE2" w:rsidRPr="00AC58C5" w:rsidRDefault="00DA4FE2" w:rsidP="00376E69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AC58C5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74"/>
        <w:gridCol w:w="6497"/>
      </w:tblGrid>
      <w:tr w:rsidR="002D7A5E" w:rsidRPr="00AC58C5" w:rsidTr="004751B1">
        <w:tc>
          <w:tcPr>
            <w:tcW w:w="1606" w:type="pct"/>
          </w:tcPr>
          <w:p w:rsidR="002D7A5E" w:rsidRPr="00AC58C5" w:rsidRDefault="002D7A5E" w:rsidP="004751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394" w:type="pct"/>
          </w:tcPr>
          <w:p w:rsidR="002D7A5E" w:rsidRPr="00AC58C5" w:rsidRDefault="00595A6A" w:rsidP="004751B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C58C5">
              <w:rPr>
                <w:rFonts w:ascii="Times New Roman" w:hAnsi="Times New Roman"/>
                <w:b w:val="0"/>
                <w:szCs w:val="28"/>
              </w:rPr>
              <w:t>30</w:t>
            </w:r>
            <w:r w:rsidR="002D7A5E" w:rsidRPr="00AC58C5">
              <w:rPr>
                <w:rFonts w:ascii="Times New Roman" w:hAnsi="Times New Roman"/>
                <w:b w:val="0"/>
                <w:szCs w:val="28"/>
              </w:rPr>
              <w:t>0</w:t>
            </w:r>
            <w:r w:rsidR="007A343C" w:rsidRPr="00AC58C5">
              <w:rPr>
                <w:rFonts w:ascii="Times New Roman" w:hAnsi="Times New Roman"/>
                <w:b w:val="0"/>
                <w:szCs w:val="28"/>
              </w:rPr>
              <w:t> </w:t>
            </w:r>
            <w:r w:rsidR="002D7A5E" w:rsidRPr="00AC58C5">
              <w:rPr>
                <w:rFonts w:ascii="Times New Roman" w:hAnsi="Times New Roman"/>
                <w:b w:val="0"/>
                <w:szCs w:val="28"/>
              </w:rPr>
              <w:t>×</w:t>
            </w:r>
            <w:r w:rsidR="007A343C" w:rsidRPr="00AC58C5">
              <w:rPr>
                <w:rFonts w:ascii="Times New Roman" w:hAnsi="Times New Roman"/>
                <w:b w:val="0"/>
                <w:szCs w:val="28"/>
              </w:rPr>
              <w:t> </w:t>
            </w:r>
            <w:r w:rsidRPr="00AC58C5">
              <w:rPr>
                <w:rFonts w:ascii="Times New Roman" w:hAnsi="Times New Roman"/>
                <w:b w:val="0"/>
                <w:szCs w:val="28"/>
              </w:rPr>
              <w:t>3,9</w:t>
            </w:r>
            <w:r w:rsidR="002D7A5E" w:rsidRPr="00AC58C5">
              <w:rPr>
                <w:rFonts w:ascii="Times New Roman" w:hAnsi="Times New Roman"/>
                <w:b w:val="0"/>
                <w:szCs w:val="28"/>
              </w:rPr>
              <w:t xml:space="preserve"> мм, </w:t>
            </w:r>
            <w:r w:rsidR="002D7A5E" w:rsidRPr="00AC58C5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r w:rsidR="002D7A5E" w:rsidRPr="00AC58C5">
              <w:rPr>
                <w:rFonts w:ascii="Times New Roman" w:hAnsi="Times New Roman"/>
                <w:b w:val="0"/>
              </w:rPr>
              <w:t>октадецилсилильный</w:t>
            </w:r>
            <w:r w:rsidR="00AF4F2C">
              <w:rPr>
                <w:rFonts w:ascii="Times New Roman" w:hAnsi="Times New Roman"/>
                <w:b w:val="0"/>
              </w:rPr>
              <w:t>, эндкепированный</w:t>
            </w:r>
            <w:r w:rsidR="002D7A5E" w:rsidRPr="00AC58C5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="007A343C" w:rsidRPr="00AC58C5">
              <w:rPr>
                <w:rFonts w:ascii="Times New Roman" w:hAnsi="Times New Roman"/>
                <w:b w:val="0"/>
                <w:szCs w:val="28"/>
              </w:rPr>
              <w:t>для хроматографии</w:t>
            </w:r>
            <w:r w:rsidR="002D7A5E" w:rsidRPr="00AC58C5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Pr="00AC58C5">
              <w:rPr>
                <w:rFonts w:ascii="Times New Roman" w:hAnsi="Times New Roman"/>
                <w:b w:val="0"/>
                <w:szCs w:val="28"/>
              </w:rPr>
              <w:t>10</w:t>
            </w:r>
            <w:r w:rsidR="002D7A5E" w:rsidRPr="00AC58C5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2D7A5E" w:rsidRPr="00AC58C5" w:rsidTr="004751B1">
        <w:tc>
          <w:tcPr>
            <w:tcW w:w="1606" w:type="pct"/>
          </w:tcPr>
          <w:p w:rsidR="002D7A5E" w:rsidRPr="00AC58C5" w:rsidRDefault="002D7A5E" w:rsidP="004751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94" w:type="pct"/>
          </w:tcPr>
          <w:p w:rsidR="002D7A5E" w:rsidRPr="00AC58C5" w:rsidRDefault="002D7A5E" w:rsidP="004751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A6A" w:rsidRPr="00AC58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7A5E" w:rsidRPr="00AC58C5" w:rsidTr="004751B1">
        <w:tc>
          <w:tcPr>
            <w:tcW w:w="1606" w:type="pct"/>
          </w:tcPr>
          <w:p w:rsidR="002D7A5E" w:rsidRPr="00AC58C5" w:rsidRDefault="002D7A5E" w:rsidP="004751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94" w:type="pct"/>
          </w:tcPr>
          <w:p w:rsidR="002D7A5E" w:rsidRPr="00AC58C5" w:rsidRDefault="00595A6A" w:rsidP="004751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7A5E" w:rsidRPr="00AC58C5">
              <w:rPr>
                <w:rFonts w:ascii="Times New Roman" w:hAnsi="Times New Roman" w:cs="Times New Roman"/>
                <w:sz w:val="28"/>
                <w:szCs w:val="28"/>
              </w:rPr>
              <w:t>,0 мл/мин;</w:t>
            </w:r>
          </w:p>
        </w:tc>
      </w:tr>
      <w:tr w:rsidR="002D7A5E" w:rsidRPr="00AC58C5" w:rsidTr="004751B1">
        <w:tc>
          <w:tcPr>
            <w:tcW w:w="1606" w:type="pct"/>
          </w:tcPr>
          <w:p w:rsidR="002D7A5E" w:rsidRPr="00AC58C5" w:rsidRDefault="002D7A5E" w:rsidP="004751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394" w:type="pct"/>
          </w:tcPr>
          <w:p w:rsidR="002D7A5E" w:rsidRPr="00AC58C5" w:rsidRDefault="002D7A5E" w:rsidP="00E0383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</w:t>
            </w:r>
            <w:r w:rsidR="00FD33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5A6A" w:rsidRPr="00AC58C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D333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81742">
              <w:rPr>
                <w:rFonts w:ascii="Times New Roman" w:hAnsi="Times New Roman" w:cs="Times New Roman"/>
                <w:sz w:val="28"/>
                <w:szCs w:val="28"/>
              </w:rPr>
              <w:t>320 нм</w:t>
            </w:r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7A5E" w:rsidRPr="00AC58C5" w:rsidTr="004751B1">
        <w:tc>
          <w:tcPr>
            <w:tcW w:w="1606" w:type="pct"/>
          </w:tcPr>
          <w:p w:rsidR="002D7A5E" w:rsidRPr="00AC58C5" w:rsidRDefault="002D7A5E" w:rsidP="004751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394" w:type="pct"/>
          </w:tcPr>
          <w:p w:rsidR="002D7A5E" w:rsidRPr="00AC58C5" w:rsidRDefault="002D7A5E" w:rsidP="004751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20 мкл</w:t>
            </w:r>
            <w:r w:rsidR="00595A6A" w:rsidRPr="00AC58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5A6A" w:rsidRPr="00AC58C5" w:rsidTr="004751B1">
        <w:tc>
          <w:tcPr>
            <w:tcW w:w="1606" w:type="pct"/>
          </w:tcPr>
          <w:p w:rsidR="00595A6A" w:rsidRPr="00AC58C5" w:rsidRDefault="00595A6A" w:rsidP="004751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94" w:type="pct"/>
            <w:vAlign w:val="bottom"/>
          </w:tcPr>
          <w:p w:rsidR="00595A6A" w:rsidRPr="00AC58C5" w:rsidRDefault="00595A6A" w:rsidP="004751B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sz w:val="28"/>
                <w:szCs w:val="28"/>
              </w:rPr>
              <w:t>30 мин.</w:t>
            </w:r>
          </w:p>
        </w:tc>
      </w:tr>
    </w:tbl>
    <w:p w:rsidR="00DA4FE2" w:rsidRPr="00AC58C5" w:rsidRDefault="00DA4FE2" w:rsidP="00DA4FE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8C5">
        <w:rPr>
          <w:rFonts w:ascii="Times New Roman" w:hAnsi="Times New Roman"/>
          <w:sz w:val="28"/>
          <w:szCs w:val="28"/>
        </w:rPr>
        <w:t xml:space="preserve">Хроматографируют </w:t>
      </w:r>
      <w:r w:rsidR="00154026">
        <w:rPr>
          <w:rFonts w:ascii="Times New Roman" w:hAnsi="Times New Roman"/>
          <w:sz w:val="28"/>
          <w:szCs w:val="28"/>
        </w:rPr>
        <w:t xml:space="preserve">раствор стандартного образца индометацина, </w:t>
      </w:r>
      <w:r w:rsidR="00F71A49" w:rsidRPr="00AC58C5">
        <w:rPr>
          <w:rStyle w:val="8"/>
          <w:rFonts w:eastAsiaTheme="minorHAnsi"/>
          <w:color w:val="000000" w:themeColor="text1"/>
          <w:sz w:val="28"/>
          <w:szCs w:val="28"/>
        </w:rPr>
        <w:t>стандартный</w:t>
      </w:r>
      <w:r w:rsidR="00F71A49" w:rsidRPr="00AC58C5">
        <w:rPr>
          <w:rFonts w:ascii="Times New Roman" w:hAnsi="Times New Roman"/>
          <w:sz w:val="28"/>
          <w:szCs w:val="28"/>
        </w:rPr>
        <w:t xml:space="preserve"> </w:t>
      </w:r>
      <w:r w:rsidRPr="00AC58C5">
        <w:rPr>
          <w:rFonts w:ascii="Times New Roman" w:hAnsi="Times New Roman"/>
          <w:sz w:val="28"/>
          <w:szCs w:val="28"/>
        </w:rPr>
        <w:t>раствор</w:t>
      </w:r>
      <w:r w:rsidR="00C81742">
        <w:rPr>
          <w:rFonts w:ascii="Times New Roman" w:hAnsi="Times New Roman"/>
          <w:sz w:val="28"/>
          <w:szCs w:val="28"/>
        </w:rPr>
        <w:t>, испытуемый раствор</w:t>
      </w:r>
      <w:r w:rsidR="004751B1">
        <w:rPr>
          <w:rFonts w:ascii="Times New Roman" w:hAnsi="Times New Roman"/>
          <w:sz w:val="28"/>
          <w:szCs w:val="28"/>
        </w:rPr>
        <w:t> </w:t>
      </w:r>
      <w:r w:rsidR="00C81742">
        <w:rPr>
          <w:rFonts w:ascii="Times New Roman" w:hAnsi="Times New Roman"/>
          <w:sz w:val="28"/>
          <w:szCs w:val="28"/>
        </w:rPr>
        <w:t>(А)</w:t>
      </w:r>
      <w:r w:rsidRPr="00AC58C5">
        <w:rPr>
          <w:rFonts w:ascii="Times New Roman" w:hAnsi="Times New Roman"/>
          <w:sz w:val="28"/>
          <w:szCs w:val="28"/>
        </w:rPr>
        <w:t xml:space="preserve"> и испытуемый раствор</w:t>
      </w:r>
      <w:r w:rsidR="00CB0502" w:rsidRPr="00AC58C5">
        <w:rPr>
          <w:rFonts w:ascii="Times New Roman" w:hAnsi="Times New Roman"/>
          <w:sz w:val="28"/>
          <w:szCs w:val="28"/>
        </w:rPr>
        <w:t xml:space="preserve"> (Б)</w:t>
      </w:r>
      <w:r w:rsidR="004751B1">
        <w:rPr>
          <w:rFonts w:ascii="Times New Roman" w:hAnsi="Times New Roman"/>
          <w:sz w:val="28"/>
          <w:szCs w:val="28"/>
        </w:rPr>
        <w:t>.</w:t>
      </w:r>
    </w:p>
    <w:p w:rsidR="00DA4FE2" w:rsidRPr="00AC58C5" w:rsidRDefault="00DA4FE2" w:rsidP="00DA4F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8C5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355192" w:rsidRPr="00AC58C5">
        <w:rPr>
          <w:rFonts w:ascii="Times New Roman" w:hAnsi="Times New Roman"/>
          <w:color w:val="000000"/>
          <w:sz w:val="28"/>
          <w:szCs w:val="28"/>
        </w:rPr>
        <w:t>Индометацин</w:t>
      </w:r>
      <w:r w:rsidRPr="00AC58C5">
        <w:rPr>
          <w:rFonts w:ascii="Times New Roman" w:hAnsi="Times New Roman"/>
          <w:color w:val="000000"/>
          <w:sz w:val="28"/>
          <w:szCs w:val="28"/>
        </w:rPr>
        <w:t xml:space="preserve"> – 1; примесь</w:t>
      </w:r>
      <w:proofErr w:type="gramStart"/>
      <w:r w:rsidRPr="00AC58C5">
        <w:rPr>
          <w:rFonts w:ascii="Times New Roman" w:hAnsi="Times New Roman"/>
          <w:color w:val="000000"/>
          <w:sz w:val="28"/>
          <w:szCs w:val="28"/>
        </w:rPr>
        <w:t> </w:t>
      </w:r>
      <w:r w:rsidR="00355192" w:rsidRPr="00AC58C5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AC58C5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355192" w:rsidRPr="00AC58C5">
        <w:rPr>
          <w:rFonts w:ascii="Times New Roman" w:hAnsi="Times New Roman"/>
          <w:color w:val="000000"/>
          <w:sz w:val="28"/>
          <w:szCs w:val="28"/>
        </w:rPr>
        <w:t>0,3</w:t>
      </w:r>
      <w:r w:rsidRPr="00AC58C5">
        <w:rPr>
          <w:rFonts w:ascii="Times New Roman" w:hAnsi="Times New Roman"/>
          <w:color w:val="000000"/>
          <w:sz w:val="28"/>
          <w:szCs w:val="28"/>
        </w:rPr>
        <w:t>.</w:t>
      </w:r>
    </w:p>
    <w:p w:rsidR="00C81742" w:rsidRDefault="00DA4FE2" w:rsidP="00355192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C58C5">
        <w:rPr>
          <w:rFonts w:ascii="Times New Roman" w:hAnsi="Times New Roman"/>
          <w:i/>
          <w:color w:val="000000"/>
          <w:sz w:val="28"/>
          <w:szCs w:val="28"/>
        </w:rPr>
        <w:t>Пригодн</w:t>
      </w:r>
      <w:r w:rsidR="00366771">
        <w:rPr>
          <w:rFonts w:ascii="Times New Roman" w:hAnsi="Times New Roman"/>
          <w:i/>
          <w:color w:val="000000"/>
          <w:sz w:val="28"/>
          <w:szCs w:val="28"/>
        </w:rPr>
        <w:t>ость хроматографической системы</w:t>
      </w:r>
    </w:p>
    <w:p w:rsidR="00355192" w:rsidRPr="00366771" w:rsidRDefault="00DA4FE2" w:rsidP="00355192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8C5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3C687A" w:rsidRPr="00AC58C5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AC58C5">
        <w:rPr>
          <w:rFonts w:ascii="Times New Roman" w:hAnsi="Times New Roman"/>
          <w:color w:val="000000"/>
          <w:sz w:val="28"/>
          <w:szCs w:val="28"/>
        </w:rPr>
        <w:t>раствора</w:t>
      </w:r>
      <w:r w:rsidR="00C81742">
        <w:rPr>
          <w:rFonts w:ascii="Times New Roman" w:hAnsi="Times New Roman"/>
          <w:color w:val="000000"/>
          <w:sz w:val="28"/>
          <w:szCs w:val="28"/>
        </w:rPr>
        <w:t xml:space="preserve"> (при 240 нм)</w:t>
      </w:r>
      <w:r w:rsidR="00355192" w:rsidRPr="00AC58C5">
        <w:rPr>
          <w:rFonts w:ascii="Times New Roman" w:hAnsi="Times New Roman"/>
          <w:color w:val="000000"/>
          <w:sz w:val="28"/>
          <w:szCs w:val="28"/>
        </w:rPr>
        <w:t>:</w:t>
      </w:r>
    </w:p>
    <w:p w:rsidR="00DA4FE2" w:rsidRPr="00F67241" w:rsidRDefault="00355192" w:rsidP="00DA4F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8C5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366771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DA4FE2" w:rsidRPr="00AC58C5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366771" w:rsidRPr="00AC58C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366771" w:rsidRPr="00AC58C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A4FE2" w:rsidRPr="00AC58C5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A4FE2" w:rsidRPr="00AC58C5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proofErr w:type="gramStart"/>
      <w:r w:rsidR="00DA4FE2" w:rsidRPr="00AC58C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AC58C5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DA4FE2" w:rsidRPr="00AC58C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AC58C5">
        <w:rPr>
          <w:rFonts w:ascii="Times New Roman" w:hAnsi="Times New Roman"/>
          <w:color w:val="000000"/>
          <w:sz w:val="28"/>
          <w:szCs w:val="28"/>
        </w:rPr>
        <w:t>индометацина</w:t>
      </w:r>
      <w:r w:rsidR="00DA4FE2" w:rsidRPr="00AC58C5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Pr="00AC58C5">
        <w:rPr>
          <w:rFonts w:ascii="Times New Roman" w:hAnsi="Times New Roman"/>
          <w:color w:val="000000"/>
          <w:sz w:val="28"/>
          <w:szCs w:val="28"/>
        </w:rPr>
        <w:t>9,0</w:t>
      </w:r>
      <w:r w:rsidR="00344A25" w:rsidRPr="00344A25">
        <w:rPr>
          <w:rFonts w:ascii="Times New Roman" w:hAnsi="Times New Roman"/>
          <w:color w:val="000000"/>
          <w:sz w:val="28"/>
          <w:szCs w:val="28"/>
        </w:rPr>
        <w:t>;</w:t>
      </w:r>
    </w:p>
    <w:p w:rsidR="00344A25" w:rsidRPr="00344A25" w:rsidRDefault="00344A25" w:rsidP="00DA4F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 </w:t>
      </w:r>
      <w:r w:rsidRPr="00AC58C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AC58C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индометацина</w:t>
      </w:r>
      <w:r w:rsidRPr="00AC58C5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</w:t>
      </w:r>
      <w:r w:rsidR="00366771">
        <w:rPr>
          <w:rFonts w:ascii="Times New Roman" w:hAnsi="Times New Roman"/>
          <w:color w:val="000000"/>
          <w:sz w:val="28"/>
          <w:szCs w:val="28"/>
        </w:rPr>
        <w:t> </w:t>
      </w:r>
      <w:r w:rsidRPr="00AC58C5">
        <w:rPr>
          <w:rFonts w:ascii="Times New Roman" w:hAnsi="Times New Roman"/>
          <w:color w:val="000000"/>
          <w:sz w:val="28"/>
          <w:szCs w:val="28"/>
        </w:rPr>
        <w:t>% (6</w:t>
      </w:r>
      <w:r w:rsidR="00366771">
        <w:rPr>
          <w:rFonts w:ascii="Times New Roman" w:hAnsi="Times New Roman"/>
          <w:color w:val="000000"/>
          <w:sz w:val="28"/>
          <w:szCs w:val="28"/>
        </w:rPr>
        <w:t> </w:t>
      </w:r>
      <w:r w:rsidRPr="00AC58C5">
        <w:rPr>
          <w:rFonts w:ascii="Times New Roman" w:hAnsi="Times New Roman"/>
          <w:color w:val="000000"/>
          <w:sz w:val="28"/>
          <w:szCs w:val="28"/>
        </w:rPr>
        <w:t>определений)</w:t>
      </w:r>
      <w:r w:rsidRPr="00344A25">
        <w:rPr>
          <w:rFonts w:ascii="Times New Roman" w:hAnsi="Times New Roman"/>
          <w:color w:val="000000"/>
          <w:sz w:val="28"/>
          <w:szCs w:val="28"/>
        </w:rPr>
        <w:t>;</w:t>
      </w:r>
    </w:p>
    <w:p w:rsidR="00DA4FE2" w:rsidRDefault="00DA4FE2" w:rsidP="00DA4F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8C5">
        <w:rPr>
          <w:rFonts w:ascii="Times New Roman" w:hAnsi="Times New Roman"/>
          <w:color w:val="000000"/>
          <w:sz w:val="28"/>
          <w:szCs w:val="28"/>
        </w:rPr>
        <w:t>–</w:t>
      </w:r>
      <w:r w:rsidRPr="00AC58C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AC58C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496295" w:rsidRPr="00AC58C5">
        <w:rPr>
          <w:rFonts w:ascii="Times New Roman" w:hAnsi="Times New Roman"/>
          <w:color w:val="000000"/>
          <w:sz w:val="28"/>
          <w:szCs w:val="28"/>
        </w:rPr>
        <w:t xml:space="preserve"> площади пика</w:t>
      </w:r>
      <w:r w:rsidRPr="00AC5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5F1" w:rsidRPr="00AC58C5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8D75F1" w:rsidRPr="00AC58C5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355192" w:rsidRPr="00AC5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58C5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355192" w:rsidRPr="00AC58C5">
        <w:rPr>
          <w:rFonts w:ascii="Times New Roman" w:hAnsi="Times New Roman"/>
          <w:color w:val="000000"/>
          <w:sz w:val="28"/>
          <w:szCs w:val="28"/>
        </w:rPr>
        <w:t>2</w:t>
      </w:r>
      <w:r w:rsidRPr="00AC58C5">
        <w:rPr>
          <w:rFonts w:ascii="Times New Roman" w:hAnsi="Times New Roman"/>
          <w:color w:val="000000"/>
          <w:sz w:val="28"/>
          <w:szCs w:val="28"/>
        </w:rPr>
        <w:t>,0</w:t>
      </w:r>
      <w:r w:rsidR="00C81742">
        <w:rPr>
          <w:rFonts w:ascii="Times New Roman" w:hAnsi="Times New Roman"/>
          <w:color w:val="000000"/>
          <w:sz w:val="28"/>
          <w:szCs w:val="28"/>
        </w:rPr>
        <w:t> </w:t>
      </w:r>
      <w:r w:rsidRPr="00AC58C5">
        <w:rPr>
          <w:rFonts w:ascii="Times New Roman" w:hAnsi="Times New Roman"/>
          <w:color w:val="000000"/>
          <w:sz w:val="28"/>
          <w:szCs w:val="28"/>
        </w:rPr>
        <w:t>% (6</w:t>
      </w:r>
      <w:r w:rsidR="00366771">
        <w:rPr>
          <w:rFonts w:ascii="Times New Roman" w:hAnsi="Times New Roman"/>
          <w:color w:val="000000"/>
          <w:sz w:val="28"/>
          <w:szCs w:val="28"/>
        </w:rPr>
        <w:t> </w:t>
      </w:r>
      <w:r w:rsidRPr="00AC58C5">
        <w:rPr>
          <w:rFonts w:ascii="Times New Roman" w:hAnsi="Times New Roman"/>
          <w:color w:val="000000"/>
          <w:sz w:val="28"/>
          <w:szCs w:val="28"/>
        </w:rPr>
        <w:t>определений)</w:t>
      </w:r>
      <w:r w:rsidR="00355192" w:rsidRPr="00AC58C5">
        <w:rPr>
          <w:rFonts w:ascii="Times New Roman" w:hAnsi="Times New Roman"/>
          <w:color w:val="000000"/>
          <w:sz w:val="28"/>
          <w:szCs w:val="28"/>
        </w:rPr>
        <w:t>.</w:t>
      </w:r>
    </w:p>
    <w:p w:rsidR="00C81742" w:rsidRPr="00AC58C5" w:rsidRDefault="00C81742" w:rsidP="00C81742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8C5">
        <w:rPr>
          <w:rFonts w:ascii="Times New Roman" w:hAnsi="Times New Roman"/>
          <w:color w:val="000000"/>
          <w:sz w:val="28"/>
          <w:szCs w:val="28"/>
        </w:rPr>
        <w:t>На хроматограмме стандартного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(при 320 нм) </w:t>
      </w:r>
      <w:r w:rsidRPr="00AC58C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AC58C5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индометацина</w:t>
      </w:r>
      <w:r w:rsidRPr="00AC58C5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</w:t>
      </w:r>
      <w:r w:rsidR="00366771">
        <w:rPr>
          <w:rFonts w:ascii="Times New Roman" w:hAnsi="Times New Roman"/>
          <w:color w:val="000000"/>
          <w:sz w:val="28"/>
          <w:szCs w:val="28"/>
        </w:rPr>
        <w:t> </w:t>
      </w:r>
      <w:r w:rsidRPr="00AC58C5">
        <w:rPr>
          <w:rFonts w:ascii="Times New Roman" w:hAnsi="Times New Roman"/>
          <w:color w:val="000000"/>
          <w:sz w:val="28"/>
          <w:szCs w:val="28"/>
        </w:rPr>
        <w:t>% (6 определений).</w:t>
      </w:r>
    </w:p>
    <w:p w:rsidR="00DA4FE2" w:rsidRPr="00AC58C5" w:rsidRDefault="00DA4FE2" w:rsidP="00496295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8C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652C22">
        <w:rPr>
          <w:rFonts w:ascii="Times New Roman" w:hAnsi="Times New Roman"/>
          <w:color w:val="000000"/>
          <w:sz w:val="28"/>
          <w:szCs w:val="28"/>
        </w:rPr>
        <w:t>каждой из</w:t>
      </w:r>
      <w:r w:rsidR="00344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A49" w:rsidRPr="00AC58C5">
        <w:rPr>
          <w:rFonts w:ascii="Times New Roman" w:hAnsi="Times New Roman"/>
          <w:color w:val="000000"/>
          <w:sz w:val="28"/>
          <w:szCs w:val="28"/>
        </w:rPr>
        <w:t>примес</w:t>
      </w:r>
      <w:r w:rsidR="00652C22">
        <w:rPr>
          <w:rFonts w:ascii="Times New Roman" w:hAnsi="Times New Roman"/>
          <w:color w:val="000000"/>
          <w:sz w:val="28"/>
          <w:szCs w:val="28"/>
        </w:rPr>
        <w:t>ей</w:t>
      </w:r>
      <w:r w:rsidR="00366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4A25">
        <w:rPr>
          <w:rFonts w:ascii="Times New Roman" w:hAnsi="Times New Roman"/>
          <w:color w:val="000000"/>
          <w:sz w:val="28"/>
          <w:szCs w:val="28"/>
        </w:rPr>
        <w:t>(при 240 нм)</w:t>
      </w:r>
      <w:r w:rsidR="00577B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B81" w:rsidRPr="00CD6E99">
        <w:rPr>
          <w:rFonts w:ascii="Times New Roman" w:hAnsi="Times New Roman"/>
          <w:color w:val="000000"/>
          <w:sz w:val="28"/>
          <w:szCs w:val="28"/>
        </w:rPr>
        <w:t>в препарате</w:t>
      </w:r>
      <w:r w:rsidR="00496295" w:rsidRPr="00AC5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58C5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AC58C5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C58C5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496295" w:rsidRPr="00AC58C5" w:rsidRDefault="00496295" w:rsidP="0097523D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∙50∙10∙1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∙5∙25∙50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∙12,5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ayout w:type="fixed"/>
        <w:tblLook w:val="04A0"/>
      </w:tblPr>
      <w:tblGrid>
        <w:gridCol w:w="631"/>
        <w:gridCol w:w="611"/>
        <w:gridCol w:w="567"/>
        <w:gridCol w:w="7762"/>
      </w:tblGrid>
      <w:tr w:rsidR="00DA4FE2" w:rsidRPr="00AC58C5" w:rsidTr="00366771">
        <w:trPr>
          <w:trHeight w:val="20"/>
        </w:trPr>
        <w:tc>
          <w:tcPr>
            <w:tcW w:w="330" w:type="pct"/>
            <w:hideMark/>
          </w:tcPr>
          <w:p w:rsidR="00DA4FE2" w:rsidRPr="00AC58C5" w:rsidRDefault="00DA4FE2" w:rsidP="00DA4FE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319" w:type="pct"/>
            <w:hideMark/>
          </w:tcPr>
          <w:p w:rsidR="00DA4FE2" w:rsidRPr="00AC58C5" w:rsidRDefault="00DA4FE2" w:rsidP="00DA4FE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AC58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76E6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6" w:type="pct"/>
            <w:hideMark/>
          </w:tcPr>
          <w:p w:rsidR="00DA4FE2" w:rsidRPr="00AC58C5" w:rsidRDefault="00DA4FE2" w:rsidP="003667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055" w:type="pct"/>
            <w:hideMark/>
          </w:tcPr>
          <w:p w:rsidR="00DA4FE2" w:rsidRPr="00AC58C5" w:rsidRDefault="00DA4FE2" w:rsidP="00366771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652C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каждой из примесей </w:t>
            </w: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</w:t>
            </w:r>
            <w:r w:rsidR="0036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(Б)</w:t>
            </w: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A4FE2" w:rsidRPr="00AC58C5" w:rsidTr="00366771">
        <w:trPr>
          <w:trHeight w:val="20"/>
        </w:trPr>
        <w:tc>
          <w:tcPr>
            <w:tcW w:w="330" w:type="pct"/>
          </w:tcPr>
          <w:p w:rsidR="00DA4FE2" w:rsidRPr="00AC58C5" w:rsidRDefault="00DA4FE2" w:rsidP="00DA4FE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" w:type="pct"/>
            <w:hideMark/>
          </w:tcPr>
          <w:p w:rsidR="00DA4FE2" w:rsidRPr="00AC58C5" w:rsidRDefault="00DA4FE2" w:rsidP="00DA4FE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AC58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6" w:type="pct"/>
            <w:hideMark/>
          </w:tcPr>
          <w:p w:rsidR="00DA4FE2" w:rsidRPr="00AC58C5" w:rsidRDefault="00DA4FE2" w:rsidP="003667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055" w:type="pct"/>
            <w:hideMark/>
          </w:tcPr>
          <w:p w:rsidR="00DA4FE2" w:rsidRPr="00AC58C5" w:rsidRDefault="00DA4FE2" w:rsidP="00652C2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AC58C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F71A49"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F71A49"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А</w:t>
            </w:r>
            <w:proofErr w:type="gramEnd"/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AC58C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AC58C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AC58C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AC58C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="00F71A49" w:rsidRPr="00AC58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стандартного </w:t>
            </w: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раствора</w:t>
            </w:r>
            <w:r w:rsidR="00F71A49" w:rsidRPr="00AC58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DA4FE2" w:rsidRPr="00AC58C5" w:rsidTr="00366771">
        <w:trPr>
          <w:trHeight w:val="20"/>
        </w:trPr>
        <w:tc>
          <w:tcPr>
            <w:tcW w:w="330" w:type="pct"/>
          </w:tcPr>
          <w:p w:rsidR="00DA4FE2" w:rsidRPr="00AC58C5" w:rsidRDefault="00DA4FE2" w:rsidP="00DA4FE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" w:type="pct"/>
            <w:hideMark/>
          </w:tcPr>
          <w:p w:rsidR="00DA4FE2" w:rsidRPr="00AC58C5" w:rsidRDefault="00DA4FE2" w:rsidP="00DA4FE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AC58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6" w:type="pct"/>
            <w:hideMark/>
          </w:tcPr>
          <w:p w:rsidR="00DA4FE2" w:rsidRPr="00AC58C5" w:rsidRDefault="00DA4FE2" w:rsidP="003667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055" w:type="pct"/>
            <w:hideMark/>
          </w:tcPr>
          <w:p w:rsidR="00DA4FE2" w:rsidRPr="00AC58C5" w:rsidRDefault="00DA4FE2" w:rsidP="00652C2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7A5B90"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препарата</w:t>
            </w:r>
            <w:r w:rsidR="00496295"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A4FE2" w:rsidRPr="00AC58C5" w:rsidTr="00366771">
        <w:trPr>
          <w:trHeight w:val="20"/>
        </w:trPr>
        <w:tc>
          <w:tcPr>
            <w:tcW w:w="330" w:type="pct"/>
          </w:tcPr>
          <w:p w:rsidR="00DA4FE2" w:rsidRPr="00AC58C5" w:rsidRDefault="00DA4FE2" w:rsidP="00DA4FE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" w:type="pct"/>
            <w:hideMark/>
          </w:tcPr>
          <w:p w:rsidR="00DA4FE2" w:rsidRPr="00AC58C5" w:rsidRDefault="00DA4FE2" w:rsidP="00DA4FE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C58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6" w:type="pct"/>
            <w:hideMark/>
          </w:tcPr>
          <w:p w:rsidR="00DA4FE2" w:rsidRPr="00AC58C5" w:rsidRDefault="00DA4FE2" w:rsidP="003667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055" w:type="pct"/>
            <w:hideMark/>
          </w:tcPr>
          <w:p w:rsidR="00DA4FE2" w:rsidRPr="00AC58C5" w:rsidRDefault="00DA4FE2" w:rsidP="00652C22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F71A49"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F71A49"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А</w:t>
            </w:r>
            <w:proofErr w:type="gramEnd"/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DA4FE2" w:rsidRPr="00AC58C5" w:rsidTr="00366771">
        <w:trPr>
          <w:trHeight w:val="20"/>
        </w:trPr>
        <w:tc>
          <w:tcPr>
            <w:tcW w:w="330" w:type="pct"/>
          </w:tcPr>
          <w:p w:rsidR="00DA4FE2" w:rsidRPr="00AC58C5" w:rsidRDefault="00DA4FE2" w:rsidP="00DA4FE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" w:type="pct"/>
            <w:hideMark/>
          </w:tcPr>
          <w:p w:rsidR="00DA4FE2" w:rsidRPr="00AC58C5" w:rsidRDefault="00DA4FE2" w:rsidP="00DA4FE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AC58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96" w:type="pct"/>
            <w:hideMark/>
          </w:tcPr>
          <w:p w:rsidR="00DA4FE2" w:rsidRPr="00AC58C5" w:rsidRDefault="00DA4FE2" w:rsidP="003667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AC58C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055" w:type="pct"/>
            <w:hideMark/>
          </w:tcPr>
          <w:p w:rsidR="00DA4FE2" w:rsidRPr="00AC58C5" w:rsidRDefault="00DA4FE2" w:rsidP="00A8131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F71A49"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примеси А </w:t>
            </w: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F71A49"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примеси А</w:t>
            </w:r>
            <w:proofErr w:type="gramStart"/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DA4FE2" w:rsidRPr="00AC58C5" w:rsidTr="00366771">
        <w:trPr>
          <w:trHeight w:val="20"/>
        </w:trPr>
        <w:tc>
          <w:tcPr>
            <w:tcW w:w="330" w:type="pct"/>
          </w:tcPr>
          <w:p w:rsidR="00DA4FE2" w:rsidRPr="00AC58C5" w:rsidRDefault="00DA4FE2" w:rsidP="00DA4FE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" w:type="pct"/>
            <w:hideMark/>
          </w:tcPr>
          <w:p w:rsidR="00DA4FE2" w:rsidRPr="00AC58C5" w:rsidRDefault="00DA4FE2" w:rsidP="00DA4FE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96" w:type="pct"/>
            <w:hideMark/>
          </w:tcPr>
          <w:p w:rsidR="00DA4FE2" w:rsidRPr="00AC58C5" w:rsidRDefault="00DA4FE2" w:rsidP="0036677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55" w:type="pct"/>
            <w:hideMark/>
          </w:tcPr>
          <w:p w:rsidR="00DA4FE2" w:rsidRPr="00AC58C5" w:rsidRDefault="00DA4FE2" w:rsidP="00652C22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8C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F71A49"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r w:rsidRPr="00AC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58C5">
              <w:rPr>
                <w:rStyle w:val="8"/>
                <w:rFonts w:eastAsia="Calibri"/>
                <w:sz w:val="28"/>
                <w:szCs w:val="28"/>
              </w:rPr>
              <w:t xml:space="preserve">в </w:t>
            </w:r>
            <w:r w:rsidR="007A5B90" w:rsidRPr="00AC58C5">
              <w:rPr>
                <w:rStyle w:val="8"/>
                <w:rFonts w:eastAsia="Calibri"/>
                <w:sz w:val="28"/>
                <w:szCs w:val="28"/>
              </w:rPr>
              <w:t>препарате</w:t>
            </w:r>
            <w:r w:rsidRPr="00AC58C5">
              <w:rPr>
                <w:rStyle w:val="8"/>
                <w:rFonts w:eastAsia="Calibri"/>
                <w:sz w:val="28"/>
                <w:szCs w:val="28"/>
              </w:rPr>
              <w:t>, мг</w:t>
            </w:r>
            <w:r w:rsidR="00496295" w:rsidRPr="00AC58C5">
              <w:rPr>
                <w:rStyle w:val="8"/>
                <w:rFonts w:eastAsia="Calibri"/>
                <w:sz w:val="28"/>
                <w:szCs w:val="28"/>
              </w:rPr>
              <w:t>/г</w:t>
            </w:r>
            <w:r w:rsidR="00F71A49" w:rsidRPr="00AC58C5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CB0502" w:rsidRPr="00344A25" w:rsidRDefault="00CB0502" w:rsidP="00344A25">
      <w:pPr>
        <w:tabs>
          <w:tab w:val="left" w:pos="6237"/>
        </w:tabs>
        <w:snapToGrid w:val="0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4A2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652C22">
        <w:rPr>
          <w:rFonts w:ascii="Times New Roman" w:hAnsi="Times New Roman"/>
          <w:color w:val="000000"/>
          <w:sz w:val="28"/>
          <w:szCs w:val="28"/>
        </w:rPr>
        <w:t xml:space="preserve">каждой из </w:t>
      </w:r>
      <w:r w:rsidR="00652C22" w:rsidRPr="00AC58C5">
        <w:rPr>
          <w:rFonts w:ascii="Times New Roman" w:hAnsi="Times New Roman"/>
          <w:color w:val="000000"/>
          <w:sz w:val="28"/>
          <w:szCs w:val="28"/>
        </w:rPr>
        <w:t>примес</w:t>
      </w:r>
      <w:r w:rsidR="00652C22">
        <w:rPr>
          <w:rFonts w:ascii="Times New Roman" w:hAnsi="Times New Roman"/>
          <w:color w:val="000000"/>
          <w:sz w:val="28"/>
          <w:szCs w:val="28"/>
        </w:rPr>
        <w:t>ей</w:t>
      </w:r>
      <w:r w:rsidR="00344A25">
        <w:rPr>
          <w:rFonts w:ascii="Times New Roman" w:hAnsi="Times New Roman"/>
          <w:color w:val="000000"/>
          <w:sz w:val="28"/>
          <w:szCs w:val="28"/>
        </w:rPr>
        <w:t xml:space="preserve"> (при 320 нм</w:t>
      </w:r>
      <w:r w:rsidR="00344A25" w:rsidRPr="00F72B90">
        <w:rPr>
          <w:rFonts w:ascii="Times New Roman" w:hAnsi="Times New Roman"/>
          <w:color w:val="000000"/>
          <w:sz w:val="28"/>
          <w:szCs w:val="28"/>
        </w:rPr>
        <w:t>)</w:t>
      </w:r>
      <w:r w:rsidRPr="00F72B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B81" w:rsidRPr="00F72B90">
        <w:rPr>
          <w:rFonts w:ascii="Times New Roman" w:hAnsi="Times New Roman"/>
          <w:color w:val="000000"/>
          <w:sz w:val="28"/>
          <w:szCs w:val="28"/>
        </w:rPr>
        <w:t xml:space="preserve"> в препарате</w:t>
      </w:r>
      <w:r w:rsidR="00577B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4A25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344A25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344A25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CB0502" w:rsidRPr="00344A25" w:rsidRDefault="00CB0502" w:rsidP="00344A25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∙P∙50∙3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∙L∙25∙50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∙P∙0,12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75"/>
        <w:gridCol w:w="567"/>
        <w:gridCol w:w="567"/>
        <w:gridCol w:w="7762"/>
      </w:tblGrid>
      <w:tr w:rsidR="00CB0502" w:rsidRPr="00344A25" w:rsidTr="00366771">
        <w:trPr>
          <w:trHeight w:val="20"/>
        </w:trPr>
        <w:tc>
          <w:tcPr>
            <w:tcW w:w="353" w:type="pct"/>
            <w:hideMark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96" w:type="pct"/>
            <w:hideMark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344A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76E6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6" w:type="pct"/>
            <w:hideMark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A2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055" w:type="pct"/>
            <w:hideMark/>
          </w:tcPr>
          <w:p w:rsidR="00CB0502" w:rsidRPr="00344A25" w:rsidRDefault="00CB0502" w:rsidP="00366771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A8131B">
              <w:rPr>
                <w:rFonts w:ascii="Times New Roman" w:hAnsi="Times New Roman"/>
                <w:color w:val="000000"/>
                <w:sz w:val="28"/>
                <w:szCs w:val="28"/>
              </w:rPr>
              <w:t>каждой из примесей</w:t>
            </w:r>
            <w:r w:rsidRPr="00344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</w:t>
            </w:r>
            <w:r w:rsidR="0036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(А);</w:t>
            </w:r>
          </w:p>
        </w:tc>
      </w:tr>
      <w:tr w:rsidR="00CB0502" w:rsidRPr="00344A25" w:rsidTr="00366771">
        <w:trPr>
          <w:trHeight w:val="20"/>
        </w:trPr>
        <w:tc>
          <w:tcPr>
            <w:tcW w:w="353" w:type="pct"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hideMark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44A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6" w:type="pct"/>
            <w:hideMark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44A2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055" w:type="pct"/>
            <w:hideMark/>
          </w:tcPr>
          <w:p w:rsidR="00CB0502" w:rsidRPr="00344A25" w:rsidRDefault="00CB0502" w:rsidP="0097523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344A2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индометацина на хр</w:t>
            </w:r>
            <w:r w:rsidRPr="00344A2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344A2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344A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344A2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="007F0C20" w:rsidRPr="00344A2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стандартного раствора</w:t>
            </w: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CB0502" w:rsidRPr="00344A25" w:rsidTr="00366771">
        <w:trPr>
          <w:trHeight w:val="20"/>
        </w:trPr>
        <w:tc>
          <w:tcPr>
            <w:tcW w:w="353" w:type="pct"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hideMark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344A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96" w:type="pct"/>
            <w:hideMark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A2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055" w:type="pct"/>
            <w:hideMark/>
          </w:tcPr>
          <w:p w:rsidR="00CB0502" w:rsidRPr="00344A25" w:rsidRDefault="00CB0502" w:rsidP="0097523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препарата, </w:t>
            </w:r>
            <w:proofErr w:type="gramStart"/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B0502" w:rsidRPr="00344A25" w:rsidTr="00366771">
        <w:trPr>
          <w:trHeight w:val="20"/>
        </w:trPr>
        <w:tc>
          <w:tcPr>
            <w:tcW w:w="353" w:type="pct"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hideMark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44A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96" w:type="pct"/>
            <w:hideMark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A2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055" w:type="pct"/>
            <w:hideMark/>
          </w:tcPr>
          <w:p w:rsidR="00CB0502" w:rsidRPr="00344A25" w:rsidRDefault="00CB0502" w:rsidP="0097523D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0308DB"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CB0502" w:rsidRPr="00344A25" w:rsidTr="00366771">
        <w:trPr>
          <w:trHeight w:val="20"/>
        </w:trPr>
        <w:tc>
          <w:tcPr>
            <w:tcW w:w="353" w:type="pct"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hideMark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344A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96" w:type="pct"/>
            <w:hideMark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344A2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055" w:type="pct"/>
            <w:hideMark/>
          </w:tcPr>
          <w:p w:rsidR="00CB0502" w:rsidRPr="00344A25" w:rsidRDefault="00CB0502" w:rsidP="0097523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7F0C20"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индометацина </w:t>
            </w: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7F0C20"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proofErr w:type="gramStart"/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CB0502" w:rsidRPr="00344A25" w:rsidTr="00366771">
        <w:trPr>
          <w:trHeight w:val="20"/>
        </w:trPr>
        <w:tc>
          <w:tcPr>
            <w:tcW w:w="353" w:type="pct"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  <w:hideMark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44A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96" w:type="pct"/>
            <w:hideMark/>
          </w:tcPr>
          <w:p w:rsidR="00CB0502" w:rsidRPr="00344A25" w:rsidRDefault="00CB0502" w:rsidP="00CB050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55" w:type="pct"/>
            <w:hideMark/>
          </w:tcPr>
          <w:p w:rsidR="00CB0502" w:rsidRPr="00344A25" w:rsidRDefault="00CB0502" w:rsidP="0097523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A2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7F0C20"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r w:rsidRPr="00344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4A25">
              <w:rPr>
                <w:rStyle w:val="8"/>
                <w:rFonts w:eastAsia="Calibri"/>
                <w:sz w:val="28"/>
                <w:szCs w:val="28"/>
              </w:rPr>
              <w:t>в препарате, мг/г</w:t>
            </w:r>
            <w:r w:rsidR="007F0C20" w:rsidRPr="00344A25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97523D" w:rsidRPr="00344A25" w:rsidRDefault="00CB0502" w:rsidP="00366771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44A25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="00344A25" w:rsidRPr="00344A25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CB0502" w:rsidRPr="00344A25" w:rsidRDefault="00344A25" w:rsidP="0036677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4A25">
        <w:rPr>
          <w:rFonts w:ascii="Times New Roman" w:hAnsi="Times New Roman"/>
          <w:color w:val="000000"/>
          <w:sz w:val="28"/>
          <w:szCs w:val="28"/>
        </w:rPr>
        <w:t>–</w:t>
      </w:r>
      <w:r w:rsidR="00366771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сумма примесей (при 240 нм)</w:t>
      </w:r>
      <w:r w:rsidRPr="00344A25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1,0 %</w:t>
      </w:r>
      <w:r w:rsidRPr="00344A25">
        <w:rPr>
          <w:rFonts w:ascii="Times New Roman" w:hAnsi="Times New Roman"/>
          <w:color w:val="000000"/>
          <w:sz w:val="28"/>
          <w:szCs w:val="28"/>
        </w:rPr>
        <w:t>;</w:t>
      </w:r>
    </w:p>
    <w:p w:rsidR="00344A25" w:rsidRPr="00344A25" w:rsidRDefault="00344A25" w:rsidP="0036677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366771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сумма примесей (при 320 нм) – не более 3,0 %.</w:t>
      </w:r>
    </w:p>
    <w:p w:rsidR="00A56461" w:rsidRPr="008351A8" w:rsidRDefault="00A56461" w:rsidP="006B01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351A8">
        <w:rPr>
          <w:rFonts w:ascii="Times New Roman" w:eastAsia="Times New Roman" w:hAnsi="Times New Roman" w:cs="Times New Roman"/>
          <w:b/>
          <w:sz w:val="28"/>
          <w:szCs w:val="20"/>
        </w:rPr>
        <w:t>Масса содержимого упаковки.</w:t>
      </w:r>
      <w:r w:rsidRPr="00C714C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351A8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ОФС </w:t>
      </w:r>
      <w:r w:rsidR="0078625F" w:rsidRPr="008351A8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8351A8">
        <w:rPr>
          <w:rFonts w:ascii="Times New Roman" w:eastAsia="Times New Roman" w:hAnsi="Times New Roman" w:cs="Times New Roman"/>
          <w:sz w:val="28"/>
          <w:szCs w:val="20"/>
        </w:rPr>
        <w:t>Масса (объем) содержимого упаковки</w:t>
      </w:r>
      <w:r w:rsidR="0078625F" w:rsidRPr="008351A8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8351A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C5503" w:rsidRPr="008351A8" w:rsidRDefault="006C5503" w:rsidP="006B01A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351A8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C714C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8351A8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</w:t>
      </w:r>
      <w:r w:rsidR="00E00BC8" w:rsidRPr="008351A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CE16F5" w:rsidRDefault="00380486" w:rsidP="0038670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70B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C714CB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446C1E" w:rsidRPr="0038670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gramStart"/>
      <w:r w:rsidR="0038670B" w:rsidRPr="0038670B">
        <w:rPr>
          <w:rFonts w:ascii="Times New Roman" w:hAnsi="Times New Roman"/>
          <w:color w:val="000000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  <w:proofErr w:type="gramEnd"/>
    </w:p>
    <w:p w:rsidR="0038670B" w:rsidRPr="0038670B" w:rsidRDefault="00CE16F5" w:rsidP="0038670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bidi="ru-RU"/>
        </w:rPr>
      </w:pPr>
      <w:r>
        <w:rPr>
          <w:rFonts w:ascii="Times New Roman" w:hAnsi="Times New Roman"/>
          <w:color w:val="000000"/>
          <w:sz w:val="28"/>
          <w:szCs w:val="28"/>
        </w:rPr>
        <w:t>Все р</w:t>
      </w:r>
      <w:r w:rsidR="0038670B">
        <w:rPr>
          <w:rFonts w:ascii="Times New Roman" w:hAnsi="Times New Roman"/>
          <w:color w:val="000000"/>
          <w:sz w:val="28"/>
          <w:szCs w:val="28"/>
        </w:rPr>
        <w:t xml:space="preserve">астворы используют </w:t>
      </w:r>
      <w:proofErr w:type="gramStart"/>
      <w:r w:rsidR="0038670B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="0038670B">
        <w:rPr>
          <w:rFonts w:ascii="Times New Roman" w:hAnsi="Times New Roman"/>
          <w:color w:val="000000"/>
          <w:sz w:val="28"/>
          <w:szCs w:val="28"/>
        </w:rPr>
        <w:t>.</w:t>
      </w:r>
    </w:p>
    <w:p w:rsidR="0038670B" w:rsidRPr="0038670B" w:rsidRDefault="0038670B" w:rsidP="003867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70B">
        <w:rPr>
          <w:rFonts w:ascii="Times New Roman" w:hAnsi="Times New Roman"/>
          <w:i/>
          <w:color w:val="000000"/>
          <w:sz w:val="28"/>
          <w:szCs w:val="28"/>
        </w:rPr>
        <w:lastRenderedPageBreak/>
        <w:t>Испы</w:t>
      </w:r>
      <w:r w:rsidRPr="0011417D">
        <w:rPr>
          <w:rFonts w:ascii="Times New Roman" w:hAnsi="Times New Roman"/>
          <w:i/>
          <w:color w:val="000000"/>
          <w:sz w:val="28"/>
          <w:szCs w:val="28"/>
        </w:rPr>
        <w:t>туемый раствор.</w:t>
      </w:r>
      <w:r w:rsidRPr="001141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417D">
        <w:rPr>
          <w:rFonts w:ascii="Times New Roman" w:hAnsi="Times New Roman" w:cs="Times New Roman"/>
          <w:sz w:val="28"/>
          <w:szCs w:val="28"/>
        </w:rPr>
        <w:t>Точную н</w:t>
      </w:r>
      <w:r w:rsidRPr="0011417D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препарата, соответствующую около 50 мг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индометацина, </w:t>
      </w:r>
      <w:r w:rsidRPr="0038670B">
        <w:rPr>
          <w:rFonts w:ascii="Times New Roman" w:hAnsi="Times New Roman"/>
          <w:color w:val="000000"/>
          <w:sz w:val="28"/>
          <w:szCs w:val="28"/>
        </w:rPr>
        <w:t xml:space="preserve">помещают в мерную колбу вместимостью </w:t>
      </w:r>
      <w:r w:rsidR="0011417D">
        <w:rPr>
          <w:rFonts w:ascii="Times New Roman" w:hAnsi="Times New Roman"/>
          <w:color w:val="000000"/>
          <w:sz w:val="28"/>
          <w:szCs w:val="28"/>
        </w:rPr>
        <w:t>50 </w:t>
      </w:r>
      <w:r w:rsidRPr="0038670B">
        <w:rPr>
          <w:rFonts w:ascii="Times New Roman" w:hAnsi="Times New Roman"/>
          <w:color w:val="000000"/>
          <w:sz w:val="28"/>
          <w:szCs w:val="28"/>
        </w:rPr>
        <w:t xml:space="preserve">мл, </w:t>
      </w:r>
      <w:r w:rsidR="0011417D"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2D0B46">
        <w:rPr>
          <w:rFonts w:ascii="Times New Roman" w:hAnsi="Times New Roman"/>
          <w:color w:val="000000"/>
          <w:sz w:val="28"/>
          <w:szCs w:val="28"/>
        </w:rPr>
        <w:t>3</w:t>
      </w:r>
      <w:r w:rsidR="0011417D">
        <w:rPr>
          <w:rFonts w:ascii="Times New Roman" w:hAnsi="Times New Roman"/>
          <w:color w:val="000000"/>
          <w:sz w:val="28"/>
          <w:szCs w:val="28"/>
        </w:rPr>
        <w:t xml:space="preserve">0 мл спирта 96 %, </w:t>
      </w:r>
      <w:r w:rsidR="002D0B46">
        <w:rPr>
          <w:rFonts w:ascii="Times New Roman" w:hAnsi="Times New Roman"/>
          <w:color w:val="000000"/>
          <w:sz w:val="28"/>
          <w:szCs w:val="28"/>
        </w:rPr>
        <w:t>нагревают на водяной бане до расплавления основы, охлаждают до комнатной температуры,</w:t>
      </w:r>
      <w:r w:rsidRPr="0038670B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</w:t>
      </w:r>
      <w:r w:rsidR="0011417D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Pr="0038670B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="002D0B46">
        <w:rPr>
          <w:rFonts w:ascii="Times New Roman" w:hAnsi="Times New Roman"/>
          <w:color w:val="000000"/>
          <w:sz w:val="28"/>
          <w:szCs w:val="28"/>
        </w:rPr>
        <w:t xml:space="preserve"> и фильтруют</w:t>
      </w:r>
      <w:r w:rsidRPr="003867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1417D">
        <w:rPr>
          <w:rFonts w:ascii="Times New Roman" w:hAnsi="Times New Roman"/>
          <w:color w:val="000000"/>
          <w:sz w:val="28"/>
          <w:szCs w:val="28"/>
        </w:rPr>
        <w:t>В</w:t>
      </w:r>
      <w:r w:rsidR="0011417D" w:rsidRPr="0038670B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 w:rsidR="0011417D">
        <w:rPr>
          <w:rFonts w:ascii="Times New Roman" w:hAnsi="Times New Roman"/>
          <w:color w:val="000000"/>
          <w:sz w:val="28"/>
          <w:szCs w:val="28"/>
        </w:rPr>
        <w:t>50</w:t>
      </w:r>
      <w:r w:rsidR="00C714CB">
        <w:rPr>
          <w:rFonts w:ascii="Times New Roman" w:hAnsi="Times New Roman"/>
          <w:color w:val="000000"/>
          <w:sz w:val="28"/>
          <w:szCs w:val="28"/>
        </w:rPr>
        <w:t> </w:t>
      </w:r>
      <w:r w:rsidR="0011417D" w:rsidRPr="0038670B">
        <w:rPr>
          <w:rFonts w:ascii="Times New Roman" w:hAnsi="Times New Roman"/>
          <w:color w:val="000000"/>
          <w:sz w:val="28"/>
          <w:szCs w:val="28"/>
        </w:rPr>
        <w:t>мл</w:t>
      </w:r>
      <w:r w:rsidR="001141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17D" w:rsidRPr="0038670B"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11417D">
        <w:rPr>
          <w:rFonts w:ascii="Times New Roman" w:hAnsi="Times New Roman"/>
          <w:color w:val="000000"/>
          <w:sz w:val="28"/>
          <w:szCs w:val="28"/>
        </w:rPr>
        <w:t>1,0 </w:t>
      </w:r>
      <w:r w:rsidRPr="0038670B">
        <w:rPr>
          <w:rFonts w:ascii="Times New Roman" w:hAnsi="Times New Roman"/>
          <w:color w:val="000000"/>
          <w:sz w:val="28"/>
          <w:szCs w:val="28"/>
        </w:rPr>
        <w:t xml:space="preserve">мл полученного раствора и доводят объём раствора </w:t>
      </w:r>
      <w:r w:rsidR="0011417D">
        <w:rPr>
          <w:rFonts w:ascii="Times New Roman" w:hAnsi="Times New Roman"/>
          <w:color w:val="000000"/>
          <w:sz w:val="28"/>
          <w:szCs w:val="28"/>
        </w:rPr>
        <w:t>спиртом 96 %</w:t>
      </w:r>
      <w:r w:rsidRPr="0038670B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11417D" w:rsidRPr="0030659C" w:rsidRDefault="0011417D" w:rsidP="003065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659C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индометацина.</w:t>
      </w:r>
      <w:r>
        <w:rPr>
          <w:rFonts w:ascii="Times New Roman" w:hAnsi="Times New Roman"/>
          <w:color w:val="000000"/>
          <w:sz w:val="28"/>
          <w:szCs w:val="28"/>
        </w:rPr>
        <w:t xml:space="preserve"> Около 50 мг (точная навеска) стандартного образца индометацина помещают в мерную колбу вместимостью</w:t>
      </w:r>
      <w:r w:rsidR="0030659C">
        <w:rPr>
          <w:rFonts w:ascii="Times New Roman" w:hAnsi="Times New Roman"/>
          <w:color w:val="000000"/>
          <w:sz w:val="28"/>
          <w:szCs w:val="28"/>
        </w:rPr>
        <w:t xml:space="preserve"> 50 мл, растворяют в спирте 96 % и доводят объём раствора тем же </w:t>
      </w:r>
      <w:r w:rsidR="0030659C" w:rsidRPr="0030659C">
        <w:rPr>
          <w:rFonts w:ascii="Times New Roman" w:hAnsi="Times New Roman"/>
          <w:color w:val="000000"/>
          <w:sz w:val="28"/>
          <w:szCs w:val="28"/>
        </w:rPr>
        <w:t>растворителем до метки. В мерную колбу вместимостью 50</w:t>
      </w:r>
      <w:r w:rsidR="00C714CB">
        <w:rPr>
          <w:rFonts w:ascii="Times New Roman" w:hAnsi="Times New Roman"/>
          <w:color w:val="000000"/>
          <w:sz w:val="28"/>
          <w:szCs w:val="28"/>
        </w:rPr>
        <w:t> </w:t>
      </w:r>
      <w:r w:rsidR="0030659C" w:rsidRPr="0030659C">
        <w:rPr>
          <w:rFonts w:ascii="Times New Roman" w:hAnsi="Times New Roman"/>
          <w:color w:val="000000"/>
          <w:sz w:val="28"/>
          <w:szCs w:val="28"/>
        </w:rPr>
        <w:t>мл помещают 1,0 мл полученного раствора и доводят объём раствора спиртом 96 % до метки.</w:t>
      </w:r>
    </w:p>
    <w:p w:rsidR="0030659C" w:rsidRPr="00C714CB" w:rsidRDefault="0030659C" w:rsidP="0030659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659C">
        <w:rPr>
          <w:rFonts w:ascii="Times New Roman" w:hAnsi="Times New Roman"/>
          <w:color w:val="000000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индометацина</w:t>
      </w:r>
      <w:r w:rsidRPr="0030659C">
        <w:rPr>
          <w:rFonts w:ascii="Times New Roman" w:hAnsi="Times New Roman"/>
          <w:color w:val="000000"/>
          <w:sz w:val="28"/>
          <w:szCs w:val="28"/>
        </w:rPr>
        <w:t xml:space="preserve"> на спектрофотометре в максимуме поглощения при длине волны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A45AE7">
        <w:rPr>
          <w:rFonts w:ascii="Times New Roman" w:hAnsi="Times New Roman"/>
          <w:color w:val="000000"/>
          <w:sz w:val="28"/>
          <w:szCs w:val="28"/>
        </w:rPr>
        <w:t>20</w:t>
      </w:r>
      <w:r w:rsidR="00C714CB">
        <w:rPr>
          <w:rFonts w:ascii="Times New Roman" w:hAnsi="Times New Roman"/>
          <w:color w:val="000000"/>
          <w:sz w:val="28"/>
          <w:szCs w:val="28"/>
        </w:rPr>
        <w:t> </w:t>
      </w:r>
      <w:r w:rsidRPr="0030659C">
        <w:rPr>
          <w:rFonts w:ascii="Times New Roman" w:hAnsi="Times New Roman"/>
          <w:color w:val="000000"/>
          <w:sz w:val="28"/>
          <w:szCs w:val="28"/>
        </w:rPr>
        <w:t>нм в кювете с толщиной слоя 1</w:t>
      </w:r>
      <w:r w:rsidR="00C714CB">
        <w:rPr>
          <w:rFonts w:ascii="Times New Roman" w:hAnsi="Times New Roman"/>
          <w:color w:val="000000"/>
          <w:sz w:val="28"/>
          <w:szCs w:val="28"/>
        </w:rPr>
        <w:t> </w:t>
      </w:r>
      <w:r w:rsidRPr="0030659C">
        <w:rPr>
          <w:rFonts w:ascii="Times New Roman" w:hAnsi="Times New Roman"/>
          <w:color w:val="000000"/>
          <w:sz w:val="28"/>
          <w:szCs w:val="28"/>
        </w:rPr>
        <w:t>см</w:t>
      </w:r>
      <w:r w:rsidR="00FA11DA">
        <w:rPr>
          <w:rFonts w:ascii="Times New Roman" w:hAnsi="Times New Roman"/>
          <w:color w:val="000000"/>
          <w:sz w:val="28"/>
          <w:szCs w:val="28"/>
        </w:rPr>
        <w:t>. В</w:t>
      </w:r>
      <w:r w:rsidRPr="0030659C">
        <w:rPr>
          <w:rFonts w:ascii="Times New Roman" w:hAnsi="Times New Roman"/>
          <w:color w:val="000000"/>
          <w:sz w:val="28"/>
          <w:szCs w:val="28"/>
        </w:rPr>
        <w:t xml:space="preserve"> качестве раствора сравнения</w:t>
      </w:r>
      <w:r w:rsidR="00FA11DA">
        <w:rPr>
          <w:rFonts w:ascii="Times New Roman" w:hAnsi="Times New Roman"/>
          <w:color w:val="000000"/>
          <w:sz w:val="28"/>
          <w:szCs w:val="28"/>
        </w:rPr>
        <w:t xml:space="preserve"> используют</w:t>
      </w:r>
      <w:r w:rsidRPr="003065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спирт 96 %.</w:t>
      </w:r>
    </w:p>
    <w:p w:rsidR="00446C1E" w:rsidRPr="0002730A" w:rsidRDefault="00446C1E" w:rsidP="00446C1E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02730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 w:rsidR="0030659C" w:rsidRPr="0002730A">
        <w:rPr>
          <w:rFonts w:ascii="Times New Roman" w:hAnsi="Times New Roman"/>
          <w:color w:val="000000"/>
          <w:sz w:val="28"/>
          <w:szCs w:val="28"/>
        </w:rPr>
        <w:t>индометацина</w:t>
      </w:r>
      <w:r w:rsidRPr="00027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2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7523D" w:rsidRPr="005B6A85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97523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7523D" w:rsidRPr="005B6A85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="0097523D">
        <w:rPr>
          <w:rFonts w:ascii="Times New Roman" w:hAnsi="Times New Roman" w:cs="Times New Roman"/>
          <w:sz w:val="28"/>
          <w:szCs w:val="28"/>
          <w:lang w:val="en-US"/>
        </w:rPr>
        <w:t>ClN</w:t>
      </w:r>
      <w:r w:rsidR="0097523D" w:rsidRPr="005B6A8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7523D" w:rsidRPr="005B6A8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714CB">
        <w:rPr>
          <w:rFonts w:ascii="Times New Roman" w:hAnsi="Times New Roman"/>
          <w:sz w:val="28"/>
          <w:szCs w:val="28"/>
        </w:rPr>
        <w:t xml:space="preserve"> </w:t>
      </w:r>
      <w:r w:rsidRPr="0002730A">
        <w:rPr>
          <w:rFonts w:ascii="Times New Roman" w:hAnsi="Times New Roman"/>
          <w:sz w:val="28"/>
        </w:rPr>
        <w:t>в препарате в процентах от заявленного количества (</w:t>
      </w:r>
      <w:r w:rsidRPr="0002730A">
        <w:rPr>
          <w:rFonts w:ascii="Times New Roman" w:hAnsi="Times New Roman"/>
          <w:i/>
          <w:sz w:val="28"/>
        </w:rPr>
        <w:t>Х</w:t>
      </w:r>
      <w:r w:rsidRPr="0002730A">
        <w:rPr>
          <w:rFonts w:ascii="Times New Roman" w:hAnsi="Times New Roman"/>
          <w:sz w:val="28"/>
        </w:rPr>
        <w:t>) вычисляют по формуле</w:t>
      </w:r>
      <w:r w:rsidRPr="0002730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B4530F" w:rsidRPr="0002730A" w:rsidRDefault="00B4530F" w:rsidP="00261AAB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∙P∙1∙50·50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∙L∙50∙50∙1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786"/>
        <w:gridCol w:w="555"/>
        <w:gridCol w:w="7632"/>
      </w:tblGrid>
      <w:tr w:rsidR="00446C1E" w:rsidRPr="0002730A" w:rsidTr="00C714CB">
        <w:tc>
          <w:tcPr>
            <w:tcW w:w="312" w:type="pct"/>
          </w:tcPr>
          <w:p w:rsidR="00446C1E" w:rsidRPr="0002730A" w:rsidRDefault="00446C1E" w:rsidP="00C714CB">
            <w:pPr>
              <w:keepNext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02730A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411" w:type="pct"/>
          </w:tcPr>
          <w:p w:rsidR="00446C1E" w:rsidRPr="0002730A" w:rsidRDefault="00C54BD7" w:rsidP="00C714CB">
            <w:pPr>
              <w:keepNext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02730A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="00446C1E" w:rsidRPr="00376E69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90" w:type="pct"/>
          </w:tcPr>
          <w:p w:rsidR="00446C1E" w:rsidRPr="0002730A" w:rsidRDefault="00446C1E" w:rsidP="00C714CB">
            <w:pPr>
              <w:keepNext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027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446C1E" w:rsidRPr="00261AAB" w:rsidRDefault="0030659C" w:rsidP="00C714CB">
            <w:pPr>
              <w:keepNext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261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оптическая плотность </w:t>
            </w:r>
            <w:r w:rsidR="00446C1E" w:rsidRPr="00261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испытуемого раствора</w:t>
            </w:r>
            <w:r w:rsidR="00446C1E" w:rsidRPr="00261AA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446C1E" w:rsidRPr="0002730A" w:rsidTr="00C714CB">
        <w:tc>
          <w:tcPr>
            <w:tcW w:w="312" w:type="pct"/>
          </w:tcPr>
          <w:p w:rsidR="00446C1E" w:rsidRPr="0002730A" w:rsidRDefault="00446C1E" w:rsidP="00C714C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11" w:type="pct"/>
          </w:tcPr>
          <w:p w:rsidR="00446C1E" w:rsidRPr="0002730A" w:rsidRDefault="00C54BD7" w:rsidP="00C714C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02730A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="00446C1E" w:rsidRPr="00376E69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90" w:type="pct"/>
          </w:tcPr>
          <w:p w:rsidR="00446C1E" w:rsidRPr="0002730A" w:rsidRDefault="00446C1E" w:rsidP="00C714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73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446C1E" w:rsidRPr="00261AAB" w:rsidRDefault="00C54BD7" w:rsidP="00C714C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оптическая плотность </w:t>
            </w:r>
            <w:r w:rsidR="00446C1E" w:rsidRPr="00261AA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Pr="00261AA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индометацина</w:t>
            </w:r>
            <w:r w:rsidR="00446C1E"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46C1E" w:rsidRPr="0002730A" w:rsidTr="00C714CB">
        <w:tc>
          <w:tcPr>
            <w:tcW w:w="312" w:type="pct"/>
          </w:tcPr>
          <w:p w:rsidR="00446C1E" w:rsidRPr="0002730A" w:rsidRDefault="00446C1E" w:rsidP="00C714C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11" w:type="pct"/>
          </w:tcPr>
          <w:p w:rsidR="00446C1E" w:rsidRPr="0002730A" w:rsidRDefault="00446C1E" w:rsidP="00C714C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02730A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376E69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90" w:type="pct"/>
          </w:tcPr>
          <w:p w:rsidR="00446C1E" w:rsidRPr="0002730A" w:rsidRDefault="00446C1E" w:rsidP="00C714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7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3987" w:type="pct"/>
          </w:tcPr>
          <w:p w:rsidR="00446C1E" w:rsidRPr="00261AAB" w:rsidRDefault="00446C1E" w:rsidP="00C714C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</w:t>
            </w:r>
            <w:r w:rsidR="00D31C1D"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препарата</w:t>
            </w:r>
            <w:r w:rsidR="00B4530F"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46C1E" w:rsidRPr="0002730A" w:rsidTr="00C714CB">
        <w:tc>
          <w:tcPr>
            <w:tcW w:w="312" w:type="pct"/>
          </w:tcPr>
          <w:p w:rsidR="00446C1E" w:rsidRPr="0002730A" w:rsidRDefault="00446C1E" w:rsidP="00C714C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11" w:type="pct"/>
          </w:tcPr>
          <w:p w:rsidR="00446C1E" w:rsidRPr="0002730A" w:rsidRDefault="00446C1E" w:rsidP="00C714C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02730A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376E69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bidi="ru-RU"/>
              </w:rPr>
              <w:t>0</w:t>
            </w:r>
          </w:p>
        </w:tc>
        <w:tc>
          <w:tcPr>
            <w:tcW w:w="290" w:type="pct"/>
          </w:tcPr>
          <w:p w:rsidR="00446C1E" w:rsidRPr="0002730A" w:rsidRDefault="00446C1E" w:rsidP="00C714C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02730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446C1E" w:rsidRPr="00261AAB" w:rsidRDefault="00446C1E" w:rsidP="00C714CB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C54BD7"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r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446C1E" w:rsidRPr="0002730A" w:rsidTr="00C714CB">
        <w:tc>
          <w:tcPr>
            <w:tcW w:w="312" w:type="pct"/>
          </w:tcPr>
          <w:p w:rsidR="00446C1E" w:rsidRPr="0002730A" w:rsidRDefault="00446C1E" w:rsidP="00C714C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11" w:type="pct"/>
          </w:tcPr>
          <w:p w:rsidR="00446C1E" w:rsidRPr="0002730A" w:rsidRDefault="00446C1E" w:rsidP="00C714C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02730A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290" w:type="pct"/>
          </w:tcPr>
          <w:p w:rsidR="00446C1E" w:rsidRPr="0002730A" w:rsidRDefault="00446C1E" w:rsidP="00C714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30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446C1E" w:rsidRPr="00261AAB" w:rsidRDefault="00446C1E" w:rsidP="00C714C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C54BD7"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индометацина </w:t>
            </w:r>
            <w:r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C54BD7"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proofErr w:type="gramStart"/>
            <w:r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446C1E" w:rsidRPr="00CA2F4C" w:rsidTr="00C714CB">
        <w:trPr>
          <w:trHeight w:val="355"/>
        </w:trPr>
        <w:tc>
          <w:tcPr>
            <w:tcW w:w="312" w:type="pct"/>
          </w:tcPr>
          <w:p w:rsidR="00446C1E" w:rsidRPr="0002730A" w:rsidRDefault="00446C1E" w:rsidP="00C714C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411" w:type="pct"/>
          </w:tcPr>
          <w:p w:rsidR="00446C1E" w:rsidRPr="0002730A" w:rsidRDefault="00446C1E" w:rsidP="00C714CB">
            <w:pPr>
              <w:spacing w:after="12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02730A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90" w:type="pct"/>
          </w:tcPr>
          <w:p w:rsidR="00446C1E" w:rsidRPr="0002730A" w:rsidRDefault="00446C1E" w:rsidP="00C714C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30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446C1E" w:rsidRPr="00261AAB" w:rsidRDefault="00446C1E" w:rsidP="00C714CB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AAB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C54BD7"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индометацина</w:t>
            </w:r>
            <w:r w:rsidR="002F38A9" w:rsidRPr="0026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1AAB">
              <w:rPr>
                <w:rStyle w:val="8"/>
                <w:rFonts w:eastAsia="Calibri"/>
                <w:sz w:val="28"/>
                <w:szCs w:val="28"/>
              </w:rPr>
              <w:t xml:space="preserve">в </w:t>
            </w:r>
            <w:r w:rsidR="00D31C1D" w:rsidRPr="00261AAB">
              <w:rPr>
                <w:rStyle w:val="8"/>
                <w:rFonts w:eastAsia="Calibri"/>
                <w:sz w:val="28"/>
                <w:szCs w:val="28"/>
              </w:rPr>
              <w:t>препарате</w:t>
            </w:r>
            <w:r w:rsidRPr="00261AAB">
              <w:rPr>
                <w:rStyle w:val="8"/>
                <w:rFonts w:eastAsia="Calibri"/>
                <w:sz w:val="28"/>
                <w:szCs w:val="28"/>
              </w:rPr>
              <w:t>, мг</w:t>
            </w:r>
            <w:r w:rsidR="00B4530F" w:rsidRPr="00261AAB">
              <w:rPr>
                <w:rStyle w:val="8"/>
                <w:rFonts w:eastAsia="Calibri"/>
                <w:sz w:val="28"/>
                <w:szCs w:val="28"/>
              </w:rPr>
              <w:t>/г</w:t>
            </w:r>
            <w:r w:rsidR="0002730A" w:rsidRPr="00261AAB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4279C7" w:rsidRPr="00CA2F4C" w:rsidRDefault="00E534D9" w:rsidP="00CA2F4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F4C">
        <w:rPr>
          <w:rStyle w:val="8"/>
          <w:rFonts w:eastAsiaTheme="minorEastAsia"/>
          <w:b/>
          <w:color w:val="000000" w:themeColor="text1"/>
          <w:sz w:val="28"/>
          <w:szCs w:val="28"/>
        </w:rPr>
        <w:t>Хранение</w:t>
      </w:r>
      <w:r w:rsidRPr="00C714CB">
        <w:rPr>
          <w:rStyle w:val="8"/>
          <w:rFonts w:eastAsiaTheme="minorEastAsia"/>
          <w:b/>
          <w:color w:val="000000" w:themeColor="text1"/>
          <w:sz w:val="28"/>
          <w:szCs w:val="28"/>
        </w:rPr>
        <w:t>.</w:t>
      </w:r>
      <w:r w:rsidRPr="00CA2F4C">
        <w:rPr>
          <w:rStyle w:val="8"/>
          <w:rFonts w:eastAsiaTheme="minorEastAsia"/>
          <w:color w:val="000000" w:themeColor="text1"/>
          <w:sz w:val="28"/>
          <w:szCs w:val="28"/>
        </w:rPr>
        <w:t xml:space="preserve"> </w:t>
      </w:r>
      <w:r w:rsidR="00CA2F4C" w:rsidRPr="00CA2F4C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4279C7" w:rsidRPr="00CA2F4C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9D" w:rsidRDefault="001A089D" w:rsidP="00004BE2">
      <w:pPr>
        <w:spacing w:after="0" w:line="240" w:lineRule="auto"/>
      </w:pPr>
      <w:r>
        <w:separator/>
      </w:r>
    </w:p>
  </w:endnote>
  <w:endnote w:type="continuationSeparator" w:id="0">
    <w:p w:rsidR="001A089D" w:rsidRDefault="001A089D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19" w:rsidRDefault="00E8361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089D" w:rsidRPr="00366771" w:rsidRDefault="008C3F61" w:rsidP="0052638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67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A089D" w:rsidRPr="003667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667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60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67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19" w:rsidRDefault="00E836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9D" w:rsidRDefault="001A089D" w:rsidP="00004BE2">
      <w:pPr>
        <w:spacing w:after="0" w:line="240" w:lineRule="auto"/>
      </w:pPr>
      <w:r>
        <w:separator/>
      </w:r>
    </w:p>
  </w:footnote>
  <w:footnote w:type="continuationSeparator" w:id="0">
    <w:p w:rsidR="001A089D" w:rsidRDefault="001A089D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19" w:rsidRDefault="00E8361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19" w:rsidRDefault="00E8361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9D" w:rsidRPr="00004BE2" w:rsidRDefault="001A089D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FB0D40"/>
    <w:multiLevelType w:val="hybridMultilevel"/>
    <w:tmpl w:val="1180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A1D"/>
    <w:rsid w:val="00004BE2"/>
    <w:rsid w:val="00006E37"/>
    <w:rsid w:val="000079D1"/>
    <w:rsid w:val="000126B0"/>
    <w:rsid w:val="0001409C"/>
    <w:rsid w:val="000160DF"/>
    <w:rsid w:val="00017134"/>
    <w:rsid w:val="0002322E"/>
    <w:rsid w:val="00024003"/>
    <w:rsid w:val="00025045"/>
    <w:rsid w:val="0002730A"/>
    <w:rsid w:val="00027D10"/>
    <w:rsid w:val="000308DB"/>
    <w:rsid w:val="00032027"/>
    <w:rsid w:val="00032A1B"/>
    <w:rsid w:val="000402AD"/>
    <w:rsid w:val="00041EB1"/>
    <w:rsid w:val="00053811"/>
    <w:rsid w:val="00053E12"/>
    <w:rsid w:val="00065055"/>
    <w:rsid w:val="000756FC"/>
    <w:rsid w:val="00080BB2"/>
    <w:rsid w:val="00082004"/>
    <w:rsid w:val="00083CCD"/>
    <w:rsid w:val="000861DD"/>
    <w:rsid w:val="00094D20"/>
    <w:rsid w:val="00097640"/>
    <w:rsid w:val="000A0E89"/>
    <w:rsid w:val="000A361A"/>
    <w:rsid w:val="000A6083"/>
    <w:rsid w:val="000A7BA9"/>
    <w:rsid w:val="000A7ED0"/>
    <w:rsid w:val="000B0CF4"/>
    <w:rsid w:val="000B2113"/>
    <w:rsid w:val="000B4640"/>
    <w:rsid w:val="000B7682"/>
    <w:rsid w:val="000C3E95"/>
    <w:rsid w:val="000D14EB"/>
    <w:rsid w:val="000D6A1D"/>
    <w:rsid w:val="000E2801"/>
    <w:rsid w:val="000E3261"/>
    <w:rsid w:val="000E3559"/>
    <w:rsid w:val="000E6ECF"/>
    <w:rsid w:val="000F0F44"/>
    <w:rsid w:val="000F4F3F"/>
    <w:rsid w:val="000F7183"/>
    <w:rsid w:val="0011417D"/>
    <w:rsid w:val="00116690"/>
    <w:rsid w:val="00117635"/>
    <w:rsid w:val="0012129D"/>
    <w:rsid w:val="00123CBA"/>
    <w:rsid w:val="00127C0F"/>
    <w:rsid w:val="00127E99"/>
    <w:rsid w:val="00130B73"/>
    <w:rsid w:val="00136DCE"/>
    <w:rsid w:val="00137218"/>
    <w:rsid w:val="00144EDC"/>
    <w:rsid w:val="00146E10"/>
    <w:rsid w:val="00150D6B"/>
    <w:rsid w:val="00154026"/>
    <w:rsid w:val="00155DAD"/>
    <w:rsid w:val="0016114D"/>
    <w:rsid w:val="00165EB7"/>
    <w:rsid w:val="001859F4"/>
    <w:rsid w:val="00186597"/>
    <w:rsid w:val="00186630"/>
    <w:rsid w:val="00187200"/>
    <w:rsid w:val="00190196"/>
    <w:rsid w:val="001A089D"/>
    <w:rsid w:val="001A73D7"/>
    <w:rsid w:val="001B4E29"/>
    <w:rsid w:val="001C05A8"/>
    <w:rsid w:val="001C3F5A"/>
    <w:rsid w:val="001D2FC3"/>
    <w:rsid w:val="001D4808"/>
    <w:rsid w:val="001E7208"/>
    <w:rsid w:val="001E742E"/>
    <w:rsid w:val="001F0A98"/>
    <w:rsid w:val="001F1FBC"/>
    <w:rsid w:val="001F21EA"/>
    <w:rsid w:val="001F56BC"/>
    <w:rsid w:val="001F5DF2"/>
    <w:rsid w:val="00200B72"/>
    <w:rsid w:val="002051C8"/>
    <w:rsid w:val="0020778A"/>
    <w:rsid w:val="00207BE3"/>
    <w:rsid w:val="00212E6E"/>
    <w:rsid w:val="00221A50"/>
    <w:rsid w:val="00223AFC"/>
    <w:rsid w:val="0022683A"/>
    <w:rsid w:val="00230D4F"/>
    <w:rsid w:val="00231C42"/>
    <w:rsid w:val="00235358"/>
    <w:rsid w:val="00235C08"/>
    <w:rsid w:val="00242689"/>
    <w:rsid w:val="00242EBA"/>
    <w:rsid w:val="00245EC7"/>
    <w:rsid w:val="002477AC"/>
    <w:rsid w:val="00254F26"/>
    <w:rsid w:val="00261AAB"/>
    <w:rsid w:val="00271112"/>
    <w:rsid w:val="002762CA"/>
    <w:rsid w:val="002766E0"/>
    <w:rsid w:val="00283E78"/>
    <w:rsid w:val="002A0612"/>
    <w:rsid w:val="002A35E4"/>
    <w:rsid w:val="002B0CAB"/>
    <w:rsid w:val="002B2D1B"/>
    <w:rsid w:val="002B77B0"/>
    <w:rsid w:val="002B7F95"/>
    <w:rsid w:val="002D0518"/>
    <w:rsid w:val="002D0B46"/>
    <w:rsid w:val="002D2E5B"/>
    <w:rsid w:val="002D7A5E"/>
    <w:rsid w:val="002F38A9"/>
    <w:rsid w:val="002F62FD"/>
    <w:rsid w:val="00303E9E"/>
    <w:rsid w:val="0030657D"/>
    <w:rsid w:val="0030659C"/>
    <w:rsid w:val="00311453"/>
    <w:rsid w:val="00315A74"/>
    <w:rsid w:val="003249A7"/>
    <w:rsid w:val="00331B70"/>
    <w:rsid w:val="00344A25"/>
    <w:rsid w:val="00351A91"/>
    <w:rsid w:val="00354C12"/>
    <w:rsid w:val="00355192"/>
    <w:rsid w:val="00357E34"/>
    <w:rsid w:val="0036029F"/>
    <w:rsid w:val="00360B5D"/>
    <w:rsid w:val="00361A85"/>
    <w:rsid w:val="00363A38"/>
    <w:rsid w:val="00366771"/>
    <w:rsid w:val="0036779B"/>
    <w:rsid w:val="0037146C"/>
    <w:rsid w:val="00372C98"/>
    <w:rsid w:val="00373F55"/>
    <w:rsid w:val="00375E5A"/>
    <w:rsid w:val="00376E69"/>
    <w:rsid w:val="00380486"/>
    <w:rsid w:val="0038670B"/>
    <w:rsid w:val="00392790"/>
    <w:rsid w:val="003A00C4"/>
    <w:rsid w:val="003A1CAD"/>
    <w:rsid w:val="003A391A"/>
    <w:rsid w:val="003A3F45"/>
    <w:rsid w:val="003C3107"/>
    <w:rsid w:val="003C3661"/>
    <w:rsid w:val="003C3E56"/>
    <w:rsid w:val="003C4CA8"/>
    <w:rsid w:val="003C5498"/>
    <w:rsid w:val="003C687A"/>
    <w:rsid w:val="003C7159"/>
    <w:rsid w:val="003D5AA8"/>
    <w:rsid w:val="003D7FB2"/>
    <w:rsid w:val="003E104E"/>
    <w:rsid w:val="003E2800"/>
    <w:rsid w:val="003E3731"/>
    <w:rsid w:val="003E404C"/>
    <w:rsid w:val="003E521C"/>
    <w:rsid w:val="003F603B"/>
    <w:rsid w:val="003F71F9"/>
    <w:rsid w:val="00400F5E"/>
    <w:rsid w:val="00404F35"/>
    <w:rsid w:val="0041008E"/>
    <w:rsid w:val="00417AE0"/>
    <w:rsid w:val="00422843"/>
    <w:rsid w:val="00422F69"/>
    <w:rsid w:val="00427675"/>
    <w:rsid w:val="004276A7"/>
    <w:rsid w:val="004279C7"/>
    <w:rsid w:val="004318CF"/>
    <w:rsid w:val="00435B84"/>
    <w:rsid w:val="004403FD"/>
    <w:rsid w:val="00440A94"/>
    <w:rsid w:val="00444EF5"/>
    <w:rsid w:val="004453C9"/>
    <w:rsid w:val="00446C1E"/>
    <w:rsid w:val="00451960"/>
    <w:rsid w:val="00455F88"/>
    <w:rsid w:val="004633C9"/>
    <w:rsid w:val="00464FCF"/>
    <w:rsid w:val="00466671"/>
    <w:rsid w:val="00466BFE"/>
    <w:rsid w:val="0046747B"/>
    <w:rsid w:val="00472094"/>
    <w:rsid w:val="0047258E"/>
    <w:rsid w:val="00472E1B"/>
    <w:rsid w:val="004751B1"/>
    <w:rsid w:val="00481811"/>
    <w:rsid w:val="004839A3"/>
    <w:rsid w:val="00484261"/>
    <w:rsid w:val="00490514"/>
    <w:rsid w:val="00494BFE"/>
    <w:rsid w:val="00495420"/>
    <w:rsid w:val="00496295"/>
    <w:rsid w:val="004A70AA"/>
    <w:rsid w:val="004B30FB"/>
    <w:rsid w:val="004B5A09"/>
    <w:rsid w:val="004B77F6"/>
    <w:rsid w:val="004C564B"/>
    <w:rsid w:val="004C7A29"/>
    <w:rsid w:val="004D104A"/>
    <w:rsid w:val="004D25E1"/>
    <w:rsid w:val="004D2F96"/>
    <w:rsid w:val="004D3F54"/>
    <w:rsid w:val="004D66DB"/>
    <w:rsid w:val="004D6A3D"/>
    <w:rsid w:val="004E35A8"/>
    <w:rsid w:val="004F6C1C"/>
    <w:rsid w:val="00502BFC"/>
    <w:rsid w:val="00506836"/>
    <w:rsid w:val="00506E31"/>
    <w:rsid w:val="00506FA2"/>
    <w:rsid w:val="00510DB1"/>
    <w:rsid w:val="0051238F"/>
    <w:rsid w:val="0051271A"/>
    <w:rsid w:val="00514754"/>
    <w:rsid w:val="00516936"/>
    <w:rsid w:val="00521B21"/>
    <w:rsid w:val="00521C52"/>
    <w:rsid w:val="005224E2"/>
    <w:rsid w:val="0052383C"/>
    <w:rsid w:val="00523887"/>
    <w:rsid w:val="00524024"/>
    <w:rsid w:val="00524ACE"/>
    <w:rsid w:val="0052638E"/>
    <w:rsid w:val="00537219"/>
    <w:rsid w:val="005408FA"/>
    <w:rsid w:val="00541853"/>
    <w:rsid w:val="00552A23"/>
    <w:rsid w:val="005563AC"/>
    <w:rsid w:val="0055733E"/>
    <w:rsid w:val="00560446"/>
    <w:rsid w:val="005617BD"/>
    <w:rsid w:val="0056284D"/>
    <w:rsid w:val="005761C6"/>
    <w:rsid w:val="00577868"/>
    <w:rsid w:val="00577B81"/>
    <w:rsid w:val="00585039"/>
    <w:rsid w:val="005938F5"/>
    <w:rsid w:val="00595A6A"/>
    <w:rsid w:val="005A4BD4"/>
    <w:rsid w:val="005A508B"/>
    <w:rsid w:val="005A607E"/>
    <w:rsid w:val="005B6A85"/>
    <w:rsid w:val="005C1066"/>
    <w:rsid w:val="005C1CE1"/>
    <w:rsid w:val="005C2357"/>
    <w:rsid w:val="005C35BF"/>
    <w:rsid w:val="005D092D"/>
    <w:rsid w:val="005D389E"/>
    <w:rsid w:val="005D7F23"/>
    <w:rsid w:val="005E22B8"/>
    <w:rsid w:val="005E36CC"/>
    <w:rsid w:val="005E4456"/>
    <w:rsid w:val="005E6F8D"/>
    <w:rsid w:val="005E7374"/>
    <w:rsid w:val="005F0DDF"/>
    <w:rsid w:val="005F238B"/>
    <w:rsid w:val="005F70B8"/>
    <w:rsid w:val="00600E13"/>
    <w:rsid w:val="00605877"/>
    <w:rsid w:val="006065D7"/>
    <w:rsid w:val="00607524"/>
    <w:rsid w:val="00615E78"/>
    <w:rsid w:val="00631674"/>
    <w:rsid w:val="00631B2A"/>
    <w:rsid w:val="006330C9"/>
    <w:rsid w:val="00640150"/>
    <w:rsid w:val="00643424"/>
    <w:rsid w:val="006452B8"/>
    <w:rsid w:val="006463D7"/>
    <w:rsid w:val="00652C22"/>
    <w:rsid w:val="00657859"/>
    <w:rsid w:val="006612D6"/>
    <w:rsid w:val="00661300"/>
    <w:rsid w:val="00664370"/>
    <w:rsid w:val="00664472"/>
    <w:rsid w:val="00666549"/>
    <w:rsid w:val="00673254"/>
    <w:rsid w:val="00674303"/>
    <w:rsid w:val="00676FB1"/>
    <w:rsid w:val="00680BDC"/>
    <w:rsid w:val="00685FFF"/>
    <w:rsid w:val="00687535"/>
    <w:rsid w:val="006A3729"/>
    <w:rsid w:val="006A430E"/>
    <w:rsid w:val="006B01AB"/>
    <w:rsid w:val="006B2C2F"/>
    <w:rsid w:val="006B489F"/>
    <w:rsid w:val="006B71DD"/>
    <w:rsid w:val="006C4ACA"/>
    <w:rsid w:val="006C4BB0"/>
    <w:rsid w:val="006C5503"/>
    <w:rsid w:val="006D290E"/>
    <w:rsid w:val="006E22E6"/>
    <w:rsid w:val="006E6F27"/>
    <w:rsid w:val="006F28B5"/>
    <w:rsid w:val="006F33C9"/>
    <w:rsid w:val="007003C0"/>
    <w:rsid w:val="007077A2"/>
    <w:rsid w:val="0071480A"/>
    <w:rsid w:val="00714FB1"/>
    <w:rsid w:val="00715F62"/>
    <w:rsid w:val="00722860"/>
    <w:rsid w:val="007242DA"/>
    <w:rsid w:val="0072619D"/>
    <w:rsid w:val="00732F2F"/>
    <w:rsid w:val="0073422C"/>
    <w:rsid w:val="00740A1D"/>
    <w:rsid w:val="00741CE9"/>
    <w:rsid w:val="00750CD4"/>
    <w:rsid w:val="00751FC3"/>
    <w:rsid w:val="00752B8A"/>
    <w:rsid w:val="00752EC3"/>
    <w:rsid w:val="00754D50"/>
    <w:rsid w:val="00767BF9"/>
    <w:rsid w:val="00772A6A"/>
    <w:rsid w:val="00772EC1"/>
    <w:rsid w:val="00775A0A"/>
    <w:rsid w:val="00776EFA"/>
    <w:rsid w:val="00781472"/>
    <w:rsid w:val="00781C4B"/>
    <w:rsid w:val="00784613"/>
    <w:rsid w:val="0078625F"/>
    <w:rsid w:val="00786BED"/>
    <w:rsid w:val="007A04D6"/>
    <w:rsid w:val="007A1507"/>
    <w:rsid w:val="007A343C"/>
    <w:rsid w:val="007A5B90"/>
    <w:rsid w:val="007B28D3"/>
    <w:rsid w:val="007B7092"/>
    <w:rsid w:val="007B7207"/>
    <w:rsid w:val="007D0A33"/>
    <w:rsid w:val="007D237A"/>
    <w:rsid w:val="007D3038"/>
    <w:rsid w:val="007E0CDD"/>
    <w:rsid w:val="007E3290"/>
    <w:rsid w:val="007E4DBC"/>
    <w:rsid w:val="007F008B"/>
    <w:rsid w:val="007F0C20"/>
    <w:rsid w:val="007F1D5B"/>
    <w:rsid w:val="007F220D"/>
    <w:rsid w:val="007F4CFE"/>
    <w:rsid w:val="00801791"/>
    <w:rsid w:val="00801CE8"/>
    <w:rsid w:val="00802FFB"/>
    <w:rsid w:val="00805818"/>
    <w:rsid w:val="00805DE2"/>
    <w:rsid w:val="008060C4"/>
    <w:rsid w:val="00807A57"/>
    <w:rsid w:val="00812619"/>
    <w:rsid w:val="00816A65"/>
    <w:rsid w:val="00825E47"/>
    <w:rsid w:val="008267DE"/>
    <w:rsid w:val="00830350"/>
    <w:rsid w:val="00833175"/>
    <w:rsid w:val="00833EEC"/>
    <w:rsid w:val="008348B8"/>
    <w:rsid w:val="008350C0"/>
    <w:rsid w:val="008351A8"/>
    <w:rsid w:val="00837DA6"/>
    <w:rsid w:val="00843D26"/>
    <w:rsid w:val="00851981"/>
    <w:rsid w:val="00857DD6"/>
    <w:rsid w:val="00860BF2"/>
    <w:rsid w:val="008617F9"/>
    <w:rsid w:val="00861F83"/>
    <w:rsid w:val="00862C0E"/>
    <w:rsid w:val="00863A11"/>
    <w:rsid w:val="0086429C"/>
    <w:rsid w:val="00865BA3"/>
    <w:rsid w:val="008721CA"/>
    <w:rsid w:val="008730C4"/>
    <w:rsid w:val="00875A93"/>
    <w:rsid w:val="0088127D"/>
    <w:rsid w:val="0088141E"/>
    <w:rsid w:val="00890172"/>
    <w:rsid w:val="008910C3"/>
    <w:rsid w:val="00894139"/>
    <w:rsid w:val="00894A37"/>
    <w:rsid w:val="0089615A"/>
    <w:rsid w:val="00897B57"/>
    <w:rsid w:val="008A50AB"/>
    <w:rsid w:val="008B39DC"/>
    <w:rsid w:val="008C0A46"/>
    <w:rsid w:val="008C304D"/>
    <w:rsid w:val="008C3F61"/>
    <w:rsid w:val="008C5F26"/>
    <w:rsid w:val="008C7F24"/>
    <w:rsid w:val="008D0055"/>
    <w:rsid w:val="008D522C"/>
    <w:rsid w:val="008D75F1"/>
    <w:rsid w:val="008E0CB2"/>
    <w:rsid w:val="008E1AD7"/>
    <w:rsid w:val="008E5B24"/>
    <w:rsid w:val="008F69F5"/>
    <w:rsid w:val="008F7107"/>
    <w:rsid w:val="009000CA"/>
    <w:rsid w:val="00900CBB"/>
    <w:rsid w:val="00902522"/>
    <w:rsid w:val="00903640"/>
    <w:rsid w:val="00912639"/>
    <w:rsid w:val="0091391B"/>
    <w:rsid w:val="00917871"/>
    <w:rsid w:val="009242FB"/>
    <w:rsid w:val="009271C2"/>
    <w:rsid w:val="00937EE7"/>
    <w:rsid w:val="00942501"/>
    <w:rsid w:val="00945A88"/>
    <w:rsid w:val="009466E9"/>
    <w:rsid w:val="009513F5"/>
    <w:rsid w:val="00952A14"/>
    <w:rsid w:val="00954098"/>
    <w:rsid w:val="00963C98"/>
    <w:rsid w:val="0096418F"/>
    <w:rsid w:val="00970FB1"/>
    <w:rsid w:val="0097523D"/>
    <w:rsid w:val="00977496"/>
    <w:rsid w:val="00977EF7"/>
    <w:rsid w:val="00983A83"/>
    <w:rsid w:val="00983D64"/>
    <w:rsid w:val="00983D87"/>
    <w:rsid w:val="0098584A"/>
    <w:rsid w:val="00986195"/>
    <w:rsid w:val="00994472"/>
    <w:rsid w:val="009976E0"/>
    <w:rsid w:val="009A1A17"/>
    <w:rsid w:val="009A6000"/>
    <w:rsid w:val="009A6D84"/>
    <w:rsid w:val="009B06A1"/>
    <w:rsid w:val="009B1AA8"/>
    <w:rsid w:val="009B56C7"/>
    <w:rsid w:val="009C6BBD"/>
    <w:rsid w:val="009C6DF8"/>
    <w:rsid w:val="009D2801"/>
    <w:rsid w:val="009E05F2"/>
    <w:rsid w:val="009E1D12"/>
    <w:rsid w:val="009E2EA5"/>
    <w:rsid w:val="009E4ACD"/>
    <w:rsid w:val="009E73CA"/>
    <w:rsid w:val="00A07508"/>
    <w:rsid w:val="00A10E1C"/>
    <w:rsid w:val="00A12996"/>
    <w:rsid w:val="00A12E25"/>
    <w:rsid w:val="00A151D2"/>
    <w:rsid w:val="00A16CA5"/>
    <w:rsid w:val="00A177EE"/>
    <w:rsid w:val="00A210B6"/>
    <w:rsid w:val="00A2293E"/>
    <w:rsid w:val="00A23DA3"/>
    <w:rsid w:val="00A30E8E"/>
    <w:rsid w:val="00A32BC7"/>
    <w:rsid w:val="00A34127"/>
    <w:rsid w:val="00A34737"/>
    <w:rsid w:val="00A35434"/>
    <w:rsid w:val="00A363B0"/>
    <w:rsid w:val="00A42A61"/>
    <w:rsid w:val="00A438B7"/>
    <w:rsid w:val="00A45AE7"/>
    <w:rsid w:val="00A51AC1"/>
    <w:rsid w:val="00A53E15"/>
    <w:rsid w:val="00A56461"/>
    <w:rsid w:val="00A60C4D"/>
    <w:rsid w:val="00A62EE7"/>
    <w:rsid w:val="00A637C2"/>
    <w:rsid w:val="00A66F69"/>
    <w:rsid w:val="00A7127C"/>
    <w:rsid w:val="00A7255A"/>
    <w:rsid w:val="00A747D1"/>
    <w:rsid w:val="00A80C3B"/>
    <w:rsid w:val="00A8131B"/>
    <w:rsid w:val="00A8394D"/>
    <w:rsid w:val="00A83C9E"/>
    <w:rsid w:val="00A852A4"/>
    <w:rsid w:val="00A96EE2"/>
    <w:rsid w:val="00AA0850"/>
    <w:rsid w:val="00AA65E9"/>
    <w:rsid w:val="00AB1188"/>
    <w:rsid w:val="00AB30CB"/>
    <w:rsid w:val="00AB52D1"/>
    <w:rsid w:val="00AB6772"/>
    <w:rsid w:val="00AC212F"/>
    <w:rsid w:val="00AC58C5"/>
    <w:rsid w:val="00AC77EB"/>
    <w:rsid w:val="00AE1A9F"/>
    <w:rsid w:val="00AE6D13"/>
    <w:rsid w:val="00AF3E39"/>
    <w:rsid w:val="00AF4F2C"/>
    <w:rsid w:val="00AF5444"/>
    <w:rsid w:val="00AF6CBE"/>
    <w:rsid w:val="00B11B5B"/>
    <w:rsid w:val="00B13623"/>
    <w:rsid w:val="00B16A53"/>
    <w:rsid w:val="00B17EE8"/>
    <w:rsid w:val="00B25C2B"/>
    <w:rsid w:val="00B33D46"/>
    <w:rsid w:val="00B36A80"/>
    <w:rsid w:val="00B36F08"/>
    <w:rsid w:val="00B372A2"/>
    <w:rsid w:val="00B37C9C"/>
    <w:rsid w:val="00B4530F"/>
    <w:rsid w:val="00B45C5D"/>
    <w:rsid w:val="00B4612A"/>
    <w:rsid w:val="00B50BC0"/>
    <w:rsid w:val="00B54648"/>
    <w:rsid w:val="00B60706"/>
    <w:rsid w:val="00B62FFA"/>
    <w:rsid w:val="00B677A8"/>
    <w:rsid w:val="00B70639"/>
    <w:rsid w:val="00B71748"/>
    <w:rsid w:val="00B75BD2"/>
    <w:rsid w:val="00B75E86"/>
    <w:rsid w:val="00B769CD"/>
    <w:rsid w:val="00B87620"/>
    <w:rsid w:val="00B9076E"/>
    <w:rsid w:val="00BA01F6"/>
    <w:rsid w:val="00BA2FEB"/>
    <w:rsid w:val="00BA4FA5"/>
    <w:rsid w:val="00BA520B"/>
    <w:rsid w:val="00BA5999"/>
    <w:rsid w:val="00BB0D30"/>
    <w:rsid w:val="00BB253D"/>
    <w:rsid w:val="00BB6761"/>
    <w:rsid w:val="00BC1B3A"/>
    <w:rsid w:val="00BC2823"/>
    <w:rsid w:val="00BC4F58"/>
    <w:rsid w:val="00BC6752"/>
    <w:rsid w:val="00BD3889"/>
    <w:rsid w:val="00BD5DDC"/>
    <w:rsid w:val="00BF0F10"/>
    <w:rsid w:val="00BF1090"/>
    <w:rsid w:val="00BF275B"/>
    <w:rsid w:val="00BF3FAC"/>
    <w:rsid w:val="00BF659F"/>
    <w:rsid w:val="00C009A1"/>
    <w:rsid w:val="00C02EA4"/>
    <w:rsid w:val="00C03FF0"/>
    <w:rsid w:val="00C0681C"/>
    <w:rsid w:val="00C11C97"/>
    <w:rsid w:val="00C14A75"/>
    <w:rsid w:val="00C23100"/>
    <w:rsid w:val="00C24E10"/>
    <w:rsid w:val="00C260C5"/>
    <w:rsid w:val="00C364E3"/>
    <w:rsid w:val="00C3741C"/>
    <w:rsid w:val="00C42407"/>
    <w:rsid w:val="00C42FF0"/>
    <w:rsid w:val="00C43DB1"/>
    <w:rsid w:val="00C45622"/>
    <w:rsid w:val="00C4766A"/>
    <w:rsid w:val="00C541A5"/>
    <w:rsid w:val="00C54BD7"/>
    <w:rsid w:val="00C6267A"/>
    <w:rsid w:val="00C66740"/>
    <w:rsid w:val="00C67092"/>
    <w:rsid w:val="00C714CB"/>
    <w:rsid w:val="00C73848"/>
    <w:rsid w:val="00C74FE9"/>
    <w:rsid w:val="00C75BE6"/>
    <w:rsid w:val="00C81742"/>
    <w:rsid w:val="00C8693A"/>
    <w:rsid w:val="00C91A1C"/>
    <w:rsid w:val="00C9384A"/>
    <w:rsid w:val="00C954FB"/>
    <w:rsid w:val="00C958D0"/>
    <w:rsid w:val="00C96283"/>
    <w:rsid w:val="00C97896"/>
    <w:rsid w:val="00C97BE8"/>
    <w:rsid w:val="00CA19A2"/>
    <w:rsid w:val="00CA2F4C"/>
    <w:rsid w:val="00CA32D6"/>
    <w:rsid w:val="00CA527B"/>
    <w:rsid w:val="00CB0502"/>
    <w:rsid w:val="00CB10CC"/>
    <w:rsid w:val="00CB6331"/>
    <w:rsid w:val="00CC79FD"/>
    <w:rsid w:val="00CD6E99"/>
    <w:rsid w:val="00CE0594"/>
    <w:rsid w:val="00CE16F5"/>
    <w:rsid w:val="00CE7B04"/>
    <w:rsid w:val="00CF6267"/>
    <w:rsid w:val="00CF6F79"/>
    <w:rsid w:val="00D00AC3"/>
    <w:rsid w:val="00D043E7"/>
    <w:rsid w:val="00D07960"/>
    <w:rsid w:val="00D11646"/>
    <w:rsid w:val="00D15CDD"/>
    <w:rsid w:val="00D2069E"/>
    <w:rsid w:val="00D24C0A"/>
    <w:rsid w:val="00D251B9"/>
    <w:rsid w:val="00D269D8"/>
    <w:rsid w:val="00D2738C"/>
    <w:rsid w:val="00D31C1D"/>
    <w:rsid w:val="00D3514D"/>
    <w:rsid w:val="00D36840"/>
    <w:rsid w:val="00D409C0"/>
    <w:rsid w:val="00D416B1"/>
    <w:rsid w:val="00D44A0C"/>
    <w:rsid w:val="00D46762"/>
    <w:rsid w:val="00D4758E"/>
    <w:rsid w:val="00D53FAD"/>
    <w:rsid w:val="00D57CBE"/>
    <w:rsid w:val="00D61E66"/>
    <w:rsid w:val="00D624B1"/>
    <w:rsid w:val="00D64EA1"/>
    <w:rsid w:val="00D65398"/>
    <w:rsid w:val="00D67478"/>
    <w:rsid w:val="00D6798D"/>
    <w:rsid w:val="00D67B72"/>
    <w:rsid w:val="00D7204A"/>
    <w:rsid w:val="00D73F5F"/>
    <w:rsid w:val="00D75071"/>
    <w:rsid w:val="00D7526F"/>
    <w:rsid w:val="00D7532A"/>
    <w:rsid w:val="00D76394"/>
    <w:rsid w:val="00D76A2E"/>
    <w:rsid w:val="00D80C0F"/>
    <w:rsid w:val="00DA0D22"/>
    <w:rsid w:val="00DA4FE2"/>
    <w:rsid w:val="00DC7D51"/>
    <w:rsid w:val="00DD21A6"/>
    <w:rsid w:val="00DD5C59"/>
    <w:rsid w:val="00DD6357"/>
    <w:rsid w:val="00DE52B0"/>
    <w:rsid w:val="00DF036E"/>
    <w:rsid w:val="00DF0664"/>
    <w:rsid w:val="00DF44D5"/>
    <w:rsid w:val="00DF5ACC"/>
    <w:rsid w:val="00DF5B92"/>
    <w:rsid w:val="00E00BC8"/>
    <w:rsid w:val="00E03832"/>
    <w:rsid w:val="00E104F8"/>
    <w:rsid w:val="00E10E40"/>
    <w:rsid w:val="00E16CEC"/>
    <w:rsid w:val="00E16DB7"/>
    <w:rsid w:val="00E2620B"/>
    <w:rsid w:val="00E27F10"/>
    <w:rsid w:val="00E327B3"/>
    <w:rsid w:val="00E329D4"/>
    <w:rsid w:val="00E42334"/>
    <w:rsid w:val="00E43930"/>
    <w:rsid w:val="00E4690D"/>
    <w:rsid w:val="00E46CC0"/>
    <w:rsid w:val="00E47633"/>
    <w:rsid w:val="00E534D9"/>
    <w:rsid w:val="00E618F3"/>
    <w:rsid w:val="00E64344"/>
    <w:rsid w:val="00E65498"/>
    <w:rsid w:val="00E67D8F"/>
    <w:rsid w:val="00E7126D"/>
    <w:rsid w:val="00E71AAC"/>
    <w:rsid w:val="00E83619"/>
    <w:rsid w:val="00E83AF3"/>
    <w:rsid w:val="00E85B3E"/>
    <w:rsid w:val="00E85D8E"/>
    <w:rsid w:val="00E86D29"/>
    <w:rsid w:val="00E87638"/>
    <w:rsid w:val="00E93F57"/>
    <w:rsid w:val="00EA55CD"/>
    <w:rsid w:val="00EB437B"/>
    <w:rsid w:val="00EC4CC2"/>
    <w:rsid w:val="00EC75C5"/>
    <w:rsid w:val="00EC769D"/>
    <w:rsid w:val="00ED0F40"/>
    <w:rsid w:val="00ED0FDB"/>
    <w:rsid w:val="00EE2022"/>
    <w:rsid w:val="00EF2251"/>
    <w:rsid w:val="00EF6777"/>
    <w:rsid w:val="00F04B55"/>
    <w:rsid w:val="00F07A61"/>
    <w:rsid w:val="00F1036C"/>
    <w:rsid w:val="00F1374C"/>
    <w:rsid w:val="00F1752F"/>
    <w:rsid w:val="00F24446"/>
    <w:rsid w:val="00F27E75"/>
    <w:rsid w:val="00F27F3C"/>
    <w:rsid w:val="00F305BB"/>
    <w:rsid w:val="00F34B5A"/>
    <w:rsid w:val="00F36956"/>
    <w:rsid w:val="00F37E67"/>
    <w:rsid w:val="00F46D39"/>
    <w:rsid w:val="00F55C2C"/>
    <w:rsid w:val="00F61F25"/>
    <w:rsid w:val="00F67241"/>
    <w:rsid w:val="00F71A49"/>
    <w:rsid w:val="00F72B90"/>
    <w:rsid w:val="00F77117"/>
    <w:rsid w:val="00F83DE7"/>
    <w:rsid w:val="00F87C33"/>
    <w:rsid w:val="00FA0760"/>
    <w:rsid w:val="00FA11DA"/>
    <w:rsid w:val="00FA16D4"/>
    <w:rsid w:val="00FA4C67"/>
    <w:rsid w:val="00FA60A7"/>
    <w:rsid w:val="00FB2D59"/>
    <w:rsid w:val="00FB31E3"/>
    <w:rsid w:val="00FB3E2C"/>
    <w:rsid w:val="00FB5EC4"/>
    <w:rsid w:val="00FB61E6"/>
    <w:rsid w:val="00FC1A14"/>
    <w:rsid w:val="00FC5CAF"/>
    <w:rsid w:val="00FD1E42"/>
    <w:rsid w:val="00FD1F02"/>
    <w:rsid w:val="00FD274C"/>
    <w:rsid w:val="00FD3332"/>
    <w:rsid w:val="00FE1A94"/>
    <w:rsid w:val="00FE2DB3"/>
    <w:rsid w:val="00FE5C88"/>
    <w:rsid w:val="00FF1F0B"/>
    <w:rsid w:val="00FF2CCF"/>
    <w:rsid w:val="00FF3FB7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C4562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4562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4562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62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45622"/>
    <w:rPr>
      <w:b/>
      <w:bCs/>
      <w:sz w:val="20"/>
      <w:szCs w:val="20"/>
    </w:rPr>
  </w:style>
  <w:style w:type="character" w:customStyle="1" w:styleId="tm61">
    <w:name w:val="tm61"/>
    <w:basedOn w:val="a0"/>
    <w:rsid w:val="00380486"/>
    <w:rPr>
      <w:b/>
      <w:bCs/>
    </w:rPr>
  </w:style>
  <w:style w:type="character" w:customStyle="1" w:styleId="tm91">
    <w:name w:val="tm91"/>
    <w:basedOn w:val="a0"/>
    <w:rsid w:val="00D67B72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D67B72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D67B7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C4562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4562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4562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62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45622"/>
    <w:rPr>
      <w:b/>
      <w:bCs/>
      <w:sz w:val="20"/>
      <w:szCs w:val="20"/>
    </w:rPr>
  </w:style>
  <w:style w:type="character" w:customStyle="1" w:styleId="tm61">
    <w:name w:val="tm61"/>
    <w:basedOn w:val="a0"/>
    <w:rsid w:val="00380486"/>
    <w:rPr>
      <w:b/>
      <w:bCs/>
    </w:rPr>
  </w:style>
  <w:style w:type="character" w:customStyle="1" w:styleId="tm91">
    <w:name w:val="tm91"/>
    <w:basedOn w:val="a0"/>
    <w:rsid w:val="00D67B72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D67B72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D67B7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4904-29F3-46FB-BAB7-C7BF38BC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33</cp:revision>
  <cp:lastPrinted>2018-03-20T11:47:00Z</cp:lastPrinted>
  <dcterms:created xsi:type="dcterms:W3CDTF">2020-05-08T07:11:00Z</dcterms:created>
  <dcterms:modified xsi:type="dcterms:W3CDTF">2021-12-09T14:23:00Z</dcterms:modified>
</cp:coreProperties>
</file>