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B" w:rsidRPr="006F5249" w:rsidRDefault="00B76B6B" w:rsidP="00B76B6B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6F524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76B6B" w:rsidRPr="006F5249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B76B6B" w:rsidRPr="006F5249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B76B6B" w:rsidRPr="006F5249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B76B6B" w:rsidRPr="00743D21" w:rsidRDefault="00B76B6B" w:rsidP="00B7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Tr="00872EE1">
        <w:tc>
          <w:tcPr>
            <w:tcW w:w="9356" w:type="dxa"/>
          </w:tcPr>
          <w:p w:rsidR="00B76B6B" w:rsidRPr="00BC2CA2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76B6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425"/>
        <w:gridCol w:w="2659"/>
      </w:tblGrid>
      <w:tr w:rsidR="00B76B6B" w:rsidRPr="00F57AED" w:rsidTr="005E1DA8">
        <w:tc>
          <w:tcPr>
            <w:tcW w:w="3389" w:type="pct"/>
          </w:tcPr>
          <w:p w:rsidR="00B76B6B" w:rsidRPr="005D44DD" w:rsidRDefault="00B76B6B" w:rsidP="005E1DA8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Изониазид+Пиразинамид+Рифампицин</w:t>
            </w:r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End"/>
            <w:r w:rsidR="005E1DA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>Этамбутола</w:t>
            </w:r>
            <w:proofErr w:type="spellEnd"/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</w:t>
            </w:r>
            <w:r w:rsidR="00E53AE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End"/>
            <w:r w:rsidR="00E53AE2" w:rsidRPr="00E53AE2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="00E53AE2">
              <w:rPr>
                <w:rFonts w:ascii="Times New Roman" w:hAnsi="Times New Roman" w:cs="Times New Roman"/>
                <w:b/>
                <w:sz w:val="28"/>
                <w:szCs w:val="28"/>
              </w:rPr>
              <w:t>Пиридоксина гидрохлорид</w:t>
            </w:r>
            <w:r w:rsidR="00E53AE2" w:rsidRPr="00E53AE2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22" w:type="pct"/>
          </w:tcPr>
          <w:p w:rsidR="00B76B6B" w:rsidRPr="00121CB3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5D44DD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76B6B" w:rsidRPr="00121CB3" w:rsidTr="005E1DA8">
        <w:tc>
          <w:tcPr>
            <w:tcW w:w="3389" w:type="pct"/>
          </w:tcPr>
          <w:p w:rsidR="00B76B6B" w:rsidRPr="00E21473" w:rsidRDefault="00E53AE2" w:rsidP="00E53AE2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1473"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Изониазид+Пи</w:t>
            </w:r>
            <w:r w:rsidR="00A06FEE">
              <w:rPr>
                <w:rFonts w:ascii="Times New Roman" w:hAnsi="Times New Roman" w:cs="Times New Roman"/>
                <w:b/>
                <w:sz w:val="28"/>
                <w:szCs w:val="28"/>
              </w:rPr>
              <w:t>разинамид+Рифампицин+</w:t>
            </w:r>
            <w:proofErr w:type="spellEnd"/>
            <w:r w:rsidR="00A06FE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A06FEE">
              <w:rPr>
                <w:rFonts w:ascii="Times New Roman" w:hAnsi="Times New Roman" w:cs="Times New Roman"/>
                <w:b/>
                <w:sz w:val="28"/>
                <w:szCs w:val="28"/>
              </w:rPr>
              <w:t>Этамбутол</w:t>
            </w:r>
            <w:r w:rsidRPr="00E214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End"/>
            <w:r w:rsidRPr="00E21473">
              <w:rPr>
                <w:rFonts w:ascii="Times New Roman" w:hAnsi="Times New Roman" w:cs="Times New Roman"/>
                <w:b/>
                <w:sz w:val="28"/>
                <w:szCs w:val="28"/>
              </w:rPr>
              <w:t>[Пиридоксин], таблетки</w:t>
            </w:r>
          </w:p>
        </w:tc>
        <w:tc>
          <w:tcPr>
            <w:tcW w:w="222" w:type="pct"/>
          </w:tcPr>
          <w:p w:rsidR="00B76B6B" w:rsidRPr="00121CB3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204278" w:rsidRDefault="00B76B6B" w:rsidP="005E1DA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76B6B" w:rsidRPr="003C35C7" w:rsidTr="005E1DA8">
        <w:tc>
          <w:tcPr>
            <w:tcW w:w="3389" w:type="pct"/>
          </w:tcPr>
          <w:p w:rsidR="00B76B6B" w:rsidRPr="00FE5D6B" w:rsidRDefault="00B76B6B" w:rsidP="00FE5D6B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35C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Isoniazid</w:t>
            </w:r>
            <w:r w:rsidR="00695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r w:rsidR="00695721" w:rsidRPr="0069572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695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Pyrazinamidum</w:t>
            </w:r>
            <w:proofErr w:type="spellEnd"/>
            <w:r w:rsidR="00695721" w:rsidRPr="0069572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695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Rifampicinum</w:t>
            </w:r>
            <w:proofErr w:type="spellEnd"/>
            <w:r w:rsidR="00695721" w:rsidRPr="0069572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D50A52" w:rsidRPr="00FE5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957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D50A52" w:rsidRPr="007D4D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thambutoli</w:t>
            </w:r>
            <w:proofErr w:type="spellEnd"/>
            <w:r w:rsidR="00D50A52" w:rsidRPr="00FE5D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957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695721" w:rsidRPr="00695721">
              <w:rPr>
                <w:rFonts w:ascii="Times New Roman" w:hAnsi="Times New Roman"/>
                <w:b/>
                <w:sz w:val="28"/>
                <w:szCs w:val="28"/>
              </w:rPr>
              <w:t>+[</w:t>
            </w:r>
            <w:proofErr w:type="spellStart"/>
            <w:r w:rsidR="006957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="00FE5D6B" w:rsidRPr="00FE5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yridoxini</w:t>
            </w:r>
            <w:proofErr w:type="spellEnd"/>
            <w:r w:rsidR="00FE5D6B" w:rsidRPr="00FE5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95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695721" w:rsidRPr="00695721">
              <w:rPr>
                <w:rFonts w:ascii="Times New Roman" w:hAnsi="Times New Roman" w:cs="Times New Roman"/>
                <w:b/>
                <w:sz w:val="28"/>
                <w:szCs w:val="28"/>
              </w:rPr>
              <w:t>],</w:t>
            </w:r>
            <w:r w:rsidR="00FE5D6B" w:rsidRPr="00FE5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22" w:type="pct"/>
          </w:tcPr>
          <w:p w:rsidR="00B76B6B" w:rsidRPr="00FE5D6B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F159D3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76B6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Tr="00872EE1">
        <w:tc>
          <w:tcPr>
            <w:tcW w:w="9356" w:type="dxa"/>
          </w:tcPr>
          <w:p w:rsidR="00B76B6B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B6B" w:rsidRPr="00542090" w:rsidRDefault="00B76B6B" w:rsidP="00685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9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695721">
        <w:rPr>
          <w:rFonts w:ascii="Times New Roman" w:hAnsi="Times New Roman" w:cs="Times New Roman"/>
          <w:sz w:val="28"/>
          <w:szCs w:val="28"/>
        </w:rPr>
        <w:t>изониазид+пиразинамид+рифампицин+э</w:t>
      </w:r>
      <w:r w:rsidR="00E53AE2" w:rsidRPr="00E53AE2">
        <w:rPr>
          <w:rFonts w:ascii="Times New Roman" w:hAnsi="Times New Roman" w:cs="Times New Roman"/>
          <w:sz w:val="28"/>
          <w:szCs w:val="28"/>
        </w:rPr>
        <w:t>тамбутола</w:t>
      </w:r>
      <w:proofErr w:type="spellEnd"/>
      <w:r w:rsidR="00E53AE2" w:rsidRPr="00E5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E2" w:rsidRPr="00E53AE2">
        <w:rPr>
          <w:rFonts w:ascii="Times New Roman" w:hAnsi="Times New Roman" w:cs="Times New Roman"/>
          <w:sz w:val="28"/>
          <w:szCs w:val="28"/>
        </w:rPr>
        <w:t>гидрохлорид+</w:t>
      </w:r>
      <w:proofErr w:type="spellEnd"/>
      <w:r w:rsidR="00E53AE2">
        <w:rPr>
          <w:rFonts w:ascii="Times New Roman" w:hAnsi="Times New Roman" w:cs="Times New Roman"/>
          <w:sz w:val="28"/>
          <w:szCs w:val="28"/>
        </w:rPr>
        <w:br/>
      </w:r>
      <w:r w:rsidR="00695721">
        <w:rPr>
          <w:rFonts w:ascii="Times New Roman" w:hAnsi="Times New Roman" w:cs="Times New Roman"/>
          <w:sz w:val="28"/>
          <w:szCs w:val="28"/>
        </w:rPr>
        <w:t>[п</w:t>
      </w:r>
      <w:r w:rsidR="00E53AE2" w:rsidRPr="00E53AE2">
        <w:rPr>
          <w:rFonts w:ascii="Times New Roman" w:hAnsi="Times New Roman" w:cs="Times New Roman"/>
          <w:sz w:val="28"/>
          <w:szCs w:val="28"/>
        </w:rPr>
        <w:t>иридоксина гидрохлорид], таблетки</w:t>
      </w:r>
      <w:r w:rsidR="001569B9" w:rsidRPr="001569B9">
        <w:rPr>
          <w:rFonts w:ascii="Times New Roman" w:hAnsi="Times New Roman" w:cs="Times New Roman"/>
          <w:sz w:val="28"/>
          <w:szCs w:val="28"/>
        </w:rPr>
        <w:t xml:space="preserve"> </w:t>
      </w:r>
      <w:r w:rsidR="001569B9">
        <w:rPr>
          <w:rFonts w:ascii="Times New Roman" w:hAnsi="Times New Roman" w:cs="Times New Roman"/>
          <w:sz w:val="28"/>
          <w:szCs w:val="28"/>
        </w:rPr>
        <w:t>(таблетки, покрытые оболочкой; таблетки, покрытые плёночной оболочкой)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090">
        <w:rPr>
          <w:rFonts w:ascii="Times New Roman" w:hAnsi="Times New Roman" w:cs="Times New Roman"/>
          <w:sz w:val="28"/>
          <w:szCs w:val="28"/>
        </w:rPr>
        <w:t>Препарат должен соответствов</w:t>
      </w:r>
      <w:r>
        <w:rPr>
          <w:rFonts w:ascii="Times New Roman" w:hAnsi="Times New Roman" w:cs="Times New Roman"/>
          <w:sz w:val="28"/>
          <w:szCs w:val="28"/>
        </w:rPr>
        <w:t xml:space="preserve">ать требованиям ОФС «Таблетки» </w:t>
      </w:r>
      <w:r w:rsidRPr="00542090">
        <w:rPr>
          <w:rFonts w:ascii="Times New Roman" w:hAnsi="Times New Roman" w:cs="Times New Roman"/>
          <w:sz w:val="28"/>
          <w:szCs w:val="28"/>
        </w:rPr>
        <w:t>и нижепривед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42090">
        <w:rPr>
          <w:rFonts w:ascii="Times New Roman" w:hAnsi="Times New Roman" w:cs="Times New Roman"/>
          <w:sz w:val="28"/>
          <w:szCs w:val="28"/>
        </w:rPr>
        <w:t>нным требованиям.</w:t>
      </w:r>
    </w:p>
    <w:p w:rsidR="00B76B6B" w:rsidRPr="005B3D74" w:rsidRDefault="00B76B6B" w:rsidP="0068555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изониазида </w:t>
      </w:r>
      <w:r w:rsidRPr="005B3D74">
        <w:rPr>
          <w:rFonts w:ascii="Times New Roman" w:hAnsi="Times New Roman"/>
          <w:b w:val="0"/>
          <w:szCs w:val="28"/>
          <w:lang w:val="en-US"/>
        </w:rPr>
        <w:t>C</w:t>
      </w:r>
      <w:r w:rsidRPr="005B3D74">
        <w:rPr>
          <w:rFonts w:ascii="Times New Roman" w:hAnsi="Times New Roman"/>
          <w:b w:val="0"/>
          <w:szCs w:val="28"/>
          <w:vertAlign w:val="subscript"/>
        </w:rPr>
        <w:t>6</w:t>
      </w:r>
      <w:r w:rsidRPr="005B3D74">
        <w:rPr>
          <w:rFonts w:ascii="Times New Roman" w:hAnsi="Times New Roman"/>
          <w:b w:val="0"/>
          <w:szCs w:val="28"/>
          <w:lang w:val="en-US"/>
        </w:rPr>
        <w:t>H</w:t>
      </w:r>
      <w:r w:rsidRPr="005B3D74">
        <w:rPr>
          <w:rFonts w:ascii="Times New Roman" w:hAnsi="Times New Roman"/>
          <w:b w:val="0"/>
          <w:szCs w:val="28"/>
          <w:vertAlign w:val="subscript"/>
        </w:rPr>
        <w:t>7</w:t>
      </w:r>
      <w:r w:rsidRPr="005B3D74">
        <w:rPr>
          <w:rFonts w:ascii="Times New Roman" w:hAnsi="Times New Roman"/>
          <w:b w:val="0"/>
          <w:szCs w:val="28"/>
          <w:lang w:val="en-US"/>
        </w:rPr>
        <w:t>N</w:t>
      </w:r>
      <w:r w:rsidRPr="005B3D74">
        <w:rPr>
          <w:rFonts w:ascii="Times New Roman" w:hAnsi="Times New Roman"/>
          <w:b w:val="0"/>
          <w:szCs w:val="28"/>
          <w:vertAlign w:val="subscript"/>
        </w:rPr>
        <w:t>3</w:t>
      </w:r>
      <w:r w:rsidRPr="005B3D74">
        <w:rPr>
          <w:rFonts w:ascii="Times New Roman" w:hAnsi="Times New Roman"/>
          <w:b w:val="0"/>
          <w:szCs w:val="28"/>
          <w:lang w:val="en-US"/>
        </w:rPr>
        <w:t>O</w:t>
      </w:r>
      <w:r w:rsidRPr="005B3D74">
        <w:rPr>
          <w:rFonts w:ascii="Times New Roman" w:hAnsi="Times New Roman"/>
          <w:b w:val="0"/>
          <w:szCs w:val="28"/>
        </w:rPr>
        <w:t>.</w:t>
      </w:r>
    </w:p>
    <w:p w:rsidR="00B76B6B" w:rsidRPr="005B3D74" w:rsidRDefault="00B76B6B" w:rsidP="0068555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пиразинамида </w:t>
      </w:r>
      <w:r w:rsidRPr="005B3D74">
        <w:rPr>
          <w:rFonts w:ascii="Times New Roman" w:hAnsi="Times New Roman"/>
          <w:b w:val="0"/>
          <w:lang w:val="en-US"/>
        </w:rPr>
        <w:t>C</w:t>
      </w:r>
      <w:r w:rsidRPr="005B3D74">
        <w:rPr>
          <w:rFonts w:ascii="Times New Roman" w:hAnsi="Times New Roman"/>
          <w:b w:val="0"/>
          <w:vertAlign w:val="subscript"/>
        </w:rPr>
        <w:t>5</w:t>
      </w:r>
      <w:r w:rsidRPr="005B3D74">
        <w:rPr>
          <w:rFonts w:ascii="Times New Roman" w:hAnsi="Times New Roman"/>
          <w:b w:val="0"/>
          <w:lang w:val="en-US"/>
        </w:rPr>
        <w:t>H</w:t>
      </w:r>
      <w:r w:rsidRPr="005B3D74">
        <w:rPr>
          <w:rFonts w:ascii="Times New Roman" w:hAnsi="Times New Roman"/>
          <w:b w:val="0"/>
          <w:vertAlign w:val="subscript"/>
        </w:rPr>
        <w:t>5</w:t>
      </w:r>
      <w:r w:rsidRPr="005B3D74">
        <w:rPr>
          <w:rFonts w:ascii="Times New Roman" w:hAnsi="Times New Roman"/>
          <w:b w:val="0"/>
          <w:lang w:val="en-US"/>
        </w:rPr>
        <w:t>N</w:t>
      </w:r>
      <w:r w:rsidRPr="005B3D74">
        <w:rPr>
          <w:rFonts w:ascii="Times New Roman" w:hAnsi="Times New Roman"/>
          <w:b w:val="0"/>
          <w:vertAlign w:val="subscript"/>
        </w:rPr>
        <w:t>3</w:t>
      </w:r>
      <w:r w:rsidRPr="005B3D74">
        <w:rPr>
          <w:rFonts w:ascii="Times New Roman" w:hAnsi="Times New Roman"/>
          <w:b w:val="0"/>
          <w:lang w:val="en-US"/>
        </w:rPr>
        <w:t>O</w:t>
      </w:r>
      <w:r w:rsidR="00B81524">
        <w:rPr>
          <w:rFonts w:ascii="Times New Roman" w:hAnsi="Times New Roman"/>
          <w:b w:val="0"/>
          <w:szCs w:val="28"/>
        </w:rPr>
        <w:t>.</w:t>
      </w:r>
    </w:p>
    <w:p w:rsidR="00B76B6B" w:rsidRDefault="00B76B6B" w:rsidP="0068555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рифампицина </w:t>
      </w:r>
      <w:r w:rsidRPr="005B3D74">
        <w:rPr>
          <w:rFonts w:ascii="Times New Roman" w:hAnsi="Times New Roman"/>
          <w:b w:val="0"/>
          <w:szCs w:val="28"/>
          <w:lang w:val="en-US"/>
        </w:rPr>
        <w:t>C</w:t>
      </w:r>
      <w:r w:rsidRPr="005B3D74">
        <w:rPr>
          <w:rFonts w:ascii="Times New Roman" w:hAnsi="Times New Roman"/>
          <w:b w:val="0"/>
          <w:szCs w:val="28"/>
          <w:vertAlign w:val="subscript"/>
        </w:rPr>
        <w:t>43</w:t>
      </w:r>
      <w:r w:rsidRPr="005B3D74">
        <w:rPr>
          <w:rFonts w:ascii="Times New Roman" w:hAnsi="Times New Roman"/>
          <w:b w:val="0"/>
          <w:szCs w:val="28"/>
        </w:rPr>
        <w:t>Н</w:t>
      </w:r>
      <w:r w:rsidRPr="005B3D74">
        <w:rPr>
          <w:rFonts w:ascii="Times New Roman" w:hAnsi="Times New Roman"/>
          <w:b w:val="0"/>
          <w:szCs w:val="28"/>
          <w:vertAlign w:val="subscript"/>
        </w:rPr>
        <w:t>58</w:t>
      </w:r>
      <w:r w:rsidRPr="005B3D74">
        <w:rPr>
          <w:rFonts w:ascii="Times New Roman" w:hAnsi="Times New Roman"/>
          <w:b w:val="0"/>
          <w:szCs w:val="28"/>
          <w:lang w:val="en-US"/>
        </w:rPr>
        <w:t>N</w:t>
      </w:r>
      <w:r w:rsidRPr="005B3D74">
        <w:rPr>
          <w:rFonts w:ascii="Times New Roman" w:hAnsi="Times New Roman"/>
          <w:b w:val="0"/>
          <w:szCs w:val="28"/>
          <w:vertAlign w:val="subscript"/>
        </w:rPr>
        <w:t>4</w:t>
      </w:r>
      <w:r w:rsidRPr="005B3D74">
        <w:rPr>
          <w:rFonts w:ascii="Times New Roman" w:hAnsi="Times New Roman"/>
          <w:b w:val="0"/>
          <w:szCs w:val="28"/>
          <w:lang w:val="en-US"/>
        </w:rPr>
        <w:t>O</w:t>
      </w:r>
      <w:r w:rsidRPr="005B3D74">
        <w:rPr>
          <w:rFonts w:ascii="Times New Roman" w:hAnsi="Times New Roman"/>
          <w:b w:val="0"/>
          <w:szCs w:val="28"/>
          <w:vertAlign w:val="subscript"/>
        </w:rPr>
        <w:t>12</w:t>
      </w:r>
      <w:r>
        <w:rPr>
          <w:rFonts w:ascii="Times New Roman" w:hAnsi="Times New Roman"/>
          <w:b w:val="0"/>
          <w:szCs w:val="28"/>
        </w:rPr>
        <w:t>.</w:t>
      </w:r>
    </w:p>
    <w:p w:rsidR="00D50A52" w:rsidRDefault="00D50A52" w:rsidP="0068555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28451A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0</w:t>
      </w:r>
      <w:r w:rsidRPr="0028451A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28451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Pr="0028451A">
        <w:rPr>
          <w:rFonts w:ascii="Times New Roman" w:hAnsi="Times New Roman"/>
          <w:b w:val="0"/>
          <w:szCs w:val="28"/>
        </w:rPr>
        <w:t>этамбутола</w:t>
      </w:r>
      <w:proofErr w:type="spellEnd"/>
      <w:r w:rsidRPr="0028451A">
        <w:rPr>
          <w:rFonts w:ascii="Times New Roman" w:hAnsi="Times New Roman"/>
          <w:b w:val="0"/>
          <w:szCs w:val="28"/>
        </w:rPr>
        <w:t xml:space="preserve"> гидрохлорида </w:t>
      </w:r>
      <w:r w:rsidRPr="0028451A">
        <w:rPr>
          <w:rFonts w:ascii="Times New Roman" w:hAnsi="Times New Roman"/>
          <w:b w:val="0"/>
          <w:lang w:val="en-US"/>
        </w:rPr>
        <w:t>C</w:t>
      </w:r>
      <w:r w:rsidRPr="0028451A">
        <w:rPr>
          <w:rFonts w:ascii="Times New Roman" w:hAnsi="Times New Roman"/>
          <w:b w:val="0"/>
          <w:vertAlign w:val="subscript"/>
        </w:rPr>
        <w:t>10</w:t>
      </w:r>
      <w:r w:rsidRPr="0028451A">
        <w:rPr>
          <w:rFonts w:ascii="Times New Roman" w:hAnsi="Times New Roman"/>
          <w:b w:val="0"/>
          <w:lang w:val="en-US"/>
        </w:rPr>
        <w:t>H</w:t>
      </w:r>
      <w:r w:rsidRPr="0028451A">
        <w:rPr>
          <w:rFonts w:ascii="Times New Roman" w:hAnsi="Times New Roman"/>
          <w:b w:val="0"/>
          <w:vertAlign w:val="subscript"/>
        </w:rPr>
        <w:t>24</w:t>
      </w:r>
      <w:r w:rsidRPr="0028451A">
        <w:rPr>
          <w:rFonts w:ascii="Times New Roman" w:hAnsi="Times New Roman"/>
          <w:b w:val="0"/>
          <w:lang w:val="en-US"/>
        </w:rPr>
        <w:t>N</w:t>
      </w:r>
      <w:r w:rsidRPr="0028451A">
        <w:rPr>
          <w:rFonts w:ascii="Times New Roman" w:hAnsi="Times New Roman"/>
          <w:b w:val="0"/>
          <w:vertAlign w:val="subscript"/>
        </w:rPr>
        <w:t>2</w:t>
      </w:r>
      <w:r w:rsidRPr="0028451A">
        <w:rPr>
          <w:rFonts w:ascii="Times New Roman" w:hAnsi="Times New Roman"/>
          <w:b w:val="0"/>
          <w:lang w:val="en-US"/>
        </w:rPr>
        <w:t>O</w:t>
      </w:r>
      <w:r w:rsidRPr="0028451A">
        <w:rPr>
          <w:rFonts w:ascii="Times New Roman" w:hAnsi="Times New Roman"/>
          <w:b w:val="0"/>
          <w:vertAlign w:val="subscript"/>
        </w:rPr>
        <w:t>2</w:t>
      </w:r>
      <w:r w:rsidRPr="0028451A">
        <w:rPr>
          <w:rFonts w:ascii="Times New Roman" w:hAnsi="Times New Roman"/>
          <w:b w:val="0"/>
        </w:rPr>
        <w:t>·2</w:t>
      </w:r>
      <w:proofErr w:type="spellStart"/>
      <w:r w:rsidRPr="0028451A">
        <w:rPr>
          <w:rFonts w:ascii="Times New Roman" w:hAnsi="Times New Roman"/>
          <w:b w:val="0"/>
          <w:lang w:val="en-US"/>
        </w:rPr>
        <w:t>HCl</w:t>
      </w:r>
      <w:proofErr w:type="spellEnd"/>
      <w:r w:rsidRPr="0028451A">
        <w:rPr>
          <w:rFonts w:ascii="Times New Roman" w:hAnsi="Times New Roman"/>
          <w:b w:val="0"/>
          <w:szCs w:val="28"/>
        </w:rPr>
        <w:t>.</w:t>
      </w:r>
    </w:p>
    <w:p w:rsidR="00B76B6B" w:rsidRPr="00A06FEE" w:rsidRDefault="00E53AE2" w:rsidP="0068555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28451A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0</w:t>
      </w:r>
      <w:r w:rsidRPr="0028451A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28451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E53AE2">
        <w:rPr>
          <w:rFonts w:ascii="Times New Roman" w:hAnsi="Times New Roman"/>
          <w:b w:val="0"/>
          <w:szCs w:val="28"/>
        </w:rPr>
        <w:t xml:space="preserve">пиридоксина </w:t>
      </w:r>
      <w:r w:rsidRPr="0028451A">
        <w:rPr>
          <w:rFonts w:ascii="Times New Roman" w:hAnsi="Times New Roman"/>
          <w:b w:val="0"/>
          <w:szCs w:val="28"/>
        </w:rPr>
        <w:t>гидрохлорида</w:t>
      </w:r>
      <w:r w:rsidR="00E60017" w:rsidRPr="00E60017">
        <w:rPr>
          <w:rFonts w:ascii="Times New Roman" w:hAnsi="Times New Roman"/>
          <w:b w:val="0"/>
          <w:szCs w:val="28"/>
        </w:rPr>
        <w:t xml:space="preserve"> C</w:t>
      </w:r>
      <w:r w:rsidR="00E60017" w:rsidRPr="00E60017">
        <w:rPr>
          <w:rFonts w:ascii="Times New Roman" w:hAnsi="Times New Roman"/>
          <w:b w:val="0"/>
          <w:szCs w:val="28"/>
          <w:vertAlign w:val="subscript"/>
        </w:rPr>
        <w:t>8</w:t>
      </w:r>
      <w:r w:rsidR="00E60017" w:rsidRPr="00E60017">
        <w:rPr>
          <w:rFonts w:ascii="Times New Roman" w:hAnsi="Times New Roman"/>
          <w:b w:val="0"/>
          <w:szCs w:val="28"/>
        </w:rPr>
        <w:t>H</w:t>
      </w:r>
      <w:r w:rsidR="00E60017" w:rsidRPr="00E60017">
        <w:rPr>
          <w:rFonts w:ascii="Times New Roman" w:hAnsi="Times New Roman"/>
          <w:b w:val="0"/>
          <w:szCs w:val="28"/>
          <w:vertAlign w:val="subscript"/>
        </w:rPr>
        <w:t>11</w:t>
      </w:r>
      <w:r w:rsidR="00E60017" w:rsidRPr="00E60017">
        <w:rPr>
          <w:rFonts w:ascii="Times New Roman" w:hAnsi="Times New Roman"/>
          <w:b w:val="0"/>
          <w:szCs w:val="28"/>
        </w:rPr>
        <w:t>NO</w:t>
      </w:r>
      <w:r w:rsidR="00E60017" w:rsidRPr="00E60017">
        <w:rPr>
          <w:rFonts w:ascii="Times New Roman" w:hAnsi="Times New Roman"/>
          <w:b w:val="0"/>
          <w:szCs w:val="28"/>
          <w:vertAlign w:val="subscript"/>
        </w:rPr>
        <w:t>3</w:t>
      </w:r>
      <w:r w:rsidR="00E60017" w:rsidRPr="00E60017">
        <w:rPr>
          <w:rFonts w:ascii="Times New Roman" w:hAnsi="Times New Roman"/>
          <w:b w:val="0"/>
          <w:szCs w:val="28"/>
        </w:rPr>
        <w:t>·HCl</w:t>
      </w:r>
      <w:r w:rsidRPr="0028451A">
        <w:rPr>
          <w:rFonts w:ascii="Times New Roman" w:hAnsi="Times New Roman"/>
          <w:b w:val="0"/>
          <w:szCs w:val="28"/>
        </w:rPr>
        <w:t>.</w:t>
      </w:r>
    </w:p>
    <w:p w:rsidR="00E21473" w:rsidRPr="00A06FEE" w:rsidRDefault="00E21473" w:rsidP="0068555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76B6B" w:rsidRPr="00AA18DE" w:rsidRDefault="00B76B6B" w:rsidP="0068555D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Описание.</w:t>
      </w:r>
      <w:r w:rsidRPr="00DE6255">
        <w:rPr>
          <w:sz w:val="28"/>
          <w:szCs w:val="28"/>
        </w:rPr>
        <w:t xml:space="preserve"> </w:t>
      </w:r>
      <w:r w:rsidRPr="00AA18DE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B76B6B" w:rsidRPr="00950926" w:rsidRDefault="00B76B6B" w:rsidP="0068555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76B6B" w:rsidRPr="00FE5D6B" w:rsidRDefault="00B76B6B" w:rsidP="0068555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FE5D6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1. ВЭЖХ.</w:t>
      </w:r>
      <w:r w:rsidR="00527CED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527CED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Время удерживания </w:t>
      </w:r>
      <w:r w:rsidR="00435036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трёх основных 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пиков</w:t>
      </w:r>
      <w:r w:rsidR="00527CED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испытуемого раствора должно соответствовать времени удерживания пиков </w:t>
      </w:r>
      <w:r w:rsidR="00FE5D6B" w:rsidRPr="00FE5D6B">
        <w:rPr>
          <w:rFonts w:ascii="Times New Roman" w:hAnsi="Times New Roman"/>
          <w:color w:val="000000"/>
          <w:sz w:val="28"/>
          <w:szCs w:val="28"/>
        </w:rPr>
        <w:t xml:space="preserve">изониазида, </w:t>
      </w:r>
      <w:r w:rsidR="00FE5D6B" w:rsidRPr="00FE5D6B">
        <w:rPr>
          <w:rStyle w:val="8"/>
          <w:sz w:val="28"/>
          <w:szCs w:val="28"/>
        </w:rPr>
        <w:t>пиридоксина и</w:t>
      </w:r>
      <w:r w:rsidR="00FE5D6B" w:rsidRPr="00FE5D6B">
        <w:rPr>
          <w:rFonts w:ascii="Times New Roman" w:hAnsi="Times New Roman"/>
          <w:color w:val="000000"/>
          <w:sz w:val="28"/>
          <w:szCs w:val="28"/>
        </w:rPr>
        <w:t xml:space="preserve"> пиразинамида</w:t>
      </w:r>
      <w:r w:rsidR="00FE5D6B" w:rsidRPr="00FE5D6B">
        <w:rPr>
          <w:rFonts w:ascii="Times New Roman" w:hAnsi="Times New Roman" w:cs="Times New Roman"/>
          <w:sz w:val="28"/>
          <w:szCs w:val="28"/>
        </w:rPr>
        <w:t xml:space="preserve"> 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хроматограмме стандартного раствора (раздел «Количественное определение</w:t>
      </w:r>
      <w:r w:rsidR="00527CED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1.</w:t>
      </w:r>
      <w:proofErr w:type="gramEnd"/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proofErr w:type="gramStart"/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Изониазид, пиразинамид, пиридоксина гидрохлорид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»).</w:t>
      </w:r>
      <w:proofErr w:type="gramEnd"/>
    </w:p>
    <w:p w:rsidR="00527CED" w:rsidRDefault="00527CED" w:rsidP="0068555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FE5D6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2. ВЭЖХ.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этамбутола на хроматограмме </w:t>
      </w:r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стандартного 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раствора (раздел «Количественное определение. </w:t>
      </w:r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2.</w:t>
      </w:r>
      <w:proofErr w:type="gramEnd"/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proofErr w:type="gramStart"/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Этамбутола гидрохлорид»).</w:t>
      </w:r>
      <w:proofErr w:type="gramEnd"/>
    </w:p>
    <w:p w:rsidR="00FE5D6B" w:rsidRPr="00FE5D6B" w:rsidRDefault="00FE5D6B" w:rsidP="0068555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FE5D6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3.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Pr="00FE5D6B">
        <w:rPr>
          <w:rStyle w:val="8"/>
          <w:i/>
          <w:color w:val="000000" w:themeColor="text1"/>
          <w:sz w:val="28"/>
          <w:szCs w:val="28"/>
        </w:rPr>
        <w:t>Спектрофотометрия.</w:t>
      </w:r>
      <w:r w:rsidRPr="00FE5D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E5D6B">
        <w:rPr>
          <w:rFonts w:ascii="Times New Roman" w:hAnsi="Times New Roman"/>
          <w:color w:val="000000"/>
          <w:sz w:val="28"/>
          <w:szCs w:val="28"/>
        </w:rPr>
        <w:t xml:space="preserve">Спектры поглощения испытуемого раствора и раствора стандартного образца рифампицина в области от 400 до 600 нм должны иметь максимум при одной и той же длине волны 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(раздел «Количественное определение. 3.</w:t>
      </w:r>
      <w:proofErr w:type="gramEnd"/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proofErr w:type="spellStart"/>
      <w:proofErr w:type="gramStart"/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Рифампицин</w:t>
      </w:r>
      <w:proofErr w:type="spellEnd"/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»)</w:t>
      </w:r>
      <w:r w:rsidRPr="00FE5D6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11BC7" w:rsidRPr="00FE5D6B" w:rsidRDefault="00B76B6B" w:rsidP="006855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D6B">
        <w:rPr>
          <w:rStyle w:val="8"/>
          <w:b/>
          <w:sz w:val="28"/>
          <w:szCs w:val="28"/>
        </w:rPr>
        <w:t>Растворение</w:t>
      </w:r>
      <w:r w:rsidR="00B11BC7" w:rsidRPr="00FE5D6B">
        <w:rPr>
          <w:rStyle w:val="8"/>
          <w:b/>
          <w:sz w:val="28"/>
          <w:szCs w:val="28"/>
        </w:rPr>
        <w:t>.</w:t>
      </w:r>
      <w:r w:rsidRPr="00FE5D6B">
        <w:rPr>
          <w:rStyle w:val="8"/>
          <w:sz w:val="28"/>
          <w:szCs w:val="28"/>
        </w:rPr>
        <w:t xml:space="preserve"> </w:t>
      </w:r>
      <w:r w:rsidR="00B11BC7" w:rsidRPr="00FE5D6B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B76B6B" w:rsidRDefault="00B76B6B" w:rsidP="0068555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 w:rsidRPr="00E133A2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Родственные примеси</w:t>
      </w:r>
    </w:p>
    <w:p w:rsidR="00C6340F" w:rsidRPr="004C14C6" w:rsidRDefault="00A06FEE" w:rsidP="0068555D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C6340F" w:rsidRPr="004C14C6">
        <w:rPr>
          <w:rFonts w:ascii="Times New Roman" w:hAnsi="Times New Roman"/>
          <w:b/>
          <w:i/>
          <w:sz w:val="28"/>
          <w:szCs w:val="28"/>
        </w:rPr>
        <w:t>Примеси изониазида</w:t>
      </w:r>
      <w:r w:rsidR="00C6340F" w:rsidRPr="004C14C6">
        <w:rPr>
          <w:rFonts w:ascii="Times New Roman" w:hAnsi="Times New Roman"/>
          <w:b/>
          <w:i/>
          <w:szCs w:val="28"/>
        </w:rPr>
        <w:t>.</w:t>
      </w:r>
      <w:r w:rsidR="00C6340F" w:rsidRPr="004C14C6">
        <w:rPr>
          <w:rFonts w:ascii="Times New Roman" w:hAnsi="Times New Roman"/>
          <w:szCs w:val="28"/>
        </w:rPr>
        <w:t xml:space="preserve"> </w:t>
      </w:r>
      <w:r w:rsidR="00C6340F" w:rsidRPr="004C14C6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6340F" w:rsidRPr="004C14C6" w:rsidRDefault="00C6340F" w:rsidP="00685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4C14C6">
        <w:rPr>
          <w:rFonts w:ascii="Times New Roman" w:hAnsi="Times New Roman" w:cs="Times New Roman"/>
          <w:sz w:val="28"/>
          <w:szCs w:val="28"/>
        </w:rPr>
        <w:t>Растворяют 8,98</w:t>
      </w:r>
      <w:r w:rsidR="003067C7" w:rsidRPr="004C14C6">
        <w:rPr>
          <w:rFonts w:ascii="Times New Roman" w:hAnsi="Times New Roman" w:cs="Times New Roman"/>
          <w:sz w:val="28"/>
          <w:szCs w:val="28"/>
        </w:rPr>
        <w:t> </w:t>
      </w:r>
      <w:r w:rsidRPr="004C14C6">
        <w:rPr>
          <w:rFonts w:ascii="Times New Roman" w:hAnsi="Times New Roman" w:cs="Times New Roman"/>
          <w:sz w:val="28"/>
          <w:szCs w:val="28"/>
        </w:rPr>
        <w:t>г калия дигидрофосфата и 0,1 г натрия дигидрофосфата безводного в 900 мл воды и доводят рН раствора фосфорной кислотой до 4,40±0,05. Переносят полученный раствор в мерную колбу вместимостью 1,0</w:t>
      </w:r>
      <w:r w:rsidR="00F906B8" w:rsidRPr="004C14C6">
        <w:rPr>
          <w:rFonts w:ascii="Times New Roman" w:hAnsi="Times New Roman" w:cs="Times New Roman"/>
          <w:sz w:val="28"/>
          <w:szCs w:val="28"/>
        </w:rPr>
        <w:t> </w:t>
      </w:r>
      <w:r w:rsidRPr="004C14C6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C6340F" w:rsidRPr="004C14C6" w:rsidRDefault="00C6340F" w:rsidP="00685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DE1A2C" w:rsidRPr="004C14C6">
        <w:rPr>
          <w:rFonts w:ascii="Times New Roman" w:hAnsi="Times New Roman" w:cs="Times New Roman"/>
          <w:i/>
          <w:sz w:val="28"/>
          <w:szCs w:val="28"/>
        </w:rPr>
        <w:t> </w:t>
      </w:r>
      <w:r w:rsidRPr="004C14C6">
        <w:rPr>
          <w:rFonts w:ascii="Times New Roman" w:hAnsi="Times New Roman" w:cs="Times New Roman"/>
          <w:i/>
          <w:sz w:val="28"/>
          <w:szCs w:val="28"/>
        </w:rPr>
        <w:t>(ПФ)</w:t>
      </w:r>
      <w:r w:rsidRPr="004C14C6">
        <w:rPr>
          <w:rFonts w:ascii="Times New Roman" w:hAnsi="Times New Roman" w:cs="Times New Roman"/>
          <w:sz w:val="28"/>
          <w:szCs w:val="28"/>
        </w:rPr>
        <w:t>. Буферный раствор—ацетонитрил 500:500.</w:t>
      </w:r>
    </w:p>
    <w:p w:rsidR="000D6434" w:rsidRPr="004C14C6" w:rsidRDefault="000D6434" w:rsidP="00685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6F5249" w:rsidRPr="006F5249">
        <w:rPr>
          <w:rFonts w:ascii="Times New Roman" w:hAnsi="Times New Roman" w:cs="Times New Roman"/>
          <w:sz w:val="28"/>
          <w:szCs w:val="28"/>
        </w:rPr>
        <w:t>Вода—ацетонитрил 30:70</w:t>
      </w:r>
      <w:r w:rsidR="006F5249">
        <w:rPr>
          <w:rFonts w:ascii="Times New Roman" w:hAnsi="Times New Roman" w:cs="Times New Roman"/>
          <w:sz w:val="28"/>
          <w:szCs w:val="28"/>
        </w:rPr>
        <w:t>.</w:t>
      </w:r>
    </w:p>
    <w:p w:rsidR="00C6340F" w:rsidRPr="004C14C6" w:rsidRDefault="004C78AC" w:rsidP="00685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Раствор б</w:t>
      </w:r>
      <w:r w:rsidR="00C6340F" w:rsidRPr="004C14C6">
        <w:rPr>
          <w:rFonts w:ascii="Times New Roman" w:hAnsi="Times New Roman" w:cs="Times New Roman"/>
          <w:i/>
          <w:sz w:val="28"/>
          <w:szCs w:val="28"/>
        </w:rPr>
        <w:t>ензальдегида.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г бензальдегида, растворяют в 90 мл смеси </w:t>
      </w:r>
      <w:r w:rsidR="006F5249" w:rsidRPr="004C14C6">
        <w:rPr>
          <w:rFonts w:ascii="Times New Roman" w:hAnsi="Times New Roman" w:cs="Times New Roman"/>
          <w:sz w:val="28"/>
          <w:szCs w:val="28"/>
        </w:rPr>
        <w:t>вода</w:t>
      </w:r>
      <w:r w:rsidR="00C6340F" w:rsidRPr="004C14C6">
        <w:rPr>
          <w:rFonts w:ascii="Times New Roman" w:hAnsi="Times New Roman" w:cs="Times New Roman"/>
          <w:sz w:val="28"/>
          <w:szCs w:val="28"/>
        </w:rPr>
        <w:t>—</w:t>
      </w:r>
      <w:r w:rsidR="006F5249" w:rsidRPr="004C14C6">
        <w:rPr>
          <w:rFonts w:ascii="Times New Roman" w:hAnsi="Times New Roman" w:cs="Times New Roman"/>
          <w:sz w:val="28"/>
          <w:szCs w:val="28"/>
        </w:rPr>
        <w:t xml:space="preserve">метанол </w:t>
      </w:r>
      <w:r w:rsidR="006F5249">
        <w:rPr>
          <w:rFonts w:ascii="Times New Roman" w:hAnsi="Times New Roman" w:cs="Times New Roman"/>
          <w:sz w:val="28"/>
          <w:szCs w:val="28"/>
        </w:rPr>
        <w:t>1</w:t>
      </w:r>
      <w:r w:rsidR="00C6340F" w:rsidRPr="004C14C6">
        <w:rPr>
          <w:rFonts w:ascii="Times New Roman" w:hAnsi="Times New Roman" w:cs="Times New Roman"/>
          <w:sz w:val="28"/>
          <w:szCs w:val="28"/>
        </w:rPr>
        <w:t>0:</w:t>
      </w:r>
      <w:r w:rsidR="006F5249">
        <w:rPr>
          <w:rFonts w:ascii="Times New Roman" w:hAnsi="Times New Roman" w:cs="Times New Roman"/>
          <w:sz w:val="28"/>
          <w:szCs w:val="28"/>
        </w:rPr>
        <w:t>9</w:t>
      </w:r>
      <w:r w:rsidR="00C6340F" w:rsidRPr="004C14C6">
        <w:rPr>
          <w:rFonts w:ascii="Times New Roman" w:hAnsi="Times New Roman" w:cs="Times New Roman"/>
          <w:sz w:val="28"/>
          <w:szCs w:val="28"/>
        </w:rPr>
        <w:t>0 и доводят объём раствора тем же растворителем до метки.</w:t>
      </w:r>
    </w:p>
    <w:p w:rsidR="00C6340F" w:rsidRPr="004C14C6" w:rsidRDefault="00C6340F" w:rsidP="006855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lastRenderedPageBreak/>
        <w:t xml:space="preserve">Испытуемый раствор. </w:t>
      </w:r>
      <w:proofErr w:type="gramStart"/>
      <w:r w:rsidRPr="004C14C6"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точную навеску порошка растёртых таблеток, соответствующую около 35,7 мг изониазида, прибавляют 1 мл воды, 4 мл </w:t>
      </w:r>
      <w:r w:rsidR="004C78AC" w:rsidRPr="004C14C6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4C14C6">
        <w:rPr>
          <w:rFonts w:ascii="Times New Roman" w:hAnsi="Times New Roman"/>
          <w:bCs/>
          <w:sz w:val="28"/>
          <w:szCs w:val="28"/>
        </w:rPr>
        <w:t>бензальдегида, доводят объём раствора водой до метки</w:t>
      </w:r>
      <w:r w:rsidR="004C78AC" w:rsidRPr="004C14C6">
        <w:rPr>
          <w:rFonts w:ascii="Times New Roman" w:hAnsi="Times New Roman"/>
          <w:bCs/>
          <w:sz w:val="28"/>
          <w:szCs w:val="28"/>
        </w:rPr>
        <w:t>, перемешивают и центрифугируют при</w:t>
      </w:r>
      <w:r w:rsidRPr="004C14C6">
        <w:rPr>
          <w:rFonts w:ascii="Times New Roman" w:hAnsi="Times New Roman"/>
          <w:bCs/>
          <w:sz w:val="28"/>
          <w:szCs w:val="28"/>
        </w:rPr>
        <w:t xml:space="preserve"> 2500 об/мин в течени</w:t>
      </w:r>
      <w:r w:rsidR="004C78AC" w:rsidRPr="004C14C6">
        <w:rPr>
          <w:rFonts w:ascii="Times New Roman" w:hAnsi="Times New Roman"/>
          <w:bCs/>
          <w:sz w:val="28"/>
          <w:szCs w:val="28"/>
        </w:rPr>
        <w:t>е</w:t>
      </w:r>
      <w:r w:rsidRPr="004C14C6">
        <w:rPr>
          <w:rFonts w:ascii="Times New Roman" w:hAnsi="Times New Roman"/>
          <w:bCs/>
          <w:sz w:val="28"/>
          <w:szCs w:val="28"/>
        </w:rPr>
        <w:t xml:space="preserve"> 20 мин. В мерную колбу вместимостью 5 мл помещают 2,0 мл полученного раствора и доводят объём раствора растворителем до метки.</w:t>
      </w:r>
      <w:proofErr w:type="gramEnd"/>
    </w:p>
    <w:p w:rsidR="00C6340F" w:rsidRPr="004C14C6" w:rsidRDefault="00C6340F" w:rsidP="006855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t>Раствор гидразина сульфата</w:t>
      </w:r>
      <w:r w:rsidRPr="004C14C6">
        <w:rPr>
          <w:rFonts w:ascii="Times New Roman" w:hAnsi="Times New Roman"/>
          <w:bCs/>
          <w:sz w:val="28"/>
          <w:szCs w:val="28"/>
        </w:rPr>
        <w:t xml:space="preserve">. </w:t>
      </w:r>
      <w:r w:rsidR="004C78AC" w:rsidRPr="004C14C6">
        <w:rPr>
          <w:rFonts w:ascii="Times New Roman" w:hAnsi="Times New Roman"/>
          <w:bCs/>
          <w:sz w:val="28"/>
          <w:szCs w:val="28"/>
        </w:rPr>
        <w:t>В мерную колбу вместимостью 100</w:t>
      </w:r>
      <w:r w:rsidRPr="004C14C6">
        <w:rPr>
          <w:rFonts w:ascii="Times New Roman" w:hAnsi="Times New Roman"/>
          <w:bCs/>
          <w:sz w:val="28"/>
          <w:szCs w:val="28"/>
        </w:rPr>
        <w:t xml:space="preserve"> мл помещают около </w:t>
      </w:r>
      <w:r w:rsidR="004C78AC" w:rsidRPr="004C14C6">
        <w:rPr>
          <w:rFonts w:ascii="Times New Roman" w:hAnsi="Times New Roman"/>
          <w:bCs/>
          <w:sz w:val="28"/>
          <w:szCs w:val="28"/>
        </w:rPr>
        <w:t>82</w:t>
      </w:r>
      <w:r w:rsidRPr="004C14C6">
        <w:rPr>
          <w:rFonts w:ascii="Times New Roman" w:hAnsi="Times New Roman"/>
          <w:bCs/>
          <w:sz w:val="28"/>
          <w:szCs w:val="28"/>
        </w:rPr>
        <w:t xml:space="preserve"> мг (точная навеска) гидразина сульфата, растворяют в воде и доводят объём раствора </w:t>
      </w:r>
      <w:r w:rsidR="004C78AC" w:rsidRPr="004C14C6">
        <w:rPr>
          <w:rFonts w:ascii="Times New Roman" w:hAnsi="Times New Roman"/>
          <w:bCs/>
          <w:sz w:val="28"/>
          <w:szCs w:val="28"/>
        </w:rPr>
        <w:t>тем</w:t>
      </w:r>
      <w:r w:rsidRPr="004C14C6">
        <w:rPr>
          <w:rFonts w:ascii="Times New Roman" w:hAnsi="Times New Roman"/>
          <w:bCs/>
          <w:sz w:val="28"/>
          <w:szCs w:val="28"/>
        </w:rPr>
        <w:t xml:space="preserve"> же растворителем до метки. В мерную колбу вместимостью 100 мл помещают 1,0 мл полученного раствора и доводят объём раствора водой до метки. В мерную колбу вместимостью 10 мл помещают 1,0 мл полученного раствора, прибавляют 4 мл </w:t>
      </w:r>
      <w:r w:rsidR="004C78AC" w:rsidRPr="004C14C6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4C14C6">
        <w:rPr>
          <w:rFonts w:ascii="Times New Roman" w:hAnsi="Times New Roman"/>
          <w:bCs/>
          <w:sz w:val="28"/>
          <w:szCs w:val="28"/>
        </w:rPr>
        <w:t>бензальдегида, доводят объём раствора водой до метки и перемешивают в течение 20 мин. В мерную колбу вместимостью 5 мл помещают 2,0 мл полученного раствора и доводят объём раствора растворителем до метки.</w:t>
      </w:r>
    </w:p>
    <w:p w:rsidR="00C6340F" w:rsidRPr="004C14C6" w:rsidRDefault="00C6340F" w:rsidP="0068555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36"/>
        <w:gridCol w:w="467"/>
        <w:gridCol w:w="5968"/>
      </w:tblGrid>
      <w:tr w:rsidR="00C6340F" w:rsidRPr="006F5249" w:rsidTr="0084204C">
        <w:tc>
          <w:tcPr>
            <w:tcW w:w="1638" w:type="pct"/>
          </w:tcPr>
          <w:p w:rsidR="00C6340F" w:rsidRPr="006F5249" w:rsidRDefault="00C6340F" w:rsidP="006F524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524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44" w:type="pct"/>
          </w:tcPr>
          <w:p w:rsidR="00C6340F" w:rsidRPr="006F5249" w:rsidRDefault="00C6340F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8" w:type="pct"/>
          </w:tcPr>
          <w:p w:rsidR="00C6340F" w:rsidRPr="006F5249" w:rsidRDefault="00C6340F" w:rsidP="006F524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5249">
              <w:rPr>
                <w:rFonts w:ascii="Times New Roman" w:hAnsi="Times New Roman"/>
                <w:b w:val="0"/>
                <w:szCs w:val="28"/>
              </w:rPr>
              <w:t>125 × 4,0 мм, силикагель октадецилсилильный для хроматографии, 5 мкм;</w:t>
            </w:r>
          </w:p>
        </w:tc>
      </w:tr>
      <w:tr w:rsidR="0084204C" w:rsidRPr="006F5249" w:rsidTr="0084204C">
        <w:tc>
          <w:tcPr>
            <w:tcW w:w="1638" w:type="pct"/>
          </w:tcPr>
          <w:p w:rsidR="0084204C" w:rsidRPr="006F5249" w:rsidRDefault="0084204C" w:rsidP="006F524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524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44" w:type="pct"/>
          </w:tcPr>
          <w:p w:rsidR="0084204C" w:rsidRPr="006F5249" w:rsidRDefault="0084204C" w:rsidP="006F52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pct"/>
          </w:tcPr>
          <w:p w:rsidR="0084204C" w:rsidRPr="006F5249" w:rsidRDefault="0084204C" w:rsidP="006F524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5249">
              <w:rPr>
                <w:rFonts w:ascii="Times New Roman" w:hAnsi="Times New Roman"/>
                <w:b w:val="0"/>
                <w:szCs w:val="28"/>
              </w:rPr>
              <w:t>25 °</w:t>
            </w:r>
            <w:r w:rsidR="006F5249" w:rsidRPr="006F5249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6F524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4204C" w:rsidRPr="006F5249" w:rsidTr="0084204C">
        <w:tc>
          <w:tcPr>
            <w:tcW w:w="1638" w:type="pct"/>
          </w:tcPr>
          <w:p w:rsidR="0084204C" w:rsidRPr="006F5249" w:rsidRDefault="0084204C" w:rsidP="006F524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524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44" w:type="pct"/>
          </w:tcPr>
          <w:p w:rsidR="0084204C" w:rsidRPr="006F5249" w:rsidRDefault="0084204C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8" w:type="pct"/>
          </w:tcPr>
          <w:p w:rsidR="0084204C" w:rsidRPr="006F5249" w:rsidRDefault="0084204C" w:rsidP="006F52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249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84204C" w:rsidRPr="006F5249" w:rsidTr="0084204C">
        <w:tc>
          <w:tcPr>
            <w:tcW w:w="1638" w:type="pct"/>
          </w:tcPr>
          <w:p w:rsidR="0084204C" w:rsidRPr="006F5249" w:rsidRDefault="0084204C" w:rsidP="006F524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524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44" w:type="pct"/>
          </w:tcPr>
          <w:p w:rsidR="0084204C" w:rsidRPr="006F5249" w:rsidRDefault="0084204C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8" w:type="pct"/>
          </w:tcPr>
          <w:p w:rsidR="0084204C" w:rsidRPr="006F5249" w:rsidRDefault="0084204C" w:rsidP="006F52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249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310 нм;</w:t>
            </w:r>
          </w:p>
        </w:tc>
      </w:tr>
      <w:tr w:rsidR="0084204C" w:rsidRPr="006F5249" w:rsidTr="0084204C">
        <w:tc>
          <w:tcPr>
            <w:tcW w:w="1638" w:type="pct"/>
          </w:tcPr>
          <w:p w:rsidR="0084204C" w:rsidRPr="006F5249" w:rsidRDefault="0084204C" w:rsidP="006F524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524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44" w:type="pct"/>
          </w:tcPr>
          <w:p w:rsidR="0084204C" w:rsidRPr="006F5249" w:rsidRDefault="0084204C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8" w:type="pct"/>
          </w:tcPr>
          <w:p w:rsidR="0084204C" w:rsidRPr="006F5249" w:rsidRDefault="0084204C" w:rsidP="006F52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249">
              <w:rPr>
                <w:rFonts w:ascii="Times New Roman" w:hAnsi="Times New Roman" w:cs="Times New Roman"/>
                <w:sz w:val="28"/>
                <w:szCs w:val="28"/>
              </w:rPr>
              <w:t>50 мкл;</w:t>
            </w:r>
          </w:p>
        </w:tc>
      </w:tr>
      <w:tr w:rsidR="0084204C" w:rsidRPr="006F5249" w:rsidTr="0084204C">
        <w:tc>
          <w:tcPr>
            <w:tcW w:w="1638" w:type="pct"/>
          </w:tcPr>
          <w:p w:rsidR="0084204C" w:rsidRPr="006F5249" w:rsidRDefault="0084204C" w:rsidP="006F524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5249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44" w:type="pct"/>
          </w:tcPr>
          <w:p w:rsidR="0084204C" w:rsidRPr="006F5249" w:rsidRDefault="0084204C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18" w:type="pct"/>
          </w:tcPr>
          <w:p w:rsidR="0084204C" w:rsidRPr="006F5249" w:rsidRDefault="0084204C" w:rsidP="006F52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249">
              <w:rPr>
                <w:rFonts w:ascii="Times New Roman" w:hAnsi="Times New Roman" w:cs="Times New Roman"/>
                <w:sz w:val="28"/>
                <w:szCs w:val="28"/>
              </w:rPr>
              <w:t xml:space="preserve">1,5-кратное от времени удерживания </w:t>
            </w:r>
            <w:r w:rsidR="00EC58B2" w:rsidRPr="006F5249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r w:rsidRPr="006F5249">
              <w:rPr>
                <w:rFonts w:ascii="Times New Roman" w:hAnsi="Times New Roman" w:cs="Times New Roman"/>
                <w:sz w:val="28"/>
                <w:szCs w:val="28"/>
              </w:rPr>
              <w:t>гидразина.</w:t>
            </w:r>
          </w:p>
        </w:tc>
      </w:tr>
    </w:tbl>
    <w:p w:rsidR="00C6340F" w:rsidRPr="004C14C6" w:rsidRDefault="00C6340F" w:rsidP="0025443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EC58B2" w:rsidRPr="004C14C6">
        <w:rPr>
          <w:rFonts w:ascii="Times New Roman" w:hAnsi="Times New Roman" w:cs="Times New Roman"/>
          <w:sz w:val="28"/>
          <w:szCs w:val="28"/>
        </w:rPr>
        <w:t xml:space="preserve">раствор гидразина сульфата и </w:t>
      </w:r>
      <w:r w:rsidRPr="004C14C6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EC58B2" w:rsidRPr="004C14C6">
        <w:rPr>
          <w:rFonts w:ascii="Times New Roman" w:hAnsi="Times New Roman" w:cs="Times New Roman"/>
          <w:sz w:val="28"/>
          <w:szCs w:val="28"/>
        </w:rPr>
        <w:t>раствор</w:t>
      </w:r>
      <w:r w:rsidRPr="004C14C6">
        <w:rPr>
          <w:rFonts w:ascii="Times New Roman" w:hAnsi="Times New Roman" w:cs="Times New Roman"/>
          <w:sz w:val="28"/>
          <w:szCs w:val="28"/>
        </w:rPr>
        <w:t>.</w:t>
      </w:r>
    </w:p>
    <w:p w:rsidR="00EC58B2" w:rsidRPr="004C14C6" w:rsidRDefault="00EC58B2" w:rsidP="00EC58B2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C14C6">
        <w:rPr>
          <w:rStyle w:val="8"/>
          <w:i/>
          <w:sz w:val="28"/>
          <w:szCs w:val="28"/>
        </w:rPr>
        <w:t>Время удерживания соединений</w:t>
      </w:r>
      <w:r w:rsidRPr="004C14C6">
        <w:rPr>
          <w:rStyle w:val="8"/>
          <w:sz w:val="28"/>
          <w:szCs w:val="28"/>
        </w:rPr>
        <w:t>. Гидразин – около 23 мин.</w:t>
      </w:r>
    </w:p>
    <w:p w:rsidR="00C6340F" w:rsidRPr="004C14C6" w:rsidRDefault="00C6340F" w:rsidP="00A325C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325CB" w:rsidRPr="004C14C6">
        <w:rPr>
          <w:rFonts w:ascii="Times New Roman" w:hAnsi="Times New Roman" w:cs="Times New Roman"/>
          <w:i/>
          <w:sz w:val="28"/>
          <w:szCs w:val="28"/>
        </w:rPr>
        <w:t>.</w:t>
      </w:r>
      <w:r w:rsidR="00A325CB" w:rsidRPr="004C14C6">
        <w:rPr>
          <w:rFonts w:ascii="Times New Roman" w:hAnsi="Times New Roman" w:cs="Times New Roman"/>
          <w:sz w:val="28"/>
          <w:szCs w:val="28"/>
        </w:rPr>
        <w:t xml:space="preserve"> </w:t>
      </w:r>
      <w:r w:rsidRPr="004C14C6">
        <w:rPr>
          <w:rFonts w:ascii="Times New Roman" w:hAnsi="Times New Roman" w:cs="Times New Roman"/>
          <w:sz w:val="28"/>
          <w:szCs w:val="28"/>
        </w:rPr>
        <w:t>На хроматограмме раствора гидразина сульфата: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/>
          <w:color w:val="000000"/>
          <w:sz w:val="28"/>
          <w:szCs w:val="28"/>
        </w:rPr>
        <w:t>-</w:t>
      </w:r>
      <w:r w:rsidRPr="004C14C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C14C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C14C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гидразина должен быть не более 2,0;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площади пика гидразина должно быть не более 2,0 % (6 </w:t>
      </w:r>
      <w:r w:rsidR="006F5249">
        <w:rPr>
          <w:rFonts w:ascii="Times New Roman" w:hAnsi="Times New Roman"/>
          <w:color w:val="000000"/>
          <w:sz w:val="28"/>
          <w:szCs w:val="28"/>
        </w:rPr>
        <w:t>введений</w:t>
      </w:r>
      <w:r w:rsidRPr="004C14C6">
        <w:rPr>
          <w:rFonts w:ascii="Times New Roman" w:hAnsi="Times New Roman"/>
          <w:color w:val="000000"/>
          <w:sz w:val="28"/>
          <w:szCs w:val="28"/>
        </w:rPr>
        <w:t>);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C6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4C14C6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C14C6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гидразина, должна составлять не менее </w:t>
      </w:r>
      <w:r w:rsidR="000347E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14C6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C6340F" w:rsidRPr="004C14C6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/>
          <w:color w:val="000000"/>
          <w:sz w:val="28"/>
          <w:szCs w:val="28"/>
        </w:rPr>
        <w:t xml:space="preserve">Содержание гидразина </w:t>
      </w:r>
      <w:r w:rsidR="00BE2974" w:rsidRPr="004C14C6">
        <w:rPr>
          <w:rFonts w:ascii="Times New Roman" w:hAnsi="Times New Roman"/>
          <w:color w:val="000000"/>
          <w:sz w:val="28"/>
          <w:szCs w:val="28"/>
        </w:rPr>
        <w:t xml:space="preserve">в препарате </w:t>
      </w:r>
      <w:r w:rsidRPr="004C14C6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C14C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6340F" w:rsidRPr="004C14C6" w:rsidRDefault="006F5249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∙10∙1∙5∙1∙2∙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P∙G∙32,04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∙100∙2∙100∙10∙5∙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L∙130,12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∙32,04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∙130,12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33"/>
        <w:gridCol w:w="986"/>
        <w:gridCol w:w="475"/>
        <w:gridCol w:w="7477"/>
      </w:tblGrid>
      <w:tr w:rsidR="00C6340F" w:rsidRPr="004C14C6" w:rsidTr="00E4728F">
        <w:tc>
          <w:tcPr>
            <w:tcW w:w="331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5" w:type="pct"/>
          </w:tcPr>
          <w:p w:rsidR="00C6340F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48" w:type="pct"/>
          </w:tcPr>
          <w:p w:rsidR="00C6340F" w:rsidRPr="004C14C6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а гидразина на хр</w:t>
            </w:r>
            <w:r w:rsidRPr="004C14C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C14C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C14C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C14C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C14C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C14C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C14C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6340F" w:rsidRPr="004C14C6" w:rsidTr="00E4728F">
        <w:tc>
          <w:tcPr>
            <w:tcW w:w="331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48" w:type="pct"/>
          </w:tcPr>
          <w:p w:rsidR="00C6340F" w:rsidRPr="004C14C6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4C14C6" w:rsidRDefault="00C6340F" w:rsidP="006420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C14C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гидразина на хр</w:t>
            </w:r>
            <w:r w:rsidRPr="004C14C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C14C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C14C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C14C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гидразина сульфата;</w:t>
            </w:r>
          </w:p>
        </w:tc>
      </w:tr>
      <w:tr w:rsidR="00E4728F" w:rsidRPr="004C14C6" w:rsidTr="00E4728F">
        <w:tc>
          <w:tcPr>
            <w:tcW w:w="331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48" w:type="pct"/>
          </w:tcPr>
          <w:p w:rsidR="006420F1" w:rsidRPr="004C14C6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4C14C6" w:rsidRDefault="006420F1" w:rsidP="006420F1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C6340F" w:rsidRPr="004C14C6" w:rsidTr="00E4728F">
        <w:tc>
          <w:tcPr>
            <w:tcW w:w="331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48" w:type="pct"/>
          </w:tcPr>
          <w:p w:rsidR="00C6340F" w:rsidRPr="004C14C6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4C14C6" w:rsidRDefault="00C6340F" w:rsidP="006420F1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навеска гидразина сульфата, мг;</w:t>
            </w:r>
          </w:p>
        </w:tc>
      </w:tr>
      <w:tr w:rsidR="006420F1" w:rsidRPr="004C14C6" w:rsidTr="00E4728F">
        <w:tc>
          <w:tcPr>
            <w:tcW w:w="331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48" w:type="pct"/>
          </w:tcPr>
          <w:p w:rsidR="006420F1" w:rsidRPr="004C14C6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4C14C6" w:rsidRDefault="006420F1" w:rsidP="006420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основного вещества </w:t>
            </w:r>
            <w:proofErr w:type="gramStart"/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proofErr w:type="gramEnd"/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gramStart"/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гидразина</w:t>
            </w:r>
            <w:proofErr w:type="gramEnd"/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сульфате, %;</w:t>
            </w:r>
          </w:p>
        </w:tc>
      </w:tr>
      <w:tr w:rsidR="00E4728F" w:rsidRPr="004C14C6" w:rsidTr="00E4728F">
        <w:tc>
          <w:tcPr>
            <w:tcW w:w="331" w:type="pct"/>
          </w:tcPr>
          <w:p w:rsidR="006420F1" w:rsidRPr="004C14C6" w:rsidRDefault="006420F1" w:rsidP="00FE4EB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4C14C6" w:rsidRDefault="006420F1" w:rsidP="00FE4EB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48" w:type="pct"/>
          </w:tcPr>
          <w:p w:rsidR="006420F1" w:rsidRPr="004C14C6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4C14C6" w:rsidRDefault="006420F1" w:rsidP="00FE4E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6420F1" w:rsidRPr="004C14C6" w:rsidTr="00E4728F">
        <w:tc>
          <w:tcPr>
            <w:tcW w:w="331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48" w:type="pct"/>
          </w:tcPr>
          <w:p w:rsidR="006420F1" w:rsidRPr="004C14C6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4C14C6" w:rsidRDefault="006420F1" w:rsidP="006420F1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изониазида в одной таблетке, мг</w:t>
            </w:r>
            <w:r w:rsidR="00E4728F" w:rsidRPr="004C14C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4728F" w:rsidRPr="004C14C6" w:rsidTr="00E4728F">
        <w:tc>
          <w:tcPr>
            <w:tcW w:w="331" w:type="pct"/>
          </w:tcPr>
          <w:p w:rsidR="00E4728F" w:rsidRPr="004C14C6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E4728F" w:rsidRPr="004C14C6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32,04</w:t>
            </w:r>
          </w:p>
        </w:tc>
        <w:tc>
          <w:tcPr>
            <w:tcW w:w="248" w:type="pct"/>
          </w:tcPr>
          <w:p w:rsidR="00E4728F" w:rsidRPr="004C14C6" w:rsidRDefault="00E4728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07" w:type="pct"/>
          </w:tcPr>
          <w:p w:rsidR="00E4728F" w:rsidRPr="004C14C6" w:rsidRDefault="00E4728F" w:rsidP="006420F1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гидразина;</w:t>
            </w:r>
          </w:p>
        </w:tc>
      </w:tr>
      <w:tr w:rsidR="00E4728F" w:rsidRPr="004C14C6" w:rsidTr="00E4728F">
        <w:tc>
          <w:tcPr>
            <w:tcW w:w="331" w:type="pct"/>
          </w:tcPr>
          <w:p w:rsidR="00E4728F" w:rsidRPr="004C14C6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E4728F" w:rsidRPr="004C14C6" w:rsidRDefault="00E4728F" w:rsidP="00E4728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130,12</w:t>
            </w:r>
          </w:p>
        </w:tc>
        <w:tc>
          <w:tcPr>
            <w:tcW w:w="248" w:type="pct"/>
          </w:tcPr>
          <w:p w:rsidR="00E4728F" w:rsidRPr="004C14C6" w:rsidRDefault="00E4728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07" w:type="pct"/>
          </w:tcPr>
          <w:p w:rsidR="00E4728F" w:rsidRPr="004C14C6" w:rsidRDefault="00E4728F" w:rsidP="00E4728F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молекулярная масса </w:t>
            </w:r>
            <w:r w:rsidRPr="004C14C6">
              <w:rPr>
                <w:b w:val="0"/>
              </w:rPr>
              <w:t>гидразина сульфат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а.</w:t>
            </w:r>
          </w:p>
        </w:tc>
      </w:tr>
    </w:tbl>
    <w:p w:rsidR="00C6340F" w:rsidRPr="004C14C6" w:rsidRDefault="00C6340F" w:rsidP="00C6340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14C6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4230DC" w:rsidRPr="004C14C6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C6340F" w:rsidRPr="004C14C6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4C14C6">
        <w:rPr>
          <w:rFonts w:ascii="Times New Roman" w:hAnsi="Times New Roman"/>
          <w:b w:val="0"/>
          <w:szCs w:val="28"/>
        </w:rPr>
        <w:t>- </w:t>
      </w:r>
      <w:r w:rsidRPr="004C14C6">
        <w:rPr>
          <w:rFonts w:ascii="Times New Roman" w:hAnsi="Times New Roman"/>
          <w:b w:val="0"/>
          <w:bCs/>
          <w:szCs w:val="28"/>
        </w:rPr>
        <w:t>гидразин – не более 0,0</w:t>
      </w:r>
      <w:r w:rsidR="00052B91" w:rsidRPr="004C14C6">
        <w:rPr>
          <w:rFonts w:ascii="Times New Roman" w:hAnsi="Times New Roman"/>
          <w:b w:val="0"/>
          <w:bCs/>
          <w:szCs w:val="28"/>
        </w:rPr>
        <w:t>2</w:t>
      </w:r>
      <w:r w:rsidRPr="004C14C6">
        <w:rPr>
          <w:rFonts w:ascii="Times New Roman" w:hAnsi="Times New Roman"/>
          <w:b w:val="0"/>
          <w:bCs/>
          <w:szCs w:val="28"/>
        </w:rPr>
        <w:t> %.</w:t>
      </w:r>
    </w:p>
    <w:p w:rsidR="00C6340F" w:rsidRPr="004C14C6" w:rsidRDefault="00A06FEE" w:rsidP="004230DC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2. </w:t>
      </w:r>
      <w:r w:rsidR="00C6340F" w:rsidRPr="004C14C6">
        <w:rPr>
          <w:rFonts w:ascii="Times New Roman" w:hAnsi="Times New Roman"/>
          <w:b/>
          <w:bCs/>
          <w:i/>
          <w:sz w:val="28"/>
          <w:szCs w:val="28"/>
        </w:rPr>
        <w:t>Примеси пиразинамида.</w:t>
      </w:r>
      <w:r w:rsidR="00C6340F" w:rsidRPr="004C1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40F" w:rsidRPr="004C14C6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6340F" w:rsidRPr="004C14C6" w:rsidRDefault="00C6340F" w:rsidP="004230DC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/>
          <w:bCs/>
          <w:sz w:val="28"/>
          <w:szCs w:val="28"/>
        </w:rPr>
        <w:t xml:space="preserve">Все растворы используют </w:t>
      </w:r>
      <w:proofErr w:type="gramStart"/>
      <w:r w:rsidRPr="004C14C6">
        <w:rPr>
          <w:rFonts w:ascii="Times New Roman" w:hAnsi="Times New Roman"/>
          <w:bCs/>
          <w:sz w:val="28"/>
          <w:szCs w:val="28"/>
        </w:rPr>
        <w:t>свежеприготовленными</w:t>
      </w:r>
      <w:proofErr w:type="gramEnd"/>
      <w:r w:rsidRPr="004C14C6">
        <w:rPr>
          <w:rFonts w:ascii="Times New Roman" w:hAnsi="Times New Roman"/>
          <w:bCs/>
          <w:sz w:val="28"/>
          <w:szCs w:val="28"/>
        </w:rPr>
        <w:t>.</w:t>
      </w:r>
    </w:p>
    <w:p w:rsidR="00C6340F" w:rsidRPr="004C14C6" w:rsidRDefault="00FE4EB7" w:rsidP="004230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Раствор н</w:t>
      </w:r>
      <w:r w:rsidR="00C6340F" w:rsidRPr="004C14C6">
        <w:rPr>
          <w:rFonts w:ascii="Times New Roman" w:hAnsi="Times New Roman" w:cs="Times New Roman"/>
          <w:i/>
          <w:sz w:val="28"/>
          <w:szCs w:val="28"/>
        </w:rPr>
        <w:t>атрия дигидрофосфата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. </w:t>
      </w:r>
      <w:r w:rsidR="001571C2" w:rsidRPr="004C14C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1,0 л помещают </w:t>
      </w:r>
      <w:r w:rsidR="00C6340F" w:rsidRPr="004C14C6">
        <w:rPr>
          <w:rFonts w:ascii="Times New Roman" w:hAnsi="Times New Roman" w:cs="Times New Roman"/>
          <w:sz w:val="28"/>
          <w:szCs w:val="28"/>
        </w:rPr>
        <w:t>0,78</w:t>
      </w:r>
      <w:r w:rsidR="00EA232A" w:rsidRPr="004C14C6">
        <w:rPr>
          <w:rFonts w:ascii="Times New Roman" w:hAnsi="Times New Roman" w:cs="Times New Roman"/>
          <w:sz w:val="28"/>
          <w:szCs w:val="28"/>
        </w:rPr>
        <w:t> 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г натрия дигидрофосфата </w:t>
      </w:r>
      <w:r w:rsidR="001571C2" w:rsidRPr="004C14C6">
        <w:rPr>
          <w:rFonts w:ascii="Times New Roman" w:hAnsi="Times New Roman" w:cs="Times New Roman"/>
          <w:sz w:val="28"/>
          <w:szCs w:val="28"/>
        </w:rPr>
        <w:t xml:space="preserve">безводного, растворяют </w:t>
      </w:r>
      <w:r w:rsidR="00C6340F" w:rsidRPr="004C14C6">
        <w:rPr>
          <w:rFonts w:ascii="Times New Roman" w:hAnsi="Times New Roman" w:cs="Times New Roman"/>
          <w:sz w:val="28"/>
          <w:szCs w:val="28"/>
        </w:rPr>
        <w:t>в вод</w:t>
      </w:r>
      <w:r w:rsidR="001571C2" w:rsidRPr="004C14C6">
        <w:rPr>
          <w:rFonts w:ascii="Times New Roman" w:hAnsi="Times New Roman" w:cs="Times New Roman"/>
          <w:sz w:val="28"/>
          <w:szCs w:val="28"/>
        </w:rPr>
        <w:t>е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571C2" w:rsidRPr="004C14C6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до </w:t>
      </w:r>
      <w:r w:rsidR="001571C2" w:rsidRPr="004C14C6">
        <w:rPr>
          <w:rFonts w:ascii="Times New Roman" w:hAnsi="Times New Roman" w:cs="Times New Roman"/>
          <w:sz w:val="28"/>
          <w:szCs w:val="28"/>
        </w:rPr>
        <w:t>метки</w:t>
      </w:r>
      <w:r w:rsidR="00C6340F" w:rsidRPr="004C14C6">
        <w:rPr>
          <w:rFonts w:ascii="Times New Roman" w:hAnsi="Times New Roman" w:cs="Times New Roman"/>
          <w:sz w:val="28"/>
          <w:szCs w:val="28"/>
        </w:rPr>
        <w:t>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4C14C6">
        <w:rPr>
          <w:rFonts w:ascii="Times New Roman" w:hAnsi="Times New Roman" w:cs="Times New Roman"/>
          <w:sz w:val="28"/>
          <w:szCs w:val="28"/>
        </w:rPr>
        <w:t xml:space="preserve">. </w:t>
      </w:r>
      <w:r w:rsidR="001571C2" w:rsidRPr="004C14C6">
        <w:rPr>
          <w:rFonts w:ascii="Times New Roman" w:hAnsi="Times New Roman" w:cs="Times New Roman"/>
          <w:sz w:val="28"/>
          <w:szCs w:val="28"/>
        </w:rPr>
        <w:t>Ацетонитрил</w:t>
      </w:r>
      <w:r w:rsidRPr="004C14C6">
        <w:rPr>
          <w:rFonts w:ascii="Times New Roman" w:hAnsi="Times New Roman" w:cs="Times New Roman"/>
          <w:sz w:val="28"/>
          <w:szCs w:val="28"/>
        </w:rPr>
        <w:t>—</w:t>
      </w:r>
      <w:r w:rsidR="001571C2" w:rsidRPr="004C14C6">
        <w:rPr>
          <w:rFonts w:ascii="Times New Roman" w:hAnsi="Times New Roman" w:cs="Times New Roman"/>
          <w:sz w:val="28"/>
          <w:szCs w:val="28"/>
        </w:rPr>
        <w:t xml:space="preserve">раствор натрия дигидрофосфата </w:t>
      </w:r>
      <w:r w:rsidRPr="004C14C6">
        <w:rPr>
          <w:rFonts w:ascii="Times New Roman" w:hAnsi="Times New Roman" w:cs="Times New Roman"/>
          <w:sz w:val="28"/>
          <w:szCs w:val="28"/>
        </w:rPr>
        <w:t>50:</w:t>
      </w:r>
      <w:r w:rsidR="001571C2" w:rsidRPr="004C14C6">
        <w:rPr>
          <w:rFonts w:ascii="Times New Roman" w:hAnsi="Times New Roman" w:cs="Times New Roman"/>
          <w:sz w:val="28"/>
          <w:szCs w:val="28"/>
        </w:rPr>
        <w:t>9</w:t>
      </w:r>
      <w:r w:rsidRPr="004C14C6">
        <w:rPr>
          <w:rFonts w:ascii="Times New Roman" w:hAnsi="Times New Roman" w:cs="Times New Roman"/>
          <w:sz w:val="28"/>
          <w:szCs w:val="28"/>
        </w:rPr>
        <w:t>50.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4C14C6">
        <w:rPr>
          <w:rFonts w:ascii="Times New Roman" w:hAnsi="Times New Roman" w:cs="Times New Roman"/>
          <w:sz w:val="28"/>
          <w:szCs w:val="28"/>
        </w:rPr>
        <w:t xml:space="preserve"> Ацетонитрил—вода 5:95.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lastRenderedPageBreak/>
        <w:t xml:space="preserve">Испытуемый раствор. </w:t>
      </w:r>
      <w:r w:rsidRPr="004C14C6">
        <w:rPr>
          <w:rFonts w:ascii="Times New Roman" w:hAnsi="Times New Roman"/>
          <w:bCs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50 мг пиразинамида, прибавляют 70 мл растворителя, обрабатывают ультразвуком в течени</w:t>
      </w:r>
      <w:r w:rsidR="001571C2" w:rsidRPr="004C14C6">
        <w:rPr>
          <w:rFonts w:ascii="Times New Roman" w:hAnsi="Times New Roman"/>
          <w:bCs/>
          <w:sz w:val="28"/>
          <w:szCs w:val="28"/>
        </w:rPr>
        <w:t>е</w:t>
      </w:r>
      <w:r w:rsidRPr="004C14C6">
        <w:rPr>
          <w:rFonts w:ascii="Times New Roman" w:hAnsi="Times New Roman"/>
          <w:bCs/>
          <w:sz w:val="28"/>
          <w:szCs w:val="28"/>
        </w:rPr>
        <w:t xml:space="preserve"> 20 мин, охлаждают до комнатной температуры</w:t>
      </w:r>
      <w:r w:rsidR="001571C2" w:rsidRPr="004C14C6">
        <w:rPr>
          <w:rFonts w:ascii="Times New Roman" w:hAnsi="Times New Roman"/>
          <w:bCs/>
          <w:sz w:val="28"/>
          <w:szCs w:val="28"/>
        </w:rPr>
        <w:t>,</w:t>
      </w:r>
      <w:r w:rsidRPr="004C14C6">
        <w:rPr>
          <w:rFonts w:ascii="Times New Roman" w:hAnsi="Times New Roman"/>
          <w:bCs/>
          <w:sz w:val="28"/>
          <w:szCs w:val="28"/>
        </w:rPr>
        <w:t xml:space="preserve"> доводят объём р</w:t>
      </w:r>
      <w:r w:rsidR="001571C2" w:rsidRPr="004C14C6">
        <w:rPr>
          <w:rFonts w:ascii="Times New Roman" w:hAnsi="Times New Roman"/>
          <w:bCs/>
          <w:sz w:val="28"/>
          <w:szCs w:val="28"/>
        </w:rPr>
        <w:t>аствора растворителем до метки, перемешивают и центрифугируют при 2500 </w:t>
      </w:r>
      <w:proofErr w:type="gramStart"/>
      <w:r w:rsidR="001571C2" w:rsidRPr="004C14C6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1571C2" w:rsidRPr="004C14C6">
        <w:rPr>
          <w:rFonts w:ascii="Times New Roman" w:hAnsi="Times New Roman"/>
          <w:bCs/>
          <w:sz w:val="28"/>
          <w:szCs w:val="28"/>
        </w:rPr>
        <w:t>/мин в течение 5 мин.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t>Раствор стандартного образца пиразинамида</w:t>
      </w:r>
      <w:r w:rsidRPr="004C14C6">
        <w:rPr>
          <w:rFonts w:ascii="Times New Roman" w:hAnsi="Times New Roman"/>
          <w:bCs/>
          <w:sz w:val="28"/>
          <w:szCs w:val="28"/>
        </w:rPr>
        <w:t xml:space="preserve">. В мерную колбу вместимостью 100 мл помещают около 10 мг (точная навеска) стандартного образца пиразинамида, растворяют в растворителе </w:t>
      </w:r>
      <w:r w:rsidRPr="004C14C6">
        <w:rPr>
          <w:rStyle w:val="8"/>
          <w:sz w:val="28"/>
          <w:szCs w:val="28"/>
        </w:rPr>
        <w:t>и доводят объём раствора растворителем до метки. В мерную колбу вместимостью 100 мл помещают 1,0 мл полученного раствора и доводят объём р</w:t>
      </w:r>
      <w:r w:rsidR="001571C2" w:rsidRPr="004C14C6">
        <w:rPr>
          <w:rStyle w:val="8"/>
          <w:sz w:val="28"/>
          <w:szCs w:val="28"/>
        </w:rPr>
        <w:t>аствора растворителем до метки.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Style w:val="8"/>
          <w:i/>
          <w:sz w:val="28"/>
          <w:szCs w:val="28"/>
        </w:rPr>
        <w:t>Раствор стандартного образца изониазида</w:t>
      </w:r>
      <w:r w:rsidRPr="004C14C6">
        <w:rPr>
          <w:rStyle w:val="8"/>
          <w:sz w:val="28"/>
          <w:szCs w:val="28"/>
        </w:rPr>
        <w:t xml:space="preserve">. В мерную колбу вместимостью 10 мл помещают </w:t>
      </w:r>
      <w:r w:rsidR="00E07B9E" w:rsidRPr="004C14C6">
        <w:rPr>
          <w:rStyle w:val="8"/>
          <w:sz w:val="28"/>
          <w:szCs w:val="28"/>
        </w:rPr>
        <w:t>9,3</w:t>
      </w:r>
      <w:r w:rsidRPr="004C14C6">
        <w:rPr>
          <w:rStyle w:val="8"/>
          <w:sz w:val="28"/>
          <w:szCs w:val="28"/>
        </w:rPr>
        <w:t xml:space="preserve"> мг стандартного образца </w:t>
      </w:r>
      <w:r w:rsidR="001571C2" w:rsidRPr="004C14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изониазида</w:t>
      </w:r>
      <w:r w:rsidRPr="004C14C6">
        <w:rPr>
          <w:rStyle w:val="8"/>
          <w:sz w:val="28"/>
          <w:szCs w:val="28"/>
        </w:rPr>
        <w:t xml:space="preserve">, растворяют в воде и доводят объём раствора тем же растворителем до метки. В мерную колбу вместимостью 10 мл помещают </w:t>
      </w:r>
      <w:r w:rsidR="00E07B9E" w:rsidRPr="004C14C6">
        <w:rPr>
          <w:rStyle w:val="8"/>
          <w:sz w:val="28"/>
          <w:szCs w:val="28"/>
        </w:rPr>
        <w:t>1</w:t>
      </w:r>
      <w:r w:rsidRPr="004C14C6">
        <w:rPr>
          <w:rStyle w:val="8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t xml:space="preserve">Раствор для проверки </w:t>
      </w:r>
      <w:r w:rsidR="00E07B9E" w:rsidRPr="004C14C6">
        <w:rPr>
          <w:rFonts w:ascii="Times New Roman" w:hAnsi="Times New Roman"/>
          <w:bCs/>
          <w:i/>
          <w:sz w:val="28"/>
          <w:szCs w:val="28"/>
        </w:rPr>
        <w:t>разделительной способности</w:t>
      </w:r>
      <w:r w:rsidRPr="004C14C6">
        <w:rPr>
          <w:rFonts w:ascii="Times New Roman" w:hAnsi="Times New Roman"/>
          <w:bCs/>
          <w:i/>
          <w:sz w:val="28"/>
          <w:szCs w:val="28"/>
        </w:rPr>
        <w:t xml:space="preserve"> хроматографической системы. </w:t>
      </w:r>
      <w:r w:rsidRPr="004C14C6">
        <w:rPr>
          <w:rFonts w:ascii="Times New Roman" w:hAnsi="Times New Roman"/>
          <w:bCs/>
          <w:sz w:val="28"/>
          <w:szCs w:val="28"/>
        </w:rPr>
        <w:t>В мерную колбу вместимостью 10 мл помещают 5 мг стандартного образца пиразинамида, растворяют в растворителе и доводят объём раствора растворителем до метки. В мерную колбу вместимостью 25 мл помещают 9,0 мл полученного раствора, прибавляют 1 мл хлористоводородной кислоты раствора 0,5</w:t>
      </w:r>
      <w:r w:rsidR="00E07B9E" w:rsidRPr="004C14C6">
        <w:rPr>
          <w:rFonts w:ascii="Times New Roman" w:hAnsi="Times New Roman"/>
          <w:bCs/>
          <w:sz w:val="28"/>
          <w:szCs w:val="28"/>
        </w:rPr>
        <w:t> </w:t>
      </w:r>
      <w:r w:rsidRPr="004C14C6">
        <w:rPr>
          <w:rFonts w:ascii="Times New Roman" w:hAnsi="Times New Roman"/>
          <w:bCs/>
          <w:sz w:val="28"/>
          <w:szCs w:val="28"/>
        </w:rPr>
        <w:t>М, выдерживают на водяной бане при температуре 80 </w:t>
      </w:r>
      <w:r w:rsidR="00E07B9E" w:rsidRPr="004C14C6">
        <w:rPr>
          <w:rFonts w:ascii="Times New Roman" w:hAnsi="Times New Roman" w:cs="Times New Roman"/>
          <w:bCs/>
          <w:sz w:val="28"/>
          <w:szCs w:val="28"/>
        </w:rPr>
        <w:t>°</w:t>
      </w:r>
      <w:r w:rsidR="0068555D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4C14C6">
        <w:rPr>
          <w:rFonts w:ascii="Times New Roman" w:hAnsi="Times New Roman"/>
          <w:bCs/>
          <w:sz w:val="28"/>
          <w:szCs w:val="28"/>
        </w:rPr>
        <w:t xml:space="preserve"> в течени</w:t>
      </w:r>
      <w:r w:rsidR="00E07B9E" w:rsidRPr="004C14C6">
        <w:rPr>
          <w:rFonts w:ascii="Times New Roman" w:hAnsi="Times New Roman"/>
          <w:bCs/>
          <w:sz w:val="28"/>
          <w:szCs w:val="28"/>
        </w:rPr>
        <w:t>е</w:t>
      </w:r>
      <w:r w:rsidRPr="004C14C6">
        <w:rPr>
          <w:rFonts w:ascii="Times New Roman" w:hAnsi="Times New Roman"/>
          <w:bCs/>
          <w:sz w:val="28"/>
          <w:szCs w:val="28"/>
        </w:rPr>
        <w:t xml:space="preserve"> 1 ч, охлаждают до комнатной температуры и доводят объём раствора растворителем до метки.</w:t>
      </w:r>
    </w:p>
    <w:p w:rsidR="00C6340F" w:rsidRPr="004C14C6" w:rsidRDefault="00C6340F" w:rsidP="00E07B9E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C6340F" w:rsidRPr="004C14C6" w:rsidTr="00C6340F">
        <w:tc>
          <w:tcPr>
            <w:tcW w:w="3227" w:type="dxa"/>
          </w:tcPr>
          <w:p w:rsidR="00C6340F" w:rsidRPr="004C14C6" w:rsidRDefault="00C6340F" w:rsidP="006F5249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3" w:type="dxa"/>
          </w:tcPr>
          <w:p w:rsidR="00C6340F" w:rsidRPr="004C14C6" w:rsidRDefault="00C6340F" w:rsidP="006F5249">
            <w:pPr>
              <w:pStyle w:val="a4"/>
              <w:keepNext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6F5249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 xml:space="preserve">250 × 4,6 мм, </w:t>
            </w:r>
            <w:r w:rsidR="00FE4EB7" w:rsidRPr="004C14C6">
              <w:rPr>
                <w:rFonts w:ascii="Times New Roman" w:hAnsi="Times New Roman"/>
                <w:b w:val="0"/>
              </w:rPr>
              <w:t>силикагель октадецилсилильный, эндкепированный для хроматографии</w:t>
            </w:r>
            <w:r w:rsidRPr="004C14C6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C6340F" w:rsidRPr="004C14C6" w:rsidTr="00C6340F">
        <w:tc>
          <w:tcPr>
            <w:tcW w:w="3227" w:type="dxa"/>
          </w:tcPr>
          <w:p w:rsidR="00C6340F" w:rsidRPr="004C14C6" w:rsidRDefault="00C6340F" w:rsidP="006F524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Температура колонки:</w:t>
            </w:r>
          </w:p>
        </w:tc>
        <w:tc>
          <w:tcPr>
            <w:tcW w:w="283" w:type="dxa"/>
          </w:tcPr>
          <w:p w:rsidR="00C6340F" w:rsidRPr="004C14C6" w:rsidRDefault="00C6340F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6F524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20 </w:t>
            </w:r>
            <w:r w:rsidR="00FC3587" w:rsidRPr="004C14C6">
              <w:rPr>
                <w:rFonts w:ascii="Times New Roman" w:hAnsi="Times New Roman"/>
                <w:b w:val="0"/>
              </w:rPr>
              <w:t>°</w:t>
            </w:r>
            <w:r w:rsidR="006F5249">
              <w:rPr>
                <w:rFonts w:ascii="Times New Roman" w:hAnsi="Times New Roman"/>
                <w:b w:val="0"/>
                <w:lang w:val="en-US"/>
              </w:rPr>
              <w:t>C</w:t>
            </w:r>
            <w:r w:rsidRPr="004C14C6">
              <w:rPr>
                <w:rFonts w:ascii="Times New Roman" w:hAnsi="Times New Roman"/>
                <w:b w:val="0"/>
              </w:rPr>
              <w:t>;</w:t>
            </w:r>
          </w:p>
        </w:tc>
      </w:tr>
      <w:tr w:rsidR="00C6340F" w:rsidRPr="004C14C6" w:rsidTr="00C6340F">
        <w:tc>
          <w:tcPr>
            <w:tcW w:w="3227" w:type="dxa"/>
          </w:tcPr>
          <w:p w:rsidR="00C6340F" w:rsidRPr="004C14C6" w:rsidRDefault="00C6340F" w:rsidP="006F524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C6340F" w:rsidRPr="004C14C6" w:rsidRDefault="00C6340F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6F524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C14C6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C6340F" w:rsidRPr="004C14C6" w:rsidTr="00C6340F">
        <w:tc>
          <w:tcPr>
            <w:tcW w:w="3227" w:type="dxa"/>
          </w:tcPr>
          <w:p w:rsidR="00C6340F" w:rsidRPr="004C14C6" w:rsidRDefault="00C6340F" w:rsidP="006F524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lastRenderedPageBreak/>
              <w:t>Детектор</w:t>
            </w:r>
          </w:p>
        </w:tc>
        <w:tc>
          <w:tcPr>
            <w:tcW w:w="283" w:type="dxa"/>
          </w:tcPr>
          <w:p w:rsidR="00C6340F" w:rsidRPr="004C14C6" w:rsidRDefault="00C6340F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6F524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C14C6">
              <w:rPr>
                <w:rFonts w:ascii="Times New Roman" w:hAnsi="Times New Roman" w:cs="Times New Roman"/>
                <w:sz w:val="28"/>
              </w:rPr>
              <w:t>спектрофотометрический, 275 нм;</w:t>
            </w:r>
          </w:p>
        </w:tc>
      </w:tr>
      <w:tr w:rsidR="00C6340F" w:rsidRPr="004C14C6" w:rsidTr="00C6340F">
        <w:tc>
          <w:tcPr>
            <w:tcW w:w="3227" w:type="dxa"/>
          </w:tcPr>
          <w:p w:rsidR="00C6340F" w:rsidRPr="004C14C6" w:rsidRDefault="00C6340F" w:rsidP="006F524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83" w:type="dxa"/>
          </w:tcPr>
          <w:p w:rsidR="00C6340F" w:rsidRPr="004C14C6" w:rsidRDefault="00C6340F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6F524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C14C6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C6340F" w:rsidRPr="004C14C6" w:rsidTr="006F5249">
        <w:tc>
          <w:tcPr>
            <w:tcW w:w="3227" w:type="dxa"/>
          </w:tcPr>
          <w:p w:rsidR="00C6340F" w:rsidRPr="004C14C6" w:rsidRDefault="00C6340F" w:rsidP="006F524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C14C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C6340F" w:rsidRPr="004C14C6" w:rsidRDefault="00C6340F" w:rsidP="006F524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  <w:vAlign w:val="bottom"/>
          </w:tcPr>
          <w:p w:rsidR="00C6340F" w:rsidRPr="004C14C6" w:rsidRDefault="007F78A8" w:rsidP="006F524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4C6">
              <w:rPr>
                <w:rFonts w:ascii="Times New Roman" w:hAnsi="Times New Roman" w:cs="Times New Roman"/>
                <w:sz w:val="28"/>
                <w:szCs w:val="28"/>
              </w:rPr>
              <w:t>15 мин</w:t>
            </w:r>
            <w:r w:rsidR="00C6340F" w:rsidRPr="004C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40F" w:rsidRPr="004C14C6" w:rsidRDefault="00C6340F" w:rsidP="00C6340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="00E07B9E" w:rsidRPr="004C14C6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4C14C6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E07B9E" w:rsidRPr="004C14C6">
        <w:rPr>
          <w:rFonts w:ascii="Times New Roman" w:hAnsi="Times New Roman" w:cs="Times New Roman"/>
          <w:sz w:val="28"/>
          <w:szCs w:val="28"/>
        </w:rPr>
        <w:t>,</w:t>
      </w:r>
      <w:r w:rsidRPr="004C14C6">
        <w:rPr>
          <w:rFonts w:ascii="Times New Roman" w:hAnsi="Times New Roman" w:cs="Times New Roman"/>
          <w:sz w:val="28"/>
          <w:szCs w:val="28"/>
        </w:rPr>
        <w:t xml:space="preserve"> раствор стандартн</w:t>
      </w:r>
      <w:r w:rsidR="00E07B9E" w:rsidRPr="004C14C6">
        <w:rPr>
          <w:rFonts w:ascii="Times New Roman" w:hAnsi="Times New Roman" w:cs="Times New Roman"/>
          <w:sz w:val="28"/>
          <w:szCs w:val="28"/>
        </w:rPr>
        <w:t>ого</w:t>
      </w:r>
      <w:r w:rsidRPr="004C14C6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E07B9E" w:rsidRPr="004C14C6">
        <w:rPr>
          <w:rFonts w:ascii="Times New Roman" w:hAnsi="Times New Roman" w:cs="Times New Roman"/>
          <w:sz w:val="28"/>
          <w:szCs w:val="28"/>
        </w:rPr>
        <w:t>а</w:t>
      </w:r>
      <w:r w:rsidRPr="004C14C6">
        <w:rPr>
          <w:rFonts w:ascii="Times New Roman" w:hAnsi="Times New Roman" w:cs="Times New Roman"/>
          <w:sz w:val="28"/>
          <w:szCs w:val="28"/>
        </w:rPr>
        <w:t xml:space="preserve"> изониазида</w:t>
      </w:r>
      <w:r w:rsidR="00E07B9E" w:rsidRPr="004C14C6">
        <w:rPr>
          <w:rFonts w:ascii="Times New Roman" w:hAnsi="Times New Roman" w:cs="Times New Roman"/>
          <w:sz w:val="28"/>
          <w:szCs w:val="28"/>
        </w:rPr>
        <w:t>, раствор стандартного образца пиразинамида и испытуемый раствор</w:t>
      </w:r>
      <w:r w:rsidRPr="004C14C6">
        <w:rPr>
          <w:rFonts w:ascii="Times New Roman" w:hAnsi="Times New Roman" w:cs="Times New Roman"/>
          <w:sz w:val="28"/>
          <w:szCs w:val="28"/>
        </w:rPr>
        <w:t>.</w:t>
      </w:r>
    </w:p>
    <w:p w:rsidR="00422A99" w:rsidRPr="004C14C6" w:rsidRDefault="00C6340F" w:rsidP="00814A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6340F" w:rsidRPr="004C14C6" w:rsidRDefault="00C6340F" w:rsidP="00814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E07B9E" w:rsidRPr="004C14C6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4C14C6"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Pr="00814A43">
        <w:rPr>
          <w:rFonts w:ascii="Times New Roman" w:hAnsi="Times New Roman" w:cs="Times New Roman"/>
          <w:i/>
          <w:sz w:val="28"/>
        </w:rPr>
        <w:t>разрешение (</w:t>
      </w:r>
      <w:r w:rsidRPr="00814A43">
        <w:rPr>
          <w:rFonts w:ascii="Times New Roman" w:hAnsi="Times New Roman" w:cs="Times New Roman"/>
          <w:i/>
          <w:sz w:val="28"/>
          <w:lang w:val="en-US"/>
        </w:rPr>
        <w:t>R</w:t>
      </w:r>
      <w:r w:rsidRPr="00814A43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814A43">
        <w:rPr>
          <w:rFonts w:ascii="Times New Roman" w:hAnsi="Times New Roman" w:cs="Times New Roman"/>
          <w:i/>
          <w:sz w:val="28"/>
        </w:rPr>
        <w:t>)</w:t>
      </w:r>
      <w:r w:rsidRPr="004C14C6">
        <w:rPr>
          <w:rFonts w:ascii="Times New Roman" w:hAnsi="Times New Roman" w:cs="Times New Roman"/>
          <w:sz w:val="28"/>
        </w:rPr>
        <w:t xml:space="preserve"> между пик</w:t>
      </w:r>
      <w:r w:rsidR="00422A99" w:rsidRPr="004C14C6">
        <w:rPr>
          <w:rFonts w:ascii="Times New Roman" w:hAnsi="Times New Roman" w:cs="Times New Roman"/>
          <w:sz w:val="28"/>
        </w:rPr>
        <w:t>ом</w:t>
      </w:r>
      <w:r w:rsidRPr="004C14C6">
        <w:rPr>
          <w:rFonts w:ascii="Times New Roman" w:hAnsi="Times New Roman" w:cs="Times New Roman"/>
          <w:sz w:val="28"/>
        </w:rPr>
        <w:t xml:space="preserve"> </w:t>
      </w:r>
      <w:r w:rsidR="00422A99" w:rsidRPr="004C14C6">
        <w:rPr>
          <w:rFonts w:ascii="Times New Roman" w:hAnsi="Times New Roman" w:cs="Times New Roman"/>
          <w:sz w:val="28"/>
        </w:rPr>
        <w:t xml:space="preserve">продукта деструкции </w:t>
      </w:r>
      <w:r w:rsidR="00E07B9E" w:rsidRPr="004C14C6">
        <w:rPr>
          <w:rFonts w:ascii="Times New Roman" w:hAnsi="Times New Roman" w:cs="Times New Roman"/>
          <w:sz w:val="28"/>
        </w:rPr>
        <w:t xml:space="preserve">с относительным временем удерживания </w:t>
      </w:r>
      <w:r w:rsidR="00422A99" w:rsidRPr="004C14C6">
        <w:rPr>
          <w:rFonts w:ascii="Times New Roman" w:hAnsi="Times New Roman" w:cs="Times New Roman"/>
          <w:sz w:val="28"/>
        </w:rPr>
        <w:t xml:space="preserve">около </w:t>
      </w:r>
      <w:r w:rsidR="00E07B9E" w:rsidRPr="004C14C6">
        <w:rPr>
          <w:rFonts w:ascii="Times New Roman" w:hAnsi="Times New Roman" w:cs="Times New Roman"/>
          <w:sz w:val="28"/>
        </w:rPr>
        <w:t xml:space="preserve">0,5 </w:t>
      </w:r>
      <w:r w:rsidR="00422A99" w:rsidRPr="004C14C6">
        <w:rPr>
          <w:rFonts w:ascii="Times New Roman" w:hAnsi="Times New Roman" w:cs="Times New Roman"/>
          <w:sz w:val="28"/>
        </w:rPr>
        <w:t>и пиком</w:t>
      </w:r>
      <w:r w:rsidR="00E07B9E" w:rsidRPr="004C14C6">
        <w:rPr>
          <w:rFonts w:ascii="Times New Roman" w:hAnsi="Times New Roman" w:cs="Times New Roman"/>
          <w:sz w:val="28"/>
        </w:rPr>
        <w:t xml:space="preserve"> </w:t>
      </w:r>
      <w:r w:rsidRPr="004C14C6">
        <w:rPr>
          <w:rFonts w:ascii="Times New Roman" w:hAnsi="Times New Roman" w:cs="Times New Roman"/>
          <w:sz w:val="28"/>
        </w:rPr>
        <w:t xml:space="preserve">пиразинамида </w:t>
      </w:r>
      <w:r w:rsidR="00422A99" w:rsidRPr="004C14C6">
        <w:rPr>
          <w:rFonts w:ascii="Times New Roman" w:hAnsi="Times New Roman" w:cs="Times New Roman"/>
          <w:sz w:val="28"/>
        </w:rPr>
        <w:t>должно быть не менее 4,0.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пиразинамида: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>- 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площади пика пиразинамида должно быть не более 2,0 % (6 </w:t>
      </w:r>
      <w:r w:rsidR="006F5249">
        <w:rPr>
          <w:rFonts w:ascii="Times New Roman" w:hAnsi="Times New Roman"/>
          <w:color w:val="000000"/>
          <w:sz w:val="28"/>
          <w:szCs w:val="28"/>
        </w:rPr>
        <w:t>введений</w:t>
      </w:r>
      <w:r w:rsidRPr="004C14C6">
        <w:rPr>
          <w:rFonts w:ascii="Times New Roman" w:hAnsi="Times New Roman"/>
          <w:color w:val="000000"/>
          <w:sz w:val="28"/>
          <w:szCs w:val="28"/>
        </w:rPr>
        <w:t>);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C6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4C14C6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C14C6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пиразинамида, должна составлять не менее 7500 теоретических тарелок.</w:t>
      </w:r>
    </w:p>
    <w:p w:rsidR="00C6340F" w:rsidRPr="004C14C6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в </w:t>
      </w:r>
      <w:r w:rsidR="00422A99" w:rsidRPr="004C14C6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процентах </w:t>
      </w:r>
      <w:r w:rsidR="00422A99" w:rsidRPr="004C14C6">
        <w:rPr>
          <w:rFonts w:ascii="Times New Roman" w:hAnsi="Times New Roman"/>
          <w:color w:val="000000"/>
          <w:sz w:val="28"/>
          <w:szCs w:val="28"/>
        </w:rPr>
        <w:t>(</w:t>
      </w:r>
      <w:r w:rsidR="00422A99" w:rsidRPr="004C14C6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422A99" w:rsidRPr="004C14C6">
        <w:rPr>
          <w:rFonts w:ascii="Times New Roman" w:hAnsi="Times New Roman"/>
          <w:color w:val="000000"/>
          <w:sz w:val="28"/>
          <w:szCs w:val="28"/>
        </w:rPr>
        <w:t>)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C6340F" w:rsidRPr="004C14C6" w:rsidRDefault="00814A43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12"/>
        <w:gridCol w:w="672"/>
        <w:gridCol w:w="425"/>
        <w:gridCol w:w="7762"/>
      </w:tblGrid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4C14C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C14C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C14C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C14C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C14C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C14C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C14C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C14C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пиразинамида на хр</w:t>
            </w:r>
            <w:r w:rsidRPr="004C14C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C14C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C14C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C14C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пиразинамида;</w:t>
            </w:r>
          </w:p>
        </w:tc>
      </w:tr>
      <w:tr w:rsidR="00422A99" w:rsidRPr="004C14C6" w:rsidTr="004E6C18">
        <w:tc>
          <w:tcPr>
            <w:tcW w:w="372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E6C18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пиразинамида, мг;</w:t>
            </w:r>
          </w:p>
        </w:tc>
      </w:tr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пиразинамида в стандартном образце пиразинамида</w:t>
            </w:r>
            <w:proofErr w:type="gramStart"/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422A99" w:rsidRPr="004C14C6" w:rsidTr="004E6C18">
        <w:tc>
          <w:tcPr>
            <w:tcW w:w="372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E6C1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пиразинамида в одной таблетке, мг.</w:t>
            </w:r>
          </w:p>
        </w:tc>
      </w:tr>
    </w:tbl>
    <w:p w:rsidR="00C6340F" w:rsidRPr="004C14C6" w:rsidRDefault="00C6340F" w:rsidP="0068555D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14C6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</w:t>
      </w:r>
      <w:r w:rsidR="00DA61BD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C6340F" w:rsidRPr="004C14C6" w:rsidRDefault="00C6340F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4C14C6">
        <w:rPr>
          <w:rFonts w:ascii="Times New Roman" w:hAnsi="Times New Roman"/>
          <w:b w:val="0"/>
          <w:szCs w:val="28"/>
        </w:rPr>
        <w:t>- </w:t>
      </w:r>
      <w:r w:rsidRPr="004C14C6">
        <w:rPr>
          <w:rFonts w:ascii="Times New Roman" w:hAnsi="Times New Roman"/>
          <w:b w:val="0"/>
          <w:bCs/>
          <w:szCs w:val="28"/>
        </w:rPr>
        <w:t xml:space="preserve">любая </w:t>
      </w:r>
      <w:r w:rsidR="00040DEE" w:rsidRPr="004C14C6">
        <w:rPr>
          <w:rFonts w:ascii="Times New Roman" w:hAnsi="Times New Roman"/>
          <w:b w:val="0"/>
          <w:bCs/>
          <w:szCs w:val="28"/>
        </w:rPr>
        <w:t>примесь – не более 0,2 %;</w:t>
      </w:r>
    </w:p>
    <w:p w:rsidR="00C6340F" w:rsidRPr="004C14C6" w:rsidRDefault="00C6340F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14C6">
        <w:rPr>
          <w:rFonts w:ascii="Times New Roman" w:hAnsi="Times New Roman"/>
          <w:b w:val="0"/>
          <w:szCs w:val="28"/>
        </w:rPr>
        <w:t>- сумма примесей – не более 0,</w:t>
      </w:r>
      <w:r w:rsidR="007F78A8" w:rsidRPr="004C14C6">
        <w:rPr>
          <w:rFonts w:ascii="Times New Roman" w:hAnsi="Times New Roman"/>
          <w:b w:val="0"/>
          <w:szCs w:val="28"/>
        </w:rPr>
        <w:t>6</w:t>
      </w:r>
      <w:r w:rsidRPr="004C14C6">
        <w:rPr>
          <w:rFonts w:ascii="Times New Roman" w:hAnsi="Times New Roman"/>
          <w:b w:val="0"/>
          <w:szCs w:val="28"/>
        </w:rPr>
        <w:t> %.</w:t>
      </w:r>
    </w:p>
    <w:p w:rsidR="00040DEE" w:rsidRDefault="00040DEE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14C6">
        <w:rPr>
          <w:rFonts w:ascii="Times New Roman" w:hAnsi="Times New Roman"/>
          <w:b w:val="0"/>
          <w:szCs w:val="28"/>
        </w:rPr>
        <w:t xml:space="preserve">Пик, соответствующий </w:t>
      </w:r>
      <w:proofErr w:type="spellStart"/>
      <w:r w:rsidRPr="004C14C6">
        <w:rPr>
          <w:rFonts w:ascii="Times New Roman" w:hAnsi="Times New Roman"/>
          <w:b w:val="0"/>
          <w:szCs w:val="28"/>
        </w:rPr>
        <w:t>изониазиду</w:t>
      </w:r>
      <w:proofErr w:type="spellEnd"/>
      <w:r w:rsidRPr="004C14C6">
        <w:rPr>
          <w:rFonts w:ascii="Times New Roman" w:hAnsi="Times New Roman"/>
          <w:b w:val="0"/>
          <w:szCs w:val="28"/>
        </w:rPr>
        <w:t>, не учитывают.</w:t>
      </w:r>
    </w:p>
    <w:p w:rsidR="00B76B6B" w:rsidRDefault="00A06FEE" w:rsidP="0068555D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3. </w:t>
      </w:r>
      <w:r w:rsidR="00B76B6B" w:rsidRPr="007C4578"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Примеси рифампицина.</w:t>
      </w:r>
      <w:r w:rsidR="00B76B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B76B6B" w:rsidRPr="007C457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A1280" w:rsidRPr="00A06FEE" w:rsidRDefault="003A1280" w:rsidP="00685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EE">
        <w:rPr>
          <w:rFonts w:ascii="Times New Roman" w:hAnsi="Times New Roman" w:cs="Times New Roman"/>
          <w:i/>
          <w:sz w:val="28"/>
          <w:szCs w:val="28"/>
        </w:rPr>
        <w:t xml:space="preserve">Раствор для приготовления подвижной фазы. </w:t>
      </w:r>
      <w:r w:rsidRPr="00A06FEE">
        <w:rPr>
          <w:rFonts w:ascii="Times New Roman" w:hAnsi="Times New Roman" w:cs="Times New Roman"/>
          <w:sz w:val="28"/>
          <w:szCs w:val="28"/>
        </w:rPr>
        <w:t>Растворяют 1,9 г натрия перхлората в 200 мл воды, прибавляют 1 мл фосфорной кислоты концентрированной, 5,9 г лимонной кислоты, 20,9 г калия дигидрофосфата, доводят водой до 1000 мл и перемешивают.</w:t>
      </w:r>
    </w:p>
    <w:p w:rsidR="00B76B6B" w:rsidRPr="00A06FEE" w:rsidRDefault="003A1280" w:rsidP="00685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EE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A06FEE">
        <w:rPr>
          <w:rFonts w:ascii="Times New Roman" w:hAnsi="Times New Roman" w:cs="Times New Roman"/>
          <w:sz w:val="28"/>
          <w:szCs w:val="28"/>
        </w:rPr>
        <w:t xml:space="preserve"> Ацетонитрил—раствор для приготовления подвижной фазы 35:65.</w:t>
      </w:r>
    </w:p>
    <w:p w:rsidR="00B76B6B" w:rsidRPr="005A42E0" w:rsidRDefault="003A1280" w:rsidP="00685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EE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A06FEE">
        <w:rPr>
          <w:rFonts w:ascii="Times New Roman" w:hAnsi="Times New Roman" w:cs="Times New Roman"/>
          <w:sz w:val="28"/>
          <w:szCs w:val="28"/>
        </w:rPr>
        <w:t xml:space="preserve"> К 10 объемам 21,01 % раствора лимонной кислоты прибавляют 23 объема 13,61 % раствора калия дигидрофосфата, 77 объемов 17,42 % раствора </w:t>
      </w:r>
      <w:proofErr w:type="spellStart"/>
      <w:r w:rsidRPr="00A06FEE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A0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FEE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A06FEE">
        <w:rPr>
          <w:rFonts w:ascii="Times New Roman" w:hAnsi="Times New Roman" w:cs="Times New Roman"/>
          <w:sz w:val="28"/>
          <w:szCs w:val="28"/>
        </w:rPr>
        <w:t xml:space="preserve">, 250 объемов </w:t>
      </w:r>
      <w:proofErr w:type="spellStart"/>
      <w:r w:rsidRPr="00A06FEE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A06FEE">
        <w:rPr>
          <w:rFonts w:ascii="Times New Roman" w:hAnsi="Times New Roman" w:cs="Times New Roman"/>
          <w:sz w:val="28"/>
          <w:szCs w:val="28"/>
        </w:rPr>
        <w:t xml:space="preserve"> и 640 объемов воды.</w:t>
      </w:r>
    </w:p>
    <w:p w:rsidR="00B76B6B" w:rsidRPr="00BA4077" w:rsidRDefault="00B76B6B" w:rsidP="006855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372A">
        <w:rPr>
          <w:rFonts w:ascii="Times New Roman" w:hAnsi="Times New Roman"/>
          <w:bCs/>
          <w:i/>
          <w:sz w:val="28"/>
          <w:szCs w:val="28"/>
        </w:rPr>
        <w:t>Испытуемый раствор.</w:t>
      </w:r>
      <w:r w:rsidRPr="00BA4077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0,2 г рифампицина, прибавляют 30 мл ацетонитрила, обрабатывают ультразвуком в течени</w:t>
      </w:r>
      <w:r w:rsidR="00043EE3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20 мин, охлаждают до комнатной температуры</w:t>
      </w:r>
      <w:r w:rsidR="00043EE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доводят объём раствора тем же растворителем до метки</w:t>
      </w:r>
      <w:r w:rsidR="00043EE3">
        <w:rPr>
          <w:rFonts w:ascii="Times New Roman" w:hAnsi="Times New Roman"/>
          <w:bCs/>
          <w:sz w:val="28"/>
          <w:szCs w:val="28"/>
        </w:rPr>
        <w:t xml:space="preserve"> и фильтруют</w:t>
      </w:r>
      <w:r>
        <w:rPr>
          <w:rFonts w:ascii="Times New Roman" w:hAnsi="Times New Roman"/>
          <w:bCs/>
          <w:sz w:val="28"/>
          <w:szCs w:val="28"/>
        </w:rPr>
        <w:t>. В мерную колбу вместимостью 50 мл помещают 5,0 мл полученного раствора и доводят объём раствора растворителем до метки.</w:t>
      </w:r>
    </w:p>
    <w:p w:rsidR="00B76B6B" w:rsidRPr="00875D81" w:rsidRDefault="00B76B6B" w:rsidP="006855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Стандартный раствор</w:t>
      </w:r>
      <w:r w:rsidRPr="000A24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 мерную колбу вместимостью 100 мл помещают около 10 мг (точная навеска) стандартного образца рифампицина, около 10 мг (точная навеска) стандартного образца рифампицина хинона, около 10 мг (точная навеска) с</w:t>
      </w:r>
      <w:r w:rsidR="005103D9">
        <w:rPr>
          <w:rFonts w:ascii="Times New Roman" w:hAnsi="Times New Roman"/>
          <w:bCs/>
          <w:sz w:val="28"/>
          <w:szCs w:val="28"/>
        </w:rPr>
        <w:t xml:space="preserve">тандартного образца рифампицина </w:t>
      </w:r>
      <w:r w:rsidRPr="00B70EDF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-оксида, около 10 мг (точная навеска) стандартного образца 3-формил-рифамицина, растворяют в 70 мл ацетонитрила, обрабатыва</w:t>
      </w:r>
      <w:r w:rsidR="00D0079E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ультразвуком, охлаждают до комнатной температуры и доводят объём раствора тем же растворителем 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метки.</w:t>
      </w:r>
      <w:r w:rsidRPr="00875D8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В мерную колбу вместимостью 50 мл помещают 5,0 мл полученного раствора и доводят </w:t>
      </w:r>
      <w:r w:rsidRPr="00875D81">
        <w:rPr>
          <w:rStyle w:val="8"/>
          <w:sz w:val="28"/>
          <w:szCs w:val="28"/>
        </w:rPr>
        <w:t>объём раствора растворителем до метки.</w:t>
      </w:r>
    </w:p>
    <w:p w:rsidR="00B76B6B" w:rsidRPr="00B70EDF" w:rsidRDefault="00B76B6B" w:rsidP="0068555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76B6B" w:rsidRDefault="00B76B6B" w:rsidP="00685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EDF">
        <w:rPr>
          <w:rFonts w:ascii="Times New Roman" w:hAnsi="Times New Roman" w:cs="Times New Roman"/>
          <w:sz w:val="28"/>
          <w:szCs w:val="28"/>
        </w:rPr>
        <w:t>Рифампицина хинон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0EDF">
        <w:rPr>
          <w:rFonts w:ascii="Times New Roman" w:hAnsi="Times New Roman" w:cs="Times New Roman"/>
          <w:sz w:val="28"/>
          <w:szCs w:val="28"/>
        </w:rPr>
        <w:t>([(2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B70EDF">
        <w:rPr>
          <w:rFonts w:ascii="Times New Roman" w:hAnsi="Times New Roman" w:cs="Times New Roman"/>
          <w:sz w:val="28"/>
          <w:szCs w:val="28"/>
        </w:rPr>
        <w:t>,14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0EDF">
        <w:rPr>
          <w:rFonts w:ascii="Times New Roman" w:hAnsi="Times New Roman" w:cs="Times New Roman"/>
          <w:sz w:val="28"/>
          <w:szCs w:val="28"/>
        </w:rPr>
        <w:t>,16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,17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,18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,19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,20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,21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,22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,23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,24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0EDF">
        <w:rPr>
          <w:rFonts w:ascii="Times New Roman" w:hAnsi="Times New Roman" w:cs="Times New Roman"/>
          <w:sz w:val="28"/>
          <w:szCs w:val="28"/>
        </w:rPr>
        <w:t>)-5,17,19-тригидрокси-2,4,12,16,18,20,22-гептаметил-8-[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70EDF">
        <w:rPr>
          <w:rFonts w:ascii="Times New Roman" w:hAnsi="Times New Roman" w:cs="Times New Roman"/>
          <w:sz w:val="28"/>
          <w:szCs w:val="28"/>
        </w:rPr>
        <w:t>-(4-метилпиперазин-1-ил</w:t>
      </w:r>
      <w:proofErr w:type="gramStart"/>
      <w:r w:rsidRPr="00B70EDF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B70EDF">
        <w:rPr>
          <w:rFonts w:ascii="Times New Roman" w:hAnsi="Times New Roman" w:cs="Times New Roman"/>
          <w:sz w:val="28"/>
          <w:szCs w:val="28"/>
        </w:rPr>
        <w:t>етанимидоил]-23-метокси-1,6,9,11-тетраоксо-1,2,6,9-тетрагидро-2,7-(эпоксипентадека[1,11,13]триеназано)нафто[2,1-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70EDF">
        <w:rPr>
          <w:rFonts w:ascii="Times New Roman" w:hAnsi="Times New Roman" w:cs="Times New Roman"/>
          <w:sz w:val="28"/>
          <w:szCs w:val="28"/>
        </w:rPr>
        <w:t xml:space="preserve">]фуран-21-ил]ацетат, </w:t>
      </w:r>
      <w:r w:rsidRPr="00B70ED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B70EDF">
        <w:rPr>
          <w:rFonts w:ascii="Times New Roman" w:hAnsi="Times New Roman" w:cs="Times New Roman"/>
          <w:sz w:val="28"/>
          <w:szCs w:val="28"/>
        </w:rPr>
        <w:t xml:space="preserve"> 13983-13-6.</w:t>
      </w:r>
    </w:p>
    <w:p w:rsidR="00DB37C5" w:rsidRPr="005F758B" w:rsidRDefault="00B76B6B" w:rsidP="00685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758B">
        <w:rPr>
          <w:rFonts w:ascii="Times New Roman" w:hAnsi="Times New Roman" w:cs="Times New Roman"/>
          <w:sz w:val="28"/>
          <w:szCs w:val="28"/>
        </w:rPr>
        <w:t>Рифампицин</w:t>
      </w:r>
      <w:r w:rsidR="00DB37C5" w:rsidRPr="005F758B">
        <w:rPr>
          <w:rFonts w:ascii="Times New Roman" w:hAnsi="Times New Roman" w:cs="Times New Roman"/>
          <w:sz w:val="28"/>
          <w:szCs w:val="28"/>
        </w:rPr>
        <w:t xml:space="preserve">а 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F758B">
        <w:rPr>
          <w:rFonts w:ascii="Times New Roman" w:hAnsi="Times New Roman" w:cs="Times New Roman"/>
          <w:sz w:val="28"/>
          <w:szCs w:val="28"/>
        </w:rPr>
        <w:t>-оксид: [(2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5F758B">
        <w:rPr>
          <w:rFonts w:ascii="Times New Roman" w:hAnsi="Times New Roman" w:cs="Times New Roman"/>
          <w:sz w:val="28"/>
          <w:szCs w:val="28"/>
        </w:rPr>
        <w:t>,14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F758B">
        <w:rPr>
          <w:rFonts w:ascii="Times New Roman" w:hAnsi="Times New Roman" w:cs="Times New Roman"/>
          <w:sz w:val="28"/>
          <w:szCs w:val="28"/>
        </w:rPr>
        <w:t>,16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,17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,18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,19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,20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,21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,22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,23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,24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F758B">
        <w:rPr>
          <w:rFonts w:ascii="Times New Roman" w:hAnsi="Times New Roman" w:cs="Times New Roman"/>
          <w:sz w:val="28"/>
          <w:szCs w:val="28"/>
        </w:rPr>
        <w:t>)-5,6,9,17,19-пентагидрокси-2,4,12,16,18,20,22-гептаметил-8-[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F758B">
        <w:rPr>
          <w:rFonts w:ascii="Times New Roman" w:hAnsi="Times New Roman" w:cs="Times New Roman"/>
          <w:sz w:val="28"/>
          <w:szCs w:val="28"/>
        </w:rPr>
        <w:t>-(4-метил-4-оксидопиперазин-4-ий-1-ил</w:t>
      </w:r>
      <w:proofErr w:type="gramStart"/>
      <w:r w:rsidRPr="005F758B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F758B">
        <w:rPr>
          <w:rFonts w:ascii="Times New Roman" w:hAnsi="Times New Roman" w:cs="Times New Roman"/>
          <w:sz w:val="28"/>
          <w:szCs w:val="28"/>
        </w:rPr>
        <w:t>етанимидоил]-23-метокси-1,11-диоксо-1,2-дигидро-2,7-(эпоксипентадека[1,11,13]триеназано)нафто[2,1-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D0535B">
        <w:rPr>
          <w:rFonts w:ascii="Times New Roman" w:hAnsi="Times New Roman" w:cs="Times New Roman"/>
          <w:sz w:val="28"/>
          <w:szCs w:val="28"/>
        </w:rPr>
        <w:t>]фуран-21-ил]ацетат,</w:t>
      </w:r>
      <w:r w:rsidRPr="005F758B">
        <w:rPr>
          <w:rFonts w:ascii="Times New Roman" w:hAnsi="Times New Roman" w:cs="Times New Roman"/>
          <w:sz w:val="28"/>
          <w:szCs w:val="28"/>
        </w:rPr>
        <w:t xml:space="preserve"> </w:t>
      </w:r>
      <w:r w:rsidR="00DB37C5"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C5" w:rsidRPr="005F758B">
        <w:rPr>
          <w:rFonts w:ascii="Times New Roman" w:hAnsi="Times New Roman" w:cs="Times New Roman"/>
          <w:sz w:val="28"/>
          <w:szCs w:val="28"/>
        </w:rPr>
        <w:t>51963-55-4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B6B" w:rsidRPr="005F758B" w:rsidRDefault="00B76B6B" w:rsidP="006855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F758B">
        <w:rPr>
          <w:rFonts w:ascii="Times New Roman" w:hAnsi="Times New Roman" w:cs="Times New Roman"/>
          <w:bCs/>
          <w:sz w:val="28"/>
          <w:szCs w:val="28"/>
        </w:rPr>
        <w:t>3-Формил-рифамицин: 1,2-дигидро-5,6,9,17,19,21-гексагидрокси-23-метокси-2,4,12,16,18,20,22-гептаметил-1,11-диоксо-2,7-(эпоксипе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>н</w:t>
      </w:r>
      <w:r w:rsidRPr="005F758B">
        <w:rPr>
          <w:rFonts w:ascii="Times New Roman" w:hAnsi="Times New Roman" w:cs="Times New Roman"/>
          <w:bCs/>
          <w:sz w:val="28"/>
          <w:szCs w:val="28"/>
        </w:rPr>
        <w:t>тадека[1,11,13]триенимино</w:t>
      </w:r>
      <w:proofErr w:type="gramStart"/>
      <w:r w:rsidRPr="005F758B">
        <w:rPr>
          <w:rFonts w:ascii="Times New Roman" w:hAnsi="Times New Roman" w:cs="Times New Roman"/>
          <w:bCs/>
          <w:sz w:val="28"/>
          <w:szCs w:val="28"/>
        </w:rPr>
        <w:t>)н</w:t>
      </w:r>
      <w:proofErr w:type="gramEnd"/>
      <w:r w:rsidRPr="005F758B">
        <w:rPr>
          <w:rFonts w:ascii="Times New Roman" w:hAnsi="Times New Roman" w:cs="Times New Roman"/>
          <w:bCs/>
          <w:sz w:val="28"/>
          <w:szCs w:val="28"/>
        </w:rPr>
        <w:t>афто[2,1-b]фу</w:t>
      </w:r>
      <w:r w:rsidR="00D0535B">
        <w:rPr>
          <w:rFonts w:ascii="Times New Roman" w:hAnsi="Times New Roman" w:cs="Times New Roman"/>
          <w:bCs/>
          <w:sz w:val="28"/>
          <w:szCs w:val="28"/>
        </w:rPr>
        <w:t>ран-8-карбоксальдегид 21-ацетат,</w:t>
      </w:r>
      <w:r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F758B">
        <w:rPr>
          <w:rFonts w:ascii="Times New Roman" w:hAnsi="Times New Roman" w:cs="Times New Roman"/>
          <w:bCs/>
          <w:sz w:val="28"/>
          <w:szCs w:val="28"/>
        </w:rPr>
        <w:t xml:space="preserve"> 13292-22-3.</w:t>
      </w:r>
    </w:p>
    <w:p w:rsidR="00DB37C5" w:rsidRPr="005F758B" w:rsidRDefault="00DB37C5" w:rsidP="006855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F758B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4F5C7E">
        <w:rPr>
          <w:rFonts w:ascii="Times New Roman" w:hAnsi="Times New Roman" w:cs="Times New Roman"/>
          <w:bCs/>
          <w:sz w:val="28"/>
          <w:szCs w:val="28"/>
        </w:rPr>
        <w:t>И</w:t>
      </w:r>
      <w:r w:rsidRPr="005F758B">
        <w:rPr>
          <w:rFonts w:ascii="Times New Roman" w:hAnsi="Times New Roman" w:cs="Times New Roman"/>
          <w:bCs/>
          <w:sz w:val="28"/>
          <w:szCs w:val="28"/>
        </w:rPr>
        <w:t>зоникотиноилгидразонметил</w:t>
      </w:r>
      <w:proofErr w:type="spellEnd"/>
      <w:proofErr w:type="gramStart"/>
      <w:r w:rsidRPr="005F758B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proofErr w:type="gramEnd"/>
      <w:r w:rsidRPr="005F758B">
        <w:rPr>
          <w:rFonts w:ascii="Times New Roman" w:hAnsi="Times New Roman" w:cs="Times New Roman"/>
          <w:bCs/>
          <w:sz w:val="28"/>
          <w:szCs w:val="28"/>
        </w:rPr>
        <w:t>рифамицин</w:t>
      </w:r>
      <w:proofErr w:type="spellEnd"/>
      <w:r w:rsidR="00D0535B">
        <w:rPr>
          <w:rFonts w:ascii="Times New Roman" w:hAnsi="Times New Roman" w:cs="Times New Roman"/>
          <w:bCs/>
          <w:sz w:val="28"/>
          <w:szCs w:val="28"/>
        </w:rPr>
        <w:t>,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58B"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58B" w:rsidRPr="005F758B">
        <w:rPr>
          <w:rFonts w:ascii="Times New Roman" w:hAnsi="Times New Roman" w:cs="Times New Roman"/>
          <w:sz w:val="28"/>
          <w:szCs w:val="28"/>
          <w:shd w:val="clear" w:color="auto" w:fill="FFFFFF"/>
        </w:rPr>
        <w:t>13292-53-0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B6B" w:rsidRPr="00B70EDF" w:rsidRDefault="00B76B6B" w:rsidP="0068555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ED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3"/>
        <w:gridCol w:w="283"/>
        <w:gridCol w:w="5635"/>
      </w:tblGrid>
      <w:tr w:rsidR="00B76B6B" w:rsidRPr="00B70EDF" w:rsidTr="00814A43">
        <w:tc>
          <w:tcPr>
            <w:tcW w:w="1908" w:type="pct"/>
          </w:tcPr>
          <w:p w:rsidR="00B76B6B" w:rsidRPr="00B70EDF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8" w:type="pct"/>
          </w:tcPr>
          <w:p w:rsidR="00B76B6B" w:rsidRPr="00B70EDF" w:rsidRDefault="00B76B6B" w:rsidP="00814A4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00</w:t>
            </w:r>
            <w:r w:rsidRPr="00B70EDF">
              <w:rPr>
                <w:rFonts w:ascii="Times New Roman" w:hAnsi="Times New Roman"/>
                <w:b w:val="0"/>
              </w:rPr>
              <w:t> × 4</w:t>
            </w:r>
            <w:r>
              <w:rPr>
                <w:rFonts w:ascii="Times New Roman" w:hAnsi="Times New Roman"/>
                <w:b w:val="0"/>
              </w:rPr>
              <w:t>,</w:t>
            </w:r>
            <w:r w:rsidRPr="00B70EDF">
              <w:rPr>
                <w:rFonts w:ascii="Times New Roman" w:hAnsi="Times New Roman"/>
                <w:b w:val="0"/>
              </w:rPr>
              <w:t>6 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B70EDF">
              <w:rPr>
                <w:rFonts w:ascii="Times New Roman" w:hAnsi="Times New Roman"/>
                <w:b w:val="0"/>
              </w:rPr>
              <w:t>м, силикагель окт</w:t>
            </w:r>
            <w:r>
              <w:rPr>
                <w:rFonts w:ascii="Times New Roman" w:hAnsi="Times New Roman"/>
                <w:b w:val="0"/>
              </w:rPr>
              <w:t>илсилильный для хроматографии</w:t>
            </w:r>
            <w:r w:rsidRPr="00B70EDF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B76B6B" w:rsidRPr="00B70EDF" w:rsidTr="00814A43">
        <w:tc>
          <w:tcPr>
            <w:tcW w:w="1908" w:type="pct"/>
          </w:tcPr>
          <w:p w:rsidR="00B76B6B" w:rsidRPr="00B70EDF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Температура колонки:</w:t>
            </w:r>
          </w:p>
        </w:tc>
        <w:tc>
          <w:tcPr>
            <w:tcW w:w="148" w:type="pct"/>
          </w:tcPr>
          <w:p w:rsidR="00B76B6B" w:rsidRPr="00B70EDF" w:rsidRDefault="00B76B6B" w:rsidP="00814A4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  <w:proofErr w:type="gramStart"/>
            <w:r>
              <w:rPr>
                <w:rFonts w:ascii="Times New Roman" w:hAnsi="Times New Roman"/>
                <w:b w:val="0"/>
              </w:rPr>
              <w:t> </w:t>
            </w:r>
            <w:r w:rsidR="00EA035C">
              <w:rPr>
                <w:rFonts w:ascii="Times New Roman" w:hAnsi="Times New Roman"/>
                <w:b w:val="0"/>
              </w:rPr>
              <w:t>°</w:t>
            </w:r>
            <w:r>
              <w:rPr>
                <w:rFonts w:ascii="Times New Roman" w:hAnsi="Times New Roman"/>
                <w:b w:val="0"/>
              </w:rPr>
              <w:t>С</w:t>
            </w:r>
            <w:proofErr w:type="gramEnd"/>
            <w:r>
              <w:rPr>
                <w:rFonts w:ascii="Times New Roman" w:hAnsi="Times New Roman"/>
                <w:b w:val="0"/>
              </w:rPr>
              <w:t>;</w:t>
            </w:r>
          </w:p>
        </w:tc>
      </w:tr>
      <w:tr w:rsidR="00B76B6B" w:rsidRPr="00B70EDF" w:rsidTr="00814A43">
        <w:tc>
          <w:tcPr>
            <w:tcW w:w="1908" w:type="pct"/>
          </w:tcPr>
          <w:p w:rsidR="00B76B6B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Температура образца: </w:t>
            </w:r>
          </w:p>
        </w:tc>
        <w:tc>
          <w:tcPr>
            <w:tcW w:w="148" w:type="pct"/>
          </w:tcPr>
          <w:p w:rsidR="00B76B6B" w:rsidRPr="00B70EDF" w:rsidRDefault="00B76B6B" w:rsidP="00814A4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  <w:proofErr w:type="gramStart"/>
            <w:r>
              <w:rPr>
                <w:rFonts w:ascii="Times New Roman" w:hAnsi="Times New Roman"/>
                <w:b w:val="0"/>
              </w:rPr>
              <w:t> </w:t>
            </w:r>
            <w:r w:rsidR="00AD41EC">
              <w:rPr>
                <w:rFonts w:ascii="Times New Roman" w:hAnsi="Times New Roman"/>
                <w:b w:val="0"/>
              </w:rPr>
              <w:t>°</w:t>
            </w:r>
            <w:r>
              <w:rPr>
                <w:rFonts w:ascii="Times New Roman" w:hAnsi="Times New Roman"/>
                <w:b w:val="0"/>
              </w:rPr>
              <w:t>С</w:t>
            </w:r>
            <w:proofErr w:type="gramEnd"/>
            <w:r>
              <w:rPr>
                <w:rFonts w:ascii="Times New Roman" w:hAnsi="Times New Roman"/>
                <w:b w:val="0"/>
              </w:rPr>
              <w:t>;</w:t>
            </w:r>
          </w:p>
        </w:tc>
      </w:tr>
      <w:tr w:rsidR="00B76B6B" w:rsidRPr="00B70EDF" w:rsidTr="00814A43">
        <w:tc>
          <w:tcPr>
            <w:tcW w:w="1908" w:type="pct"/>
          </w:tcPr>
          <w:p w:rsidR="00B76B6B" w:rsidRPr="00B70EDF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B76B6B" w:rsidRPr="00B70EDF" w:rsidRDefault="00B76B6B" w:rsidP="00814A4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814A4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0EDF">
              <w:rPr>
                <w:rFonts w:ascii="Times New Roman" w:hAnsi="Times New Roman" w:cs="Times New Roman"/>
                <w:sz w:val="28"/>
              </w:rPr>
              <w:t>1,5 мл/мин;</w:t>
            </w:r>
          </w:p>
        </w:tc>
      </w:tr>
      <w:tr w:rsidR="00B76B6B" w:rsidRPr="00B70EDF" w:rsidTr="00814A43">
        <w:tc>
          <w:tcPr>
            <w:tcW w:w="1908" w:type="pct"/>
          </w:tcPr>
          <w:p w:rsidR="00B76B6B" w:rsidRPr="00B70EDF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48" w:type="pct"/>
          </w:tcPr>
          <w:p w:rsidR="00B76B6B" w:rsidRPr="00B70EDF" w:rsidRDefault="00B76B6B" w:rsidP="00814A4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814A4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0EDF">
              <w:rPr>
                <w:rFonts w:ascii="Times New Roman" w:hAnsi="Times New Roman" w:cs="Times New Roman"/>
                <w:sz w:val="28"/>
              </w:rPr>
              <w:t>спектрофотометрический, 254 нм;</w:t>
            </w:r>
          </w:p>
        </w:tc>
      </w:tr>
      <w:tr w:rsidR="00B76B6B" w:rsidRPr="00B70EDF" w:rsidTr="00814A43">
        <w:tc>
          <w:tcPr>
            <w:tcW w:w="1908" w:type="pct"/>
          </w:tcPr>
          <w:p w:rsidR="00B76B6B" w:rsidRPr="00B70EDF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148" w:type="pct"/>
          </w:tcPr>
          <w:p w:rsidR="00B76B6B" w:rsidRPr="00B70EDF" w:rsidRDefault="00B76B6B" w:rsidP="00814A4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814A4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0EDF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B76B6B" w:rsidRPr="00B70EDF" w:rsidTr="00814A43">
        <w:tc>
          <w:tcPr>
            <w:tcW w:w="1908" w:type="pct"/>
          </w:tcPr>
          <w:p w:rsidR="00B76B6B" w:rsidRPr="00B70EDF" w:rsidRDefault="00B76B6B" w:rsidP="00814A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0ED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B76B6B" w:rsidRPr="00B70EDF" w:rsidRDefault="00B76B6B" w:rsidP="00814A4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  <w:vAlign w:val="bottom"/>
          </w:tcPr>
          <w:p w:rsidR="00B76B6B" w:rsidRPr="00B70EDF" w:rsidRDefault="00EA035C" w:rsidP="00814A4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мин</w:t>
            </w:r>
            <w:r w:rsidR="00B76B6B" w:rsidRPr="00B70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6B6B" w:rsidRPr="00DB5A60" w:rsidRDefault="00B76B6B" w:rsidP="0025443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F758B" w:rsidRPr="00DB5A60">
        <w:rPr>
          <w:rFonts w:ascii="Times New Roman" w:hAnsi="Times New Roman" w:cs="Times New Roman"/>
          <w:sz w:val="28"/>
          <w:szCs w:val="28"/>
        </w:rPr>
        <w:t xml:space="preserve">стандартный и </w:t>
      </w:r>
      <w:r w:rsidRPr="00DB5A60">
        <w:rPr>
          <w:rFonts w:ascii="Times New Roman" w:hAnsi="Times New Roman" w:cs="Times New Roman"/>
          <w:sz w:val="28"/>
          <w:szCs w:val="28"/>
        </w:rPr>
        <w:t>испытуемый растворы.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DB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5A60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DB5A60">
        <w:rPr>
          <w:rFonts w:ascii="Times New Roman" w:hAnsi="Times New Roman" w:cs="Times New Roman"/>
          <w:sz w:val="28"/>
          <w:szCs w:val="28"/>
        </w:rPr>
        <w:t xml:space="preserve"> – 1; </w:t>
      </w:r>
      <w:proofErr w:type="spellStart"/>
      <w:r w:rsidRPr="00DB5A60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 w:rsidRPr="00DB5A60">
        <w:rPr>
          <w:rFonts w:ascii="Times New Roman" w:hAnsi="Times New Roman" w:cs="Times New Roman"/>
          <w:sz w:val="28"/>
          <w:szCs w:val="28"/>
        </w:rPr>
        <w:t xml:space="preserve"> хинон – около 0,59; </w:t>
      </w:r>
      <w:r w:rsidRPr="00DB5A60">
        <w:rPr>
          <w:rFonts w:ascii="Times New Roman" w:hAnsi="Times New Roman"/>
          <w:bCs/>
          <w:sz w:val="28"/>
          <w:szCs w:val="28"/>
        </w:rPr>
        <w:t>рифампицина</w:t>
      </w:r>
      <w:r w:rsidR="005F758B" w:rsidRPr="00DB5A60">
        <w:rPr>
          <w:rFonts w:ascii="Times New Roman" w:hAnsi="Times New Roman"/>
          <w:bCs/>
          <w:sz w:val="28"/>
          <w:szCs w:val="28"/>
        </w:rPr>
        <w:t xml:space="preserve"> </w:t>
      </w:r>
      <w:r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DB5A60">
        <w:rPr>
          <w:rFonts w:ascii="Times New Roman" w:hAnsi="Times New Roman"/>
          <w:bCs/>
          <w:sz w:val="28"/>
          <w:szCs w:val="28"/>
        </w:rPr>
        <w:t>-оксид</w:t>
      </w:r>
      <w:r w:rsidRPr="00DB5A60">
        <w:rPr>
          <w:rFonts w:ascii="Times New Roman" w:hAnsi="Times New Roman" w:cs="Times New Roman"/>
          <w:sz w:val="28"/>
          <w:szCs w:val="28"/>
        </w:rPr>
        <w:t xml:space="preserve"> – около 1,20; </w:t>
      </w:r>
      <w:r w:rsidR="005F758B" w:rsidRPr="00DB5A60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5F758B" w:rsidRPr="00DB5A60">
        <w:rPr>
          <w:rFonts w:ascii="Times New Roman" w:hAnsi="Times New Roman" w:cs="Times New Roman"/>
          <w:bCs/>
          <w:sz w:val="28"/>
          <w:szCs w:val="28"/>
        </w:rPr>
        <w:t>изоникотиноилгидразонметил</w:t>
      </w:r>
      <w:proofErr w:type="spellEnd"/>
      <w:proofErr w:type="gramStart"/>
      <w:r w:rsidR="005F758B" w:rsidRPr="00DB5A60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proofErr w:type="gramEnd"/>
      <w:r w:rsidR="005F758B" w:rsidRPr="00DB5A60">
        <w:rPr>
          <w:rFonts w:ascii="Times New Roman" w:hAnsi="Times New Roman" w:cs="Times New Roman"/>
          <w:bCs/>
          <w:sz w:val="28"/>
          <w:szCs w:val="28"/>
        </w:rPr>
        <w:t>рифамицин</w:t>
      </w:r>
      <w:proofErr w:type="spellEnd"/>
      <w:r w:rsidR="005F758B" w:rsidRPr="00DB5A60">
        <w:rPr>
          <w:rFonts w:ascii="Times New Roman" w:hAnsi="Times New Roman" w:cs="Times New Roman"/>
          <w:bCs/>
          <w:sz w:val="28"/>
          <w:szCs w:val="28"/>
        </w:rPr>
        <w:t xml:space="preserve"> – около 1,51; 3-формил-рифамицин</w:t>
      </w:r>
      <w:r w:rsidR="005F758B" w:rsidRPr="00DB5A60">
        <w:rPr>
          <w:rFonts w:ascii="Times New Roman" w:hAnsi="Times New Roman" w:cs="Times New Roman"/>
          <w:sz w:val="28"/>
          <w:szCs w:val="28"/>
        </w:rPr>
        <w:t xml:space="preserve"> – около 2,97</w:t>
      </w:r>
      <w:r w:rsidRPr="00DB5A60">
        <w:rPr>
          <w:rFonts w:ascii="Times New Roman" w:hAnsi="Times New Roman" w:cs="Times New Roman"/>
          <w:sz w:val="28"/>
          <w:szCs w:val="28"/>
        </w:rPr>
        <w:t>.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B5A60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C82424" w:rsidRPr="00DB5A6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B5A60">
        <w:rPr>
          <w:rFonts w:ascii="Times New Roman" w:hAnsi="Times New Roman" w:cs="Times New Roman"/>
          <w:sz w:val="28"/>
          <w:szCs w:val="28"/>
        </w:rPr>
        <w:t>раствор</w:t>
      </w:r>
      <w:r w:rsidR="00C82424" w:rsidRPr="00DB5A60">
        <w:rPr>
          <w:rFonts w:ascii="Times New Roman" w:hAnsi="Times New Roman" w:cs="Times New Roman"/>
          <w:sz w:val="28"/>
          <w:szCs w:val="28"/>
        </w:rPr>
        <w:t>а</w:t>
      </w:r>
      <w:r w:rsidRPr="00DB5A60">
        <w:rPr>
          <w:rFonts w:ascii="Times New Roman" w:hAnsi="Times New Roman" w:cs="Times New Roman"/>
          <w:sz w:val="28"/>
          <w:szCs w:val="28"/>
        </w:rPr>
        <w:t>: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249">
        <w:rPr>
          <w:rFonts w:ascii="Times New Roman" w:hAnsi="Times New Roman" w:cs="Times New Roman"/>
          <w:i/>
          <w:sz w:val="28"/>
          <w:szCs w:val="28"/>
        </w:rPr>
        <w:lastRenderedPageBreak/>
        <w:t>- </w:t>
      </w:r>
      <w:r w:rsidRPr="006F5249">
        <w:rPr>
          <w:rFonts w:ascii="Times New Roman" w:hAnsi="Times New Roman" w:cs="Times New Roman"/>
          <w:i/>
          <w:sz w:val="28"/>
        </w:rPr>
        <w:t>разрешение (</w:t>
      </w:r>
      <w:r w:rsidRPr="006F5249">
        <w:rPr>
          <w:rFonts w:ascii="Times New Roman" w:hAnsi="Times New Roman" w:cs="Times New Roman"/>
          <w:i/>
          <w:sz w:val="28"/>
          <w:lang w:val="en-US"/>
        </w:rPr>
        <w:t>R</w:t>
      </w:r>
      <w:r w:rsidRPr="006F5249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6F5249">
        <w:rPr>
          <w:rFonts w:ascii="Times New Roman" w:hAnsi="Times New Roman" w:cs="Times New Roman"/>
          <w:i/>
          <w:sz w:val="28"/>
        </w:rPr>
        <w:t>)</w:t>
      </w:r>
      <w:r w:rsidRPr="00DB5A60">
        <w:rPr>
          <w:rFonts w:ascii="Times New Roman" w:hAnsi="Times New Roman" w:cs="Times New Roman"/>
          <w:sz w:val="28"/>
        </w:rPr>
        <w:t xml:space="preserve"> между пиками </w:t>
      </w:r>
      <w:r w:rsidR="00C82424" w:rsidRPr="00DB5A60">
        <w:rPr>
          <w:rFonts w:ascii="Times New Roman" w:hAnsi="Times New Roman" w:cs="Times New Roman"/>
          <w:sz w:val="28"/>
        </w:rPr>
        <w:t>рифампицина хинона</w:t>
      </w:r>
      <w:r w:rsidR="00981147" w:rsidRPr="00DB5A60">
        <w:rPr>
          <w:rFonts w:ascii="Times New Roman" w:hAnsi="Times New Roman" w:cs="Times New Roman"/>
          <w:sz w:val="28"/>
        </w:rPr>
        <w:t xml:space="preserve"> и</w:t>
      </w:r>
      <w:r w:rsidR="00C82424" w:rsidRPr="00DB5A60">
        <w:rPr>
          <w:rFonts w:ascii="Times New Roman" w:hAnsi="Times New Roman" w:cs="Times New Roman"/>
          <w:sz w:val="28"/>
        </w:rPr>
        <w:t xml:space="preserve"> </w:t>
      </w:r>
      <w:r w:rsidRPr="00DB5A60">
        <w:rPr>
          <w:rFonts w:ascii="Times New Roman" w:hAnsi="Times New Roman" w:cs="Times New Roman"/>
          <w:sz w:val="28"/>
        </w:rPr>
        <w:t>рифампицина должно быть не менее 4,0;</w:t>
      </w:r>
    </w:p>
    <w:p w:rsidR="00981147" w:rsidRPr="00DB5A60" w:rsidRDefault="00981147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249">
        <w:rPr>
          <w:rFonts w:ascii="Times New Roman" w:hAnsi="Times New Roman" w:cs="Times New Roman"/>
          <w:i/>
          <w:sz w:val="28"/>
          <w:szCs w:val="28"/>
        </w:rPr>
        <w:t>- </w:t>
      </w:r>
      <w:r w:rsidRPr="006F5249">
        <w:rPr>
          <w:rFonts w:ascii="Times New Roman" w:hAnsi="Times New Roman" w:cs="Times New Roman"/>
          <w:i/>
          <w:sz w:val="28"/>
        </w:rPr>
        <w:t>разрешение (</w:t>
      </w:r>
      <w:r w:rsidRPr="006F5249">
        <w:rPr>
          <w:rFonts w:ascii="Times New Roman" w:hAnsi="Times New Roman" w:cs="Times New Roman"/>
          <w:i/>
          <w:sz w:val="28"/>
          <w:lang w:val="en-US"/>
        </w:rPr>
        <w:t>R</w:t>
      </w:r>
      <w:r w:rsidRPr="006F5249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6F5249">
        <w:rPr>
          <w:rFonts w:ascii="Times New Roman" w:hAnsi="Times New Roman" w:cs="Times New Roman"/>
          <w:i/>
          <w:sz w:val="28"/>
        </w:rPr>
        <w:t>)</w:t>
      </w:r>
      <w:r w:rsidRPr="00DB5A60">
        <w:rPr>
          <w:rFonts w:ascii="Times New Roman" w:hAnsi="Times New Roman" w:cs="Times New Roman"/>
          <w:sz w:val="28"/>
        </w:rPr>
        <w:t xml:space="preserve"> между пиками рифампицина и </w:t>
      </w:r>
      <w:r w:rsidRPr="00DB5A60">
        <w:rPr>
          <w:rFonts w:ascii="Times New Roman" w:hAnsi="Times New Roman"/>
          <w:bCs/>
          <w:sz w:val="28"/>
          <w:szCs w:val="28"/>
        </w:rPr>
        <w:t xml:space="preserve">рифампицина </w:t>
      </w:r>
      <w:r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DB5A60">
        <w:rPr>
          <w:rFonts w:ascii="Times New Roman" w:hAnsi="Times New Roman"/>
          <w:bCs/>
          <w:sz w:val="28"/>
          <w:szCs w:val="28"/>
        </w:rPr>
        <w:t>-оксида</w:t>
      </w:r>
      <w:r w:rsidRPr="00DB5A60">
        <w:rPr>
          <w:rFonts w:ascii="Times New Roman" w:hAnsi="Times New Roman" w:cs="Times New Roman"/>
          <w:sz w:val="28"/>
        </w:rPr>
        <w:t xml:space="preserve"> должно быть не менее 4,0;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5249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6F5249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6F5249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6F524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F524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F524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рифампицин</w:t>
      </w:r>
      <w:r w:rsidR="00C82424" w:rsidRPr="00DB5A60">
        <w:rPr>
          <w:rFonts w:ascii="Times New Roman" w:hAnsi="Times New Roman"/>
          <w:color w:val="000000"/>
          <w:sz w:val="28"/>
          <w:szCs w:val="28"/>
        </w:rPr>
        <w:t>а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должен быть не </w:t>
      </w:r>
      <w:r w:rsidR="00981147" w:rsidRPr="00DB5A60">
        <w:rPr>
          <w:rFonts w:ascii="Times New Roman" w:hAnsi="Times New Roman"/>
          <w:color w:val="000000"/>
          <w:sz w:val="28"/>
          <w:szCs w:val="28"/>
        </w:rPr>
        <w:t>более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4,0;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>-</w:t>
      </w:r>
      <w:r w:rsidRPr="00DB5A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площади пика рифампицина должно быть не более </w:t>
      </w:r>
      <w:r w:rsidR="00E52CE9">
        <w:rPr>
          <w:rFonts w:ascii="Times New Roman" w:hAnsi="Times New Roman"/>
          <w:color w:val="000000"/>
          <w:sz w:val="28"/>
          <w:szCs w:val="28"/>
        </w:rPr>
        <w:t>5</w:t>
      </w:r>
      <w:r w:rsidRPr="00DB5A60">
        <w:rPr>
          <w:rFonts w:ascii="Times New Roman" w:hAnsi="Times New Roman"/>
          <w:color w:val="000000"/>
          <w:sz w:val="28"/>
          <w:szCs w:val="28"/>
        </w:rPr>
        <w:t>,0 % (6 </w:t>
      </w:r>
      <w:r w:rsidR="006F5249">
        <w:rPr>
          <w:rFonts w:ascii="Times New Roman" w:hAnsi="Times New Roman"/>
          <w:color w:val="000000"/>
          <w:sz w:val="28"/>
          <w:szCs w:val="28"/>
        </w:rPr>
        <w:t>введений</w:t>
      </w:r>
      <w:r w:rsidRPr="00DB5A60">
        <w:rPr>
          <w:rFonts w:ascii="Times New Roman" w:hAnsi="Times New Roman"/>
          <w:color w:val="000000"/>
          <w:sz w:val="28"/>
          <w:szCs w:val="28"/>
        </w:rPr>
        <w:t>);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6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B5A6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B5A60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рифампицина, должна составлять не менее 2000 теоретических тарелок.</w:t>
      </w:r>
    </w:p>
    <w:p w:rsidR="005F758B" w:rsidRPr="00DB5A60" w:rsidRDefault="005F758B" w:rsidP="005F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DB5A60">
        <w:rPr>
          <w:rFonts w:ascii="Times New Roman" w:hAnsi="Times New Roman" w:cs="Times New Roman"/>
          <w:sz w:val="28"/>
          <w:szCs w:val="28"/>
        </w:rPr>
        <w:t xml:space="preserve">. Для расчёта содержания площадь пика </w:t>
      </w:r>
      <w:r w:rsidR="00C82424" w:rsidRPr="00DB5A60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C82424" w:rsidRPr="00DB5A60">
        <w:rPr>
          <w:rFonts w:ascii="Times New Roman" w:hAnsi="Times New Roman" w:cs="Times New Roman"/>
          <w:bCs/>
          <w:sz w:val="28"/>
          <w:szCs w:val="28"/>
        </w:rPr>
        <w:t>изоникотиноилгидразонметил</w:t>
      </w:r>
      <w:proofErr w:type="spellEnd"/>
      <w:proofErr w:type="gramStart"/>
      <w:r w:rsidR="00C82424" w:rsidRPr="00DB5A60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proofErr w:type="gramEnd"/>
      <w:r w:rsidR="00C82424" w:rsidRPr="00DB5A60">
        <w:rPr>
          <w:rFonts w:ascii="Times New Roman" w:hAnsi="Times New Roman" w:cs="Times New Roman"/>
          <w:bCs/>
          <w:sz w:val="28"/>
          <w:szCs w:val="28"/>
        </w:rPr>
        <w:t>рифамицина</w:t>
      </w:r>
      <w:proofErr w:type="spellEnd"/>
      <w:r w:rsidR="00C82424" w:rsidRPr="00DB5A60">
        <w:rPr>
          <w:rFonts w:ascii="Times New Roman" w:hAnsi="Times New Roman" w:cs="Times New Roman"/>
          <w:sz w:val="28"/>
          <w:szCs w:val="28"/>
        </w:rPr>
        <w:t xml:space="preserve"> </w:t>
      </w:r>
      <w:r w:rsidRPr="00DB5A60">
        <w:rPr>
          <w:rFonts w:ascii="Times New Roman" w:hAnsi="Times New Roman" w:cs="Times New Roman"/>
          <w:sz w:val="28"/>
          <w:szCs w:val="28"/>
        </w:rPr>
        <w:t>умножа</w:t>
      </w:r>
      <w:r w:rsidR="00C82424" w:rsidRPr="00DB5A60">
        <w:rPr>
          <w:rFonts w:ascii="Times New Roman" w:hAnsi="Times New Roman" w:cs="Times New Roman"/>
          <w:sz w:val="28"/>
          <w:szCs w:val="28"/>
        </w:rPr>
        <w:t>е</w:t>
      </w:r>
      <w:r w:rsidRPr="00DB5A60">
        <w:rPr>
          <w:rFonts w:ascii="Times New Roman" w:hAnsi="Times New Roman" w:cs="Times New Roman"/>
          <w:sz w:val="28"/>
          <w:szCs w:val="28"/>
        </w:rPr>
        <w:t>тся на поправочны</w:t>
      </w:r>
      <w:r w:rsidR="00C82424" w:rsidRPr="00DB5A60">
        <w:rPr>
          <w:rFonts w:ascii="Times New Roman" w:hAnsi="Times New Roman" w:cs="Times New Roman"/>
          <w:sz w:val="28"/>
          <w:szCs w:val="28"/>
        </w:rPr>
        <w:t>й</w:t>
      </w:r>
      <w:r w:rsidRPr="00DB5A60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="0051386E" w:rsidRPr="00DB5A60">
        <w:rPr>
          <w:rFonts w:ascii="Times New Roman" w:hAnsi="Times New Roman" w:cs="Times New Roman"/>
          <w:sz w:val="28"/>
          <w:szCs w:val="28"/>
        </w:rPr>
        <w:t>0</w:t>
      </w:r>
      <w:r w:rsidRPr="00DB5A60">
        <w:rPr>
          <w:rFonts w:ascii="Times New Roman" w:hAnsi="Times New Roman" w:cs="Times New Roman"/>
          <w:sz w:val="28"/>
          <w:szCs w:val="28"/>
        </w:rPr>
        <w:t>,</w:t>
      </w:r>
      <w:r w:rsidR="0051386E" w:rsidRPr="00DB5A60">
        <w:rPr>
          <w:rFonts w:ascii="Times New Roman" w:hAnsi="Times New Roman" w:cs="Times New Roman"/>
          <w:sz w:val="28"/>
          <w:szCs w:val="28"/>
        </w:rPr>
        <w:t>8</w:t>
      </w:r>
      <w:r w:rsidRPr="00DB5A60">
        <w:rPr>
          <w:rFonts w:ascii="Times New Roman" w:hAnsi="Times New Roman" w:cs="Times New Roman"/>
          <w:sz w:val="28"/>
          <w:szCs w:val="28"/>
        </w:rPr>
        <w:t>2.</w:t>
      </w:r>
    </w:p>
    <w:p w:rsidR="00B76B6B" w:rsidRPr="00DB5A60" w:rsidRDefault="00B76B6B" w:rsidP="00B76B6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76855" w:rsidRPr="00DB5A60">
        <w:rPr>
          <w:rFonts w:ascii="Times New Roman" w:hAnsi="Times New Roman"/>
          <w:sz w:val="28"/>
          <w:szCs w:val="28"/>
        </w:rPr>
        <w:t xml:space="preserve">рифампицина хинона, </w:t>
      </w:r>
      <w:r w:rsidR="00E76855" w:rsidRPr="00DB5A60">
        <w:rPr>
          <w:rFonts w:ascii="Times New Roman" w:hAnsi="Times New Roman"/>
          <w:bCs/>
          <w:sz w:val="28"/>
          <w:szCs w:val="28"/>
        </w:rPr>
        <w:t xml:space="preserve">рифампицина </w:t>
      </w:r>
      <w:r w:rsidR="00E76855"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="00E76855" w:rsidRPr="00DB5A60">
        <w:rPr>
          <w:rFonts w:ascii="Times New Roman" w:hAnsi="Times New Roman"/>
          <w:bCs/>
          <w:sz w:val="28"/>
          <w:szCs w:val="28"/>
        </w:rPr>
        <w:t>-оксида и 3-формил-рифамицина</w:t>
      </w:r>
      <w:r w:rsidR="00E76855" w:rsidRPr="00DB5A60">
        <w:rPr>
          <w:rFonts w:ascii="Times New Roman" w:hAnsi="Times New Roman"/>
          <w:color w:val="000000"/>
          <w:sz w:val="28"/>
          <w:szCs w:val="28"/>
        </w:rPr>
        <w:t xml:space="preserve"> в препарате </w:t>
      </w:r>
      <w:r w:rsidRPr="00DB5A60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DB5A6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76B6B" w:rsidRPr="00DB5A60" w:rsidRDefault="006F5249" w:rsidP="00E76855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12"/>
        <w:gridCol w:w="482"/>
        <w:gridCol w:w="366"/>
        <w:gridCol w:w="8111"/>
      </w:tblGrid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4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DB5A6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B5A6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B5A6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B5A6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B5A6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B5A6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B5A6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B5A6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7D4C8B" w:rsidRPr="00DB5A60">
              <w:rPr>
                <w:rFonts w:ascii="Times New Roman" w:hAnsi="Times New Roman" w:cs="Times New Roman"/>
                <w:sz w:val="28"/>
                <w:szCs w:val="28"/>
              </w:rPr>
              <w:t>рифампицина хинон</w:t>
            </w:r>
            <w:r w:rsidR="007D4C8B" w:rsidRPr="00DB5A60">
              <w:rPr>
                <w:rFonts w:ascii="Times New Roman" w:hAnsi="Times New Roman"/>
                <w:sz w:val="28"/>
                <w:szCs w:val="28"/>
              </w:rPr>
              <w:t>а,</w:t>
            </w:r>
            <w:r w:rsidR="007D4C8B" w:rsidRPr="00DB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 xml:space="preserve">-оксида или </w:t>
            </w:r>
            <w:r w:rsidR="007D4C8B" w:rsidRPr="00DB5A60">
              <w:rPr>
                <w:rFonts w:ascii="Times New Roman" w:hAnsi="Times New Roman" w:cs="Times New Roman"/>
                <w:bCs/>
                <w:sz w:val="28"/>
                <w:szCs w:val="28"/>
              </w:rPr>
              <w:t>3-формил-рифамицин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DB5A6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B5A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B5A6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B5A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</w:t>
            </w:r>
            <w:r w:rsidR="007D4C8B"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соответственно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соответственно,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мг;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3-формил-рифамицина, соответственно</w:t>
            </w:r>
            <w:proofErr w:type="gramStart"/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7D4C8B" w:rsidRPr="00DB5A60" w:rsidTr="007D4C8B">
        <w:tc>
          <w:tcPr>
            <w:tcW w:w="342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7D4C8B" w:rsidRPr="00DB5A60" w:rsidRDefault="007D4C8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25" w:type="pct"/>
          </w:tcPr>
          <w:p w:rsidR="007D4C8B" w:rsidRPr="00DB5A60" w:rsidRDefault="007D4C8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7D4C8B" w:rsidRPr="00DB5A60" w:rsidRDefault="007D4C8B" w:rsidP="007D4C8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E76855" w:rsidRPr="00056ECB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25" w:type="pct"/>
          </w:tcPr>
          <w:p w:rsidR="00E76855" w:rsidRPr="00DB5A60" w:rsidRDefault="00E76855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056ECB" w:rsidRDefault="00E76855" w:rsidP="007D4C8B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рифампицина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B76B6B" w:rsidRPr="00056ECB" w:rsidRDefault="00B76B6B" w:rsidP="007D4C8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EC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D106BE" w:rsidRPr="00D106BE">
        <w:rPr>
          <w:rFonts w:ascii="Times New Roman" w:hAnsi="Times New Roman"/>
          <w:bCs/>
          <w:color w:val="000000"/>
          <w:sz w:val="28"/>
          <w:szCs w:val="28"/>
        </w:rPr>
        <w:t>3-(</w:t>
      </w:r>
      <w:proofErr w:type="spellStart"/>
      <w:r w:rsidR="00D106BE" w:rsidRPr="00D106BE">
        <w:rPr>
          <w:rFonts w:ascii="Times New Roman" w:hAnsi="Times New Roman"/>
          <w:bCs/>
          <w:color w:val="000000"/>
          <w:sz w:val="28"/>
          <w:szCs w:val="28"/>
        </w:rPr>
        <w:t>изоникотиноилгидразонметил</w:t>
      </w:r>
      <w:proofErr w:type="spellEnd"/>
      <w:proofErr w:type="gramStart"/>
      <w:r w:rsidR="00D106BE" w:rsidRPr="00D106BE">
        <w:rPr>
          <w:rFonts w:ascii="Times New Roman" w:hAnsi="Times New Roman"/>
          <w:bCs/>
          <w:color w:val="000000"/>
          <w:sz w:val="28"/>
          <w:szCs w:val="28"/>
        </w:rPr>
        <w:t>)-</w:t>
      </w:r>
      <w:proofErr w:type="spellStart"/>
      <w:proofErr w:type="gramEnd"/>
      <w:r w:rsidR="00D106BE" w:rsidRPr="00D106BE">
        <w:rPr>
          <w:rFonts w:ascii="Times New Roman" w:hAnsi="Times New Roman"/>
          <w:bCs/>
          <w:color w:val="000000"/>
          <w:sz w:val="28"/>
          <w:szCs w:val="28"/>
        </w:rPr>
        <w:t>рифамицина</w:t>
      </w:r>
      <w:proofErr w:type="spellEnd"/>
      <w:r w:rsidR="00D106BE" w:rsidRPr="00D106BE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056EC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D4C8B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056ECB"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z w:val="28"/>
          <w:szCs w:val="28"/>
        </w:rPr>
        <w:t>ентах (</w:t>
      </w:r>
      <w:r w:rsidRPr="007D4C8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76B6B" w:rsidRPr="00056ECB" w:rsidRDefault="006F5249" w:rsidP="00B76B6B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359"/>
        <w:gridCol w:w="7938"/>
      </w:tblGrid>
      <w:tr w:rsidR="002E147B" w:rsidRPr="009C355F" w:rsidTr="00814A43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2E147B" w:rsidRPr="002E147B" w:rsidRDefault="002E147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2E147B" w:rsidRPr="00814A43" w:rsidRDefault="00814A43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2E147B" w:rsidRPr="009C355F" w:rsidRDefault="00D106BE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106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Pr="00D106BE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3-(</w:t>
            </w:r>
            <w:proofErr w:type="spellStart"/>
            <w:r w:rsidRPr="00D106BE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изоникотиноилгидразонметил</w:t>
            </w:r>
            <w:proofErr w:type="spellEnd"/>
            <w:proofErr w:type="gramStart"/>
            <w:r w:rsidRPr="00D106BE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)-</w:t>
            </w:r>
            <w:proofErr w:type="spellStart"/>
            <w:proofErr w:type="gramEnd"/>
            <w:r w:rsidRPr="00D106BE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рифамицина</w:t>
            </w:r>
            <w:proofErr w:type="spellEnd"/>
            <w:r w:rsidRPr="00D106BE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 или </w:t>
            </w:r>
            <w:r w:rsidRPr="00D106BE">
              <w:rPr>
                <w:rFonts w:ascii="Times New Roman" w:hAnsi="Times New Roman"/>
                <w:b w:val="0"/>
                <w:color w:val="000000"/>
                <w:szCs w:val="28"/>
              </w:rPr>
              <w:t>любой другой примеси на хроматограмме испытуемого раствора</w:t>
            </w:r>
            <w:r w:rsidR="002E147B" w:rsidRPr="009C355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76B6B" w:rsidRPr="009C355F" w:rsidTr="00814A43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B76B6B" w:rsidRPr="009C355F" w:rsidRDefault="00B76B6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76B6B" w:rsidRPr="009C355F" w:rsidRDefault="00B76B6B" w:rsidP="002E14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C355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рифампицина на хр</w:t>
            </w:r>
            <w:r w:rsidRPr="009C355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C35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C355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C355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2E147B" w:rsidRPr="009C355F" w:rsidTr="00814A43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147B" w:rsidRPr="00E76855" w:rsidRDefault="002E147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2E147B" w:rsidRPr="009C355F" w:rsidRDefault="002E147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E147B" w:rsidRPr="009C355F" w:rsidRDefault="002E147B" w:rsidP="002E147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B76B6B" w:rsidRPr="009C355F" w:rsidTr="00814A43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B76B6B" w:rsidRPr="009C355F" w:rsidRDefault="00B76B6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76B6B" w:rsidRPr="009C355F" w:rsidRDefault="00B76B6B" w:rsidP="002E147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рифампицина, мг;</w:t>
            </w:r>
          </w:p>
        </w:tc>
      </w:tr>
      <w:tr w:rsidR="00B76B6B" w:rsidRPr="009C355F" w:rsidTr="00814A43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B76B6B" w:rsidRPr="009C355F" w:rsidRDefault="00B76B6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B76B6B" w:rsidRPr="009C355F" w:rsidRDefault="00B76B6B" w:rsidP="002E147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рифампицина в стандартном образце рифампицина</w:t>
            </w:r>
            <w:proofErr w:type="gramStart"/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2E147B" w:rsidRPr="009C355F" w:rsidTr="00814A43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147B" w:rsidRPr="009C355F" w:rsidRDefault="002E147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2E147B" w:rsidRPr="009C355F" w:rsidRDefault="002E147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2E147B" w:rsidRPr="009C355F" w:rsidRDefault="002E147B" w:rsidP="002E147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B76B6B" w:rsidRPr="009C355F" w:rsidTr="00814A43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B76B6B" w:rsidRPr="009C355F" w:rsidRDefault="00B76B6B" w:rsidP="00814A4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76B6B" w:rsidRPr="009C355F" w:rsidRDefault="00B76B6B" w:rsidP="002E147B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р</w:t>
            </w:r>
            <w:r w:rsidR="002E147B">
              <w:rPr>
                <w:rFonts w:ascii="Times New Roman" w:hAnsi="Times New Roman"/>
                <w:b w:val="0"/>
                <w:color w:val="000000"/>
                <w:szCs w:val="28"/>
              </w:rPr>
              <w:t>ифампицина в одной таблетке, мг.</w:t>
            </w:r>
          </w:p>
        </w:tc>
      </w:tr>
    </w:tbl>
    <w:p w:rsidR="00B76B6B" w:rsidRPr="00B70EDF" w:rsidRDefault="00B76B6B" w:rsidP="0068555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0ED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D0535B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8D0179" w:rsidRPr="00335F9A" w:rsidRDefault="008D0179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2905A7">
        <w:rPr>
          <w:rFonts w:ascii="Times New Roman" w:hAnsi="Times New Roman"/>
          <w:b w:val="0"/>
          <w:bCs/>
          <w:szCs w:val="28"/>
        </w:rPr>
        <w:t>- 3-(</w:t>
      </w:r>
      <w:proofErr w:type="spellStart"/>
      <w:r w:rsidRPr="002905A7">
        <w:rPr>
          <w:rFonts w:ascii="Times New Roman" w:hAnsi="Times New Roman"/>
          <w:b w:val="0"/>
          <w:bCs/>
          <w:szCs w:val="28"/>
        </w:rPr>
        <w:t>изоникотиноилгидразонметил</w:t>
      </w:r>
      <w:proofErr w:type="spellEnd"/>
      <w:proofErr w:type="gramStart"/>
      <w:r w:rsidRPr="002905A7">
        <w:rPr>
          <w:rFonts w:ascii="Times New Roman" w:hAnsi="Times New Roman"/>
          <w:b w:val="0"/>
          <w:bCs/>
          <w:szCs w:val="28"/>
        </w:rPr>
        <w:t>)-</w:t>
      </w:r>
      <w:proofErr w:type="spellStart"/>
      <w:proofErr w:type="gramEnd"/>
      <w:r w:rsidRPr="002905A7">
        <w:rPr>
          <w:rFonts w:ascii="Times New Roman" w:hAnsi="Times New Roman"/>
          <w:b w:val="0"/>
          <w:bCs/>
          <w:szCs w:val="28"/>
        </w:rPr>
        <w:t>рифамицин</w:t>
      </w:r>
      <w:proofErr w:type="spellEnd"/>
      <w:r w:rsidRPr="002905A7">
        <w:rPr>
          <w:rFonts w:ascii="Times New Roman" w:hAnsi="Times New Roman"/>
          <w:b w:val="0"/>
          <w:bCs/>
          <w:szCs w:val="28"/>
        </w:rPr>
        <w:t xml:space="preserve"> – не более 5,0 %;</w:t>
      </w:r>
    </w:p>
    <w:p w:rsidR="00B76B6B" w:rsidRDefault="00B76B6B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 рифампицина хинон – не более </w:t>
      </w:r>
      <w:r w:rsidR="00335F9A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>,0 %;</w:t>
      </w:r>
    </w:p>
    <w:p w:rsidR="00D106BE" w:rsidRPr="00D106BE" w:rsidRDefault="00D106BE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106BE">
        <w:rPr>
          <w:rFonts w:ascii="Times New Roman" w:hAnsi="Times New Roman"/>
          <w:b w:val="0"/>
          <w:bCs/>
          <w:szCs w:val="28"/>
        </w:rPr>
        <w:t xml:space="preserve">- рифампицина </w:t>
      </w:r>
      <w:r w:rsidRPr="00D106BE">
        <w:rPr>
          <w:rFonts w:ascii="Times New Roman" w:hAnsi="Times New Roman"/>
          <w:b w:val="0"/>
          <w:bCs/>
          <w:i/>
          <w:szCs w:val="28"/>
          <w:lang w:val="en-US"/>
        </w:rPr>
        <w:t>N</w:t>
      </w:r>
      <w:r w:rsidRPr="00D106BE">
        <w:rPr>
          <w:rFonts w:ascii="Times New Roman" w:hAnsi="Times New Roman"/>
          <w:b w:val="0"/>
          <w:bCs/>
          <w:szCs w:val="28"/>
        </w:rPr>
        <w:t>-оксид – не более 1,5 %;</w:t>
      </w:r>
    </w:p>
    <w:p w:rsidR="00D106BE" w:rsidRPr="00D106BE" w:rsidRDefault="00D106BE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106BE">
        <w:rPr>
          <w:rFonts w:ascii="Times New Roman" w:hAnsi="Times New Roman"/>
          <w:b w:val="0"/>
          <w:bCs/>
          <w:szCs w:val="28"/>
        </w:rPr>
        <w:t>- 3-формил-рифамицина – не более 1,5 %;</w:t>
      </w:r>
    </w:p>
    <w:p w:rsidR="00B76B6B" w:rsidRDefault="00B76B6B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- любая другая примесь – не более 1,5 %.</w:t>
      </w:r>
    </w:p>
    <w:p w:rsidR="00D470CC" w:rsidRDefault="00BD619C" w:rsidP="006855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0CC">
        <w:rPr>
          <w:rFonts w:ascii="Times New Roman" w:hAnsi="Times New Roman"/>
          <w:b/>
          <w:bCs/>
          <w:i/>
          <w:sz w:val="28"/>
          <w:szCs w:val="28"/>
        </w:rPr>
        <w:t>4. Примеси этамбутола гидрохлорида.</w:t>
      </w:r>
      <w:bookmarkStart w:id="0" w:name="_GoBack"/>
      <w:r w:rsidRPr="00A06FEE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="00D470CC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D470CC" w:rsidRDefault="00D470CC" w:rsidP="006855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Пластинка.</w:t>
      </w:r>
      <w:r>
        <w:rPr>
          <w:rFonts w:ascii="Times New Roman" w:hAnsi="Times New Roman"/>
          <w:sz w:val="28"/>
          <w:szCs w:val="28"/>
        </w:rPr>
        <w:t xml:space="preserve"> ТСХ пластинка со слоем силикагеля.</w:t>
      </w:r>
    </w:p>
    <w:p w:rsidR="00D470CC" w:rsidRDefault="00D470CC" w:rsidP="006855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5F2466">
        <w:rPr>
          <w:rFonts w:ascii="Times New Roman" w:hAnsi="Times New Roman"/>
          <w:bCs/>
          <w:sz w:val="28"/>
          <w:szCs w:val="28"/>
        </w:rPr>
        <w:t>Аммиака раствор концентрированный 2</w:t>
      </w:r>
      <w:r>
        <w:rPr>
          <w:rFonts w:ascii="Times New Roman" w:hAnsi="Times New Roman"/>
          <w:bCs/>
          <w:sz w:val="28"/>
          <w:szCs w:val="28"/>
        </w:rPr>
        <w:t>5 %</w:t>
      </w:r>
      <w:r w:rsidR="004E6C18" w:rsidRPr="004E6C18">
        <w:rPr>
          <w:rFonts w:ascii="Times New Roman" w:hAnsi="Times New Roman"/>
          <w:bCs/>
          <w:sz w:val="28"/>
          <w:szCs w:val="28"/>
        </w:rPr>
        <w:t>—</w:t>
      </w:r>
      <w:r>
        <w:rPr>
          <w:rFonts w:ascii="Times New Roman" w:hAnsi="Times New Roman"/>
          <w:bCs/>
          <w:sz w:val="28"/>
          <w:szCs w:val="28"/>
        </w:rPr>
        <w:t>вода</w:t>
      </w:r>
      <w:r w:rsidR="004E6C18" w:rsidRPr="004E6C18">
        <w:rPr>
          <w:rFonts w:ascii="Times New Roman" w:hAnsi="Times New Roman"/>
          <w:bCs/>
          <w:sz w:val="28"/>
          <w:szCs w:val="28"/>
        </w:rPr>
        <w:t>—</w:t>
      </w:r>
      <w:r>
        <w:rPr>
          <w:rFonts w:ascii="Times New Roman" w:hAnsi="Times New Roman"/>
          <w:bCs/>
          <w:sz w:val="28"/>
          <w:szCs w:val="28"/>
        </w:rPr>
        <w:t>метанол 10:15:75.</w:t>
      </w:r>
    </w:p>
    <w:p w:rsidR="00D470CC" w:rsidRDefault="00D470CC" w:rsidP="006855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Испытуемый раствор</w:t>
      </w:r>
      <w:r w:rsidR="00655F91">
        <w:rPr>
          <w:rFonts w:ascii="Times New Roman" w:hAnsi="Times New Roman"/>
          <w:bCs/>
          <w:i/>
          <w:sz w:val="28"/>
          <w:szCs w:val="28"/>
        </w:rPr>
        <w:t>.</w:t>
      </w:r>
      <w:r w:rsidR="00655F91" w:rsidRPr="004E6C18">
        <w:rPr>
          <w:rFonts w:ascii="Times New Roman" w:hAnsi="Times New Roman"/>
          <w:bCs/>
          <w:sz w:val="28"/>
          <w:szCs w:val="28"/>
        </w:rPr>
        <w:t xml:space="preserve"> </w:t>
      </w:r>
      <w:r w:rsidR="004E6C18" w:rsidRPr="004E6C18">
        <w:rPr>
          <w:rFonts w:ascii="Times New Roman" w:hAnsi="Times New Roman"/>
          <w:bCs/>
          <w:sz w:val="28"/>
          <w:szCs w:val="28"/>
        </w:rPr>
        <w:t>Н</w:t>
      </w:r>
      <w:r w:rsidR="00655F91" w:rsidRPr="00655F91">
        <w:rPr>
          <w:rFonts w:ascii="Times New Roman" w:hAnsi="Times New Roman"/>
          <w:bCs/>
          <w:sz w:val="28"/>
          <w:szCs w:val="28"/>
        </w:rPr>
        <w:t xml:space="preserve">авеску порошка растёртых таблеток, соответствующую </w:t>
      </w:r>
      <w:r w:rsidRPr="00655F91">
        <w:rPr>
          <w:rFonts w:ascii="Times New Roman" w:hAnsi="Times New Roman"/>
          <w:bCs/>
          <w:sz w:val="28"/>
          <w:szCs w:val="28"/>
        </w:rPr>
        <w:t>0,</w:t>
      </w:r>
      <w:r>
        <w:rPr>
          <w:rFonts w:ascii="Times New Roman" w:hAnsi="Times New Roman"/>
          <w:bCs/>
          <w:sz w:val="28"/>
          <w:szCs w:val="28"/>
        </w:rPr>
        <w:t>5</w:t>
      </w:r>
      <w:r w:rsidR="004E6C18">
        <w:rPr>
          <w:rFonts w:ascii="Times New Roman" w:hAnsi="Times New Roman"/>
          <w:bCs/>
          <w:sz w:val="28"/>
          <w:szCs w:val="28"/>
        </w:rPr>
        <w:t>0 </w:t>
      </w:r>
      <w:r w:rsidR="00655F91">
        <w:rPr>
          <w:rFonts w:ascii="Times New Roman" w:hAnsi="Times New Roman"/>
          <w:bCs/>
          <w:sz w:val="28"/>
          <w:szCs w:val="28"/>
        </w:rPr>
        <w:t>г этамбутола гидрохлорида</w:t>
      </w:r>
      <w:r w:rsidR="00DF52C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помещают в мерную колбу вместимостью 10</w:t>
      </w:r>
      <w:r w:rsidR="004E6C1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мл, </w:t>
      </w:r>
      <w:r w:rsidR="00655F91">
        <w:rPr>
          <w:rFonts w:ascii="Times New Roman" w:hAnsi="Times New Roman"/>
          <w:bCs/>
          <w:sz w:val="28"/>
          <w:szCs w:val="28"/>
        </w:rPr>
        <w:t>прибавляют 7 мл метанола, встряхивают в течени</w:t>
      </w:r>
      <w:r w:rsidR="00DF52CA">
        <w:rPr>
          <w:rFonts w:ascii="Times New Roman" w:hAnsi="Times New Roman"/>
          <w:bCs/>
          <w:sz w:val="28"/>
          <w:szCs w:val="28"/>
        </w:rPr>
        <w:t>е</w:t>
      </w:r>
      <w:r w:rsidR="00655F91">
        <w:rPr>
          <w:rFonts w:ascii="Times New Roman" w:hAnsi="Times New Roman"/>
          <w:bCs/>
          <w:sz w:val="28"/>
          <w:szCs w:val="28"/>
        </w:rPr>
        <w:t xml:space="preserve"> 5 мин</w:t>
      </w:r>
      <w:r w:rsidR="00DF52C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доводят объём раствора метанолом до метки</w:t>
      </w:r>
      <w:r w:rsidR="00DF52CA">
        <w:rPr>
          <w:rFonts w:ascii="Times New Roman" w:hAnsi="Times New Roman"/>
          <w:bCs/>
          <w:sz w:val="28"/>
          <w:szCs w:val="28"/>
        </w:rPr>
        <w:t>, перемешивают и фильтруют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70CC" w:rsidRDefault="00D470CC" w:rsidP="006855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Раствор </w:t>
      </w:r>
      <w:r w:rsidR="00655F91">
        <w:rPr>
          <w:rFonts w:ascii="Times New Roman" w:hAnsi="Times New Roman"/>
          <w:bCs/>
          <w:i/>
          <w:sz w:val="28"/>
          <w:szCs w:val="28"/>
        </w:rPr>
        <w:t>аминобутанола</w:t>
      </w:r>
      <w:r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5F91">
        <w:rPr>
          <w:rFonts w:ascii="Times New Roman" w:hAnsi="Times New Roman"/>
          <w:bCs/>
          <w:sz w:val="28"/>
          <w:szCs w:val="28"/>
        </w:rPr>
        <w:t>В мерную колбу вместимостью 1</w:t>
      </w:r>
      <w:r w:rsidR="004601DB">
        <w:rPr>
          <w:rFonts w:ascii="Times New Roman" w:hAnsi="Times New Roman"/>
          <w:bCs/>
          <w:sz w:val="28"/>
          <w:szCs w:val="28"/>
        </w:rPr>
        <w:t>0</w:t>
      </w:r>
      <w:r w:rsidR="00655F91">
        <w:rPr>
          <w:rFonts w:ascii="Times New Roman" w:hAnsi="Times New Roman"/>
          <w:bCs/>
          <w:sz w:val="28"/>
          <w:szCs w:val="28"/>
        </w:rPr>
        <w:t xml:space="preserve"> мл помещают </w:t>
      </w:r>
      <w:r w:rsidR="006B5494">
        <w:rPr>
          <w:rFonts w:ascii="Times New Roman" w:hAnsi="Times New Roman"/>
          <w:bCs/>
          <w:sz w:val="28"/>
          <w:szCs w:val="28"/>
        </w:rPr>
        <w:t>50</w:t>
      </w:r>
      <w:r w:rsidR="004E6C18">
        <w:rPr>
          <w:rFonts w:ascii="Times New Roman" w:hAnsi="Times New Roman"/>
          <w:bCs/>
          <w:sz w:val="28"/>
          <w:szCs w:val="28"/>
        </w:rPr>
        <w:t> </w:t>
      </w:r>
      <w:r w:rsidR="006B5494">
        <w:rPr>
          <w:rFonts w:ascii="Times New Roman" w:hAnsi="Times New Roman"/>
          <w:bCs/>
          <w:sz w:val="28"/>
          <w:szCs w:val="28"/>
        </w:rPr>
        <w:t>м</w:t>
      </w:r>
      <w:r w:rsidR="004E6C18">
        <w:rPr>
          <w:rFonts w:ascii="Times New Roman" w:hAnsi="Times New Roman"/>
          <w:bCs/>
          <w:sz w:val="28"/>
          <w:szCs w:val="28"/>
        </w:rPr>
        <w:t>г</w:t>
      </w:r>
      <w:r w:rsidR="00655F91">
        <w:rPr>
          <w:rFonts w:ascii="Times New Roman" w:hAnsi="Times New Roman"/>
          <w:bCs/>
          <w:sz w:val="28"/>
          <w:szCs w:val="28"/>
        </w:rPr>
        <w:t xml:space="preserve"> аминобутанола </w:t>
      </w:r>
      <w:r w:rsidR="00655F91">
        <w:rPr>
          <w:rFonts w:ascii="Times New Roman" w:hAnsi="Times New Roman" w:cs="Times New Roman"/>
          <w:bCs/>
          <w:sz w:val="28"/>
          <w:szCs w:val="28"/>
        </w:rPr>
        <w:t xml:space="preserve">(примесь А), </w:t>
      </w:r>
      <w:r w:rsidR="004601DB">
        <w:rPr>
          <w:rFonts w:ascii="Times New Roman" w:hAnsi="Times New Roman" w:cs="Times New Roman"/>
          <w:bCs/>
          <w:sz w:val="28"/>
          <w:szCs w:val="28"/>
        </w:rPr>
        <w:t>растворяют в метаноле</w:t>
      </w:r>
      <w:r w:rsidR="00655F91">
        <w:rPr>
          <w:rFonts w:ascii="Times New Roman" w:hAnsi="Times New Roman" w:cs="Times New Roman"/>
          <w:bCs/>
          <w:sz w:val="28"/>
          <w:szCs w:val="28"/>
        </w:rPr>
        <w:t xml:space="preserve"> и доводят объём раствора тем же растворителем до метки.</w:t>
      </w:r>
      <w:r w:rsidR="006B5494" w:rsidRPr="006B5494">
        <w:rPr>
          <w:rFonts w:ascii="Times New Roman" w:hAnsi="Times New Roman"/>
          <w:bCs/>
          <w:sz w:val="28"/>
          <w:szCs w:val="28"/>
        </w:rPr>
        <w:t xml:space="preserve"> </w:t>
      </w:r>
      <w:r w:rsidR="006B5494">
        <w:rPr>
          <w:rFonts w:ascii="Times New Roman" w:hAnsi="Times New Roman"/>
          <w:bCs/>
          <w:sz w:val="28"/>
          <w:szCs w:val="28"/>
        </w:rPr>
        <w:t>В мерную колбу вместимостью 10 мл помещают 1,0 мл полученного раствора и доводят объём раствора метанолом до метки.</w:t>
      </w:r>
    </w:p>
    <w:p w:rsidR="00D470CC" w:rsidRDefault="00D470CC" w:rsidP="006855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601DB"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/>
          <w:bCs/>
          <w:sz w:val="28"/>
          <w:szCs w:val="28"/>
        </w:rPr>
        <w:t>50</w:t>
      </w:r>
      <w:r w:rsidR="004E6C1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мг стандартного образца этамбутола гидрохлорида</w:t>
      </w:r>
      <w:r w:rsidR="00DF52C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4E6C1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мг аминобутанола, растворяют в метаноле и доводят объём раствора метанолом до метки.</w:t>
      </w:r>
    </w:p>
    <w:p w:rsidR="00D470CC" w:rsidRDefault="00D470CC" w:rsidP="006855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линию старта пластинки наносят по 2</w:t>
      </w:r>
      <w:r w:rsidR="006B549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мкл </w:t>
      </w:r>
      <w:r w:rsidR="004601DB">
        <w:rPr>
          <w:rFonts w:ascii="Times New Roman" w:hAnsi="Times New Roman"/>
          <w:color w:val="000000"/>
          <w:sz w:val="28"/>
          <w:szCs w:val="28"/>
          <w:lang w:eastAsia="ru-RU"/>
        </w:rPr>
        <w:t>испытуемого раствора</w:t>
      </w:r>
      <w:r w:rsidR="006B54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01D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6B5494">
        <w:rPr>
          <w:rFonts w:ascii="Times New Roman" w:hAnsi="Times New Roman"/>
          <w:color w:val="000000"/>
          <w:sz w:val="28"/>
          <w:szCs w:val="28"/>
          <w:lang w:eastAsia="ru-RU"/>
        </w:rPr>
        <w:t>100 </w:t>
      </w:r>
      <w:r w:rsidR="004601DB">
        <w:rPr>
          <w:rFonts w:ascii="Times New Roman" w:hAnsi="Times New Roman"/>
          <w:color w:val="000000"/>
          <w:sz w:val="28"/>
          <w:szCs w:val="28"/>
          <w:lang w:eastAsia="ru-RU"/>
        </w:rPr>
        <w:t>мкг), раствора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01DB">
        <w:rPr>
          <w:rFonts w:ascii="Times New Roman" w:hAnsi="Times New Roman"/>
          <w:color w:val="000000"/>
          <w:sz w:val="28"/>
          <w:szCs w:val="28"/>
          <w:lang w:eastAsia="ru-RU"/>
        </w:rPr>
        <w:t>аминобутанола</w:t>
      </w:r>
      <w:r w:rsidR="00DF5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 мкг)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раствора для проверки пригодности хроматографической системы.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</w:t>
      </w:r>
      <w:r w:rsidR="00DF5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выдерживают в сушильном шкафу при температуре 110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 °С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10 мин. После охлаждения до комнатной температуры пластинку опрыскивают </w:t>
      </w:r>
      <w:r w:rsidR="004601DB" w:rsidRPr="000A3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нингидрина спиртовым раствором</w:t>
      </w:r>
      <w:r w:rsidR="00DF5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повторно выдерживают в сушильном шкафу при температуре 110 °С в течение 5 мин</w:t>
      </w:r>
      <w:r w:rsidR="00DF5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просматривают при дневном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свете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70CC" w:rsidRDefault="00D470CC" w:rsidP="006855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чётко видны две зоны адсорбции.</w:t>
      </w:r>
    </w:p>
    <w:p w:rsidR="00D470CC" w:rsidRDefault="00D470CC" w:rsidP="006855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На хроматограмме испытуемого раствора зона адсорбции, находящаяся на уровне зоны адсорбции аминобутанола, </w:t>
      </w:r>
      <w:r w:rsidR="00DF52CA" w:rsidRPr="00DF52CA">
        <w:rPr>
          <w:rFonts w:ascii="Times New Roman" w:eastAsia="Calibri" w:hAnsi="Times New Roman"/>
          <w:color w:val="000000"/>
          <w:sz w:val="28"/>
          <w:szCs w:val="28"/>
        </w:rPr>
        <w:t xml:space="preserve">по совокупности величины и интенсивности окраски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не должна превышать зону адсорбции на хроматограмме раствора </w:t>
      </w:r>
      <w:r w:rsidR="00DF5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аминобутанола </w:t>
      </w:r>
      <w:r>
        <w:rPr>
          <w:rFonts w:ascii="Times New Roman" w:eastAsia="Calibri" w:hAnsi="Times New Roman"/>
          <w:color w:val="000000"/>
          <w:sz w:val="28"/>
          <w:szCs w:val="28"/>
        </w:rPr>
        <w:t>(не более 1,0 %).</w:t>
      </w:r>
    </w:p>
    <w:p w:rsidR="00B76B6B" w:rsidRPr="00614265" w:rsidRDefault="00B76B6B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14265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DF52C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14265">
        <w:rPr>
          <w:rFonts w:ascii="Times New Roman" w:hAnsi="Times New Roman"/>
          <w:b w:val="0"/>
          <w:color w:val="000000"/>
          <w:szCs w:val="28"/>
        </w:rPr>
        <w:t>В соответствии с ОФС «Однородность дозирования».</w:t>
      </w:r>
    </w:p>
    <w:p w:rsidR="00B76B6B" w:rsidRPr="008E1B3A" w:rsidRDefault="00B76B6B" w:rsidP="0068555D">
      <w:pPr>
        <w:pStyle w:val="a4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6014DF">
        <w:rPr>
          <w:rStyle w:val="8"/>
          <w:sz w:val="28"/>
          <w:szCs w:val="28"/>
        </w:rPr>
        <w:lastRenderedPageBreak/>
        <w:t>Микробиологическая чистота</w:t>
      </w:r>
      <w:r w:rsidRPr="002A6ABA">
        <w:rPr>
          <w:rStyle w:val="8"/>
          <w:sz w:val="28"/>
          <w:szCs w:val="28"/>
        </w:rPr>
        <w:t>.</w:t>
      </w:r>
      <w:r w:rsidRPr="006014DF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C72D05" w:rsidRDefault="00B76B6B" w:rsidP="0068555D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09F2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B76B6B" w:rsidRDefault="000D3419" w:rsidP="0068555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C72D05" w:rsidRPr="007614F4">
        <w:rPr>
          <w:rFonts w:ascii="Times New Roman" w:hAnsi="Times New Roman"/>
          <w:b/>
          <w:i/>
          <w:sz w:val="28"/>
          <w:szCs w:val="28"/>
        </w:rPr>
        <w:t xml:space="preserve">Изониазид, пиразинамид, </w:t>
      </w:r>
      <w:r w:rsidR="008765B2" w:rsidRPr="008765B2">
        <w:rPr>
          <w:rFonts w:ascii="Times New Roman" w:hAnsi="Times New Roman"/>
          <w:b/>
          <w:i/>
          <w:sz w:val="28"/>
          <w:szCs w:val="28"/>
        </w:rPr>
        <w:t>пиридоксина гидрохлорид</w:t>
      </w:r>
      <w:r w:rsidR="00C72D05" w:rsidRPr="007614F4">
        <w:rPr>
          <w:rFonts w:ascii="Times New Roman" w:hAnsi="Times New Roman"/>
          <w:b/>
          <w:i/>
          <w:sz w:val="28"/>
          <w:szCs w:val="28"/>
        </w:rPr>
        <w:t>.</w:t>
      </w:r>
      <w:r w:rsidR="00B76B6B" w:rsidRPr="007614F4">
        <w:rPr>
          <w:rFonts w:ascii="Times New Roman" w:hAnsi="Times New Roman"/>
          <w:sz w:val="28"/>
          <w:szCs w:val="28"/>
        </w:rPr>
        <w:t xml:space="preserve"> </w:t>
      </w:r>
      <w:r w:rsidR="00B76B6B" w:rsidRPr="007614F4">
        <w:rPr>
          <w:rStyle w:val="8"/>
          <w:sz w:val="28"/>
          <w:szCs w:val="28"/>
        </w:rPr>
        <w:t xml:space="preserve">Определение проводят методом ВЭЖХ (ОФС </w:t>
      </w:r>
      <w:r w:rsidR="00B76B6B" w:rsidRPr="007614F4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AB628D" w:rsidRPr="007614F4" w:rsidRDefault="00AB628D" w:rsidP="0068555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Растворы защищают от действия света и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6B6B" w:rsidRPr="007614F4" w:rsidRDefault="00B76B6B" w:rsidP="006855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D6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gramStart"/>
      <w:r w:rsidR="006F5249">
        <w:rPr>
          <w:rFonts w:ascii="Times New Roman" w:hAnsi="Times New Roman"/>
          <w:sz w:val="28"/>
          <w:szCs w:val="28"/>
        </w:rPr>
        <w:t>М</w:t>
      </w:r>
      <w:r w:rsidR="006F5249" w:rsidRPr="006F5249">
        <w:rPr>
          <w:rFonts w:ascii="Times New Roman" w:hAnsi="Times New Roman"/>
          <w:sz w:val="28"/>
          <w:szCs w:val="28"/>
        </w:rPr>
        <w:t>етанол—</w:t>
      </w:r>
      <w:r w:rsidR="006F5249">
        <w:rPr>
          <w:rFonts w:ascii="Times New Roman" w:hAnsi="Times New Roman"/>
          <w:sz w:val="28"/>
          <w:szCs w:val="28"/>
        </w:rPr>
        <w:t>т</w:t>
      </w:r>
      <w:r w:rsidR="006F5249" w:rsidRPr="006F5249">
        <w:rPr>
          <w:rFonts w:ascii="Times New Roman" w:hAnsi="Times New Roman"/>
          <w:sz w:val="28"/>
          <w:szCs w:val="28"/>
        </w:rPr>
        <w:t>рифторуксусной</w:t>
      </w:r>
      <w:proofErr w:type="gramEnd"/>
      <w:r w:rsidR="006F5249" w:rsidRPr="006F5249">
        <w:rPr>
          <w:rFonts w:ascii="Times New Roman" w:hAnsi="Times New Roman"/>
          <w:sz w:val="28"/>
          <w:szCs w:val="28"/>
        </w:rPr>
        <w:t xml:space="preserve"> кислоты раствор 0,1 %</w:t>
      </w:r>
      <w:r w:rsidR="006F5249">
        <w:rPr>
          <w:rFonts w:ascii="Times New Roman" w:hAnsi="Times New Roman"/>
          <w:sz w:val="28"/>
          <w:szCs w:val="28"/>
        </w:rPr>
        <w:t xml:space="preserve"> </w:t>
      </w:r>
      <w:r w:rsidR="006F5249" w:rsidRPr="006F5249">
        <w:rPr>
          <w:rFonts w:ascii="Times New Roman" w:hAnsi="Times New Roman"/>
          <w:sz w:val="28"/>
          <w:szCs w:val="28"/>
        </w:rPr>
        <w:t>50:</w:t>
      </w:r>
      <w:r w:rsidR="006F5249">
        <w:rPr>
          <w:rFonts w:ascii="Times New Roman" w:hAnsi="Times New Roman"/>
          <w:sz w:val="28"/>
          <w:szCs w:val="28"/>
        </w:rPr>
        <w:t>9</w:t>
      </w:r>
      <w:r w:rsidR="006F5249" w:rsidRPr="006F5249">
        <w:rPr>
          <w:rFonts w:ascii="Times New Roman" w:hAnsi="Times New Roman"/>
          <w:sz w:val="28"/>
          <w:szCs w:val="28"/>
        </w:rPr>
        <w:t>50</w:t>
      </w:r>
      <w:r w:rsidR="006F5249">
        <w:rPr>
          <w:rFonts w:ascii="Times New Roman" w:hAnsi="Times New Roman"/>
          <w:sz w:val="28"/>
          <w:szCs w:val="28"/>
        </w:rPr>
        <w:t>.</w:t>
      </w:r>
    </w:p>
    <w:p w:rsidR="00B76B6B" w:rsidRDefault="00B76B6B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0781">
        <w:rPr>
          <w:rFonts w:ascii="Times New Roman" w:hAnsi="Times New Roman"/>
          <w:b w:val="0"/>
          <w:i/>
          <w:szCs w:val="28"/>
        </w:rPr>
        <w:t>Испытуемый раствор</w:t>
      </w:r>
      <w:r w:rsidRPr="00870781">
        <w:rPr>
          <w:rFonts w:ascii="Times New Roman" w:hAnsi="Times New Roman"/>
          <w:b w:val="0"/>
          <w:szCs w:val="28"/>
        </w:rPr>
        <w:t xml:space="preserve">. </w:t>
      </w:r>
      <w:r w:rsidRPr="00406731">
        <w:rPr>
          <w:rFonts w:ascii="Times New Roman" w:hAnsi="Times New Roman"/>
          <w:b w:val="0"/>
          <w:color w:val="000000"/>
          <w:szCs w:val="28"/>
        </w:rPr>
        <w:t xml:space="preserve">Точную навеску порошка растёртых таблеток, </w:t>
      </w:r>
      <w:r w:rsidRPr="00C36502">
        <w:rPr>
          <w:rFonts w:ascii="Times New Roman" w:hAnsi="Times New Roman"/>
          <w:b w:val="0"/>
          <w:color w:val="000000"/>
          <w:szCs w:val="28"/>
        </w:rPr>
        <w:t xml:space="preserve">соответствующую около </w:t>
      </w:r>
      <w:r w:rsidR="00436795">
        <w:rPr>
          <w:rFonts w:ascii="Times New Roman" w:hAnsi="Times New Roman"/>
          <w:b w:val="0"/>
          <w:color w:val="000000"/>
          <w:szCs w:val="28"/>
        </w:rPr>
        <w:t>2</w:t>
      </w:r>
      <w:r w:rsidR="006724C2">
        <w:rPr>
          <w:rFonts w:ascii="Times New Roman" w:hAnsi="Times New Roman"/>
          <w:b w:val="0"/>
          <w:color w:val="000000"/>
          <w:szCs w:val="28"/>
        </w:rPr>
        <w:t>4</w:t>
      </w:r>
      <w:r w:rsidRPr="00C36502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</w:t>
      </w:r>
      <w:r w:rsidRPr="00C36502">
        <w:rPr>
          <w:rFonts w:ascii="Times New Roman" w:hAnsi="Times New Roman"/>
          <w:b w:val="0"/>
          <w:color w:val="000000"/>
          <w:szCs w:val="28"/>
        </w:rPr>
        <w:t>г изониазида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Pr="00870781">
        <w:rPr>
          <w:rFonts w:ascii="Times New Roman" w:hAnsi="Times New Roman"/>
          <w:b w:val="0"/>
          <w:color w:val="000000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b w:val="0"/>
          <w:color w:val="000000"/>
          <w:szCs w:val="28"/>
        </w:rPr>
        <w:t>100</w:t>
      </w:r>
      <w:r w:rsidRPr="00870781">
        <w:rPr>
          <w:rFonts w:ascii="Times New Roman" w:hAnsi="Times New Roman"/>
          <w:b w:val="0"/>
          <w:color w:val="000000"/>
          <w:szCs w:val="28"/>
        </w:rPr>
        <w:t> мл</w:t>
      </w:r>
      <w:r w:rsidRPr="00870781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прибавляют </w:t>
      </w:r>
      <w:r w:rsidR="00AB628D">
        <w:rPr>
          <w:rFonts w:ascii="Times New Roman" w:hAnsi="Times New Roman"/>
          <w:b w:val="0"/>
          <w:szCs w:val="28"/>
        </w:rPr>
        <w:t>7</w:t>
      </w:r>
      <w:r w:rsidR="00747645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 xml:space="preserve"> мл </w:t>
      </w:r>
      <w:r w:rsidR="00AB628D">
        <w:rPr>
          <w:rFonts w:ascii="Times New Roman" w:hAnsi="Times New Roman"/>
          <w:b w:val="0"/>
          <w:szCs w:val="28"/>
        </w:rPr>
        <w:t>воды</w:t>
      </w:r>
      <w:r>
        <w:rPr>
          <w:rFonts w:ascii="Times New Roman" w:hAnsi="Times New Roman"/>
          <w:b w:val="0"/>
          <w:szCs w:val="28"/>
        </w:rPr>
        <w:t>, обрабатывают ультразвуком в течени</w:t>
      </w:r>
      <w:r w:rsidR="007614F4"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 xml:space="preserve"> </w:t>
      </w:r>
      <w:r w:rsidR="00747645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 мин, </w:t>
      </w:r>
      <w:r w:rsidR="00AB628D">
        <w:rPr>
          <w:rFonts w:ascii="Times New Roman" w:hAnsi="Times New Roman"/>
          <w:b w:val="0"/>
          <w:szCs w:val="28"/>
        </w:rPr>
        <w:t>встряхивают в течение 30 мин</w:t>
      </w:r>
      <w:r w:rsidR="00F8789F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доводят объём раствора </w:t>
      </w:r>
      <w:r w:rsidR="00AB628D">
        <w:rPr>
          <w:rFonts w:ascii="Times New Roman" w:hAnsi="Times New Roman"/>
          <w:b w:val="0"/>
          <w:szCs w:val="28"/>
        </w:rPr>
        <w:t>водой</w:t>
      </w:r>
      <w:r>
        <w:rPr>
          <w:rFonts w:ascii="Times New Roman" w:hAnsi="Times New Roman"/>
          <w:b w:val="0"/>
          <w:szCs w:val="28"/>
        </w:rPr>
        <w:t xml:space="preserve"> до метки</w:t>
      </w:r>
      <w:r w:rsidR="00335AE9">
        <w:rPr>
          <w:rFonts w:ascii="Times New Roman" w:hAnsi="Times New Roman"/>
          <w:b w:val="0"/>
          <w:szCs w:val="28"/>
        </w:rPr>
        <w:t>,</w:t>
      </w:r>
      <w:r w:rsidR="00AB628D">
        <w:rPr>
          <w:rFonts w:ascii="Times New Roman" w:hAnsi="Times New Roman"/>
          <w:b w:val="0"/>
          <w:szCs w:val="28"/>
        </w:rPr>
        <w:t xml:space="preserve"> </w:t>
      </w:r>
      <w:r w:rsidR="00F61DC9">
        <w:rPr>
          <w:rFonts w:ascii="Times New Roman" w:hAnsi="Times New Roman"/>
          <w:b w:val="0"/>
          <w:szCs w:val="28"/>
        </w:rPr>
        <w:t xml:space="preserve">перемешивают, </w:t>
      </w:r>
      <w:r w:rsidR="00AB628D" w:rsidRPr="00AB628D">
        <w:rPr>
          <w:rFonts w:ascii="Times New Roman" w:hAnsi="Times New Roman"/>
          <w:b w:val="0"/>
          <w:szCs w:val="28"/>
        </w:rPr>
        <w:t>центрифугируют при 8000 </w:t>
      </w:r>
      <w:proofErr w:type="gramStart"/>
      <w:r w:rsidR="00AB628D" w:rsidRPr="00AB628D">
        <w:rPr>
          <w:rFonts w:ascii="Times New Roman" w:hAnsi="Times New Roman"/>
          <w:b w:val="0"/>
          <w:szCs w:val="28"/>
        </w:rPr>
        <w:t>об</w:t>
      </w:r>
      <w:proofErr w:type="gramEnd"/>
      <w:r w:rsidR="00AB628D" w:rsidRPr="00AB628D">
        <w:rPr>
          <w:rFonts w:ascii="Times New Roman" w:hAnsi="Times New Roman"/>
          <w:b w:val="0"/>
          <w:szCs w:val="28"/>
        </w:rPr>
        <w:t>/мин в течение 10 мин</w:t>
      </w:r>
      <w:r w:rsidR="00335AE9">
        <w:rPr>
          <w:rFonts w:ascii="Times New Roman" w:hAnsi="Times New Roman"/>
          <w:b w:val="0"/>
          <w:szCs w:val="28"/>
        </w:rPr>
        <w:t xml:space="preserve"> и фильтруют</w:t>
      </w:r>
      <w:r w:rsidR="003156D1">
        <w:rPr>
          <w:rFonts w:ascii="Times New Roman" w:hAnsi="Times New Roman"/>
          <w:b w:val="0"/>
          <w:szCs w:val="28"/>
        </w:rPr>
        <w:t>.</w:t>
      </w:r>
    </w:p>
    <w:p w:rsidR="00B76B6B" w:rsidRDefault="00B76B6B" w:rsidP="0068555D">
      <w:pPr>
        <w:pStyle w:val="a4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>
        <w:rPr>
          <w:rStyle w:val="8"/>
          <w:b w:val="0"/>
          <w:i/>
          <w:sz w:val="28"/>
          <w:szCs w:val="28"/>
        </w:rPr>
        <w:t>Стандартный раствор</w:t>
      </w:r>
      <w:r>
        <w:rPr>
          <w:rStyle w:val="8"/>
          <w:b w:val="0"/>
          <w:sz w:val="28"/>
          <w:szCs w:val="28"/>
        </w:rPr>
        <w:t xml:space="preserve">. </w:t>
      </w:r>
      <w:r w:rsidR="00747645" w:rsidRPr="00747645">
        <w:rPr>
          <w:rFonts w:ascii="Times New Roman" w:hAnsi="Times New Roman"/>
          <w:b w:val="0"/>
          <w:color w:val="000000"/>
          <w:szCs w:val="28"/>
        </w:rPr>
        <w:t xml:space="preserve">Готовят раствор стандартных образцов изониазида, пиразинамида и </w:t>
      </w:r>
      <w:r w:rsidR="00F61DC9" w:rsidRPr="00F61DC9">
        <w:rPr>
          <w:rFonts w:ascii="Times New Roman" w:hAnsi="Times New Roman"/>
          <w:b w:val="0"/>
          <w:color w:val="000000"/>
          <w:szCs w:val="28"/>
        </w:rPr>
        <w:t>пиридоксина гидрохлорида</w:t>
      </w:r>
      <w:r w:rsidR="00F61DC9" w:rsidRPr="0074764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47645" w:rsidRPr="00747645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F61DC9">
        <w:rPr>
          <w:rFonts w:ascii="Times New Roman" w:hAnsi="Times New Roman"/>
          <w:b w:val="0"/>
          <w:color w:val="000000"/>
          <w:szCs w:val="28"/>
        </w:rPr>
        <w:t>воде</w:t>
      </w:r>
      <w:r w:rsidR="00747645" w:rsidRPr="00747645">
        <w:rPr>
          <w:rFonts w:ascii="Times New Roman" w:hAnsi="Times New Roman"/>
          <w:b w:val="0"/>
          <w:color w:val="000000"/>
          <w:szCs w:val="28"/>
        </w:rPr>
        <w:t xml:space="preserve"> с концентрациями, соответствующими ожидаемым концентрациям изониазида, пиразинамида и </w:t>
      </w:r>
      <w:r w:rsidR="00F61DC9" w:rsidRPr="00F61DC9">
        <w:rPr>
          <w:rFonts w:ascii="Times New Roman" w:hAnsi="Times New Roman"/>
          <w:b w:val="0"/>
          <w:color w:val="000000"/>
          <w:szCs w:val="28"/>
        </w:rPr>
        <w:t>пиридоксина гидрохлорида</w:t>
      </w:r>
      <w:r w:rsidR="00F61DC9" w:rsidRPr="0074764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47645" w:rsidRPr="00747645">
        <w:rPr>
          <w:rFonts w:ascii="Times New Roman" w:hAnsi="Times New Roman"/>
          <w:b w:val="0"/>
          <w:color w:val="000000"/>
          <w:szCs w:val="28"/>
        </w:rPr>
        <w:t>в испытуемом растворе</w:t>
      </w:r>
      <w:r w:rsidR="00F53417" w:rsidRPr="00747645">
        <w:rPr>
          <w:rStyle w:val="8"/>
          <w:b w:val="0"/>
          <w:sz w:val="28"/>
          <w:szCs w:val="28"/>
        </w:rPr>
        <w:t>.</w:t>
      </w:r>
    </w:p>
    <w:p w:rsidR="00B76B6B" w:rsidRPr="004C79A5" w:rsidRDefault="00B76B6B" w:rsidP="0068555D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C79A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335AE9" w:rsidRPr="00747645" w:rsidTr="00F53417">
        <w:tc>
          <w:tcPr>
            <w:tcW w:w="1537" w:type="pct"/>
          </w:tcPr>
          <w:p w:rsidR="00335AE9" w:rsidRPr="00747645" w:rsidRDefault="00335AE9" w:rsidP="006F5249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335AE9" w:rsidRPr="00747645" w:rsidRDefault="00335AE9" w:rsidP="006F52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 xml:space="preserve">250 × 4,6 мм,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35AE9">
              <w:rPr>
                <w:rFonts w:ascii="Times New Roman" w:hAnsi="Times New Roman"/>
                <w:sz w:val="28"/>
                <w:szCs w:val="28"/>
              </w:rPr>
              <w:t>иликагель октадецилсилильный, совместимый с водной подвижной фазой, эндкепированный для хроматографии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335AE9" w:rsidRPr="00747645" w:rsidTr="00F53417">
        <w:tc>
          <w:tcPr>
            <w:tcW w:w="1537" w:type="pct"/>
            <w:hideMark/>
          </w:tcPr>
          <w:p w:rsidR="00335AE9" w:rsidRPr="00747645" w:rsidRDefault="00335AE9" w:rsidP="006F5249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335AE9" w:rsidRPr="00747645" w:rsidRDefault="00335AE9" w:rsidP="006F52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 °</w:t>
            </w:r>
            <w:r w:rsidR="006F52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35AE9" w:rsidRPr="00747645" w:rsidTr="00F53417">
        <w:tc>
          <w:tcPr>
            <w:tcW w:w="1537" w:type="pct"/>
            <w:hideMark/>
          </w:tcPr>
          <w:p w:rsidR="00335AE9" w:rsidRPr="00747645" w:rsidRDefault="00335AE9" w:rsidP="006F52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335AE9" w:rsidRPr="00747645" w:rsidRDefault="00335AE9" w:rsidP="006F52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335AE9" w:rsidRPr="00747645" w:rsidTr="00F53417">
        <w:tc>
          <w:tcPr>
            <w:tcW w:w="1537" w:type="pct"/>
            <w:hideMark/>
          </w:tcPr>
          <w:p w:rsidR="00335AE9" w:rsidRPr="00747645" w:rsidRDefault="00335AE9" w:rsidP="006F52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335AE9" w:rsidRPr="00747645" w:rsidRDefault="00335AE9" w:rsidP="006F52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335AE9" w:rsidRPr="005F768A" w:rsidTr="00F53417">
        <w:tc>
          <w:tcPr>
            <w:tcW w:w="1537" w:type="pct"/>
            <w:hideMark/>
          </w:tcPr>
          <w:p w:rsidR="00335AE9" w:rsidRPr="00747645" w:rsidRDefault="00335AE9" w:rsidP="006F52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335AE9" w:rsidRPr="00BB26F9" w:rsidRDefault="00335AE9" w:rsidP="006F52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мкл;</w:t>
            </w:r>
          </w:p>
        </w:tc>
      </w:tr>
      <w:tr w:rsidR="00335AE9" w:rsidRPr="005F768A" w:rsidTr="006F5249">
        <w:tc>
          <w:tcPr>
            <w:tcW w:w="1537" w:type="pct"/>
          </w:tcPr>
          <w:p w:rsidR="00335AE9" w:rsidRPr="00747645" w:rsidRDefault="00335AE9" w:rsidP="006F5249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335AE9" w:rsidRDefault="00335AE9" w:rsidP="006F5249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мин</w:t>
            </w:r>
          </w:p>
        </w:tc>
      </w:tr>
    </w:tbl>
    <w:p w:rsidR="00B76B6B" w:rsidRPr="00747645" w:rsidRDefault="00B76B6B" w:rsidP="0025443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747645">
        <w:rPr>
          <w:rStyle w:val="8"/>
          <w:sz w:val="28"/>
          <w:szCs w:val="28"/>
        </w:rPr>
        <w:t>Хроматографируют стандартный и испытуемый раствор</w:t>
      </w:r>
      <w:r w:rsidR="00FA2951" w:rsidRPr="00747645">
        <w:rPr>
          <w:rStyle w:val="8"/>
          <w:sz w:val="28"/>
          <w:szCs w:val="28"/>
        </w:rPr>
        <w:t>ы</w:t>
      </w:r>
      <w:r w:rsidRPr="00747645">
        <w:rPr>
          <w:rStyle w:val="8"/>
          <w:sz w:val="28"/>
          <w:szCs w:val="28"/>
        </w:rPr>
        <w:t>.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747645">
        <w:rPr>
          <w:rStyle w:val="8"/>
          <w:i/>
          <w:sz w:val="28"/>
          <w:szCs w:val="28"/>
        </w:rPr>
        <w:lastRenderedPageBreak/>
        <w:t>Относительное время удерживания соединений</w:t>
      </w:r>
      <w:r w:rsidRPr="00747645">
        <w:rPr>
          <w:rStyle w:val="8"/>
          <w:sz w:val="28"/>
          <w:szCs w:val="28"/>
        </w:rPr>
        <w:t xml:space="preserve">. Пиразинамид – 1 (около </w:t>
      </w:r>
      <w:r w:rsidR="00335AE9">
        <w:rPr>
          <w:rStyle w:val="8"/>
          <w:sz w:val="28"/>
          <w:szCs w:val="28"/>
        </w:rPr>
        <w:t>11</w:t>
      </w:r>
      <w:r w:rsidRPr="00747645">
        <w:rPr>
          <w:rStyle w:val="8"/>
          <w:sz w:val="28"/>
          <w:szCs w:val="28"/>
        </w:rPr>
        <w:t xml:space="preserve"> мин); </w:t>
      </w:r>
      <w:proofErr w:type="spellStart"/>
      <w:r w:rsidRPr="00747645">
        <w:rPr>
          <w:rStyle w:val="8"/>
          <w:sz w:val="28"/>
          <w:szCs w:val="28"/>
        </w:rPr>
        <w:t>изониазид</w:t>
      </w:r>
      <w:proofErr w:type="spellEnd"/>
      <w:r w:rsidRPr="00747645">
        <w:rPr>
          <w:rStyle w:val="8"/>
          <w:sz w:val="28"/>
          <w:szCs w:val="28"/>
        </w:rPr>
        <w:t xml:space="preserve"> – около 0,</w:t>
      </w:r>
      <w:r w:rsidR="00335AE9">
        <w:rPr>
          <w:rStyle w:val="8"/>
          <w:sz w:val="28"/>
          <w:szCs w:val="28"/>
        </w:rPr>
        <w:t>34</w:t>
      </w:r>
      <w:r w:rsidRPr="00747645">
        <w:rPr>
          <w:rStyle w:val="8"/>
          <w:sz w:val="28"/>
          <w:szCs w:val="28"/>
        </w:rPr>
        <w:t xml:space="preserve">, </w:t>
      </w:r>
      <w:r w:rsidR="00335AE9">
        <w:rPr>
          <w:rStyle w:val="8"/>
          <w:sz w:val="28"/>
          <w:szCs w:val="28"/>
        </w:rPr>
        <w:t>пиридоксин</w:t>
      </w:r>
      <w:r w:rsidRPr="00747645">
        <w:rPr>
          <w:rStyle w:val="8"/>
          <w:sz w:val="28"/>
          <w:szCs w:val="28"/>
        </w:rPr>
        <w:t xml:space="preserve"> – около </w:t>
      </w:r>
      <w:r w:rsidR="00335AE9">
        <w:rPr>
          <w:rStyle w:val="8"/>
          <w:sz w:val="28"/>
          <w:szCs w:val="28"/>
        </w:rPr>
        <w:t>0</w:t>
      </w:r>
      <w:r w:rsidRPr="00747645">
        <w:rPr>
          <w:rStyle w:val="8"/>
          <w:sz w:val="28"/>
          <w:szCs w:val="28"/>
        </w:rPr>
        <w:t>,8</w:t>
      </w:r>
      <w:r w:rsidR="00335AE9">
        <w:rPr>
          <w:rStyle w:val="8"/>
          <w:sz w:val="28"/>
          <w:szCs w:val="28"/>
        </w:rPr>
        <w:t>2</w:t>
      </w:r>
      <w:r w:rsidRPr="00747645">
        <w:rPr>
          <w:rStyle w:val="8"/>
          <w:sz w:val="28"/>
          <w:szCs w:val="28"/>
        </w:rPr>
        <w:t>.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4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747645">
        <w:rPr>
          <w:rFonts w:ascii="Times New Roman" w:hAnsi="Times New Roman"/>
          <w:sz w:val="28"/>
          <w:szCs w:val="28"/>
        </w:rPr>
        <w:t>. На хроматограмме стандартного раствора:</w:t>
      </w:r>
    </w:p>
    <w:p w:rsidR="00FA2951" w:rsidRDefault="00FA2951" w:rsidP="00FA2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49">
        <w:rPr>
          <w:rFonts w:ascii="Times New Roman" w:hAnsi="Times New Roman"/>
          <w:i/>
          <w:sz w:val="28"/>
          <w:szCs w:val="28"/>
        </w:rPr>
        <w:t>- разрешение (</w:t>
      </w:r>
      <w:r w:rsidRPr="006F524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F524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6F5249">
        <w:rPr>
          <w:rFonts w:ascii="Times New Roman" w:hAnsi="Times New Roman"/>
          <w:i/>
          <w:sz w:val="28"/>
          <w:szCs w:val="28"/>
        </w:rPr>
        <w:t>)</w:t>
      </w:r>
      <w:r w:rsidRPr="00747645">
        <w:rPr>
          <w:rFonts w:ascii="Times New Roman" w:hAnsi="Times New Roman"/>
          <w:sz w:val="28"/>
          <w:szCs w:val="28"/>
        </w:rPr>
        <w:t xml:space="preserve"> между пиками изониазида и </w:t>
      </w:r>
      <w:r w:rsidR="00335AE9">
        <w:rPr>
          <w:rStyle w:val="8"/>
          <w:sz w:val="28"/>
          <w:szCs w:val="28"/>
        </w:rPr>
        <w:t>пиридоксина</w:t>
      </w:r>
      <w:r w:rsidR="00335AE9" w:rsidRPr="00747645">
        <w:rPr>
          <w:rStyle w:val="8"/>
          <w:sz w:val="28"/>
          <w:szCs w:val="28"/>
        </w:rPr>
        <w:t xml:space="preserve"> </w:t>
      </w:r>
      <w:r w:rsidRPr="00747645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335AE9">
        <w:rPr>
          <w:rFonts w:ascii="Times New Roman" w:hAnsi="Times New Roman"/>
          <w:sz w:val="28"/>
          <w:szCs w:val="28"/>
        </w:rPr>
        <w:t>1</w:t>
      </w:r>
      <w:r w:rsidRPr="00747645">
        <w:rPr>
          <w:rFonts w:ascii="Times New Roman" w:hAnsi="Times New Roman"/>
          <w:sz w:val="28"/>
          <w:szCs w:val="28"/>
        </w:rPr>
        <w:t>,</w:t>
      </w:r>
      <w:r w:rsidR="00335AE9">
        <w:rPr>
          <w:rFonts w:ascii="Times New Roman" w:hAnsi="Times New Roman"/>
          <w:sz w:val="28"/>
          <w:szCs w:val="28"/>
        </w:rPr>
        <w:t>5</w:t>
      </w:r>
      <w:r w:rsidRPr="00747645">
        <w:rPr>
          <w:rFonts w:ascii="Times New Roman" w:hAnsi="Times New Roman"/>
          <w:sz w:val="28"/>
          <w:szCs w:val="28"/>
        </w:rPr>
        <w:t>;</w:t>
      </w:r>
    </w:p>
    <w:p w:rsidR="00335AE9" w:rsidRPr="00747645" w:rsidRDefault="00335AE9" w:rsidP="00335A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49">
        <w:rPr>
          <w:rFonts w:ascii="Times New Roman" w:hAnsi="Times New Roman"/>
          <w:i/>
          <w:sz w:val="28"/>
          <w:szCs w:val="28"/>
        </w:rPr>
        <w:t>- разрешение (</w:t>
      </w:r>
      <w:r w:rsidRPr="006F524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F524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6F5249">
        <w:rPr>
          <w:rFonts w:ascii="Times New Roman" w:hAnsi="Times New Roman"/>
          <w:i/>
          <w:sz w:val="28"/>
          <w:szCs w:val="28"/>
        </w:rPr>
        <w:t>)</w:t>
      </w:r>
      <w:r w:rsidRPr="00747645">
        <w:rPr>
          <w:rFonts w:ascii="Times New Roman" w:hAnsi="Times New Roman"/>
          <w:sz w:val="28"/>
          <w:szCs w:val="28"/>
        </w:rPr>
        <w:t xml:space="preserve"> между пиками </w:t>
      </w:r>
      <w:r>
        <w:rPr>
          <w:rStyle w:val="8"/>
          <w:sz w:val="28"/>
          <w:szCs w:val="28"/>
        </w:rPr>
        <w:t>пиридоксина</w:t>
      </w:r>
      <w:r w:rsidRPr="00747645">
        <w:rPr>
          <w:rStyle w:val="8"/>
          <w:sz w:val="28"/>
          <w:szCs w:val="28"/>
        </w:rPr>
        <w:t xml:space="preserve"> </w:t>
      </w:r>
      <w:r w:rsidRPr="00747645">
        <w:rPr>
          <w:rFonts w:ascii="Times New Roman" w:hAnsi="Times New Roman"/>
          <w:sz w:val="28"/>
          <w:szCs w:val="28"/>
        </w:rPr>
        <w:t xml:space="preserve">и </w:t>
      </w:r>
      <w:r>
        <w:rPr>
          <w:rStyle w:val="8"/>
          <w:sz w:val="28"/>
          <w:szCs w:val="28"/>
        </w:rPr>
        <w:t>п</w:t>
      </w:r>
      <w:r w:rsidRPr="00747645">
        <w:rPr>
          <w:rStyle w:val="8"/>
          <w:sz w:val="28"/>
          <w:szCs w:val="28"/>
        </w:rPr>
        <w:t>иразинамид</w:t>
      </w:r>
      <w:r>
        <w:rPr>
          <w:rStyle w:val="8"/>
          <w:sz w:val="28"/>
          <w:szCs w:val="28"/>
        </w:rPr>
        <w:t>а</w:t>
      </w:r>
      <w:r w:rsidRPr="00747645">
        <w:rPr>
          <w:rStyle w:val="8"/>
          <w:sz w:val="28"/>
          <w:szCs w:val="28"/>
        </w:rPr>
        <w:t xml:space="preserve"> </w:t>
      </w:r>
      <w:r w:rsidRPr="00747645">
        <w:rPr>
          <w:rFonts w:ascii="Times New Roman" w:hAnsi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sz w:val="28"/>
          <w:szCs w:val="28"/>
        </w:rPr>
        <w:t>1</w:t>
      </w:r>
      <w:r w:rsidRPr="007476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747645">
        <w:rPr>
          <w:rFonts w:ascii="Times New Roman" w:hAnsi="Times New Roman"/>
          <w:sz w:val="28"/>
          <w:szCs w:val="28"/>
        </w:rPr>
        <w:t>;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color w:val="000000"/>
          <w:sz w:val="28"/>
          <w:szCs w:val="28"/>
        </w:rPr>
        <w:t>-</w:t>
      </w:r>
      <w:r w:rsidRPr="0074764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2B7CBB" w:rsidRPr="00747645">
        <w:rPr>
          <w:rFonts w:ascii="Times New Roman" w:hAnsi="Times New Roman"/>
          <w:i/>
          <w:color w:val="000000"/>
          <w:sz w:val="28"/>
          <w:szCs w:val="28"/>
        </w:rPr>
        <w:t xml:space="preserve">каждого из 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пиков (</w:t>
      </w:r>
      <w:r w:rsidRPr="0074764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4764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изониазида,</w:t>
      </w:r>
      <w:r w:rsidR="00335A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AE9">
        <w:rPr>
          <w:rStyle w:val="8"/>
          <w:sz w:val="28"/>
          <w:szCs w:val="28"/>
        </w:rPr>
        <w:t>пиридоксин</w:t>
      </w:r>
      <w:r w:rsidR="004758C5">
        <w:rPr>
          <w:rStyle w:val="8"/>
          <w:sz w:val="28"/>
          <w:szCs w:val="28"/>
        </w:rPr>
        <w:t>а</w:t>
      </w:r>
      <w:r w:rsidR="00335AE9">
        <w:rPr>
          <w:rStyle w:val="8"/>
          <w:sz w:val="28"/>
          <w:szCs w:val="28"/>
        </w:rPr>
        <w:t xml:space="preserve"> и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пиразинамида должен быть не более 2,0;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Pr="00747645">
        <w:rPr>
          <w:rFonts w:ascii="Times New Roman" w:hAnsi="Times New Roman"/>
          <w:color w:val="000000"/>
          <w:sz w:val="28"/>
          <w:szCs w:val="28"/>
        </w:rPr>
        <w:t>пик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>ов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8C5" w:rsidRPr="00747645">
        <w:rPr>
          <w:rFonts w:ascii="Times New Roman" w:hAnsi="Times New Roman"/>
          <w:color w:val="000000"/>
          <w:sz w:val="28"/>
          <w:szCs w:val="28"/>
        </w:rPr>
        <w:t>изониазида,</w:t>
      </w:r>
      <w:r w:rsidR="00475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8C5">
        <w:rPr>
          <w:rStyle w:val="8"/>
          <w:sz w:val="28"/>
          <w:szCs w:val="28"/>
        </w:rPr>
        <w:t>пиридоксина и</w:t>
      </w:r>
      <w:r w:rsidR="004758C5" w:rsidRPr="00747645">
        <w:rPr>
          <w:rFonts w:ascii="Times New Roman" w:hAnsi="Times New Roman"/>
          <w:color w:val="000000"/>
          <w:sz w:val="28"/>
          <w:szCs w:val="28"/>
        </w:rPr>
        <w:t xml:space="preserve"> пиразинамида </w:t>
      </w:r>
      <w:r w:rsidRPr="00747645">
        <w:rPr>
          <w:rFonts w:ascii="Times New Roman" w:hAnsi="Times New Roman"/>
          <w:color w:val="000000"/>
          <w:sz w:val="28"/>
          <w:szCs w:val="28"/>
        </w:rPr>
        <w:t>должно быть не более 2,0 % (6 </w:t>
      </w:r>
      <w:r w:rsidR="006F5249">
        <w:rPr>
          <w:rFonts w:ascii="Times New Roman" w:hAnsi="Times New Roman"/>
          <w:color w:val="000000"/>
          <w:sz w:val="28"/>
          <w:szCs w:val="28"/>
        </w:rPr>
        <w:t>введений</w:t>
      </w:r>
      <w:r w:rsidRPr="00747645">
        <w:rPr>
          <w:rFonts w:ascii="Times New Roman" w:hAnsi="Times New Roman"/>
          <w:color w:val="000000"/>
          <w:sz w:val="28"/>
          <w:szCs w:val="28"/>
        </w:rPr>
        <w:t>);</w:t>
      </w:r>
    </w:p>
    <w:p w:rsidR="00B76B6B" w:rsidRPr="00520678" w:rsidRDefault="00B76B6B" w:rsidP="004758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color w:val="000000"/>
          <w:sz w:val="28"/>
          <w:szCs w:val="28"/>
        </w:rPr>
        <w:t>- 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4758C5">
        <w:rPr>
          <w:rFonts w:ascii="Times New Roman" w:hAnsi="Times New Roman"/>
          <w:color w:val="000000"/>
          <w:sz w:val="28"/>
          <w:szCs w:val="28"/>
        </w:rPr>
        <w:t xml:space="preserve">каждому из </w:t>
      </w:r>
      <w:r w:rsidRPr="00747645">
        <w:rPr>
          <w:rFonts w:ascii="Times New Roman" w:hAnsi="Times New Roman"/>
          <w:color w:val="000000"/>
          <w:sz w:val="28"/>
          <w:szCs w:val="28"/>
        </w:rPr>
        <w:t>пик</w:t>
      </w:r>
      <w:r w:rsidR="004758C5">
        <w:rPr>
          <w:rFonts w:ascii="Times New Roman" w:hAnsi="Times New Roman"/>
          <w:color w:val="000000"/>
          <w:sz w:val="28"/>
          <w:szCs w:val="28"/>
        </w:rPr>
        <w:t>ов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8C5" w:rsidRPr="00747645">
        <w:rPr>
          <w:rFonts w:ascii="Times New Roman" w:hAnsi="Times New Roman"/>
          <w:color w:val="000000"/>
          <w:sz w:val="28"/>
          <w:szCs w:val="28"/>
        </w:rPr>
        <w:t>изониазида,</w:t>
      </w:r>
      <w:r w:rsidR="00475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8C5">
        <w:rPr>
          <w:rStyle w:val="8"/>
          <w:sz w:val="28"/>
          <w:szCs w:val="28"/>
        </w:rPr>
        <w:t>пиридоксина и</w:t>
      </w:r>
      <w:r w:rsidR="004758C5" w:rsidRPr="00747645">
        <w:rPr>
          <w:rFonts w:ascii="Times New Roman" w:hAnsi="Times New Roman"/>
          <w:color w:val="000000"/>
          <w:sz w:val="28"/>
          <w:szCs w:val="28"/>
        </w:rPr>
        <w:t xml:space="preserve"> пиразинамида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4758C5">
        <w:rPr>
          <w:rFonts w:ascii="Times New Roman" w:hAnsi="Times New Roman"/>
          <w:color w:val="000000"/>
          <w:sz w:val="28"/>
          <w:szCs w:val="28"/>
        </w:rPr>
        <w:t>2000 теоретических тарелок</w:t>
      </w:r>
      <w:r w:rsidRPr="00747645">
        <w:rPr>
          <w:rFonts w:ascii="Times New Roman" w:hAnsi="Times New Roman"/>
          <w:color w:val="000000"/>
          <w:sz w:val="28"/>
          <w:szCs w:val="28"/>
        </w:rPr>
        <w:t>.</w:t>
      </w:r>
    </w:p>
    <w:p w:rsidR="00B76B6B" w:rsidRPr="00A746C7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8C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758C5">
        <w:rPr>
          <w:rFonts w:ascii="Times New Roman" w:hAnsi="Times New Roman"/>
          <w:sz w:val="28"/>
          <w:szCs w:val="28"/>
        </w:rPr>
        <w:t xml:space="preserve">изониазида </w:t>
      </w:r>
      <w:r w:rsidRPr="004758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58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758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58C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758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58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58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58C5">
        <w:rPr>
          <w:rFonts w:ascii="Times New Roman" w:hAnsi="Times New Roman" w:cs="Times New Roman"/>
          <w:sz w:val="28"/>
          <w:szCs w:val="28"/>
        </w:rPr>
        <w:t xml:space="preserve">, пиразинамида </w:t>
      </w:r>
      <w:r w:rsidRPr="004758C5">
        <w:rPr>
          <w:rFonts w:ascii="Times New Roman" w:hAnsi="Times New Roman"/>
          <w:sz w:val="28"/>
          <w:szCs w:val="28"/>
          <w:lang w:val="en-US"/>
        </w:rPr>
        <w:t>C</w:t>
      </w:r>
      <w:r w:rsidRPr="004758C5">
        <w:rPr>
          <w:rFonts w:ascii="Times New Roman" w:hAnsi="Times New Roman"/>
          <w:sz w:val="28"/>
          <w:szCs w:val="28"/>
          <w:vertAlign w:val="subscript"/>
        </w:rPr>
        <w:t>5</w:t>
      </w:r>
      <w:r w:rsidRPr="004758C5">
        <w:rPr>
          <w:rFonts w:ascii="Times New Roman" w:hAnsi="Times New Roman"/>
          <w:sz w:val="28"/>
          <w:szCs w:val="28"/>
          <w:lang w:val="en-US"/>
        </w:rPr>
        <w:t>H</w:t>
      </w:r>
      <w:r w:rsidRPr="004758C5">
        <w:rPr>
          <w:rFonts w:ascii="Times New Roman" w:hAnsi="Times New Roman"/>
          <w:sz w:val="28"/>
          <w:szCs w:val="28"/>
          <w:vertAlign w:val="subscript"/>
        </w:rPr>
        <w:t>5</w:t>
      </w:r>
      <w:r w:rsidRPr="004758C5">
        <w:rPr>
          <w:rFonts w:ascii="Times New Roman" w:hAnsi="Times New Roman"/>
          <w:sz w:val="28"/>
          <w:szCs w:val="28"/>
          <w:lang w:val="en-US"/>
        </w:rPr>
        <w:t>N</w:t>
      </w:r>
      <w:r w:rsidRPr="004758C5">
        <w:rPr>
          <w:rFonts w:ascii="Times New Roman" w:hAnsi="Times New Roman"/>
          <w:sz w:val="28"/>
          <w:szCs w:val="28"/>
          <w:vertAlign w:val="subscript"/>
        </w:rPr>
        <w:t>3</w:t>
      </w:r>
      <w:r w:rsidRPr="004758C5">
        <w:rPr>
          <w:rFonts w:ascii="Times New Roman" w:hAnsi="Times New Roman"/>
          <w:sz w:val="28"/>
          <w:szCs w:val="28"/>
          <w:lang w:val="en-US"/>
        </w:rPr>
        <w:t>O</w:t>
      </w:r>
      <w:r w:rsidRPr="004758C5">
        <w:rPr>
          <w:rFonts w:ascii="Times New Roman" w:hAnsi="Times New Roman" w:cs="Times New Roman"/>
          <w:sz w:val="28"/>
          <w:szCs w:val="28"/>
        </w:rPr>
        <w:t xml:space="preserve"> или </w:t>
      </w:r>
      <w:r w:rsidR="004758C5" w:rsidRPr="004758C5">
        <w:rPr>
          <w:rFonts w:ascii="Times New Roman" w:hAnsi="Times New Roman"/>
          <w:sz w:val="28"/>
          <w:szCs w:val="28"/>
        </w:rPr>
        <w:t xml:space="preserve">пиридоксина гидрохлорида </w:t>
      </w:r>
      <w:r w:rsidR="00E21473" w:rsidRPr="00E21473">
        <w:rPr>
          <w:rFonts w:ascii="Times New Roman" w:hAnsi="Times New Roman"/>
          <w:sz w:val="28"/>
          <w:szCs w:val="28"/>
        </w:rPr>
        <w:t>C</w:t>
      </w:r>
      <w:r w:rsidR="00E21473" w:rsidRPr="00E21473">
        <w:rPr>
          <w:rFonts w:ascii="Times New Roman" w:hAnsi="Times New Roman"/>
          <w:sz w:val="28"/>
          <w:szCs w:val="28"/>
          <w:vertAlign w:val="subscript"/>
        </w:rPr>
        <w:t>8</w:t>
      </w:r>
      <w:r w:rsidR="00E21473" w:rsidRPr="00E21473">
        <w:rPr>
          <w:rFonts w:ascii="Times New Roman" w:hAnsi="Times New Roman"/>
          <w:sz w:val="28"/>
          <w:szCs w:val="28"/>
        </w:rPr>
        <w:t>H</w:t>
      </w:r>
      <w:r w:rsidR="00E21473" w:rsidRPr="00E21473">
        <w:rPr>
          <w:rFonts w:ascii="Times New Roman" w:hAnsi="Times New Roman"/>
          <w:sz w:val="28"/>
          <w:szCs w:val="28"/>
          <w:vertAlign w:val="subscript"/>
        </w:rPr>
        <w:t>11</w:t>
      </w:r>
      <w:r w:rsidR="00E21473" w:rsidRPr="00E21473">
        <w:rPr>
          <w:rFonts w:ascii="Times New Roman" w:hAnsi="Times New Roman"/>
          <w:sz w:val="28"/>
          <w:szCs w:val="28"/>
        </w:rPr>
        <w:t>NO</w:t>
      </w:r>
      <w:r w:rsidR="00E21473" w:rsidRPr="00E21473">
        <w:rPr>
          <w:rFonts w:ascii="Times New Roman" w:hAnsi="Times New Roman"/>
          <w:sz w:val="28"/>
          <w:szCs w:val="28"/>
          <w:vertAlign w:val="subscript"/>
        </w:rPr>
        <w:t>3</w:t>
      </w:r>
      <w:r w:rsidR="00E21473" w:rsidRPr="00E21473">
        <w:rPr>
          <w:rFonts w:ascii="Times New Roman" w:hAnsi="Times New Roman"/>
          <w:sz w:val="28"/>
          <w:szCs w:val="28"/>
        </w:rPr>
        <w:t>·HCl</w:t>
      </w:r>
      <w:r w:rsidR="004758C5" w:rsidRPr="00661715">
        <w:rPr>
          <w:rFonts w:ascii="Times New Roman" w:hAnsi="Times New Roman" w:cs="Times New Roman"/>
          <w:sz w:val="28"/>
          <w:szCs w:val="28"/>
        </w:rPr>
        <w:t xml:space="preserve"> </w:t>
      </w:r>
      <w:r w:rsidRPr="00661715">
        <w:rPr>
          <w:rFonts w:ascii="Times New Roman" w:hAnsi="Times New Roman" w:cs="Times New Roman"/>
          <w:sz w:val="28"/>
          <w:szCs w:val="28"/>
        </w:rPr>
        <w:t>в препарате в</w:t>
      </w:r>
      <w:r w:rsidRPr="00870781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870781">
        <w:rPr>
          <w:rFonts w:ascii="Times New Roman" w:hAnsi="Times New Roman"/>
          <w:i/>
          <w:sz w:val="28"/>
          <w:szCs w:val="28"/>
        </w:rPr>
        <w:t>Х</w:t>
      </w:r>
      <w:r w:rsidRPr="00870781">
        <w:rPr>
          <w:rFonts w:ascii="Times New Roman" w:hAnsi="Times New Roman"/>
          <w:sz w:val="28"/>
          <w:szCs w:val="28"/>
        </w:rPr>
        <w:t>) вычисляют по формуле</w:t>
      </w:r>
      <w:r w:rsidRPr="00A746C7">
        <w:rPr>
          <w:rFonts w:ascii="Times New Roman" w:hAnsi="Times New Roman"/>
          <w:sz w:val="28"/>
          <w:szCs w:val="28"/>
        </w:rPr>
        <w:t>:</w:t>
      </w:r>
    </w:p>
    <w:p w:rsidR="00B76B6B" w:rsidRPr="00870781" w:rsidRDefault="00B76B6B" w:rsidP="00B76B6B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B76B6B" w:rsidRPr="00160AB3" w:rsidTr="00017C9C">
        <w:trPr>
          <w:trHeight w:val="20"/>
        </w:trPr>
        <w:tc>
          <w:tcPr>
            <w:tcW w:w="312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="004758C5"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="004758C5"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 раствора, соответственно;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2629B" w:rsidRDefault="00B76B6B" w:rsidP="00017C9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гидрохлорида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растворе,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гидрохлорида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="0047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гидрохлорида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, соответственно</w:t>
            </w:r>
            <w:proofErr w:type="gramStart"/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гидрохлорида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в одной таблетке, соответственно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мг.</w:t>
            </w:r>
          </w:p>
        </w:tc>
      </w:tr>
    </w:tbl>
    <w:p w:rsidR="00D624E4" w:rsidRPr="00F61DC9" w:rsidRDefault="00D624E4" w:rsidP="0068555D">
      <w:pPr>
        <w:spacing w:before="120"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24E4">
        <w:rPr>
          <w:rStyle w:val="8"/>
          <w:b/>
          <w:i/>
          <w:sz w:val="28"/>
          <w:szCs w:val="28"/>
        </w:rPr>
        <w:t>2.</w:t>
      </w:r>
      <w:r w:rsidR="00017C9C">
        <w:rPr>
          <w:rStyle w:val="8"/>
          <w:b/>
          <w:i/>
          <w:sz w:val="28"/>
          <w:szCs w:val="28"/>
        </w:rPr>
        <w:t> </w:t>
      </w:r>
      <w:r w:rsidRPr="00D624E4">
        <w:rPr>
          <w:rStyle w:val="8"/>
          <w:b/>
          <w:i/>
          <w:sz w:val="28"/>
          <w:szCs w:val="28"/>
        </w:rPr>
        <w:t>Этамбутола гидрохлорид.</w:t>
      </w:r>
      <w:r w:rsidRPr="008268F2">
        <w:rPr>
          <w:rStyle w:val="8"/>
          <w:sz w:val="28"/>
          <w:szCs w:val="28"/>
        </w:rPr>
        <w:t xml:space="preserve"> </w:t>
      </w:r>
      <w:r w:rsidRPr="00F61DC9">
        <w:rPr>
          <w:rStyle w:val="8"/>
          <w:sz w:val="28"/>
          <w:szCs w:val="28"/>
        </w:rPr>
        <w:t xml:space="preserve">Определение проводят методом ВЭЖХ </w:t>
      </w:r>
      <w:r w:rsidR="000D3419" w:rsidRPr="00F61DC9">
        <w:rPr>
          <w:rFonts w:ascii="Times New Roman" w:hAnsi="Times New Roman"/>
          <w:color w:val="000000"/>
          <w:sz w:val="28"/>
          <w:szCs w:val="28"/>
        </w:rPr>
        <w:t>в условиях испытания «Количественное определение.</w:t>
      </w:r>
      <w:r w:rsidR="000D3419" w:rsidRPr="00F61DC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E74760" w:rsidRPr="00E74760">
        <w:rPr>
          <w:rFonts w:ascii="Times New Roman" w:hAnsi="Times New Roman"/>
          <w:color w:val="000000" w:themeColor="text1"/>
          <w:sz w:val="28"/>
          <w:szCs w:val="28"/>
          <w:lang w:bidi="ru-RU"/>
        </w:rPr>
        <w:t>1</w:t>
      </w:r>
      <w:r w:rsidR="00E74760">
        <w:rPr>
          <w:rFonts w:ascii="Times New Roman" w:hAnsi="Times New Roman"/>
          <w:color w:val="000000" w:themeColor="text1"/>
          <w:sz w:val="28"/>
          <w:szCs w:val="28"/>
          <w:lang w:bidi="ru-RU"/>
        </w:rPr>
        <w:t>. </w:t>
      </w:r>
      <w:r w:rsidR="000D3419" w:rsidRPr="00F61DC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Изониазид, </w:t>
      </w:r>
      <w:r w:rsidR="000D3419" w:rsidRPr="00F61DC9">
        <w:rPr>
          <w:rFonts w:ascii="Times New Roman" w:hAnsi="Times New Roman"/>
          <w:color w:val="000000"/>
          <w:sz w:val="28"/>
          <w:szCs w:val="28"/>
        </w:rPr>
        <w:t>пиразинамид, пиридоксина гидрохлорид» со следующими изменениями</w:t>
      </w:r>
      <w:r w:rsidRPr="00F61DC9">
        <w:rPr>
          <w:rFonts w:ascii="Times New Roman" w:hAnsi="Times New Roman"/>
          <w:color w:val="000000"/>
          <w:sz w:val="28"/>
          <w:szCs w:val="28"/>
        </w:rPr>
        <w:t>.</w:t>
      </w:r>
    </w:p>
    <w:p w:rsidR="00F61DC9" w:rsidRDefault="00F61DC9" w:rsidP="006855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1DC9">
        <w:rPr>
          <w:rFonts w:ascii="Times New Roman" w:hAnsi="Times New Roman"/>
          <w:color w:val="000000"/>
          <w:sz w:val="28"/>
          <w:szCs w:val="28"/>
        </w:rPr>
        <w:t xml:space="preserve">Растворы защищают от действия света и используют </w:t>
      </w:r>
      <w:proofErr w:type="gramStart"/>
      <w:r w:rsidRPr="00F61DC9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F61DC9">
        <w:rPr>
          <w:rFonts w:ascii="Times New Roman" w:hAnsi="Times New Roman"/>
          <w:color w:val="000000"/>
          <w:sz w:val="28"/>
          <w:szCs w:val="28"/>
        </w:rPr>
        <w:t>.</w:t>
      </w:r>
    </w:p>
    <w:p w:rsidR="00F61DC9" w:rsidRDefault="00F61DC9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0781">
        <w:rPr>
          <w:rFonts w:ascii="Times New Roman" w:hAnsi="Times New Roman"/>
          <w:b w:val="0"/>
          <w:i/>
          <w:szCs w:val="28"/>
        </w:rPr>
        <w:t>Испытуемый раствор</w:t>
      </w:r>
      <w:r w:rsidRPr="00870781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Pr="00406731">
        <w:rPr>
          <w:rFonts w:ascii="Times New Roman" w:hAnsi="Times New Roman"/>
          <w:b w:val="0"/>
          <w:color w:val="000000"/>
          <w:szCs w:val="28"/>
        </w:rPr>
        <w:t xml:space="preserve">Точную навеску порошка растёртых таблеток, </w:t>
      </w:r>
      <w:r w:rsidRPr="00C36502">
        <w:rPr>
          <w:rFonts w:ascii="Times New Roman" w:hAnsi="Times New Roman"/>
          <w:b w:val="0"/>
          <w:color w:val="000000"/>
          <w:szCs w:val="28"/>
        </w:rPr>
        <w:t xml:space="preserve">соответствующую около </w:t>
      </w:r>
      <w:r>
        <w:rPr>
          <w:rFonts w:ascii="Times New Roman" w:hAnsi="Times New Roman"/>
          <w:b w:val="0"/>
          <w:color w:val="000000"/>
          <w:szCs w:val="28"/>
        </w:rPr>
        <w:t>90</w:t>
      </w:r>
      <w:r w:rsidRPr="00C36502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</w:t>
      </w:r>
      <w:r w:rsidRPr="00C36502">
        <w:rPr>
          <w:rFonts w:ascii="Times New Roman" w:hAnsi="Times New Roman"/>
          <w:b w:val="0"/>
          <w:color w:val="000000"/>
          <w:szCs w:val="28"/>
        </w:rPr>
        <w:t xml:space="preserve">г </w:t>
      </w:r>
      <w:r w:rsidRPr="00F61DC9">
        <w:rPr>
          <w:rStyle w:val="8"/>
          <w:b w:val="0"/>
          <w:sz w:val="28"/>
          <w:szCs w:val="28"/>
        </w:rPr>
        <w:t>этамбутола гидрохлорида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Pr="00870781">
        <w:rPr>
          <w:rFonts w:ascii="Times New Roman" w:hAnsi="Times New Roman"/>
          <w:b w:val="0"/>
          <w:color w:val="000000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b w:val="0"/>
          <w:color w:val="000000"/>
          <w:szCs w:val="28"/>
        </w:rPr>
        <w:t>100</w:t>
      </w:r>
      <w:r w:rsidRPr="00870781">
        <w:rPr>
          <w:rFonts w:ascii="Times New Roman" w:hAnsi="Times New Roman"/>
          <w:b w:val="0"/>
          <w:color w:val="000000"/>
          <w:szCs w:val="28"/>
        </w:rPr>
        <w:t> мл</w:t>
      </w:r>
      <w:r w:rsidRPr="00870781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прибавляют 70 мл ПФ, обрабатывают ультразвуком в течение 10 мин, встряхивают в течение 30 мин, доводят объём раствора ПФ до метки, перемешивают, </w:t>
      </w:r>
      <w:r w:rsidRPr="00AB628D">
        <w:rPr>
          <w:rFonts w:ascii="Times New Roman" w:hAnsi="Times New Roman"/>
          <w:b w:val="0"/>
          <w:szCs w:val="28"/>
        </w:rPr>
        <w:t>центрифугируют при 8000 об/мин в течение 10 мин</w:t>
      </w:r>
      <w:r>
        <w:rPr>
          <w:rFonts w:ascii="Times New Roman" w:hAnsi="Times New Roman"/>
          <w:b w:val="0"/>
          <w:szCs w:val="28"/>
        </w:rPr>
        <w:t xml:space="preserve"> и </w:t>
      </w:r>
      <w:r w:rsidRPr="00F61DC9">
        <w:rPr>
          <w:rFonts w:ascii="Times New Roman" w:hAnsi="Times New Roman"/>
          <w:b w:val="0"/>
          <w:szCs w:val="28"/>
        </w:rPr>
        <w:t>фильтруют.</w:t>
      </w:r>
      <w:proofErr w:type="gramEnd"/>
    </w:p>
    <w:p w:rsidR="000B588E" w:rsidRPr="00F61DC9" w:rsidRDefault="006724C2" w:rsidP="006855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Style w:val="8"/>
          <w:b w:val="0"/>
          <w:i/>
          <w:sz w:val="28"/>
          <w:szCs w:val="28"/>
        </w:rPr>
        <w:t>Стандартный р</w:t>
      </w:r>
      <w:r w:rsidR="000B588E">
        <w:rPr>
          <w:rStyle w:val="8"/>
          <w:b w:val="0"/>
          <w:i/>
          <w:sz w:val="28"/>
          <w:szCs w:val="28"/>
        </w:rPr>
        <w:t>аствор</w:t>
      </w:r>
      <w:r w:rsidR="000B588E">
        <w:rPr>
          <w:rStyle w:val="8"/>
          <w:b w:val="0"/>
          <w:sz w:val="28"/>
          <w:szCs w:val="28"/>
        </w:rPr>
        <w:t xml:space="preserve">. В мерную колбу вместимостью 100 мл помещают около </w:t>
      </w:r>
      <w:r>
        <w:rPr>
          <w:rStyle w:val="8"/>
          <w:b w:val="0"/>
          <w:sz w:val="28"/>
          <w:szCs w:val="28"/>
        </w:rPr>
        <w:t>9</w:t>
      </w:r>
      <w:r w:rsidR="000B588E">
        <w:rPr>
          <w:rStyle w:val="8"/>
          <w:b w:val="0"/>
          <w:sz w:val="28"/>
          <w:szCs w:val="28"/>
        </w:rPr>
        <w:t xml:space="preserve">0 мг (точная навеска) стандартного образца этамбутола гидрохлорида, </w:t>
      </w:r>
      <w:r>
        <w:rPr>
          <w:rStyle w:val="8"/>
          <w:b w:val="0"/>
          <w:sz w:val="28"/>
          <w:szCs w:val="28"/>
        </w:rPr>
        <w:t xml:space="preserve">24 мг изониазида </w:t>
      </w:r>
      <w:r w:rsidR="000B588E">
        <w:rPr>
          <w:rStyle w:val="8"/>
          <w:b w:val="0"/>
          <w:sz w:val="28"/>
          <w:szCs w:val="28"/>
        </w:rPr>
        <w:t xml:space="preserve">растворяют в </w:t>
      </w:r>
      <w:r>
        <w:rPr>
          <w:rStyle w:val="8"/>
          <w:b w:val="0"/>
          <w:sz w:val="28"/>
          <w:szCs w:val="28"/>
        </w:rPr>
        <w:t>ПФ</w:t>
      </w:r>
      <w:r w:rsidR="000B588E">
        <w:rPr>
          <w:rStyle w:val="8"/>
          <w:b w:val="0"/>
          <w:sz w:val="28"/>
          <w:szCs w:val="28"/>
        </w:rPr>
        <w:t xml:space="preserve">, обрабатывая ультразвуком, охлаждают до комнатной температуры и доводят объём раствора </w:t>
      </w:r>
      <w:r>
        <w:rPr>
          <w:rStyle w:val="8"/>
          <w:b w:val="0"/>
          <w:sz w:val="28"/>
          <w:szCs w:val="28"/>
        </w:rPr>
        <w:t>ПФ</w:t>
      </w:r>
      <w:r w:rsidR="000B588E">
        <w:rPr>
          <w:rStyle w:val="8"/>
          <w:b w:val="0"/>
          <w:sz w:val="28"/>
          <w:szCs w:val="28"/>
        </w:rPr>
        <w:t xml:space="preserve"> до метки.</w:t>
      </w:r>
    </w:p>
    <w:p w:rsidR="00F61DC9" w:rsidRPr="004C79A5" w:rsidRDefault="00F61DC9" w:rsidP="0068555D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C79A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F61DC9" w:rsidRPr="00747645" w:rsidTr="00F61DC9">
        <w:tc>
          <w:tcPr>
            <w:tcW w:w="1537" w:type="pct"/>
            <w:hideMark/>
          </w:tcPr>
          <w:p w:rsidR="00F61DC9" w:rsidRPr="00747645" w:rsidRDefault="00F61DC9" w:rsidP="00D0535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F61DC9" w:rsidRPr="00747645" w:rsidRDefault="00F61DC9" w:rsidP="00F61D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F61DC9" w:rsidRPr="005F768A" w:rsidTr="00F61DC9">
        <w:tc>
          <w:tcPr>
            <w:tcW w:w="1537" w:type="pct"/>
            <w:hideMark/>
          </w:tcPr>
          <w:p w:rsidR="00F61DC9" w:rsidRPr="00747645" w:rsidRDefault="00F61DC9" w:rsidP="00D0535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F61DC9" w:rsidRPr="00BB26F9" w:rsidRDefault="00F61DC9" w:rsidP="00D0535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мкл;</w:t>
            </w:r>
          </w:p>
        </w:tc>
      </w:tr>
      <w:tr w:rsidR="00F61DC9" w:rsidRPr="005F768A" w:rsidTr="006F5249">
        <w:tc>
          <w:tcPr>
            <w:tcW w:w="1537" w:type="pct"/>
          </w:tcPr>
          <w:p w:rsidR="00F61DC9" w:rsidRPr="00747645" w:rsidRDefault="00F61DC9" w:rsidP="00D0535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F61DC9" w:rsidRDefault="00F61DC9" w:rsidP="006F52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мин</w:t>
            </w:r>
          </w:p>
        </w:tc>
      </w:tr>
    </w:tbl>
    <w:p w:rsidR="00F61DC9" w:rsidRPr="00747645" w:rsidRDefault="006724C2" w:rsidP="0025443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747645">
        <w:rPr>
          <w:rStyle w:val="8"/>
          <w:sz w:val="28"/>
          <w:szCs w:val="28"/>
        </w:rPr>
        <w:t>Хроматографируют стандартный и испытуемый растворы</w:t>
      </w:r>
      <w:r w:rsidR="00F61DC9" w:rsidRPr="00A56D10">
        <w:rPr>
          <w:rStyle w:val="8"/>
          <w:sz w:val="28"/>
          <w:szCs w:val="28"/>
        </w:rPr>
        <w:t>.</w:t>
      </w:r>
    </w:p>
    <w:p w:rsidR="00F61DC9" w:rsidRPr="00747645" w:rsidRDefault="00F61DC9" w:rsidP="00F61DC9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747645">
        <w:rPr>
          <w:rStyle w:val="8"/>
          <w:i/>
          <w:sz w:val="28"/>
          <w:szCs w:val="28"/>
        </w:rPr>
        <w:t>Относительное время удерживания соединений</w:t>
      </w:r>
      <w:r w:rsidRPr="00747645">
        <w:rPr>
          <w:rStyle w:val="8"/>
          <w:sz w:val="28"/>
          <w:szCs w:val="28"/>
        </w:rPr>
        <w:t xml:space="preserve">. </w:t>
      </w:r>
      <w:proofErr w:type="spellStart"/>
      <w:r w:rsidR="006724C2">
        <w:rPr>
          <w:rStyle w:val="8"/>
          <w:sz w:val="28"/>
          <w:szCs w:val="28"/>
        </w:rPr>
        <w:t>Этамбутол</w:t>
      </w:r>
      <w:proofErr w:type="spellEnd"/>
      <w:r w:rsidRPr="00747645">
        <w:rPr>
          <w:rStyle w:val="8"/>
          <w:sz w:val="28"/>
          <w:szCs w:val="28"/>
        </w:rPr>
        <w:t xml:space="preserve"> – 1 (около </w:t>
      </w:r>
      <w:r w:rsidR="006724C2">
        <w:rPr>
          <w:rStyle w:val="8"/>
          <w:sz w:val="28"/>
          <w:szCs w:val="28"/>
        </w:rPr>
        <w:t>5,3</w:t>
      </w:r>
      <w:r w:rsidRPr="00747645">
        <w:rPr>
          <w:rStyle w:val="8"/>
          <w:sz w:val="28"/>
          <w:szCs w:val="28"/>
        </w:rPr>
        <w:t xml:space="preserve"> мин); </w:t>
      </w:r>
      <w:proofErr w:type="spellStart"/>
      <w:r w:rsidRPr="00747645">
        <w:rPr>
          <w:rStyle w:val="8"/>
          <w:sz w:val="28"/>
          <w:szCs w:val="28"/>
        </w:rPr>
        <w:t>изониазид</w:t>
      </w:r>
      <w:proofErr w:type="spellEnd"/>
      <w:r w:rsidRPr="00747645">
        <w:rPr>
          <w:rStyle w:val="8"/>
          <w:sz w:val="28"/>
          <w:szCs w:val="28"/>
        </w:rPr>
        <w:t xml:space="preserve"> – около 0,</w:t>
      </w:r>
      <w:r w:rsidR="006724C2">
        <w:rPr>
          <w:rStyle w:val="8"/>
          <w:sz w:val="28"/>
          <w:szCs w:val="28"/>
        </w:rPr>
        <w:t>7</w:t>
      </w:r>
      <w:r w:rsidRPr="00747645">
        <w:rPr>
          <w:rStyle w:val="8"/>
          <w:sz w:val="28"/>
          <w:szCs w:val="28"/>
        </w:rPr>
        <w:t>.</w:t>
      </w:r>
    </w:p>
    <w:p w:rsidR="00D624E4" w:rsidRDefault="00D624E4" w:rsidP="005A4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1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A56D10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6E28E4" w:rsidRPr="00A56D1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A56D10">
        <w:rPr>
          <w:rFonts w:ascii="Times New Roman" w:hAnsi="Times New Roman" w:cs="Times New Roman"/>
          <w:sz w:val="28"/>
          <w:szCs w:val="28"/>
        </w:rPr>
        <w:t>раствора:</w:t>
      </w:r>
    </w:p>
    <w:p w:rsidR="006E28E4" w:rsidRDefault="006E28E4" w:rsidP="006E28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49">
        <w:rPr>
          <w:rFonts w:ascii="Times New Roman" w:hAnsi="Times New Roman"/>
          <w:i/>
          <w:sz w:val="28"/>
          <w:szCs w:val="28"/>
        </w:rPr>
        <w:t>- разрешение (</w:t>
      </w:r>
      <w:r w:rsidRPr="006F524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F524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6F5249">
        <w:rPr>
          <w:rFonts w:ascii="Times New Roman" w:hAnsi="Times New Roman"/>
          <w:i/>
          <w:sz w:val="28"/>
          <w:szCs w:val="28"/>
        </w:rPr>
        <w:t>)</w:t>
      </w:r>
      <w:r w:rsidRPr="00747645">
        <w:rPr>
          <w:rFonts w:ascii="Times New Roman" w:hAnsi="Times New Roman"/>
          <w:sz w:val="28"/>
          <w:szCs w:val="28"/>
        </w:rPr>
        <w:t xml:space="preserve"> между пиками изониазида и </w:t>
      </w:r>
      <w:r>
        <w:rPr>
          <w:rStyle w:val="8"/>
          <w:sz w:val="28"/>
          <w:szCs w:val="28"/>
        </w:rPr>
        <w:t>этамбутола</w:t>
      </w:r>
      <w:r w:rsidRPr="00747645">
        <w:rPr>
          <w:rStyle w:val="8"/>
          <w:sz w:val="28"/>
          <w:szCs w:val="28"/>
        </w:rPr>
        <w:t xml:space="preserve"> </w:t>
      </w:r>
      <w:r w:rsidRPr="00747645">
        <w:rPr>
          <w:rFonts w:ascii="Times New Roman" w:hAnsi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sz w:val="28"/>
          <w:szCs w:val="28"/>
        </w:rPr>
        <w:t>1</w:t>
      </w:r>
      <w:r w:rsidRPr="007476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747645">
        <w:rPr>
          <w:rFonts w:ascii="Times New Roman" w:hAnsi="Times New Roman"/>
          <w:sz w:val="28"/>
          <w:szCs w:val="28"/>
        </w:rPr>
        <w:t>;</w:t>
      </w:r>
    </w:p>
    <w:p w:rsidR="00D624E4" w:rsidRPr="00A56D10" w:rsidRDefault="00D624E4" w:rsidP="005A4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D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56D1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пик</w:t>
      </w:r>
      <w:r w:rsidR="007D49C0" w:rsidRPr="00A56D10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этамбутола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</w:t>
      </w:r>
      <w:r w:rsidR="006E28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CE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24E4" w:rsidRPr="00A56D10" w:rsidRDefault="00D624E4" w:rsidP="005A4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этамбутола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2,0 % (6 </w:t>
      </w:r>
      <w:r w:rsidR="006F5249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24E4" w:rsidRPr="00A56D10" w:rsidRDefault="00D624E4" w:rsidP="005A4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D1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этамбутола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6E28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4E4" w:rsidRPr="007D49C0" w:rsidRDefault="00D624E4" w:rsidP="005A49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49C0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7D49C0" w:rsidRPr="007D49C0">
        <w:rPr>
          <w:rFonts w:ascii="Times New Roman" w:hAnsi="Times New Roman"/>
          <w:sz w:val="28"/>
          <w:szCs w:val="28"/>
        </w:rPr>
        <w:t>этамбутола</w:t>
      </w:r>
      <w:proofErr w:type="spellEnd"/>
      <w:r w:rsidR="007D49C0" w:rsidRPr="007D49C0">
        <w:rPr>
          <w:rFonts w:ascii="Times New Roman" w:hAnsi="Times New Roman"/>
          <w:sz w:val="28"/>
          <w:szCs w:val="28"/>
        </w:rPr>
        <w:t xml:space="preserve"> гидрохлорида </w:t>
      </w:r>
      <w:r w:rsidR="007D49C0" w:rsidRPr="007D49C0">
        <w:rPr>
          <w:rFonts w:ascii="Times New Roman" w:hAnsi="Times New Roman"/>
          <w:sz w:val="28"/>
          <w:szCs w:val="28"/>
          <w:lang w:val="en-US"/>
        </w:rPr>
        <w:t>C</w:t>
      </w:r>
      <w:r w:rsidR="007D49C0" w:rsidRPr="007D49C0">
        <w:rPr>
          <w:rFonts w:ascii="Times New Roman" w:hAnsi="Times New Roman"/>
          <w:sz w:val="28"/>
          <w:szCs w:val="28"/>
          <w:vertAlign w:val="subscript"/>
        </w:rPr>
        <w:t>10</w:t>
      </w:r>
      <w:r w:rsidR="007D49C0" w:rsidRPr="007D49C0">
        <w:rPr>
          <w:rFonts w:ascii="Times New Roman" w:hAnsi="Times New Roman"/>
          <w:sz w:val="28"/>
          <w:szCs w:val="28"/>
          <w:lang w:val="en-US"/>
        </w:rPr>
        <w:t>H</w:t>
      </w:r>
      <w:r w:rsidR="007D49C0" w:rsidRPr="007D49C0">
        <w:rPr>
          <w:rFonts w:ascii="Times New Roman" w:hAnsi="Times New Roman"/>
          <w:sz w:val="28"/>
          <w:szCs w:val="28"/>
          <w:vertAlign w:val="subscript"/>
        </w:rPr>
        <w:t>24</w:t>
      </w:r>
      <w:r w:rsidR="007D49C0" w:rsidRPr="007D49C0">
        <w:rPr>
          <w:rFonts w:ascii="Times New Roman" w:hAnsi="Times New Roman"/>
          <w:sz w:val="28"/>
          <w:szCs w:val="28"/>
          <w:lang w:val="en-US"/>
        </w:rPr>
        <w:t>N</w:t>
      </w:r>
      <w:r w:rsidR="007D49C0" w:rsidRPr="007D49C0">
        <w:rPr>
          <w:rFonts w:ascii="Times New Roman" w:hAnsi="Times New Roman"/>
          <w:sz w:val="28"/>
          <w:szCs w:val="28"/>
          <w:vertAlign w:val="subscript"/>
        </w:rPr>
        <w:t>2</w:t>
      </w:r>
      <w:r w:rsidR="007D49C0" w:rsidRPr="007D49C0">
        <w:rPr>
          <w:rFonts w:ascii="Times New Roman" w:hAnsi="Times New Roman"/>
          <w:sz w:val="28"/>
          <w:szCs w:val="28"/>
          <w:lang w:val="en-US"/>
        </w:rPr>
        <w:t>O</w:t>
      </w:r>
      <w:r w:rsidR="007D49C0" w:rsidRPr="007D49C0">
        <w:rPr>
          <w:rFonts w:ascii="Times New Roman" w:hAnsi="Times New Roman"/>
          <w:sz w:val="28"/>
          <w:szCs w:val="28"/>
          <w:vertAlign w:val="subscript"/>
        </w:rPr>
        <w:t>2</w:t>
      </w:r>
      <w:r w:rsidR="007D49C0" w:rsidRPr="007D49C0">
        <w:rPr>
          <w:rFonts w:ascii="Times New Roman" w:hAnsi="Times New Roman"/>
          <w:sz w:val="28"/>
          <w:szCs w:val="28"/>
        </w:rPr>
        <w:t>·2</w:t>
      </w:r>
      <w:proofErr w:type="spellStart"/>
      <w:r w:rsidR="007D49C0" w:rsidRPr="007D49C0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D49C0">
        <w:rPr>
          <w:rFonts w:ascii="Times New Roman" w:hAnsi="Times New Roman" w:cs="Times New Roman"/>
          <w:sz w:val="28"/>
          <w:szCs w:val="28"/>
        </w:rPr>
        <w:t xml:space="preserve"> в препарате в</w:t>
      </w:r>
      <w:r w:rsidRPr="007D49C0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7D49C0">
        <w:rPr>
          <w:rFonts w:ascii="Times New Roman" w:hAnsi="Times New Roman"/>
          <w:i/>
          <w:sz w:val="28"/>
          <w:szCs w:val="28"/>
        </w:rPr>
        <w:t>Х</w:t>
      </w:r>
      <w:r w:rsidRPr="007D49C0">
        <w:rPr>
          <w:rFonts w:ascii="Times New Roman" w:hAnsi="Times New Roman"/>
          <w:sz w:val="28"/>
          <w:szCs w:val="28"/>
        </w:rPr>
        <w:t>) вычисляют по формуле:</w:t>
      </w:r>
    </w:p>
    <w:p w:rsidR="00D624E4" w:rsidRPr="00870781" w:rsidRDefault="00D624E4" w:rsidP="00D624E4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D624E4" w:rsidRPr="00160AB3" w:rsidTr="00A56D10">
        <w:trPr>
          <w:trHeight w:val="20"/>
        </w:trPr>
        <w:tc>
          <w:tcPr>
            <w:tcW w:w="312" w:type="pct"/>
            <w:hideMark/>
          </w:tcPr>
          <w:p w:rsidR="00D624E4" w:rsidRPr="00160AB3" w:rsidRDefault="00D624E4" w:rsidP="00D624E4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7D49C0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D49C0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этамбутола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6E28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D49C0">
              <w:rPr>
                <w:rFonts w:ascii="Times New Roman" w:hAnsi="Times New Roman" w:cs="Times New Roman"/>
                <w:sz w:val="28"/>
                <w:szCs w:val="28"/>
              </w:rPr>
              <w:t>этамбутола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6E28E4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="007D49C0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7D49C0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="00D624E4"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2629B" w:rsidRDefault="004E56AB" w:rsidP="004E56A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этамбутола гидрохлорида</w:t>
            </w:r>
            <w:r w:rsidR="00D624E4"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4E56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E56AB">
              <w:rPr>
                <w:rFonts w:ascii="Times New Roman" w:hAnsi="Times New Roman" w:cs="Times New Roman"/>
                <w:sz w:val="28"/>
                <w:szCs w:val="28"/>
              </w:rPr>
              <w:t>этамбутола гидрохлорида в стандартном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образце </w:t>
            </w:r>
            <w:r w:rsidR="004E56AB">
              <w:rPr>
                <w:rFonts w:ascii="Times New Roman" w:hAnsi="Times New Roman" w:cs="Times New Roman"/>
                <w:sz w:val="28"/>
                <w:szCs w:val="28"/>
              </w:rPr>
              <w:t>этамбутола гидрохлорида</w:t>
            </w:r>
            <w:proofErr w:type="gramStart"/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A56D10" w:rsidP="004E56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24E4" w:rsidRPr="00160AB3">
              <w:rPr>
                <w:rFonts w:ascii="Times New Roman" w:hAnsi="Times New Roman" w:cs="Times New Roman"/>
                <w:sz w:val="28"/>
                <w:szCs w:val="28"/>
              </w:rPr>
              <w:t>аявленное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="00D624E4"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6AB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этамбутола гидрохлорида </w:t>
            </w:r>
            <w:r w:rsidR="00D624E4" w:rsidRPr="00160AB3">
              <w:rPr>
                <w:rFonts w:ascii="Times New Roman" w:hAnsi="Times New Roman" w:cs="Times New Roman"/>
                <w:sz w:val="28"/>
                <w:szCs w:val="28"/>
              </w:rPr>
              <w:t>в одной таблетке, мг.</w:t>
            </w:r>
          </w:p>
        </w:tc>
      </w:tr>
    </w:tbl>
    <w:p w:rsidR="00BD250A" w:rsidRDefault="00BD250A" w:rsidP="0068555D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="00FE5D6B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i/>
          <w:sz w:val="28"/>
        </w:rPr>
        <w:t> </w:t>
      </w:r>
      <w:proofErr w:type="spellStart"/>
      <w:r w:rsidRPr="00BD250A">
        <w:rPr>
          <w:rFonts w:ascii="Times New Roman" w:hAnsi="Times New Roman" w:cs="Times New Roman"/>
          <w:b/>
          <w:i/>
          <w:sz w:val="28"/>
        </w:rPr>
        <w:t>Рифампицин</w:t>
      </w:r>
      <w:proofErr w:type="spellEnd"/>
      <w:r w:rsidRPr="00BD250A">
        <w:rPr>
          <w:rFonts w:ascii="Times New Roman" w:hAnsi="Times New Roman" w:cs="Times New Roman"/>
          <w:b/>
          <w:i/>
          <w:sz w:val="28"/>
        </w:rPr>
        <w:t>.</w:t>
      </w:r>
      <w:r w:rsidRPr="00BD25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Определение проводят методом спектрофотометрии 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«Спектрофотометрия в ультрафиолетовой и видимой областях»)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proofErr w:type="gramEnd"/>
    </w:p>
    <w:p w:rsidR="00BD250A" w:rsidRPr="00BD250A" w:rsidRDefault="00BD250A" w:rsidP="006855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1DC9">
        <w:rPr>
          <w:rFonts w:ascii="Times New Roman" w:hAnsi="Times New Roman"/>
          <w:color w:val="000000"/>
          <w:sz w:val="28"/>
          <w:szCs w:val="28"/>
        </w:rPr>
        <w:t xml:space="preserve">Растворы используют </w:t>
      </w:r>
      <w:proofErr w:type="gramStart"/>
      <w:r w:rsidRPr="00F61DC9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F61DC9">
        <w:rPr>
          <w:rFonts w:ascii="Times New Roman" w:hAnsi="Times New Roman"/>
          <w:color w:val="000000"/>
          <w:sz w:val="28"/>
          <w:szCs w:val="28"/>
        </w:rPr>
        <w:t>.</w:t>
      </w:r>
    </w:p>
    <w:p w:rsidR="00BD250A" w:rsidRPr="00BD250A" w:rsidRDefault="00BD250A" w:rsidP="006855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0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Pr="00BD250A">
        <w:rPr>
          <w:rFonts w:ascii="Times New Roman" w:hAnsi="Times New Roman" w:cs="Times New Roman"/>
          <w:sz w:val="28"/>
        </w:rPr>
        <w:t>Точную навеску порошка раст</w:t>
      </w:r>
      <w:r>
        <w:rPr>
          <w:rFonts w:ascii="Times New Roman" w:hAnsi="Times New Roman" w:cs="Times New Roman"/>
          <w:sz w:val="28"/>
        </w:rPr>
        <w:t>ё</w:t>
      </w:r>
      <w:r w:rsidRPr="00BD250A">
        <w:rPr>
          <w:rFonts w:ascii="Times New Roman" w:hAnsi="Times New Roman" w:cs="Times New Roman"/>
          <w:sz w:val="28"/>
        </w:rPr>
        <w:t>ртых таблеток,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соответствующую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около 0,1 г рифампицина, помещают в мерную колбу вместимостью 100 мл, </w:t>
      </w:r>
      <w:r w:rsidRPr="00BD250A">
        <w:rPr>
          <w:rFonts w:ascii="Times New Roman" w:hAnsi="Times New Roman" w:cs="Times New Roman"/>
          <w:sz w:val="28"/>
          <w:szCs w:val="28"/>
        </w:rPr>
        <w:t xml:space="preserve">прибавляют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250A">
        <w:rPr>
          <w:rFonts w:ascii="Times New Roman" w:hAnsi="Times New Roman" w:cs="Times New Roman"/>
          <w:sz w:val="28"/>
          <w:szCs w:val="28"/>
        </w:rPr>
        <w:t>0 мл метанола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50A">
        <w:rPr>
          <w:rFonts w:ascii="Times New Roman" w:hAnsi="Times New Roman" w:cs="Times New Roman"/>
          <w:sz w:val="28"/>
          <w:szCs w:val="28"/>
        </w:rPr>
        <w:t xml:space="preserve"> встряхивают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D250A">
        <w:rPr>
          <w:rFonts w:ascii="Times New Roman" w:hAnsi="Times New Roman" w:cs="Times New Roman"/>
          <w:sz w:val="28"/>
          <w:szCs w:val="28"/>
        </w:rPr>
        <w:t> мин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D250A">
        <w:rPr>
          <w:rFonts w:ascii="Times New Roman" w:hAnsi="Times New Roman" w:cs="Times New Roman"/>
          <w:sz w:val="28"/>
          <w:szCs w:val="28"/>
        </w:rPr>
        <w:t xml:space="preserve">оводят 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объ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ё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 полученного раствора тем же растворителем до метки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перемешивают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фильтруют. </w:t>
      </w:r>
      <w:r w:rsidRPr="00BD250A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1,0 мл полученного раствора и доводят объем раствора фосфатным буферным раствором рН 7,4 до метки.</w:t>
      </w:r>
    </w:p>
    <w:p w:rsidR="00BD250A" w:rsidRPr="00BD250A" w:rsidRDefault="00BD250A" w:rsidP="006855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D250A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рифампицина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Около 50 мг (точная навеска) стандартного образца рифампицина помещают в мерную колбу 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вместимостью 50 мл, прибавляют 30 мл метанола, перемешивают до полного растворения навески и доводят объ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ё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 полученного раствора тем же растворителем до метки. В мерную колбу вместимостью 50 мл помещают 1,0 мл полученного раствора </w:t>
      </w:r>
      <w:r w:rsidRPr="00BD250A">
        <w:rPr>
          <w:rFonts w:ascii="Times New Roman" w:hAnsi="Times New Roman" w:cs="Times New Roman"/>
          <w:sz w:val="28"/>
          <w:szCs w:val="28"/>
        </w:rPr>
        <w:t>и доводят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D250A">
        <w:rPr>
          <w:rFonts w:ascii="Times New Roman" w:hAnsi="Times New Roman" w:cs="Times New Roman"/>
          <w:sz w:val="28"/>
          <w:szCs w:val="28"/>
        </w:rPr>
        <w:t>м раствора фосфатным буферным раствором рН 7,4 до метки.</w:t>
      </w:r>
    </w:p>
    <w:p w:rsidR="00BD250A" w:rsidRPr="00BD250A" w:rsidRDefault="00BD250A" w:rsidP="006855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D250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 сравнения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Pr="00BD250A">
        <w:rPr>
          <w:rFonts w:ascii="Times New Roman" w:hAnsi="Times New Roman" w:cs="Times New Roman"/>
          <w:sz w:val="28"/>
          <w:szCs w:val="28"/>
        </w:rPr>
        <w:t>Фосфатный буферный раствор рН 7,4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D250A" w:rsidRPr="00BD250A" w:rsidRDefault="00BD250A" w:rsidP="00685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0A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рифампицина на спектрофотометре в максимуме поглощения при длине волны 475 нм в кювете с толщиной слоя 1 см.</w:t>
      </w:r>
    </w:p>
    <w:p w:rsidR="00BD250A" w:rsidRDefault="00BD250A" w:rsidP="0068555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рифампицина </w:t>
      </w:r>
      <w:r w:rsidRPr="00BD250A">
        <w:rPr>
          <w:rFonts w:ascii="Times New Roman" w:hAnsi="Times New Roman"/>
          <w:sz w:val="28"/>
          <w:szCs w:val="28"/>
          <w:lang w:val="en-US"/>
        </w:rPr>
        <w:t>C</w:t>
      </w:r>
      <w:r w:rsidRPr="00BD250A">
        <w:rPr>
          <w:rFonts w:ascii="Times New Roman" w:hAnsi="Times New Roman"/>
          <w:sz w:val="28"/>
          <w:szCs w:val="28"/>
          <w:vertAlign w:val="subscript"/>
        </w:rPr>
        <w:t>43</w:t>
      </w:r>
      <w:r w:rsidRPr="00BD250A">
        <w:rPr>
          <w:rFonts w:ascii="Times New Roman" w:hAnsi="Times New Roman"/>
          <w:sz w:val="28"/>
          <w:szCs w:val="28"/>
        </w:rPr>
        <w:t>Н</w:t>
      </w:r>
      <w:r w:rsidRPr="00BD250A">
        <w:rPr>
          <w:rFonts w:ascii="Times New Roman" w:hAnsi="Times New Roman"/>
          <w:sz w:val="28"/>
          <w:szCs w:val="28"/>
          <w:vertAlign w:val="subscript"/>
        </w:rPr>
        <w:t>58</w:t>
      </w:r>
      <w:r w:rsidRPr="00BD250A">
        <w:rPr>
          <w:rFonts w:ascii="Times New Roman" w:hAnsi="Times New Roman"/>
          <w:sz w:val="28"/>
          <w:szCs w:val="28"/>
          <w:lang w:val="en-US"/>
        </w:rPr>
        <w:t>N</w:t>
      </w:r>
      <w:r w:rsidRPr="00BD250A">
        <w:rPr>
          <w:rFonts w:ascii="Times New Roman" w:hAnsi="Times New Roman"/>
          <w:sz w:val="28"/>
          <w:szCs w:val="28"/>
          <w:vertAlign w:val="subscript"/>
        </w:rPr>
        <w:t>4</w:t>
      </w:r>
      <w:r w:rsidRPr="00BD250A">
        <w:rPr>
          <w:rFonts w:ascii="Times New Roman" w:hAnsi="Times New Roman"/>
          <w:sz w:val="28"/>
          <w:szCs w:val="28"/>
          <w:lang w:val="en-US"/>
        </w:rPr>
        <w:t>O</w:t>
      </w:r>
      <w:r w:rsidRPr="00BD250A">
        <w:rPr>
          <w:rFonts w:ascii="Times New Roman" w:hAnsi="Times New Roman"/>
          <w:sz w:val="28"/>
          <w:szCs w:val="28"/>
          <w:vertAlign w:val="subscript"/>
        </w:rPr>
        <w:t>12</w:t>
      </w:r>
      <w:r w:rsidRPr="00BD250A">
        <w:rPr>
          <w:rFonts w:ascii="Times New Roman" w:hAnsi="Times New Roman"/>
          <w:sz w:val="28"/>
          <w:szCs w:val="28"/>
        </w:rPr>
        <w:t xml:space="preserve"> 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препарате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процентах от заявленного количества (</w:t>
      </w:r>
      <w:r w:rsidRPr="00BD250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BD250A" w:rsidRPr="00870781" w:rsidRDefault="00BD250A" w:rsidP="00BD250A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∙100∙1∙50∙P∙G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6F524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6F524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оптическая плотность </w:t>
            </w:r>
            <w:r w:rsidRPr="00BD250A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рифампицина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6F524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навеска порошка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растёртых 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таблеток, мг;</w:t>
            </w:r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6F524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навеска стандартного образца рифампицина, мг;</w:t>
            </w:r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6F524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/>
                <w:sz w:val="28"/>
              </w:rPr>
              <w:t>содержание рифампицина в стандартном образце рифампицина</w:t>
            </w:r>
            <w:proofErr w:type="gramStart"/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 %;</w:t>
            </w:r>
            <w:proofErr w:type="gramEnd"/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6F524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BD250A" w:rsidRPr="00BD250A" w:rsidTr="00BD25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tcBorders>
              <w:top w:val="nil"/>
              <w:left w:val="nil"/>
              <w:bottom w:val="nil"/>
              <w:right w:val="nil"/>
            </w:tcBorders>
          </w:tcPr>
          <w:p w:rsidR="00BD250A" w:rsidRPr="00BD250A" w:rsidRDefault="00BD250A" w:rsidP="006F524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заявленное количество рифампицина в одной таблетке, мг.</w:t>
            </w:r>
          </w:p>
        </w:tc>
      </w:tr>
    </w:tbl>
    <w:p w:rsidR="00872EE1" w:rsidRPr="00017C9C" w:rsidRDefault="00B76B6B" w:rsidP="00254433">
      <w:pPr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870781">
        <w:rPr>
          <w:rStyle w:val="8"/>
          <w:b/>
          <w:sz w:val="28"/>
          <w:szCs w:val="28"/>
        </w:rPr>
        <w:t>Хранение</w:t>
      </w:r>
      <w:r w:rsidRPr="008E1B3A">
        <w:rPr>
          <w:rStyle w:val="8"/>
          <w:b/>
          <w:sz w:val="28"/>
          <w:szCs w:val="28"/>
        </w:rPr>
        <w:t>.</w:t>
      </w:r>
      <w:r w:rsidRPr="0087078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В защищённом от света месте</w:t>
      </w:r>
      <w:r w:rsidRPr="00870781">
        <w:rPr>
          <w:rStyle w:val="8"/>
          <w:sz w:val="28"/>
          <w:szCs w:val="28"/>
        </w:rPr>
        <w:t>.</w:t>
      </w:r>
    </w:p>
    <w:sectPr w:rsidR="00872EE1" w:rsidRPr="00017C9C" w:rsidSect="0087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49" w:rsidRDefault="006F5249" w:rsidP="00D50A52">
      <w:pPr>
        <w:spacing w:after="0" w:line="240" w:lineRule="auto"/>
      </w:pPr>
      <w:r>
        <w:separator/>
      </w:r>
    </w:p>
  </w:endnote>
  <w:endnote w:type="continuationSeparator" w:id="0">
    <w:p w:rsidR="006F5249" w:rsidRDefault="006F5249" w:rsidP="00D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02" w:rsidRDefault="00F76E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5249" w:rsidRPr="00F17F67" w:rsidRDefault="00A32706" w:rsidP="00872EE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7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5249" w:rsidRPr="00F17F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78BC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02" w:rsidRDefault="00F76E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49" w:rsidRDefault="006F5249" w:rsidP="00D50A52">
      <w:pPr>
        <w:spacing w:after="0" w:line="240" w:lineRule="auto"/>
      </w:pPr>
      <w:r>
        <w:separator/>
      </w:r>
    </w:p>
  </w:footnote>
  <w:footnote w:type="continuationSeparator" w:id="0">
    <w:p w:rsidR="006F5249" w:rsidRDefault="006F5249" w:rsidP="00D5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02" w:rsidRDefault="00F76E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02" w:rsidRDefault="00F76E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49" w:rsidRPr="00411829" w:rsidRDefault="006F5249" w:rsidP="00872EE1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DE7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25363D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9942FC7"/>
    <w:multiLevelType w:val="hybridMultilevel"/>
    <w:tmpl w:val="DCC031D4"/>
    <w:lvl w:ilvl="0" w:tplc="E24E7A8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B6B"/>
    <w:rsid w:val="00006477"/>
    <w:rsid w:val="00017C9C"/>
    <w:rsid w:val="00022B2B"/>
    <w:rsid w:val="000347E4"/>
    <w:rsid w:val="00040DEE"/>
    <w:rsid w:val="000411CF"/>
    <w:rsid w:val="00043EE3"/>
    <w:rsid w:val="00051077"/>
    <w:rsid w:val="00052B91"/>
    <w:rsid w:val="000A6BBC"/>
    <w:rsid w:val="000B3F70"/>
    <w:rsid w:val="000B588E"/>
    <w:rsid w:val="000D3419"/>
    <w:rsid w:val="000D4D3C"/>
    <w:rsid w:val="000D5588"/>
    <w:rsid w:val="000D6434"/>
    <w:rsid w:val="000E6E86"/>
    <w:rsid w:val="001168C7"/>
    <w:rsid w:val="001264B2"/>
    <w:rsid w:val="001569B9"/>
    <w:rsid w:val="001571C2"/>
    <w:rsid w:val="00196D58"/>
    <w:rsid w:val="001B7A12"/>
    <w:rsid w:val="001D585D"/>
    <w:rsid w:val="00206B3B"/>
    <w:rsid w:val="002418FD"/>
    <w:rsid w:val="00254433"/>
    <w:rsid w:val="00261578"/>
    <w:rsid w:val="002826EC"/>
    <w:rsid w:val="002905A7"/>
    <w:rsid w:val="0029372A"/>
    <w:rsid w:val="002B077F"/>
    <w:rsid w:val="002B7180"/>
    <w:rsid w:val="002B7CBB"/>
    <w:rsid w:val="002D4988"/>
    <w:rsid w:val="002E147B"/>
    <w:rsid w:val="002F50CF"/>
    <w:rsid w:val="002F5BC6"/>
    <w:rsid w:val="003067C7"/>
    <w:rsid w:val="003156D1"/>
    <w:rsid w:val="003270C4"/>
    <w:rsid w:val="00335AE9"/>
    <w:rsid w:val="00335F9A"/>
    <w:rsid w:val="0039419C"/>
    <w:rsid w:val="003A1280"/>
    <w:rsid w:val="003A42CB"/>
    <w:rsid w:val="003B2181"/>
    <w:rsid w:val="00404CC7"/>
    <w:rsid w:val="00422A99"/>
    <w:rsid w:val="004230DC"/>
    <w:rsid w:val="00435036"/>
    <w:rsid w:val="00436795"/>
    <w:rsid w:val="004601DB"/>
    <w:rsid w:val="004758C5"/>
    <w:rsid w:val="004C14C6"/>
    <w:rsid w:val="004C78AC"/>
    <w:rsid w:val="004D360D"/>
    <w:rsid w:val="004D6115"/>
    <w:rsid w:val="004E4C34"/>
    <w:rsid w:val="004E56AB"/>
    <w:rsid w:val="004E6C18"/>
    <w:rsid w:val="004F5C7E"/>
    <w:rsid w:val="005103D9"/>
    <w:rsid w:val="0051386E"/>
    <w:rsid w:val="00527CED"/>
    <w:rsid w:val="00536DAF"/>
    <w:rsid w:val="00540B4B"/>
    <w:rsid w:val="00566C14"/>
    <w:rsid w:val="005A49C9"/>
    <w:rsid w:val="005E1D50"/>
    <w:rsid w:val="005E1DA8"/>
    <w:rsid w:val="005F2466"/>
    <w:rsid w:val="005F758B"/>
    <w:rsid w:val="00601420"/>
    <w:rsid w:val="0060745D"/>
    <w:rsid w:val="00626108"/>
    <w:rsid w:val="006420F1"/>
    <w:rsid w:val="0064652C"/>
    <w:rsid w:val="00651157"/>
    <w:rsid w:val="00655F91"/>
    <w:rsid w:val="006724C2"/>
    <w:rsid w:val="0068555D"/>
    <w:rsid w:val="00685F4D"/>
    <w:rsid w:val="00695721"/>
    <w:rsid w:val="006B2795"/>
    <w:rsid w:val="006B5494"/>
    <w:rsid w:val="006E28E4"/>
    <w:rsid w:val="006F5249"/>
    <w:rsid w:val="00734EA5"/>
    <w:rsid w:val="00747645"/>
    <w:rsid w:val="007614F4"/>
    <w:rsid w:val="0076507E"/>
    <w:rsid w:val="007874BB"/>
    <w:rsid w:val="007B6CDF"/>
    <w:rsid w:val="007D49C0"/>
    <w:rsid w:val="007D4C8B"/>
    <w:rsid w:val="007F78A8"/>
    <w:rsid w:val="00814A43"/>
    <w:rsid w:val="008257C5"/>
    <w:rsid w:val="008268F2"/>
    <w:rsid w:val="0084204C"/>
    <w:rsid w:val="00872EE1"/>
    <w:rsid w:val="008765B2"/>
    <w:rsid w:val="008778BC"/>
    <w:rsid w:val="008800CF"/>
    <w:rsid w:val="00881531"/>
    <w:rsid w:val="008B49C3"/>
    <w:rsid w:val="008D0179"/>
    <w:rsid w:val="008D299E"/>
    <w:rsid w:val="008D41B2"/>
    <w:rsid w:val="00981147"/>
    <w:rsid w:val="009C355F"/>
    <w:rsid w:val="00A06FEE"/>
    <w:rsid w:val="00A325CB"/>
    <w:rsid w:val="00A32706"/>
    <w:rsid w:val="00A3493D"/>
    <w:rsid w:val="00A56D10"/>
    <w:rsid w:val="00A57AC3"/>
    <w:rsid w:val="00A923BC"/>
    <w:rsid w:val="00AB628D"/>
    <w:rsid w:val="00AD41EC"/>
    <w:rsid w:val="00B11BC7"/>
    <w:rsid w:val="00B632CC"/>
    <w:rsid w:val="00B76B6B"/>
    <w:rsid w:val="00B81524"/>
    <w:rsid w:val="00BD250A"/>
    <w:rsid w:val="00BD619C"/>
    <w:rsid w:val="00BE2974"/>
    <w:rsid w:val="00BE766E"/>
    <w:rsid w:val="00BF2F89"/>
    <w:rsid w:val="00BF732C"/>
    <w:rsid w:val="00C23957"/>
    <w:rsid w:val="00C26C61"/>
    <w:rsid w:val="00C3540D"/>
    <w:rsid w:val="00C470AA"/>
    <w:rsid w:val="00C6340F"/>
    <w:rsid w:val="00C72D05"/>
    <w:rsid w:val="00C74188"/>
    <w:rsid w:val="00C82424"/>
    <w:rsid w:val="00C94602"/>
    <w:rsid w:val="00CA180F"/>
    <w:rsid w:val="00CA4AAD"/>
    <w:rsid w:val="00CA6C1D"/>
    <w:rsid w:val="00CF071D"/>
    <w:rsid w:val="00D0079E"/>
    <w:rsid w:val="00D0535B"/>
    <w:rsid w:val="00D106BE"/>
    <w:rsid w:val="00D27586"/>
    <w:rsid w:val="00D470CC"/>
    <w:rsid w:val="00D50A52"/>
    <w:rsid w:val="00D624E4"/>
    <w:rsid w:val="00D96543"/>
    <w:rsid w:val="00DA02DF"/>
    <w:rsid w:val="00DA61BD"/>
    <w:rsid w:val="00DB2BF5"/>
    <w:rsid w:val="00DB37C5"/>
    <w:rsid w:val="00DB5A60"/>
    <w:rsid w:val="00DD5C67"/>
    <w:rsid w:val="00DE1A2C"/>
    <w:rsid w:val="00DF52CA"/>
    <w:rsid w:val="00E07B9E"/>
    <w:rsid w:val="00E13DAC"/>
    <w:rsid w:val="00E21473"/>
    <w:rsid w:val="00E223AF"/>
    <w:rsid w:val="00E33661"/>
    <w:rsid w:val="00E427B8"/>
    <w:rsid w:val="00E4637E"/>
    <w:rsid w:val="00E4728F"/>
    <w:rsid w:val="00E52CE9"/>
    <w:rsid w:val="00E53AE2"/>
    <w:rsid w:val="00E56800"/>
    <w:rsid w:val="00E60017"/>
    <w:rsid w:val="00E63A61"/>
    <w:rsid w:val="00E74760"/>
    <w:rsid w:val="00E76855"/>
    <w:rsid w:val="00EA035C"/>
    <w:rsid w:val="00EA232A"/>
    <w:rsid w:val="00EC4383"/>
    <w:rsid w:val="00EC58B2"/>
    <w:rsid w:val="00EE0680"/>
    <w:rsid w:val="00EE2599"/>
    <w:rsid w:val="00F17F67"/>
    <w:rsid w:val="00F3378D"/>
    <w:rsid w:val="00F433D6"/>
    <w:rsid w:val="00F447D8"/>
    <w:rsid w:val="00F53417"/>
    <w:rsid w:val="00F61DC9"/>
    <w:rsid w:val="00F635CC"/>
    <w:rsid w:val="00F76E02"/>
    <w:rsid w:val="00F818B7"/>
    <w:rsid w:val="00F8789F"/>
    <w:rsid w:val="00F906B8"/>
    <w:rsid w:val="00F9607C"/>
    <w:rsid w:val="00FA2951"/>
    <w:rsid w:val="00FC3587"/>
    <w:rsid w:val="00FE4EB7"/>
    <w:rsid w:val="00FE5D6B"/>
    <w:rsid w:val="00FE7A8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9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6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B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B6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6B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6B6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B76B6B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B76B6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B76B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B76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B76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B76B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76B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B6B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B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B6B"/>
    <w:rPr>
      <w:rFonts w:asciiTheme="minorHAnsi" w:hAnsiTheme="minorHAnsi" w:cstheme="minorBidi"/>
      <w:b/>
      <w:bCs/>
      <w:sz w:val="20"/>
      <w:szCs w:val="20"/>
    </w:rPr>
  </w:style>
  <w:style w:type="character" w:customStyle="1" w:styleId="13">
    <w:name w:val="Основной текст13"/>
    <w:basedOn w:val="a0"/>
    <w:rsid w:val="00B7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List Paragraph"/>
    <w:basedOn w:val="a"/>
    <w:uiPriority w:val="34"/>
    <w:qFormat/>
    <w:rsid w:val="00B76B6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4D360D"/>
    <w:rPr>
      <w:sz w:val="16"/>
      <w:szCs w:val="16"/>
    </w:rPr>
  </w:style>
  <w:style w:type="table" w:customStyle="1" w:styleId="11">
    <w:name w:val="Сетка таблицы1"/>
    <w:basedOn w:val="a1"/>
    <w:next w:val="a3"/>
    <w:rsid w:val="00BD250A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9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6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B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B6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6B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6B6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B76B6B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B76B6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B76B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B76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B76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B76B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76B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B6B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B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B6B"/>
    <w:rPr>
      <w:rFonts w:asciiTheme="minorHAnsi" w:hAnsiTheme="minorHAnsi" w:cstheme="minorBidi"/>
      <w:b/>
      <w:bCs/>
      <w:sz w:val="20"/>
      <w:szCs w:val="20"/>
    </w:rPr>
  </w:style>
  <w:style w:type="character" w:customStyle="1" w:styleId="13">
    <w:name w:val="Основной текст13"/>
    <w:basedOn w:val="a0"/>
    <w:rsid w:val="00B7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List Paragraph"/>
    <w:basedOn w:val="a"/>
    <w:uiPriority w:val="34"/>
    <w:qFormat/>
    <w:rsid w:val="00B76B6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4D360D"/>
    <w:rPr>
      <w:sz w:val="16"/>
      <w:szCs w:val="16"/>
    </w:rPr>
  </w:style>
  <w:style w:type="table" w:customStyle="1" w:styleId="11">
    <w:name w:val="Сетка таблицы1"/>
    <w:basedOn w:val="a1"/>
    <w:next w:val="a3"/>
    <w:rsid w:val="00BD250A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dcterms:created xsi:type="dcterms:W3CDTF">2021-11-09T11:22:00Z</dcterms:created>
  <dcterms:modified xsi:type="dcterms:W3CDTF">2021-12-09T14:21:00Z</dcterms:modified>
</cp:coreProperties>
</file>