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C7" w:rsidRPr="00242EBA" w:rsidRDefault="00DD68C7" w:rsidP="00DD68C7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242EBA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Pr="00242EBA" w:rsidRDefault="00DD68C7" w:rsidP="00DD68C7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42EBA">
        <w:rPr>
          <w:rFonts w:ascii="Times New Roman" w:hAnsi="Times New Roman"/>
          <w:b/>
          <w:snapToGrid w:val="0"/>
          <w:color w:val="000000"/>
          <w:sz w:val="32"/>
          <w:szCs w:val="32"/>
        </w:rPr>
        <w:t>ФАРМАКОПЕЙНАЯ СТАТЬЯ</w:t>
      </w:r>
    </w:p>
    <w:p w:rsidR="00DD68C7" w:rsidRDefault="006C40DF" w:rsidP="00570890">
      <w:pPr>
        <w:pStyle w:val="a5"/>
        <w:tabs>
          <w:tab w:val="left" w:pos="5670"/>
        </w:tabs>
        <w:spacing w:before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Гранисетрона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гидрохлорид</w:t>
      </w:r>
      <w:r w:rsidR="00063AF6">
        <w:rPr>
          <w:rFonts w:ascii="Times New Roman" w:hAnsi="Times New Roman"/>
          <w:b/>
          <w:color w:val="000000"/>
          <w:sz w:val="28"/>
          <w:szCs w:val="28"/>
        </w:rPr>
        <w:t>,</w:t>
      </w:r>
      <w:r w:rsidR="00FE334E" w:rsidRPr="00C73E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3EF6">
        <w:rPr>
          <w:rFonts w:ascii="Times New Roman" w:hAnsi="Times New Roman"/>
          <w:b/>
          <w:color w:val="000000"/>
          <w:sz w:val="28"/>
          <w:szCs w:val="28"/>
        </w:rPr>
        <w:t>таблетки</w:t>
      </w:r>
      <w:r w:rsidR="00DD68C7" w:rsidRPr="00DD68C7">
        <w:rPr>
          <w:rFonts w:ascii="Times New Roman" w:hAnsi="Times New Roman"/>
          <w:b/>
          <w:color w:val="000000"/>
          <w:sz w:val="28"/>
          <w:szCs w:val="28"/>
        </w:rPr>
        <w:tab/>
      </w:r>
      <w:r w:rsidR="00DD68C7" w:rsidRPr="00242EBA">
        <w:rPr>
          <w:rFonts w:ascii="Times New Roman" w:hAnsi="Times New Roman"/>
          <w:b/>
          <w:color w:val="000000"/>
          <w:sz w:val="28"/>
          <w:szCs w:val="28"/>
        </w:rPr>
        <w:t>ФС</w:t>
      </w:r>
    </w:p>
    <w:p w:rsidR="00DD68C7" w:rsidRDefault="006C40DF" w:rsidP="00DD68C7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Гранисетрон</w:t>
      </w:r>
      <w:proofErr w:type="spellEnd"/>
      <w:r w:rsidR="000A4CFD" w:rsidRPr="000A4CFD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C73EF6">
        <w:rPr>
          <w:rFonts w:ascii="Times New Roman" w:hAnsi="Times New Roman"/>
          <w:b/>
          <w:color w:val="000000"/>
          <w:sz w:val="28"/>
          <w:szCs w:val="28"/>
        </w:rPr>
        <w:t>таблетки</w:t>
      </w:r>
    </w:p>
    <w:p w:rsidR="00DD68C7" w:rsidRPr="002A3075" w:rsidRDefault="006C40DF" w:rsidP="00570890">
      <w:pPr>
        <w:pStyle w:val="a5"/>
        <w:tabs>
          <w:tab w:val="left" w:pos="5670"/>
        </w:tabs>
        <w:spacing w:before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6C40DF">
        <w:rPr>
          <w:rFonts w:ascii="Times New Roman" w:hAnsi="Times New Roman"/>
          <w:b/>
          <w:sz w:val="28"/>
          <w:szCs w:val="28"/>
          <w:lang w:val="en-US"/>
        </w:rPr>
        <w:t>Granisetroni</w:t>
      </w:r>
      <w:proofErr w:type="spellEnd"/>
      <w:r w:rsidRPr="004525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C40DF">
        <w:rPr>
          <w:rFonts w:ascii="Times New Roman" w:hAnsi="Times New Roman"/>
          <w:b/>
          <w:sz w:val="28"/>
          <w:szCs w:val="28"/>
          <w:lang w:val="en-US"/>
        </w:rPr>
        <w:t>hydrochlorid</w:t>
      </w:r>
      <w:r w:rsidR="00D45AE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4525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73EF6" w:rsidRPr="00C73EF6">
        <w:rPr>
          <w:rFonts w:ascii="Times New Roman" w:hAnsi="Times New Roman"/>
          <w:b/>
          <w:color w:val="000000"/>
          <w:sz w:val="28"/>
          <w:szCs w:val="28"/>
          <w:lang w:val="en-US"/>
        </w:rPr>
        <w:t>tabulettae</w:t>
      </w:r>
      <w:proofErr w:type="spellEnd"/>
      <w:r w:rsidR="00DD68C7" w:rsidRPr="002A3075">
        <w:rPr>
          <w:rFonts w:ascii="Times New Roman" w:hAnsi="Times New Roman"/>
          <w:b/>
          <w:color w:val="000000"/>
          <w:sz w:val="28"/>
          <w:szCs w:val="28"/>
        </w:rPr>
        <w:tab/>
      </w:r>
      <w:r w:rsidR="00DD68C7">
        <w:rPr>
          <w:rFonts w:ascii="Times New Roman" w:hAnsi="Times New Roman"/>
          <w:b/>
          <w:color w:val="000000"/>
          <w:sz w:val="28"/>
          <w:szCs w:val="28"/>
        </w:rPr>
        <w:t>Вводится</w:t>
      </w:r>
      <w:r w:rsidR="00DD68C7" w:rsidRPr="002A30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D68C7">
        <w:rPr>
          <w:rFonts w:ascii="Times New Roman" w:hAnsi="Times New Roman"/>
          <w:b/>
          <w:color w:val="000000"/>
          <w:sz w:val="28"/>
          <w:szCs w:val="28"/>
        </w:rPr>
        <w:t>впервые</w:t>
      </w:r>
    </w:p>
    <w:p w:rsidR="00DD68C7" w:rsidRPr="002A3075" w:rsidRDefault="00DD68C7" w:rsidP="00DD68C7">
      <w:pPr>
        <w:pStyle w:val="BodyText1"/>
        <w:pBdr>
          <w:bottom w:val="single" w:sz="4" w:space="1" w:color="auto"/>
        </w:pBdr>
        <w:tabs>
          <w:tab w:val="left" w:pos="5387"/>
        </w:tabs>
        <w:spacing w:before="120"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 w:rsidRPr="002A3075">
        <w:rPr>
          <w:rFonts w:ascii="Times New Roman" w:hAnsi="Times New Roman"/>
          <w:b/>
          <w:snapToGrid w:val="0"/>
          <w:color w:val="000000"/>
          <w:sz w:val="16"/>
          <w:szCs w:val="16"/>
        </w:rPr>
        <w:tab/>
      </w:r>
    </w:p>
    <w:p w:rsidR="00DD68C7" w:rsidRDefault="00DD68C7" w:rsidP="00DD68C7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52548">
        <w:rPr>
          <w:rFonts w:ascii="Times New Roman" w:hAnsi="Times New Roman"/>
          <w:b w:val="0"/>
          <w:szCs w:val="28"/>
        </w:rPr>
        <w:t>гранисетрона</w:t>
      </w:r>
      <w:proofErr w:type="spellEnd"/>
      <w:r w:rsidR="00452548">
        <w:rPr>
          <w:rFonts w:ascii="Times New Roman" w:hAnsi="Times New Roman"/>
          <w:b w:val="0"/>
          <w:szCs w:val="28"/>
        </w:rPr>
        <w:t xml:space="preserve"> гидрохлорид</w:t>
      </w:r>
      <w:r w:rsidR="008F7DD2">
        <w:rPr>
          <w:rFonts w:ascii="Times New Roman" w:hAnsi="Times New Roman"/>
          <w:b w:val="0"/>
          <w:szCs w:val="28"/>
        </w:rPr>
        <w:t>,</w:t>
      </w:r>
      <w:r w:rsidR="005F0E1C">
        <w:rPr>
          <w:rFonts w:ascii="Times New Roman" w:hAnsi="Times New Roman"/>
          <w:b w:val="0"/>
          <w:szCs w:val="28"/>
        </w:rPr>
        <w:t xml:space="preserve"> </w:t>
      </w:r>
      <w:r w:rsidR="00A237B0">
        <w:rPr>
          <w:rFonts w:ascii="Times New Roman" w:hAnsi="Times New Roman"/>
          <w:b w:val="0"/>
          <w:color w:val="000000"/>
          <w:szCs w:val="28"/>
        </w:rPr>
        <w:t>таблетки</w:t>
      </w:r>
      <w:r w:rsidR="00452548">
        <w:rPr>
          <w:rFonts w:ascii="Times New Roman" w:hAnsi="Times New Roman"/>
          <w:b w:val="0"/>
          <w:color w:val="000000"/>
          <w:szCs w:val="28"/>
        </w:rPr>
        <w:t xml:space="preserve"> (таблетки, покрытые плёночной оболочкой)</w:t>
      </w:r>
      <w:r w:rsidR="00C73EF6">
        <w:rPr>
          <w:rFonts w:ascii="Times New Roman" w:hAnsi="Times New Roman"/>
          <w:b w:val="0"/>
          <w:color w:val="00000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>Препарат должен соответствовать т</w:t>
      </w:r>
      <w:r w:rsidR="00F97EA6">
        <w:rPr>
          <w:rFonts w:ascii="Times New Roman" w:hAnsi="Times New Roman"/>
          <w:b w:val="0"/>
          <w:szCs w:val="28"/>
        </w:rPr>
        <w:t>ребованиям ОФС «</w:t>
      </w:r>
      <w:r w:rsidR="00EF0E06" w:rsidRPr="00EF0E06">
        <w:rPr>
          <w:rFonts w:ascii="Times New Roman" w:hAnsi="Times New Roman"/>
          <w:b w:val="0"/>
          <w:color w:val="000000"/>
          <w:szCs w:val="28"/>
          <w:lang w:bidi="ru-RU"/>
        </w:rPr>
        <w:t>Таблетки</w:t>
      </w:r>
      <w:r w:rsidR="00F97EA6">
        <w:rPr>
          <w:rFonts w:ascii="Times New Roman" w:hAnsi="Times New Roman"/>
          <w:b w:val="0"/>
          <w:szCs w:val="28"/>
        </w:rPr>
        <w:t>» и ниже</w:t>
      </w:r>
      <w:r>
        <w:rPr>
          <w:rFonts w:ascii="Times New Roman" w:hAnsi="Times New Roman"/>
          <w:b w:val="0"/>
          <w:szCs w:val="28"/>
        </w:rPr>
        <w:t>привед</w:t>
      </w:r>
      <w:r w:rsidR="00D84C69">
        <w:rPr>
          <w:rFonts w:ascii="Times New Roman" w:hAnsi="Times New Roman"/>
          <w:b w:val="0"/>
          <w:szCs w:val="28"/>
        </w:rPr>
        <w:t>ё</w:t>
      </w:r>
      <w:r>
        <w:rPr>
          <w:rFonts w:ascii="Times New Roman" w:hAnsi="Times New Roman"/>
          <w:b w:val="0"/>
          <w:szCs w:val="28"/>
        </w:rPr>
        <w:t>нным требованиям.</w:t>
      </w:r>
    </w:p>
    <w:p w:rsidR="00452548" w:rsidRDefault="00452548" w:rsidP="00452548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502FF">
        <w:rPr>
          <w:rFonts w:ascii="Times New Roman" w:hAnsi="Times New Roman"/>
          <w:b w:val="0"/>
          <w:szCs w:val="28"/>
          <w:lang w:val="en-US"/>
        </w:rPr>
        <w:t>C</w:t>
      </w:r>
      <w:r w:rsidRPr="007502FF">
        <w:rPr>
          <w:rFonts w:ascii="Times New Roman" w:hAnsi="Times New Roman"/>
          <w:b w:val="0"/>
          <w:szCs w:val="28"/>
        </w:rPr>
        <w:t>одержит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гранисетрона</w:t>
      </w:r>
      <w:proofErr w:type="spellEnd"/>
      <w:r>
        <w:rPr>
          <w:rFonts w:ascii="Times New Roman" w:hAnsi="Times New Roman"/>
          <w:b w:val="0"/>
          <w:szCs w:val="28"/>
        </w:rPr>
        <w:t xml:space="preserve"> гидрохлорида</w:t>
      </w:r>
      <w:r w:rsidRPr="00C774E6">
        <w:rPr>
          <w:rFonts w:ascii="Times New Roman" w:hAnsi="Times New Roman"/>
          <w:b w:val="0"/>
          <w:szCs w:val="28"/>
        </w:rPr>
        <w:t xml:space="preserve"> в количестве эквивалентном</w:t>
      </w:r>
      <w:r w:rsidRPr="007502FF">
        <w:rPr>
          <w:rFonts w:ascii="Times New Roman" w:hAnsi="Times New Roman"/>
          <w:b w:val="0"/>
          <w:szCs w:val="28"/>
        </w:rPr>
        <w:t xml:space="preserve"> не менее 9</w:t>
      </w:r>
      <w:r>
        <w:rPr>
          <w:rFonts w:ascii="Times New Roman" w:hAnsi="Times New Roman"/>
          <w:b w:val="0"/>
          <w:szCs w:val="28"/>
        </w:rPr>
        <w:t>0</w:t>
      </w:r>
      <w:r w:rsidRPr="007502FF">
        <w:rPr>
          <w:rFonts w:ascii="Times New Roman" w:hAnsi="Times New Roman"/>
          <w:b w:val="0"/>
          <w:szCs w:val="28"/>
        </w:rPr>
        <w:t>,0 % и не более 1</w:t>
      </w:r>
      <w:r>
        <w:rPr>
          <w:rFonts w:ascii="Times New Roman" w:hAnsi="Times New Roman"/>
          <w:b w:val="0"/>
          <w:szCs w:val="28"/>
        </w:rPr>
        <w:t>10</w:t>
      </w:r>
      <w:r w:rsidRPr="007502FF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proofErr w:type="spellStart"/>
      <w:r>
        <w:rPr>
          <w:rFonts w:ascii="Times New Roman" w:hAnsi="Times New Roman"/>
          <w:b w:val="0"/>
          <w:szCs w:val="28"/>
        </w:rPr>
        <w:t>гранисетрона</w:t>
      </w:r>
      <w:proofErr w:type="spellEnd"/>
      <w:r w:rsidRPr="00063AF6">
        <w:rPr>
          <w:rFonts w:ascii="Times New Roman" w:hAnsi="Times New Roman"/>
          <w:b w:val="0"/>
          <w:szCs w:val="28"/>
        </w:rPr>
        <w:t xml:space="preserve"> </w:t>
      </w:r>
      <w:r w:rsidRPr="00452548">
        <w:rPr>
          <w:rFonts w:ascii="Times New Roman" w:hAnsi="Times New Roman"/>
          <w:b w:val="0"/>
          <w:szCs w:val="28"/>
        </w:rPr>
        <w:t>C</w:t>
      </w:r>
      <w:r w:rsidRPr="00234D76">
        <w:rPr>
          <w:rFonts w:ascii="Times New Roman" w:hAnsi="Times New Roman"/>
          <w:b w:val="0"/>
          <w:szCs w:val="28"/>
          <w:vertAlign w:val="subscript"/>
        </w:rPr>
        <w:t>18</w:t>
      </w:r>
      <w:r w:rsidRPr="00452548">
        <w:rPr>
          <w:rFonts w:ascii="Times New Roman" w:hAnsi="Times New Roman"/>
          <w:b w:val="0"/>
          <w:szCs w:val="28"/>
        </w:rPr>
        <w:t>H</w:t>
      </w:r>
      <w:r w:rsidRPr="00452548">
        <w:rPr>
          <w:rFonts w:ascii="Times New Roman" w:hAnsi="Times New Roman"/>
          <w:b w:val="0"/>
          <w:szCs w:val="28"/>
          <w:vertAlign w:val="subscript"/>
        </w:rPr>
        <w:t>2</w:t>
      </w:r>
      <w:r w:rsidRPr="00234D76">
        <w:rPr>
          <w:rFonts w:ascii="Times New Roman" w:hAnsi="Times New Roman"/>
          <w:b w:val="0"/>
          <w:szCs w:val="28"/>
          <w:vertAlign w:val="subscript"/>
        </w:rPr>
        <w:t>4</w:t>
      </w:r>
      <w:r w:rsidRPr="00452548">
        <w:rPr>
          <w:rFonts w:ascii="Times New Roman" w:hAnsi="Times New Roman"/>
          <w:b w:val="0"/>
          <w:szCs w:val="28"/>
        </w:rPr>
        <w:t>N</w:t>
      </w:r>
      <w:r w:rsidRPr="00234D76">
        <w:rPr>
          <w:rFonts w:ascii="Times New Roman" w:hAnsi="Times New Roman"/>
          <w:b w:val="0"/>
          <w:szCs w:val="28"/>
          <w:vertAlign w:val="subscript"/>
        </w:rPr>
        <w:t>4</w:t>
      </w:r>
      <w:r w:rsidRPr="00452548">
        <w:rPr>
          <w:rFonts w:ascii="Times New Roman" w:hAnsi="Times New Roman"/>
          <w:b w:val="0"/>
          <w:szCs w:val="28"/>
        </w:rPr>
        <w:t>O</w:t>
      </w:r>
      <w:r w:rsidRPr="00A5123F">
        <w:rPr>
          <w:rFonts w:ascii="Times New Roman" w:hAnsi="Times New Roman"/>
          <w:b w:val="0"/>
          <w:color w:val="000000"/>
          <w:szCs w:val="28"/>
        </w:rPr>
        <w:t>.</w:t>
      </w:r>
    </w:p>
    <w:p w:rsidR="00DD68C7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D68C7" w:rsidRPr="005E52B7" w:rsidRDefault="00DD68C7" w:rsidP="00DD68C7">
      <w:pPr>
        <w:pStyle w:val="37"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FE038C">
        <w:rPr>
          <w:rStyle w:val="8"/>
          <w:b/>
          <w:sz w:val="28"/>
          <w:szCs w:val="28"/>
        </w:rPr>
        <w:t>Описание</w:t>
      </w:r>
      <w:r w:rsidRPr="00FE038C">
        <w:rPr>
          <w:rStyle w:val="8"/>
          <w:sz w:val="28"/>
          <w:szCs w:val="28"/>
        </w:rPr>
        <w:t xml:space="preserve">. </w:t>
      </w:r>
      <w:r>
        <w:rPr>
          <w:rStyle w:val="8"/>
          <w:color w:val="auto"/>
          <w:sz w:val="28"/>
          <w:szCs w:val="28"/>
        </w:rPr>
        <w:t>Содержание раздела приводится в соответствии с</w:t>
      </w:r>
      <w:r w:rsidRPr="00FE038C">
        <w:rPr>
          <w:rStyle w:val="8"/>
          <w:sz w:val="28"/>
          <w:szCs w:val="28"/>
        </w:rPr>
        <w:t xml:space="preserve"> ОФС «</w:t>
      </w:r>
      <w:r w:rsidR="00B474A6" w:rsidRPr="00B474A6">
        <w:rPr>
          <w:color w:val="000000"/>
          <w:sz w:val="28"/>
          <w:szCs w:val="28"/>
          <w:lang w:eastAsia="ru-RU" w:bidi="ru-RU"/>
        </w:rPr>
        <w:t>Таблетки</w:t>
      </w:r>
      <w:r w:rsidRPr="00FE038C">
        <w:rPr>
          <w:rStyle w:val="8"/>
          <w:sz w:val="28"/>
          <w:szCs w:val="28"/>
        </w:rPr>
        <w:t>».</w:t>
      </w:r>
    </w:p>
    <w:p w:rsidR="005007FF" w:rsidRDefault="00DD68C7" w:rsidP="0086056F">
      <w:pPr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8D61A2">
        <w:rPr>
          <w:rStyle w:val="8"/>
          <w:b/>
          <w:sz w:val="28"/>
          <w:szCs w:val="28"/>
        </w:rPr>
        <w:t>Подлинность</w:t>
      </w:r>
    </w:p>
    <w:p w:rsidR="005007FF" w:rsidRPr="00044196" w:rsidRDefault="006A1F1C" w:rsidP="006A1F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44196">
        <w:rPr>
          <w:rFonts w:ascii="Times New Roman" w:hAnsi="Times New Roman"/>
          <w:i/>
          <w:sz w:val="28"/>
          <w:szCs w:val="28"/>
        </w:rPr>
        <w:t>1</w:t>
      </w:r>
      <w:r w:rsidR="005007FF" w:rsidRPr="00044196">
        <w:rPr>
          <w:rFonts w:ascii="Times New Roman" w:hAnsi="Times New Roman"/>
          <w:i/>
          <w:sz w:val="28"/>
          <w:szCs w:val="28"/>
        </w:rPr>
        <w:t xml:space="preserve">. </w:t>
      </w:r>
      <w:r w:rsidR="00044196">
        <w:rPr>
          <w:rStyle w:val="8"/>
          <w:rFonts w:eastAsiaTheme="minorHAnsi"/>
          <w:i/>
          <w:color w:val="000000" w:themeColor="text1"/>
          <w:sz w:val="28"/>
          <w:szCs w:val="28"/>
        </w:rPr>
        <w:t>В</w:t>
      </w:r>
      <w:r w:rsidR="00044196" w:rsidRPr="00717EAF">
        <w:rPr>
          <w:rStyle w:val="8"/>
          <w:rFonts w:eastAsiaTheme="minorHAnsi"/>
          <w:i/>
          <w:color w:val="000000" w:themeColor="text1"/>
          <w:sz w:val="28"/>
          <w:szCs w:val="28"/>
        </w:rPr>
        <w:t>ЭЖХ</w:t>
      </w:r>
      <w:r w:rsidR="00044196">
        <w:rPr>
          <w:rStyle w:val="8"/>
          <w:rFonts w:eastAsiaTheme="minorHAnsi"/>
          <w:color w:val="000000" w:themeColor="text1"/>
          <w:sz w:val="28"/>
          <w:szCs w:val="28"/>
        </w:rPr>
        <w:t xml:space="preserve">. Время удерживания </w:t>
      </w:r>
      <w:r w:rsidR="009E1A00">
        <w:rPr>
          <w:rStyle w:val="8"/>
          <w:rFonts w:eastAsiaTheme="minorHAnsi"/>
          <w:color w:val="000000" w:themeColor="text1"/>
          <w:sz w:val="28"/>
          <w:szCs w:val="28"/>
        </w:rPr>
        <w:t xml:space="preserve">основного </w:t>
      </w:r>
      <w:r w:rsidR="00044196">
        <w:rPr>
          <w:rStyle w:val="8"/>
          <w:rFonts w:eastAsiaTheme="minorHAnsi"/>
          <w:color w:val="000000" w:themeColor="text1"/>
          <w:sz w:val="28"/>
          <w:szCs w:val="28"/>
        </w:rPr>
        <w:t xml:space="preserve">пика на хроматограмме испытуемого раствора должно соответствовать времени удерживания пика </w:t>
      </w:r>
      <w:proofErr w:type="spellStart"/>
      <w:r w:rsidR="008D61A2">
        <w:rPr>
          <w:rFonts w:ascii="Times New Roman" w:hAnsi="Times New Roman"/>
          <w:color w:val="000000"/>
          <w:sz w:val="28"/>
          <w:szCs w:val="28"/>
        </w:rPr>
        <w:t>гранисетрона</w:t>
      </w:r>
      <w:proofErr w:type="spellEnd"/>
      <w:r w:rsidR="00044196" w:rsidRPr="007E58B1">
        <w:rPr>
          <w:rStyle w:val="8"/>
          <w:rFonts w:eastAsiaTheme="minorHAnsi"/>
          <w:color w:val="000000" w:themeColor="text1"/>
          <w:sz w:val="28"/>
          <w:szCs w:val="28"/>
        </w:rPr>
        <w:t xml:space="preserve"> н</w:t>
      </w:r>
      <w:r w:rsidR="00044196">
        <w:rPr>
          <w:rStyle w:val="8"/>
          <w:rFonts w:eastAsiaTheme="minorHAnsi"/>
          <w:color w:val="000000" w:themeColor="text1"/>
          <w:sz w:val="28"/>
          <w:szCs w:val="28"/>
        </w:rPr>
        <w:t xml:space="preserve">а хроматограмме </w:t>
      </w:r>
      <w:r w:rsidR="00044196" w:rsidRPr="004360F5">
        <w:rPr>
          <w:rStyle w:val="8"/>
          <w:rFonts w:eastAsiaTheme="minorHAnsi"/>
          <w:color w:val="000000" w:themeColor="text1"/>
          <w:sz w:val="28"/>
          <w:szCs w:val="28"/>
        </w:rPr>
        <w:t>раствора стандартного образца</w:t>
      </w:r>
      <w:r w:rsidR="0004419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8D61A2">
        <w:rPr>
          <w:rFonts w:ascii="Times New Roman" w:hAnsi="Times New Roman"/>
          <w:color w:val="000000"/>
          <w:sz w:val="28"/>
          <w:szCs w:val="28"/>
        </w:rPr>
        <w:t>гранисетрона</w:t>
      </w:r>
      <w:proofErr w:type="spellEnd"/>
      <w:r w:rsidR="008D61A2">
        <w:rPr>
          <w:rFonts w:ascii="Times New Roman" w:hAnsi="Times New Roman"/>
          <w:color w:val="000000"/>
          <w:sz w:val="28"/>
          <w:szCs w:val="28"/>
        </w:rPr>
        <w:t xml:space="preserve"> гидрохлорида</w:t>
      </w:r>
      <w:r w:rsidR="00044196">
        <w:rPr>
          <w:rStyle w:val="8"/>
          <w:rFonts w:eastAsiaTheme="minorHAnsi"/>
          <w:color w:val="000000" w:themeColor="text1"/>
          <w:sz w:val="28"/>
          <w:szCs w:val="28"/>
        </w:rPr>
        <w:t xml:space="preserve"> (раздел «Количественное определение»).</w:t>
      </w:r>
    </w:p>
    <w:p w:rsidR="00362D4C" w:rsidRPr="00522332" w:rsidRDefault="00A87422" w:rsidP="00CE0510">
      <w:pPr>
        <w:pStyle w:val="2"/>
        <w:spacing w:line="360" w:lineRule="auto"/>
        <w:ind w:left="23" w:right="23" w:firstLine="697"/>
        <w:jc w:val="both"/>
        <w:rPr>
          <w:sz w:val="28"/>
          <w:szCs w:val="28"/>
          <w:lang w:bidi="ru-RU"/>
        </w:rPr>
      </w:pPr>
      <w:r>
        <w:rPr>
          <w:i/>
          <w:sz w:val="28"/>
          <w:szCs w:val="28"/>
        </w:rPr>
        <w:t>2</w:t>
      </w:r>
      <w:r w:rsidRPr="00A5479E">
        <w:rPr>
          <w:i/>
          <w:sz w:val="28"/>
          <w:szCs w:val="28"/>
        </w:rPr>
        <w:t>.</w:t>
      </w:r>
      <w:r w:rsidRPr="00271FFD">
        <w:rPr>
          <w:sz w:val="28"/>
          <w:szCs w:val="28"/>
        </w:rPr>
        <w:t xml:space="preserve"> </w:t>
      </w:r>
      <w:r w:rsidR="00A5567B" w:rsidRPr="00A5567B">
        <w:rPr>
          <w:i/>
          <w:sz w:val="28"/>
          <w:szCs w:val="28"/>
          <w:lang w:bidi="ru-RU"/>
        </w:rPr>
        <w:t xml:space="preserve">Тонкослойная хроматография </w:t>
      </w:r>
      <w:r w:rsidR="00A5567B" w:rsidRPr="00A5567B">
        <w:rPr>
          <w:sz w:val="28"/>
          <w:szCs w:val="28"/>
          <w:lang w:bidi="ru-RU"/>
        </w:rPr>
        <w:t>(ОФС «Тонкослойная хроматография»).</w:t>
      </w:r>
      <w:r w:rsidR="00CE0510">
        <w:rPr>
          <w:sz w:val="28"/>
          <w:szCs w:val="28"/>
          <w:lang w:bidi="ru-RU"/>
        </w:rPr>
        <w:t xml:space="preserve"> </w:t>
      </w:r>
    </w:p>
    <w:p w:rsidR="00086973" w:rsidRDefault="00086973" w:rsidP="000869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7A4">
        <w:rPr>
          <w:rStyle w:val="tm81"/>
          <w:rFonts w:ascii="Times New Roman" w:hAnsi="Times New Roman"/>
        </w:rPr>
        <w:t>Пластинка</w:t>
      </w:r>
      <w:r w:rsidRPr="005027A4">
        <w:rPr>
          <w:rStyle w:val="tm111"/>
          <w:rFonts w:ascii="Times New Roman" w:hAnsi="Times New Roman"/>
        </w:rPr>
        <w:t>. ТСХ пластинка со слоем силикагеля</w:t>
      </w:r>
      <w:r>
        <w:rPr>
          <w:rStyle w:val="tm111"/>
          <w:rFonts w:ascii="Times New Roman" w:hAnsi="Times New Roman"/>
        </w:rPr>
        <w:t xml:space="preserve"> </w:t>
      </w:r>
      <w:r w:rsidRPr="00731AD4">
        <w:rPr>
          <w:rFonts w:ascii="Times New Roman" w:hAnsi="Times New Roman"/>
          <w:sz w:val="28"/>
          <w:szCs w:val="28"/>
          <w:lang w:val="en-US"/>
        </w:rPr>
        <w:t>F</w:t>
      </w:r>
      <w:r w:rsidRPr="00731AD4">
        <w:rPr>
          <w:rFonts w:ascii="Times New Roman" w:hAnsi="Times New Roman"/>
          <w:sz w:val="28"/>
          <w:szCs w:val="28"/>
          <w:vertAlign w:val="subscript"/>
        </w:rPr>
        <w:t>254</w:t>
      </w:r>
      <w:r w:rsidRPr="00731AD4">
        <w:rPr>
          <w:rFonts w:ascii="Times New Roman" w:hAnsi="Times New Roman"/>
          <w:sz w:val="28"/>
          <w:szCs w:val="28"/>
        </w:rPr>
        <w:t>.</w:t>
      </w:r>
    </w:p>
    <w:p w:rsidR="004921FD" w:rsidRDefault="00086973" w:rsidP="00086973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i/>
          <w:color w:val="000000"/>
          <w:szCs w:val="28"/>
        </w:rPr>
      </w:pPr>
      <w:r w:rsidRPr="00021413">
        <w:rPr>
          <w:rFonts w:ascii="Times New Roman" w:hAnsi="Times New Roman"/>
          <w:b w:val="0"/>
          <w:i/>
          <w:color w:val="000000"/>
          <w:szCs w:val="28"/>
        </w:rPr>
        <w:t>Подвижная фаза</w:t>
      </w:r>
      <w:r w:rsidRPr="00361C10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Pr="003123B7">
        <w:rPr>
          <w:rFonts w:ascii="Times New Roman" w:hAnsi="Times New Roman"/>
          <w:b w:val="0"/>
          <w:i/>
          <w:color w:val="000000"/>
          <w:szCs w:val="28"/>
        </w:rPr>
        <w:t>(</w:t>
      </w:r>
      <w:r>
        <w:rPr>
          <w:rFonts w:ascii="Times New Roman" w:hAnsi="Times New Roman"/>
          <w:b w:val="0"/>
          <w:i/>
          <w:color w:val="000000"/>
          <w:szCs w:val="28"/>
        </w:rPr>
        <w:t>ПФ</w:t>
      </w:r>
      <w:r w:rsidRPr="003123B7">
        <w:rPr>
          <w:rFonts w:ascii="Times New Roman" w:hAnsi="Times New Roman"/>
          <w:b w:val="0"/>
          <w:i/>
          <w:color w:val="000000"/>
          <w:szCs w:val="28"/>
        </w:rPr>
        <w:t>)</w:t>
      </w:r>
      <w:r w:rsidRPr="00021413">
        <w:rPr>
          <w:rFonts w:ascii="Times New Roman" w:hAnsi="Times New Roman"/>
          <w:b w:val="0"/>
          <w:i/>
          <w:color w:val="000000"/>
          <w:szCs w:val="28"/>
        </w:rPr>
        <w:t xml:space="preserve">. </w:t>
      </w:r>
      <w:r w:rsidR="004921FD" w:rsidRPr="00086973">
        <w:rPr>
          <w:rFonts w:ascii="Times New Roman" w:hAnsi="Times New Roman"/>
          <w:b w:val="0"/>
          <w:color w:val="000000"/>
          <w:szCs w:val="28"/>
        </w:rPr>
        <w:t>Аммиак</w:t>
      </w:r>
      <w:r w:rsidR="002316CB" w:rsidRPr="002316CB">
        <w:rPr>
          <w:rFonts w:ascii="Times New Roman" w:hAnsi="Times New Roman"/>
          <w:b w:val="0"/>
          <w:color w:val="000000"/>
          <w:szCs w:val="28"/>
        </w:rPr>
        <w:t xml:space="preserve"> вод</w:t>
      </w:r>
      <w:r w:rsidR="002316CB">
        <w:rPr>
          <w:rFonts w:ascii="Times New Roman" w:hAnsi="Times New Roman"/>
          <w:b w:val="0"/>
          <w:color w:val="000000"/>
          <w:szCs w:val="28"/>
        </w:rPr>
        <w:t>ный</w:t>
      </w:r>
      <w:r w:rsidR="004921FD" w:rsidRPr="00AC2EC4">
        <w:rPr>
          <w:rFonts w:ascii="Times New Roman" w:hAnsi="Times New Roman"/>
          <w:szCs w:val="28"/>
        </w:rPr>
        <w:t>—</w:t>
      </w:r>
      <w:r w:rsidR="004921FD" w:rsidRPr="004921FD">
        <w:rPr>
          <w:rFonts w:ascii="Times New Roman" w:hAnsi="Times New Roman"/>
          <w:b w:val="0"/>
          <w:szCs w:val="28"/>
        </w:rPr>
        <w:t>вода</w:t>
      </w:r>
      <w:r w:rsidR="004921FD" w:rsidRPr="00AC2EC4">
        <w:rPr>
          <w:rFonts w:ascii="Times New Roman" w:hAnsi="Times New Roman"/>
          <w:szCs w:val="28"/>
        </w:rPr>
        <w:t>—</w:t>
      </w:r>
      <w:r w:rsidR="004921FD" w:rsidRPr="004921FD">
        <w:rPr>
          <w:rFonts w:ascii="Times New Roman" w:hAnsi="Times New Roman"/>
          <w:b w:val="0"/>
          <w:szCs w:val="28"/>
        </w:rPr>
        <w:t>этанол</w:t>
      </w:r>
      <w:r w:rsidR="004921FD" w:rsidRPr="00AC2EC4">
        <w:rPr>
          <w:rFonts w:ascii="Times New Roman" w:hAnsi="Times New Roman"/>
          <w:szCs w:val="28"/>
        </w:rPr>
        <w:t>—</w:t>
      </w:r>
      <w:r w:rsidR="004921FD" w:rsidRPr="004921FD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="004921FD">
        <w:rPr>
          <w:rFonts w:ascii="Times New Roman" w:hAnsi="Times New Roman"/>
          <w:b w:val="0"/>
          <w:color w:val="000000"/>
          <w:szCs w:val="28"/>
        </w:rPr>
        <w:t>м</w:t>
      </w:r>
      <w:r w:rsidR="004921FD" w:rsidRPr="004921FD">
        <w:rPr>
          <w:rFonts w:ascii="Times New Roman" w:hAnsi="Times New Roman"/>
          <w:b w:val="0"/>
          <w:color w:val="000000"/>
          <w:szCs w:val="28"/>
        </w:rPr>
        <w:t>етиленхлорид</w:t>
      </w:r>
      <w:proofErr w:type="spellEnd"/>
      <w:r w:rsidR="004921FD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EF6BD8">
        <w:rPr>
          <w:rFonts w:ascii="Times New Roman" w:hAnsi="Times New Roman"/>
          <w:b w:val="0"/>
          <w:color w:val="000000"/>
          <w:szCs w:val="28"/>
        </w:rPr>
        <w:t>2:5:40:60.</w:t>
      </w:r>
    </w:p>
    <w:p w:rsidR="00A5567B" w:rsidRPr="000707D9" w:rsidRDefault="002B0BBF" w:rsidP="000869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0BBF">
        <w:rPr>
          <w:rFonts w:ascii="Times New Roman" w:hAnsi="Times New Roman"/>
          <w:i/>
          <w:color w:val="000000"/>
          <w:sz w:val="28"/>
          <w:szCs w:val="28"/>
        </w:rPr>
        <w:lastRenderedPageBreak/>
        <w:t>Испытуемый раствор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C21570" w:rsidRPr="00C21570">
        <w:rPr>
          <w:rFonts w:ascii="Times New Roman" w:hAnsi="Times New Roman"/>
          <w:color w:val="000000"/>
          <w:sz w:val="28"/>
          <w:szCs w:val="28"/>
        </w:rPr>
        <w:t>К</w:t>
      </w:r>
      <w:r w:rsidR="00C2157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21570">
        <w:rPr>
          <w:rFonts w:ascii="Times New Roman" w:hAnsi="Times New Roman"/>
          <w:color w:val="000000"/>
          <w:sz w:val="28"/>
          <w:szCs w:val="28"/>
        </w:rPr>
        <w:t>навеске</w:t>
      </w:r>
      <w:r w:rsidR="00C21570" w:rsidRPr="00C21570">
        <w:rPr>
          <w:rFonts w:ascii="Times New Roman" w:hAnsi="Times New Roman"/>
          <w:color w:val="000000"/>
          <w:sz w:val="28"/>
          <w:szCs w:val="28"/>
        </w:rPr>
        <w:t xml:space="preserve"> порошка растёртых таблеток, соответствующ</w:t>
      </w:r>
      <w:r w:rsidR="00023E0C">
        <w:rPr>
          <w:rFonts w:ascii="Times New Roman" w:hAnsi="Times New Roman"/>
          <w:color w:val="000000"/>
          <w:sz w:val="28"/>
          <w:szCs w:val="28"/>
        </w:rPr>
        <w:t>ей</w:t>
      </w:r>
      <w:r w:rsidR="00C215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42CC">
        <w:rPr>
          <w:rFonts w:ascii="Times New Roman" w:hAnsi="Times New Roman"/>
          <w:color w:val="000000"/>
          <w:sz w:val="28"/>
          <w:szCs w:val="28"/>
        </w:rPr>
        <w:t>2</w:t>
      </w:r>
      <w:r w:rsidR="00D37CE5">
        <w:rPr>
          <w:rFonts w:ascii="Times New Roman" w:hAnsi="Times New Roman"/>
          <w:color w:val="000000"/>
          <w:sz w:val="28"/>
          <w:szCs w:val="28"/>
        </w:rPr>
        <w:t>,</w:t>
      </w:r>
      <w:r w:rsidR="00D37CE5" w:rsidRPr="00D37CE5">
        <w:rPr>
          <w:rFonts w:ascii="Times New Roman" w:hAnsi="Times New Roman"/>
          <w:color w:val="000000"/>
          <w:sz w:val="28"/>
          <w:szCs w:val="28"/>
        </w:rPr>
        <w:t>0</w:t>
      </w:r>
      <w:r w:rsidR="00C21570">
        <w:rPr>
          <w:rFonts w:ascii="Times New Roman" w:hAnsi="Times New Roman"/>
          <w:color w:val="000000"/>
          <w:sz w:val="28"/>
          <w:szCs w:val="28"/>
        </w:rPr>
        <w:t xml:space="preserve"> мг </w:t>
      </w:r>
      <w:proofErr w:type="spellStart"/>
      <w:r w:rsidR="000642CC">
        <w:rPr>
          <w:rFonts w:ascii="Times New Roman" w:hAnsi="Times New Roman"/>
          <w:color w:val="000000"/>
          <w:sz w:val="28"/>
          <w:szCs w:val="28"/>
        </w:rPr>
        <w:t>гранисетрона</w:t>
      </w:r>
      <w:proofErr w:type="spellEnd"/>
      <w:r w:rsidR="00023E0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1570">
        <w:rPr>
          <w:rFonts w:ascii="Times New Roman" w:hAnsi="Times New Roman"/>
          <w:color w:val="000000"/>
          <w:sz w:val="28"/>
          <w:szCs w:val="28"/>
        </w:rPr>
        <w:t xml:space="preserve">прибавляют </w:t>
      </w:r>
      <w:r w:rsidR="000642CC">
        <w:rPr>
          <w:rFonts w:ascii="Times New Roman" w:hAnsi="Times New Roman"/>
          <w:color w:val="000000"/>
          <w:sz w:val="28"/>
          <w:szCs w:val="28"/>
        </w:rPr>
        <w:t>5</w:t>
      </w:r>
      <w:r w:rsidR="00D37CE5">
        <w:rPr>
          <w:rFonts w:ascii="Times New Roman" w:hAnsi="Times New Roman"/>
          <w:color w:val="000000"/>
          <w:sz w:val="28"/>
          <w:szCs w:val="28"/>
        </w:rPr>
        <w:t>,0</w:t>
      </w:r>
      <w:r w:rsidR="00C21570">
        <w:rPr>
          <w:rFonts w:ascii="Times New Roman" w:hAnsi="Times New Roman"/>
          <w:color w:val="000000"/>
          <w:sz w:val="28"/>
          <w:szCs w:val="28"/>
        </w:rPr>
        <w:t xml:space="preserve"> мл </w:t>
      </w:r>
      <w:r w:rsidR="000642CC" w:rsidRPr="000642CC">
        <w:rPr>
          <w:rFonts w:ascii="Times New Roman" w:hAnsi="Times New Roman"/>
          <w:sz w:val="28"/>
          <w:szCs w:val="28"/>
        </w:rPr>
        <w:t>хлористоводородной кислоты раствора 0,1 М</w:t>
      </w:r>
      <w:r w:rsidR="00C21570">
        <w:rPr>
          <w:rFonts w:ascii="Times New Roman" w:hAnsi="Times New Roman"/>
          <w:color w:val="000000"/>
          <w:sz w:val="28"/>
          <w:szCs w:val="28"/>
        </w:rPr>
        <w:t xml:space="preserve">, обрабатывают ультразвуком в течение </w:t>
      </w:r>
      <w:r w:rsidR="000642CC">
        <w:rPr>
          <w:rFonts w:ascii="Times New Roman" w:hAnsi="Times New Roman"/>
          <w:color w:val="000000"/>
          <w:sz w:val="28"/>
          <w:szCs w:val="28"/>
        </w:rPr>
        <w:t>3</w:t>
      </w:r>
      <w:r w:rsidR="00C21570">
        <w:rPr>
          <w:rFonts w:ascii="Times New Roman" w:hAnsi="Times New Roman"/>
          <w:color w:val="000000"/>
          <w:sz w:val="28"/>
          <w:szCs w:val="28"/>
        </w:rPr>
        <w:t> мин</w:t>
      </w:r>
      <w:r w:rsidR="00023E0C">
        <w:rPr>
          <w:rFonts w:ascii="Times New Roman" w:hAnsi="Times New Roman"/>
          <w:color w:val="000000"/>
          <w:sz w:val="28"/>
          <w:szCs w:val="28"/>
        </w:rPr>
        <w:t>,</w:t>
      </w:r>
      <w:r w:rsidR="000642CC">
        <w:rPr>
          <w:rFonts w:ascii="Times New Roman" w:hAnsi="Times New Roman"/>
          <w:color w:val="000000"/>
          <w:sz w:val="28"/>
          <w:szCs w:val="28"/>
        </w:rPr>
        <w:t xml:space="preserve"> перемешивают в течение 15 мин,</w:t>
      </w:r>
      <w:r w:rsidR="00023E0C">
        <w:rPr>
          <w:rFonts w:ascii="Times New Roman" w:hAnsi="Times New Roman"/>
          <w:color w:val="000000"/>
          <w:sz w:val="28"/>
          <w:szCs w:val="28"/>
        </w:rPr>
        <w:t xml:space="preserve"> охлаждают до комнатной температуры и фильтруют</w:t>
      </w:r>
      <w:r w:rsidR="000707D9" w:rsidRPr="000707D9">
        <w:rPr>
          <w:rFonts w:ascii="Times New Roman" w:hAnsi="Times New Roman"/>
          <w:color w:val="000000"/>
          <w:sz w:val="28"/>
          <w:szCs w:val="28"/>
        </w:rPr>
        <w:t xml:space="preserve"> через мембранный фильтр с размером пор 0,45</w:t>
      </w:r>
      <w:r w:rsidR="000707D9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0707D9" w:rsidRPr="000707D9">
        <w:rPr>
          <w:rFonts w:ascii="Times New Roman" w:hAnsi="Times New Roman"/>
          <w:color w:val="000000"/>
          <w:sz w:val="28"/>
          <w:szCs w:val="28"/>
        </w:rPr>
        <w:t>мкм.</w:t>
      </w:r>
    </w:p>
    <w:p w:rsidR="00B052FA" w:rsidRDefault="00023E0C" w:rsidP="000869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3E0C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="000642CC">
        <w:rPr>
          <w:rFonts w:ascii="Times New Roman" w:hAnsi="Times New Roman"/>
          <w:i/>
          <w:color w:val="000000"/>
          <w:sz w:val="28"/>
          <w:szCs w:val="28"/>
        </w:rPr>
        <w:t>гранисетрона</w:t>
      </w:r>
      <w:proofErr w:type="spellEnd"/>
      <w:r w:rsidR="000642CC">
        <w:rPr>
          <w:rFonts w:ascii="Times New Roman" w:hAnsi="Times New Roman"/>
          <w:i/>
          <w:color w:val="000000"/>
          <w:sz w:val="28"/>
          <w:szCs w:val="28"/>
        </w:rPr>
        <w:t xml:space="preserve"> гидрохлорида</w:t>
      </w:r>
      <w:r w:rsidRPr="00023E0C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856D39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692A92">
        <w:rPr>
          <w:rFonts w:ascii="Times New Roman" w:hAnsi="Times New Roman"/>
          <w:color w:val="000000"/>
          <w:sz w:val="28"/>
          <w:szCs w:val="28"/>
        </w:rPr>
        <w:t>50</w:t>
      </w:r>
      <w:r w:rsidR="00856D39"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 w:rsidR="00692A92">
        <w:rPr>
          <w:rFonts w:ascii="Times New Roman" w:hAnsi="Times New Roman"/>
          <w:color w:val="000000"/>
          <w:sz w:val="28"/>
          <w:szCs w:val="28"/>
        </w:rPr>
        <w:t>22</w:t>
      </w:r>
      <w:r w:rsidR="00856D39">
        <w:rPr>
          <w:rFonts w:ascii="Times New Roman" w:hAnsi="Times New Roman"/>
          <w:color w:val="000000"/>
          <w:sz w:val="28"/>
          <w:szCs w:val="28"/>
        </w:rPr>
        <w:t xml:space="preserve">,0 мг стандартного образца </w:t>
      </w:r>
      <w:proofErr w:type="spellStart"/>
      <w:r w:rsidR="00692A92">
        <w:rPr>
          <w:rFonts w:ascii="Times New Roman" w:hAnsi="Times New Roman"/>
          <w:color w:val="000000"/>
          <w:sz w:val="28"/>
          <w:szCs w:val="28"/>
        </w:rPr>
        <w:t>гранисетрона</w:t>
      </w:r>
      <w:proofErr w:type="spellEnd"/>
      <w:r w:rsidR="00692A92">
        <w:rPr>
          <w:rFonts w:ascii="Times New Roman" w:hAnsi="Times New Roman"/>
          <w:color w:val="000000"/>
          <w:sz w:val="28"/>
          <w:szCs w:val="28"/>
        </w:rPr>
        <w:t xml:space="preserve"> гидрохлорида</w:t>
      </w:r>
      <w:r w:rsidR="00856D39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="00692A92" w:rsidRPr="000642CC">
        <w:rPr>
          <w:rFonts w:ascii="Times New Roman" w:hAnsi="Times New Roman"/>
          <w:sz w:val="28"/>
          <w:szCs w:val="28"/>
        </w:rPr>
        <w:t>хлористоводородной кислоты раствор</w:t>
      </w:r>
      <w:r w:rsidR="00692A92">
        <w:rPr>
          <w:rFonts w:ascii="Times New Roman" w:hAnsi="Times New Roman"/>
          <w:sz w:val="28"/>
          <w:szCs w:val="28"/>
        </w:rPr>
        <w:t>е</w:t>
      </w:r>
      <w:r w:rsidR="00692A92" w:rsidRPr="000642CC">
        <w:rPr>
          <w:rFonts w:ascii="Times New Roman" w:hAnsi="Times New Roman"/>
          <w:sz w:val="28"/>
          <w:szCs w:val="28"/>
        </w:rPr>
        <w:t xml:space="preserve"> 0,1 М</w:t>
      </w:r>
      <w:r w:rsidR="00692A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6D39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B052FA">
        <w:rPr>
          <w:rFonts w:ascii="Times New Roman" w:hAnsi="Times New Roman"/>
          <w:color w:val="000000"/>
          <w:sz w:val="28"/>
          <w:szCs w:val="28"/>
        </w:rPr>
        <w:t>тем же растворителем до метки.</w:t>
      </w:r>
    </w:p>
    <w:p w:rsidR="00705854" w:rsidRDefault="00856D39" w:rsidP="00705854">
      <w:pPr>
        <w:spacing w:after="0" w:line="360" w:lineRule="auto"/>
        <w:ind w:right="57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854" w:rsidRPr="005027A4">
        <w:rPr>
          <w:rStyle w:val="tm111"/>
          <w:rFonts w:ascii="Times New Roman" w:hAnsi="Times New Roman"/>
        </w:rPr>
        <w:t>На</w:t>
      </w:r>
      <w:r w:rsidR="00705854">
        <w:rPr>
          <w:rStyle w:val="tm111"/>
          <w:rFonts w:ascii="Times New Roman" w:hAnsi="Times New Roman"/>
        </w:rPr>
        <w:t xml:space="preserve"> линию старта  пластинки наносят по 2</w:t>
      </w:r>
      <w:r w:rsidR="00705854" w:rsidRPr="005027A4">
        <w:rPr>
          <w:rStyle w:val="tm111"/>
          <w:rFonts w:ascii="Times New Roman" w:hAnsi="Times New Roman"/>
        </w:rPr>
        <w:t>0 мкл</w:t>
      </w:r>
      <w:r w:rsidR="00705854">
        <w:rPr>
          <w:rStyle w:val="tm111"/>
          <w:rFonts w:ascii="Times New Roman" w:hAnsi="Times New Roman"/>
        </w:rPr>
        <w:t xml:space="preserve"> испытуемого раствора </w:t>
      </w:r>
      <w:r w:rsidR="00705854" w:rsidRPr="00705854">
        <w:rPr>
          <w:rFonts w:ascii="Times New Roman" w:hAnsi="Times New Roman"/>
          <w:sz w:val="28"/>
          <w:szCs w:val="28"/>
        </w:rPr>
        <w:t>и</w:t>
      </w:r>
      <w:r w:rsidR="00705854">
        <w:rPr>
          <w:rStyle w:val="tm111"/>
          <w:rFonts w:ascii="Times New Roman" w:hAnsi="Times New Roman"/>
        </w:rPr>
        <w:t xml:space="preserve"> раствора стандартного образца </w:t>
      </w:r>
      <w:proofErr w:type="spellStart"/>
      <w:r w:rsidR="00692A92">
        <w:rPr>
          <w:rStyle w:val="tm111"/>
          <w:rFonts w:ascii="Times New Roman" w:hAnsi="Times New Roman"/>
        </w:rPr>
        <w:t>гранисетрона</w:t>
      </w:r>
      <w:proofErr w:type="spellEnd"/>
      <w:r w:rsidR="00692A92">
        <w:rPr>
          <w:rStyle w:val="tm111"/>
          <w:rFonts w:ascii="Times New Roman" w:hAnsi="Times New Roman"/>
        </w:rPr>
        <w:t xml:space="preserve"> гидрохлорида</w:t>
      </w:r>
      <w:r w:rsidR="00705854">
        <w:rPr>
          <w:rStyle w:val="tm111"/>
          <w:rFonts w:ascii="Times New Roman" w:hAnsi="Times New Roman"/>
        </w:rPr>
        <w:t xml:space="preserve">. </w:t>
      </w:r>
      <w:r w:rsidR="00705854">
        <w:rPr>
          <w:rFonts w:ascii="Times New Roman" w:hAnsi="Times New Roman"/>
          <w:color w:val="000000"/>
          <w:sz w:val="28"/>
          <w:szCs w:val="28"/>
        </w:rPr>
        <w:t>П</w:t>
      </w:r>
      <w:r w:rsidR="00705854" w:rsidRPr="005027A4">
        <w:rPr>
          <w:rFonts w:ascii="Times New Roman" w:hAnsi="Times New Roman"/>
          <w:color w:val="000000"/>
          <w:sz w:val="28"/>
          <w:szCs w:val="28"/>
        </w:rPr>
        <w:t xml:space="preserve">ластинку с нанесёнными пробами </w:t>
      </w:r>
      <w:r w:rsidR="00705854">
        <w:rPr>
          <w:rFonts w:ascii="Times New Roman" w:hAnsi="Times New Roman"/>
          <w:color w:val="000000"/>
          <w:sz w:val="28"/>
          <w:szCs w:val="28"/>
        </w:rPr>
        <w:t>высушивают</w:t>
      </w:r>
      <w:r w:rsidR="00705854" w:rsidRPr="005027A4">
        <w:rPr>
          <w:rFonts w:ascii="Times New Roman" w:hAnsi="Times New Roman"/>
          <w:color w:val="000000"/>
          <w:sz w:val="28"/>
          <w:szCs w:val="28"/>
        </w:rPr>
        <w:t xml:space="preserve"> на воздухе, помещают в камеру с ПФ и </w:t>
      </w:r>
      <w:proofErr w:type="spellStart"/>
      <w:r w:rsidR="00705854" w:rsidRPr="005027A4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="00705854" w:rsidRPr="005027A4">
        <w:rPr>
          <w:rFonts w:ascii="Times New Roman" w:hAnsi="Times New Roman"/>
          <w:color w:val="000000"/>
          <w:sz w:val="28"/>
          <w:szCs w:val="28"/>
        </w:rPr>
        <w:t xml:space="preserve"> восходящим способом. Когда фронт ПФ пройдет около 80</w:t>
      </w:r>
      <w:r w:rsidR="00705854" w:rsidRPr="00333531">
        <w:rPr>
          <w:rFonts w:ascii="Times New Roman" w:hAnsi="Times New Roman"/>
          <w:color w:val="000000"/>
          <w:sz w:val="28"/>
          <w:szCs w:val="28"/>
        </w:rPr>
        <w:t>-</w:t>
      </w:r>
      <w:r w:rsidR="00705854" w:rsidRPr="005027A4">
        <w:rPr>
          <w:rFonts w:ascii="Times New Roman" w:hAnsi="Times New Roman"/>
          <w:color w:val="000000"/>
          <w:sz w:val="28"/>
          <w:szCs w:val="28"/>
        </w:rPr>
        <w:t xml:space="preserve">90 % длины пластинки от линии старта, её вынимают из камеры, </w:t>
      </w:r>
      <w:r w:rsidR="00705854">
        <w:rPr>
          <w:rFonts w:ascii="Times New Roman" w:hAnsi="Times New Roman"/>
          <w:color w:val="000000"/>
          <w:sz w:val="28"/>
          <w:szCs w:val="28"/>
        </w:rPr>
        <w:t>высушивают</w:t>
      </w:r>
      <w:r w:rsidR="00705854" w:rsidRPr="005027A4">
        <w:rPr>
          <w:rFonts w:ascii="Times New Roman" w:hAnsi="Times New Roman"/>
          <w:color w:val="000000"/>
          <w:sz w:val="28"/>
          <w:szCs w:val="28"/>
        </w:rPr>
        <w:t xml:space="preserve"> до у</w:t>
      </w:r>
      <w:r w:rsidR="00705854">
        <w:rPr>
          <w:rFonts w:ascii="Times New Roman" w:hAnsi="Times New Roman"/>
          <w:color w:val="000000"/>
          <w:sz w:val="28"/>
          <w:szCs w:val="28"/>
        </w:rPr>
        <w:t xml:space="preserve">даления следов растворителей и </w:t>
      </w:r>
      <w:r w:rsidR="00705854" w:rsidRPr="005027A4">
        <w:rPr>
          <w:rFonts w:ascii="Times New Roman" w:hAnsi="Times New Roman"/>
          <w:color w:val="000000"/>
          <w:sz w:val="28"/>
          <w:szCs w:val="28"/>
        </w:rPr>
        <w:t xml:space="preserve">просматривают в </w:t>
      </w:r>
      <w:proofErr w:type="spellStart"/>
      <w:r w:rsidR="00705854">
        <w:rPr>
          <w:rFonts w:ascii="Times New Roman" w:hAnsi="Times New Roman"/>
          <w:color w:val="000000"/>
          <w:sz w:val="28"/>
          <w:szCs w:val="28"/>
        </w:rPr>
        <w:t>УФ-свете</w:t>
      </w:r>
      <w:proofErr w:type="spellEnd"/>
      <w:r w:rsidR="00705854">
        <w:rPr>
          <w:rFonts w:ascii="Times New Roman" w:hAnsi="Times New Roman"/>
          <w:color w:val="000000"/>
          <w:sz w:val="28"/>
          <w:szCs w:val="28"/>
        </w:rPr>
        <w:t xml:space="preserve"> при длине волны 254 нм.</w:t>
      </w:r>
    </w:p>
    <w:p w:rsidR="00023E0C" w:rsidRPr="000A53BE" w:rsidRDefault="000A53BE" w:rsidP="0008697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44D7">
        <w:rPr>
          <w:rFonts w:ascii="Times New Roman" w:hAnsi="Times New Roman"/>
          <w:color w:val="000000"/>
          <w:sz w:val="28"/>
          <w:szCs w:val="28"/>
        </w:rPr>
        <w:t>Основная зона адсорбции на хроматограмме испытуемого раствора по положению, интенсивности поглощения и величине должна соответствовать зоне адсорбции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92A92">
        <w:rPr>
          <w:rStyle w:val="tm111"/>
          <w:rFonts w:ascii="Times New Roman" w:hAnsi="Times New Roman"/>
        </w:rPr>
        <w:t>гранисетрона</w:t>
      </w:r>
      <w:proofErr w:type="spellEnd"/>
      <w:r w:rsidRPr="005044D7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</w:t>
      </w:r>
      <w:proofErr w:type="spellStart"/>
      <w:r w:rsidR="00692A92">
        <w:rPr>
          <w:rStyle w:val="tm111"/>
          <w:rFonts w:ascii="Times New Roman" w:hAnsi="Times New Roman"/>
        </w:rPr>
        <w:t>гранисетрона</w:t>
      </w:r>
      <w:proofErr w:type="spellEnd"/>
      <w:r w:rsidR="00692A92">
        <w:rPr>
          <w:rStyle w:val="tm111"/>
          <w:rFonts w:ascii="Times New Roman" w:hAnsi="Times New Roman"/>
        </w:rPr>
        <w:t xml:space="preserve"> гидрохлорида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532C" w:rsidRPr="00B158C4" w:rsidRDefault="00DD68C7" w:rsidP="00051E9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FD6B8F">
        <w:rPr>
          <w:rStyle w:val="8"/>
          <w:b/>
          <w:sz w:val="28"/>
          <w:szCs w:val="28"/>
        </w:rPr>
        <w:t>Растворение</w:t>
      </w:r>
      <w:r w:rsidRPr="001C55B5">
        <w:rPr>
          <w:rStyle w:val="8"/>
          <w:sz w:val="28"/>
          <w:szCs w:val="28"/>
        </w:rPr>
        <w:t xml:space="preserve">. </w:t>
      </w:r>
      <w:r w:rsidRPr="001C55B5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</w:t>
      </w:r>
      <w:r w:rsidR="00D84C69">
        <w:rPr>
          <w:rFonts w:ascii="Times New Roman" w:hAnsi="Times New Roman"/>
          <w:color w:val="000000"/>
          <w:sz w:val="28"/>
          <w:szCs w:val="28"/>
        </w:rPr>
        <w:t>ё</w:t>
      </w:r>
      <w:r w:rsidRPr="001C55B5">
        <w:rPr>
          <w:rFonts w:ascii="Times New Roman" w:hAnsi="Times New Roman"/>
          <w:color w:val="000000"/>
          <w:sz w:val="28"/>
          <w:szCs w:val="28"/>
        </w:rPr>
        <w:t>рдых д</w:t>
      </w:r>
      <w:r w:rsidR="001F2ACD">
        <w:rPr>
          <w:rFonts w:ascii="Times New Roman" w:hAnsi="Times New Roman"/>
          <w:color w:val="000000"/>
          <w:sz w:val="28"/>
          <w:szCs w:val="28"/>
        </w:rPr>
        <w:t>озирова</w:t>
      </w:r>
      <w:r w:rsidR="001D6CD5">
        <w:rPr>
          <w:rFonts w:ascii="Times New Roman" w:hAnsi="Times New Roman"/>
          <w:color w:val="000000"/>
          <w:sz w:val="28"/>
          <w:szCs w:val="28"/>
        </w:rPr>
        <w:t xml:space="preserve">нных лекарственных форм». </w:t>
      </w:r>
      <w:r w:rsidR="00854827" w:rsidRPr="00854827"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proofErr w:type="spellStart"/>
      <w:r w:rsidR="00AF5AE2">
        <w:rPr>
          <w:rFonts w:ascii="Times New Roman" w:hAnsi="Times New Roman"/>
          <w:color w:val="000000"/>
          <w:sz w:val="28"/>
          <w:szCs w:val="28"/>
        </w:rPr>
        <w:t>гранисетрона</w:t>
      </w:r>
      <w:proofErr w:type="spellEnd"/>
      <w:r w:rsidR="00053353">
        <w:rPr>
          <w:rFonts w:ascii="Times New Roman" w:hAnsi="Times New Roman"/>
          <w:color w:val="000000"/>
          <w:sz w:val="28"/>
          <w:szCs w:val="28"/>
        </w:rPr>
        <w:t>,</w:t>
      </w:r>
      <w:r w:rsidR="00854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1951">
        <w:rPr>
          <w:rFonts w:ascii="Times New Roman" w:hAnsi="Times New Roman"/>
          <w:color w:val="000000"/>
          <w:sz w:val="28"/>
          <w:szCs w:val="28"/>
        </w:rPr>
        <w:t>перешедшее</w:t>
      </w:r>
      <w:r w:rsidR="00854827" w:rsidRPr="00854827">
        <w:rPr>
          <w:rFonts w:ascii="Times New Roman" w:hAnsi="Times New Roman"/>
          <w:color w:val="000000"/>
          <w:sz w:val="28"/>
          <w:szCs w:val="28"/>
        </w:rPr>
        <w:t xml:space="preserve"> в среду растворения, определяют методом </w:t>
      </w:r>
      <w:r w:rsidR="009D1951">
        <w:rPr>
          <w:rFonts w:ascii="Times New Roman" w:hAnsi="Times New Roman"/>
          <w:color w:val="000000"/>
          <w:sz w:val="28"/>
          <w:szCs w:val="28"/>
          <w:lang w:eastAsia="ru-RU"/>
        </w:rPr>
        <w:t>ВЭЖХ</w:t>
      </w:r>
      <w:r w:rsidR="00B72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B72366" w:rsidRPr="00991DBD">
        <w:rPr>
          <w:rFonts w:ascii="Times New Roman" w:hAnsi="Times New Roman"/>
          <w:color w:val="000000"/>
          <w:sz w:val="28"/>
          <w:szCs w:val="28"/>
          <w:lang w:eastAsia="ru-RU"/>
        </w:rPr>
        <w:t>условиях испытания</w:t>
      </w:r>
      <w:r w:rsidR="00B72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C41E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91DBD" w:rsidRPr="00FE038C">
        <w:rPr>
          <w:rStyle w:val="8"/>
          <w:sz w:val="28"/>
          <w:szCs w:val="28"/>
        </w:rPr>
        <w:t>«</w:t>
      </w:r>
      <w:r w:rsidR="00991DBD" w:rsidRPr="00C03CB8">
        <w:rPr>
          <w:rStyle w:val="8"/>
          <w:sz w:val="28"/>
          <w:szCs w:val="28"/>
        </w:rPr>
        <w:t>Родственные примеси»</w:t>
      </w:r>
      <w:r w:rsidR="00991DBD">
        <w:rPr>
          <w:rStyle w:val="8"/>
          <w:sz w:val="28"/>
          <w:szCs w:val="28"/>
        </w:rPr>
        <w:t xml:space="preserve"> со следующими изменениями.</w:t>
      </w:r>
    </w:p>
    <w:p w:rsidR="001F2ACD" w:rsidRPr="001F2ACD" w:rsidRDefault="001F2ACD" w:rsidP="00FE334E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</w:pPr>
      <w:r w:rsidRPr="001F2ACD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>Условия испытания</w:t>
      </w:r>
    </w:p>
    <w:tbl>
      <w:tblPr>
        <w:tblW w:w="0" w:type="auto"/>
        <w:tblInd w:w="108" w:type="dxa"/>
        <w:tblLayout w:type="fixed"/>
        <w:tblLook w:val="04A0"/>
      </w:tblPr>
      <w:tblGrid>
        <w:gridCol w:w="3894"/>
        <w:gridCol w:w="5462"/>
      </w:tblGrid>
      <w:tr w:rsidR="001F2ACD" w:rsidRPr="001F2ACD" w:rsidTr="001F2ACD">
        <w:tc>
          <w:tcPr>
            <w:tcW w:w="3894" w:type="dxa"/>
          </w:tcPr>
          <w:p w:rsidR="00792EB2" w:rsidRDefault="001F2ACD" w:rsidP="009D19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462" w:type="dxa"/>
          </w:tcPr>
          <w:p w:rsidR="00792EB2" w:rsidRDefault="001F2ACD" w:rsidP="009D19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C36600" w:rsidRPr="00C36600">
              <w:rPr>
                <w:rFonts w:ascii="Times New Roman" w:hAnsi="Times New Roman"/>
                <w:color w:val="000000"/>
                <w:sz w:val="28"/>
                <w:szCs w:val="28"/>
              </w:rPr>
              <w:t>Лопастная мешалка</w:t>
            </w: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  <w:tr w:rsidR="001F2ACD" w:rsidRPr="001F2ACD" w:rsidTr="001F2ACD">
        <w:tc>
          <w:tcPr>
            <w:tcW w:w="3894" w:type="dxa"/>
          </w:tcPr>
          <w:p w:rsidR="00792EB2" w:rsidRDefault="001F2ACD" w:rsidP="009D19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462" w:type="dxa"/>
          </w:tcPr>
          <w:p w:rsidR="00792EB2" w:rsidRDefault="00D42FB8" w:rsidP="009D19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ED2490" w:rsidRPr="00ED2490">
              <w:rPr>
                <w:rFonts w:ascii="Times New Roman" w:hAnsi="Times New Roman"/>
                <w:sz w:val="28"/>
                <w:szCs w:val="28"/>
              </w:rPr>
              <w:t>лористоводородной кислоты раствор 0,1 М</w:t>
            </w:r>
            <w:r w:rsidR="001F2ACD" w:rsidRPr="0085482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F2ACD" w:rsidRPr="001F2ACD" w:rsidTr="001F2ACD">
        <w:tc>
          <w:tcPr>
            <w:tcW w:w="3894" w:type="dxa"/>
          </w:tcPr>
          <w:p w:rsidR="00792EB2" w:rsidRDefault="001F2ACD" w:rsidP="009D19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5462" w:type="dxa"/>
          </w:tcPr>
          <w:p w:rsidR="00792EB2" w:rsidRDefault="00D97854" w:rsidP="009D19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 мл</w:t>
            </w:r>
            <w:r w:rsidR="001F2ACD"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F2ACD" w:rsidRPr="001F2ACD" w:rsidTr="001F2ACD">
        <w:tc>
          <w:tcPr>
            <w:tcW w:w="3894" w:type="dxa"/>
          </w:tcPr>
          <w:p w:rsidR="00792EB2" w:rsidRDefault="001F2ACD" w:rsidP="009D19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Скорость вращения:</w:t>
            </w:r>
          </w:p>
        </w:tc>
        <w:tc>
          <w:tcPr>
            <w:tcW w:w="5462" w:type="dxa"/>
          </w:tcPr>
          <w:p w:rsidR="00792EB2" w:rsidRDefault="00C36600" w:rsidP="009D19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1F2AC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F2ACD"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об/мин;</w:t>
            </w:r>
          </w:p>
        </w:tc>
      </w:tr>
      <w:tr w:rsidR="001F2ACD" w:rsidRPr="001F2ACD" w:rsidTr="001F2ACD">
        <w:tc>
          <w:tcPr>
            <w:tcW w:w="3894" w:type="dxa"/>
          </w:tcPr>
          <w:p w:rsidR="00792EB2" w:rsidRDefault="001F2ACD" w:rsidP="009D19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462" w:type="dxa"/>
          </w:tcPr>
          <w:p w:rsidR="00792EB2" w:rsidRDefault="00C269C0" w:rsidP="009D19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D84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54827">
              <w:rPr>
                <w:rFonts w:ascii="Times New Roman" w:hAnsi="Times New Roman"/>
                <w:color w:val="000000"/>
                <w:sz w:val="28"/>
                <w:szCs w:val="28"/>
              </w:rPr>
              <w:t>мин</w:t>
            </w:r>
            <w:r w:rsidR="001F2A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B1421B" w:rsidRDefault="001F2ACD" w:rsidP="00715E99">
      <w:pPr>
        <w:spacing w:before="120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2ACD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>Испытуемый раствор.</w:t>
      </w:r>
      <w:r w:rsidRPr="001F2AC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</w:t>
      </w:r>
      <w:r w:rsidR="00D97854">
        <w:rPr>
          <w:rFonts w:ascii="Times New Roman" w:hAnsi="Times New Roman"/>
          <w:sz w:val="28"/>
          <w:szCs w:val="28"/>
        </w:rPr>
        <w:t>В каждый сосуд для растворения с предварительно нагретой средой растворения помещают одну таблетку</w:t>
      </w:r>
      <w:r w:rsidR="00FB6004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. </w:t>
      </w:r>
      <w:r w:rsidRPr="001F2AC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Через </w:t>
      </w:r>
      <w:r w:rsidR="006852A4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30</w:t>
      </w:r>
      <w:r w:rsidR="00B1421B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мин</w:t>
      </w:r>
      <w:r w:rsidRPr="001F2AC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отбирают </w:t>
      </w:r>
      <w:r w:rsidR="00B06D2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пробу раствора</w:t>
      </w:r>
      <w:r w:rsidR="00715E99" w:rsidRPr="00715E99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и фильтруют, отбрасывая первые порции фильтрата</w:t>
      </w:r>
      <w:r w:rsidR="00715E99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. </w:t>
      </w:r>
      <w:r w:rsidR="00F97EA6" w:rsidRPr="00F97EA6">
        <w:rPr>
          <w:rFonts w:ascii="Times New Roman" w:hAnsi="Times New Roman"/>
          <w:sz w:val="28"/>
          <w:szCs w:val="28"/>
        </w:rPr>
        <w:t>При необходимости</w:t>
      </w:r>
      <w:r w:rsidR="00F97EA6" w:rsidRPr="00F65307">
        <w:rPr>
          <w:rFonts w:ascii="Times New Roman" w:hAnsi="Times New Roman"/>
          <w:sz w:val="20"/>
          <w:szCs w:val="20"/>
        </w:rPr>
        <w:t xml:space="preserve"> </w:t>
      </w:r>
      <w:r w:rsidR="00F97EA6">
        <w:rPr>
          <w:rFonts w:ascii="Times New Roman" w:hAnsi="Times New Roman"/>
          <w:sz w:val="20"/>
          <w:szCs w:val="20"/>
        </w:rPr>
        <w:t xml:space="preserve"> </w:t>
      </w:r>
      <w:r w:rsidR="00F97EA6">
        <w:rPr>
          <w:rFonts w:ascii="Times New Roman" w:hAnsi="Times New Roman"/>
          <w:sz w:val="28"/>
          <w:szCs w:val="28"/>
        </w:rPr>
        <w:t>п</w:t>
      </w:r>
      <w:r w:rsidR="00F97EA6" w:rsidRPr="00F97EA6">
        <w:rPr>
          <w:rFonts w:ascii="Times New Roman" w:hAnsi="Times New Roman"/>
          <w:sz w:val="28"/>
          <w:szCs w:val="28"/>
        </w:rPr>
        <w:t xml:space="preserve">олученный раствор дополнительно </w:t>
      </w:r>
      <w:r w:rsidR="00F97EA6" w:rsidRPr="008676F2">
        <w:rPr>
          <w:rFonts w:ascii="Times New Roman" w:hAnsi="Times New Roman"/>
          <w:sz w:val="28"/>
          <w:szCs w:val="28"/>
        </w:rPr>
        <w:t xml:space="preserve">разводят средой растворения до ожидаемой концентрации </w:t>
      </w:r>
      <w:proofErr w:type="spellStart"/>
      <w:r w:rsidR="006852A4">
        <w:rPr>
          <w:rFonts w:ascii="Times New Roman" w:hAnsi="Times New Roman"/>
          <w:color w:val="000000"/>
          <w:sz w:val="28"/>
          <w:szCs w:val="28"/>
        </w:rPr>
        <w:t>гранисетрона</w:t>
      </w:r>
      <w:proofErr w:type="spellEnd"/>
      <w:r w:rsidR="00776102" w:rsidRPr="00867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7EA6" w:rsidRPr="008676F2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812884">
        <w:rPr>
          <w:rFonts w:ascii="Times New Roman" w:hAnsi="Times New Roman"/>
          <w:color w:val="000000"/>
          <w:sz w:val="28"/>
          <w:szCs w:val="28"/>
        </w:rPr>
        <w:t>0,00</w:t>
      </w:r>
      <w:r w:rsidR="006852A4">
        <w:rPr>
          <w:rFonts w:ascii="Times New Roman" w:hAnsi="Times New Roman"/>
          <w:color w:val="000000"/>
          <w:sz w:val="28"/>
          <w:szCs w:val="28"/>
        </w:rPr>
        <w:t>2</w:t>
      </w:r>
      <w:r w:rsidR="005E5993" w:rsidRPr="008676F2">
        <w:rPr>
          <w:rFonts w:ascii="Times New Roman" w:hAnsi="Times New Roman"/>
          <w:color w:val="000000"/>
          <w:sz w:val="28"/>
          <w:szCs w:val="28"/>
        </w:rPr>
        <w:t> мг</w:t>
      </w:r>
      <w:r w:rsidR="00445420" w:rsidRPr="008676F2">
        <w:rPr>
          <w:rFonts w:ascii="Times New Roman" w:hAnsi="Times New Roman"/>
          <w:color w:val="000000"/>
          <w:sz w:val="28"/>
          <w:szCs w:val="28"/>
        </w:rPr>
        <w:t>/мл.</w:t>
      </w:r>
    </w:p>
    <w:p w:rsidR="001C7E5C" w:rsidRPr="00511B80" w:rsidRDefault="008E61DF" w:rsidP="008E61DF">
      <w:pPr>
        <w:pStyle w:val="2"/>
        <w:spacing w:line="360" w:lineRule="auto"/>
        <w:ind w:left="20" w:right="20" w:firstLine="700"/>
        <w:jc w:val="both"/>
      </w:pPr>
      <w:r w:rsidRPr="00EB6316">
        <w:rPr>
          <w:i/>
          <w:sz w:val="28"/>
          <w:szCs w:val="28"/>
          <w:lang w:bidi="ru-RU"/>
        </w:rPr>
        <w:t xml:space="preserve">Раствор стандартного </w:t>
      </w:r>
      <w:r w:rsidRPr="008F3655">
        <w:rPr>
          <w:i/>
          <w:sz w:val="28"/>
          <w:szCs w:val="28"/>
          <w:lang w:bidi="ru-RU"/>
        </w:rPr>
        <w:t xml:space="preserve">образца </w:t>
      </w:r>
      <w:proofErr w:type="spellStart"/>
      <w:r w:rsidR="006852A4">
        <w:rPr>
          <w:i/>
          <w:sz w:val="28"/>
          <w:szCs w:val="28"/>
        </w:rPr>
        <w:t>гранисетрона</w:t>
      </w:r>
      <w:proofErr w:type="spellEnd"/>
      <w:r w:rsidR="006852A4">
        <w:rPr>
          <w:i/>
          <w:sz w:val="28"/>
          <w:szCs w:val="28"/>
        </w:rPr>
        <w:t xml:space="preserve"> гидрохлорида</w:t>
      </w:r>
      <w:r w:rsidRPr="00EB6316">
        <w:rPr>
          <w:i/>
          <w:sz w:val="28"/>
          <w:szCs w:val="28"/>
          <w:lang w:bidi="ru-RU"/>
        </w:rPr>
        <w:t>.</w:t>
      </w:r>
      <w:r w:rsidRPr="00C135B4">
        <w:rPr>
          <w:rFonts w:eastAsia="Calibri"/>
          <w:sz w:val="20"/>
          <w:szCs w:val="22"/>
          <w:lang w:eastAsia="en-US"/>
        </w:rPr>
        <w:t xml:space="preserve"> </w:t>
      </w:r>
      <w:r w:rsidR="001C7E5C" w:rsidRPr="00A97B96">
        <w:rPr>
          <w:sz w:val="28"/>
          <w:szCs w:val="28"/>
          <w:lang w:bidi="ru-RU"/>
        </w:rPr>
        <w:t xml:space="preserve">Около </w:t>
      </w:r>
      <w:r w:rsidR="001C7E5C">
        <w:rPr>
          <w:sz w:val="28"/>
          <w:szCs w:val="28"/>
          <w:lang w:bidi="ru-RU"/>
        </w:rPr>
        <w:t>11,2</w:t>
      </w:r>
      <w:r w:rsidR="001C7E5C" w:rsidRPr="00A97B96">
        <w:rPr>
          <w:sz w:val="28"/>
          <w:szCs w:val="28"/>
          <w:lang w:bidi="ru-RU"/>
        </w:rPr>
        <w:t> мг (точная навеска) стандартно</w:t>
      </w:r>
      <w:r w:rsidR="001C7E5C">
        <w:rPr>
          <w:sz w:val="28"/>
          <w:szCs w:val="28"/>
          <w:lang w:bidi="ru-RU"/>
        </w:rPr>
        <w:t xml:space="preserve">го образца </w:t>
      </w:r>
      <w:proofErr w:type="spellStart"/>
      <w:r w:rsidR="001C7E5C">
        <w:rPr>
          <w:sz w:val="28"/>
          <w:szCs w:val="28"/>
          <w:lang w:bidi="ru-RU"/>
        </w:rPr>
        <w:t>гранисетрона</w:t>
      </w:r>
      <w:proofErr w:type="spellEnd"/>
      <w:r w:rsidR="001C7E5C">
        <w:rPr>
          <w:sz w:val="28"/>
          <w:szCs w:val="28"/>
          <w:lang w:bidi="ru-RU"/>
        </w:rPr>
        <w:t xml:space="preserve"> гидрохлорида помещают в мерную колбу вместимостью 100 мл, </w:t>
      </w:r>
      <w:r w:rsidR="00511B80">
        <w:rPr>
          <w:sz w:val="28"/>
          <w:szCs w:val="28"/>
          <w:lang w:bidi="ru-RU"/>
        </w:rPr>
        <w:t xml:space="preserve">прибавляют 25 мл </w:t>
      </w:r>
      <w:r w:rsidR="00511B80">
        <w:rPr>
          <w:sz w:val="28"/>
          <w:szCs w:val="28"/>
        </w:rPr>
        <w:t>х</w:t>
      </w:r>
      <w:r w:rsidR="00511B80" w:rsidRPr="007E5EAF">
        <w:rPr>
          <w:sz w:val="28"/>
          <w:szCs w:val="28"/>
        </w:rPr>
        <w:t>лористоводородной кислоты раствор</w:t>
      </w:r>
      <w:r w:rsidR="00511B80">
        <w:rPr>
          <w:sz w:val="28"/>
          <w:szCs w:val="28"/>
        </w:rPr>
        <w:t>а</w:t>
      </w:r>
      <w:r w:rsidR="00511B80" w:rsidRPr="007E5EAF">
        <w:rPr>
          <w:sz w:val="28"/>
          <w:szCs w:val="28"/>
        </w:rPr>
        <w:t xml:space="preserve"> 0,1 М</w:t>
      </w:r>
      <w:r w:rsidR="00511B80">
        <w:rPr>
          <w:sz w:val="28"/>
          <w:szCs w:val="28"/>
        </w:rPr>
        <w:t>, перемешивают и доводят объём раствора тем же растворителем до метки. В мерную колбу вместимостью 50 мл помещают 1,0 мл полученного раствора и доводят объём раствора  х</w:t>
      </w:r>
      <w:r w:rsidR="00511B80" w:rsidRPr="007E5EAF">
        <w:rPr>
          <w:sz w:val="28"/>
          <w:szCs w:val="28"/>
        </w:rPr>
        <w:t>лористоводородной кислоты раствор</w:t>
      </w:r>
      <w:r w:rsidR="00511B80">
        <w:rPr>
          <w:sz w:val="28"/>
          <w:szCs w:val="28"/>
        </w:rPr>
        <w:t>ом</w:t>
      </w:r>
      <w:r w:rsidR="00511B80" w:rsidRPr="007E5EAF">
        <w:rPr>
          <w:sz w:val="28"/>
          <w:szCs w:val="28"/>
        </w:rPr>
        <w:t xml:space="preserve"> 0,1 М</w:t>
      </w:r>
      <w:r w:rsidR="00511B80">
        <w:rPr>
          <w:sz w:val="28"/>
          <w:szCs w:val="28"/>
        </w:rPr>
        <w:t xml:space="preserve"> до метки.</w:t>
      </w:r>
    </w:p>
    <w:p w:rsidR="00B3422C" w:rsidRDefault="005C142F" w:rsidP="008E61DF">
      <w:pPr>
        <w:pStyle w:val="2"/>
        <w:spacing w:line="36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Хроматографируют раствор стандартного образца </w:t>
      </w:r>
      <w:proofErr w:type="spellStart"/>
      <w:r w:rsidR="00A927D7">
        <w:rPr>
          <w:sz w:val="28"/>
          <w:szCs w:val="28"/>
        </w:rPr>
        <w:t>гранисетрона</w:t>
      </w:r>
      <w:proofErr w:type="spellEnd"/>
      <w:r w:rsidR="00A927D7">
        <w:rPr>
          <w:sz w:val="28"/>
          <w:szCs w:val="28"/>
        </w:rPr>
        <w:t xml:space="preserve"> гидрохлорида</w:t>
      </w:r>
      <w:r>
        <w:rPr>
          <w:sz w:val="28"/>
          <w:szCs w:val="28"/>
        </w:rPr>
        <w:t xml:space="preserve"> и испытуемый раствор.</w:t>
      </w:r>
    </w:p>
    <w:p w:rsidR="00F66C5D" w:rsidRPr="00A927D7" w:rsidRDefault="00F66C5D" w:rsidP="00A927D7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446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="00A927D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F7A0F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7F7A0F">
        <w:rPr>
          <w:rFonts w:ascii="Times New Roman" w:hAnsi="Times New Roman"/>
          <w:sz w:val="28"/>
          <w:szCs w:val="28"/>
          <w:lang w:bidi="ru-RU"/>
        </w:rPr>
        <w:t xml:space="preserve">раствора стандартного образца </w:t>
      </w:r>
      <w:proofErr w:type="spellStart"/>
      <w:r w:rsidR="00A927D7">
        <w:rPr>
          <w:rFonts w:ascii="Times New Roman" w:hAnsi="Times New Roman"/>
          <w:sz w:val="28"/>
          <w:szCs w:val="28"/>
        </w:rPr>
        <w:t>гранисетрона</w:t>
      </w:r>
      <w:proofErr w:type="spellEnd"/>
      <w:r w:rsidR="00A927D7">
        <w:rPr>
          <w:rFonts w:ascii="Times New Roman" w:hAnsi="Times New Roman"/>
          <w:sz w:val="28"/>
          <w:szCs w:val="28"/>
        </w:rPr>
        <w:t xml:space="preserve"> гидрохлорида</w:t>
      </w:r>
      <w:r w:rsidR="00A927D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F7A0F">
        <w:rPr>
          <w:rFonts w:ascii="Times New Roman" w:hAnsi="Times New Roman"/>
          <w:sz w:val="28"/>
          <w:szCs w:val="28"/>
        </w:rPr>
        <w:t xml:space="preserve">относительное стандартное отклонение площади пика </w:t>
      </w:r>
      <w:proofErr w:type="spellStart"/>
      <w:r w:rsidR="00A927D7">
        <w:rPr>
          <w:rFonts w:ascii="Times New Roman" w:hAnsi="Times New Roman"/>
          <w:sz w:val="28"/>
          <w:szCs w:val="28"/>
        </w:rPr>
        <w:t>гранисетрона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7A0F">
        <w:rPr>
          <w:rFonts w:ascii="Times New Roman" w:hAnsi="Times New Roman"/>
          <w:sz w:val="28"/>
          <w:szCs w:val="28"/>
        </w:rPr>
        <w:t xml:space="preserve">должно быть не более </w:t>
      </w:r>
      <w:r w:rsidR="007103EE">
        <w:rPr>
          <w:rFonts w:ascii="Times New Roman" w:hAnsi="Times New Roman"/>
          <w:sz w:val="28"/>
          <w:szCs w:val="28"/>
        </w:rPr>
        <w:t>2</w:t>
      </w:r>
      <w:r w:rsidRPr="007F7A0F">
        <w:rPr>
          <w:rFonts w:ascii="Times New Roman" w:hAnsi="Times New Roman"/>
          <w:sz w:val="28"/>
          <w:szCs w:val="28"/>
        </w:rPr>
        <w:t>,0 % (6 определений)</w:t>
      </w:r>
      <w:r w:rsidR="0046425F">
        <w:rPr>
          <w:rFonts w:ascii="Times New Roman" w:hAnsi="Times New Roman"/>
          <w:sz w:val="28"/>
          <w:szCs w:val="28"/>
        </w:rPr>
        <w:t>.</w:t>
      </w:r>
    </w:p>
    <w:p w:rsidR="00316122" w:rsidRPr="00854205" w:rsidRDefault="00B06D2C" w:rsidP="0005335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6D2C"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 w:rsidR="00F50B34">
        <w:rPr>
          <w:rFonts w:ascii="Times New Roman" w:hAnsi="Times New Roman"/>
          <w:sz w:val="28"/>
          <w:szCs w:val="28"/>
        </w:rPr>
        <w:t>гранисетрона</w:t>
      </w:r>
      <w:proofErr w:type="spellEnd"/>
      <w:r w:rsidR="000533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D2C">
        <w:rPr>
          <w:rFonts w:ascii="Times New Roman" w:hAnsi="Times New Roman"/>
          <w:sz w:val="28"/>
          <w:szCs w:val="28"/>
        </w:rPr>
        <w:t>перешедшее в раствор, в процентах (</w:t>
      </w:r>
      <w:r w:rsidRPr="00B06D2C">
        <w:rPr>
          <w:rFonts w:ascii="Times New Roman" w:hAnsi="Times New Roman"/>
          <w:i/>
          <w:sz w:val="28"/>
          <w:szCs w:val="28"/>
        </w:rPr>
        <w:t>Х</w:t>
      </w:r>
      <w:r w:rsidRPr="00B06D2C">
        <w:rPr>
          <w:rFonts w:ascii="Times New Roman" w:hAnsi="Times New Roman"/>
          <w:sz w:val="28"/>
          <w:szCs w:val="28"/>
        </w:rPr>
        <w:t xml:space="preserve">) </w:t>
      </w:r>
      <w:r w:rsidR="00B3422C" w:rsidRPr="00B3422C">
        <w:rPr>
          <w:rFonts w:ascii="Times New Roman" w:hAnsi="Times New Roman"/>
          <w:sz w:val="28"/>
          <w:szCs w:val="28"/>
        </w:rPr>
        <w:t xml:space="preserve">от заявленного количества </w:t>
      </w:r>
      <w:r w:rsidRPr="00B06D2C">
        <w:rPr>
          <w:rFonts w:ascii="Times New Roman" w:hAnsi="Times New Roman"/>
          <w:sz w:val="28"/>
          <w:szCs w:val="28"/>
        </w:rPr>
        <w:t>вычисляют по формул</w:t>
      </w:r>
      <w:r>
        <w:rPr>
          <w:rFonts w:ascii="Times New Roman" w:hAnsi="Times New Roman"/>
          <w:sz w:val="28"/>
          <w:szCs w:val="28"/>
        </w:rPr>
        <w:t>е</w:t>
      </w:r>
      <w:r w:rsidRPr="00B06D2C">
        <w:rPr>
          <w:rFonts w:ascii="Times New Roman" w:hAnsi="Times New Roman"/>
          <w:sz w:val="28"/>
          <w:szCs w:val="28"/>
        </w:rPr>
        <w:t>:</w:t>
      </w:r>
    </w:p>
    <w:p w:rsidR="00792EB2" w:rsidRDefault="00DC3D94">
      <w:pPr>
        <w:spacing w:after="0"/>
        <w:ind w:firstLine="720"/>
        <w:jc w:val="center"/>
        <w:rPr>
          <w:rFonts w:ascii="Times New Roman" w:hAnsi="Times New Roman"/>
          <w:position w:val="-30"/>
          <w:sz w:val="28"/>
          <w:szCs w:val="28"/>
        </w:rPr>
      </w:pPr>
      <w:r w:rsidRPr="00E21EFD">
        <w:rPr>
          <w:rFonts w:ascii="Times New Roman" w:hAnsi="Times New Roman"/>
          <w:position w:val="-30"/>
          <w:szCs w:val="28"/>
          <w:lang w:val="en-US"/>
        </w:rPr>
        <w:object w:dxaOrig="481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40.5pt" o:ole="">
            <v:imagedata r:id="rId8" o:title=""/>
          </v:shape>
          <o:OLEObject Type="Embed" ProgID="Equation.3" ShapeID="_x0000_i1025" DrawAspect="Content" ObjectID="_1700632041" r:id="rId9"/>
        </w:object>
      </w:r>
    </w:p>
    <w:tbl>
      <w:tblPr>
        <w:tblW w:w="0" w:type="auto"/>
        <w:tblLayout w:type="fixed"/>
        <w:tblLook w:val="04A0"/>
      </w:tblPr>
      <w:tblGrid>
        <w:gridCol w:w="637"/>
        <w:gridCol w:w="1031"/>
        <w:gridCol w:w="425"/>
        <w:gridCol w:w="7478"/>
      </w:tblGrid>
      <w:tr w:rsidR="001D6CD5" w:rsidRPr="001D6CD5" w:rsidTr="006F63B0">
        <w:tc>
          <w:tcPr>
            <w:tcW w:w="637" w:type="dxa"/>
          </w:tcPr>
          <w:p w:rsidR="008F5CFA" w:rsidRDefault="001D6CD5" w:rsidP="00812884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1031" w:type="dxa"/>
          </w:tcPr>
          <w:p w:rsidR="008F5CFA" w:rsidRDefault="00685629" w:rsidP="00812884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1D6CD5" w:rsidRPr="001D6CD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8F5CFA" w:rsidRDefault="001D6CD5" w:rsidP="00812884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792EB2" w:rsidRDefault="006902AB" w:rsidP="00AB7A0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902A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площадь пика</w:t>
            </w:r>
            <w:r w:rsidR="00AB7A0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B7A0C">
              <w:rPr>
                <w:rFonts w:ascii="Times New Roman" w:hAnsi="Times New Roman"/>
                <w:sz w:val="28"/>
                <w:szCs w:val="28"/>
              </w:rPr>
              <w:t>гранисетрона</w:t>
            </w:r>
            <w:r w:rsidRPr="006902A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на хроматограмме испытуемого раствора</w:t>
            </w:r>
            <w:r w:rsidR="001D6CD5" w:rsidRPr="001D6CD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1D6CD5" w:rsidRPr="001D6CD5" w:rsidTr="006F63B0">
        <w:tc>
          <w:tcPr>
            <w:tcW w:w="637" w:type="dxa"/>
          </w:tcPr>
          <w:p w:rsidR="008F5CFA" w:rsidRDefault="008F5CFA" w:rsidP="00812884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5CFA" w:rsidRDefault="00685629" w:rsidP="00812884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1D6CD5" w:rsidRPr="001D6CD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8F5CFA" w:rsidRDefault="001D6CD5" w:rsidP="00812884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792EB2" w:rsidRDefault="006902AB" w:rsidP="00AB7A0C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902A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площадь пика</w:t>
            </w:r>
            <w:r w:rsidR="00AB7A0C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B7A0C">
              <w:rPr>
                <w:rFonts w:ascii="Times New Roman" w:hAnsi="Times New Roman"/>
                <w:sz w:val="28"/>
                <w:szCs w:val="28"/>
              </w:rPr>
              <w:t>гранисетрона</w:t>
            </w:r>
            <w:r w:rsidRPr="006902A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на хроматограмме раствора стандартного образца </w:t>
            </w:r>
            <w:r w:rsidR="00AB7A0C">
              <w:rPr>
                <w:rFonts w:ascii="Times New Roman" w:hAnsi="Times New Roman"/>
                <w:sz w:val="28"/>
                <w:szCs w:val="28"/>
              </w:rPr>
              <w:t>гранисетрона гидрохлорида</w:t>
            </w:r>
            <w:r w:rsidR="001D6CD5" w:rsidRPr="0060230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1D6CD5" w:rsidRPr="001D6CD5" w:rsidTr="006F63B0">
        <w:tc>
          <w:tcPr>
            <w:tcW w:w="637" w:type="dxa"/>
          </w:tcPr>
          <w:p w:rsidR="008F5CFA" w:rsidRDefault="008F5CFA" w:rsidP="00812884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5CFA" w:rsidRDefault="001D6CD5" w:rsidP="00812884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D6CD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8F5CFA" w:rsidRDefault="001D6CD5" w:rsidP="00812884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792EB2" w:rsidRDefault="001D6CD5" w:rsidP="008128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AB7A0C">
              <w:rPr>
                <w:rFonts w:ascii="Times New Roman" w:hAnsi="Times New Roman"/>
                <w:sz w:val="28"/>
                <w:szCs w:val="28"/>
              </w:rPr>
              <w:t>гранисетрона гидрохлорида</w:t>
            </w:r>
            <w:r>
              <w:rPr>
                <w:rStyle w:val="8"/>
                <w:rFonts w:eastAsia="Calibri"/>
                <w:sz w:val="28"/>
                <w:szCs w:val="28"/>
              </w:rPr>
              <w:t>, м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г;</w:t>
            </w:r>
          </w:p>
        </w:tc>
      </w:tr>
      <w:tr w:rsidR="00887B40" w:rsidRPr="001D6CD5" w:rsidTr="006F63B0">
        <w:tc>
          <w:tcPr>
            <w:tcW w:w="637" w:type="dxa"/>
          </w:tcPr>
          <w:p w:rsidR="00887B40" w:rsidRDefault="00887B40" w:rsidP="00812884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887B40" w:rsidRPr="001D6CD5" w:rsidRDefault="00887B40" w:rsidP="00812884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887B40" w:rsidRPr="001D6CD5" w:rsidRDefault="00887B40" w:rsidP="00812884">
            <w:pPr>
              <w:spacing w:after="12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887B40" w:rsidRPr="00887B40" w:rsidRDefault="00887B40" w:rsidP="00812884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887B40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685629" w:rsidRPr="001D6CD5" w:rsidTr="006F63B0">
        <w:tc>
          <w:tcPr>
            <w:tcW w:w="637" w:type="dxa"/>
          </w:tcPr>
          <w:p w:rsidR="00685629" w:rsidRDefault="00685629" w:rsidP="008128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685629" w:rsidRPr="001D6CD5" w:rsidRDefault="00685629" w:rsidP="0081288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685629" w:rsidRPr="001D6CD5" w:rsidRDefault="00685629" w:rsidP="0081288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685629" w:rsidRPr="001D6CD5" w:rsidRDefault="00685629" w:rsidP="008128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AB7A0C">
              <w:rPr>
                <w:rFonts w:ascii="Times New Roman" w:hAnsi="Times New Roman"/>
                <w:sz w:val="28"/>
                <w:szCs w:val="28"/>
              </w:rPr>
              <w:t>гранисетрона гидрохлорида</w:t>
            </w:r>
            <w:r w:rsidR="00AB7A0C"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B7A0C">
              <w:rPr>
                <w:rFonts w:ascii="Times New Roman" w:hAnsi="Times New Roman"/>
                <w:sz w:val="28"/>
                <w:szCs w:val="28"/>
              </w:rPr>
              <w:t>гранисетрона гидрохлорида</w:t>
            </w: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%.</w:t>
            </w:r>
          </w:p>
        </w:tc>
      </w:tr>
      <w:tr w:rsidR="001D6CD5" w:rsidRPr="001D6CD5" w:rsidTr="006F63B0">
        <w:tc>
          <w:tcPr>
            <w:tcW w:w="637" w:type="dxa"/>
          </w:tcPr>
          <w:p w:rsidR="008F5CFA" w:rsidRDefault="008F5CFA" w:rsidP="008128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5CFA" w:rsidRDefault="001D6CD5" w:rsidP="0081288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8F5CFA" w:rsidRDefault="001D6CD5" w:rsidP="008128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792EB2" w:rsidRPr="00685629" w:rsidRDefault="001D6CD5" w:rsidP="008128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AB7A0C">
              <w:rPr>
                <w:rFonts w:ascii="Times New Roman" w:hAnsi="Times New Roman"/>
                <w:sz w:val="28"/>
                <w:szCs w:val="28"/>
              </w:rPr>
              <w:t xml:space="preserve">гранисетрона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в одной </w:t>
            </w:r>
            <w:r w:rsidR="008F3655">
              <w:rPr>
                <w:rStyle w:val="8"/>
                <w:rFonts w:eastAsia="Calibri"/>
                <w:sz w:val="28"/>
                <w:szCs w:val="28"/>
              </w:rPr>
              <w:t>таблетке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, мг</w:t>
            </w:r>
            <w:r w:rsidR="000B79DC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0B79DC" w:rsidRPr="001D6CD5" w:rsidTr="006F63B0">
        <w:tc>
          <w:tcPr>
            <w:tcW w:w="637" w:type="dxa"/>
          </w:tcPr>
          <w:p w:rsidR="000B79DC" w:rsidRDefault="000B79DC" w:rsidP="008128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0B79DC" w:rsidRPr="001D6CD5" w:rsidRDefault="009F44E8" w:rsidP="00DC3D9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F44E8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ru-RU"/>
              </w:rPr>
              <w:t>312,</w:t>
            </w:r>
            <w:r w:rsidR="00DC3D9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5" w:type="dxa"/>
          </w:tcPr>
          <w:p w:rsidR="000B79DC" w:rsidRPr="001D6CD5" w:rsidRDefault="009F44E8" w:rsidP="0081288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0B79DC" w:rsidRPr="001D6CD5" w:rsidRDefault="009F44E8" w:rsidP="008128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bidi="ru-RU"/>
              </w:rPr>
              <w:t xml:space="preserve">молекулярная масса </w:t>
            </w:r>
            <w:r>
              <w:rPr>
                <w:rFonts w:ascii="Times New Roman" w:hAnsi="Times New Roman"/>
                <w:sz w:val="28"/>
                <w:szCs w:val="28"/>
              </w:rPr>
              <w:t>гранисетрона;</w:t>
            </w:r>
          </w:p>
        </w:tc>
      </w:tr>
      <w:tr w:rsidR="000B79DC" w:rsidRPr="001D6CD5" w:rsidTr="006F63B0">
        <w:tc>
          <w:tcPr>
            <w:tcW w:w="637" w:type="dxa"/>
          </w:tcPr>
          <w:p w:rsidR="000B79DC" w:rsidRDefault="000B79DC" w:rsidP="008128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1031" w:type="dxa"/>
          </w:tcPr>
          <w:p w:rsidR="000B79DC" w:rsidRPr="00DC3D94" w:rsidRDefault="009F44E8" w:rsidP="00DC3D9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F14A2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3F14A2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val="en-US" w:eastAsia="ru-RU"/>
              </w:rPr>
              <w:t>48</w:t>
            </w:r>
            <w:r w:rsidRPr="003F14A2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DC3D94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25" w:type="dxa"/>
          </w:tcPr>
          <w:p w:rsidR="000B79DC" w:rsidRPr="001D6CD5" w:rsidRDefault="009F44E8" w:rsidP="0081288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8" w:type="dxa"/>
          </w:tcPr>
          <w:p w:rsidR="000B79DC" w:rsidRPr="001D6CD5" w:rsidRDefault="009F44E8" w:rsidP="008128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bidi="ru-RU"/>
              </w:rPr>
              <w:t xml:space="preserve">молекулярная масса </w:t>
            </w:r>
            <w:r>
              <w:rPr>
                <w:rFonts w:ascii="Times New Roman" w:hAnsi="Times New Roman"/>
                <w:sz w:val="28"/>
                <w:szCs w:val="28"/>
              </w:rPr>
              <w:t>гранисетрона гидрохлорида.</w:t>
            </w:r>
          </w:p>
        </w:tc>
      </w:tr>
    </w:tbl>
    <w:p w:rsidR="00036CD4" w:rsidRPr="00036CD4" w:rsidRDefault="00036CD4" w:rsidP="00B662C2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Через </w:t>
      </w:r>
      <w:r w:rsidR="00B17408">
        <w:rPr>
          <w:rStyle w:val="8"/>
          <w:rFonts w:eastAsiaTheme="minorHAnsi"/>
          <w:b w:val="0"/>
          <w:color w:val="000000" w:themeColor="text1"/>
          <w:sz w:val="28"/>
          <w:szCs w:val="28"/>
        </w:rPr>
        <w:t>30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мин в раствор должно перейти не менее </w:t>
      </w:r>
      <w:r w:rsidR="00BE1719">
        <w:rPr>
          <w:rStyle w:val="8"/>
          <w:rFonts w:eastAsiaTheme="minorHAnsi"/>
          <w:b w:val="0"/>
          <w:color w:val="000000" w:themeColor="text1"/>
          <w:sz w:val="28"/>
          <w:szCs w:val="28"/>
        </w:rPr>
        <w:t>7</w:t>
      </w:r>
      <w:r w:rsidR="00C02275">
        <w:rPr>
          <w:rStyle w:val="8"/>
          <w:rFonts w:eastAsiaTheme="minorHAnsi"/>
          <w:b w:val="0"/>
          <w:color w:val="000000" w:themeColor="text1"/>
          <w:sz w:val="28"/>
          <w:szCs w:val="28"/>
        </w:rPr>
        <w:t>5</w:t>
      </w:r>
      <w:r>
        <w:rPr>
          <w:rStyle w:val="8"/>
          <w:rFonts w:eastAsiaTheme="minorHAnsi"/>
          <w:b w:val="0"/>
          <w:color w:val="000000" w:themeColor="text1"/>
          <w:sz w:val="28"/>
          <w:szCs w:val="28"/>
        </w:rPr>
        <w:t> 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>%</w:t>
      </w:r>
      <w:r>
        <w:rPr>
          <w:rStyle w:val="8"/>
          <w:rFonts w:eastAsiaTheme="minorHAnsi"/>
          <w:b w:val="0"/>
          <w:color w:val="000000" w:themeColor="text1"/>
          <w:sz w:val="28"/>
          <w:szCs w:val="28"/>
        </w:rPr>
        <w:t> 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>(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  <w:lang w:val="en-US"/>
        </w:rPr>
        <w:t>Q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) </w:t>
      </w:r>
      <w:r w:rsidR="00B17408">
        <w:rPr>
          <w:rFonts w:ascii="Times New Roman" w:hAnsi="Times New Roman"/>
          <w:b w:val="0"/>
          <w:szCs w:val="28"/>
        </w:rPr>
        <w:t>гранисетрона</w:t>
      </w:r>
      <w:r w:rsidR="00887B40" w:rsidRPr="00E258FA">
        <w:rPr>
          <w:rFonts w:ascii="Times New Roman" w:hAnsi="Times New Roman"/>
          <w:szCs w:val="28"/>
        </w:rPr>
        <w:t xml:space="preserve"> </w:t>
      </w:r>
      <w:r w:rsidR="00B17408" w:rsidRPr="00452548">
        <w:rPr>
          <w:rFonts w:ascii="Times New Roman" w:hAnsi="Times New Roman"/>
          <w:b w:val="0"/>
          <w:szCs w:val="28"/>
        </w:rPr>
        <w:t>C</w:t>
      </w:r>
      <w:r w:rsidR="00B17408" w:rsidRPr="00234D76">
        <w:rPr>
          <w:rFonts w:ascii="Times New Roman" w:hAnsi="Times New Roman"/>
          <w:b w:val="0"/>
          <w:szCs w:val="28"/>
          <w:vertAlign w:val="subscript"/>
        </w:rPr>
        <w:t>18</w:t>
      </w:r>
      <w:r w:rsidR="00B17408" w:rsidRPr="00452548">
        <w:rPr>
          <w:rFonts w:ascii="Times New Roman" w:hAnsi="Times New Roman"/>
          <w:b w:val="0"/>
          <w:szCs w:val="28"/>
        </w:rPr>
        <w:t>H</w:t>
      </w:r>
      <w:r w:rsidR="00B17408" w:rsidRPr="00452548">
        <w:rPr>
          <w:rFonts w:ascii="Times New Roman" w:hAnsi="Times New Roman"/>
          <w:b w:val="0"/>
          <w:szCs w:val="28"/>
          <w:vertAlign w:val="subscript"/>
        </w:rPr>
        <w:t>2</w:t>
      </w:r>
      <w:r w:rsidR="00B17408" w:rsidRPr="00234D76">
        <w:rPr>
          <w:rFonts w:ascii="Times New Roman" w:hAnsi="Times New Roman"/>
          <w:b w:val="0"/>
          <w:szCs w:val="28"/>
          <w:vertAlign w:val="subscript"/>
        </w:rPr>
        <w:t>4</w:t>
      </w:r>
      <w:r w:rsidR="00B17408" w:rsidRPr="00452548">
        <w:rPr>
          <w:rFonts w:ascii="Times New Roman" w:hAnsi="Times New Roman"/>
          <w:b w:val="0"/>
          <w:szCs w:val="28"/>
        </w:rPr>
        <w:t>N</w:t>
      </w:r>
      <w:r w:rsidR="00B17408" w:rsidRPr="00234D76">
        <w:rPr>
          <w:rFonts w:ascii="Times New Roman" w:hAnsi="Times New Roman"/>
          <w:b w:val="0"/>
          <w:szCs w:val="28"/>
          <w:vertAlign w:val="subscript"/>
        </w:rPr>
        <w:t>4</w:t>
      </w:r>
      <w:r w:rsidR="00B17408" w:rsidRPr="00452548">
        <w:rPr>
          <w:rFonts w:ascii="Times New Roman" w:hAnsi="Times New Roman"/>
          <w:b w:val="0"/>
          <w:szCs w:val="28"/>
        </w:rPr>
        <w:t>O</w:t>
      </w:r>
      <w:r w:rsidRPr="00702112">
        <w:rPr>
          <w:rFonts w:ascii="Times New Roman" w:hAnsi="Times New Roman"/>
          <w:b w:val="0"/>
          <w:color w:val="000000"/>
          <w:szCs w:val="28"/>
        </w:rPr>
        <w:t>.</w:t>
      </w:r>
    </w:p>
    <w:p w:rsidR="00FD744C" w:rsidRPr="00FD744C" w:rsidRDefault="00DD68C7" w:rsidP="006673B8">
      <w:pPr>
        <w:pStyle w:val="2"/>
        <w:spacing w:line="360" w:lineRule="auto"/>
        <w:ind w:left="23" w:right="23" w:firstLine="697"/>
        <w:jc w:val="both"/>
        <w:rPr>
          <w:sz w:val="28"/>
          <w:szCs w:val="28"/>
          <w:lang w:bidi="ru-RU"/>
        </w:rPr>
      </w:pPr>
      <w:r w:rsidRPr="00606275">
        <w:rPr>
          <w:b/>
          <w:bCs/>
          <w:sz w:val="28"/>
          <w:szCs w:val="28"/>
        </w:rPr>
        <w:t>Родственные</w:t>
      </w:r>
      <w:r w:rsidRPr="008F0226">
        <w:rPr>
          <w:b/>
          <w:bCs/>
          <w:sz w:val="28"/>
          <w:szCs w:val="28"/>
        </w:rPr>
        <w:t xml:space="preserve"> примеси</w:t>
      </w:r>
      <w:r w:rsidR="006673B8">
        <w:rPr>
          <w:sz w:val="28"/>
          <w:szCs w:val="28"/>
          <w:lang w:bidi="ru-RU"/>
        </w:rPr>
        <w:t xml:space="preserve">. </w:t>
      </w:r>
      <w:r w:rsidR="004D200A">
        <w:rPr>
          <w:sz w:val="28"/>
          <w:szCs w:val="28"/>
          <w:lang w:bidi="ru-RU"/>
        </w:rPr>
        <w:t>Определение проводят методом ВЭЖХ</w:t>
      </w:r>
      <w:r w:rsidR="00723149" w:rsidRPr="00723149">
        <w:rPr>
          <w:rFonts w:eastAsia="Calibri"/>
          <w:color w:val="000000"/>
          <w:sz w:val="20"/>
          <w:szCs w:val="22"/>
          <w:lang w:eastAsia="en-US"/>
        </w:rPr>
        <w:t xml:space="preserve"> </w:t>
      </w:r>
      <w:r w:rsidR="00723149" w:rsidRPr="00723149">
        <w:rPr>
          <w:sz w:val="28"/>
          <w:szCs w:val="28"/>
          <w:lang w:bidi="ru-RU"/>
        </w:rPr>
        <w:t>(ОФС «Высокоэффективная жидкостная хроматография»).</w:t>
      </w:r>
      <w:r w:rsidR="00E718DB">
        <w:rPr>
          <w:sz w:val="28"/>
          <w:szCs w:val="28"/>
          <w:lang w:bidi="ru-RU"/>
        </w:rPr>
        <w:t xml:space="preserve"> </w:t>
      </w:r>
    </w:p>
    <w:p w:rsidR="004D200A" w:rsidRDefault="00E718DB" w:rsidP="006673B8">
      <w:pPr>
        <w:pStyle w:val="2"/>
        <w:spacing w:line="360" w:lineRule="auto"/>
        <w:ind w:left="23" w:right="23" w:firstLine="69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Все растворы</w:t>
      </w:r>
      <w:r w:rsidR="0092060B">
        <w:rPr>
          <w:sz w:val="28"/>
          <w:szCs w:val="28"/>
          <w:lang w:bidi="ru-RU"/>
        </w:rPr>
        <w:t xml:space="preserve"> защищают от </w:t>
      </w:r>
      <w:r w:rsidR="005357CF">
        <w:rPr>
          <w:sz w:val="28"/>
          <w:szCs w:val="28"/>
          <w:lang w:bidi="ru-RU"/>
        </w:rPr>
        <w:t xml:space="preserve">воздействия </w:t>
      </w:r>
      <w:r w:rsidR="0092060B">
        <w:rPr>
          <w:sz w:val="28"/>
          <w:szCs w:val="28"/>
          <w:lang w:bidi="ru-RU"/>
        </w:rPr>
        <w:t>света.</w:t>
      </w:r>
      <w:r>
        <w:rPr>
          <w:sz w:val="28"/>
          <w:szCs w:val="28"/>
          <w:lang w:bidi="ru-RU"/>
        </w:rPr>
        <w:t xml:space="preserve">  </w:t>
      </w:r>
    </w:p>
    <w:p w:rsidR="00394AB7" w:rsidRPr="00F56487" w:rsidRDefault="00F56487" w:rsidP="00F56487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6487">
        <w:rPr>
          <w:rFonts w:ascii="Times New Roman" w:hAnsi="Times New Roman"/>
          <w:i/>
          <w:sz w:val="28"/>
          <w:szCs w:val="28"/>
        </w:rPr>
        <w:t>Подвижная фаза (ПФ).</w:t>
      </w:r>
      <w:r w:rsidRPr="00F56487">
        <w:rPr>
          <w:rFonts w:ascii="Times New Roman" w:hAnsi="Times New Roman"/>
          <w:sz w:val="28"/>
          <w:szCs w:val="28"/>
        </w:rPr>
        <w:t xml:space="preserve"> Растворяют 1,6 мл </w:t>
      </w:r>
      <w:r w:rsidRPr="00F56487">
        <w:rPr>
          <w:rFonts w:ascii="Times New Roman" w:hAnsi="Times New Roman"/>
          <w:bCs/>
          <w:sz w:val="28"/>
          <w:szCs w:val="28"/>
        </w:rPr>
        <w:t>фосфорной кислот</w:t>
      </w:r>
      <w:r w:rsidR="00A2064A">
        <w:rPr>
          <w:rFonts w:ascii="Times New Roman" w:hAnsi="Times New Roman"/>
          <w:bCs/>
          <w:sz w:val="28"/>
          <w:szCs w:val="28"/>
        </w:rPr>
        <w:t>ы</w:t>
      </w:r>
      <w:r w:rsidRPr="00F56487">
        <w:rPr>
          <w:rFonts w:ascii="Times New Roman" w:hAnsi="Times New Roman"/>
          <w:bCs/>
          <w:sz w:val="28"/>
          <w:szCs w:val="28"/>
        </w:rPr>
        <w:t xml:space="preserve"> концентрированной в 800 мл воды, прибавляют 200 мл ацетонитрила, перемешивают, прибавляют 1 мл гексиламина, перемешивают, доводят рН </w:t>
      </w:r>
      <w:r w:rsidR="00A2064A" w:rsidRPr="00F56487">
        <w:rPr>
          <w:rFonts w:ascii="Times New Roman" w:hAnsi="Times New Roman"/>
          <w:sz w:val="28"/>
          <w:szCs w:val="28"/>
        </w:rPr>
        <w:t xml:space="preserve">свежеприготовленным </w:t>
      </w:r>
      <w:r w:rsidR="00A2064A" w:rsidRPr="00F56487">
        <w:rPr>
          <w:rFonts w:ascii="Times New Roman" w:hAnsi="Times New Roman"/>
          <w:bCs/>
          <w:sz w:val="28"/>
          <w:szCs w:val="28"/>
        </w:rPr>
        <w:t>триэтиламином</w:t>
      </w:r>
      <w:r w:rsidR="00276BA6" w:rsidRPr="00276BA6">
        <w:rPr>
          <w:rFonts w:ascii="Times New Roman" w:hAnsi="Times New Roman"/>
          <w:bCs/>
          <w:sz w:val="28"/>
          <w:szCs w:val="28"/>
        </w:rPr>
        <w:t xml:space="preserve"> </w:t>
      </w:r>
      <w:r w:rsidRPr="00F56487">
        <w:rPr>
          <w:rFonts w:ascii="Times New Roman" w:hAnsi="Times New Roman"/>
          <w:sz w:val="28"/>
          <w:szCs w:val="28"/>
        </w:rPr>
        <w:t>до 7,5</w:t>
      </w:r>
      <w:r w:rsidR="00CE0FE7" w:rsidRPr="00CE0FE7">
        <w:rPr>
          <w:rFonts w:ascii="Times New Roman" w:hAnsi="Times New Roman"/>
          <w:sz w:val="28"/>
          <w:szCs w:val="28"/>
        </w:rPr>
        <w:t>0</w:t>
      </w:r>
      <w:r w:rsidRPr="00F56487">
        <w:rPr>
          <w:rFonts w:ascii="Times New Roman" w:hAnsi="Times New Roman"/>
          <w:sz w:val="28"/>
          <w:szCs w:val="28"/>
        </w:rPr>
        <w:t>±0,</w:t>
      </w:r>
      <w:r w:rsidR="00CE0FE7" w:rsidRPr="00CE0FE7">
        <w:rPr>
          <w:rFonts w:ascii="Times New Roman" w:hAnsi="Times New Roman"/>
          <w:sz w:val="28"/>
          <w:szCs w:val="28"/>
        </w:rPr>
        <w:t>05</w:t>
      </w:r>
      <w:r w:rsidRPr="00F56487">
        <w:rPr>
          <w:rFonts w:ascii="Times New Roman" w:hAnsi="Times New Roman"/>
          <w:sz w:val="28"/>
          <w:szCs w:val="28"/>
        </w:rPr>
        <w:t>.</w:t>
      </w:r>
    </w:p>
    <w:p w:rsidR="00644E11" w:rsidRDefault="00656E4B" w:rsidP="00C57FD9">
      <w:pPr>
        <w:pStyle w:val="2"/>
        <w:spacing w:line="360" w:lineRule="auto"/>
        <w:ind w:firstLine="700"/>
        <w:jc w:val="both"/>
        <w:rPr>
          <w:sz w:val="28"/>
          <w:szCs w:val="28"/>
        </w:rPr>
      </w:pPr>
      <w:r w:rsidRPr="006170CA">
        <w:rPr>
          <w:i/>
          <w:sz w:val="28"/>
        </w:rPr>
        <w:t>Испытуемый раствор</w:t>
      </w:r>
      <w:r>
        <w:rPr>
          <w:i/>
          <w:sz w:val="28"/>
        </w:rPr>
        <w:t xml:space="preserve">. </w:t>
      </w:r>
      <w:r w:rsidR="002D5B0C">
        <w:rPr>
          <w:sz w:val="28"/>
          <w:szCs w:val="28"/>
        </w:rPr>
        <w:t xml:space="preserve">Точную навеску порошка растёртых таблеток, соответствующую около </w:t>
      </w:r>
      <w:r w:rsidR="007E5EAF">
        <w:rPr>
          <w:sz w:val="28"/>
          <w:szCs w:val="28"/>
        </w:rPr>
        <w:t>10</w:t>
      </w:r>
      <w:r w:rsidR="002D5B0C">
        <w:rPr>
          <w:sz w:val="28"/>
          <w:szCs w:val="28"/>
        </w:rPr>
        <w:t xml:space="preserve"> мг </w:t>
      </w:r>
      <w:r w:rsidR="007E5EAF">
        <w:rPr>
          <w:sz w:val="28"/>
          <w:szCs w:val="28"/>
        </w:rPr>
        <w:t>гранисетрона</w:t>
      </w:r>
      <w:r w:rsidR="002D5B0C">
        <w:rPr>
          <w:sz w:val="28"/>
          <w:szCs w:val="28"/>
        </w:rPr>
        <w:t>, помещают в</w:t>
      </w:r>
      <w:r w:rsidR="002D5B0C" w:rsidRPr="00F42D37">
        <w:rPr>
          <w:sz w:val="28"/>
          <w:szCs w:val="28"/>
        </w:rPr>
        <w:t xml:space="preserve"> </w:t>
      </w:r>
      <w:r w:rsidRPr="00F42D37">
        <w:rPr>
          <w:sz w:val="28"/>
          <w:szCs w:val="28"/>
        </w:rPr>
        <w:t xml:space="preserve">мерную колбу вместимостью </w:t>
      </w:r>
      <w:r w:rsidR="007E5EAF">
        <w:rPr>
          <w:sz w:val="28"/>
          <w:szCs w:val="28"/>
        </w:rPr>
        <w:t>10</w:t>
      </w:r>
      <w:r w:rsidRPr="00F42D37">
        <w:rPr>
          <w:sz w:val="28"/>
          <w:szCs w:val="28"/>
        </w:rPr>
        <w:t> мл</w:t>
      </w:r>
      <w:r>
        <w:rPr>
          <w:sz w:val="28"/>
          <w:szCs w:val="28"/>
        </w:rPr>
        <w:t xml:space="preserve">, </w:t>
      </w:r>
      <w:r w:rsidR="0063790E">
        <w:rPr>
          <w:sz w:val="28"/>
          <w:szCs w:val="28"/>
        </w:rPr>
        <w:t xml:space="preserve">прибавляют </w:t>
      </w:r>
      <w:r w:rsidR="007E5EAF">
        <w:rPr>
          <w:sz w:val="28"/>
          <w:szCs w:val="28"/>
        </w:rPr>
        <w:t>5 мл х</w:t>
      </w:r>
      <w:r w:rsidR="007E5EAF" w:rsidRPr="007E5EAF">
        <w:rPr>
          <w:sz w:val="28"/>
          <w:szCs w:val="28"/>
        </w:rPr>
        <w:t>лористоводородной кислоты раствор</w:t>
      </w:r>
      <w:r w:rsidR="007E5EAF">
        <w:rPr>
          <w:sz w:val="28"/>
          <w:szCs w:val="28"/>
        </w:rPr>
        <w:t>а</w:t>
      </w:r>
      <w:r w:rsidR="007E5EAF" w:rsidRPr="007E5EAF">
        <w:rPr>
          <w:sz w:val="28"/>
          <w:szCs w:val="28"/>
        </w:rPr>
        <w:t xml:space="preserve"> 0,1 М</w:t>
      </w:r>
      <w:r w:rsidR="0063790E">
        <w:rPr>
          <w:sz w:val="28"/>
          <w:szCs w:val="28"/>
        </w:rPr>
        <w:t>, обрабатывают ультразвуком в течение 1</w:t>
      </w:r>
      <w:r w:rsidR="007E5EAF">
        <w:rPr>
          <w:sz w:val="28"/>
          <w:szCs w:val="28"/>
        </w:rPr>
        <w:t>0</w:t>
      </w:r>
      <w:r w:rsidR="0063790E">
        <w:rPr>
          <w:sz w:val="28"/>
          <w:szCs w:val="28"/>
        </w:rPr>
        <w:t> мин, охлаждают до комнатной температуры, доводят объём раствора тем же растворителем до метки и фильтруют</w:t>
      </w:r>
      <w:r w:rsidR="004B1ECF">
        <w:rPr>
          <w:sz w:val="28"/>
          <w:szCs w:val="28"/>
        </w:rPr>
        <w:t xml:space="preserve"> через мембранный фильтр с размером пор 0,45 мкм.</w:t>
      </w:r>
      <w:r w:rsidR="0063790E">
        <w:rPr>
          <w:sz w:val="28"/>
          <w:szCs w:val="28"/>
        </w:rPr>
        <w:t xml:space="preserve"> </w:t>
      </w:r>
    </w:p>
    <w:p w:rsidR="008C40E1" w:rsidRDefault="008C40E1" w:rsidP="00C57FD9">
      <w:pPr>
        <w:pStyle w:val="2"/>
        <w:spacing w:line="360" w:lineRule="auto"/>
        <w:ind w:firstLine="700"/>
        <w:jc w:val="both"/>
        <w:rPr>
          <w:sz w:val="28"/>
          <w:szCs w:val="28"/>
        </w:rPr>
      </w:pPr>
      <w:r w:rsidRPr="008C40E1">
        <w:rPr>
          <w:i/>
          <w:sz w:val="28"/>
          <w:szCs w:val="28"/>
        </w:rPr>
        <w:t xml:space="preserve">Раствор сравнения. </w:t>
      </w:r>
      <w:r w:rsidR="00262E6F">
        <w:rPr>
          <w:sz w:val="28"/>
          <w:szCs w:val="28"/>
        </w:rPr>
        <w:t>В</w:t>
      </w:r>
      <w:r w:rsidR="00262E6F" w:rsidRPr="00262E6F">
        <w:rPr>
          <w:sz w:val="28"/>
          <w:szCs w:val="28"/>
        </w:rPr>
        <w:t xml:space="preserve"> мерную колбу вместимостью 50</w:t>
      </w:r>
      <w:r w:rsidR="00C43328">
        <w:rPr>
          <w:sz w:val="28"/>
          <w:szCs w:val="28"/>
        </w:rPr>
        <w:t> </w:t>
      </w:r>
      <w:r w:rsidR="00262E6F" w:rsidRPr="00262E6F">
        <w:rPr>
          <w:sz w:val="28"/>
          <w:szCs w:val="28"/>
        </w:rPr>
        <w:t xml:space="preserve">мл помещают 1,0 мл испытуемого </w:t>
      </w:r>
      <w:r w:rsidR="00C43328" w:rsidRPr="00262E6F">
        <w:rPr>
          <w:sz w:val="28"/>
          <w:szCs w:val="28"/>
        </w:rPr>
        <w:t>раствора</w:t>
      </w:r>
      <w:r w:rsidR="00C43328">
        <w:rPr>
          <w:sz w:val="28"/>
          <w:szCs w:val="28"/>
        </w:rPr>
        <w:t xml:space="preserve"> и доводят объём раствора  х</w:t>
      </w:r>
      <w:r w:rsidR="00C43328" w:rsidRPr="007E5EAF">
        <w:rPr>
          <w:sz w:val="28"/>
          <w:szCs w:val="28"/>
        </w:rPr>
        <w:t>лористоводородной кислоты раствор</w:t>
      </w:r>
      <w:r w:rsidR="00C43328">
        <w:rPr>
          <w:sz w:val="28"/>
          <w:szCs w:val="28"/>
        </w:rPr>
        <w:t>ом</w:t>
      </w:r>
      <w:r w:rsidR="00C43328" w:rsidRPr="007E5EAF">
        <w:rPr>
          <w:sz w:val="28"/>
          <w:szCs w:val="28"/>
        </w:rPr>
        <w:t xml:space="preserve"> 0,1 М</w:t>
      </w:r>
      <w:r w:rsidR="00C43328">
        <w:rPr>
          <w:sz w:val="28"/>
          <w:szCs w:val="28"/>
        </w:rPr>
        <w:t xml:space="preserve"> до метки. В мерную колбу вместимостью 20 мл помещают 5,0 мл пол</w:t>
      </w:r>
      <w:r w:rsidR="000F253D">
        <w:rPr>
          <w:sz w:val="28"/>
          <w:szCs w:val="28"/>
        </w:rPr>
        <w:t>у</w:t>
      </w:r>
      <w:r w:rsidR="00C43328">
        <w:rPr>
          <w:sz w:val="28"/>
          <w:szCs w:val="28"/>
        </w:rPr>
        <w:t>ченного раствора и доводят объём раствора  х</w:t>
      </w:r>
      <w:r w:rsidR="00C43328" w:rsidRPr="007E5EAF">
        <w:rPr>
          <w:sz w:val="28"/>
          <w:szCs w:val="28"/>
        </w:rPr>
        <w:t>лористоводородной кислоты раствор</w:t>
      </w:r>
      <w:r w:rsidR="00C43328">
        <w:rPr>
          <w:sz w:val="28"/>
          <w:szCs w:val="28"/>
        </w:rPr>
        <w:t>ом</w:t>
      </w:r>
      <w:r w:rsidR="00C43328" w:rsidRPr="007E5EAF">
        <w:rPr>
          <w:sz w:val="28"/>
          <w:szCs w:val="28"/>
        </w:rPr>
        <w:t xml:space="preserve"> 0,1 М</w:t>
      </w:r>
      <w:r w:rsidR="00C43328">
        <w:rPr>
          <w:sz w:val="28"/>
          <w:szCs w:val="28"/>
        </w:rPr>
        <w:t xml:space="preserve"> до метки.</w:t>
      </w:r>
    </w:p>
    <w:p w:rsidR="006B6D66" w:rsidRPr="006B6D66" w:rsidRDefault="006B6D66" w:rsidP="006B6D6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D66">
        <w:rPr>
          <w:rFonts w:ascii="Times New Roman" w:hAnsi="Times New Roman"/>
          <w:i/>
          <w:sz w:val="28"/>
          <w:szCs w:val="28"/>
          <w:lang w:eastAsia="ru-RU"/>
        </w:rPr>
        <w:t xml:space="preserve">Раствор стандартного образца примеси А. </w:t>
      </w:r>
      <w:r w:rsidRPr="006B6D66">
        <w:rPr>
          <w:rFonts w:ascii="Times New Roman" w:hAnsi="Times New Roman"/>
          <w:sz w:val="28"/>
          <w:szCs w:val="28"/>
          <w:lang w:eastAsia="ru-RU"/>
        </w:rPr>
        <w:t>Растворяют содержимое флакона стандартного образца примеси А в 1</w:t>
      </w:r>
      <w:r w:rsidR="000F0C91">
        <w:rPr>
          <w:rFonts w:ascii="Times New Roman" w:hAnsi="Times New Roman"/>
          <w:sz w:val="28"/>
          <w:szCs w:val="28"/>
          <w:lang w:eastAsia="ru-RU"/>
        </w:rPr>
        <w:t>,0</w:t>
      </w:r>
      <w:r w:rsidRPr="006B6D66">
        <w:rPr>
          <w:rFonts w:ascii="Times New Roman" w:hAnsi="Times New Roman"/>
          <w:sz w:val="28"/>
          <w:szCs w:val="28"/>
          <w:lang w:eastAsia="ru-RU"/>
        </w:rPr>
        <w:t xml:space="preserve"> мл </w:t>
      </w:r>
      <w:r w:rsidR="005F05C0" w:rsidRPr="005F05C0">
        <w:rPr>
          <w:rFonts w:ascii="Times New Roman" w:hAnsi="Times New Roman"/>
          <w:sz w:val="28"/>
          <w:szCs w:val="28"/>
        </w:rPr>
        <w:t>хлористоводородной кислоты раствор</w:t>
      </w:r>
      <w:r w:rsidR="000F0C91">
        <w:rPr>
          <w:rFonts w:ascii="Times New Roman" w:hAnsi="Times New Roman"/>
          <w:sz w:val="28"/>
          <w:szCs w:val="28"/>
        </w:rPr>
        <w:t>а</w:t>
      </w:r>
      <w:r w:rsidR="005F05C0" w:rsidRPr="005F05C0">
        <w:rPr>
          <w:rFonts w:ascii="Times New Roman" w:hAnsi="Times New Roman"/>
          <w:sz w:val="28"/>
          <w:szCs w:val="28"/>
        </w:rPr>
        <w:t xml:space="preserve"> 0,1 М</w:t>
      </w:r>
      <w:r w:rsidRPr="006B6D66">
        <w:rPr>
          <w:rFonts w:ascii="Times New Roman" w:hAnsi="Times New Roman"/>
          <w:sz w:val="28"/>
          <w:szCs w:val="28"/>
          <w:lang w:eastAsia="ru-RU"/>
        </w:rPr>
        <w:t>.</w:t>
      </w:r>
    </w:p>
    <w:p w:rsidR="006B6D66" w:rsidRDefault="006B6D66" w:rsidP="006B6D6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D66">
        <w:rPr>
          <w:rFonts w:ascii="Times New Roman" w:hAnsi="Times New Roman"/>
          <w:i/>
          <w:sz w:val="28"/>
          <w:szCs w:val="28"/>
          <w:lang w:eastAsia="ru-RU"/>
        </w:rPr>
        <w:lastRenderedPageBreak/>
        <w:t>Раствор стандартного образца примеси В.</w:t>
      </w:r>
      <w:r w:rsidRPr="006B6D66">
        <w:rPr>
          <w:rFonts w:ascii="Times New Roman" w:hAnsi="Times New Roman"/>
          <w:sz w:val="28"/>
          <w:szCs w:val="28"/>
          <w:lang w:eastAsia="ru-RU"/>
        </w:rPr>
        <w:t xml:space="preserve"> Растворяют содержимое флакона стандартного образца примеси </w:t>
      </w:r>
      <w:r w:rsidRPr="006B6D66">
        <w:rPr>
          <w:rFonts w:ascii="Times New Roman" w:hAnsi="Times New Roman"/>
          <w:sz w:val="28"/>
          <w:szCs w:val="28"/>
          <w:lang w:val="en-US" w:eastAsia="ru-RU"/>
        </w:rPr>
        <w:t>B</w:t>
      </w:r>
      <w:r w:rsidRPr="006B6D66">
        <w:rPr>
          <w:rFonts w:ascii="Times New Roman" w:hAnsi="Times New Roman"/>
          <w:sz w:val="28"/>
          <w:szCs w:val="28"/>
          <w:lang w:eastAsia="ru-RU"/>
        </w:rPr>
        <w:t xml:space="preserve"> в 1</w:t>
      </w:r>
      <w:r w:rsidR="000F0C91">
        <w:rPr>
          <w:rFonts w:ascii="Times New Roman" w:hAnsi="Times New Roman"/>
          <w:sz w:val="28"/>
          <w:szCs w:val="28"/>
          <w:lang w:eastAsia="ru-RU"/>
        </w:rPr>
        <w:t>,0</w:t>
      </w:r>
      <w:r w:rsidRPr="006B6D66">
        <w:rPr>
          <w:rFonts w:ascii="Times New Roman" w:hAnsi="Times New Roman"/>
          <w:sz w:val="28"/>
          <w:szCs w:val="28"/>
          <w:lang w:eastAsia="ru-RU"/>
        </w:rPr>
        <w:t xml:space="preserve"> мл </w:t>
      </w:r>
      <w:r w:rsidR="005F05C0" w:rsidRPr="005F05C0">
        <w:rPr>
          <w:rFonts w:ascii="Times New Roman" w:hAnsi="Times New Roman"/>
          <w:sz w:val="28"/>
          <w:szCs w:val="28"/>
        </w:rPr>
        <w:t>хлористоводородной кислоты раствор</w:t>
      </w:r>
      <w:r w:rsidR="000F0C91">
        <w:rPr>
          <w:rFonts w:ascii="Times New Roman" w:hAnsi="Times New Roman"/>
          <w:sz w:val="28"/>
          <w:szCs w:val="28"/>
        </w:rPr>
        <w:t>а</w:t>
      </w:r>
      <w:r w:rsidR="005F05C0" w:rsidRPr="005F05C0">
        <w:rPr>
          <w:rFonts w:ascii="Times New Roman" w:hAnsi="Times New Roman"/>
          <w:sz w:val="28"/>
          <w:szCs w:val="28"/>
        </w:rPr>
        <w:t xml:space="preserve"> 0,1 М</w:t>
      </w:r>
      <w:r w:rsidR="005F05C0" w:rsidRPr="006B6D66">
        <w:rPr>
          <w:rFonts w:ascii="Times New Roman" w:hAnsi="Times New Roman"/>
          <w:sz w:val="28"/>
          <w:szCs w:val="28"/>
          <w:lang w:eastAsia="ru-RU"/>
        </w:rPr>
        <w:t>.</w:t>
      </w:r>
    </w:p>
    <w:p w:rsidR="00C43328" w:rsidRDefault="00812F77" w:rsidP="0071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2F77">
        <w:rPr>
          <w:rFonts w:ascii="Times New Roman" w:hAnsi="Times New Roman"/>
          <w:i/>
          <w:sz w:val="28"/>
          <w:szCs w:val="28"/>
          <w:lang w:eastAsia="ru-RU"/>
        </w:rPr>
        <w:t xml:space="preserve">Раствор для проверки пригодности хроматографической системы. </w:t>
      </w:r>
      <w:r w:rsidR="00585007">
        <w:rPr>
          <w:rFonts w:ascii="Times New Roman" w:hAnsi="Times New Roman"/>
          <w:sz w:val="28"/>
          <w:szCs w:val="28"/>
          <w:lang w:eastAsia="ru-RU"/>
        </w:rPr>
        <w:t>В</w:t>
      </w:r>
      <w:r w:rsidR="00585007" w:rsidRPr="00585007">
        <w:rPr>
          <w:rFonts w:ascii="Times New Roman" w:hAnsi="Times New Roman"/>
          <w:sz w:val="28"/>
          <w:szCs w:val="28"/>
          <w:lang w:eastAsia="ru-RU"/>
        </w:rPr>
        <w:t xml:space="preserve"> мерную колбу вместимостью 50 мл помещают 50 мг стандартного образца</w:t>
      </w:r>
      <w:r w:rsidR="005850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5007" w:rsidRPr="00585007">
        <w:rPr>
          <w:rFonts w:ascii="Times New Roman" w:hAnsi="Times New Roman"/>
          <w:sz w:val="28"/>
          <w:szCs w:val="28"/>
        </w:rPr>
        <w:t>гранисетрона гидрохлорида</w:t>
      </w:r>
      <w:r w:rsidR="00585007" w:rsidRPr="00585007">
        <w:rPr>
          <w:rFonts w:ascii="Times New Roman" w:hAnsi="Times New Roman"/>
          <w:sz w:val="28"/>
          <w:szCs w:val="28"/>
          <w:lang w:eastAsia="ru-RU"/>
        </w:rPr>
        <w:t>,</w:t>
      </w:r>
      <w:r w:rsidR="005850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3950">
        <w:rPr>
          <w:rFonts w:ascii="Times New Roman" w:hAnsi="Times New Roman"/>
          <w:sz w:val="28"/>
          <w:szCs w:val="28"/>
          <w:lang w:eastAsia="ru-RU"/>
        </w:rPr>
        <w:t xml:space="preserve">прибавляют 25 мл ПФ, перемешивают и доводят объём раствора ПФ до метки. </w:t>
      </w:r>
      <w:r w:rsidR="00713950" w:rsidRPr="00713950">
        <w:rPr>
          <w:rFonts w:ascii="Times New Roman" w:hAnsi="Times New Roman"/>
          <w:sz w:val="28"/>
          <w:szCs w:val="28"/>
        </w:rPr>
        <w:t xml:space="preserve">В </w:t>
      </w:r>
      <w:r w:rsidR="00B44EC2">
        <w:rPr>
          <w:rFonts w:ascii="Times New Roman" w:hAnsi="Times New Roman"/>
          <w:sz w:val="28"/>
          <w:szCs w:val="28"/>
        </w:rPr>
        <w:t xml:space="preserve">стеклянную </w:t>
      </w:r>
      <w:r w:rsidR="00713950" w:rsidRPr="00713950">
        <w:rPr>
          <w:rFonts w:ascii="Times New Roman" w:hAnsi="Times New Roman"/>
          <w:sz w:val="28"/>
          <w:szCs w:val="28"/>
        </w:rPr>
        <w:t xml:space="preserve">прозрачную пробирку помещают 2,0 мл </w:t>
      </w:r>
      <w:r w:rsidR="00713950">
        <w:rPr>
          <w:rFonts w:ascii="Times New Roman" w:hAnsi="Times New Roman"/>
          <w:sz w:val="28"/>
          <w:szCs w:val="28"/>
        </w:rPr>
        <w:t>полученного</w:t>
      </w:r>
      <w:r w:rsidR="00713950" w:rsidRPr="00713950">
        <w:rPr>
          <w:rFonts w:ascii="Times New Roman" w:hAnsi="Times New Roman"/>
          <w:sz w:val="28"/>
          <w:szCs w:val="28"/>
        </w:rPr>
        <w:t xml:space="preserve"> раствора</w:t>
      </w:r>
      <w:r w:rsidR="00713950">
        <w:rPr>
          <w:rFonts w:ascii="Times New Roman" w:hAnsi="Times New Roman"/>
          <w:sz w:val="28"/>
          <w:szCs w:val="28"/>
        </w:rPr>
        <w:t xml:space="preserve">, </w:t>
      </w:r>
      <w:r w:rsidR="00713950" w:rsidRPr="00713950">
        <w:rPr>
          <w:rFonts w:ascii="Times New Roman" w:hAnsi="Times New Roman"/>
          <w:sz w:val="28"/>
          <w:szCs w:val="28"/>
        </w:rPr>
        <w:t>выдерж</w:t>
      </w:r>
      <w:r w:rsidR="00FC3816">
        <w:rPr>
          <w:rFonts w:ascii="Times New Roman" w:hAnsi="Times New Roman"/>
          <w:sz w:val="28"/>
          <w:szCs w:val="28"/>
        </w:rPr>
        <w:t>ивают</w:t>
      </w:r>
      <w:r w:rsidR="00713950" w:rsidRPr="00713950">
        <w:rPr>
          <w:rFonts w:ascii="Times New Roman" w:hAnsi="Times New Roman"/>
          <w:sz w:val="28"/>
          <w:szCs w:val="28"/>
        </w:rPr>
        <w:t xml:space="preserve"> в течение 4 ч на прямом солнечном свете или 16 ч в УФ-свете (происходит частичная деградация гранисетрона до примеси С). В процессе деградации должно образоваться не менее 0,3 % примеси С, степень разложения контролируется по хроматограмме полученного раствора.  Если в полученном растворе содержание примеси С меньше, то раствор повторно выдерживают на солнечном свету или под УФ-лампой</w:t>
      </w:r>
      <w:r w:rsidR="00713950">
        <w:rPr>
          <w:rFonts w:ascii="Times New Roman" w:hAnsi="Times New Roman"/>
          <w:sz w:val="28"/>
          <w:szCs w:val="28"/>
        </w:rPr>
        <w:t>.</w:t>
      </w:r>
    </w:p>
    <w:p w:rsidR="00B125A0" w:rsidRPr="001C4BA7" w:rsidRDefault="00B125A0" w:rsidP="0071395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25A0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1C4BA7" w:rsidRPr="001C4BA7">
        <w:rPr>
          <w:rFonts w:ascii="Times New Roman" w:hAnsi="Times New Roman"/>
          <w:sz w:val="28"/>
          <w:szCs w:val="28"/>
        </w:rPr>
        <w:t>К 1</w:t>
      </w:r>
      <w:r w:rsidR="000F0C91">
        <w:rPr>
          <w:rFonts w:ascii="Times New Roman" w:hAnsi="Times New Roman"/>
          <w:sz w:val="28"/>
          <w:szCs w:val="28"/>
        </w:rPr>
        <w:t>,0</w:t>
      </w:r>
      <w:r w:rsidR="001C4BA7" w:rsidRPr="001C4BA7">
        <w:rPr>
          <w:rFonts w:ascii="Times New Roman" w:hAnsi="Times New Roman"/>
          <w:sz w:val="28"/>
          <w:szCs w:val="28"/>
        </w:rPr>
        <w:t> мл</w:t>
      </w:r>
      <w:r w:rsidR="001C4BA7">
        <w:rPr>
          <w:rFonts w:ascii="Times New Roman" w:hAnsi="Times New Roman"/>
          <w:i/>
          <w:sz w:val="28"/>
          <w:szCs w:val="28"/>
        </w:rPr>
        <w:t xml:space="preserve"> </w:t>
      </w:r>
      <w:r w:rsidR="001C4BA7">
        <w:rPr>
          <w:rFonts w:ascii="Times New Roman" w:hAnsi="Times New Roman"/>
          <w:sz w:val="28"/>
          <w:szCs w:val="28"/>
        </w:rPr>
        <w:t xml:space="preserve">раствора для проверки пригодности хроматографической системы прибавляют по </w:t>
      </w:r>
      <w:r w:rsidR="00EB0933">
        <w:rPr>
          <w:rFonts w:ascii="Times New Roman" w:hAnsi="Times New Roman"/>
          <w:sz w:val="28"/>
          <w:szCs w:val="28"/>
        </w:rPr>
        <w:t>0</w:t>
      </w:r>
      <w:r w:rsidR="000F0C91">
        <w:rPr>
          <w:rFonts w:ascii="Times New Roman" w:hAnsi="Times New Roman"/>
          <w:sz w:val="28"/>
          <w:szCs w:val="28"/>
        </w:rPr>
        <w:t>,</w:t>
      </w:r>
      <w:r w:rsidR="00EB0933">
        <w:rPr>
          <w:rFonts w:ascii="Times New Roman" w:hAnsi="Times New Roman"/>
          <w:sz w:val="28"/>
          <w:szCs w:val="28"/>
        </w:rPr>
        <w:t>3</w:t>
      </w:r>
      <w:r w:rsidR="001C4BA7">
        <w:rPr>
          <w:rFonts w:ascii="Times New Roman" w:hAnsi="Times New Roman"/>
          <w:sz w:val="28"/>
          <w:szCs w:val="28"/>
        </w:rPr>
        <w:t xml:space="preserve"> мл </w:t>
      </w:r>
      <w:r w:rsidR="001C4BA7">
        <w:rPr>
          <w:rFonts w:ascii="Times New Roman" w:hAnsi="Times New Roman"/>
          <w:sz w:val="28"/>
          <w:szCs w:val="28"/>
          <w:lang w:eastAsia="ru-RU"/>
        </w:rPr>
        <w:t>р</w:t>
      </w:r>
      <w:r w:rsidR="001C4BA7" w:rsidRPr="006B6D66">
        <w:rPr>
          <w:rFonts w:ascii="Times New Roman" w:hAnsi="Times New Roman"/>
          <w:sz w:val="28"/>
          <w:szCs w:val="28"/>
          <w:lang w:eastAsia="ru-RU"/>
        </w:rPr>
        <w:t>аствор</w:t>
      </w:r>
      <w:r w:rsidR="001C4BA7">
        <w:rPr>
          <w:rFonts w:ascii="Times New Roman" w:hAnsi="Times New Roman"/>
          <w:sz w:val="28"/>
          <w:szCs w:val="28"/>
          <w:lang w:eastAsia="ru-RU"/>
        </w:rPr>
        <w:t>а</w:t>
      </w:r>
      <w:r w:rsidR="001C4BA7" w:rsidRPr="006B6D66">
        <w:rPr>
          <w:rFonts w:ascii="Times New Roman" w:hAnsi="Times New Roman"/>
          <w:sz w:val="28"/>
          <w:szCs w:val="28"/>
          <w:lang w:eastAsia="ru-RU"/>
        </w:rPr>
        <w:t xml:space="preserve"> стандартного образца примеси А</w:t>
      </w:r>
      <w:r w:rsidR="001C4BA7" w:rsidRPr="001C4BA7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1C4BA7">
        <w:rPr>
          <w:rFonts w:ascii="Times New Roman" w:hAnsi="Times New Roman"/>
          <w:sz w:val="28"/>
          <w:szCs w:val="28"/>
          <w:lang w:eastAsia="ru-RU"/>
        </w:rPr>
        <w:t>р</w:t>
      </w:r>
      <w:r w:rsidR="001C4BA7" w:rsidRPr="006B6D66">
        <w:rPr>
          <w:rFonts w:ascii="Times New Roman" w:hAnsi="Times New Roman"/>
          <w:sz w:val="28"/>
          <w:szCs w:val="28"/>
          <w:lang w:eastAsia="ru-RU"/>
        </w:rPr>
        <w:t>аствор</w:t>
      </w:r>
      <w:r w:rsidR="001C4BA7">
        <w:rPr>
          <w:rFonts w:ascii="Times New Roman" w:hAnsi="Times New Roman"/>
          <w:sz w:val="28"/>
          <w:szCs w:val="28"/>
          <w:lang w:eastAsia="ru-RU"/>
        </w:rPr>
        <w:t>а</w:t>
      </w:r>
      <w:r w:rsidR="001C4BA7" w:rsidRPr="006B6D66">
        <w:rPr>
          <w:rFonts w:ascii="Times New Roman" w:hAnsi="Times New Roman"/>
          <w:sz w:val="28"/>
          <w:szCs w:val="28"/>
          <w:lang w:eastAsia="ru-RU"/>
        </w:rPr>
        <w:t xml:space="preserve"> стандартного образца примеси В</w:t>
      </w:r>
      <w:r w:rsidR="000F0C91">
        <w:rPr>
          <w:rFonts w:ascii="Times New Roman" w:hAnsi="Times New Roman"/>
          <w:sz w:val="28"/>
          <w:szCs w:val="28"/>
          <w:lang w:eastAsia="ru-RU"/>
        </w:rPr>
        <w:t>.</w:t>
      </w:r>
    </w:p>
    <w:p w:rsidR="00E93727" w:rsidRPr="00821DD9" w:rsidRDefault="00E93727" w:rsidP="00E93727">
      <w:pPr>
        <w:pStyle w:val="a5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21DD9">
        <w:rPr>
          <w:rFonts w:ascii="Times New Roman" w:hAnsi="Times New Roman"/>
          <w:sz w:val="28"/>
          <w:szCs w:val="28"/>
        </w:rPr>
        <w:t>Примечание</w:t>
      </w:r>
    </w:p>
    <w:p w:rsidR="00E93727" w:rsidRPr="00821DD9" w:rsidRDefault="00E93727" w:rsidP="00A95B4D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821DD9">
        <w:rPr>
          <w:rFonts w:ascii="Times New Roman" w:hAnsi="Times New Roman"/>
          <w:sz w:val="28"/>
          <w:szCs w:val="28"/>
        </w:rPr>
        <w:t xml:space="preserve">Примесь А: </w:t>
      </w:r>
      <w:r w:rsidR="00821DD9" w:rsidRPr="0027468A">
        <w:rPr>
          <w:rFonts w:ascii="Times New Roman" w:eastAsia="Times New Roman" w:hAnsi="Times New Roman"/>
          <w:color w:val="212121"/>
          <w:sz w:val="28"/>
          <w:szCs w:val="28"/>
        </w:rPr>
        <w:t>2</w:t>
      </w:r>
      <w:r w:rsidR="00821DD9">
        <w:rPr>
          <w:rFonts w:ascii="Times New Roman" w:eastAsia="Times New Roman" w:hAnsi="Times New Roman"/>
          <w:color w:val="212121"/>
          <w:sz w:val="28"/>
          <w:szCs w:val="28"/>
        </w:rPr>
        <w:t>- метил-</w:t>
      </w:r>
      <w:r w:rsidR="00821DD9" w:rsidRPr="00066ADE">
        <w:rPr>
          <w:rFonts w:ascii="Times New Roman" w:eastAsia="Times New Roman" w:hAnsi="Times New Roman"/>
          <w:i/>
          <w:color w:val="212121"/>
          <w:sz w:val="28"/>
          <w:szCs w:val="28"/>
          <w:lang w:val="en-US"/>
        </w:rPr>
        <w:t>N</w:t>
      </w:r>
      <w:r w:rsidR="00821DD9">
        <w:rPr>
          <w:rFonts w:ascii="Times New Roman" w:eastAsia="Times New Roman" w:hAnsi="Times New Roman"/>
          <w:color w:val="212121"/>
          <w:sz w:val="28"/>
          <w:szCs w:val="28"/>
        </w:rPr>
        <w:t>-</w:t>
      </w:r>
      <w:r w:rsidR="00821DD9" w:rsidRPr="00066ADE">
        <w:rPr>
          <w:rFonts w:ascii="Times New Roman" w:eastAsia="Times New Roman" w:hAnsi="Times New Roman"/>
          <w:color w:val="212121"/>
          <w:sz w:val="28"/>
          <w:szCs w:val="28"/>
        </w:rPr>
        <w:t>[</w:t>
      </w:r>
      <w:r w:rsidR="00821DD9" w:rsidRPr="00DC3907">
        <w:rPr>
          <w:rFonts w:ascii="Times New Roman" w:eastAsia="Times New Roman" w:hAnsi="Times New Roman"/>
          <w:color w:val="212121"/>
          <w:sz w:val="28"/>
          <w:szCs w:val="28"/>
        </w:rPr>
        <w:t>(1</w:t>
      </w:r>
      <w:r w:rsidR="00821DD9" w:rsidRPr="00DC3907">
        <w:rPr>
          <w:rFonts w:ascii="Times New Roman" w:eastAsia="Times New Roman" w:hAnsi="Times New Roman"/>
          <w:i/>
          <w:color w:val="212121"/>
          <w:sz w:val="28"/>
          <w:szCs w:val="28"/>
          <w:lang w:val="en-US"/>
        </w:rPr>
        <w:t>R</w:t>
      </w:r>
      <w:r w:rsidR="00821DD9" w:rsidRPr="00DC3907">
        <w:rPr>
          <w:rFonts w:ascii="Times New Roman" w:eastAsia="Times New Roman" w:hAnsi="Times New Roman"/>
          <w:color w:val="212121"/>
          <w:sz w:val="28"/>
          <w:szCs w:val="28"/>
        </w:rPr>
        <w:t>,3</w:t>
      </w:r>
      <w:r w:rsidR="00821DD9" w:rsidRPr="00DC3907">
        <w:rPr>
          <w:rFonts w:ascii="Times New Roman" w:eastAsia="Times New Roman" w:hAnsi="Times New Roman"/>
          <w:i/>
          <w:color w:val="212121"/>
          <w:sz w:val="28"/>
          <w:szCs w:val="28"/>
          <w:lang w:val="en-US"/>
        </w:rPr>
        <w:t>r</w:t>
      </w:r>
      <w:r w:rsidR="00821DD9" w:rsidRPr="00DC3907">
        <w:rPr>
          <w:rFonts w:ascii="Times New Roman" w:eastAsia="Times New Roman" w:hAnsi="Times New Roman"/>
          <w:color w:val="212121"/>
          <w:sz w:val="28"/>
          <w:szCs w:val="28"/>
        </w:rPr>
        <w:t>,5</w:t>
      </w:r>
      <w:r w:rsidR="00821DD9" w:rsidRPr="00DC3907">
        <w:rPr>
          <w:rFonts w:ascii="Times New Roman" w:eastAsia="Times New Roman" w:hAnsi="Times New Roman"/>
          <w:i/>
          <w:color w:val="212121"/>
          <w:sz w:val="28"/>
          <w:szCs w:val="28"/>
          <w:lang w:val="en-US"/>
        </w:rPr>
        <w:t>S</w:t>
      </w:r>
      <w:r w:rsidR="00821DD9" w:rsidRPr="00DC3907">
        <w:rPr>
          <w:rFonts w:ascii="Times New Roman" w:eastAsia="Times New Roman" w:hAnsi="Times New Roman"/>
          <w:color w:val="212121"/>
          <w:sz w:val="28"/>
          <w:szCs w:val="28"/>
        </w:rPr>
        <w:t>)]-9</w:t>
      </w:r>
      <w:r w:rsidR="00821DD9">
        <w:rPr>
          <w:rFonts w:ascii="Times New Roman" w:eastAsia="Times New Roman" w:hAnsi="Times New Roman"/>
          <w:color w:val="212121"/>
          <w:sz w:val="28"/>
          <w:szCs w:val="28"/>
        </w:rPr>
        <w:t>-метил-9-азабицикло</w:t>
      </w:r>
      <w:r w:rsidR="00821DD9" w:rsidRPr="00DC3907">
        <w:rPr>
          <w:rFonts w:ascii="Times New Roman" w:eastAsia="Times New Roman" w:hAnsi="Times New Roman"/>
          <w:color w:val="212121"/>
          <w:sz w:val="28"/>
          <w:szCs w:val="28"/>
        </w:rPr>
        <w:t>[</w:t>
      </w:r>
      <w:r w:rsidR="00821DD9">
        <w:rPr>
          <w:rFonts w:ascii="Times New Roman" w:eastAsia="Times New Roman" w:hAnsi="Times New Roman"/>
          <w:color w:val="212121"/>
          <w:sz w:val="28"/>
          <w:szCs w:val="28"/>
        </w:rPr>
        <w:t>3.3.1</w:t>
      </w:r>
      <w:r w:rsidR="00821DD9" w:rsidRPr="00DC3907">
        <w:rPr>
          <w:rFonts w:ascii="Times New Roman" w:eastAsia="Times New Roman" w:hAnsi="Times New Roman"/>
          <w:color w:val="212121"/>
          <w:sz w:val="28"/>
          <w:szCs w:val="28"/>
        </w:rPr>
        <w:t>]</w:t>
      </w:r>
      <w:r w:rsidR="00821DD9">
        <w:rPr>
          <w:rFonts w:ascii="Times New Roman" w:eastAsia="Times New Roman" w:hAnsi="Times New Roman"/>
          <w:color w:val="212121"/>
          <w:sz w:val="28"/>
          <w:szCs w:val="28"/>
        </w:rPr>
        <w:t>нон-3-ил</w:t>
      </w:r>
      <w:r w:rsidR="00821DD9" w:rsidRPr="00066ADE">
        <w:rPr>
          <w:rFonts w:ascii="Times New Roman" w:eastAsia="Times New Roman" w:hAnsi="Times New Roman"/>
          <w:color w:val="212121"/>
          <w:sz w:val="28"/>
          <w:szCs w:val="28"/>
        </w:rPr>
        <w:t>]</w:t>
      </w:r>
      <w:r w:rsidR="00821DD9">
        <w:rPr>
          <w:rFonts w:ascii="Times New Roman" w:eastAsia="Times New Roman" w:hAnsi="Times New Roman"/>
          <w:color w:val="212121"/>
          <w:sz w:val="28"/>
          <w:szCs w:val="28"/>
        </w:rPr>
        <w:t>-2</w:t>
      </w:r>
      <w:r w:rsidR="00821DD9" w:rsidRPr="00DC3907">
        <w:rPr>
          <w:rFonts w:ascii="Times New Roman" w:eastAsia="Times New Roman" w:hAnsi="Times New Roman"/>
          <w:i/>
          <w:color w:val="212121"/>
          <w:sz w:val="28"/>
          <w:szCs w:val="28"/>
          <w:lang w:val="en-US"/>
        </w:rPr>
        <w:t>H</w:t>
      </w:r>
      <w:r w:rsidR="00821DD9" w:rsidRPr="00DC3907">
        <w:rPr>
          <w:rFonts w:ascii="Times New Roman" w:eastAsia="Times New Roman" w:hAnsi="Times New Roman"/>
          <w:color w:val="212121"/>
          <w:sz w:val="28"/>
          <w:szCs w:val="28"/>
        </w:rPr>
        <w:t>-</w:t>
      </w:r>
      <w:r w:rsidR="00821DD9">
        <w:rPr>
          <w:rFonts w:ascii="Times New Roman" w:eastAsia="Times New Roman" w:hAnsi="Times New Roman"/>
          <w:color w:val="212121"/>
          <w:sz w:val="28"/>
          <w:szCs w:val="28"/>
        </w:rPr>
        <w:t xml:space="preserve">индазол-3-карбоксамид, </w:t>
      </w:r>
      <w:r w:rsidR="00821DD9" w:rsidRPr="00372EAD">
        <w:rPr>
          <w:rFonts w:ascii="Times New Roman" w:hAnsi="Times New Roman"/>
          <w:sz w:val="28"/>
          <w:szCs w:val="28"/>
          <w:lang w:val="en-US"/>
        </w:rPr>
        <w:t>CAS</w:t>
      </w:r>
      <w:r w:rsidR="00821DD9" w:rsidRPr="00821DD9">
        <w:rPr>
          <w:rFonts w:ascii="Times New Roman" w:hAnsi="Times New Roman"/>
          <w:sz w:val="28"/>
          <w:szCs w:val="28"/>
        </w:rPr>
        <w:t xml:space="preserve"> </w:t>
      </w:r>
      <w:r w:rsidR="00821DD9" w:rsidRPr="00372EAD">
        <w:rPr>
          <w:rFonts w:ascii="Times New Roman" w:hAnsi="Times New Roman"/>
          <w:sz w:val="28"/>
          <w:szCs w:val="28"/>
          <w:shd w:val="clear" w:color="auto" w:fill="FFFFFF"/>
        </w:rPr>
        <w:t>127472-42-8</w:t>
      </w:r>
      <w:r w:rsidR="00821DD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93727" w:rsidRPr="00821DD9" w:rsidRDefault="00E93727" w:rsidP="00A95B4D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821DD9">
        <w:rPr>
          <w:rFonts w:ascii="Times New Roman" w:hAnsi="Times New Roman"/>
          <w:sz w:val="28"/>
          <w:szCs w:val="28"/>
        </w:rPr>
        <w:t xml:space="preserve">Примесь В: </w:t>
      </w:r>
      <w:r w:rsidR="00821DD9" w:rsidRPr="00066ADE">
        <w:rPr>
          <w:rFonts w:ascii="Times New Roman" w:eastAsia="Times New Roman" w:hAnsi="Times New Roman"/>
          <w:i/>
          <w:color w:val="212121"/>
          <w:sz w:val="28"/>
          <w:szCs w:val="28"/>
          <w:lang w:val="en-US"/>
        </w:rPr>
        <w:t>N</w:t>
      </w:r>
      <w:r w:rsidR="00821DD9">
        <w:rPr>
          <w:rFonts w:ascii="Times New Roman" w:eastAsia="Times New Roman" w:hAnsi="Times New Roman"/>
          <w:color w:val="212121"/>
          <w:sz w:val="28"/>
          <w:szCs w:val="28"/>
        </w:rPr>
        <w:t>-</w:t>
      </w:r>
      <w:r w:rsidR="00821DD9" w:rsidRPr="00066ADE">
        <w:rPr>
          <w:rFonts w:ascii="Times New Roman" w:eastAsia="Times New Roman" w:hAnsi="Times New Roman"/>
          <w:color w:val="212121"/>
          <w:sz w:val="28"/>
          <w:szCs w:val="28"/>
        </w:rPr>
        <w:t>[</w:t>
      </w:r>
      <w:r w:rsidR="00821DD9" w:rsidRPr="00DC3907">
        <w:rPr>
          <w:rFonts w:ascii="Times New Roman" w:eastAsia="Times New Roman" w:hAnsi="Times New Roman"/>
          <w:color w:val="212121"/>
          <w:sz w:val="28"/>
          <w:szCs w:val="28"/>
        </w:rPr>
        <w:t>(1</w:t>
      </w:r>
      <w:r w:rsidR="00821DD9" w:rsidRPr="00DC3907">
        <w:rPr>
          <w:rFonts w:ascii="Times New Roman" w:eastAsia="Times New Roman" w:hAnsi="Times New Roman"/>
          <w:i/>
          <w:color w:val="212121"/>
          <w:sz w:val="28"/>
          <w:szCs w:val="28"/>
          <w:lang w:val="en-US"/>
        </w:rPr>
        <w:t>R</w:t>
      </w:r>
      <w:r w:rsidR="00821DD9" w:rsidRPr="00DC3907">
        <w:rPr>
          <w:rFonts w:ascii="Times New Roman" w:eastAsia="Times New Roman" w:hAnsi="Times New Roman"/>
          <w:color w:val="212121"/>
          <w:sz w:val="28"/>
          <w:szCs w:val="28"/>
        </w:rPr>
        <w:t>,3</w:t>
      </w:r>
      <w:r w:rsidR="00821DD9" w:rsidRPr="00DC3907">
        <w:rPr>
          <w:rFonts w:ascii="Times New Roman" w:eastAsia="Times New Roman" w:hAnsi="Times New Roman"/>
          <w:i/>
          <w:color w:val="212121"/>
          <w:sz w:val="28"/>
          <w:szCs w:val="28"/>
          <w:lang w:val="en-US"/>
        </w:rPr>
        <w:t>r</w:t>
      </w:r>
      <w:r w:rsidR="00821DD9" w:rsidRPr="00DC3907">
        <w:rPr>
          <w:rFonts w:ascii="Times New Roman" w:eastAsia="Times New Roman" w:hAnsi="Times New Roman"/>
          <w:color w:val="212121"/>
          <w:sz w:val="28"/>
          <w:szCs w:val="28"/>
        </w:rPr>
        <w:t>,5</w:t>
      </w:r>
      <w:r w:rsidR="00821DD9" w:rsidRPr="00DC3907">
        <w:rPr>
          <w:rFonts w:ascii="Times New Roman" w:eastAsia="Times New Roman" w:hAnsi="Times New Roman"/>
          <w:i/>
          <w:color w:val="212121"/>
          <w:sz w:val="28"/>
          <w:szCs w:val="28"/>
          <w:lang w:val="en-US"/>
        </w:rPr>
        <w:t>S</w:t>
      </w:r>
      <w:r w:rsidR="00821DD9" w:rsidRPr="00DC3907">
        <w:rPr>
          <w:rFonts w:ascii="Times New Roman" w:eastAsia="Times New Roman" w:hAnsi="Times New Roman"/>
          <w:color w:val="212121"/>
          <w:sz w:val="28"/>
          <w:szCs w:val="28"/>
        </w:rPr>
        <w:t>)]-9</w:t>
      </w:r>
      <w:r w:rsidR="00821DD9">
        <w:rPr>
          <w:rFonts w:ascii="Times New Roman" w:eastAsia="Times New Roman" w:hAnsi="Times New Roman"/>
          <w:color w:val="212121"/>
          <w:sz w:val="28"/>
          <w:szCs w:val="28"/>
        </w:rPr>
        <w:t>-метил-9-азабицикло</w:t>
      </w:r>
      <w:r w:rsidR="00821DD9" w:rsidRPr="00DC3907">
        <w:rPr>
          <w:rFonts w:ascii="Times New Roman" w:eastAsia="Times New Roman" w:hAnsi="Times New Roman"/>
          <w:color w:val="212121"/>
          <w:sz w:val="28"/>
          <w:szCs w:val="28"/>
        </w:rPr>
        <w:t>[</w:t>
      </w:r>
      <w:r w:rsidR="00821DD9">
        <w:rPr>
          <w:rFonts w:ascii="Times New Roman" w:eastAsia="Times New Roman" w:hAnsi="Times New Roman"/>
          <w:color w:val="212121"/>
          <w:sz w:val="28"/>
          <w:szCs w:val="28"/>
        </w:rPr>
        <w:t>3.3.1</w:t>
      </w:r>
      <w:r w:rsidR="00821DD9" w:rsidRPr="00DC3907">
        <w:rPr>
          <w:rFonts w:ascii="Times New Roman" w:eastAsia="Times New Roman" w:hAnsi="Times New Roman"/>
          <w:color w:val="212121"/>
          <w:sz w:val="28"/>
          <w:szCs w:val="28"/>
        </w:rPr>
        <w:t>]</w:t>
      </w:r>
      <w:r w:rsidR="00821DD9">
        <w:rPr>
          <w:rFonts w:ascii="Times New Roman" w:eastAsia="Times New Roman" w:hAnsi="Times New Roman"/>
          <w:color w:val="212121"/>
          <w:sz w:val="28"/>
          <w:szCs w:val="28"/>
        </w:rPr>
        <w:t>нон-3-ил</w:t>
      </w:r>
      <w:r w:rsidR="00821DD9" w:rsidRPr="00066ADE">
        <w:rPr>
          <w:rFonts w:ascii="Times New Roman" w:eastAsia="Times New Roman" w:hAnsi="Times New Roman"/>
          <w:color w:val="212121"/>
          <w:sz w:val="28"/>
          <w:szCs w:val="28"/>
        </w:rPr>
        <w:t>]</w:t>
      </w:r>
      <w:r w:rsidR="00821DD9">
        <w:rPr>
          <w:rFonts w:ascii="Times New Roman" w:eastAsia="Times New Roman" w:hAnsi="Times New Roman"/>
          <w:color w:val="212121"/>
          <w:sz w:val="28"/>
          <w:szCs w:val="28"/>
        </w:rPr>
        <w:t>-1</w:t>
      </w:r>
      <w:r w:rsidR="00821DD9" w:rsidRPr="00DC3907">
        <w:rPr>
          <w:rFonts w:ascii="Times New Roman" w:eastAsia="Times New Roman" w:hAnsi="Times New Roman"/>
          <w:i/>
          <w:color w:val="212121"/>
          <w:sz w:val="28"/>
          <w:szCs w:val="28"/>
          <w:lang w:val="en-US"/>
        </w:rPr>
        <w:t>H</w:t>
      </w:r>
      <w:r w:rsidR="00821DD9" w:rsidRPr="00DC3907">
        <w:rPr>
          <w:rFonts w:ascii="Times New Roman" w:eastAsia="Times New Roman" w:hAnsi="Times New Roman"/>
          <w:color w:val="212121"/>
          <w:sz w:val="28"/>
          <w:szCs w:val="28"/>
        </w:rPr>
        <w:t>-</w:t>
      </w:r>
      <w:r w:rsidR="00821DD9">
        <w:rPr>
          <w:rFonts w:ascii="Times New Roman" w:eastAsia="Times New Roman" w:hAnsi="Times New Roman"/>
          <w:color w:val="212121"/>
          <w:sz w:val="28"/>
          <w:szCs w:val="28"/>
        </w:rPr>
        <w:t xml:space="preserve">индазол-3-карбоксамид, </w:t>
      </w:r>
      <w:r w:rsidR="00821DD9" w:rsidRPr="00372EAD">
        <w:rPr>
          <w:rFonts w:ascii="Times New Roman" w:hAnsi="Times New Roman"/>
          <w:sz w:val="28"/>
          <w:szCs w:val="28"/>
          <w:lang w:val="en-US"/>
        </w:rPr>
        <w:t>CAS</w:t>
      </w:r>
      <w:r w:rsidR="00821DD9" w:rsidRPr="00372EAD">
        <w:rPr>
          <w:rFonts w:ascii="Times New Roman" w:hAnsi="Times New Roman"/>
          <w:sz w:val="28"/>
          <w:szCs w:val="28"/>
        </w:rPr>
        <w:t xml:space="preserve"> </w:t>
      </w:r>
      <w:r w:rsidR="00821DD9" w:rsidRPr="00372EAD">
        <w:rPr>
          <w:rFonts w:ascii="Times New Roman" w:hAnsi="Times New Roman"/>
          <w:sz w:val="28"/>
          <w:szCs w:val="28"/>
          <w:shd w:val="clear" w:color="auto" w:fill="FFFFFF"/>
        </w:rPr>
        <w:t>107007-95-4</w:t>
      </w:r>
      <w:r w:rsidR="00821DD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93727" w:rsidRPr="00821DD9" w:rsidRDefault="00E93727" w:rsidP="00A95B4D">
      <w:pPr>
        <w:pStyle w:val="a5"/>
        <w:ind w:firstLine="720"/>
        <w:rPr>
          <w:b/>
          <w:sz w:val="28"/>
          <w:szCs w:val="28"/>
        </w:rPr>
      </w:pPr>
      <w:r w:rsidRPr="00821DD9">
        <w:rPr>
          <w:rFonts w:ascii="Times New Roman" w:hAnsi="Times New Roman"/>
          <w:sz w:val="28"/>
          <w:szCs w:val="28"/>
        </w:rPr>
        <w:t xml:space="preserve">Примесь С: </w:t>
      </w:r>
      <w:r w:rsidR="00821DD9" w:rsidRPr="00066ADE">
        <w:rPr>
          <w:rFonts w:ascii="Times New Roman" w:eastAsia="Times New Roman" w:hAnsi="Times New Roman"/>
          <w:i/>
          <w:color w:val="212121"/>
          <w:sz w:val="28"/>
          <w:szCs w:val="28"/>
          <w:lang w:val="en-US"/>
        </w:rPr>
        <w:t>N</w:t>
      </w:r>
      <w:r w:rsidR="00821DD9">
        <w:rPr>
          <w:rFonts w:ascii="Times New Roman" w:eastAsia="Times New Roman" w:hAnsi="Times New Roman"/>
          <w:color w:val="212121"/>
          <w:sz w:val="28"/>
          <w:szCs w:val="28"/>
        </w:rPr>
        <w:t>-</w:t>
      </w:r>
      <w:r w:rsidR="00821DD9" w:rsidRPr="00066ADE">
        <w:rPr>
          <w:rFonts w:ascii="Times New Roman" w:eastAsia="Times New Roman" w:hAnsi="Times New Roman"/>
          <w:color w:val="212121"/>
          <w:sz w:val="28"/>
          <w:szCs w:val="28"/>
        </w:rPr>
        <w:t>[</w:t>
      </w:r>
      <w:r w:rsidR="00821DD9" w:rsidRPr="00DC3907">
        <w:rPr>
          <w:rFonts w:ascii="Times New Roman" w:eastAsia="Times New Roman" w:hAnsi="Times New Roman"/>
          <w:color w:val="212121"/>
          <w:sz w:val="28"/>
          <w:szCs w:val="28"/>
        </w:rPr>
        <w:t>(1</w:t>
      </w:r>
      <w:r w:rsidR="00821DD9" w:rsidRPr="00DC3907">
        <w:rPr>
          <w:rFonts w:ascii="Times New Roman" w:eastAsia="Times New Roman" w:hAnsi="Times New Roman"/>
          <w:i/>
          <w:color w:val="212121"/>
          <w:sz w:val="28"/>
          <w:szCs w:val="28"/>
          <w:lang w:val="en-US"/>
        </w:rPr>
        <w:t>R</w:t>
      </w:r>
      <w:r w:rsidR="00821DD9" w:rsidRPr="00DC3907">
        <w:rPr>
          <w:rFonts w:ascii="Times New Roman" w:eastAsia="Times New Roman" w:hAnsi="Times New Roman"/>
          <w:color w:val="212121"/>
          <w:sz w:val="28"/>
          <w:szCs w:val="28"/>
        </w:rPr>
        <w:t>,3</w:t>
      </w:r>
      <w:r w:rsidR="00821DD9" w:rsidRPr="00DC3907">
        <w:rPr>
          <w:rFonts w:ascii="Times New Roman" w:eastAsia="Times New Roman" w:hAnsi="Times New Roman"/>
          <w:i/>
          <w:color w:val="212121"/>
          <w:sz w:val="28"/>
          <w:szCs w:val="28"/>
          <w:lang w:val="en-US"/>
        </w:rPr>
        <w:t>r</w:t>
      </w:r>
      <w:r w:rsidR="00821DD9" w:rsidRPr="00DC3907">
        <w:rPr>
          <w:rFonts w:ascii="Times New Roman" w:eastAsia="Times New Roman" w:hAnsi="Times New Roman"/>
          <w:color w:val="212121"/>
          <w:sz w:val="28"/>
          <w:szCs w:val="28"/>
        </w:rPr>
        <w:t>,5</w:t>
      </w:r>
      <w:r w:rsidR="00821DD9" w:rsidRPr="00DC3907">
        <w:rPr>
          <w:rFonts w:ascii="Times New Roman" w:eastAsia="Times New Roman" w:hAnsi="Times New Roman"/>
          <w:i/>
          <w:color w:val="212121"/>
          <w:sz w:val="28"/>
          <w:szCs w:val="28"/>
          <w:lang w:val="en-US"/>
        </w:rPr>
        <w:t>S</w:t>
      </w:r>
      <w:r w:rsidR="00821DD9" w:rsidRPr="00DC3907">
        <w:rPr>
          <w:rFonts w:ascii="Times New Roman" w:eastAsia="Times New Roman" w:hAnsi="Times New Roman"/>
          <w:color w:val="212121"/>
          <w:sz w:val="28"/>
          <w:szCs w:val="28"/>
        </w:rPr>
        <w:t>)]-</w:t>
      </w:r>
      <w:r w:rsidR="00821DD9">
        <w:rPr>
          <w:rFonts w:ascii="Times New Roman" w:eastAsia="Times New Roman" w:hAnsi="Times New Roman"/>
          <w:color w:val="212121"/>
          <w:sz w:val="28"/>
          <w:szCs w:val="28"/>
        </w:rPr>
        <w:t>9-азабицикло</w:t>
      </w:r>
      <w:r w:rsidR="00821DD9" w:rsidRPr="00DC3907">
        <w:rPr>
          <w:rFonts w:ascii="Times New Roman" w:eastAsia="Times New Roman" w:hAnsi="Times New Roman"/>
          <w:color w:val="212121"/>
          <w:sz w:val="28"/>
          <w:szCs w:val="28"/>
        </w:rPr>
        <w:t>[</w:t>
      </w:r>
      <w:r w:rsidR="00821DD9">
        <w:rPr>
          <w:rFonts w:ascii="Times New Roman" w:eastAsia="Times New Roman" w:hAnsi="Times New Roman"/>
          <w:color w:val="212121"/>
          <w:sz w:val="28"/>
          <w:szCs w:val="28"/>
        </w:rPr>
        <w:t>3.3.1</w:t>
      </w:r>
      <w:r w:rsidR="00821DD9" w:rsidRPr="00DC3907">
        <w:rPr>
          <w:rFonts w:ascii="Times New Roman" w:eastAsia="Times New Roman" w:hAnsi="Times New Roman"/>
          <w:color w:val="212121"/>
          <w:sz w:val="28"/>
          <w:szCs w:val="28"/>
        </w:rPr>
        <w:t>]</w:t>
      </w:r>
      <w:r w:rsidR="00821DD9">
        <w:rPr>
          <w:rFonts w:ascii="Times New Roman" w:eastAsia="Times New Roman" w:hAnsi="Times New Roman"/>
          <w:color w:val="212121"/>
          <w:sz w:val="28"/>
          <w:szCs w:val="28"/>
        </w:rPr>
        <w:t>нон-3-ил</w:t>
      </w:r>
      <w:r w:rsidR="00821DD9" w:rsidRPr="00066ADE">
        <w:rPr>
          <w:rFonts w:ascii="Times New Roman" w:eastAsia="Times New Roman" w:hAnsi="Times New Roman"/>
          <w:color w:val="212121"/>
          <w:sz w:val="28"/>
          <w:szCs w:val="28"/>
        </w:rPr>
        <w:t>]</w:t>
      </w:r>
      <w:r w:rsidR="00821DD9" w:rsidRPr="00604EEF">
        <w:rPr>
          <w:rFonts w:ascii="Times New Roman" w:eastAsia="Times New Roman" w:hAnsi="Times New Roman"/>
          <w:color w:val="212121"/>
          <w:sz w:val="28"/>
          <w:szCs w:val="28"/>
        </w:rPr>
        <w:t>-1</w:t>
      </w:r>
      <w:r w:rsidR="00821DD9">
        <w:rPr>
          <w:rFonts w:ascii="Times New Roman" w:eastAsia="Times New Roman" w:hAnsi="Times New Roman"/>
          <w:color w:val="212121"/>
          <w:sz w:val="28"/>
          <w:szCs w:val="28"/>
        </w:rPr>
        <w:t>-метил-1</w:t>
      </w:r>
      <w:r w:rsidR="00821DD9" w:rsidRPr="00DC3907">
        <w:rPr>
          <w:rFonts w:ascii="Times New Roman" w:eastAsia="Times New Roman" w:hAnsi="Times New Roman"/>
          <w:i/>
          <w:color w:val="212121"/>
          <w:sz w:val="28"/>
          <w:szCs w:val="28"/>
          <w:lang w:val="en-US"/>
        </w:rPr>
        <w:t>H</w:t>
      </w:r>
      <w:r w:rsidR="00821DD9" w:rsidRPr="00DC3907">
        <w:rPr>
          <w:rFonts w:ascii="Times New Roman" w:eastAsia="Times New Roman" w:hAnsi="Times New Roman"/>
          <w:color w:val="212121"/>
          <w:sz w:val="28"/>
          <w:szCs w:val="28"/>
        </w:rPr>
        <w:t>-</w:t>
      </w:r>
      <w:r w:rsidR="00821DD9">
        <w:rPr>
          <w:rFonts w:ascii="Times New Roman" w:eastAsia="Times New Roman" w:hAnsi="Times New Roman"/>
          <w:color w:val="212121"/>
          <w:sz w:val="28"/>
          <w:szCs w:val="28"/>
        </w:rPr>
        <w:t xml:space="preserve">индазол-3-карбоксамид, </w:t>
      </w:r>
      <w:r w:rsidR="00821DD9" w:rsidRPr="00372EAD">
        <w:rPr>
          <w:rFonts w:ascii="Times New Roman" w:hAnsi="Times New Roman"/>
          <w:sz w:val="28"/>
          <w:szCs w:val="28"/>
          <w:lang w:val="en-US"/>
        </w:rPr>
        <w:t>CAS</w:t>
      </w:r>
      <w:r w:rsidR="00821DD9" w:rsidRPr="00372EAD">
        <w:rPr>
          <w:rFonts w:ascii="Times New Roman" w:hAnsi="Times New Roman"/>
          <w:sz w:val="28"/>
          <w:szCs w:val="28"/>
        </w:rPr>
        <w:t xml:space="preserve"> </w:t>
      </w:r>
      <w:r w:rsidR="00821DD9" w:rsidRPr="00372EAD">
        <w:rPr>
          <w:rFonts w:ascii="Times New Roman" w:hAnsi="Times New Roman"/>
          <w:sz w:val="28"/>
          <w:szCs w:val="28"/>
          <w:shd w:val="clear" w:color="auto" w:fill="FFFFFF"/>
        </w:rPr>
        <w:t>160177-67-3</w:t>
      </w:r>
      <w:r w:rsidR="00821DD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61088" w:rsidRPr="00821DD9" w:rsidRDefault="00E93727" w:rsidP="00A95B4D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821DD9">
        <w:rPr>
          <w:rFonts w:ascii="Times New Roman" w:hAnsi="Times New Roman"/>
          <w:sz w:val="28"/>
          <w:szCs w:val="28"/>
        </w:rPr>
        <w:t xml:space="preserve">Примесь </w:t>
      </w:r>
      <w:r w:rsidRPr="00821DD9">
        <w:rPr>
          <w:rFonts w:ascii="Times New Roman" w:hAnsi="Times New Roman"/>
          <w:sz w:val="28"/>
          <w:szCs w:val="28"/>
          <w:lang w:val="en-US"/>
        </w:rPr>
        <w:t>D</w:t>
      </w:r>
      <w:r w:rsidRPr="00821DD9">
        <w:rPr>
          <w:rFonts w:ascii="Times New Roman" w:hAnsi="Times New Roman"/>
          <w:sz w:val="28"/>
          <w:szCs w:val="28"/>
        </w:rPr>
        <w:t>:</w:t>
      </w:r>
      <w:r w:rsidR="00821DD9" w:rsidRPr="00821DD9">
        <w:rPr>
          <w:rFonts w:ascii="Times New Roman" w:hAnsi="Times New Roman"/>
          <w:sz w:val="28"/>
          <w:szCs w:val="28"/>
        </w:rPr>
        <w:t xml:space="preserve"> </w:t>
      </w:r>
      <w:r w:rsidR="00821DD9" w:rsidRPr="00B345B1">
        <w:rPr>
          <w:rFonts w:ascii="Times New Roman" w:hAnsi="Times New Roman"/>
          <w:sz w:val="28"/>
          <w:szCs w:val="28"/>
        </w:rPr>
        <w:t>1-</w:t>
      </w:r>
      <w:r w:rsidR="00821DD9">
        <w:rPr>
          <w:rFonts w:ascii="Times New Roman" w:hAnsi="Times New Roman"/>
          <w:sz w:val="28"/>
          <w:szCs w:val="28"/>
        </w:rPr>
        <w:t>метил-1</w:t>
      </w:r>
      <w:r w:rsidR="00821DD9" w:rsidRPr="00B345B1">
        <w:rPr>
          <w:rFonts w:ascii="Times New Roman" w:hAnsi="Times New Roman"/>
          <w:i/>
          <w:sz w:val="28"/>
          <w:szCs w:val="28"/>
          <w:lang w:val="en-US"/>
        </w:rPr>
        <w:t>H</w:t>
      </w:r>
      <w:r w:rsidR="00821DD9" w:rsidRPr="00B345B1">
        <w:rPr>
          <w:rFonts w:ascii="Times New Roman" w:hAnsi="Times New Roman"/>
          <w:sz w:val="28"/>
          <w:szCs w:val="28"/>
        </w:rPr>
        <w:t>-</w:t>
      </w:r>
      <w:r w:rsidR="00821DD9">
        <w:rPr>
          <w:rFonts w:ascii="Times New Roman" w:hAnsi="Times New Roman"/>
          <w:sz w:val="28"/>
          <w:szCs w:val="28"/>
        </w:rPr>
        <w:t xml:space="preserve">индазол-3-карбоновая кислота, </w:t>
      </w:r>
      <w:r w:rsidR="00821DD9" w:rsidRPr="00372EAD">
        <w:rPr>
          <w:rFonts w:ascii="Times New Roman" w:hAnsi="Times New Roman"/>
          <w:sz w:val="28"/>
          <w:szCs w:val="28"/>
          <w:lang w:val="en-US"/>
        </w:rPr>
        <w:t>CAS</w:t>
      </w:r>
      <w:r w:rsidR="00821DD9" w:rsidRPr="00372EAD">
        <w:rPr>
          <w:rFonts w:ascii="Times New Roman" w:hAnsi="Times New Roman"/>
          <w:sz w:val="28"/>
          <w:szCs w:val="28"/>
        </w:rPr>
        <w:t xml:space="preserve"> </w:t>
      </w:r>
      <w:r w:rsidR="00821DD9" w:rsidRPr="00372EAD">
        <w:rPr>
          <w:rFonts w:ascii="Times New Roman" w:hAnsi="Times New Roman"/>
          <w:sz w:val="28"/>
          <w:szCs w:val="28"/>
          <w:shd w:val="clear" w:color="auto" w:fill="FFFFFF"/>
        </w:rPr>
        <w:t>50890-83-0</w:t>
      </w:r>
      <w:r w:rsidR="00821DD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27941" w:rsidRPr="00A46068" w:rsidRDefault="00227941" w:rsidP="00FE334E">
      <w:pPr>
        <w:pStyle w:val="2"/>
        <w:spacing w:before="240" w:line="360" w:lineRule="auto"/>
        <w:ind w:left="20" w:right="20" w:firstLine="700"/>
        <w:jc w:val="both"/>
        <w:rPr>
          <w:sz w:val="28"/>
          <w:szCs w:val="28"/>
          <w:lang w:bidi="ru-RU"/>
        </w:rPr>
      </w:pPr>
      <w:r w:rsidRPr="00227941">
        <w:rPr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5"/>
        <w:gridCol w:w="6696"/>
      </w:tblGrid>
      <w:tr w:rsidR="003C41FB" w:rsidRPr="003C41FB" w:rsidTr="00086973">
        <w:tc>
          <w:tcPr>
            <w:tcW w:w="1502" w:type="pct"/>
          </w:tcPr>
          <w:p w:rsidR="003C41FB" w:rsidRPr="003C41FB" w:rsidRDefault="003C41FB" w:rsidP="003C41F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98" w:type="pct"/>
          </w:tcPr>
          <w:p w:rsidR="003C41FB" w:rsidRPr="003C41FB" w:rsidRDefault="003C41FB" w:rsidP="009D11E2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250 × 4,6 мм, </w:t>
            </w:r>
            <w:r w:rsidRPr="003C41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силикагель октадецилсилильный</w:t>
            </w:r>
            <w:r w:rsidR="005F47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5E14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эндкепированный </w:t>
            </w:r>
            <w:r w:rsidRPr="003C41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для хроматографии</w:t>
            </w: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мкм;</w:t>
            </w:r>
          </w:p>
        </w:tc>
      </w:tr>
      <w:tr w:rsidR="003C41FB" w:rsidRPr="003C41FB" w:rsidTr="00086973">
        <w:tc>
          <w:tcPr>
            <w:tcW w:w="1502" w:type="pct"/>
          </w:tcPr>
          <w:p w:rsidR="003C41FB" w:rsidRPr="003C41FB" w:rsidRDefault="003C41FB" w:rsidP="003C41F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498" w:type="pct"/>
          </w:tcPr>
          <w:p w:rsidR="003C41FB" w:rsidRPr="003C41FB" w:rsidRDefault="009D11E2" w:rsidP="003C41F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  <w:r w:rsidR="003C41FB"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°С;</w:t>
            </w:r>
          </w:p>
        </w:tc>
      </w:tr>
      <w:tr w:rsidR="003C41FB" w:rsidRPr="003C41FB" w:rsidTr="00086973">
        <w:tc>
          <w:tcPr>
            <w:tcW w:w="1502" w:type="pct"/>
          </w:tcPr>
          <w:p w:rsidR="003C41FB" w:rsidRPr="003C41FB" w:rsidRDefault="003C41FB" w:rsidP="003C41F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98" w:type="pct"/>
          </w:tcPr>
          <w:p w:rsidR="003C41FB" w:rsidRPr="003C41FB" w:rsidRDefault="003C41FB" w:rsidP="009D11E2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1,</w:t>
            </w:r>
            <w:r w:rsidR="009D11E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 мл/мин; </w:t>
            </w:r>
          </w:p>
        </w:tc>
      </w:tr>
      <w:tr w:rsidR="003C41FB" w:rsidRPr="003C41FB" w:rsidTr="00086973">
        <w:tc>
          <w:tcPr>
            <w:tcW w:w="1502" w:type="pct"/>
          </w:tcPr>
          <w:p w:rsidR="003C41FB" w:rsidRPr="003C41FB" w:rsidRDefault="003C41FB" w:rsidP="003C41F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98" w:type="pct"/>
          </w:tcPr>
          <w:p w:rsidR="003C41FB" w:rsidRPr="003C41FB" w:rsidRDefault="003C41FB" w:rsidP="009D11E2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спектрофотометрический, </w:t>
            </w:r>
            <w:r w:rsidR="009D11E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305</w:t>
            </w: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нм;</w:t>
            </w:r>
          </w:p>
        </w:tc>
      </w:tr>
      <w:tr w:rsidR="003C41FB" w:rsidRPr="003C41FB" w:rsidTr="00086973">
        <w:tc>
          <w:tcPr>
            <w:tcW w:w="1502" w:type="pct"/>
          </w:tcPr>
          <w:p w:rsidR="003C41FB" w:rsidRPr="003C41FB" w:rsidRDefault="003C41FB" w:rsidP="003C41FB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Объём пробы</w:t>
            </w:r>
          </w:p>
        </w:tc>
        <w:tc>
          <w:tcPr>
            <w:tcW w:w="3498" w:type="pct"/>
          </w:tcPr>
          <w:p w:rsidR="003C41FB" w:rsidRPr="003C41FB" w:rsidRDefault="003C41FB" w:rsidP="009D11E2">
            <w:pPr>
              <w:widowControl w:val="0"/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3C41F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мкл;</w:t>
            </w:r>
          </w:p>
        </w:tc>
      </w:tr>
    </w:tbl>
    <w:p w:rsidR="000548AE" w:rsidRPr="007C030A" w:rsidRDefault="00486FA6" w:rsidP="000F0C91">
      <w:pPr>
        <w:pStyle w:val="2"/>
        <w:spacing w:before="240" w:line="360" w:lineRule="auto"/>
        <w:ind w:left="20" w:right="20" w:firstLine="70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Хроматографируют р</w:t>
      </w:r>
      <w:r w:rsidR="007C030A" w:rsidRPr="007C030A">
        <w:rPr>
          <w:sz w:val="28"/>
          <w:szCs w:val="28"/>
        </w:rPr>
        <w:t xml:space="preserve">аствор для проверки разделительной способности хроматографической системы, </w:t>
      </w:r>
      <w:r w:rsidR="007C030A">
        <w:rPr>
          <w:sz w:val="28"/>
          <w:szCs w:val="28"/>
        </w:rPr>
        <w:t>р</w:t>
      </w:r>
      <w:r w:rsidR="007C030A" w:rsidRPr="007C030A">
        <w:rPr>
          <w:sz w:val="28"/>
          <w:szCs w:val="28"/>
        </w:rPr>
        <w:t xml:space="preserve">аствор для проверки пригодности хроматографической системы, </w:t>
      </w:r>
      <w:r w:rsidR="007C030A">
        <w:rPr>
          <w:sz w:val="28"/>
          <w:szCs w:val="28"/>
        </w:rPr>
        <w:t>р</w:t>
      </w:r>
      <w:r w:rsidR="007C030A" w:rsidRPr="007C030A">
        <w:rPr>
          <w:sz w:val="28"/>
          <w:szCs w:val="28"/>
        </w:rPr>
        <w:t xml:space="preserve">аствор </w:t>
      </w:r>
      <w:r w:rsidR="007C030A" w:rsidRPr="006B6D66">
        <w:rPr>
          <w:sz w:val="28"/>
          <w:szCs w:val="28"/>
        </w:rPr>
        <w:t>стандартного образца примеси В</w:t>
      </w:r>
      <w:r w:rsidR="007C030A" w:rsidRPr="007C030A">
        <w:rPr>
          <w:sz w:val="28"/>
          <w:szCs w:val="28"/>
        </w:rPr>
        <w:t xml:space="preserve">, </w:t>
      </w:r>
      <w:r w:rsidR="007C030A">
        <w:rPr>
          <w:sz w:val="28"/>
          <w:szCs w:val="28"/>
        </w:rPr>
        <w:t>р</w:t>
      </w:r>
      <w:r w:rsidR="007C030A" w:rsidRPr="007C030A">
        <w:rPr>
          <w:sz w:val="28"/>
          <w:szCs w:val="28"/>
        </w:rPr>
        <w:t xml:space="preserve">аствор </w:t>
      </w:r>
      <w:r w:rsidR="007C030A" w:rsidRPr="006B6D66">
        <w:rPr>
          <w:sz w:val="28"/>
          <w:szCs w:val="28"/>
        </w:rPr>
        <w:t xml:space="preserve">стандартного образца примеси </w:t>
      </w:r>
      <w:r w:rsidR="007C030A" w:rsidRPr="007C030A">
        <w:rPr>
          <w:sz w:val="28"/>
          <w:szCs w:val="28"/>
        </w:rPr>
        <w:t xml:space="preserve">А, </w:t>
      </w:r>
      <w:r w:rsidR="007C030A">
        <w:rPr>
          <w:sz w:val="28"/>
          <w:szCs w:val="28"/>
        </w:rPr>
        <w:t>р</w:t>
      </w:r>
      <w:r w:rsidR="007C030A" w:rsidRPr="007C030A">
        <w:rPr>
          <w:sz w:val="28"/>
          <w:szCs w:val="28"/>
        </w:rPr>
        <w:t>аствор сравнения и испытуемый раствор.</w:t>
      </w:r>
    </w:p>
    <w:p w:rsidR="00686BA3" w:rsidRPr="00686BA3" w:rsidRDefault="00686BA3" w:rsidP="00686BA3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6BA3">
        <w:rPr>
          <w:rFonts w:ascii="Times New Roman" w:hAnsi="Times New Roman"/>
          <w:i/>
          <w:color w:val="000000"/>
          <w:sz w:val="28"/>
          <w:szCs w:val="28"/>
        </w:rPr>
        <w:t xml:space="preserve">Идентификация примесей. </w:t>
      </w:r>
      <w:r w:rsidRPr="00686BA3">
        <w:rPr>
          <w:rFonts w:ascii="Times New Roman" w:hAnsi="Times New Roman"/>
          <w:color w:val="000000"/>
          <w:sz w:val="28"/>
          <w:szCs w:val="28"/>
        </w:rPr>
        <w:t xml:space="preserve">Для идентификации пика примеси А используют хроматограмму </w:t>
      </w:r>
      <w:r w:rsidRPr="00686BA3">
        <w:rPr>
          <w:rFonts w:ascii="Times New Roman" w:hAnsi="Times New Roman"/>
          <w:sz w:val="28"/>
          <w:szCs w:val="28"/>
        </w:rPr>
        <w:t xml:space="preserve">раствора стандартного образа примеси А. </w:t>
      </w:r>
      <w:r w:rsidRPr="00686BA3">
        <w:rPr>
          <w:rFonts w:ascii="Times New Roman" w:hAnsi="Times New Roman"/>
          <w:color w:val="000000"/>
          <w:sz w:val="28"/>
          <w:szCs w:val="28"/>
        </w:rPr>
        <w:t xml:space="preserve">Для идентификации пика примеси В используют хроматограмму </w:t>
      </w:r>
      <w:r w:rsidRPr="00686BA3">
        <w:rPr>
          <w:rFonts w:ascii="Times New Roman" w:hAnsi="Times New Roman"/>
          <w:sz w:val="28"/>
          <w:szCs w:val="28"/>
        </w:rPr>
        <w:t>раствора стандартного образа примеси В.</w:t>
      </w:r>
      <w:r w:rsidR="00DE256C">
        <w:rPr>
          <w:rFonts w:ascii="Times New Roman" w:hAnsi="Times New Roman"/>
          <w:sz w:val="28"/>
          <w:szCs w:val="28"/>
        </w:rPr>
        <w:t xml:space="preserve"> </w:t>
      </w:r>
      <w:r w:rsidR="00DE256C" w:rsidRPr="00686BA3">
        <w:rPr>
          <w:rFonts w:ascii="Times New Roman" w:hAnsi="Times New Roman"/>
          <w:color w:val="000000"/>
          <w:sz w:val="28"/>
          <w:szCs w:val="28"/>
        </w:rPr>
        <w:t>Для идентификации пика примеси </w:t>
      </w:r>
      <w:r w:rsidR="00DE256C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DE256C" w:rsidRPr="00686BA3">
        <w:rPr>
          <w:rFonts w:ascii="Times New Roman" w:hAnsi="Times New Roman"/>
          <w:color w:val="000000"/>
          <w:sz w:val="28"/>
          <w:szCs w:val="28"/>
        </w:rPr>
        <w:t xml:space="preserve"> используют хроматограмму </w:t>
      </w:r>
      <w:r w:rsidR="00DE256C" w:rsidRPr="00686BA3">
        <w:rPr>
          <w:rFonts w:ascii="Times New Roman" w:hAnsi="Times New Roman"/>
          <w:sz w:val="28"/>
          <w:szCs w:val="28"/>
        </w:rPr>
        <w:t xml:space="preserve">раствора </w:t>
      </w:r>
      <w:r w:rsidR="00DE256C">
        <w:rPr>
          <w:rFonts w:ascii="Times New Roman" w:hAnsi="Times New Roman"/>
          <w:sz w:val="28"/>
          <w:szCs w:val="28"/>
        </w:rPr>
        <w:t>для проверки пригодности хроматографической системы</w:t>
      </w:r>
      <w:r w:rsidR="00DE256C" w:rsidRPr="00686BA3">
        <w:rPr>
          <w:rFonts w:ascii="Times New Roman" w:hAnsi="Times New Roman"/>
          <w:sz w:val="28"/>
          <w:szCs w:val="28"/>
        </w:rPr>
        <w:t>.</w:t>
      </w:r>
    </w:p>
    <w:p w:rsidR="00686BA3" w:rsidRPr="00686BA3" w:rsidRDefault="00686BA3" w:rsidP="00686BA3">
      <w:pPr>
        <w:pStyle w:val="a8"/>
        <w:spacing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6BA3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686BA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686BA3">
        <w:rPr>
          <w:rFonts w:ascii="Times New Roman" w:hAnsi="Times New Roman"/>
          <w:sz w:val="28"/>
          <w:szCs w:val="28"/>
        </w:rPr>
        <w:t xml:space="preserve">Гранисетрон </w:t>
      </w:r>
      <w:r w:rsidRPr="00686BA3">
        <w:rPr>
          <w:rFonts w:ascii="Times New Roman" w:hAnsi="Times New Roman"/>
          <w:bCs/>
          <w:color w:val="000000"/>
          <w:sz w:val="28"/>
          <w:szCs w:val="28"/>
        </w:rPr>
        <w:t xml:space="preserve">– 1 (около </w:t>
      </w:r>
      <w:r w:rsidR="00947D89">
        <w:rPr>
          <w:rFonts w:ascii="Times New Roman" w:hAnsi="Times New Roman"/>
          <w:bCs/>
          <w:color w:val="000000"/>
          <w:sz w:val="28"/>
          <w:szCs w:val="28"/>
        </w:rPr>
        <w:t>10</w:t>
      </w:r>
      <w:r w:rsidRPr="00686BA3">
        <w:rPr>
          <w:rFonts w:ascii="Times New Roman" w:hAnsi="Times New Roman"/>
          <w:bCs/>
          <w:color w:val="000000"/>
          <w:sz w:val="28"/>
          <w:szCs w:val="28"/>
        </w:rPr>
        <w:t> мин); примесь </w:t>
      </w:r>
      <w:r w:rsidRPr="00686BA3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686BA3">
        <w:rPr>
          <w:rFonts w:ascii="Times New Roman" w:hAnsi="Times New Roman"/>
          <w:bCs/>
          <w:color w:val="000000"/>
          <w:sz w:val="28"/>
          <w:szCs w:val="28"/>
        </w:rPr>
        <w:t xml:space="preserve"> – около 0,4; примесь В – около 0,5; примесь А – около 0,7; примесь С – около 0,8.</w:t>
      </w:r>
    </w:p>
    <w:p w:rsidR="000F2AD5" w:rsidRDefault="000F2AD5" w:rsidP="000F2AD5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446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A2235D" w:rsidRDefault="007D72D2" w:rsidP="007D72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21D">
        <w:rPr>
          <w:rFonts w:ascii="Times New Roman" w:hAnsi="Times New Roman"/>
          <w:iCs/>
          <w:color w:val="000000"/>
          <w:sz w:val="28"/>
          <w:szCs w:val="28"/>
        </w:rPr>
        <w:t>На хроматограмме</w:t>
      </w:r>
      <w:r w:rsidRPr="007715E9">
        <w:rPr>
          <w:rFonts w:ascii="Times New Roman" w:hAnsi="Times New Roman"/>
          <w:sz w:val="28"/>
          <w:szCs w:val="28"/>
        </w:rPr>
        <w:t xml:space="preserve"> раствора для проверки разделительной способности хроматографической системы</w:t>
      </w:r>
      <w:r w:rsidR="00A2235D">
        <w:rPr>
          <w:rFonts w:ascii="Times New Roman" w:hAnsi="Times New Roman"/>
          <w:sz w:val="28"/>
          <w:szCs w:val="28"/>
        </w:rPr>
        <w:t>:</w:t>
      </w:r>
    </w:p>
    <w:p w:rsidR="007D72D2" w:rsidRDefault="00A2235D" w:rsidP="007D72D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F7A0F">
        <w:rPr>
          <w:rFonts w:ascii="Times New Roman" w:hAnsi="Times New Roman"/>
          <w:sz w:val="28"/>
          <w:szCs w:val="28"/>
        </w:rPr>
        <w:t>–</w:t>
      </w:r>
      <w:r w:rsidR="007D72D2">
        <w:rPr>
          <w:rFonts w:ascii="Times New Roman" w:hAnsi="Times New Roman"/>
          <w:sz w:val="28"/>
          <w:szCs w:val="28"/>
        </w:rPr>
        <w:t xml:space="preserve"> </w:t>
      </w:r>
      <w:r w:rsidR="007D72D2" w:rsidRPr="007715E9">
        <w:rPr>
          <w:rFonts w:ascii="Times New Roman" w:hAnsi="Times New Roman"/>
          <w:bCs/>
          <w:i/>
          <w:color w:val="000000"/>
          <w:sz w:val="28"/>
          <w:szCs w:val="28"/>
        </w:rPr>
        <w:t>разрешение (</w:t>
      </w:r>
      <w:r w:rsidR="007D72D2" w:rsidRPr="007715E9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R</w:t>
      </w:r>
      <w:r w:rsidR="007D72D2" w:rsidRPr="007715E9">
        <w:rPr>
          <w:rFonts w:ascii="Times New Roman" w:hAnsi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7D72D2" w:rsidRPr="007715E9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="007D72D2" w:rsidRPr="007715E9">
        <w:rPr>
          <w:rFonts w:ascii="Times New Roman" w:hAnsi="Times New Roman"/>
          <w:bCs/>
          <w:color w:val="000000"/>
          <w:sz w:val="28"/>
          <w:szCs w:val="28"/>
        </w:rPr>
        <w:t xml:space="preserve"> между пиками </w:t>
      </w:r>
      <w:r w:rsidR="008925DC">
        <w:rPr>
          <w:rFonts w:ascii="Times New Roman" w:hAnsi="Times New Roman"/>
          <w:sz w:val="28"/>
          <w:szCs w:val="28"/>
        </w:rPr>
        <w:t>примеси В</w:t>
      </w:r>
      <w:r w:rsidR="007D72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25DC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7D72D2">
        <w:rPr>
          <w:rFonts w:ascii="Times New Roman" w:hAnsi="Times New Roman"/>
          <w:sz w:val="28"/>
          <w:szCs w:val="28"/>
        </w:rPr>
        <w:t>А</w:t>
      </w:r>
      <w:r w:rsidR="007D72D2">
        <w:rPr>
          <w:rFonts w:ascii="Times New Roman" w:hAnsi="Times New Roman"/>
          <w:bCs/>
          <w:color w:val="000000"/>
          <w:sz w:val="28"/>
          <w:szCs w:val="28"/>
        </w:rPr>
        <w:t xml:space="preserve"> должно быть не менее </w:t>
      </w:r>
      <w:r w:rsidR="008925DC">
        <w:rPr>
          <w:rFonts w:ascii="Times New Roman" w:hAnsi="Times New Roman"/>
          <w:bCs/>
          <w:color w:val="000000"/>
          <w:sz w:val="28"/>
          <w:szCs w:val="28"/>
        </w:rPr>
        <w:t>1,5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A2235D" w:rsidRPr="007715E9" w:rsidRDefault="00A2235D" w:rsidP="007D72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A0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5E9">
        <w:rPr>
          <w:rFonts w:ascii="Times New Roman" w:hAnsi="Times New Roman"/>
          <w:bCs/>
          <w:i/>
          <w:color w:val="000000"/>
          <w:sz w:val="28"/>
          <w:szCs w:val="28"/>
        </w:rPr>
        <w:t>разрешение (</w:t>
      </w:r>
      <w:r w:rsidRPr="007715E9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R</w:t>
      </w:r>
      <w:r w:rsidRPr="007715E9">
        <w:rPr>
          <w:rFonts w:ascii="Times New Roman" w:hAnsi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7715E9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Pr="007715E9">
        <w:rPr>
          <w:rFonts w:ascii="Times New Roman" w:hAnsi="Times New Roman"/>
          <w:bCs/>
          <w:color w:val="000000"/>
          <w:sz w:val="28"/>
          <w:szCs w:val="28"/>
        </w:rPr>
        <w:t xml:space="preserve"> между пиками </w:t>
      </w:r>
      <w:r w:rsidR="008925DC">
        <w:rPr>
          <w:rFonts w:ascii="Times New Roman" w:hAnsi="Times New Roman"/>
          <w:sz w:val="28"/>
          <w:szCs w:val="28"/>
        </w:rPr>
        <w:t>примеси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15E9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8925DC">
        <w:rPr>
          <w:rFonts w:ascii="Times New Roman" w:hAnsi="Times New Roman"/>
          <w:bCs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должно быть не менее </w:t>
      </w:r>
      <w:r w:rsidR="008925DC">
        <w:rPr>
          <w:rFonts w:ascii="Times New Roman" w:hAnsi="Times New Roman"/>
          <w:bCs/>
          <w:color w:val="000000"/>
          <w:sz w:val="28"/>
          <w:szCs w:val="28"/>
        </w:rPr>
        <w:t>1,5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93CF2" w:rsidRDefault="00BC7B5C" w:rsidP="00193CF2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7B5C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пригодности хроматографической системы:</w:t>
      </w:r>
    </w:p>
    <w:p w:rsidR="00193CF2" w:rsidRPr="00193CF2" w:rsidRDefault="00193CF2" w:rsidP="00193CF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F7A0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CF2">
        <w:rPr>
          <w:rFonts w:ascii="Times New Roman" w:hAnsi="Times New Roman"/>
          <w:bCs/>
          <w:i/>
          <w:color w:val="000000"/>
          <w:sz w:val="28"/>
          <w:szCs w:val="28"/>
        </w:rPr>
        <w:t>разрешение (</w:t>
      </w:r>
      <w:r w:rsidRPr="00193CF2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R</w:t>
      </w:r>
      <w:r w:rsidRPr="00193CF2">
        <w:rPr>
          <w:rFonts w:ascii="Times New Roman" w:hAnsi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193CF2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Pr="00193CF2">
        <w:rPr>
          <w:rFonts w:ascii="Times New Roman" w:hAnsi="Times New Roman"/>
          <w:bCs/>
          <w:color w:val="000000"/>
          <w:sz w:val="28"/>
          <w:szCs w:val="28"/>
        </w:rPr>
        <w:t xml:space="preserve"> между пиками  </w:t>
      </w:r>
      <w:r w:rsidRPr="00193CF2">
        <w:rPr>
          <w:rFonts w:ascii="Times New Roman" w:hAnsi="Times New Roman"/>
          <w:sz w:val="28"/>
          <w:szCs w:val="28"/>
        </w:rPr>
        <w:t>примеси С и гранисетрон</w:t>
      </w:r>
      <w:r w:rsidR="000F0C91">
        <w:rPr>
          <w:rFonts w:ascii="Times New Roman" w:hAnsi="Times New Roman"/>
          <w:sz w:val="28"/>
          <w:szCs w:val="28"/>
        </w:rPr>
        <w:t>а</w:t>
      </w:r>
      <w:r w:rsidRPr="00193CF2">
        <w:rPr>
          <w:rFonts w:ascii="Times New Roman" w:hAnsi="Times New Roman"/>
          <w:bCs/>
          <w:color w:val="000000"/>
          <w:sz w:val="28"/>
          <w:szCs w:val="28"/>
        </w:rPr>
        <w:t xml:space="preserve"> должно быть не менее 3,5.</w:t>
      </w:r>
    </w:p>
    <w:p w:rsidR="007D72D2" w:rsidRPr="007F7A0F" w:rsidRDefault="007D72D2" w:rsidP="00193CF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A0F">
        <w:rPr>
          <w:rFonts w:ascii="Times New Roman" w:hAnsi="Times New Roman"/>
          <w:sz w:val="28"/>
          <w:szCs w:val="28"/>
        </w:rPr>
        <w:t>– </w:t>
      </w:r>
      <w:r w:rsidRPr="007F7A0F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7F7A0F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Pr="007F7A0F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F7A0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F7A0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A2235D">
        <w:rPr>
          <w:rFonts w:ascii="Times New Roman" w:hAnsi="Times New Roman"/>
          <w:sz w:val="28"/>
          <w:szCs w:val="28"/>
        </w:rPr>
        <w:t>гранисетрона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7A0F">
        <w:rPr>
          <w:rFonts w:ascii="Times New Roman" w:hAnsi="Times New Roman"/>
          <w:color w:val="000000"/>
          <w:sz w:val="28"/>
          <w:szCs w:val="28"/>
        </w:rPr>
        <w:t>должен быть не</w:t>
      </w:r>
      <w:r>
        <w:rPr>
          <w:rFonts w:ascii="Times New Roman" w:hAnsi="Times New Roman"/>
          <w:color w:val="000000"/>
          <w:sz w:val="28"/>
          <w:szCs w:val="28"/>
        </w:rPr>
        <w:t xml:space="preserve"> менее 0,</w:t>
      </w:r>
      <w:r w:rsidR="00607CAE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и не более </w:t>
      </w:r>
      <w:r w:rsidR="00607CAE">
        <w:rPr>
          <w:rFonts w:ascii="Times New Roman" w:hAnsi="Times New Roman"/>
          <w:sz w:val="28"/>
          <w:szCs w:val="28"/>
        </w:rPr>
        <w:t>2,0</w:t>
      </w:r>
      <w:r w:rsidRPr="007F7A0F">
        <w:rPr>
          <w:rFonts w:ascii="Times New Roman" w:hAnsi="Times New Roman"/>
          <w:sz w:val="28"/>
          <w:szCs w:val="28"/>
        </w:rPr>
        <w:t>;</w:t>
      </w:r>
    </w:p>
    <w:p w:rsidR="007D72D2" w:rsidRDefault="007D72D2" w:rsidP="007D72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7F7A0F">
        <w:rPr>
          <w:rFonts w:ascii="Times New Roman" w:hAnsi="Times New Roman"/>
          <w:i/>
          <w:color w:val="000000"/>
          <w:sz w:val="28"/>
          <w:szCs w:val="20"/>
        </w:rPr>
        <w:t>– эффективность хроматографической колонки (N)</w:t>
      </w:r>
      <w:r w:rsidRPr="007F7A0F">
        <w:rPr>
          <w:rFonts w:ascii="Times New Roman" w:hAnsi="Times New Roman"/>
          <w:color w:val="000000"/>
          <w:sz w:val="28"/>
          <w:szCs w:val="20"/>
        </w:rPr>
        <w:t xml:space="preserve">, рассчитанная по пику </w:t>
      </w:r>
      <w:r w:rsidR="00607CAE">
        <w:rPr>
          <w:rFonts w:ascii="Times New Roman" w:hAnsi="Times New Roman"/>
          <w:sz w:val="28"/>
          <w:szCs w:val="28"/>
        </w:rPr>
        <w:t>гранисетрона</w:t>
      </w:r>
      <w:r>
        <w:rPr>
          <w:rFonts w:ascii="Times New Roman" w:hAnsi="Times New Roman"/>
          <w:color w:val="000000"/>
          <w:sz w:val="28"/>
          <w:szCs w:val="20"/>
        </w:rPr>
        <w:t xml:space="preserve">, должна составлять не менее </w:t>
      </w:r>
      <w:r w:rsidR="00607CAE">
        <w:rPr>
          <w:rFonts w:ascii="Times New Roman" w:hAnsi="Times New Roman"/>
          <w:color w:val="000000"/>
          <w:sz w:val="28"/>
          <w:szCs w:val="20"/>
        </w:rPr>
        <w:t>850</w:t>
      </w:r>
      <w:r w:rsidRPr="007F7A0F">
        <w:rPr>
          <w:rFonts w:ascii="Times New Roman" w:hAnsi="Times New Roman"/>
          <w:color w:val="000000"/>
          <w:sz w:val="28"/>
          <w:szCs w:val="20"/>
        </w:rPr>
        <w:t xml:space="preserve"> теоретических тарелок.</w:t>
      </w:r>
    </w:p>
    <w:p w:rsidR="00F44864" w:rsidRPr="00F44864" w:rsidRDefault="00F44864" w:rsidP="00F4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864"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Допустимое содержание примесей. </w:t>
      </w: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>На хроматограмме испытуемого раствора:</w:t>
      </w:r>
    </w:p>
    <w:p w:rsidR="00F44864" w:rsidRPr="00F44864" w:rsidRDefault="00F44864" w:rsidP="00F4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 площадь пика примеси В не должна превышать площадь основного пика на хроматограмме раствора </w:t>
      </w:r>
      <w:r w:rsidRPr="00F44864">
        <w:rPr>
          <w:rFonts w:ascii="Times New Roman" w:hAnsi="Times New Roman"/>
          <w:sz w:val="28"/>
          <w:szCs w:val="28"/>
          <w:lang w:eastAsia="ru-RU"/>
        </w:rPr>
        <w:t>сравнения</w:t>
      </w: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(не более 0,5 %);</w:t>
      </w:r>
    </w:p>
    <w:p w:rsidR="00F44864" w:rsidRPr="00F44864" w:rsidRDefault="00F44864" w:rsidP="00F4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 площадь пика примеси С не должна превышать 0,4 площадь основного пика на хроматограмме раствора </w:t>
      </w:r>
      <w:r w:rsidRPr="00F44864">
        <w:rPr>
          <w:rFonts w:ascii="Times New Roman" w:hAnsi="Times New Roman"/>
          <w:sz w:val="28"/>
          <w:szCs w:val="28"/>
          <w:lang w:eastAsia="ru-RU"/>
        </w:rPr>
        <w:t>сравнения</w:t>
      </w: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(не более 0,2 %);</w:t>
      </w:r>
    </w:p>
    <w:p w:rsidR="00F44864" w:rsidRPr="00F44864" w:rsidRDefault="00F44864" w:rsidP="00F4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 площадь пика примеси А не должна превышать двукратную площадь основного пика на хроматограмме раствора </w:t>
      </w:r>
      <w:r w:rsidRPr="00F44864">
        <w:rPr>
          <w:rFonts w:ascii="Times New Roman" w:hAnsi="Times New Roman"/>
          <w:sz w:val="28"/>
          <w:szCs w:val="28"/>
          <w:lang w:eastAsia="ru-RU"/>
        </w:rPr>
        <w:t>сравнения</w:t>
      </w: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(не более 1,0 %);</w:t>
      </w:r>
    </w:p>
    <w:p w:rsidR="00F44864" w:rsidRPr="00F44864" w:rsidRDefault="00F44864" w:rsidP="00F4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 площадь пика примеси </w:t>
      </w:r>
      <w:r w:rsidRPr="00F44864">
        <w:rPr>
          <w:rFonts w:ascii="Times New Roman" w:hAnsi="Times New Roman"/>
          <w:color w:val="000000"/>
          <w:sz w:val="28"/>
          <w:szCs w:val="28"/>
          <w:lang w:val="en-US" w:eastAsia="ru-RU"/>
        </w:rPr>
        <w:t>D</w:t>
      </w: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должна превышать 0,2 площадь основного пика на хроматограмме раствора </w:t>
      </w:r>
      <w:r w:rsidRPr="00F44864">
        <w:rPr>
          <w:rFonts w:ascii="Times New Roman" w:hAnsi="Times New Roman"/>
          <w:sz w:val="28"/>
          <w:szCs w:val="28"/>
          <w:lang w:eastAsia="ru-RU"/>
        </w:rPr>
        <w:t>сравнения</w:t>
      </w: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(не более 0,1 %);</w:t>
      </w:r>
    </w:p>
    <w:p w:rsidR="00F44864" w:rsidRPr="00F44864" w:rsidRDefault="00F44864" w:rsidP="00F4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 площадь пика любой другой примеси не должна превышать 0,2 площадь основного пика на хроматограмме раствора </w:t>
      </w:r>
      <w:r w:rsidRPr="00F44864">
        <w:rPr>
          <w:rFonts w:ascii="Times New Roman" w:hAnsi="Times New Roman"/>
          <w:sz w:val="28"/>
          <w:szCs w:val="28"/>
          <w:lang w:eastAsia="ru-RU"/>
        </w:rPr>
        <w:t xml:space="preserve">сравнения </w:t>
      </w: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>(не более 0,1 %);</w:t>
      </w:r>
    </w:p>
    <w:p w:rsidR="00F44864" w:rsidRPr="00F44864" w:rsidRDefault="00F44864" w:rsidP="00F448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 суммарная площадь пиков всех примесей не должна превышать двукратную площадь основного пика на хроматограмме раствора </w:t>
      </w:r>
      <w:r w:rsidRPr="00F44864">
        <w:rPr>
          <w:rFonts w:ascii="Times New Roman" w:hAnsi="Times New Roman"/>
          <w:sz w:val="28"/>
          <w:szCs w:val="28"/>
          <w:lang w:eastAsia="ru-RU"/>
        </w:rPr>
        <w:t xml:space="preserve">сравнения </w:t>
      </w:r>
      <w:r w:rsidRPr="00F44864">
        <w:rPr>
          <w:rFonts w:ascii="Times New Roman" w:hAnsi="Times New Roman"/>
          <w:color w:val="000000"/>
          <w:sz w:val="28"/>
          <w:szCs w:val="28"/>
          <w:lang w:eastAsia="ru-RU"/>
        </w:rPr>
        <w:t>(не более 1,0 %).</w:t>
      </w:r>
    </w:p>
    <w:p w:rsidR="00951D7C" w:rsidRPr="00951D7C" w:rsidRDefault="00951D7C" w:rsidP="0095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2D2">
        <w:rPr>
          <w:rFonts w:ascii="Times New Roman" w:hAnsi="Times New Roman"/>
          <w:sz w:val="28"/>
          <w:szCs w:val="28"/>
        </w:rPr>
        <w:t>Не учитывают пики менее 0,</w:t>
      </w:r>
      <w:r w:rsidR="00F44864">
        <w:rPr>
          <w:rFonts w:ascii="Times New Roman" w:hAnsi="Times New Roman"/>
          <w:sz w:val="28"/>
          <w:szCs w:val="28"/>
        </w:rPr>
        <w:t>08</w:t>
      </w:r>
      <w:r w:rsidRPr="007D72D2">
        <w:rPr>
          <w:rFonts w:ascii="Times New Roman" w:hAnsi="Times New Roman"/>
          <w:sz w:val="28"/>
          <w:szCs w:val="28"/>
        </w:rPr>
        <w:t> %.</w:t>
      </w:r>
    </w:p>
    <w:p w:rsidR="00F17C7A" w:rsidRDefault="00DD68C7" w:rsidP="00F17C7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16E78">
        <w:rPr>
          <w:rFonts w:ascii="Times New Roman" w:hAnsi="Times New Roman"/>
          <w:b/>
          <w:color w:val="000000"/>
          <w:sz w:val="28"/>
          <w:szCs w:val="28"/>
        </w:rPr>
        <w:t>Однородность</w:t>
      </w:r>
      <w:r w:rsidRPr="009C1778">
        <w:rPr>
          <w:rFonts w:ascii="Times New Roman" w:hAnsi="Times New Roman"/>
          <w:b/>
          <w:color w:val="000000"/>
          <w:sz w:val="28"/>
          <w:szCs w:val="28"/>
        </w:rPr>
        <w:t xml:space="preserve"> дозирования. </w:t>
      </w:r>
      <w:r w:rsidR="009C1778" w:rsidRPr="009C1778">
        <w:rPr>
          <w:rStyle w:val="8"/>
          <w:rFonts w:eastAsia="Calibri"/>
          <w:sz w:val="28"/>
          <w:szCs w:val="28"/>
        </w:rPr>
        <w:t xml:space="preserve">Определение проводят </w:t>
      </w:r>
      <w:r w:rsidR="009C1778" w:rsidRPr="009C1778">
        <w:rPr>
          <w:rFonts w:ascii="Times New Roman" w:hAnsi="Times New Roman"/>
          <w:sz w:val="28"/>
          <w:szCs w:val="28"/>
        </w:rPr>
        <w:t>в соответствии с ОФС «Однородность дозирования»</w:t>
      </w:r>
      <w:r w:rsidR="00F17C7A">
        <w:rPr>
          <w:rFonts w:ascii="Times New Roman" w:hAnsi="Times New Roman"/>
          <w:sz w:val="28"/>
          <w:szCs w:val="28"/>
        </w:rPr>
        <w:t>.</w:t>
      </w:r>
    </w:p>
    <w:p w:rsidR="00DD68C7" w:rsidRPr="001C55B5" w:rsidRDefault="00DD68C7" w:rsidP="00F17C7A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1C55B5">
        <w:rPr>
          <w:rStyle w:val="8"/>
          <w:b/>
          <w:sz w:val="28"/>
          <w:szCs w:val="28"/>
        </w:rPr>
        <w:t xml:space="preserve">Микробиологическая чистота. </w:t>
      </w:r>
      <w:r w:rsidRPr="001C55B5">
        <w:rPr>
          <w:rStyle w:val="8"/>
          <w:sz w:val="28"/>
          <w:szCs w:val="28"/>
        </w:rPr>
        <w:t>В соответствии с ОФС «Микробиологическая чистота».</w:t>
      </w:r>
    </w:p>
    <w:p w:rsidR="000B6BF5" w:rsidRDefault="00DD68C7" w:rsidP="000B6BF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92E5F">
        <w:rPr>
          <w:rStyle w:val="8"/>
          <w:b/>
          <w:sz w:val="28"/>
          <w:szCs w:val="28"/>
        </w:rPr>
        <w:t>Количественное определение</w:t>
      </w:r>
      <w:r w:rsidRPr="00A92E5F">
        <w:rPr>
          <w:rStyle w:val="8"/>
          <w:sz w:val="28"/>
          <w:szCs w:val="28"/>
        </w:rPr>
        <w:t xml:space="preserve">. </w:t>
      </w:r>
      <w:r w:rsidR="00DB0CC7" w:rsidRPr="00B0067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Определение проводят </w:t>
      </w:r>
      <w:r w:rsidR="00612614" w:rsidRPr="00854827">
        <w:rPr>
          <w:rFonts w:ascii="Times New Roman" w:hAnsi="Times New Roman"/>
          <w:color w:val="000000"/>
          <w:sz w:val="28"/>
          <w:szCs w:val="28"/>
        </w:rPr>
        <w:t xml:space="preserve">методом </w:t>
      </w:r>
      <w:r w:rsidR="006126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ВЭЖХ в </w:t>
      </w:r>
      <w:r w:rsidR="00612614" w:rsidRPr="00991DBD">
        <w:rPr>
          <w:rFonts w:ascii="Times New Roman" w:hAnsi="Times New Roman"/>
          <w:color w:val="000000"/>
          <w:sz w:val="28"/>
          <w:szCs w:val="28"/>
          <w:lang w:eastAsia="ru-RU"/>
        </w:rPr>
        <w:t>условиях испытания</w:t>
      </w:r>
      <w:r w:rsidR="006126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1261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12614" w:rsidRPr="00FE038C">
        <w:rPr>
          <w:rStyle w:val="8"/>
          <w:sz w:val="28"/>
          <w:szCs w:val="28"/>
        </w:rPr>
        <w:t>«</w:t>
      </w:r>
      <w:r w:rsidR="00612614">
        <w:rPr>
          <w:rStyle w:val="8"/>
          <w:sz w:val="28"/>
          <w:szCs w:val="28"/>
        </w:rPr>
        <w:t>Родственные примеси</w:t>
      </w:r>
      <w:r w:rsidR="00612614" w:rsidRPr="00FE038C">
        <w:rPr>
          <w:rStyle w:val="8"/>
          <w:sz w:val="28"/>
          <w:szCs w:val="28"/>
        </w:rPr>
        <w:t>»</w:t>
      </w:r>
      <w:r w:rsidR="00612614">
        <w:rPr>
          <w:rStyle w:val="8"/>
          <w:sz w:val="28"/>
          <w:szCs w:val="28"/>
        </w:rPr>
        <w:t xml:space="preserve"> со следующими изменениями.</w:t>
      </w:r>
    </w:p>
    <w:p w:rsidR="00A97B96" w:rsidRDefault="00A97B96" w:rsidP="00387EA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B96">
        <w:rPr>
          <w:rFonts w:ascii="Times New Roman" w:hAnsi="Times New Roman"/>
          <w:i/>
          <w:sz w:val="28"/>
          <w:szCs w:val="28"/>
          <w:lang w:bidi="ru-RU"/>
        </w:rPr>
        <w:t xml:space="preserve">Раствор стандартного образца </w:t>
      </w:r>
      <w:r w:rsidR="00091FEB">
        <w:rPr>
          <w:rFonts w:ascii="Times New Roman" w:hAnsi="Times New Roman"/>
          <w:i/>
          <w:sz w:val="28"/>
          <w:szCs w:val="28"/>
        </w:rPr>
        <w:t>гранисетрона гидрохлорида</w:t>
      </w:r>
      <w:r w:rsidRPr="00A97B96">
        <w:rPr>
          <w:rFonts w:ascii="Times New Roman" w:hAnsi="Times New Roman"/>
          <w:i/>
          <w:sz w:val="28"/>
          <w:szCs w:val="28"/>
          <w:lang w:bidi="ru-RU"/>
        </w:rPr>
        <w:t>.</w:t>
      </w:r>
      <w:r w:rsidRPr="00A97B96">
        <w:rPr>
          <w:rFonts w:ascii="Times New Roman" w:eastAsia="Calibri" w:hAnsi="Times New Roman"/>
          <w:sz w:val="20"/>
        </w:rPr>
        <w:t xml:space="preserve"> </w:t>
      </w:r>
      <w:r w:rsidRPr="00A97B96">
        <w:rPr>
          <w:rFonts w:ascii="Times New Roman" w:hAnsi="Times New Roman"/>
          <w:sz w:val="28"/>
          <w:szCs w:val="28"/>
          <w:lang w:bidi="ru-RU"/>
        </w:rPr>
        <w:t xml:space="preserve">Около </w:t>
      </w:r>
      <w:r w:rsidR="00E64743">
        <w:rPr>
          <w:rFonts w:ascii="Times New Roman" w:hAnsi="Times New Roman"/>
          <w:sz w:val="28"/>
          <w:szCs w:val="28"/>
          <w:lang w:bidi="ru-RU"/>
        </w:rPr>
        <w:t>5</w:t>
      </w:r>
      <w:r w:rsidRPr="00A97B96">
        <w:rPr>
          <w:rFonts w:ascii="Times New Roman" w:hAnsi="Times New Roman"/>
          <w:sz w:val="28"/>
          <w:szCs w:val="28"/>
          <w:lang w:bidi="ru-RU"/>
        </w:rPr>
        <w:t>0 мг (точная навеска) стандартного образца</w:t>
      </w:r>
      <w:r w:rsidRPr="00A97B96">
        <w:rPr>
          <w:rFonts w:ascii="Times New Roman" w:hAnsi="Times New Roman"/>
          <w:i/>
          <w:sz w:val="28"/>
          <w:szCs w:val="28"/>
        </w:rPr>
        <w:t xml:space="preserve"> </w:t>
      </w:r>
      <w:r w:rsidR="00EE67F0">
        <w:rPr>
          <w:rFonts w:ascii="Times New Roman" w:hAnsi="Times New Roman"/>
          <w:color w:val="000000"/>
          <w:sz w:val="28"/>
          <w:szCs w:val="28"/>
        </w:rPr>
        <w:t>гранисетрона гидрохлорида</w:t>
      </w:r>
      <w:r w:rsidRPr="00A97B96">
        <w:rPr>
          <w:rFonts w:ascii="Times New Roman" w:hAnsi="Times New Roman"/>
          <w:sz w:val="28"/>
          <w:szCs w:val="28"/>
        </w:rPr>
        <w:t xml:space="preserve"> </w:t>
      </w:r>
      <w:r w:rsidRPr="00A97B96">
        <w:rPr>
          <w:rFonts w:ascii="Times New Roman" w:hAnsi="Times New Roman"/>
          <w:sz w:val="28"/>
          <w:szCs w:val="28"/>
          <w:lang w:bidi="ru-RU"/>
        </w:rPr>
        <w:t>помеща</w:t>
      </w:r>
      <w:r w:rsidR="005F78F4">
        <w:rPr>
          <w:rFonts w:ascii="Times New Roman" w:hAnsi="Times New Roman"/>
          <w:sz w:val="28"/>
          <w:szCs w:val="28"/>
          <w:lang w:bidi="ru-RU"/>
        </w:rPr>
        <w:t xml:space="preserve">ют в мерную колбу вместимостью </w:t>
      </w:r>
      <w:r w:rsidR="00E64743">
        <w:rPr>
          <w:rFonts w:ascii="Times New Roman" w:hAnsi="Times New Roman"/>
          <w:sz w:val="28"/>
          <w:szCs w:val="28"/>
          <w:lang w:bidi="ru-RU"/>
        </w:rPr>
        <w:t>5</w:t>
      </w:r>
      <w:r w:rsidRPr="00A97B96">
        <w:rPr>
          <w:rFonts w:ascii="Times New Roman" w:hAnsi="Times New Roman"/>
          <w:sz w:val="28"/>
          <w:szCs w:val="28"/>
          <w:lang w:bidi="ru-RU"/>
        </w:rPr>
        <w:t xml:space="preserve">0 мл, </w:t>
      </w:r>
      <w:r w:rsidR="00EE67F0">
        <w:rPr>
          <w:rFonts w:ascii="Times New Roman" w:hAnsi="Times New Roman"/>
          <w:sz w:val="28"/>
          <w:szCs w:val="28"/>
          <w:lang w:bidi="ru-RU"/>
        </w:rPr>
        <w:t xml:space="preserve">прибавляют 25 мл </w:t>
      </w:r>
      <w:r w:rsidR="00EE67F0" w:rsidRPr="005F05C0">
        <w:rPr>
          <w:rFonts w:ascii="Times New Roman" w:hAnsi="Times New Roman"/>
          <w:sz w:val="28"/>
          <w:szCs w:val="28"/>
        </w:rPr>
        <w:t>хлористоводородной кислоты раствор</w:t>
      </w:r>
      <w:r w:rsidR="00EE67F0">
        <w:rPr>
          <w:rFonts w:ascii="Times New Roman" w:hAnsi="Times New Roman"/>
          <w:sz w:val="28"/>
          <w:szCs w:val="28"/>
        </w:rPr>
        <w:t>е</w:t>
      </w:r>
      <w:r w:rsidR="00EE67F0" w:rsidRPr="005F05C0">
        <w:rPr>
          <w:rFonts w:ascii="Times New Roman" w:hAnsi="Times New Roman"/>
          <w:sz w:val="28"/>
          <w:szCs w:val="28"/>
        </w:rPr>
        <w:t xml:space="preserve"> 0,1 М</w:t>
      </w:r>
      <w:r w:rsidR="00EE67F0">
        <w:rPr>
          <w:rFonts w:ascii="Times New Roman" w:hAnsi="Times New Roman"/>
          <w:sz w:val="28"/>
          <w:szCs w:val="28"/>
        </w:rPr>
        <w:t>, перемешивают и доводят объём раствора тем же растворителем до метки.</w:t>
      </w:r>
    </w:p>
    <w:p w:rsidR="007B0FCA" w:rsidRPr="007B0FCA" w:rsidRDefault="007B0FCA" w:rsidP="007B0FCA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446C">
        <w:rPr>
          <w:rFonts w:ascii="Times New Roman" w:hAnsi="Times New Roman"/>
          <w:i/>
          <w:color w:val="000000"/>
          <w:sz w:val="28"/>
          <w:szCs w:val="28"/>
        </w:rPr>
        <w:lastRenderedPageBreak/>
        <w:t>Пригодность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7B0FCA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гранисетрона гидрохлорида относительное стандартное отклонение площади пика </w:t>
      </w:r>
      <w:r>
        <w:rPr>
          <w:rFonts w:ascii="Times New Roman" w:hAnsi="Times New Roman"/>
          <w:color w:val="000000"/>
          <w:sz w:val="28"/>
          <w:szCs w:val="28"/>
        </w:rPr>
        <w:t>гранисетрона</w:t>
      </w:r>
      <w:r w:rsidRPr="007B0FCA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2,0 % (6</w:t>
      </w:r>
      <w:r w:rsidRPr="007B0FCA">
        <w:rPr>
          <w:rFonts w:ascii="Times New Roman" w:hAnsi="Times New Roman"/>
          <w:color w:val="000000"/>
          <w:sz w:val="28"/>
          <w:szCs w:val="28"/>
        </w:rPr>
        <w:t xml:space="preserve"> определений)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87EA8" w:rsidRPr="00A97B96" w:rsidRDefault="00D53D25" w:rsidP="00EE1014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</w:t>
      </w:r>
      <w:r w:rsidRPr="007729C3">
        <w:rPr>
          <w:rFonts w:ascii="Times New Roman" w:hAnsi="Times New Roman"/>
          <w:sz w:val="28"/>
          <w:szCs w:val="28"/>
        </w:rPr>
        <w:t xml:space="preserve">раствор стандартного образца </w:t>
      </w:r>
      <w:r w:rsidR="005E3CAD">
        <w:rPr>
          <w:rFonts w:ascii="Times New Roman" w:hAnsi="Times New Roman"/>
          <w:sz w:val="28"/>
          <w:szCs w:val="28"/>
        </w:rPr>
        <w:t>гранисетрона гидрохлорида</w:t>
      </w:r>
      <w:r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06148A" w:rsidRDefault="0006148A" w:rsidP="00EE1014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290F">
        <w:rPr>
          <w:rFonts w:ascii="Times New Roman" w:hAnsi="Times New Roman"/>
          <w:color w:val="000000"/>
          <w:sz w:val="28"/>
          <w:szCs w:val="28"/>
        </w:rPr>
        <w:t>Содержание</w:t>
      </w:r>
      <w:r w:rsidRPr="00EE10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F79">
        <w:rPr>
          <w:rFonts w:ascii="Times New Roman" w:hAnsi="Times New Roman"/>
          <w:sz w:val="28"/>
          <w:szCs w:val="28"/>
        </w:rPr>
        <w:t>гранисетрона</w:t>
      </w:r>
      <w:r w:rsidR="005719B2" w:rsidRPr="00EE1014">
        <w:rPr>
          <w:rFonts w:ascii="Times New Roman" w:hAnsi="Times New Roman"/>
          <w:sz w:val="28"/>
          <w:szCs w:val="28"/>
        </w:rPr>
        <w:t xml:space="preserve"> </w:t>
      </w:r>
      <w:r w:rsidR="00CA5FA4" w:rsidRPr="00CA5FA4">
        <w:rPr>
          <w:rFonts w:ascii="Times New Roman" w:hAnsi="Times New Roman"/>
          <w:sz w:val="28"/>
          <w:szCs w:val="28"/>
        </w:rPr>
        <w:t>C</w:t>
      </w:r>
      <w:r w:rsidR="00CA5FA4" w:rsidRPr="00CA5FA4">
        <w:rPr>
          <w:rFonts w:ascii="Times New Roman" w:hAnsi="Times New Roman"/>
          <w:sz w:val="28"/>
          <w:szCs w:val="28"/>
          <w:vertAlign w:val="subscript"/>
        </w:rPr>
        <w:t>18</w:t>
      </w:r>
      <w:r w:rsidR="00CA5FA4" w:rsidRPr="00CA5FA4">
        <w:rPr>
          <w:rFonts w:ascii="Times New Roman" w:hAnsi="Times New Roman"/>
          <w:sz w:val="28"/>
          <w:szCs w:val="28"/>
        </w:rPr>
        <w:t>H</w:t>
      </w:r>
      <w:r w:rsidR="00CA5FA4" w:rsidRPr="00CA5FA4">
        <w:rPr>
          <w:rFonts w:ascii="Times New Roman" w:hAnsi="Times New Roman"/>
          <w:sz w:val="28"/>
          <w:szCs w:val="28"/>
          <w:vertAlign w:val="subscript"/>
        </w:rPr>
        <w:t>24</w:t>
      </w:r>
      <w:r w:rsidR="00CA5FA4" w:rsidRPr="00CA5FA4">
        <w:rPr>
          <w:rFonts w:ascii="Times New Roman" w:hAnsi="Times New Roman"/>
          <w:sz w:val="28"/>
          <w:szCs w:val="28"/>
        </w:rPr>
        <w:t>N</w:t>
      </w:r>
      <w:r w:rsidR="00CA5FA4" w:rsidRPr="00CA5FA4">
        <w:rPr>
          <w:rFonts w:ascii="Times New Roman" w:hAnsi="Times New Roman"/>
          <w:sz w:val="28"/>
          <w:szCs w:val="28"/>
          <w:vertAlign w:val="subscript"/>
        </w:rPr>
        <w:t>4</w:t>
      </w:r>
      <w:r w:rsidR="00CA5FA4" w:rsidRPr="00CA5FA4">
        <w:rPr>
          <w:rFonts w:ascii="Times New Roman" w:hAnsi="Times New Roman"/>
          <w:sz w:val="28"/>
          <w:szCs w:val="28"/>
        </w:rPr>
        <w:t>O</w:t>
      </w:r>
      <w:r w:rsidR="00A321A5" w:rsidRPr="00EE10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5DBC" w:rsidRPr="00EE101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B05D4">
        <w:rPr>
          <w:rFonts w:ascii="Times New Roman" w:hAnsi="Times New Roman"/>
          <w:color w:val="000000"/>
          <w:sz w:val="28"/>
          <w:szCs w:val="28"/>
        </w:rPr>
        <w:t>препарате</w:t>
      </w:r>
      <w:r w:rsidR="00C45DBC" w:rsidRPr="00EE10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1014">
        <w:rPr>
          <w:rFonts w:ascii="Times New Roman" w:hAnsi="Times New Roman"/>
          <w:color w:val="000000"/>
          <w:sz w:val="28"/>
          <w:szCs w:val="28"/>
        </w:rPr>
        <w:t>в процентах</w:t>
      </w:r>
      <w:r w:rsidR="00DB05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05D4" w:rsidRPr="00DB05D4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от заявленного количества</w:t>
      </w:r>
      <w:r w:rsidRPr="00DB05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1014">
        <w:rPr>
          <w:rFonts w:ascii="Times New Roman" w:hAnsi="Times New Roman"/>
          <w:color w:val="000000"/>
          <w:sz w:val="28"/>
          <w:szCs w:val="28"/>
        </w:rPr>
        <w:t>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="00C45DBC" w:rsidRPr="00EE101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EE1014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771825" w:rsidRDefault="00F04C3A" w:rsidP="008D7D06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center"/>
        <w:rPr>
          <w:rFonts w:ascii="Times New Roman" w:hAnsi="Times New Roman"/>
          <w:position w:val="-30"/>
          <w:szCs w:val="28"/>
        </w:rPr>
      </w:pPr>
      <w:r w:rsidRPr="008F0C74">
        <w:rPr>
          <w:rFonts w:ascii="Times New Roman" w:hAnsi="Times New Roman"/>
          <w:position w:val="-30"/>
          <w:szCs w:val="28"/>
          <w:lang w:val="en-US"/>
        </w:rPr>
        <w:object w:dxaOrig="4959" w:dyaOrig="700">
          <v:shape id="_x0000_i1026" type="#_x0000_t75" style="width:292.5pt;height:41.25pt" o:ole="">
            <v:imagedata r:id="rId10" o:title=""/>
          </v:shape>
          <o:OLEObject Type="Embed" ProgID="Equation.3" ShapeID="_x0000_i1026" DrawAspect="Content" ObjectID="_1700632042" r:id="rId11"/>
        </w:object>
      </w:r>
    </w:p>
    <w:tbl>
      <w:tblPr>
        <w:tblW w:w="0" w:type="auto"/>
        <w:tblLayout w:type="fixed"/>
        <w:tblLook w:val="0000"/>
      </w:tblPr>
      <w:tblGrid>
        <w:gridCol w:w="675"/>
        <w:gridCol w:w="993"/>
        <w:gridCol w:w="425"/>
        <w:gridCol w:w="7475"/>
      </w:tblGrid>
      <w:tr w:rsidR="0077290F" w:rsidRPr="00A51076" w:rsidTr="00086973">
        <w:trPr>
          <w:cantSplit/>
        </w:trPr>
        <w:tc>
          <w:tcPr>
            <w:tcW w:w="675" w:type="dxa"/>
            <w:shd w:val="clear" w:color="auto" w:fill="auto"/>
          </w:tcPr>
          <w:p w:rsidR="0077290F" w:rsidRPr="00A51076" w:rsidRDefault="0077290F" w:rsidP="00086973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993" w:type="dxa"/>
            <w:shd w:val="clear" w:color="auto" w:fill="auto"/>
          </w:tcPr>
          <w:p w:rsidR="0077290F" w:rsidRPr="0077290F" w:rsidRDefault="0077290F" w:rsidP="0077290F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A51076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7290F" w:rsidRPr="00A51076" w:rsidRDefault="0077290F" w:rsidP="00086973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  <w:shd w:val="clear" w:color="auto" w:fill="auto"/>
          </w:tcPr>
          <w:p w:rsidR="0077290F" w:rsidRPr="00A51076" w:rsidRDefault="0077290F" w:rsidP="00086973">
            <w:pPr>
              <w:pStyle w:val="a5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5F78F4">
              <w:rPr>
                <w:rFonts w:ascii="Times New Roman" w:hAnsi="Times New Roman"/>
                <w:sz w:val="28"/>
                <w:szCs w:val="28"/>
              </w:rPr>
              <w:t>гранисетрона</w:t>
            </w:r>
            <w:r w:rsidR="005F78F4" w:rsidRPr="00EE1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77290F" w:rsidRPr="00A51076" w:rsidTr="00086973">
        <w:trPr>
          <w:cantSplit/>
        </w:trPr>
        <w:tc>
          <w:tcPr>
            <w:tcW w:w="675" w:type="dxa"/>
          </w:tcPr>
          <w:p w:rsidR="0077290F" w:rsidRPr="00A51076" w:rsidRDefault="0077290F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290F" w:rsidRPr="00A51076" w:rsidRDefault="0077290F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A51076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77290F" w:rsidRPr="00A51076" w:rsidRDefault="0077290F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</w:tcPr>
          <w:p w:rsidR="0077290F" w:rsidRPr="00A51076" w:rsidRDefault="0077290F" w:rsidP="00B1375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5F78F4">
              <w:rPr>
                <w:rFonts w:ascii="Times New Roman" w:hAnsi="Times New Roman"/>
                <w:sz w:val="28"/>
                <w:szCs w:val="28"/>
              </w:rPr>
              <w:t>гранисетрона</w:t>
            </w:r>
            <w:r w:rsidR="005F78F4" w:rsidRPr="00EE1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3E12D3">
              <w:rPr>
                <w:rFonts w:ascii="Times New Roman" w:hAnsi="Times New Roman"/>
                <w:sz w:val="28"/>
                <w:szCs w:val="28"/>
              </w:rPr>
              <w:t xml:space="preserve">хроматограмме </w:t>
            </w:r>
            <w:r w:rsidRPr="003E12D3">
              <w:rPr>
                <w:rFonts w:ascii="Times New Roman" w:hAnsi="Times New Roman"/>
                <w:sz w:val="28"/>
                <w:szCs w:val="28"/>
                <w:lang w:bidi="ru-RU"/>
              </w:rPr>
              <w:t>раствор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а</w:t>
            </w:r>
            <w:r w:rsidRPr="003E12D3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стандартного образца </w:t>
            </w:r>
            <w:r w:rsidR="005F78F4">
              <w:rPr>
                <w:rFonts w:ascii="Times New Roman" w:hAnsi="Times New Roman"/>
                <w:sz w:val="28"/>
                <w:szCs w:val="28"/>
              </w:rPr>
              <w:t>гранисетрона</w:t>
            </w:r>
            <w:r w:rsidR="005F78F4" w:rsidRPr="00EE1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8F4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Pr="003E12D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84946" w:rsidRPr="00A51076" w:rsidTr="00086973">
        <w:trPr>
          <w:cantSplit/>
        </w:trPr>
        <w:tc>
          <w:tcPr>
            <w:tcW w:w="675" w:type="dxa"/>
          </w:tcPr>
          <w:p w:rsidR="00484946" w:rsidRPr="00A51076" w:rsidRDefault="00484946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84946" w:rsidRPr="00A51076" w:rsidRDefault="00484946" w:rsidP="00F428A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A51076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484946" w:rsidRPr="00A51076" w:rsidRDefault="00484946" w:rsidP="00F428A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</w:tcPr>
          <w:p w:rsidR="00484946" w:rsidRPr="00722041" w:rsidRDefault="00484946" w:rsidP="00086973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 w:rsidR="005F78F4">
              <w:rPr>
                <w:rFonts w:ascii="Times New Roman" w:hAnsi="Times New Roman"/>
                <w:sz w:val="28"/>
                <w:szCs w:val="28"/>
              </w:rPr>
              <w:t>гранисетрона</w:t>
            </w:r>
            <w:r w:rsidR="005F78F4" w:rsidRPr="00EE1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8F4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>
              <w:rPr>
                <w:rFonts w:ascii="Times New Roman" w:hAnsi="Times New Roman"/>
                <w:sz w:val="28"/>
                <w:szCs w:val="28"/>
              </w:rPr>
              <w:t>, 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мг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84946" w:rsidRPr="00A51076" w:rsidTr="00086973">
        <w:trPr>
          <w:cantSplit/>
        </w:trPr>
        <w:tc>
          <w:tcPr>
            <w:tcW w:w="675" w:type="dxa"/>
          </w:tcPr>
          <w:p w:rsidR="00484946" w:rsidRPr="00A51076" w:rsidRDefault="00484946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84946" w:rsidRPr="00A3539A" w:rsidRDefault="00484946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6145A1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484946" w:rsidRPr="00A51076" w:rsidRDefault="00484946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</w:tcPr>
          <w:p w:rsidR="00484946" w:rsidRPr="007A377D" w:rsidRDefault="00484946" w:rsidP="00086973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2204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мг</w:t>
            </w:r>
            <w:r w:rsidRPr="007A377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484946" w:rsidRPr="00A51076" w:rsidTr="00086973">
        <w:trPr>
          <w:cantSplit/>
        </w:trPr>
        <w:tc>
          <w:tcPr>
            <w:tcW w:w="675" w:type="dxa"/>
          </w:tcPr>
          <w:p w:rsidR="00484946" w:rsidRPr="00A51076" w:rsidRDefault="00484946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84946" w:rsidRPr="00606DE4" w:rsidRDefault="00484946" w:rsidP="00086973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484946" w:rsidRPr="00F604D6" w:rsidRDefault="00484946" w:rsidP="000869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5" w:type="dxa"/>
          </w:tcPr>
          <w:p w:rsidR="00484946" w:rsidRPr="00F604D6" w:rsidRDefault="00484946" w:rsidP="00086973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 w:rsidR="005F78F4">
              <w:rPr>
                <w:rFonts w:ascii="Times New Roman" w:hAnsi="Times New Roman"/>
                <w:sz w:val="28"/>
                <w:szCs w:val="28"/>
              </w:rPr>
              <w:t>гранисетрона</w:t>
            </w:r>
            <w:r w:rsidR="005F78F4" w:rsidRPr="00EE1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8F4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="005F78F4" w:rsidRPr="00F604D6">
              <w:rPr>
                <w:rFonts w:ascii="Times New Roman" w:hAnsi="Times New Roman"/>
                <w:sz w:val="28"/>
              </w:rPr>
              <w:t xml:space="preserve"> </w:t>
            </w:r>
            <w:r w:rsidRPr="00F604D6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="005F78F4">
              <w:rPr>
                <w:rFonts w:ascii="Times New Roman" w:hAnsi="Times New Roman"/>
                <w:sz w:val="28"/>
                <w:szCs w:val="28"/>
              </w:rPr>
              <w:t>гранисетрона</w:t>
            </w:r>
            <w:r w:rsidR="005F78F4" w:rsidRPr="00EE1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8F4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</w:p>
        </w:tc>
      </w:tr>
      <w:tr w:rsidR="007B16B3" w:rsidRPr="00A51076" w:rsidTr="00086973">
        <w:trPr>
          <w:cantSplit/>
        </w:trPr>
        <w:tc>
          <w:tcPr>
            <w:tcW w:w="675" w:type="dxa"/>
          </w:tcPr>
          <w:p w:rsidR="007B16B3" w:rsidRPr="00A51076" w:rsidRDefault="007B16B3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16B3" w:rsidRPr="00116D83" w:rsidRDefault="007B16B3" w:rsidP="00522332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16D83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7B16B3" w:rsidRPr="00F604D6" w:rsidRDefault="007B16B3" w:rsidP="005223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5" w:type="dxa"/>
          </w:tcPr>
          <w:p w:rsidR="007B16B3" w:rsidRPr="007B16B3" w:rsidRDefault="007B16B3" w:rsidP="007B16B3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5F78F4">
              <w:rPr>
                <w:rFonts w:ascii="Times New Roman" w:hAnsi="Times New Roman"/>
                <w:sz w:val="28"/>
                <w:szCs w:val="28"/>
              </w:rPr>
              <w:t>гранисетрона</w:t>
            </w:r>
            <w:r w:rsidR="005F78F4" w:rsidRPr="00EE1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8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</w:t>
            </w:r>
            <w:r w:rsidRPr="007B16B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7B16B3" w:rsidRPr="00A51076" w:rsidTr="00086973">
        <w:trPr>
          <w:cantSplit/>
        </w:trPr>
        <w:tc>
          <w:tcPr>
            <w:tcW w:w="675" w:type="dxa"/>
          </w:tcPr>
          <w:p w:rsidR="007B16B3" w:rsidRPr="00A51076" w:rsidRDefault="007B16B3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16B3" w:rsidRPr="00722041" w:rsidRDefault="007B16B3" w:rsidP="00522332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7B16B3" w:rsidRPr="00F604D6" w:rsidRDefault="007B16B3" w:rsidP="005223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5" w:type="dxa"/>
          </w:tcPr>
          <w:p w:rsidR="007B16B3" w:rsidRPr="007B16B3" w:rsidRDefault="007B16B3" w:rsidP="007B16B3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722041">
              <w:rPr>
                <w:rFonts w:ascii="Times New Roman" w:hAnsi="Times New Roman"/>
                <w:sz w:val="28"/>
                <w:lang w:bidi="ru-RU"/>
              </w:rPr>
              <w:t>средняя масса одной таблетки</w:t>
            </w:r>
            <w:r>
              <w:rPr>
                <w:rFonts w:ascii="Times New Roman" w:hAnsi="Times New Roman"/>
                <w:sz w:val="28"/>
                <w:lang w:bidi="ru-RU"/>
              </w:rPr>
              <w:t>, мг</w:t>
            </w:r>
            <w:r w:rsidR="00437926">
              <w:rPr>
                <w:rFonts w:ascii="Times New Roman" w:hAnsi="Times New Roman"/>
                <w:sz w:val="28"/>
                <w:lang w:bidi="ru-RU"/>
              </w:rPr>
              <w:t>;</w:t>
            </w:r>
          </w:p>
        </w:tc>
      </w:tr>
      <w:tr w:rsidR="00437926" w:rsidRPr="00A51076" w:rsidTr="00086973">
        <w:trPr>
          <w:cantSplit/>
        </w:trPr>
        <w:tc>
          <w:tcPr>
            <w:tcW w:w="675" w:type="dxa"/>
          </w:tcPr>
          <w:p w:rsidR="00437926" w:rsidRPr="00A51076" w:rsidRDefault="00437926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37926" w:rsidRPr="00437926" w:rsidRDefault="003F14A2" w:rsidP="00A270E5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312,</w:t>
            </w:r>
            <w:r w:rsidR="00A270E5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25" w:type="dxa"/>
          </w:tcPr>
          <w:p w:rsidR="00437926" w:rsidRPr="00F604D6" w:rsidRDefault="00437926" w:rsidP="008D61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5" w:type="dxa"/>
          </w:tcPr>
          <w:p w:rsidR="00437926" w:rsidRPr="00722041" w:rsidRDefault="00437926" w:rsidP="007B16B3">
            <w:pPr>
              <w:spacing w:after="120" w:line="240" w:lineRule="auto"/>
              <w:rPr>
                <w:rFonts w:ascii="Times New Roman" w:hAnsi="Times New Roman"/>
                <w:sz w:val="28"/>
                <w:lang w:bidi="ru-RU"/>
              </w:rPr>
            </w:pPr>
            <w:r>
              <w:rPr>
                <w:rFonts w:ascii="Times New Roman" w:hAnsi="Times New Roman"/>
                <w:sz w:val="28"/>
                <w:lang w:bidi="ru-RU"/>
              </w:rPr>
              <w:t xml:space="preserve">молекулярная масса </w:t>
            </w:r>
            <w:r>
              <w:rPr>
                <w:rFonts w:ascii="Times New Roman" w:hAnsi="Times New Roman"/>
                <w:sz w:val="28"/>
                <w:szCs w:val="28"/>
              </w:rPr>
              <w:t>гранисетрона;</w:t>
            </w:r>
          </w:p>
        </w:tc>
      </w:tr>
      <w:tr w:rsidR="00437926" w:rsidRPr="00A51076" w:rsidTr="00086973">
        <w:trPr>
          <w:cantSplit/>
        </w:trPr>
        <w:tc>
          <w:tcPr>
            <w:tcW w:w="675" w:type="dxa"/>
          </w:tcPr>
          <w:p w:rsidR="00437926" w:rsidRPr="00A51076" w:rsidRDefault="00437926" w:rsidP="000869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37926" w:rsidRPr="00A270E5" w:rsidRDefault="003F14A2" w:rsidP="00A270E5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3F14A2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3F14A2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val="en-US" w:eastAsia="ru-RU"/>
              </w:rPr>
              <w:t>48</w:t>
            </w:r>
            <w:r w:rsidRPr="003F14A2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A270E5">
              <w:rPr>
                <w:rFonts w:ascii="Times New Roman" w:eastAsiaTheme="minorHAnsi" w:hAnsi="Times New Roman"/>
                <w:i/>
                <w:color w:val="000000" w:themeColor="text1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25" w:type="dxa"/>
          </w:tcPr>
          <w:p w:rsidR="00437926" w:rsidRPr="00F604D6" w:rsidRDefault="003F14A2" w:rsidP="008D61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5" w:type="dxa"/>
          </w:tcPr>
          <w:p w:rsidR="00437926" w:rsidRDefault="00437926" w:rsidP="007B16B3">
            <w:pPr>
              <w:spacing w:after="120" w:line="240" w:lineRule="auto"/>
              <w:rPr>
                <w:rFonts w:ascii="Times New Roman" w:hAnsi="Times New Roman"/>
                <w:sz w:val="28"/>
                <w:lang w:bidi="ru-RU"/>
              </w:rPr>
            </w:pPr>
            <w:r>
              <w:rPr>
                <w:rFonts w:ascii="Times New Roman" w:hAnsi="Times New Roman"/>
                <w:sz w:val="28"/>
                <w:lang w:bidi="ru-RU"/>
              </w:rPr>
              <w:t xml:space="preserve">молекулярная масса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гранисетрона гидрохлорида. </w:t>
            </w:r>
          </w:p>
        </w:tc>
      </w:tr>
    </w:tbl>
    <w:p w:rsidR="00DD68C7" w:rsidRDefault="00DD68C7" w:rsidP="005D08E1">
      <w:pPr>
        <w:spacing w:before="120" w:after="0"/>
        <w:ind w:firstLine="709"/>
        <w:jc w:val="both"/>
      </w:pPr>
      <w:r w:rsidRPr="007C3413">
        <w:rPr>
          <w:rStyle w:val="8"/>
          <w:b/>
          <w:sz w:val="28"/>
          <w:szCs w:val="28"/>
        </w:rPr>
        <w:t>Хранение</w:t>
      </w:r>
      <w:r w:rsidRPr="007C3413">
        <w:rPr>
          <w:rStyle w:val="8"/>
          <w:sz w:val="28"/>
          <w:szCs w:val="28"/>
        </w:rPr>
        <w:t xml:space="preserve">. </w:t>
      </w:r>
      <w:r w:rsidR="0066162A" w:rsidRPr="00E358B9">
        <w:rPr>
          <w:rStyle w:val="8"/>
          <w:rFonts w:eastAsia="Calibri"/>
          <w:sz w:val="28"/>
          <w:szCs w:val="28"/>
        </w:rPr>
        <w:t>Содержание раздела приводится в соответствии с ОФС «Хранение лекарственных средств»</w:t>
      </w:r>
      <w:r w:rsidR="0066162A" w:rsidRPr="0043572F">
        <w:rPr>
          <w:rFonts w:ascii="Times New Roman" w:hAnsi="Times New Roman"/>
          <w:sz w:val="28"/>
          <w:szCs w:val="28"/>
          <w:lang w:bidi="ru-RU"/>
        </w:rPr>
        <w:t>.</w:t>
      </w:r>
    </w:p>
    <w:sectPr w:rsidR="00DD68C7" w:rsidSect="00DD68C7">
      <w:footerReference w:type="default" r:id="rId12"/>
      <w:head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816" w:rsidRDefault="00FC3816" w:rsidP="00DD68C7">
      <w:pPr>
        <w:spacing w:after="0" w:line="240" w:lineRule="auto"/>
      </w:pPr>
      <w:r>
        <w:separator/>
      </w:r>
    </w:p>
  </w:endnote>
  <w:endnote w:type="continuationSeparator" w:id="1">
    <w:p w:rsidR="00FC3816" w:rsidRDefault="00FC3816" w:rsidP="00DD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816" w:rsidRDefault="00B24E1F">
    <w:pPr>
      <w:pStyle w:val="aa"/>
      <w:jc w:val="center"/>
    </w:pPr>
    <w:r w:rsidRPr="002B0CAB">
      <w:rPr>
        <w:rFonts w:ascii="Times New Roman" w:hAnsi="Times New Roman"/>
        <w:sz w:val="28"/>
        <w:szCs w:val="28"/>
      </w:rPr>
      <w:fldChar w:fldCharType="begin"/>
    </w:r>
    <w:r w:rsidR="00FC3816" w:rsidRPr="002B0CAB">
      <w:rPr>
        <w:rFonts w:ascii="Times New Roman" w:hAnsi="Times New Roman"/>
        <w:sz w:val="28"/>
        <w:szCs w:val="28"/>
      </w:rPr>
      <w:instrText xml:space="preserve"> PAGE   \* MERGEFORMAT </w:instrText>
    </w:r>
    <w:r w:rsidRPr="002B0CAB">
      <w:rPr>
        <w:rFonts w:ascii="Times New Roman" w:hAnsi="Times New Roman"/>
        <w:sz w:val="28"/>
        <w:szCs w:val="28"/>
      </w:rPr>
      <w:fldChar w:fldCharType="separate"/>
    </w:r>
    <w:r w:rsidR="00CD1A1B">
      <w:rPr>
        <w:rFonts w:ascii="Times New Roman" w:hAnsi="Times New Roman"/>
        <w:noProof/>
        <w:sz w:val="28"/>
        <w:szCs w:val="28"/>
      </w:rPr>
      <w:t>3</w:t>
    </w:r>
    <w:r w:rsidRPr="002B0CAB">
      <w:rPr>
        <w:rFonts w:ascii="Times New Roman" w:hAnsi="Times New Roman"/>
        <w:sz w:val="28"/>
        <w:szCs w:val="28"/>
      </w:rPr>
      <w:fldChar w:fldCharType="end"/>
    </w:r>
  </w:p>
  <w:p w:rsidR="00FC3816" w:rsidRDefault="00FC38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816" w:rsidRDefault="00FC3816" w:rsidP="00DD68C7">
      <w:pPr>
        <w:spacing w:after="0" w:line="240" w:lineRule="auto"/>
      </w:pPr>
      <w:r>
        <w:separator/>
      </w:r>
    </w:p>
  </w:footnote>
  <w:footnote w:type="continuationSeparator" w:id="1">
    <w:p w:rsidR="00FC3816" w:rsidRDefault="00FC3816" w:rsidP="00DD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816" w:rsidRPr="00F744DB" w:rsidRDefault="00FC3816" w:rsidP="00DD68C7">
    <w:pPr>
      <w:pStyle w:val="a8"/>
      <w:jc w:val="right"/>
      <w:rPr>
        <w:rFonts w:ascii="Times New Roman" w:hAnsi="Times New Roman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6D32"/>
    <w:multiLevelType w:val="hybridMultilevel"/>
    <w:tmpl w:val="D9541780"/>
    <w:lvl w:ilvl="0" w:tplc="E124D04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8C7"/>
    <w:rsid w:val="00004675"/>
    <w:rsid w:val="00007B3F"/>
    <w:rsid w:val="0001020E"/>
    <w:rsid w:val="00014A8B"/>
    <w:rsid w:val="00022D15"/>
    <w:rsid w:val="00023E0C"/>
    <w:rsid w:val="00026D6B"/>
    <w:rsid w:val="00027F0B"/>
    <w:rsid w:val="000329BC"/>
    <w:rsid w:val="000348A3"/>
    <w:rsid w:val="00036748"/>
    <w:rsid w:val="00036995"/>
    <w:rsid w:val="00036BFD"/>
    <w:rsid w:val="00036CD4"/>
    <w:rsid w:val="00037952"/>
    <w:rsid w:val="000410C4"/>
    <w:rsid w:val="00044196"/>
    <w:rsid w:val="00044611"/>
    <w:rsid w:val="00045215"/>
    <w:rsid w:val="00047B8A"/>
    <w:rsid w:val="000512CA"/>
    <w:rsid w:val="00051E96"/>
    <w:rsid w:val="00053353"/>
    <w:rsid w:val="000548AE"/>
    <w:rsid w:val="000558B4"/>
    <w:rsid w:val="0006148A"/>
    <w:rsid w:val="00063AF6"/>
    <w:rsid w:val="00063C85"/>
    <w:rsid w:val="000642CC"/>
    <w:rsid w:val="00065C3E"/>
    <w:rsid w:val="00067F07"/>
    <w:rsid w:val="000707D9"/>
    <w:rsid w:val="0007280F"/>
    <w:rsid w:val="00081793"/>
    <w:rsid w:val="000856F5"/>
    <w:rsid w:val="000865F6"/>
    <w:rsid w:val="00086973"/>
    <w:rsid w:val="00087707"/>
    <w:rsid w:val="00091FEB"/>
    <w:rsid w:val="00093191"/>
    <w:rsid w:val="0009389F"/>
    <w:rsid w:val="00096512"/>
    <w:rsid w:val="000A0277"/>
    <w:rsid w:val="000A080D"/>
    <w:rsid w:val="000A178B"/>
    <w:rsid w:val="000A2770"/>
    <w:rsid w:val="000A4CFD"/>
    <w:rsid w:val="000A53BE"/>
    <w:rsid w:val="000A5DC9"/>
    <w:rsid w:val="000A7498"/>
    <w:rsid w:val="000A771C"/>
    <w:rsid w:val="000B6BF5"/>
    <w:rsid w:val="000B79DC"/>
    <w:rsid w:val="000C6EF6"/>
    <w:rsid w:val="000D02F7"/>
    <w:rsid w:val="000D1DE6"/>
    <w:rsid w:val="000D3ED3"/>
    <w:rsid w:val="000D4C03"/>
    <w:rsid w:val="000D7019"/>
    <w:rsid w:val="000D7E08"/>
    <w:rsid w:val="000E248C"/>
    <w:rsid w:val="000E5B5A"/>
    <w:rsid w:val="000E5E44"/>
    <w:rsid w:val="000E6C02"/>
    <w:rsid w:val="000E6E86"/>
    <w:rsid w:val="000E73B5"/>
    <w:rsid w:val="000F0C91"/>
    <w:rsid w:val="000F253D"/>
    <w:rsid w:val="000F2AD5"/>
    <w:rsid w:val="000F2B2C"/>
    <w:rsid w:val="000F3D62"/>
    <w:rsid w:val="000F63CA"/>
    <w:rsid w:val="001005F0"/>
    <w:rsid w:val="0010074F"/>
    <w:rsid w:val="00101C96"/>
    <w:rsid w:val="001038D6"/>
    <w:rsid w:val="00112E2C"/>
    <w:rsid w:val="001168C7"/>
    <w:rsid w:val="00116B9C"/>
    <w:rsid w:val="001219C4"/>
    <w:rsid w:val="00122A5D"/>
    <w:rsid w:val="00122B0B"/>
    <w:rsid w:val="00123C01"/>
    <w:rsid w:val="00125CF4"/>
    <w:rsid w:val="00126017"/>
    <w:rsid w:val="00131AEC"/>
    <w:rsid w:val="00132E1A"/>
    <w:rsid w:val="00143646"/>
    <w:rsid w:val="00147281"/>
    <w:rsid w:val="0015123E"/>
    <w:rsid w:val="001525B2"/>
    <w:rsid w:val="00154632"/>
    <w:rsid w:val="001559D8"/>
    <w:rsid w:val="00162EA6"/>
    <w:rsid w:val="00166BA4"/>
    <w:rsid w:val="00175616"/>
    <w:rsid w:val="00180BAD"/>
    <w:rsid w:val="001820F1"/>
    <w:rsid w:val="001844ED"/>
    <w:rsid w:val="00191B93"/>
    <w:rsid w:val="001921CD"/>
    <w:rsid w:val="00193CF2"/>
    <w:rsid w:val="001A1B72"/>
    <w:rsid w:val="001B16BA"/>
    <w:rsid w:val="001B7A12"/>
    <w:rsid w:val="001C3E51"/>
    <w:rsid w:val="001C4BA7"/>
    <w:rsid w:val="001C558E"/>
    <w:rsid w:val="001C5AD4"/>
    <w:rsid w:val="001C7E5C"/>
    <w:rsid w:val="001D04BB"/>
    <w:rsid w:val="001D218D"/>
    <w:rsid w:val="001D499A"/>
    <w:rsid w:val="001D6CD5"/>
    <w:rsid w:val="001F029C"/>
    <w:rsid w:val="001F2ACD"/>
    <w:rsid w:val="001F3020"/>
    <w:rsid w:val="001F721D"/>
    <w:rsid w:val="00201164"/>
    <w:rsid w:val="002052FF"/>
    <w:rsid w:val="00206158"/>
    <w:rsid w:val="00213286"/>
    <w:rsid w:val="00214FC6"/>
    <w:rsid w:val="00216503"/>
    <w:rsid w:val="00216E78"/>
    <w:rsid w:val="00227941"/>
    <w:rsid w:val="002316CB"/>
    <w:rsid w:val="00231986"/>
    <w:rsid w:val="00232777"/>
    <w:rsid w:val="00234D76"/>
    <w:rsid w:val="00245272"/>
    <w:rsid w:val="00247A55"/>
    <w:rsid w:val="002547B4"/>
    <w:rsid w:val="00254F12"/>
    <w:rsid w:val="00255160"/>
    <w:rsid w:val="0025606E"/>
    <w:rsid w:val="00261327"/>
    <w:rsid w:val="00262E6F"/>
    <w:rsid w:val="00265635"/>
    <w:rsid w:val="00270EBC"/>
    <w:rsid w:val="0027175B"/>
    <w:rsid w:val="0027489E"/>
    <w:rsid w:val="0027574D"/>
    <w:rsid w:val="00275A78"/>
    <w:rsid w:val="00276BA6"/>
    <w:rsid w:val="00282C1C"/>
    <w:rsid w:val="002837FA"/>
    <w:rsid w:val="002839AC"/>
    <w:rsid w:val="00291CF1"/>
    <w:rsid w:val="00292A1B"/>
    <w:rsid w:val="002961F2"/>
    <w:rsid w:val="002A3075"/>
    <w:rsid w:val="002A3D86"/>
    <w:rsid w:val="002A441A"/>
    <w:rsid w:val="002B00DC"/>
    <w:rsid w:val="002B0BBF"/>
    <w:rsid w:val="002B37D8"/>
    <w:rsid w:val="002B44CC"/>
    <w:rsid w:val="002B6DFA"/>
    <w:rsid w:val="002C462B"/>
    <w:rsid w:val="002C72CF"/>
    <w:rsid w:val="002D0279"/>
    <w:rsid w:val="002D3BAF"/>
    <w:rsid w:val="002D54D6"/>
    <w:rsid w:val="002D5B0C"/>
    <w:rsid w:val="002D7F1F"/>
    <w:rsid w:val="002E4B22"/>
    <w:rsid w:val="002E4C01"/>
    <w:rsid w:val="002F4BE1"/>
    <w:rsid w:val="002F4D0F"/>
    <w:rsid w:val="00300735"/>
    <w:rsid w:val="003066A9"/>
    <w:rsid w:val="00314FE8"/>
    <w:rsid w:val="00316122"/>
    <w:rsid w:val="00334280"/>
    <w:rsid w:val="0034032A"/>
    <w:rsid w:val="00346AFD"/>
    <w:rsid w:val="003534BD"/>
    <w:rsid w:val="00353799"/>
    <w:rsid w:val="00361F75"/>
    <w:rsid w:val="00362D4C"/>
    <w:rsid w:val="00365969"/>
    <w:rsid w:val="00371DCB"/>
    <w:rsid w:val="00374609"/>
    <w:rsid w:val="00375F34"/>
    <w:rsid w:val="00380E06"/>
    <w:rsid w:val="00383829"/>
    <w:rsid w:val="00387EA8"/>
    <w:rsid w:val="00391A44"/>
    <w:rsid w:val="00391F16"/>
    <w:rsid w:val="00392A0D"/>
    <w:rsid w:val="00393690"/>
    <w:rsid w:val="003937E7"/>
    <w:rsid w:val="0039419C"/>
    <w:rsid w:val="00394AB7"/>
    <w:rsid w:val="003A104D"/>
    <w:rsid w:val="003A1E66"/>
    <w:rsid w:val="003A2524"/>
    <w:rsid w:val="003A40EA"/>
    <w:rsid w:val="003A6D38"/>
    <w:rsid w:val="003B238B"/>
    <w:rsid w:val="003B3233"/>
    <w:rsid w:val="003B6EE5"/>
    <w:rsid w:val="003C096B"/>
    <w:rsid w:val="003C1F39"/>
    <w:rsid w:val="003C41FB"/>
    <w:rsid w:val="003C7221"/>
    <w:rsid w:val="003D348D"/>
    <w:rsid w:val="003D786C"/>
    <w:rsid w:val="003D7A7A"/>
    <w:rsid w:val="003E6417"/>
    <w:rsid w:val="003E7E46"/>
    <w:rsid w:val="003F14A2"/>
    <w:rsid w:val="003F7DE8"/>
    <w:rsid w:val="00406C25"/>
    <w:rsid w:val="00407BE4"/>
    <w:rsid w:val="00420F2E"/>
    <w:rsid w:val="00431162"/>
    <w:rsid w:val="00436527"/>
    <w:rsid w:val="00437926"/>
    <w:rsid w:val="00445420"/>
    <w:rsid w:val="00452548"/>
    <w:rsid w:val="004545DD"/>
    <w:rsid w:val="00457D30"/>
    <w:rsid w:val="004605C2"/>
    <w:rsid w:val="00460973"/>
    <w:rsid w:val="00460FD0"/>
    <w:rsid w:val="0046425F"/>
    <w:rsid w:val="004714AC"/>
    <w:rsid w:val="0047538F"/>
    <w:rsid w:val="004772CC"/>
    <w:rsid w:val="00481DCC"/>
    <w:rsid w:val="00484946"/>
    <w:rsid w:val="00486EC6"/>
    <w:rsid w:val="00486FA6"/>
    <w:rsid w:val="00491840"/>
    <w:rsid w:val="004921FD"/>
    <w:rsid w:val="0049771B"/>
    <w:rsid w:val="004B1DF8"/>
    <w:rsid w:val="004B1ECF"/>
    <w:rsid w:val="004B5019"/>
    <w:rsid w:val="004B51FB"/>
    <w:rsid w:val="004C0255"/>
    <w:rsid w:val="004C3C08"/>
    <w:rsid w:val="004C6AFF"/>
    <w:rsid w:val="004D200A"/>
    <w:rsid w:val="004E6881"/>
    <w:rsid w:val="004E795C"/>
    <w:rsid w:val="004F0139"/>
    <w:rsid w:val="004F52BD"/>
    <w:rsid w:val="005007FF"/>
    <w:rsid w:val="00511589"/>
    <w:rsid w:val="00511B80"/>
    <w:rsid w:val="00513481"/>
    <w:rsid w:val="00522332"/>
    <w:rsid w:val="0052382A"/>
    <w:rsid w:val="00531987"/>
    <w:rsid w:val="0053332F"/>
    <w:rsid w:val="005351B1"/>
    <w:rsid w:val="005357CF"/>
    <w:rsid w:val="00536A11"/>
    <w:rsid w:val="005376D9"/>
    <w:rsid w:val="00540B4B"/>
    <w:rsid w:val="00543C76"/>
    <w:rsid w:val="0055464B"/>
    <w:rsid w:val="00556BE6"/>
    <w:rsid w:val="00570890"/>
    <w:rsid w:val="005719B2"/>
    <w:rsid w:val="00585007"/>
    <w:rsid w:val="00586B43"/>
    <w:rsid w:val="005909CE"/>
    <w:rsid w:val="00592AC1"/>
    <w:rsid w:val="00593B3B"/>
    <w:rsid w:val="005951B6"/>
    <w:rsid w:val="005A5003"/>
    <w:rsid w:val="005B2CEA"/>
    <w:rsid w:val="005B69A4"/>
    <w:rsid w:val="005C0CC8"/>
    <w:rsid w:val="005C11B1"/>
    <w:rsid w:val="005C142F"/>
    <w:rsid w:val="005C41E1"/>
    <w:rsid w:val="005C63E5"/>
    <w:rsid w:val="005C7B32"/>
    <w:rsid w:val="005D08E1"/>
    <w:rsid w:val="005D0A92"/>
    <w:rsid w:val="005E1439"/>
    <w:rsid w:val="005E1C3C"/>
    <w:rsid w:val="005E3CAD"/>
    <w:rsid w:val="005E52B7"/>
    <w:rsid w:val="005E5993"/>
    <w:rsid w:val="005F05C0"/>
    <w:rsid w:val="005F0E1C"/>
    <w:rsid w:val="005F1E61"/>
    <w:rsid w:val="005F4784"/>
    <w:rsid w:val="005F5B52"/>
    <w:rsid w:val="005F75F6"/>
    <w:rsid w:val="005F78F4"/>
    <w:rsid w:val="00602305"/>
    <w:rsid w:val="00602A2C"/>
    <w:rsid w:val="00602E72"/>
    <w:rsid w:val="00603DE6"/>
    <w:rsid w:val="00606275"/>
    <w:rsid w:val="00607CAE"/>
    <w:rsid w:val="00611947"/>
    <w:rsid w:val="00612614"/>
    <w:rsid w:val="006131D9"/>
    <w:rsid w:val="00621DA0"/>
    <w:rsid w:val="0063682D"/>
    <w:rsid w:val="0063790E"/>
    <w:rsid w:val="0064019E"/>
    <w:rsid w:val="00640B6D"/>
    <w:rsid w:val="00641624"/>
    <w:rsid w:val="00643797"/>
    <w:rsid w:val="00644E11"/>
    <w:rsid w:val="00646449"/>
    <w:rsid w:val="00652BC2"/>
    <w:rsid w:val="00656E4B"/>
    <w:rsid w:val="0066162A"/>
    <w:rsid w:val="006622EE"/>
    <w:rsid w:val="00665111"/>
    <w:rsid w:val="00665EE0"/>
    <w:rsid w:val="00667193"/>
    <w:rsid w:val="006673B8"/>
    <w:rsid w:val="006675DB"/>
    <w:rsid w:val="00667702"/>
    <w:rsid w:val="0068215F"/>
    <w:rsid w:val="006852A4"/>
    <w:rsid w:val="00685629"/>
    <w:rsid w:val="00686BA3"/>
    <w:rsid w:val="006902AB"/>
    <w:rsid w:val="00692430"/>
    <w:rsid w:val="00692A92"/>
    <w:rsid w:val="006937F7"/>
    <w:rsid w:val="00694E99"/>
    <w:rsid w:val="006971E5"/>
    <w:rsid w:val="006A1F1C"/>
    <w:rsid w:val="006A2FE7"/>
    <w:rsid w:val="006B32C4"/>
    <w:rsid w:val="006B45C4"/>
    <w:rsid w:val="006B636F"/>
    <w:rsid w:val="006B6D66"/>
    <w:rsid w:val="006C138B"/>
    <w:rsid w:val="006C40DF"/>
    <w:rsid w:val="006C4864"/>
    <w:rsid w:val="006D0027"/>
    <w:rsid w:val="006E068E"/>
    <w:rsid w:val="006E48A7"/>
    <w:rsid w:val="006E5C07"/>
    <w:rsid w:val="006F63B0"/>
    <w:rsid w:val="00705854"/>
    <w:rsid w:val="007103EE"/>
    <w:rsid w:val="00710AD1"/>
    <w:rsid w:val="00712D6D"/>
    <w:rsid w:val="00713950"/>
    <w:rsid w:val="0071526A"/>
    <w:rsid w:val="00715E99"/>
    <w:rsid w:val="00723149"/>
    <w:rsid w:val="007241F5"/>
    <w:rsid w:val="007354F6"/>
    <w:rsid w:val="00736056"/>
    <w:rsid w:val="007439AF"/>
    <w:rsid w:val="00743DAC"/>
    <w:rsid w:val="007446FE"/>
    <w:rsid w:val="00751EA7"/>
    <w:rsid w:val="00754BD4"/>
    <w:rsid w:val="00760D92"/>
    <w:rsid w:val="00764DDD"/>
    <w:rsid w:val="00765721"/>
    <w:rsid w:val="00767845"/>
    <w:rsid w:val="007715E9"/>
    <w:rsid w:val="00771825"/>
    <w:rsid w:val="0077290F"/>
    <w:rsid w:val="007729C3"/>
    <w:rsid w:val="00773DE1"/>
    <w:rsid w:val="00775F61"/>
    <w:rsid w:val="00776102"/>
    <w:rsid w:val="00776405"/>
    <w:rsid w:val="00782693"/>
    <w:rsid w:val="00782B0E"/>
    <w:rsid w:val="00782E1D"/>
    <w:rsid w:val="007838CC"/>
    <w:rsid w:val="00792EB2"/>
    <w:rsid w:val="00793891"/>
    <w:rsid w:val="00794CA2"/>
    <w:rsid w:val="007A4A1A"/>
    <w:rsid w:val="007A51B1"/>
    <w:rsid w:val="007B0FCA"/>
    <w:rsid w:val="007B152C"/>
    <w:rsid w:val="007B16B3"/>
    <w:rsid w:val="007C030A"/>
    <w:rsid w:val="007C501C"/>
    <w:rsid w:val="007D0921"/>
    <w:rsid w:val="007D438C"/>
    <w:rsid w:val="007D706F"/>
    <w:rsid w:val="007D72D2"/>
    <w:rsid w:val="007E1108"/>
    <w:rsid w:val="007E3AFE"/>
    <w:rsid w:val="007E56D2"/>
    <w:rsid w:val="007E5EAF"/>
    <w:rsid w:val="007F631B"/>
    <w:rsid w:val="007F7A0F"/>
    <w:rsid w:val="00801D10"/>
    <w:rsid w:val="0080701C"/>
    <w:rsid w:val="00812884"/>
    <w:rsid w:val="00812F77"/>
    <w:rsid w:val="008162B8"/>
    <w:rsid w:val="00820CA7"/>
    <w:rsid w:val="00821DD9"/>
    <w:rsid w:val="00823970"/>
    <w:rsid w:val="0082486D"/>
    <w:rsid w:val="0082650E"/>
    <w:rsid w:val="00832730"/>
    <w:rsid w:val="00833BA8"/>
    <w:rsid w:val="00833C6C"/>
    <w:rsid w:val="008346E4"/>
    <w:rsid w:val="00840D10"/>
    <w:rsid w:val="00841C08"/>
    <w:rsid w:val="00852FAB"/>
    <w:rsid w:val="00854205"/>
    <w:rsid w:val="00854827"/>
    <w:rsid w:val="00856D39"/>
    <w:rsid w:val="0086056F"/>
    <w:rsid w:val="00860C95"/>
    <w:rsid w:val="0086172A"/>
    <w:rsid w:val="00865FAD"/>
    <w:rsid w:val="008670DF"/>
    <w:rsid w:val="008676F2"/>
    <w:rsid w:val="008678B5"/>
    <w:rsid w:val="008821A9"/>
    <w:rsid w:val="008848E1"/>
    <w:rsid w:val="0088511B"/>
    <w:rsid w:val="00887B40"/>
    <w:rsid w:val="0089070D"/>
    <w:rsid w:val="00890A9E"/>
    <w:rsid w:val="00891461"/>
    <w:rsid w:val="008915A5"/>
    <w:rsid w:val="008925DC"/>
    <w:rsid w:val="00892C94"/>
    <w:rsid w:val="00895832"/>
    <w:rsid w:val="008A5328"/>
    <w:rsid w:val="008C1B5F"/>
    <w:rsid w:val="008C2DE6"/>
    <w:rsid w:val="008C37F3"/>
    <w:rsid w:val="008C40E1"/>
    <w:rsid w:val="008C63CC"/>
    <w:rsid w:val="008D61A2"/>
    <w:rsid w:val="008D6453"/>
    <w:rsid w:val="008D7D06"/>
    <w:rsid w:val="008E1A12"/>
    <w:rsid w:val="008E61DF"/>
    <w:rsid w:val="008E6B9D"/>
    <w:rsid w:val="008F0226"/>
    <w:rsid w:val="008F31B2"/>
    <w:rsid w:val="008F3655"/>
    <w:rsid w:val="008F5A05"/>
    <w:rsid w:val="008F5CFA"/>
    <w:rsid w:val="008F7422"/>
    <w:rsid w:val="008F7DD2"/>
    <w:rsid w:val="009000AF"/>
    <w:rsid w:val="00900D2F"/>
    <w:rsid w:val="00907BFF"/>
    <w:rsid w:val="009157E2"/>
    <w:rsid w:val="0092060B"/>
    <w:rsid w:val="009208CD"/>
    <w:rsid w:val="00924F84"/>
    <w:rsid w:val="0093184C"/>
    <w:rsid w:val="00934ED9"/>
    <w:rsid w:val="0094528F"/>
    <w:rsid w:val="00946581"/>
    <w:rsid w:val="00947D89"/>
    <w:rsid w:val="00951D7C"/>
    <w:rsid w:val="00962310"/>
    <w:rsid w:val="0099000C"/>
    <w:rsid w:val="00991C20"/>
    <w:rsid w:val="00991D88"/>
    <w:rsid w:val="00991DBD"/>
    <w:rsid w:val="009B2643"/>
    <w:rsid w:val="009C1778"/>
    <w:rsid w:val="009D11E2"/>
    <w:rsid w:val="009D1828"/>
    <w:rsid w:val="009D1951"/>
    <w:rsid w:val="009D1D07"/>
    <w:rsid w:val="009D49CF"/>
    <w:rsid w:val="009E1A00"/>
    <w:rsid w:val="009F0DAA"/>
    <w:rsid w:val="009F2F41"/>
    <w:rsid w:val="009F3B22"/>
    <w:rsid w:val="009F4375"/>
    <w:rsid w:val="009F44E8"/>
    <w:rsid w:val="00A006BD"/>
    <w:rsid w:val="00A10248"/>
    <w:rsid w:val="00A1253F"/>
    <w:rsid w:val="00A14047"/>
    <w:rsid w:val="00A2064A"/>
    <w:rsid w:val="00A2235D"/>
    <w:rsid w:val="00A237B0"/>
    <w:rsid w:val="00A24CF3"/>
    <w:rsid w:val="00A270E5"/>
    <w:rsid w:val="00A309DC"/>
    <w:rsid w:val="00A316B6"/>
    <w:rsid w:val="00A31D7F"/>
    <w:rsid w:val="00A321A5"/>
    <w:rsid w:val="00A41529"/>
    <w:rsid w:val="00A46068"/>
    <w:rsid w:val="00A46B38"/>
    <w:rsid w:val="00A46CFA"/>
    <w:rsid w:val="00A5123F"/>
    <w:rsid w:val="00A554A6"/>
    <w:rsid w:val="00A5567B"/>
    <w:rsid w:val="00A61088"/>
    <w:rsid w:val="00A64B70"/>
    <w:rsid w:val="00A64D9B"/>
    <w:rsid w:val="00A6716C"/>
    <w:rsid w:val="00A72196"/>
    <w:rsid w:val="00A730EC"/>
    <w:rsid w:val="00A83582"/>
    <w:rsid w:val="00A83920"/>
    <w:rsid w:val="00A87422"/>
    <w:rsid w:val="00A927D7"/>
    <w:rsid w:val="00A92C08"/>
    <w:rsid w:val="00A95B4D"/>
    <w:rsid w:val="00A9798D"/>
    <w:rsid w:val="00A97B96"/>
    <w:rsid w:val="00A97D05"/>
    <w:rsid w:val="00AA36E7"/>
    <w:rsid w:val="00AA747C"/>
    <w:rsid w:val="00AB45BC"/>
    <w:rsid w:val="00AB7A0C"/>
    <w:rsid w:val="00AC2B48"/>
    <w:rsid w:val="00AC6BD3"/>
    <w:rsid w:val="00AE2008"/>
    <w:rsid w:val="00AE5232"/>
    <w:rsid w:val="00AF07AA"/>
    <w:rsid w:val="00AF2612"/>
    <w:rsid w:val="00AF5AE2"/>
    <w:rsid w:val="00B01A86"/>
    <w:rsid w:val="00B052FA"/>
    <w:rsid w:val="00B06D2C"/>
    <w:rsid w:val="00B125A0"/>
    <w:rsid w:val="00B131E8"/>
    <w:rsid w:val="00B1375C"/>
    <w:rsid w:val="00B1421B"/>
    <w:rsid w:val="00B158C4"/>
    <w:rsid w:val="00B1703F"/>
    <w:rsid w:val="00B170C3"/>
    <w:rsid w:val="00B17408"/>
    <w:rsid w:val="00B2283B"/>
    <w:rsid w:val="00B2381D"/>
    <w:rsid w:val="00B24641"/>
    <w:rsid w:val="00B24E1F"/>
    <w:rsid w:val="00B30430"/>
    <w:rsid w:val="00B33115"/>
    <w:rsid w:val="00B3422C"/>
    <w:rsid w:val="00B41692"/>
    <w:rsid w:val="00B41969"/>
    <w:rsid w:val="00B42FBC"/>
    <w:rsid w:val="00B44EC2"/>
    <w:rsid w:val="00B454D0"/>
    <w:rsid w:val="00B474A6"/>
    <w:rsid w:val="00B567CB"/>
    <w:rsid w:val="00B6590C"/>
    <w:rsid w:val="00B662C2"/>
    <w:rsid w:val="00B716EB"/>
    <w:rsid w:val="00B71E8D"/>
    <w:rsid w:val="00B72366"/>
    <w:rsid w:val="00B72794"/>
    <w:rsid w:val="00B73455"/>
    <w:rsid w:val="00B82B1D"/>
    <w:rsid w:val="00B82F97"/>
    <w:rsid w:val="00B84CE3"/>
    <w:rsid w:val="00B8567B"/>
    <w:rsid w:val="00B94E7C"/>
    <w:rsid w:val="00B95CE8"/>
    <w:rsid w:val="00B9713F"/>
    <w:rsid w:val="00B979D3"/>
    <w:rsid w:val="00BA10AC"/>
    <w:rsid w:val="00BA2F28"/>
    <w:rsid w:val="00BA3C17"/>
    <w:rsid w:val="00BA7290"/>
    <w:rsid w:val="00BB07B1"/>
    <w:rsid w:val="00BB6652"/>
    <w:rsid w:val="00BB72F2"/>
    <w:rsid w:val="00BC23A4"/>
    <w:rsid w:val="00BC7B5C"/>
    <w:rsid w:val="00BD18A6"/>
    <w:rsid w:val="00BD2542"/>
    <w:rsid w:val="00BD5A51"/>
    <w:rsid w:val="00BE0F4D"/>
    <w:rsid w:val="00BE1719"/>
    <w:rsid w:val="00BE749A"/>
    <w:rsid w:val="00BE766E"/>
    <w:rsid w:val="00BF3943"/>
    <w:rsid w:val="00BF3E0E"/>
    <w:rsid w:val="00BF4FF2"/>
    <w:rsid w:val="00BF6502"/>
    <w:rsid w:val="00C02275"/>
    <w:rsid w:val="00C03057"/>
    <w:rsid w:val="00C036B3"/>
    <w:rsid w:val="00C03CB8"/>
    <w:rsid w:val="00C135B4"/>
    <w:rsid w:val="00C167F1"/>
    <w:rsid w:val="00C21570"/>
    <w:rsid w:val="00C269C0"/>
    <w:rsid w:val="00C27416"/>
    <w:rsid w:val="00C27C77"/>
    <w:rsid w:val="00C31414"/>
    <w:rsid w:val="00C33C97"/>
    <w:rsid w:val="00C34AC8"/>
    <w:rsid w:val="00C36600"/>
    <w:rsid w:val="00C3730C"/>
    <w:rsid w:val="00C4287D"/>
    <w:rsid w:val="00C43328"/>
    <w:rsid w:val="00C45B06"/>
    <w:rsid w:val="00C45DBC"/>
    <w:rsid w:val="00C46A8D"/>
    <w:rsid w:val="00C46A9A"/>
    <w:rsid w:val="00C56834"/>
    <w:rsid w:val="00C57FD9"/>
    <w:rsid w:val="00C61B7E"/>
    <w:rsid w:val="00C63C4E"/>
    <w:rsid w:val="00C654FA"/>
    <w:rsid w:val="00C677FA"/>
    <w:rsid w:val="00C7279F"/>
    <w:rsid w:val="00C73EF6"/>
    <w:rsid w:val="00C75567"/>
    <w:rsid w:val="00C81667"/>
    <w:rsid w:val="00C818B4"/>
    <w:rsid w:val="00C82762"/>
    <w:rsid w:val="00C92F23"/>
    <w:rsid w:val="00C934CD"/>
    <w:rsid w:val="00C9469E"/>
    <w:rsid w:val="00C953BE"/>
    <w:rsid w:val="00CA354C"/>
    <w:rsid w:val="00CA4109"/>
    <w:rsid w:val="00CA41FA"/>
    <w:rsid w:val="00CA45C9"/>
    <w:rsid w:val="00CA486F"/>
    <w:rsid w:val="00CA5FA4"/>
    <w:rsid w:val="00CA6297"/>
    <w:rsid w:val="00CB1379"/>
    <w:rsid w:val="00CB3F50"/>
    <w:rsid w:val="00CD17E9"/>
    <w:rsid w:val="00CD1A1B"/>
    <w:rsid w:val="00CD3909"/>
    <w:rsid w:val="00CD4CD2"/>
    <w:rsid w:val="00CD612C"/>
    <w:rsid w:val="00CE0510"/>
    <w:rsid w:val="00CE0FE7"/>
    <w:rsid w:val="00CF590E"/>
    <w:rsid w:val="00CF6867"/>
    <w:rsid w:val="00D15F79"/>
    <w:rsid w:val="00D16CA7"/>
    <w:rsid w:val="00D260BC"/>
    <w:rsid w:val="00D260F9"/>
    <w:rsid w:val="00D31427"/>
    <w:rsid w:val="00D332B7"/>
    <w:rsid w:val="00D3527B"/>
    <w:rsid w:val="00D37CE5"/>
    <w:rsid w:val="00D41B6E"/>
    <w:rsid w:val="00D424D7"/>
    <w:rsid w:val="00D42C2F"/>
    <w:rsid w:val="00D42FB8"/>
    <w:rsid w:val="00D45AE6"/>
    <w:rsid w:val="00D46AC6"/>
    <w:rsid w:val="00D4780B"/>
    <w:rsid w:val="00D53D25"/>
    <w:rsid w:val="00D6130F"/>
    <w:rsid w:val="00D710A6"/>
    <w:rsid w:val="00D73F53"/>
    <w:rsid w:val="00D748C4"/>
    <w:rsid w:val="00D75895"/>
    <w:rsid w:val="00D8120A"/>
    <w:rsid w:val="00D815BF"/>
    <w:rsid w:val="00D8406E"/>
    <w:rsid w:val="00D84C69"/>
    <w:rsid w:val="00D84F34"/>
    <w:rsid w:val="00D8622A"/>
    <w:rsid w:val="00D93EF6"/>
    <w:rsid w:val="00D97854"/>
    <w:rsid w:val="00DA0EC7"/>
    <w:rsid w:val="00DA1461"/>
    <w:rsid w:val="00DA5F72"/>
    <w:rsid w:val="00DA725B"/>
    <w:rsid w:val="00DB05D4"/>
    <w:rsid w:val="00DB0CC7"/>
    <w:rsid w:val="00DB20C1"/>
    <w:rsid w:val="00DB771E"/>
    <w:rsid w:val="00DC0BC6"/>
    <w:rsid w:val="00DC39B6"/>
    <w:rsid w:val="00DC3D94"/>
    <w:rsid w:val="00DC5D7A"/>
    <w:rsid w:val="00DD3677"/>
    <w:rsid w:val="00DD3793"/>
    <w:rsid w:val="00DD5582"/>
    <w:rsid w:val="00DD68C7"/>
    <w:rsid w:val="00DE162E"/>
    <w:rsid w:val="00DE256C"/>
    <w:rsid w:val="00DE59A9"/>
    <w:rsid w:val="00DF0914"/>
    <w:rsid w:val="00DF171B"/>
    <w:rsid w:val="00DF55C2"/>
    <w:rsid w:val="00E010F4"/>
    <w:rsid w:val="00E02C22"/>
    <w:rsid w:val="00E10FF4"/>
    <w:rsid w:val="00E11611"/>
    <w:rsid w:val="00E21EFD"/>
    <w:rsid w:val="00E223AF"/>
    <w:rsid w:val="00E258FA"/>
    <w:rsid w:val="00E36895"/>
    <w:rsid w:val="00E427B1"/>
    <w:rsid w:val="00E42E71"/>
    <w:rsid w:val="00E45F99"/>
    <w:rsid w:val="00E47CC9"/>
    <w:rsid w:val="00E54A8E"/>
    <w:rsid w:val="00E5566D"/>
    <w:rsid w:val="00E5698F"/>
    <w:rsid w:val="00E63631"/>
    <w:rsid w:val="00E64743"/>
    <w:rsid w:val="00E718DB"/>
    <w:rsid w:val="00E75582"/>
    <w:rsid w:val="00E80B4B"/>
    <w:rsid w:val="00E80DB4"/>
    <w:rsid w:val="00E81FC0"/>
    <w:rsid w:val="00E8744B"/>
    <w:rsid w:val="00E93727"/>
    <w:rsid w:val="00E94642"/>
    <w:rsid w:val="00EA3791"/>
    <w:rsid w:val="00EA53EF"/>
    <w:rsid w:val="00EA5F64"/>
    <w:rsid w:val="00EB0933"/>
    <w:rsid w:val="00EB347D"/>
    <w:rsid w:val="00EB6316"/>
    <w:rsid w:val="00EC28F9"/>
    <w:rsid w:val="00EC740A"/>
    <w:rsid w:val="00ED2490"/>
    <w:rsid w:val="00ED3574"/>
    <w:rsid w:val="00EE1014"/>
    <w:rsid w:val="00EE2599"/>
    <w:rsid w:val="00EE61CB"/>
    <w:rsid w:val="00EE67F0"/>
    <w:rsid w:val="00EF0E06"/>
    <w:rsid w:val="00EF4171"/>
    <w:rsid w:val="00EF6BD8"/>
    <w:rsid w:val="00F04806"/>
    <w:rsid w:val="00F04C3A"/>
    <w:rsid w:val="00F06BC7"/>
    <w:rsid w:val="00F07B36"/>
    <w:rsid w:val="00F07E4B"/>
    <w:rsid w:val="00F17C7A"/>
    <w:rsid w:val="00F22D0C"/>
    <w:rsid w:val="00F2486A"/>
    <w:rsid w:val="00F2532C"/>
    <w:rsid w:val="00F30F11"/>
    <w:rsid w:val="00F34223"/>
    <w:rsid w:val="00F426BA"/>
    <w:rsid w:val="00F428A8"/>
    <w:rsid w:val="00F42D37"/>
    <w:rsid w:val="00F44864"/>
    <w:rsid w:val="00F50B34"/>
    <w:rsid w:val="00F55A4D"/>
    <w:rsid w:val="00F56487"/>
    <w:rsid w:val="00F579F0"/>
    <w:rsid w:val="00F619E4"/>
    <w:rsid w:val="00F647AC"/>
    <w:rsid w:val="00F66C5D"/>
    <w:rsid w:val="00F716BB"/>
    <w:rsid w:val="00F82E43"/>
    <w:rsid w:val="00F862B0"/>
    <w:rsid w:val="00F933F5"/>
    <w:rsid w:val="00F95254"/>
    <w:rsid w:val="00F95514"/>
    <w:rsid w:val="00F96767"/>
    <w:rsid w:val="00F97EA6"/>
    <w:rsid w:val="00FA1955"/>
    <w:rsid w:val="00FA76EE"/>
    <w:rsid w:val="00FB5806"/>
    <w:rsid w:val="00FB6004"/>
    <w:rsid w:val="00FC3816"/>
    <w:rsid w:val="00FC39B7"/>
    <w:rsid w:val="00FC559D"/>
    <w:rsid w:val="00FD0A5D"/>
    <w:rsid w:val="00FD196D"/>
    <w:rsid w:val="00FD3DE9"/>
    <w:rsid w:val="00FD4EB1"/>
    <w:rsid w:val="00FD6284"/>
    <w:rsid w:val="00FD6B8F"/>
    <w:rsid w:val="00FD744C"/>
    <w:rsid w:val="00FE09F7"/>
    <w:rsid w:val="00FE334E"/>
    <w:rsid w:val="00FE49FB"/>
    <w:rsid w:val="00FE4B99"/>
    <w:rsid w:val="00FE50DD"/>
    <w:rsid w:val="00FF29E4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C7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8C7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68C7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D68C7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D68C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DD68C7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D68C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DD68C7"/>
    <w:rPr>
      <w:rFonts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D68C7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8">
    <w:name w:val="header"/>
    <w:basedOn w:val="a"/>
    <w:link w:val="a9"/>
    <w:uiPriority w:val="99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68C7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b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D68C7"/>
    <w:rPr>
      <w:rFonts w:ascii="Calibri" w:eastAsia="Times New Roman" w:hAnsi="Calibri" w:cs="Times New Roman"/>
      <w:sz w:val="22"/>
      <w:szCs w:val="22"/>
    </w:rPr>
  </w:style>
  <w:style w:type="table" w:styleId="ac">
    <w:name w:val="Table Grid"/>
    <w:basedOn w:val="a1"/>
    <w:rsid w:val="001F2AC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2ACD"/>
    <w:rPr>
      <w:rFonts w:ascii="Tahoma" w:eastAsia="Times New Roman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F2ACD"/>
    <w:rPr>
      <w:color w:val="808080"/>
    </w:rPr>
  </w:style>
  <w:style w:type="character" w:customStyle="1" w:styleId="tm61">
    <w:name w:val="tm61"/>
    <w:basedOn w:val="a0"/>
    <w:rsid w:val="00F34223"/>
    <w:rPr>
      <w:b/>
      <w:bCs/>
    </w:rPr>
  </w:style>
  <w:style w:type="paragraph" w:customStyle="1" w:styleId="1">
    <w:name w:val="Обычный1"/>
    <w:rsid w:val="00C34AC8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">
    <w:name w:val="Основной текст2"/>
    <w:basedOn w:val="a"/>
    <w:rsid w:val="00AC2B48"/>
    <w:pPr>
      <w:widowControl w:val="0"/>
      <w:spacing w:after="0" w:line="0" w:lineRule="atLeast"/>
      <w:ind w:hanging="1980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05pt0pt">
    <w:name w:val="Основной текст + 10;5 pt;Интервал 0 pt"/>
    <w:basedOn w:val="a7"/>
    <w:rsid w:val="005C0CC8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D84C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4C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4C69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C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4C69"/>
    <w:rPr>
      <w:b/>
      <w:bCs/>
    </w:rPr>
  </w:style>
  <w:style w:type="paragraph" w:customStyle="1" w:styleId="normal">
    <w:name w:val="normal"/>
    <w:basedOn w:val="a"/>
    <w:rsid w:val="000D7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m81">
    <w:name w:val="tm81"/>
    <w:basedOn w:val="a0"/>
    <w:rsid w:val="00086973"/>
    <w:rPr>
      <w:i/>
      <w:iCs/>
      <w:sz w:val="28"/>
      <w:szCs w:val="28"/>
    </w:rPr>
  </w:style>
  <w:style w:type="character" w:customStyle="1" w:styleId="tm111">
    <w:name w:val="tm111"/>
    <w:basedOn w:val="a0"/>
    <w:rsid w:val="0008697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37B10-1CA9-460F-B3F3-F0752CB8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2699</TotalTime>
  <Pages>8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gordeevaES</cp:lastModifiedBy>
  <cp:revision>498</cp:revision>
  <cp:lastPrinted>2019-01-25T08:54:00Z</cp:lastPrinted>
  <dcterms:created xsi:type="dcterms:W3CDTF">2019-01-24T10:24:00Z</dcterms:created>
  <dcterms:modified xsi:type="dcterms:W3CDTF">2021-12-10T06:01:00Z</dcterms:modified>
</cp:coreProperties>
</file>