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15" w:rsidRPr="00F604D6" w:rsidRDefault="00B57315" w:rsidP="00B57315">
      <w:pPr>
        <w:pStyle w:val="a7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B57315" w:rsidRPr="00F604D6" w:rsidRDefault="00B57315" w:rsidP="00B57315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B57315" w:rsidRPr="00F604D6" w:rsidRDefault="00B57315" w:rsidP="00B57315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B57315" w:rsidRDefault="00B57315" w:rsidP="00B57315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B57315" w:rsidRPr="00231C17" w:rsidRDefault="00B57315" w:rsidP="00B573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B57315" w:rsidTr="005600F4">
        <w:tc>
          <w:tcPr>
            <w:tcW w:w="9356" w:type="dxa"/>
          </w:tcPr>
          <w:p w:rsidR="00B57315" w:rsidRDefault="00B57315" w:rsidP="00560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7315" w:rsidRDefault="00B57315" w:rsidP="00B57315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B57315" w:rsidRPr="00F57AED" w:rsidTr="005600F4">
        <w:tc>
          <w:tcPr>
            <w:tcW w:w="5920" w:type="dxa"/>
          </w:tcPr>
          <w:p w:rsidR="00B57315" w:rsidRPr="00121CB3" w:rsidRDefault="004F678E" w:rsidP="005600F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альфа</w:t>
            </w:r>
            <w:r w:rsidR="00B57315">
              <w:rPr>
                <w:rFonts w:ascii="Times New Roman" w:hAnsi="Times New Roman"/>
                <w:b/>
                <w:sz w:val="28"/>
                <w:szCs w:val="28"/>
              </w:rPr>
              <w:t>-Токоферола</w:t>
            </w:r>
            <w:proofErr w:type="spellEnd"/>
            <w:proofErr w:type="gramEnd"/>
            <w:r w:rsidR="00B57315">
              <w:rPr>
                <w:rFonts w:ascii="Times New Roman" w:hAnsi="Times New Roman"/>
                <w:b/>
                <w:sz w:val="28"/>
                <w:szCs w:val="28"/>
              </w:rPr>
              <w:t xml:space="preserve"> ацетат</w:t>
            </w:r>
            <w:r w:rsidR="00B57315"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 w:rsidR="00B5731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капсулы</w:t>
            </w:r>
          </w:p>
        </w:tc>
        <w:tc>
          <w:tcPr>
            <w:tcW w:w="460" w:type="dxa"/>
          </w:tcPr>
          <w:p w:rsidR="00B57315" w:rsidRPr="00121CB3" w:rsidRDefault="00B57315" w:rsidP="005600F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57315" w:rsidRPr="00F57AED" w:rsidRDefault="00B57315" w:rsidP="005600F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B57315" w:rsidRPr="00121CB3" w:rsidTr="005600F4">
        <w:tc>
          <w:tcPr>
            <w:tcW w:w="5920" w:type="dxa"/>
          </w:tcPr>
          <w:p w:rsidR="00B57315" w:rsidRPr="00121CB3" w:rsidRDefault="004F678E" w:rsidP="005600F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альфа</w:t>
            </w:r>
            <w:r w:rsidR="00B5731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-Токоферола</w:t>
            </w:r>
            <w:proofErr w:type="spellEnd"/>
            <w:proofErr w:type="gramEnd"/>
            <w:r w:rsidR="00B5731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ацетат</w:t>
            </w:r>
            <w:r w:rsidR="00B57315"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 w:rsidR="00B5731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капсулы</w:t>
            </w:r>
          </w:p>
        </w:tc>
        <w:tc>
          <w:tcPr>
            <w:tcW w:w="460" w:type="dxa"/>
          </w:tcPr>
          <w:p w:rsidR="00B57315" w:rsidRPr="00121CB3" w:rsidRDefault="00B57315" w:rsidP="005600F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57315" w:rsidRPr="00121CB3" w:rsidRDefault="00B57315" w:rsidP="005600F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7315" w:rsidRPr="00A70813" w:rsidTr="005600F4">
        <w:tc>
          <w:tcPr>
            <w:tcW w:w="5920" w:type="dxa"/>
          </w:tcPr>
          <w:p w:rsidR="00B57315" w:rsidRPr="00B57315" w:rsidRDefault="004F678E" w:rsidP="00560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Theme="minorBidi" w:hAnsiTheme="minorBidi"/>
                <w:b/>
                <w:sz w:val="28"/>
                <w:szCs w:val="28"/>
                <w:lang w:val="en-US"/>
              </w:rPr>
              <w:t>alfa</w:t>
            </w:r>
            <w:r w:rsidR="00B5731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-Tocopherylis</w:t>
            </w:r>
            <w:proofErr w:type="spellEnd"/>
            <w:r w:rsidR="00B5731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5731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acetatis</w:t>
            </w:r>
            <w:proofErr w:type="spellEnd"/>
            <w:r w:rsidR="00B5731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5731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capsulae</w:t>
            </w:r>
            <w:proofErr w:type="spellEnd"/>
          </w:p>
        </w:tc>
        <w:tc>
          <w:tcPr>
            <w:tcW w:w="460" w:type="dxa"/>
          </w:tcPr>
          <w:p w:rsidR="00B57315" w:rsidRPr="00121CB3" w:rsidRDefault="00B57315" w:rsidP="00560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B57315" w:rsidRPr="0006086D" w:rsidRDefault="00B57315" w:rsidP="005600F4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B57315" w:rsidRDefault="00B57315" w:rsidP="00B57315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B57315" w:rsidTr="005600F4">
        <w:tc>
          <w:tcPr>
            <w:tcW w:w="9356" w:type="dxa"/>
          </w:tcPr>
          <w:p w:rsidR="00B57315" w:rsidRDefault="00B57315" w:rsidP="00560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7315" w:rsidRPr="007034C2" w:rsidRDefault="00B57315" w:rsidP="00B573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4F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</w:t>
      </w:r>
      <w:r>
        <w:rPr>
          <w:rFonts w:ascii="Times New Roman" w:hAnsi="Times New Roman"/>
          <w:sz w:val="28"/>
          <w:szCs w:val="28"/>
        </w:rPr>
        <w:t xml:space="preserve">препарат </w:t>
      </w:r>
      <w:proofErr w:type="spellStart"/>
      <w:proofErr w:type="gramStart"/>
      <w:r w:rsidR="004F678E">
        <w:rPr>
          <w:rFonts w:ascii="Times New Roman" w:hAnsi="Times New Roman" w:cs="Times New Roman"/>
          <w:sz w:val="28"/>
          <w:szCs w:val="28"/>
        </w:rPr>
        <w:t>альфа</w:t>
      </w:r>
      <w:r>
        <w:rPr>
          <w:rFonts w:ascii="Times New Roman" w:hAnsi="Times New Roman"/>
          <w:sz w:val="28"/>
          <w:szCs w:val="28"/>
        </w:rPr>
        <w:t>-токоферола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ацетат, капсулы</w:t>
      </w:r>
      <w:r w:rsidRPr="007034C2">
        <w:rPr>
          <w:rFonts w:ascii="Times New Roman" w:hAnsi="Times New Roman"/>
          <w:sz w:val="28"/>
          <w:szCs w:val="28"/>
        </w:rPr>
        <w:t>. Препарат должен соответст</w:t>
      </w:r>
      <w:r w:rsidR="000D714F">
        <w:rPr>
          <w:rFonts w:ascii="Times New Roman" w:hAnsi="Times New Roman"/>
          <w:sz w:val="28"/>
          <w:szCs w:val="28"/>
        </w:rPr>
        <w:t>вовать требованиям ОФС «Капсулы</w:t>
      </w:r>
      <w:r w:rsidRPr="007034C2">
        <w:rPr>
          <w:rFonts w:ascii="Times New Roman" w:hAnsi="Times New Roman"/>
          <w:sz w:val="28"/>
          <w:szCs w:val="28"/>
        </w:rPr>
        <w:t>» и нижеприведённым требованиям.</w:t>
      </w:r>
      <w:r w:rsidR="00FC50E8">
        <w:rPr>
          <w:rFonts w:ascii="Times New Roman" w:hAnsi="Times New Roman"/>
          <w:sz w:val="28"/>
          <w:szCs w:val="28"/>
        </w:rPr>
        <w:t xml:space="preserve"> </w:t>
      </w:r>
    </w:p>
    <w:p w:rsidR="00B57315" w:rsidRPr="00A01933" w:rsidRDefault="00B57315" w:rsidP="00B57315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Pr="0001680A">
        <w:rPr>
          <w:rFonts w:ascii="Times New Roman" w:hAnsi="Times New Roman"/>
          <w:b w:val="0"/>
          <w:szCs w:val="28"/>
        </w:rPr>
        <w:t>одерж</w:t>
      </w:r>
      <w:r>
        <w:rPr>
          <w:rFonts w:ascii="Times New Roman" w:hAnsi="Times New Roman"/>
          <w:b w:val="0"/>
          <w:szCs w:val="28"/>
        </w:rPr>
        <w:t>и</w:t>
      </w:r>
      <w:r w:rsidRPr="0001680A">
        <w:rPr>
          <w:rFonts w:ascii="Times New Roman" w:hAnsi="Times New Roman"/>
          <w:b w:val="0"/>
          <w:szCs w:val="28"/>
        </w:rPr>
        <w:t>т</w:t>
      </w:r>
      <w:r>
        <w:rPr>
          <w:rFonts w:ascii="Times New Roman" w:hAnsi="Times New Roman"/>
          <w:b w:val="0"/>
          <w:szCs w:val="28"/>
        </w:rPr>
        <w:t xml:space="preserve"> </w:t>
      </w:r>
      <w:r w:rsidRPr="0001680A">
        <w:rPr>
          <w:rFonts w:ascii="Times New Roman" w:hAnsi="Times New Roman"/>
          <w:b w:val="0"/>
          <w:szCs w:val="28"/>
        </w:rPr>
        <w:t>не менее 9</w:t>
      </w:r>
      <w:r w:rsidR="000D714F">
        <w:rPr>
          <w:rFonts w:ascii="Times New Roman" w:hAnsi="Times New Roman"/>
          <w:b w:val="0"/>
          <w:szCs w:val="28"/>
        </w:rPr>
        <w:t>0</w:t>
      </w:r>
      <w:r>
        <w:rPr>
          <w:rFonts w:ascii="Times New Roman" w:hAnsi="Times New Roman"/>
          <w:b w:val="0"/>
          <w:szCs w:val="28"/>
        </w:rPr>
        <w:t>,0 </w:t>
      </w:r>
      <w:r w:rsidRPr="0001680A">
        <w:rPr>
          <w:rFonts w:ascii="Times New Roman" w:hAnsi="Times New Roman"/>
          <w:b w:val="0"/>
          <w:szCs w:val="28"/>
        </w:rPr>
        <w:t>% и не более 1</w:t>
      </w:r>
      <w:r w:rsidR="000D714F">
        <w:rPr>
          <w:rFonts w:ascii="Times New Roman" w:hAnsi="Times New Roman"/>
          <w:b w:val="0"/>
          <w:szCs w:val="28"/>
        </w:rPr>
        <w:t>10</w:t>
      </w:r>
      <w:r>
        <w:rPr>
          <w:rFonts w:ascii="Times New Roman" w:hAnsi="Times New Roman"/>
          <w:b w:val="0"/>
          <w:szCs w:val="28"/>
        </w:rPr>
        <w:t>,0 </w:t>
      </w:r>
      <w:r w:rsidRPr="0001680A">
        <w:rPr>
          <w:rFonts w:ascii="Times New Roman" w:hAnsi="Times New Roman"/>
          <w:b w:val="0"/>
          <w:szCs w:val="28"/>
        </w:rPr>
        <w:t xml:space="preserve">% от заявленного количества </w:t>
      </w:r>
      <w:proofErr w:type="spellStart"/>
      <w:proofErr w:type="gramStart"/>
      <w:r w:rsidR="004F678E">
        <w:rPr>
          <w:rFonts w:ascii="Times New Roman" w:hAnsi="Times New Roman"/>
          <w:b w:val="0"/>
          <w:szCs w:val="28"/>
        </w:rPr>
        <w:t>альфа</w:t>
      </w:r>
      <w:r w:rsidR="000D714F">
        <w:rPr>
          <w:rFonts w:ascii="Times New Roman" w:hAnsi="Times New Roman"/>
          <w:b w:val="0"/>
          <w:szCs w:val="28"/>
        </w:rPr>
        <w:t>-токоферола</w:t>
      </w:r>
      <w:proofErr w:type="spellEnd"/>
      <w:proofErr w:type="gramEnd"/>
      <w:r w:rsidR="000D714F">
        <w:rPr>
          <w:rFonts w:ascii="Times New Roman" w:hAnsi="Times New Roman"/>
          <w:b w:val="0"/>
          <w:szCs w:val="28"/>
        </w:rPr>
        <w:t xml:space="preserve"> ацетата</w:t>
      </w:r>
      <w:r>
        <w:rPr>
          <w:rFonts w:ascii="Times New Roman" w:hAnsi="Times New Roman"/>
          <w:b w:val="0"/>
          <w:szCs w:val="28"/>
        </w:rPr>
        <w:t xml:space="preserve"> </w:t>
      </w:r>
      <w:r w:rsidR="000D714F" w:rsidRPr="000D714F">
        <w:rPr>
          <w:rFonts w:ascii="Times New Roman" w:hAnsi="Times New Roman"/>
          <w:b w:val="0"/>
          <w:szCs w:val="28"/>
        </w:rPr>
        <w:t>C</w:t>
      </w:r>
      <w:r w:rsidR="000D714F" w:rsidRPr="000D714F">
        <w:rPr>
          <w:rFonts w:ascii="Times New Roman" w:hAnsi="Times New Roman"/>
          <w:b w:val="0"/>
          <w:szCs w:val="28"/>
          <w:vertAlign w:val="subscript"/>
        </w:rPr>
        <w:t>31</w:t>
      </w:r>
      <w:r w:rsidR="000D714F" w:rsidRPr="000D714F">
        <w:rPr>
          <w:rFonts w:ascii="Times New Roman" w:hAnsi="Times New Roman"/>
          <w:b w:val="0"/>
          <w:szCs w:val="28"/>
        </w:rPr>
        <w:t>H</w:t>
      </w:r>
      <w:r w:rsidR="000D714F" w:rsidRPr="000D714F">
        <w:rPr>
          <w:rFonts w:ascii="Times New Roman" w:hAnsi="Times New Roman"/>
          <w:b w:val="0"/>
          <w:szCs w:val="28"/>
          <w:vertAlign w:val="subscript"/>
        </w:rPr>
        <w:t>52</w:t>
      </w:r>
      <w:r w:rsidR="000D714F" w:rsidRPr="000D714F">
        <w:rPr>
          <w:rFonts w:ascii="Times New Roman" w:hAnsi="Times New Roman"/>
          <w:b w:val="0"/>
          <w:szCs w:val="28"/>
        </w:rPr>
        <w:t>O</w:t>
      </w:r>
      <w:r w:rsidR="000D714F" w:rsidRPr="000D714F">
        <w:rPr>
          <w:rFonts w:ascii="Times New Roman" w:hAnsi="Times New Roman"/>
          <w:b w:val="0"/>
          <w:szCs w:val="28"/>
          <w:vertAlign w:val="subscript"/>
        </w:rPr>
        <w:t>3</w:t>
      </w:r>
      <w:r w:rsidRPr="000238C6">
        <w:rPr>
          <w:rFonts w:ascii="Times New Roman" w:hAnsi="Times New Roman"/>
          <w:b w:val="0"/>
          <w:szCs w:val="28"/>
        </w:rPr>
        <w:t>.</w:t>
      </w:r>
    </w:p>
    <w:p w:rsidR="00B57315" w:rsidRPr="005D4422" w:rsidRDefault="00B57315" w:rsidP="00B57315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B57315" w:rsidRDefault="00B57315" w:rsidP="00B57315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887029">
        <w:rPr>
          <w:rStyle w:val="8"/>
          <w:b/>
          <w:color w:val="000000" w:themeColor="text1"/>
          <w:sz w:val="28"/>
          <w:szCs w:val="28"/>
        </w:rPr>
        <w:t>Описание.</w:t>
      </w:r>
      <w:r w:rsidRPr="00F22596">
        <w:rPr>
          <w:rStyle w:val="8"/>
          <w:color w:val="000000" w:themeColor="text1"/>
          <w:szCs w:val="28"/>
        </w:rPr>
        <w:t xml:space="preserve"> </w:t>
      </w:r>
      <w:r w:rsidRPr="00F22596">
        <w:rPr>
          <w:color w:val="000000" w:themeColor="text1"/>
          <w:sz w:val="28"/>
          <w:szCs w:val="28"/>
          <w:lang w:eastAsia="ru-RU" w:bidi="ru-RU"/>
        </w:rPr>
        <w:t>Содержание раздела приводит</w:t>
      </w:r>
      <w:r>
        <w:rPr>
          <w:color w:val="000000" w:themeColor="text1"/>
          <w:sz w:val="28"/>
          <w:szCs w:val="28"/>
          <w:lang w:eastAsia="ru-RU" w:bidi="ru-RU"/>
        </w:rPr>
        <w:t>ся в соответствии с</w:t>
      </w:r>
      <w:r w:rsidR="000D714F">
        <w:rPr>
          <w:color w:val="000000" w:themeColor="text1"/>
          <w:sz w:val="28"/>
          <w:szCs w:val="28"/>
          <w:lang w:eastAsia="ru-RU" w:bidi="ru-RU"/>
        </w:rPr>
        <w:t xml:space="preserve"> ОФС «Капсулы</w:t>
      </w:r>
      <w:r w:rsidRPr="00F22596">
        <w:rPr>
          <w:color w:val="000000" w:themeColor="text1"/>
          <w:sz w:val="28"/>
          <w:szCs w:val="28"/>
          <w:lang w:eastAsia="ru-RU" w:bidi="ru-RU"/>
        </w:rPr>
        <w:t>».</w:t>
      </w:r>
    </w:p>
    <w:p w:rsidR="000D714F" w:rsidRDefault="004A11F0" w:rsidP="00B57315">
      <w:pPr>
        <w:pStyle w:val="37"/>
        <w:shd w:val="clear" w:color="auto" w:fill="FFFFFF" w:themeFill="background1"/>
        <w:spacing w:before="0" w:line="360" w:lineRule="auto"/>
        <w:ind w:firstLine="709"/>
        <w:rPr>
          <w:b/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Подлинность</w:t>
      </w:r>
    </w:p>
    <w:p w:rsidR="004A11F0" w:rsidRDefault="004A11F0" w:rsidP="00B57315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1. ВЭЖХ.</w:t>
      </w:r>
      <w:r>
        <w:rPr>
          <w:color w:val="000000" w:themeColor="text1"/>
          <w:sz w:val="28"/>
          <w:szCs w:val="28"/>
          <w:lang w:eastAsia="ru-RU" w:bidi="ru-RU"/>
        </w:rPr>
        <w:t xml:space="preserve"> Время удерживания пика основного вещества на хроматограмме испытуемого раствора должно соответствовать времени удерживания пика </w:t>
      </w:r>
      <w:proofErr w:type="spellStart"/>
      <w:proofErr w:type="gramStart"/>
      <w:r w:rsidR="004F678E">
        <w:rPr>
          <w:color w:val="000000" w:themeColor="text1"/>
          <w:sz w:val="28"/>
          <w:szCs w:val="28"/>
          <w:lang w:eastAsia="ru-RU" w:bidi="ru-RU"/>
        </w:rPr>
        <w:t>альфа</w:t>
      </w:r>
      <w:r>
        <w:rPr>
          <w:color w:val="000000" w:themeColor="text1"/>
          <w:sz w:val="28"/>
          <w:szCs w:val="28"/>
          <w:lang w:eastAsia="ru-RU" w:bidi="ru-RU"/>
        </w:rPr>
        <w:t>-токоферола</w:t>
      </w:r>
      <w:proofErr w:type="spellEnd"/>
      <w:proofErr w:type="gramEnd"/>
      <w:r>
        <w:rPr>
          <w:color w:val="000000" w:themeColor="text1"/>
          <w:sz w:val="28"/>
          <w:szCs w:val="28"/>
          <w:lang w:eastAsia="ru-RU" w:bidi="ru-RU"/>
        </w:rPr>
        <w:t xml:space="preserve"> ацетата на </w:t>
      </w:r>
      <w:proofErr w:type="spellStart"/>
      <w:r>
        <w:rPr>
          <w:color w:val="000000" w:themeColor="text1"/>
          <w:sz w:val="28"/>
          <w:szCs w:val="28"/>
          <w:lang w:eastAsia="ru-RU" w:bidi="ru-RU"/>
        </w:rPr>
        <w:t>хроматограмме</w:t>
      </w:r>
      <w:proofErr w:type="spellEnd"/>
      <w:r>
        <w:rPr>
          <w:color w:val="000000" w:themeColor="text1"/>
          <w:sz w:val="28"/>
          <w:szCs w:val="28"/>
          <w:lang w:eastAsia="ru-RU" w:bidi="ru-RU"/>
        </w:rPr>
        <w:t xml:space="preserve"> раствора стандартного образца </w:t>
      </w:r>
      <w:proofErr w:type="spellStart"/>
      <w:r w:rsidR="004F678E">
        <w:rPr>
          <w:color w:val="000000" w:themeColor="text1"/>
          <w:sz w:val="28"/>
          <w:szCs w:val="28"/>
          <w:lang w:eastAsia="ru-RU" w:bidi="ru-RU"/>
        </w:rPr>
        <w:t>альфа</w:t>
      </w:r>
      <w:r>
        <w:rPr>
          <w:color w:val="000000" w:themeColor="text1"/>
          <w:sz w:val="28"/>
          <w:szCs w:val="28"/>
          <w:lang w:eastAsia="ru-RU" w:bidi="ru-RU"/>
        </w:rPr>
        <w:t>-токоферола</w:t>
      </w:r>
      <w:proofErr w:type="spellEnd"/>
      <w:r>
        <w:rPr>
          <w:color w:val="000000" w:themeColor="text1"/>
          <w:sz w:val="28"/>
          <w:szCs w:val="28"/>
          <w:lang w:eastAsia="ru-RU" w:bidi="ru-RU"/>
        </w:rPr>
        <w:t xml:space="preserve"> ацетата (раздел «Количественное определение»).</w:t>
      </w:r>
    </w:p>
    <w:p w:rsidR="00B1471F" w:rsidRDefault="00B1471F" w:rsidP="00B57315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 xml:space="preserve">2. </w:t>
      </w:r>
      <w:proofErr w:type="gramStart"/>
      <w:r>
        <w:rPr>
          <w:i/>
          <w:color w:val="000000" w:themeColor="text1"/>
          <w:sz w:val="28"/>
          <w:szCs w:val="28"/>
          <w:lang w:eastAsia="ru-RU" w:bidi="ru-RU"/>
        </w:rPr>
        <w:t>Спектрофотометрия</w:t>
      </w:r>
      <w:r>
        <w:rPr>
          <w:color w:val="000000" w:themeColor="text1"/>
          <w:sz w:val="28"/>
          <w:szCs w:val="28"/>
          <w:lang w:eastAsia="ru-RU" w:bidi="ru-RU"/>
        </w:rPr>
        <w:t xml:space="preserve"> (ОФС «Спектрофотометрия в ультрафиолетовой и видимой областях»).</w:t>
      </w:r>
      <w:proofErr w:type="gramEnd"/>
      <w:r w:rsidR="005838C4">
        <w:rPr>
          <w:color w:val="000000" w:themeColor="text1"/>
          <w:sz w:val="28"/>
          <w:szCs w:val="28"/>
          <w:lang w:eastAsia="ru-RU" w:bidi="ru-RU"/>
        </w:rPr>
        <w:t xml:space="preserve"> Спектр поглощения испытуемого раствора в области длин волн от 230 до 310 нм должен иметь максимумы при 278 и 285 нм и минимум при 254 нм.</w:t>
      </w:r>
    </w:p>
    <w:p w:rsidR="00222859" w:rsidRDefault="00222859" w:rsidP="00B57315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Испытуемый раствор.</w:t>
      </w:r>
      <w:r>
        <w:rPr>
          <w:color w:val="000000" w:themeColor="text1"/>
          <w:sz w:val="28"/>
          <w:szCs w:val="28"/>
          <w:lang w:eastAsia="ru-RU" w:bidi="ru-RU"/>
        </w:rPr>
        <w:t xml:space="preserve"> В мерную колбу вместимостью 25 мл помещают 5,0 мл испытуемого раствора (раздел «Количественное </w:t>
      </w:r>
      <w:r>
        <w:rPr>
          <w:color w:val="000000" w:themeColor="text1"/>
          <w:sz w:val="28"/>
          <w:szCs w:val="28"/>
          <w:lang w:eastAsia="ru-RU" w:bidi="ru-RU"/>
        </w:rPr>
        <w:lastRenderedPageBreak/>
        <w:t>определение») и доводят объём раствора 2-пропанолом до метки.</w:t>
      </w:r>
    </w:p>
    <w:p w:rsidR="008E4185" w:rsidRDefault="008E4185" w:rsidP="00B57315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Распадаемость.</w:t>
      </w:r>
      <w:r>
        <w:rPr>
          <w:color w:val="000000" w:themeColor="text1"/>
          <w:sz w:val="28"/>
          <w:szCs w:val="28"/>
          <w:lang w:eastAsia="ru-RU" w:bidi="ru-RU"/>
        </w:rPr>
        <w:t xml:space="preserve"> Не более 20 мин (ОФС «Распадаемость таблеток и капсул»).</w:t>
      </w:r>
    </w:p>
    <w:p w:rsidR="000E5780" w:rsidRDefault="000E5780" w:rsidP="00B57315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Кислотное число.</w:t>
      </w:r>
      <w:r>
        <w:rPr>
          <w:color w:val="000000" w:themeColor="text1"/>
          <w:sz w:val="28"/>
          <w:szCs w:val="28"/>
          <w:lang w:eastAsia="ru-RU" w:bidi="ru-RU"/>
        </w:rPr>
        <w:t xml:space="preserve"> Не более 2,0 (ОФС «Кислотное число»).</w:t>
      </w:r>
    </w:p>
    <w:p w:rsidR="000E5780" w:rsidRDefault="000E5780" w:rsidP="00B57315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Однородность дозирования.</w:t>
      </w:r>
      <w:r>
        <w:rPr>
          <w:color w:val="000000" w:themeColor="text1"/>
          <w:sz w:val="28"/>
          <w:szCs w:val="28"/>
          <w:lang w:eastAsia="ru-RU" w:bidi="ru-RU"/>
        </w:rPr>
        <w:t xml:space="preserve"> В соответствии с ОФС «Однородность дозирования».</w:t>
      </w:r>
    </w:p>
    <w:p w:rsidR="003F5D64" w:rsidRDefault="0027421B" w:rsidP="00B57315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 xml:space="preserve">Микробиологическая чистота. </w:t>
      </w:r>
      <w:r w:rsidRPr="0027421B">
        <w:rPr>
          <w:color w:val="000000" w:themeColor="text1"/>
          <w:sz w:val="28"/>
          <w:szCs w:val="28"/>
          <w:lang w:eastAsia="ru-RU" w:bidi="ru-RU"/>
        </w:rPr>
        <w:t>В соответствии с ОФС</w:t>
      </w:r>
      <w:r>
        <w:rPr>
          <w:b/>
          <w:color w:val="000000" w:themeColor="text1"/>
          <w:sz w:val="28"/>
          <w:szCs w:val="28"/>
          <w:lang w:eastAsia="ru-RU" w:bidi="ru-RU"/>
        </w:rPr>
        <w:t xml:space="preserve"> </w:t>
      </w:r>
      <w:r w:rsidRPr="0027421B">
        <w:rPr>
          <w:color w:val="000000" w:themeColor="text1"/>
          <w:sz w:val="28"/>
          <w:szCs w:val="28"/>
          <w:lang w:eastAsia="ru-RU" w:bidi="ru-RU"/>
        </w:rPr>
        <w:t>«Микробиологическая чистота».</w:t>
      </w:r>
    </w:p>
    <w:p w:rsidR="00C42521" w:rsidRDefault="003F5D64" w:rsidP="00B57315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Количественное определение.</w:t>
      </w:r>
      <w:r>
        <w:rPr>
          <w:color w:val="000000" w:themeColor="text1"/>
          <w:sz w:val="28"/>
          <w:szCs w:val="28"/>
          <w:lang w:eastAsia="ru-RU" w:bidi="ru-RU"/>
        </w:rPr>
        <w:t xml:space="preserve"> Определение проводят методом ВЭЖХ (ОФС «Высокоэффективная жидкостная хроматография»</w:t>
      </w:r>
      <w:r w:rsidR="00D045D0">
        <w:rPr>
          <w:color w:val="000000" w:themeColor="text1"/>
          <w:sz w:val="28"/>
          <w:szCs w:val="28"/>
          <w:lang w:eastAsia="ru-RU" w:bidi="ru-RU"/>
        </w:rPr>
        <w:t>).</w:t>
      </w:r>
    </w:p>
    <w:p w:rsidR="001E20D3" w:rsidRDefault="001E20D3" w:rsidP="00B57315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Подвижная фаза (ПФ).</w:t>
      </w:r>
      <w:r>
        <w:rPr>
          <w:color w:val="000000" w:themeColor="text1"/>
          <w:sz w:val="28"/>
          <w:szCs w:val="28"/>
          <w:lang w:eastAsia="ru-RU" w:bidi="ru-RU"/>
        </w:rPr>
        <w:t xml:space="preserve"> Метиленхлорид</w:t>
      </w:r>
      <w:r w:rsidRPr="001E20D3">
        <w:rPr>
          <w:color w:val="000000" w:themeColor="text1"/>
          <w:sz w:val="28"/>
          <w:szCs w:val="28"/>
          <w:lang w:eastAsia="ru-RU" w:bidi="ru-RU"/>
        </w:rPr>
        <w:t>—</w:t>
      </w:r>
      <w:r>
        <w:rPr>
          <w:color w:val="000000" w:themeColor="text1"/>
          <w:sz w:val="28"/>
          <w:szCs w:val="28"/>
          <w:lang w:eastAsia="ru-RU" w:bidi="ru-RU"/>
        </w:rPr>
        <w:t>ацетонитрил 150:850.</w:t>
      </w:r>
    </w:p>
    <w:p w:rsidR="00146EEA" w:rsidRDefault="00146EEA" w:rsidP="00B57315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Испытуемый раствор.</w:t>
      </w:r>
      <w:r>
        <w:rPr>
          <w:color w:val="000000" w:themeColor="text1"/>
          <w:sz w:val="28"/>
          <w:szCs w:val="28"/>
          <w:lang w:eastAsia="ru-RU" w:bidi="ru-RU"/>
        </w:rPr>
        <w:t xml:space="preserve"> Точную навеску содержимого </w:t>
      </w:r>
      <w:r w:rsidR="003479FC">
        <w:rPr>
          <w:color w:val="000000" w:themeColor="text1"/>
          <w:sz w:val="28"/>
          <w:szCs w:val="28"/>
          <w:lang w:eastAsia="ru-RU" w:bidi="ru-RU"/>
        </w:rPr>
        <w:t>капсул, соответствующую около 0,1 г</w:t>
      </w:r>
      <w:r>
        <w:rPr>
          <w:color w:val="000000" w:themeColor="text1"/>
          <w:sz w:val="28"/>
          <w:szCs w:val="28"/>
          <w:lang w:eastAsia="ru-RU" w:bidi="ru-RU"/>
        </w:rPr>
        <w:t> </w:t>
      </w:r>
      <w:proofErr w:type="spellStart"/>
      <w:proofErr w:type="gramStart"/>
      <w:r w:rsidR="004F678E">
        <w:rPr>
          <w:color w:val="000000" w:themeColor="text1"/>
          <w:sz w:val="28"/>
          <w:szCs w:val="28"/>
          <w:lang w:eastAsia="ru-RU" w:bidi="ru-RU"/>
        </w:rPr>
        <w:t>альфа</w:t>
      </w:r>
      <w:r>
        <w:rPr>
          <w:color w:val="000000" w:themeColor="text1"/>
          <w:sz w:val="28"/>
          <w:szCs w:val="28"/>
          <w:lang w:eastAsia="ru-RU" w:bidi="ru-RU"/>
        </w:rPr>
        <w:t>-токоферола</w:t>
      </w:r>
      <w:proofErr w:type="spellEnd"/>
      <w:proofErr w:type="gramEnd"/>
      <w:r>
        <w:rPr>
          <w:color w:val="000000" w:themeColor="text1"/>
          <w:sz w:val="28"/>
          <w:szCs w:val="28"/>
          <w:lang w:eastAsia="ru-RU" w:bidi="ru-RU"/>
        </w:rPr>
        <w:t xml:space="preserve"> ацетата, помещают в мерную колбу вместимостью 25 мл, растворяют в 20 мл 2-пропанола и доводят объём раствора тем же растворителем до метки.</w:t>
      </w:r>
      <w:r w:rsidR="00662DEB">
        <w:rPr>
          <w:color w:val="000000" w:themeColor="text1"/>
          <w:sz w:val="28"/>
          <w:szCs w:val="28"/>
          <w:lang w:eastAsia="ru-RU" w:bidi="ru-RU"/>
        </w:rPr>
        <w:t xml:space="preserve"> В мерную колбу вместимостью 10 мл помещают 1,0 мл полученного раствора и доводят объём раствора 2-пропанолом до метки.</w:t>
      </w:r>
    </w:p>
    <w:p w:rsidR="00D21343" w:rsidRDefault="00633C71" w:rsidP="009C59FB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 xml:space="preserve">Раствор стандартного образца </w:t>
      </w:r>
      <w:proofErr w:type="spellStart"/>
      <w:proofErr w:type="gramStart"/>
      <w:r w:rsidR="004F678E">
        <w:rPr>
          <w:i/>
          <w:color w:val="000000" w:themeColor="text1"/>
          <w:sz w:val="28"/>
          <w:szCs w:val="28"/>
          <w:lang w:eastAsia="ru-RU" w:bidi="ru-RU"/>
        </w:rPr>
        <w:t>альфа</w:t>
      </w:r>
      <w:r>
        <w:rPr>
          <w:i/>
          <w:color w:val="000000" w:themeColor="text1"/>
          <w:sz w:val="28"/>
          <w:szCs w:val="28"/>
          <w:lang w:eastAsia="ru-RU" w:bidi="ru-RU"/>
        </w:rPr>
        <w:t>-токоферола</w:t>
      </w:r>
      <w:proofErr w:type="spellEnd"/>
      <w:proofErr w:type="gramEnd"/>
      <w:r>
        <w:rPr>
          <w:i/>
          <w:color w:val="000000" w:themeColor="text1"/>
          <w:sz w:val="28"/>
          <w:szCs w:val="28"/>
          <w:lang w:eastAsia="ru-RU" w:bidi="ru-RU"/>
        </w:rPr>
        <w:t xml:space="preserve"> ацетата.</w:t>
      </w:r>
      <w:r w:rsidR="00933EB5">
        <w:rPr>
          <w:color w:val="000000" w:themeColor="text1"/>
          <w:sz w:val="28"/>
          <w:szCs w:val="28"/>
          <w:lang w:eastAsia="ru-RU" w:bidi="ru-RU"/>
        </w:rPr>
        <w:t xml:space="preserve"> Около 0,1 </w:t>
      </w:r>
      <w:r>
        <w:rPr>
          <w:color w:val="000000" w:themeColor="text1"/>
          <w:sz w:val="28"/>
          <w:szCs w:val="28"/>
          <w:lang w:eastAsia="ru-RU" w:bidi="ru-RU"/>
        </w:rPr>
        <w:t xml:space="preserve">г (точная навеска) стандартного образца </w:t>
      </w:r>
      <w:proofErr w:type="spellStart"/>
      <w:proofErr w:type="gramStart"/>
      <w:r w:rsidR="004F678E">
        <w:rPr>
          <w:color w:val="000000" w:themeColor="text1"/>
          <w:sz w:val="28"/>
          <w:szCs w:val="28"/>
          <w:lang w:eastAsia="ru-RU" w:bidi="ru-RU"/>
        </w:rPr>
        <w:t>альфа</w:t>
      </w:r>
      <w:r>
        <w:rPr>
          <w:color w:val="000000" w:themeColor="text1"/>
          <w:sz w:val="28"/>
          <w:szCs w:val="28"/>
          <w:lang w:eastAsia="ru-RU" w:bidi="ru-RU"/>
        </w:rPr>
        <w:t>-токоферола</w:t>
      </w:r>
      <w:proofErr w:type="spellEnd"/>
      <w:proofErr w:type="gramEnd"/>
      <w:r>
        <w:rPr>
          <w:color w:val="000000" w:themeColor="text1"/>
          <w:sz w:val="28"/>
          <w:szCs w:val="28"/>
          <w:lang w:eastAsia="ru-RU" w:bidi="ru-RU"/>
        </w:rPr>
        <w:t xml:space="preserve"> ацетат</w:t>
      </w:r>
      <w:r w:rsidR="00DA4A5A">
        <w:rPr>
          <w:color w:val="000000" w:themeColor="text1"/>
          <w:sz w:val="28"/>
          <w:szCs w:val="28"/>
          <w:lang w:eastAsia="ru-RU" w:bidi="ru-RU"/>
        </w:rPr>
        <w:t xml:space="preserve">а </w:t>
      </w:r>
      <w:r>
        <w:rPr>
          <w:color w:val="000000" w:themeColor="text1"/>
          <w:sz w:val="28"/>
          <w:szCs w:val="28"/>
          <w:lang w:eastAsia="ru-RU" w:bidi="ru-RU"/>
        </w:rPr>
        <w:t>помещают в мерную колбу вместимостью 25 мл, растворяют в 20 мл 2-пропанола и доводят объём раствора тем же растворителем до метки.</w:t>
      </w:r>
      <w:r w:rsidR="009C59FB">
        <w:rPr>
          <w:color w:val="000000" w:themeColor="text1"/>
          <w:sz w:val="28"/>
          <w:szCs w:val="28"/>
          <w:lang w:eastAsia="ru-RU" w:bidi="ru-RU"/>
        </w:rPr>
        <w:t xml:space="preserve"> В мерную колбу вместимостью 10 мл помещают 1,0 мл полученного раствора и доводят объём раствора 2-пропанолом до метки.</w:t>
      </w:r>
    </w:p>
    <w:p w:rsidR="00E00A20" w:rsidRPr="00E00A20" w:rsidRDefault="00E00A20" w:rsidP="00E00A20">
      <w:pPr>
        <w:pStyle w:val="37"/>
        <w:shd w:val="clear" w:color="auto" w:fill="FFFFFF" w:themeFill="background1"/>
        <w:spacing w:before="0" w:line="360" w:lineRule="auto"/>
        <w:ind w:firstLine="709"/>
        <w:rPr>
          <w:i/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2932"/>
        <w:gridCol w:w="6532"/>
      </w:tblGrid>
      <w:tr w:rsidR="00E00A20" w:rsidRPr="00E00A20" w:rsidTr="00E00A20">
        <w:tc>
          <w:tcPr>
            <w:tcW w:w="2932" w:type="dxa"/>
          </w:tcPr>
          <w:p w:rsidR="00E00A20" w:rsidRPr="00E00A20" w:rsidRDefault="00E00A20" w:rsidP="005600F4">
            <w:pPr>
              <w:pStyle w:val="a7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00A20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532" w:type="dxa"/>
          </w:tcPr>
          <w:p w:rsidR="00E00A20" w:rsidRPr="00E00A20" w:rsidRDefault="00D23A26" w:rsidP="00915E0B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150</w:t>
            </w:r>
            <w:r w:rsidR="00E00A20" w:rsidRPr="00E00A2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×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4,6</w:t>
            </w:r>
            <w:r w:rsidR="00E00A20" w:rsidRPr="00E00A2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м, </w:t>
            </w:r>
            <w:r w:rsidR="00E00A20" w:rsidRPr="00E00A20">
              <w:rPr>
                <w:rFonts w:ascii="Times New Roman" w:hAnsi="Times New Roman"/>
                <w:b w:val="0"/>
                <w:color w:val="000000"/>
                <w:szCs w:val="28"/>
              </w:rPr>
              <w:t>силикагель октадецилси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лильный</w:t>
            </w:r>
            <w:r w:rsidR="00BF35A8">
              <w:rPr>
                <w:rFonts w:ascii="Times New Roman" w:hAnsi="Times New Roman"/>
                <w:b w:val="0"/>
                <w:color w:val="000000"/>
                <w:szCs w:val="28"/>
              </w:rPr>
              <w:t>, эндкепированный,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для хроматографии (С18), 5</w:t>
            </w:r>
            <w:r w:rsidR="00E00A20" w:rsidRPr="00E00A2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E00A20" w:rsidRPr="00E00A20" w:rsidTr="00E00A20">
        <w:tc>
          <w:tcPr>
            <w:tcW w:w="2932" w:type="dxa"/>
          </w:tcPr>
          <w:p w:rsidR="00E00A20" w:rsidRPr="00E00A20" w:rsidRDefault="00E00A20" w:rsidP="005600F4">
            <w:pPr>
              <w:pStyle w:val="a7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00A20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532" w:type="dxa"/>
          </w:tcPr>
          <w:p w:rsidR="00E00A20" w:rsidRPr="00E00A20" w:rsidRDefault="00614CDD" w:rsidP="00915E0B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  <w:proofErr w:type="gramStart"/>
            <w:r w:rsidR="00E00A20" w:rsidRPr="00E00A2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°С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E00A20" w:rsidRPr="00E00A20" w:rsidTr="00E00A20">
        <w:tc>
          <w:tcPr>
            <w:tcW w:w="2932" w:type="dxa"/>
          </w:tcPr>
          <w:p w:rsidR="00E00A20" w:rsidRPr="00E00A20" w:rsidRDefault="00E00A20" w:rsidP="005600F4">
            <w:pPr>
              <w:pStyle w:val="a7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00A20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532" w:type="dxa"/>
          </w:tcPr>
          <w:p w:rsidR="00E00A20" w:rsidRPr="00E00A20" w:rsidRDefault="00614CDD" w:rsidP="00915E0B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1,0</w:t>
            </w:r>
            <w:r w:rsidR="00E00A20" w:rsidRPr="00E00A2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мл/мин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E00A20" w:rsidRPr="00E00A20" w:rsidTr="00E00A20">
        <w:tc>
          <w:tcPr>
            <w:tcW w:w="2932" w:type="dxa"/>
          </w:tcPr>
          <w:p w:rsidR="00E00A20" w:rsidRPr="00E00A20" w:rsidRDefault="00E00A20" w:rsidP="005600F4">
            <w:pPr>
              <w:pStyle w:val="a7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00A20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532" w:type="dxa"/>
          </w:tcPr>
          <w:p w:rsidR="00E00A20" w:rsidRPr="00E00A20" w:rsidRDefault="00C46EDD" w:rsidP="00915E0B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285</w:t>
            </w:r>
            <w:r w:rsidR="00E00A20" w:rsidRPr="00E00A2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E00A20" w:rsidRPr="00E00A20" w:rsidTr="00E00A20">
        <w:tc>
          <w:tcPr>
            <w:tcW w:w="2932" w:type="dxa"/>
          </w:tcPr>
          <w:p w:rsidR="00E00A20" w:rsidRPr="00E00A20" w:rsidRDefault="00E00A20" w:rsidP="005600F4">
            <w:pPr>
              <w:pStyle w:val="a7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00A20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532" w:type="dxa"/>
          </w:tcPr>
          <w:p w:rsidR="00E00A20" w:rsidRPr="00E00A20" w:rsidRDefault="00C46EDD" w:rsidP="00915E0B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10</w:t>
            </w:r>
            <w:r w:rsidR="00E00A20" w:rsidRPr="00E00A2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мкл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E00A20" w:rsidRPr="00E00A20" w:rsidTr="00E00A20">
        <w:tc>
          <w:tcPr>
            <w:tcW w:w="2932" w:type="dxa"/>
          </w:tcPr>
          <w:p w:rsidR="00E00A20" w:rsidRPr="00E00A20" w:rsidRDefault="00E00A20" w:rsidP="005600F4">
            <w:pPr>
              <w:pStyle w:val="a7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00A2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Время </w:t>
            </w:r>
            <w:r w:rsidRPr="00E00A20">
              <w:rPr>
                <w:rFonts w:ascii="Times New Roman" w:hAnsi="Times New Roman"/>
                <w:b w:val="0"/>
                <w:color w:val="000000"/>
                <w:szCs w:val="28"/>
              </w:rPr>
              <w:lastRenderedPageBreak/>
              <w:t>хроматографирования</w:t>
            </w:r>
          </w:p>
        </w:tc>
        <w:tc>
          <w:tcPr>
            <w:tcW w:w="6532" w:type="dxa"/>
          </w:tcPr>
          <w:p w:rsidR="00C46EDD" w:rsidRDefault="00C46EDD" w:rsidP="005600F4">
            <w:pPr>
              <w:pStyle w:val="a7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  <w:p w:rsidR="00E00A20" w:rsidRPr="00E00A20" w:rsidRDefault="00C46EDD" w:rsidP="005600F4">
            <w:pPr>
              <w:pStyle w:val="a7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lastRenderedPageBreak/>
              <w:t>20 мин</w:t>
            </w:r>
            <w:r w:rsidR="00E00A20" w:rsidRPr="00E00A20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E00A20" w:rsidRDefault="005E65F7" w:rsidP="00915E0B">
      <w:pPr>
        <w:pStyle w:val="37"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lastRenderedPageBreak/>
        <w:t xml:space="preserve">Хроматографируют раствор стандартного образца </w:t>
      </w:r>
      <w:proofErr w:type="spellStart"/>
      <w:proofErr w:type="gramStart"/>
      <w:r w:rsidR="004F678E">
        <w:rPr>
          <w:color w:val="000000" w:themeColor="text1"/>
          <w:sz w:val="28"/>
          <w:szCs w:val="28"/>
          <w:lang w:eastAsia="ru-RU" w:bidi="ru-RU"/>
        </w:rPr>
        <w:t>альфа</w:t>
      </w:r>
      <w:r>
        <w:rPr>
          <w:color w:val="000000" w:themeColor="text1"/>
          <w:sz w:val="28"/>
          <w:szCs w:val="28"/>
          <w:lang w:eastAsia="ru-RU" w:bidi="ru-RU"/>
        </w:rPr>
        <w:t>-токоферола</w:t>
      </w:r>
      <w:proofErr w:type="spellEnd"/>
      <w:proofErr w:type="gramEnd"/>
      <w:r>
        <w:rPr>
          <w:color w:val="000000" w:themeColor="text1"/>
          <w:sz w:val="28"/>
          <w:szCs w:val="28"/>
          <w:lang w:eastAsia="ru-RU" w:bidi="ru-RU"/>
        </w:rPr>
        <w:t xml:space="preserve"> ацетата и испытуемый раствор.</w:t>
      </w:r>
    </w:p>
    <w:p w:rsidR="00A25F0C" w:rsidRDefault="007D6F10" w:rsidP="00915E0B">
      <w:pPr>
        <w:pStyle w:val="37"/>
        <w:keepNext/>
        <w:shd w:val="clear" w:color="auto" w:fill="FFFFFF" w:themeFill="background1"/>
        <w:spacing w:before="0" w:line="360" w:lineRule="auto"/>
        <w:ind w:firstLine="709"/>
        <w:rPr>
          <w:i/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Пригодность хроматографической системы</w:t>
      </w:r>
    </w:p>
    <w:p w:rsidR="007D6F10" w:rsidRDefault="007D6F10" w:rsidP="00B57315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На хроматограмме раствора стандартного образца </w:t>
      </w:r>
      <w:proofErr w:type="spellStart"/>
      <w:proofErr w:type="gramStart"/>
      <w:r w:rsidR="004F678E">
        <w:rPr>
          <w:color w:val="000000" w:themeColor="text1"/>
          <w:sz w:val="28"/>
          <w:szCs w:val="28"/>
          <w:lang w:eastAsia="ru-RU" w:bidi="ru-RU"/>
        </w:rPr>
        <w:t>альфа</w:t>
      </w:r>
      <w:r>
        <w:rPr>
          <w:color w:val="000000" w:themeColor="text1"/>
          <w:sz w:val="28"/>
          <w:szCs w:val="28"/>
          <w:lang w:eastAsia="ru-RU" w:bidi="ru-RU"/>
        </w:rPr>
        <w:t>-токоферола</w:t>
      </w:r>
      <w:proofErr w:type="spellEnd"/>
      <w:proofErr w:type="gramEnd"/>
      <w:r>
        <w:rPr>
          <w:color w:val="000000" w:themeColor="text1"/>
          <w:sz w:val="28"/>
          <w:szCs w:val="28"/>
          <w:lang w:eastAsia="ru-RU" w:bidi="ru-RU"/>
        </w:rPr>
        <w:t xml:space="preserve"> ацетата:</w:t>
      </w:r>
    </w:p>
    <w:p w:rsidR="007D6F10" w:rsidRDefault="007D6F10" w:rsidP="00B57315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- </w:t>
      </w:r>
      <w:r>
        <w:rPr>
          <w:i/>
          <w:color w:val="000000" w:themeColor="text1"/>
          <w:sz w:val="28"/>
          <w:szCs w:val="28"/>
          <w:lang w:eastAsia="ru-RU" w:bidi="ru-RU"/>
        </w:rPr>
        <w:t>фактор асимметрии</w:t>
      </w:r>
      <w:r w:rsidRPr="007D6F10">
        <w:rPr>
          <w:i/>
          <w:color w:val="000000" w:themeColor="text1"/>
          <w:sz w:val="28"/>
          <w:szCs w:val="28"/>
          <w:lang w:eastAsia="ru-RU" w:bidi="ru-RU"/>
        </w:rPr>
        <w:t xml:space="preserve"> </w:t>
      </w:r>
      <w:r>
        <w:rPr>
          <w:i/>
          <w:color w:val="000000" w:themeColor="text1"/>
          <w:sz w:val="28"/>
          <w:szCs w:val="28"/>
          <w:lang w:eastAsia="ru-RU" w:bidi="ru-RU"/>
        </w:rPr>
        <w:t>пика (</w:t>
      </w:r>
      <w:r>
        <w:rPr>
          <w:i/>
          <w:color w:val="000000" w:themeColor="text1"/>
          <w:sz w:val="28"/>
          <w:szCs w:val="28"/>
          <w:lang w:val="en-US" w:eastAsia="ru-RU" w:bidi="ru-RU"/>
        </w:rPr>
        <w:t>A</w:t>
      </w:r>
      <w:r>
        <w:rPr>
          <w:i/>
          <w:color w:val="000000" w:themeColor="text1"/>
          <w:sz w:val="28"/>
          <w:szCs w:val="28"/>
          <w:vertAlign w:val="subscript"/>
          <w:lang w:val="en-US" w:eastAsia="ru-RU" w:bidi="ru-RU"/>
        </w:rPr>
        <w:t>S</w:t>
      </w:r>
      <w:r w:rsidRPr="007D6F10">
        <w:rPr>
          <w:i/>
          <w:color w:val="000000" w:themeColor="text1"/>
          <w:sz w:val="28"/>
          <w:szCs w:val="28"/>
          <w:lang w:eastAsia="ru-RU" w:bidi="ru-RU"/>
        </w:rPr>
        <w:t>)</w:t>
      </w:r>
      <w:r>
        <w:rPr>
          <w:color w:val="000000" w:themeColor="text1"/>
          <w:sz w:val="28"/>
          <w:szCs w:val="28"/>
          <w:lang w:eastAsia="ru-RU" w:bidi="ru-RU"/>
        </w:rPr>
        <w:t xml:space="preserve"> </w:t>
      </w:r>
      <w:proofErr w:type="spellStart"/>
      <w:r w:rsidR="004F678E">
        <w:rPr>
          <w:color w:val="000000" w:themeColor="text1"/>
          <w:sz w:val="28"/>
          <w:szCs w:val="28"/>
          <w:lang w:eastAsia="ru-RU" w:bidi="ru-RU"/>
        </w:rPr>
        <w:t>альфа</w:t>
      </w:r>
      <w:r>
        <w:rPr>
          <w:color w:val="000000" w:themeColor="text1"/>
          <w:sz w:val="28"/>
          <w:szCs w:val="28"/>
          <w:lang w:eastAsia="ru-RU" w:bidi="ru-RU"/>
        </w:rPr>
        <w:t>-токферола</w:t>
      </w:r>
      <w:proofErr w:type="spellEnd"/>
      <w:r>
        <w:rPr>
          <w:color w:val="000000" w:themeColor="text1"/>
          <w:sz w:val="28"/>
          <w:szCs w:val="28"/>
          <w:lang w:eastAsia="ru-RU" w:bidi="ru-RU"/>
        </w:rPr>
        <w:t xml:space="preserve"> ацетата должен быть не более 2,0;</w:t>
      </w:r>
    </w:p>
    <w:p w:rsidR="007D6F10" w:rsidRDefault="007D6F10" w:rsidP="00B57315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- </w:t>
      </w:r>
      <w:r>
        <w:rPr>
          <w:i/>
          <w:color w:val="000000" w:themeColor="text1"/>
          <w:sz w:val="28"/>
          <w:szCs w:val="28"/>
          <w:lang w:eastAsia="ru-RU" w:bidi="ru-RU"/>
        </w:rPr>
        <w:t>относительное стандартное отклонение</w:t>
      </w:r>
      <w:r>
        <w:rPr>
          <w:color w:val="000000" w:themeColor="text1"/>
          <w:sz w:val="28"/>
          <w:szCs w:val="28"/>
          <w:lang w:eastAsia="ru-RU" w:bidi="ru-RU"/>
        </w:rPr>
        <w:t xml:space="preserve"> площади пика </w:t>
      </w:r>
      <w:proofErr w:type="spellStart"/>
      <w:proofErr w:type="gramStart"/>
      <w:r w:rsidR="004F678E">
        <w:rPr>
          <w:color w:val="000000" w:themeColor="text1"/>
          <w:sz w:val="28"/>
          <w:szCs w:val="28"/>
          <w:lang w:eastAsia="ru-RU" w:bidi="ru-RU"/>
        </w:rPr>
        <w:t>альфа</w:t>
      </w:r>
      <w:r>
        <w:rPr>
          <w:color w:val="000000" w:themeColor="text1"/>
          <w:sz w:val="28"/>
          <w:szCs w:val="28"/>
          <w:lang w:eastAsia="ru-RU" w:bidi="ru-RU"/>
        </w:rPr>
        <w:t>-токоферола</w:t>
      </w:r>
      <w:proofErr w:type="spellEnd"/>
      <w:proofErr w:type="gramEnd"/>
      <w:r>
        <w:rPr>
          <w:color w:val="000000" w:themeColor="text1"/>
          <w:sz w:val="28"/>
          <w:szCs w:val="28"/>
          <w:lang w:eastAsia="ru-RU" w:bidi="ru-RU"/>
        </w:rPr>
        <w:t xml:space="preserve"> ацетата должно быть не более 3 % (6 определений);</w:t>
      </w:r>
    </w:p>
    <w:p w:rsidR="007D6F10" w:rsidRDefault="007D6F10" w:rsidP="00B57315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- </w:t>
      </w:r>
      <w:r>
        <w:rPr>
          <w:i/>
          <w:color w:val="000000" w:themeColor="text1"/>
          <w:sz w:val="28"/>
          <w:szCs w:val="28"/>
          <w:lang w:eastAsia="ru-RU" w:bidi="ru-RU"/>
        </w:rPr>
        <w:t>эффективность хроматографической колонки (</w:t>
      </w:r>
      <w:r>
        <w:rPr>
          <w:i/>
          <w:color w:val="000000" w:themeColor="text1"/>
          <w:sz w:val="28"/>
          <w:szCs w:val="28"/>
          <w:lang w:val="en-US" w:eastAsia="ru-RU" w:bidi="ru-RU"/>
        </w:rPr>
        <w:t>N</w:t>
      </w:r>
      <w:r>
        <w:rPr>
          <w:i/>
          <w:color w:val="000000" w:themeColor="text1"/>
          <w:sz w:val="28"/>
          <w:szCs w:val="28"/>
          <w:lang w:eastAsia="ru-RU" w:bidi="ru-RU"/>
        </w:rPr>
        <w:t>)</w:t>
      </w:r>
      <w:r>
        <w:rPr>
          <w:color w:val="000000" w:themeColor="text1"/>
          <w:sz w:val="28"/>
          <w:szCs w:val="28"/>
          <w:lang w:eastAsia="ru-RU" w:bidi="ru-RU"/>
        </w:rPr>
        <w:t xml:space="preserve">, рассчитанная по пику </w:t>
      </w:r>
      <w:proofErr w:type="spellStart"/>
      <w:proofErr w:type="gramStart"/>
      <w:r w:rsidR="004F678E">
        <w:rPr>
          <w:color w:val="000000" w:themeColor="text1"/>
          <w:sz w:val="28"/>
          <w:szCs w:val="28"/>
          <w:lang w:eastAsia="ru-RU" w:bidi="ru-RU"/>
        </w:rPr>
        <w:t>альфа</w:t>
      </w:r>
      <w:r>
        <w:rPr>
          <w:color w:val="000000" w:themeColor="text1"/>
          <w:sz w:val="28"/>
          <w:szCs w:val="28"/>
          <w:lang w:eastAsia="ru-RU" w:bidi="ru-RU"/>
        </w:rPr>
        <w:t>-токоферола</w:t>
      </w:r>
      <w:proofErr w:type="spellEnd"/>
      <w:proofErr w:type="gramEnd"/>
      <w:r>
        <w:rPr>
          <w:color w:val="000000" w:themeColor="text1"/>
          <w:sz w:val="28"/>
          <w:szCs w:val="28"/>
          <w:lang w:eastAsia="ru-RU" w:bidi="ru-RU"/>
        </w:rPr>
        <w:t xml:space="preserve"> ацетата, должна составлять не менее 2000 теоретических тарелок.</w:t>
      </w:r>
    </w:p>
    <w:p w:rsidR="00D949D5" w:rsidRDefault="00660300" w:rsidP="00B57315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Содержание </w:t>
      </w:r>
      <w:proofErr w:type="spellStart"/>
      <w:proofErr w:type="gramStart"/>
      <w:r w:rsidR="004F678E">
        <w:rPr>
          <w:color w:val="000000" w:themeColor="text1"/>
          <w:sz w:val="28"/>
          <w:szCs w:val="28"/>
          <w:lang w:eastAsia="ru-RU" w:bidi="ru-RU"/>
        </w:rPr>
        <w:t>альфа</w:t>
      </w:r>
      <w:r>
        <w:rPr>
          <w:color w:val="000000" w:themeColor="text1"/>
          <w:sz w:val="28"/>
          <w:szCs w:val="28"/>
          <w:lang w:eastAsia="ru-RU" w:bidi="ru-RU"/>
        </w:rPr>
        <w:t>-токоферола</w:t>
      </w:r>
      <w:proofErr w:type="spellEnd"/>
      <w:proofErr w:type="gramEnd"/>
      <w:r>
        <w:rPr>
          <w:color w:val="000000" w:themeColor="text1"/>
          <w:sz w:val="28"/>
          <w:szCs w:val="28"/>
          <w:lang w:eastAsia="ru-RU" w:bidi="ru-RU"/>
        </w:rPr>
        <w:t xml:space="preserve"> ацетата </w:t>
      </w:r>
      <w:r w:rsidRPr="00660300">
        <w:rPr>
          <w:color w:val="000000" w:themeColor="text1"/>
          <w:sz w:val="28"/>
          <w:szCs w:val="28"/>
          <w:lang w:eastAsia="ru-RU" w:bidi="ru-RU"/>
        </w:rPr>
        <w:t>C</w:t>
      </w:r>
      <w:r w:rsidRPr="00660300">
        <w:rPr>
          <w:color w:val="000000" w:themeColor="text1"/>
          <w:sz w:val="28"/>
          <w:szCs w:val="28"/>
          <w:vertAlign w:val="subscript"/>
          <w:lang w:eastAsia="ru-RU" w:bidi="ru-RU"/>
        </w:rPr>
        <w:t>31</w:t>
      </w:r>
      <w:r w:rsidRPr="00660300">
        <w:rPr>
          <w:color w:val="000000" w:themeColor="text1"/>
          <w:sz w:val="28"/>
          <w:szCs w:val="28"/>
          <w:lang w:eastAsia="ru-RU" w:bidi="ru-RU"/>
        </w:rPr>
        <w:t>H</w:t>
      </w:r>
      <w:r w:rsidRPr="00660300">
        <w:rPr>
          <w:color w:val="000000" w:themeColor="text1"/>
          <w:sz w:val="28"/>
          <w:szCs w:val="28"/>
          <w:vertAlign w:val="subscript"/>
          <w:lang w:eastAsia="ru-RU" w:bidi="ru-RU"/>
        </w:rPr>
        <w:t>52</w:t>
      </w:r>
      <w:r w:rsidRPr="00660300">
        <w:rPr>
          <w:color w:val="000000" w:themeColor="text1"/>
          <w:sz w:val="28"/>
          <w:szCs w:val="28"/>
          <w:lang w:eastAsia="ru-RU" w:bidi="ru-RU"/>
        </w:rPr>
        <w:t>O</w:t>
      </w:r>
      <w:r w:rsidRPr="00660300">
        <w:rPr>
          <w:color w:val="000000" w:themeColor="text1"/>
          <w:sz w:val="28"/>
          <w:szCs w:val="28"/>
          <w:vertAlign w:val="subscript"/>
          <w:lang w:eastAsia="ru-RU" w:bidi="ru-RU"/>
        </w:rPr>
        <w:t>3</w:t>
      </w:r>
      <w:r>
        <w:rPr>
          <w:color w:val="000000" w:themeColor="text1"/>
          <w:sz w:val="28"/>
          <w:szCs w:val="28"/>
          <w:lang w:eastAsia="ru-RU" w:bidi="ru-RU"/>
        </w:rPr>
        <w:t xml:space="preserve"> в препарате в процентах от заявленного количества </w:t>
      </w:r>
      <w:r>
        <w:rPr>
          <w:i/>
          <w:color w:val="000000" w:themeColor="text1"/>
          <w:sz w:val="28"/>
          <w:szCs w:val="28"/>
          <w:lang w:eastAsia="ru-RU" w:bidi="ru-RU"/>
        </w:rPr>
        <w:t>(Х)</w:t>
      </w:r>
      <w:r>
        <w:rPr>
          <w:color w:val="000000" w:themeColor="text1"/>
          <w:sz w:val="28"/>
          <w:szCs w:val="28"/>
          <w:lang w:eastAsia="ru-RU" w:bidi="ru-RU"/>
        </w:rPr>
        <w:t xml:space="preserve"> вычисляют по формуле:</w:t>
      </w:r>
    </w:p>
    <w:p w:rsidR="00660300" w:rsidRPr="00A24F6E" w:rsidRDefault="00660300" w:rsidP="00915E0B">
      <w:pPr>
        <w:widowControl w:val="0"/>
        <w:spacing w:after="120"/>
        <w:jc w:val="center"/>
        <w:rPr>
          <w:rStyle w:val="8"/>
          <w:rFonts w:eastAsia="Calibri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∙25·10·1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∙25·10·1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,</m:t>
          </m:r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26"/>
        <w:gridCol w:w="425"/>
        <w:gridCol w:w="7876"/>
      </w:tblGrid>
      <w:tr w:rsidR="00660300" w:rsidRPr="00A24F6E" w:rsidTr="002E1228">
        <w:tc>
          <w:tcPr>
            <w:tcW w:w="637" w:type="dxa"/>
          </w:tcPr>
          <w:p w:rsidR="00660300" w:rsidRPr="00660300" w:rsidRDefault="00660300" w:rsidP="00915E0B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60300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26" w:type="dxa"/>
          </w:tcPr>
          <w:p w:rsidR="00660300" w:rsidRPr="00660300" w:rsidRDefault="00660300" w:rsidP="00915E0B">
            <w:pPr>
              <w:spacing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6030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660300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660300" w:rsidRPr="00660300" w:rsidRDefault="00660300" w:rsidP="00915E0B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6030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876" w:type="dxa"/>
          </w:tcPr>
          <w:p w:rsidR="00931F19" w:rsidRDefault="00660300">
            <w:pPr>
              <w:spacing w:after="120" w:line="240" w:lineRule="auto"/>
              <w:ind w:right="669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60300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proofErr w:type="gramStart"/>
            <w:r w:rsidR="004F678E" w:rsidRPr="004F678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альфа</w:t>
            </w:r>
            <w:r>
              <w:rPr>
                <w:rStyle w:val="8"/>
                <w:rFonts w:eastAsia="Calibri"/>
                <w:sz w:val="28"/>
                <w:szCs w:val="28"/>
              </w:rPr>
              <w:t>-токоферола</w:t>
            </w:r>
            <w:proofErr w:type="spellEnd"/>
            <w:proofErr w:type="gramEnd"/>
            <w:r>
              <w:rPr>
                <w:rStyle w:val="8"/>
                <w:rFonts w:eastAsia="Calibri"/>
                <w:sz w:val="28"/>
                <w:szCs w:val="28"/>
              </w:rPr>
              <w:t xml:space="preserve"> ацетата</w:t>
            </w:r>
            <w:r w:rsidRPr="00660300">
              <w:rPr>
                <w:rStyle w:val="8"/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 w:rsidRPr="00660300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660300">
              <w:rPr>
                <w:rStyle w:val="8"/>
                <w:rFonts w:eastAsia="Calibri"/>
                <w:sz w:val="28"/>
                <w:szCs w:val="28"/>
              </w:rPr>
              <w:t xml:space="preserve"> испытуемого раствора;</w:t>
            </w:r>
          </w:p>
        </w:tc>
      </w:tr>
      <w:tr w:rsidR="00660300" w:rsidRPr="00A24F6E" w:rsidTr="002E1228">
        <w:tc>
          <w:tcPr>
            <w:tcW w:w="637" w:type="dxa"/>
          </w:tcPr>
          <w:p w:rsidR="00660300" w:rsidRPr="00660300" w:rsidRDefault="00660300" w:rsidP="00915E0B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dxa"/>
          </w:tcPr>
          <w:p w:rsidR="00660300" w:rsidRPr="00660300" w:rsidRDefault="00660300" w:rsidP="00915E0B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6030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660300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660300" w:rsidRPr="00660300" w:rsidRDefault="00660300" w:rsidP="00915E0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030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876" w:type="dxa"/>
          </w:tcPr>
          <w:p w:rsidR="00931F19" w:rsidRDefault="00660300">
            <w:pPr>
              <w:spacing w:after="120" w:line="240" w:lineRule="auto"/>
              <w:ind w:right="669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proofErr w:type="gramStart"/>
            <w:r w:rsidR="004F678E" w:rsidRPr="004F678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альфа</w:t>
            </w:r>
            <w:r>
              <w:rPr>
                <w:rStyle w:val="8"/>
                <w:rFonts w:eastAsia="Calibri"/>
                <w:sz w:val="28"/>
                <w:szCs w:val="28"/>
              </w:rPr>
              <w:t>-токоферола</w:t>
            </w:r>
            <w:proofErr w:type="spellEnd"/>
            <w:proofErr w:type="gramEnd"/>
            <w:r>
              <w:rPr>
                <w:rStyle w:val="8"/>
                <w:rFonts w:eastAsia="Calibri"/>
                <w:sz w:val="28"/>
                <w:szCs w:val="28"/>
              </w:rPr>
              <w:t xml:space="preserve"> ацетата</w:t>
            </w:r>
            <w:r w:rsidRPr="00660300">
              <w:rPr>
                <w:rStyle w:val="8"/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 w:rsidRPr="00660300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660300">
              <w:rPr>
                <w:rStyle w:val="8"/>
                <w:rFonts w:eastAsia="Calibri"/>
                <w:sz w:val="28"/>
                <w:szCs w:val="28"/>
              </w:rPr>
              <w:t xml:space="preserve"> раствора стандартного образца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4F678E" w:rsidRPr="004F678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альфа</w:t>
            </w:r>
            <w:r>
              <w:rPr>
                <w:rStyle w:val="8"/>
                <w:rFonts w:eastAsia="Calibri"/>
                <w:sz w:val="28"/>
                <w:szCs w:val="28"/>
              </w:rPr>
              <w:t>-токоферола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ацетата</w:t>
            </w:r>
            <w:r w:rsidRPr="00660300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660300" w:rsidRPr="00A24F6E" w:rsidTr="002E1228">
        <w:tc>
          <w:tcPr>
            <w:tcW w:w="637" w:type="dxa"/>
          </w:tcPr>
          <w:p w:rsidR="00660300" w:rsidRPr="00660300" w:rsidRDefault="00660300" w:rsidP="00915E0B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dxa"/>
          </w:tcPr>
          <w:p w:rsidR="00660300" w:rsidRPr="00660300" w:rsidRDefault="00660300" w:rsidP="00915E0B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6030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660300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660300" w:rsidRPr="00660300" w:rsidRDefault="00660300" w:rsidP="00915E0B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6030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876" w:type="dxa"/>
          </w:tcPr>
          <w:p w:rsidR="00931F19" w:rsidRDefault="00660300">
            <w:pPr>
              <w:spacing w:after="120" w:line="240" w:lineRule="auto"/>
              <w:ind w:right="669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60300">
              <w:rPr>
                <w:rStyle w:val="8"/>
                <w:rFonts w:eastAsia="Calibri"/>
                <w:sz w:val="28"/>
                <w:szCs w:val="28"/>
              </w:rPr>
              <w:t>навеска содержимого капсул, мг;</w:t>
            </w:r>
          </w:p>
        </w:tc>
      </w:tr>
      <w:tr w:rsidR="00660300" w:rsidRPr="00A24F6E" w:rsidTr="002E1228">
        <w:tc>
          <w:tcPr>
            <w:tcW w:w="637" w:type="dxa"/>
          </w:tcPr>
          <w:p w:rsidR="00660300" w:rsidRPr="00660300" w:rsidRDefault="00660300" w:rsidP="00915E0B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dxa"/>
          </w:tcPr>
          <w:p w:rsidR="00660300" w:rsidRPr="00660300" w:rsidRDefault="00660300" w:rsidP="00915E0B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6030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660300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660300" w:rsidRPr="00660300" w:rsidRDefault="00660300" w:rsidP="00915E0B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6030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876" w:type="dxa"/>
          </w:tcPr>
          <w:p w:rsidR="00931F19" w:rsidRDefault="00660300">
            <w:pPr>
              <w:spacing w:after="120" w:line="240" w:lineRule="auto"/>
              <w:ind w:right="669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60300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proofErr w:type="gramStart"/>
            <w:r w:rsidR="004F678E" w:rsidRPr="004F678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альфа</w:t>
            </w:r>
            <w:r w:rsidR="003B4344">
              <w:rPr>
                <w:rStyle w:val="8"/>
                <w:rFonts w:eastAsia="Calibri"/>
                <w:sz w:val="28"/>
                <w:szCs w:val="28"/>
              </w:rPr>
              <w:t>-токоферола</w:t>
            </w:r>
            <w:proofErr w:type="spellEnd"/>
            <w:proofErr w:type="gramEnd"/>
            <w:r w:rsidR="003B4344">
              <w:rPr>
                <w:rStyle w:val="8"/>
                <w:rFonts w:eastAsia="Calibri"/>
                <w:sz w:val="28"/>
                <w:szCs w:val="28"/>
              </w:rPr>
              <w:t xml:space="preserve"> ацетата</w:t>
            </w:r>
            <w:r w:rsidRPr="00660300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660300" w:rsidRPr="00A24F6E" w:rsidTr="002E1228">
        <w:trPr>
          <w:trHeight w:val="177"/>
        </w:trPr>
        <w:tc>
          <w:tcPr>
            <w:tcW w:w="637" w:type="dxa"/>
          </w:tcPr>
          <w:p w:rsidR="00660300" w:rsidRPr="00660300" w:rsidRDefault="00660300" w:rsidP="00915E0B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dxa"/>
          </w:tcPr>
          <w:p w:rsidR="00660300" w:rsidRPr="00660300" w:rsidRDefault="00660300" w:rsidP="00915E0B">
            <w:pPr>
              <w:spacing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6030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660300" w:rsidRPr="00660300" w:rsidRDefault="00660300" w:rsidP="00915E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030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876" w:type="dxa"/>
          </w:tcPr>
          <w:p w:rsidR="00931F19" w:rsidRDefault="00660300">
            <w:pPr>
              <w:pStyle w:val="ab"/>
              <w:spacing w:after="120"/>
              <w:ind w:right="669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603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proofErr w:type="gramStart"/>
            <w:r w:rsidR="004F678E" w:rsidRPr="004F678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альфа</w:t>
            </w:r>
            <w:r w:rsidR="003B4344">
              <w:rPr>
                <w:rFonts w:ascii="Times New Roman" w:hAnsi="Times New Roman"/>
                <w:color w:val="000000"/>
                <w:sz w:val="28"/>
                <w:szCs w:val="28"/>
              </w:rPr>
              <w:t>-токоферола</w:t>
            </w:r>
            <w:proofErr w:type="spellEnd"/>
            <w:proofErr w:type="gramEnd"/>
            <w:r w:rsidR="003B43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ацетата</w:t>
            </w:r>
            <w:r w:rsidRPr="006603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</w:t>
            </w:r>
            <w:r w:rsidR="003B43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F678E" w:rsidRPr="004F678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альфа</w:t>
            </w:r>
            <w:r w:rsidR="003B4344">
              <w:rPr>
                <w:rFonts w:ascii="Times New Roman" w:hAnsi="Times New Roman"/>
                <w:color w:val="000000"/>
                <w:sz w:val="28"/>
                <w:szCs w:val="28"/>
              </w:rPr>
              <w:t>-токоферола</w:t>
            </w:r>
            <w:proofErr w:type="spellEnd"/>
            <w:r w:rsidR="003B43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ацетата</w:t>
            </w:r>
            <w:r w:rsidRPr="00660300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  <w:tr w:rsidR="00660300" w:rsidRPr="00B0519D" w:rsidTr="002E1228">
        <w:tc>
          <w:tcPr>
            <w:tcW w:w="637" w:type="dxa"/>
          </w:tcPr>
          <w:p w:rsidR="00660300" w:rsidRPr="00660300" w:rsidRDefault="00660300" w:rsidP="00915E0B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dxa"/>
          </w:tcPr>
          <w:p w:rsidR="00660300" w:rsidRPr="00660300" w:rsidRDefault="00660300" w:rsidP="00915E0B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6030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660300" w:rsidRPr="00660300" w:rsidRDefault="00660300" w:rsidP="00915E0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030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876" w:type="dxa"/>
          </w:tcPr>
          <w:p w:rsidR="00931F19" w:rsidRDefault="003B4344">
            <w:pPr>
              <w:spacing w:after="120" w:line="240" w:lineRule="auto"/>
              <w:ind w:right="669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средняя масса </w:t>
            </w:r>
            <w:r w:rsidR="00660300" w:rsidRPr="00660300">
              <w:rPr>
                <w:rStyle w:val="8"/>
                <w:rFonts w:eastAsia="Calibri"/>
                <w:sz w:val="28"/>
                <w:szCs w:val="28"/>
              </w:rPr>
              <w:t>содержимого одной капсулы, мг;</w:t>
            </w:r>
          </w:p>
        </w:tc>
      </w:tr>
      <w:tr w:rsidR="00660300" w:rsidRPr="00B0519D" w:rsidTr="002E1228">
        <w:tc>
          <w:tcPr>
            <w:tcW w:w="637" w:type="dxa"/>
          </w:tcPr>
          <w:p w:rsidR="00660300" w:rsidRPr="00660300" w:rsidRDefault="00660300" w:rsidP="00915E0B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dxa"/>
          </w:tcPr>
          <w:p w:rsidR="00660300" w:rsidRPr="00660300" w:rsidRDefault="00660300" w:rsidP="00915E0B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6030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660300" w:rsidRPr="00660300" w:rsidRDefault="00660300" w:rsidP="00915E0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030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876" w:type="dxa"/>
          </w:tcPr>
          <w:p w:rsidR="00931F19" w:rsidRDefault="00660300">
            <w:pPr>
              <w:spacing w:after="120" w:line="240" w:lineRule="auto"/>
              <w:ind w:right="669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60300">
              <w:rPr>
                <w:rStyle w:val="8"/>
                <w:rFonts w:eastAsia="Calibri"/>
                <w:sz w:val="28"/>
                <w:szCs w:val="28"/>
              </w:rPr>
              <w:t>заявленное количество</w:t>
            </w:r>
            <w:r w:rsidR="00D435BA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F678E" w:rsidRPr="004F678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альфа</w:t>
            </w:r>
            <w:r w:rsidR="00D435BA">
              <w:rPr>
                <w:rStyle w:val="8"/>
                <w:rFonts w:eastAsia="Calibri"/>
                <w:sz w:val="28"/>
                <w:szCs w:val="28"/>
              </w:rPr>
              <w:t>-токоферола</w:t>
            </w:r>
            <w:proofErr w:type="spellEnd"/>
            <w:proofErr w:type="gramEnd"/>
            <w:r w:rsidR="00D435BA">
              <w:rPr>
                <w:rStyle w:val="8"/>
                <w:rFonts w:eastAsia="Calibri"/>
                <w:sz w:val="28"/>
                <w:szCs w:val="28"/>
              </w:rPr>
              <w:t xml:space="preserve"> ацетата в одной капсуле</w:t>
            </w:r>
            <w:r w:rsidRPr="00660300">
              <w:rPr>
                <w:rStyle w:val="8"/>
                <w:rFonts w:eastAsia="Calibri"/>
                <w:sz w:val="28"/>
                <w:szCs w:val="28"/>
              </w:rPr>
              <w:t>, мг.</w:t>
            </w:r>
          </w:p>
        </w:tc>
      </w:tr>
    </w:tbl>
    <w:p w:rsidR="00931F19" w:rsidRDefault="00486D58">
      <w:pPr>
        <w:pStyle w:val="37"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Хранение.</w:t>
      </w:r>
      <w:r>
        <w:rPr>
          <w:color w:val="000000" w:themeColor="text1"/>
          <w:sz w:val="28"/>
          <w:szCs w:val="28"/>
          <w:lang w:eastAsia="ru-RU" w:bidi="ru-RU"/>
        </w:rPr>
        <w:t xml:space="preserve"> В защищённом от света месте.</w:t>
      </w:r>
    </w:p>
    <w:p w:rsidR="0027421B" w:rsidRPr="0027421B" w:rsidRDefault="0027421B" w:rsidP="00B57315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 xml:space="preserve"> </w:t>
      </w:r>
    </w:p>
    <w:p w:rsidR="00BD7F2F" w:rsidRPr="00B57315" w:rsidRDefault="00BD7F2F" w:rsidP="00B573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7F2F" w:rsidRPr="00B57315" w:rsidSect="005600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E47" w:rsidRDefault="008A0E47" w:rsidP="00B57315">
      <w:pPr>
        <w:spacing w:after="0" w:line="240" w:lineRule="auto"/>
      </w:pPr>
      <w:r>
        <w:separator/>
      </w:r>
    </w:p>
  </w:endnote>
  <w:endnote w:type="continuationSeparator" w:id="0">
    <w:p w:rsidR="008A0E47" w:rsidRDefault="008A0E47" w:rsidP="00B57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78E" w:rsidRDefault="004F678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2400"/>
      <w:docPartObj>
        <w:docPartGallery w:val="Page Numbers (Bottom of Page)"/>
        <w:docPartUnique/>
      </w:docPartObj>
    </w:sdtPr>
    <w:sdtContent>
      <w:p w:rsidR="008A0E47" w:rsidRDefault="00A8543E">
        <w:pPr>
          <w:pStyle w:val="a5"/>
          <w:jc w:val="center"/>
        </w:pPr>
        <w:r w:rsidRPr="0022285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A0E47" w:rsidRPr="0022285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2285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C50E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2285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A0E47" w:rsidRDefault="008A0E4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78E" w:rsidRDefault="004F678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E47" w:rsidRDefault="008A0E47" w:rsidP="00B57315">
      <w:pPr>
        <w:spacing w:after="0" w:line="240" w:lineRule="auto"/>
      </w:pPr>
      <w:r>
        <w:separator/>
      </w:r>
    </w:p>
  </w:footnote>
  <w:footnote w:type="continuationSeparator" w:id="0">
    <w:p w:rsidR="008A0E47" w:rsidRDefault="008A0E47" w:rsidP="00B57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78E" w:rsidRDefault="004F67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78E" w:rsidRDefault="004F678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E47" w:rsidRPr="004F678E" w:rsidRDefault="008A0E47" w:rsidP="005600F4">
    <w:pPr>
      <w:pStyle w:val="a3"/>
      <w:jc w:val="right"/>
      <w:rPr>
        <w:rFonts w:ascii="Times New Roman" w:hAnsi="Times New Roman" w:cs="Times New Roman"/>
        <w:sz w:val="28"/>
        <w:szCs w:val="28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315"/>
    <w:rsid w:val="000D714F"/>
    <w:rsid w:val="000E5780"/>
    <w:rsid w:val="00146EEA"/>
    <w:rsid w:val="00154F6D"/>
    <w:rsid w:val="0018586F"/>
    <w:rsid w:val="001968A6"/>
    <w:rsid w:val="001E20D3"/>
    <w:rsid w:val="00222859"/>
    <w:rsid w:val="0027421B"/>
    <w:rsid w:val="00290819"/>
    <w:rsid w:val="002E1228"/>
    <w:rsid w:val="003245F5"/>
    <w:rsid w:val="003479FC"/>
    <w:rsid w:val="003511B8"/>
    <w:rsid w:val="003973A8"/>
    <w:rsid w:val="003B4344"/>
    <w:rsid w:val="003F5D64"/>
    <w:rsid w:val="00410C8B"/>
    <w:rsid w:val="004151A9"/>
    <w:rsid w:val="00475F21"/>
    <w:rsid w:val="00486D58"/>
    <w:rsid w:val="004A11F0"/>
    <w:rsid w:val="004B7931"/>
    <w:rsid w:val="004F678E"/>
    <w:rsid w:val="00523D7D"/>
    <w:rsid w:val="005600F4"/>
    <w:rsid w:val="005838C4"/>
    <w:rsid w:val="005E65F7"/>
    <w:rsid w:val="00603123"/>
    <w:rsid w:val="00614CDD"/>
    <w:rsid w:val="00633C71"/>
    <w:rsid w:val="00660300"/>
    <w:rsid w:val="00662DEB"/>
    <w:rsid w:val="00794681"/>
    <w:rsid w:val="007D6F10"/>
    <w:rsid w:val="008A0E47"/>
    <w:rsid w:val="008E4185"/>
    <w:rsid w:val="00915E0B"/>
    <w:rsid w:val="00931F19"/>
    <w:rsid w:val="00933EB5"/>
    <w:rsid w:val="0094285B"/>
    <w:rsid w:val="009C59FB"/>
    <w:rsid w:val="00A25F0C"/>
    <w:rsid w:val="00A8543E"/>
    <w:rsid w:val="00B1471F"/>
    <w:rsid w:val="00B57315"/>
    <w:rsid w:val="00BD1DBB"/>
    <w:rsid w:val="00BD7F2F"/>
    <w:rsid w:val="00BF35A8"/>
    <w:rsid w:val="00C42521"/>
    <w:rsid w:val="00C46EDD"/>
    <w:rsid w:val="00D032CF"/>
    <w:rsid w:val="00D045D0"/>
    <w:rsid w:val="00D21343"/>
    <w:rsid w:val="00D23A26"/>
    <w:rsid w:val="00D435BA"/>
    <w:rsid w:val="00D949D5"/>
    <w:rsid w:val="00DA4A5A"/>
    <w:rsid w:val="00DA624E"/>
    <w:rsid w:val="00DE418C"/>
    <w:rsid w:val="00E00A20"/>
    <w:rsid w:val="00E13E01"/>
    <w:rsid w:val="00E31CA0"/>
    <w:rsid w:val="00F30036"/>
    <w:rsid w:val="00FC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7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7315"/>
  </w:style>
  <w:style w:type="paragraph" w:styleId="a5">
    <w:name w:val="footer"/>
    <w:basedOn w:val="a"/>
    <w:link w:val="a6"/>
    <w:uiPriority w:val="99"/>
    <w:unhideWhenUsed/>
    <w:rsid w:val="00B57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7315"/>
  </w:style>
  <w:style w:type="paragraph" w:styleId="a7">
    <w:name w:val="Body Text"/>
    <w:basedOn w:val="a"/>
    <w:link w:val="a8"/>
    <w:rsid w:val="00B57315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5731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8">
    <w:name w:val="Основной текст8"/>
    <w:basedOn w:val="a0"/>
    <w:rsid w:val="00B5731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9">
    <w:name w:val="Основной текст_"/>
    <w:basedOn w:val="a0"/>
    <w:link w:val="37"/>
    <w:rsid w:val="00B57315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9"/>
    <w:rsid w:val="00B57315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rsid w:val="00B57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aliases w:val="Plain Text Char"/>
    <w:basedOn w:val="a"/>
    <w:link w:val="ac"/>
    <w:uiPriority w:val="99"/>
    <w:rsid w:val="0066030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aliases w:val="Plain Text Char Знак"/>
    <w:basedOn w:val="a0"/>
    <w:link w:val="ab"/>
    <w:uiPriority w:val="99"/>
    <w:rsid w:val="0066030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6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0300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5600F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600F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600F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600F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600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Razov</cp:lastModifiedBy>
  <cp:revision>4</cp:revision>
  <dcterms:created xsi:type="dcterms:W3CDTF">2021-12-06T07:19:00Z</dcterms:created>
  <dcterms:modified xsi:type="dcterms:W3CDTF">2021-12-09T08:09:00Z</dcterms:modified>
</cp:coreProperties>
</file>