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F604D6" w:rsidRDefault="00617504" w:rsidP="0061750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231C17" w:rsidRDefault="00617504" w:rsidP="0061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Tr="00A2591B">
        <w:tc>
          <w:tcPr>
            <w:tcW w:w="9356" w:type="dxa"/>
          </w:tcPr>
          <w:p w:rsidR="00617504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504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084"/>
      </w:tblGrid>
      <w:tr w:rsidR="00617504" w:rsidRPr="00F57AED" w:rsidTr="00617504">
        <w:tc>
          <w:tcPr>
            <w:tcW w:w="5920" w:type="dxa"/>
          </w:tcPr>
          <w:p w:rsidR="00617504" w:rsidRPr="00121CB3" w:rsidRDefault="0032584D" w:rsidP="00C46C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02">
              <w:rPr>
                <w:rFonts w:ascii="Times New Roman" w:eastAsia="Times New Roman" w:hAnsi="Times New Roman"/>
                <w:b/>
                <w:sz w:val="28"/>
                <w:szCs w:val="28"/>
              </w:rPr>
              <w:t>Фамцикловир</w:t>
            </w:r>
            <w:r w:rsidR="00456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  <w:r w:rsidR="00A55B75" w:rsidRPr="00A55B7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A55B75" w:rsidRDefault="00FF2799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17504" w:rsidRPr="00121CB3" w:rsidTr="00617504">
        <w:tc>
          <w:tcPr>
            <w:tcW w:w="5920" w:type="dxa"/>
          </w:tcPr>
          <w:p w:rsidR="00617504" w:rsidRPr="00121CB3" w:rsidRDefault="0032584D" w:rsidP="00C46C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02">
              <w:rPr>
                <w:rFonts w:ascii="Times New Roman" w:eastAsia="Times New Roman" w:hAnsi="Times New Roman"/>
                <w:b/>
                <w:sz w:val="28"/>
                <w:szCs w:val="28"/>
              </w:rPr>
              <w:t>Фамцикловир</w:t>
            </w:r>
            <w:r w:rsidR="00314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  <w:r w:rsidR="00A55B75" w:rsidRPr="00A55B7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121CB3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504" w:rsidRPr="004272B5" w:rsidTr="00A55B75">
        <w:tc>
          <w:tcPr>
            <w:tcW w:w="5920" w:type="dxa"/>
          </w:tcPr>
          <w:p w:rsidR="00617504" w:rsidRPr="00C42984" w:rsidRDefault="0032584D" w:rsidP="00C46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Famcicloviri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617504" w:rsidRPr="001224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abulettae</w:t>
            </w:r>
            <w:r w:rsidR="00A55B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617504" w:rsidRPr="004272B5" w:rsidRDefault="00617504" w:rsidP="00A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vAlign w:val="bottom"/>
          </w:tcPr>
          <w:p w:rsidR="00617504" w:rsidRPr="00A15F48" w:rsidRDefault="00617504" w:rsidP="00A55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15F48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17504" w:rsidRPr="004272B5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4272B5" w:rsidTr="00A2591B">
        <w:tc>
          <w:tcPr>
            <w:tcW w:w="9356" w:type="dxa"/>
          </w:tcPr>
          <w:p w:rsidR="00617504" w:rsidRPr="004272B5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57F1" w:rsidRPr="00617504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="0032584D">
        <w:rPr>
          <w:rFonts w:ascii="Times New Roman" w:hAnsi="Times New Roman"/>
          <w:sz w:val="28"/>
          <w:szCs w:val="28"/>
        </w:rPr>
        <w:t>фамцикловир</w:t>
      </w:r>
      <w:r w:rsidR="005157F1" w:rsidRPr="00617504">
        <w:rPr>
          <w:rFonts w:ascii="Times New Roman" w:hAnsi="Times New Roman"/>
          <w:sz w:val="28"/>
          <w:szCs w:val="28"/>
        </w:rPr>
        <w:t>,</w:t>
      </w:r>
      <w:r w:rsidR="00C46C80" w:rsidRPr="00C46C80">
        <w:rPr>
          <w:rFonts w:ascii="Times New Roman" w:hAnsi="Times New Roman"/>
          <w:sz w:val="28"/>
          <w:szCs w:val="28"/>
        </w:rPr>
        <w:t xml:space="preserve"> </w:t>
      </w:r>
      <w:r w:rsidR="00C46C80">
        <w:rPr>
          <w:rFonts w:ascii="Times New Roman" w:hAnsi="Times New Roman"/>
          <w:sz w:val="28"/>
          <w:szCs w:val="28"/>
        </w:rPr>
        <w:t>таблетки</w:t>
      </w:r>
      <w:r w:rsidR="005157F1" w:rsidRPr="00617504">
        <w:rPr>
          <w:rFonts w:ascii="Times New Roman" w:hAnsi="Times New Roman"/>
          <w:sz w:val="28"/>
          <w:szCs w:val="28"/>
        </w:rPr>
        <w:t xml:space="preserve"> </w:t>
      </w:r>
      <w:r w:rsidR="00C46C80">
        <w:rPr>
          <w:rFonts w:ascii="Times New Roman" w:hAnsi="Times New Roman"/>
          <w:sz w:val="28"/>
          <w:szCs w:val="28"/>
        </w:rPr>
        <w:t>(</w:t>
      </w:r>
      <w:r w:rsidR="00A55B75" w:rsidRPr="00A55B75">
        <w:rPr>
          <w:rFonts w:ascii="Times New Roman" w:hAnsi="Times New Roman"/>
          <w:sz w:val="28"/>
          <w:szCs w:val="28"/>
        </w:rPr>
        <w:t>таблетки, покрытые пленочной оболочкой</w:t>
      </w:r>
      <w:r w:rsidR="00C46C80">
        <w:rPr>
          <w:rFonts w:ascii="Times New Roman" w:hAnsi="Times New Roman"/>
          <w:sz w:val="28"/>
          <w:szCs w:val="28"/>
        </w:rPr>
        <w:t>)</w:t>
      </w:r>
      <w:r w:rsidR="005157F1" w:rsidRPr="00A55B75">
        <w:rPr>
          <w:rFonts w:ascii="Times New Roman" w:hAnsi="Times New Roman"/>
          <w:sz w:val="28"/>
          <w:szCs w:val="28"/>
        </w:rPr>
        <w:t>.</w:t>
      </w:r>
      <w:r w:rsidR="005157F1" w:rsidRPr="00617504">
        <w:rPr>
          <w:rFonts w:ascii="Times New Roman" w:hAnsi="Times New Roman"/>
          <w:sz w:val="28"/>
          <w:szCs w:val="28"/>
        </w:rPr>
        <w:t xml:space="preserve"> Препарат должен соответствовать требованиям ОФС «Таблетки» и нижеприведенным требованиям.</w:t>
      </w:r>
    </w:p>
    <w:p w:rsidR="005157F1" w:rsidRPr="008E15EE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72E4">
        <w:rPr>
          <w:rFonts w:ascii="Times New Roman" w:hAnsi="Times New Roman"/>
          <w:b w:val="0"/>
          <w:szCs w:val="28"/>
        </w:rPr>
        <w:t xml:space="preserve">Содержит не менее </w:t>
      </w:r>
      <w:r w:rsidRPr="008A2608">
        <w:rPr>
          <w:rFonts w:ascii="Times New Roman" w:hAnsi="Times New Roman"/>
          <w:b w:val="0"/>
          <w:szCs w:val="28"/>
        </w:rPr>
        <w:t>9</w:t>
      </w:r>
      <w:r w:rsidR="0032584D">
        <w:rPr>
          <w:rFonts w:ascii="Times New Roman" w:hAnsi="Times New Roman"/>
          <w:b w:val="0"/>
          <w:szCs w:val="28"/>
        </w:rPr>
        <w:t>0</w:t>
      </w:r>
      <w:r w:rsidRPr="008A2608">
        <w:rPr>
          <w:rFonts w:ascii="Times New Roman" w:hAnsi="Times New Roman"/>
          <w:b w:val="0"/>
          <w:szCs w:val="28"/>
        </w:rPr>
        <w:t>,0 % и не более 1</w:t>
      </w:r>
      <w:r w:rsidR="0032584D">
        <w:rPr>
          <w:rFonts w:ascii="Times New Roman" w:hAnsi="Times New Roman"/>
          <w:b w:val="0"/>
          <w:szCs w:val="28"/>
        </w:rPr>
        <w:t>10</w:t>
      </w:r>
      <w:r w:rsidRPr="008A2608">
        <w:rPr>
          <w:rFonts w:ascii="Times New Roman" w:hAnsi="Times New Roman"/>
          <w:b w:val="0"/>
          <w:szCs w:val="28"/>
        </w:rPr>
        <w:t>,0 %</w:t>
      </w:r>
      <w:r w:rsidRPr="001372E4">
        <w:rPr>
          <w:rFonts w:ascii="Times New Roman" w:hAnsi="Times New Roman"/>
          <w:b w:val="0"/>
          <w:szCs w:val="28"/>
        </w:rPr>
        <w:t xml:space="preserve"> от заявленного </w:t>
      </w:r>
      <w:r w:rsidRPr="008E15EE">
        <w:rPr>
          <w:rFonts w:ascii="Times New Roman" w:hAnsi="Times New Roman"/>
          <w:b w:val="0"/>
          <w:szCs w:val="28"/>
        </w:rPr>
        <w:t xml:space="preserve">количества </w:t>
      </w:r>
      <w:r w:rsidR="0032584D" w:rsidRPr="0032584D">
        <w:rPr>
          <w:rFonts w:ascii="Times New Roman" w:hAnsi="Times New Roman"/>
          <w:b w:val="0"/>
        </w:rPr>
        <w:t xml:space="preserve">фамцикловира </w:t>
      </w:r>
      <w:r w:rsidR="0032584D" w:rsidRPr="0032584D">
        <w:rPr>
          <w:rFonts w:ascii="Times New Roman" w:hAnsi="Times New Roman"/>
          <w:b w:val="0"/>
          <w:lang w:val="en-US"/>
        </w:rPr>
        <w:t>C</w:t>
      </w:r>
      <w:r w:rsidR="0032584D" w:rsidRPr="0032584D">
        <w:rPr>
          <w:rFonts w:ascii="Times New Roman" w:hAnsi="Times New Roman"/>
          <w:b w:val="0"/>
          <w:vertAlign w:val="subscript"/>
        </w:rPr>
        <w:t>14</w:t>
      </w:r>
      <w:r w:rsidR="0032584D" w:rsidRPr="0032584D">
        <w:rPr>
          <w:rFonts w:ascii="Times New Roman" w:hAnsi="Times New Roman"/>
          <w:b w:val="0"/>
          <w:lang w:val="en-US"/>
        </w:rPr>
        <w:t>H</w:t>
      </w:r>
      <w:r w:rsidR="0032584D" w:rsidRPr="0032584D">
        <w:rPr>
          <w:rFonts w:ascii="Times New Roman" w:hAnsi="Times New Roman"/>
          <w:b w:val="0"/>
          <w:vertAlign w:val="subscript"/>
        </w:rPr>
        <w:t>19</w:t>
      </w:r>
      <w:r w:rsidR="0032584D" w:rsidRPr="0032584D">
        <w:rPr>
          <w:rFonts w:ascii="Times New Roman" w:hAnsi="Times New Roman"/>
          <w:b w:val="0"/>
          <w:lang w:val="en-US"/>
        </w:rPr>
        <w:t>N</w:t>
      </w:r>
      <w:r w:rsidR="0032584D" w:rsidRPr="0032584D">
        <w:rPr>
          <w:rFonts w:ascii="Times New Roman" w:hAnsi="Times New Roman"/>
          <w:b w:val="0"/>
          <w:vertAlign w:val="subscript"/>
        </w:rPr>
        <w:t>5</w:t>
      </w:r>
      <w:r w:rsidR="0032584D" w:rsidRPr="0032584D">
        <w:rPr>
          <w:rFonts w:ascii="Times New Roman" w:hAnsi="Times New Roman"/>
          <w:b w:val="0"/>
          <w:lang w:val="en-US"/>
        </w:rPr>
        <w:t>O</w:t>
      </w:r>
      <w:r w:rsidR="0032584D" w:rsidRPr="0032584D">
        <w:rPr>
          <w:rFonts w:ascii="Times New Roman" w:hAnsi="Times New Roman"/>
          <w:b w:val="0"/>
          <w:vertAlign w:val="subscript"/>
        </w:rPr>
        <w:t>4</w:t>
      </w:r>
      <w:r w:rsidR="00C6397B" w:rsidRPr="00A15F48">
        <w:rPr>
          <w:rFonts w:ascii="Times New Roman" w:hAnsi="Times New Roman"/>
          <w:b w:val="0"/>
        </w:rPr>
        <w:t>.</w:t>
      </w:r>
    </w:p>
    <w:p w:rsidR="005157F1" w:rsidRPr="008E15EE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8A2608" w:rsidRDefault="005157F1" w:rsidP="008E15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A2608">
        <w:rPr>
          <w:rStyle w:val="8"/>
          <w:b/>
          <w:color w:val="000000" w:themeColor="text1"/>
          <w:sz w:val="28"/>
          <w:szCs w:val="28"/>
        </w:rPr>
        <w:t>Описание</w:t>
      </w:r>
      <w:r w:rsidRPr="008A2608">
        <w:rPr>
          <w:rStyle w:val="8"/>
          <w:color w:val="000000" w:themeColor="text1"/>
          <w:sz w:val="28"/>
          <w:szCs w:val="28"/>
        </w:rPr>
        <w:t>.</w:t>
      </w:r>
      <w:r w:rsidR="008E15EE" w:rsidRPr="008A2608">
        <w:rPr>
          <w:rStyle w:val="8"/>
          <w:color w:val="000000" w:themeColor="text1"/>
          <w:sz w:val="28"/>
          <w:szCs w:val="28"/>
        </w:rPr>
        <w:t xml:space="preserve"> </w:t>
      </w:r>
      <w:r w:rsidR="008E15EE" w:rsidRPr="008A2608">
        <w:rPr>
          <w:color w:val="000000" w:themeColor="text1"/>
          <w:sz w:val="28"/>
          <w:szCs w:val="28"/>
          <w:lang w:bidi="ru-RU"/>
        </w:rPr>
        <w:t>С</w:t>
      </w:r>
      <w:r w:rsidRPr="008A2608">
        <w:rPr>
          <w:color w:val="000000" w:themeColor="text1"/>
          <w:sz w:val="28"/>
          <w:szCs w:val="28"/>
          <w:lang w:bidi="ru-RU"/>
        </w:rPr>
        <w:t>одержание раздела приводится в соответствии с ОФС «Таблетки».</w:t>
      </w:r>
    </w:p>
    <w:p w:rsidR="0032584D" w:rsidRDefault="005157F1" w:rsidP="0032584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A2608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8A2608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bookmarkStart w:id="0" w:name="_GoBack"/>
      <w:bookmarkEnd w:id="0"/>
      <w:r w:rsidR="00EE151C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 </w:t>
      </w:r>
      <w:r w:rsidR="0032584D" w:rsidRPr="00D557AF">
        <w:rPr>
          <w:rFonts w:ascii="Times New Roman" w:hAnsi="Times New Roman" w:hint="eastAsia"/>
          <w:i/>
          <w:sz w:val="28"/>
        </w:rPr>
        <w:t>ВЭЖХ</w:t>
      </w:r>
      <w:r w:rsidR="0032584D">
        <w:rPr>
          <w:rFonts w:ascii="Times New Roman" w:hAnsi="Times New Roman"/>
          <w:i/>
          <w:sz w:val="28"/>
        </w:rPr>
        <w:t>.</w:t>
      </w:r>
      <w:r w:rsidR="0032584D" w:rsidRPr="00D557AF">
        <w:rPr>
          <w:rFonts w:ascii="Times New Roman" w:hAnsi="Times New Roman" w:hint="eastAsia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Время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удерживания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>
        <w:rPr>
          <w:rFonts w:ascii="Times New Roman" w:hAnsi="Times New Roman"/>
          <w:sz w:val="28"/>
        </w:rPr>
        <w:t>пика основного вещества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на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хроматограмме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испытуемо</w:t>
      </w:r>
      <w:r w:rsidR="0032584D">
        <w:rPr>
          <w:rFonts w:ascii="Times New Roman" w:hAnsi="Times New Roman"/>
          <w:sz w:val="28"/>
        </w:rPr>
        <w:t>го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>
        <w:rPr>
          <w:rFonts w:ascii="Times New Roman" w:hAnsi="Times New Roman"/>
          <w:sz w:val="28"/>
        </w:rPr>
        <w:t>раствора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должно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соответствовать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времени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удерживания</w:t>
      </w:r>
      <w:r w:rsidR="0032584D">
        <w:rPr>
          <w:rFonts w:ascii="Times New Roman" w:hAnsi="Times New Roman"/>
          <w:sz w:val="28"/>
        </w:rPr>
        <w:t xml:space="preserve"> пика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>
        <w:rPr>
          <w:rFonts w:ascii="Times New Roman" w:hAnsi="Times New Roman"/>
          <w:sz w:val="28"/>
          <w:szCs w:val="28"/>
        </w:rPr>
        <w:t>фамцикловира</w:t>
      </w:r>
      <w:r w:rsidR="0032584D" w:rsidRPr="004B016A">
        <w:rPr>
          <w:rFonts w:ascii="Times New Roman" w:hAnsi="Times New Roman"/>
          <w:sz w:val="28"/>
          <w:szCs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на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 w:rsidRPr="00504458">
        <w:rPr>
          <w:rFonts w:ascii="Times New Roman" w:hAnsi="Times New Roman" w:hint="eastAsia"/>
          <w:sz w:val="28"/>
        </w:rPr>
        <w:t>хроматограмме</w:t>
      </w:r>
      <w:r w:rsidR="0032584D" w:rsidRPr="00504458">
        <w:rPr>
          <w:rFonts w:ascii="Times New Roman" w:hAnsi="Times New Roman"/>
          <w:sz w:val="28"/>
        </w:rPr>
        <w:t xml:space="preserve"> </w:t>
      </w:r>
      <w:r w:rsidR="0032584D">
        <w:rPr>
          <w:rFonts w:ascii="Times New Roman" w:hAnsi="Times New Roman"/>
          <w:sz w:val="28"/>
        </w:rPr>
        <w:t xml:space="preserve">раствора стандартного образца </w:t>
      </w:r>
      <w:r w:rsidR="0032584D">
        <w:rPr>
          <w:rFonts w:ascii="Times New Roman" w:hAnsi="Times New Roman"/>
          <w:sz w:val="28"/>
          <w:szCs w:val="28"/>
        </w:rPr>
        <w:t>фамцикловира</w:t>
      </w:r>
      <w:r w:rsidR="0032584D" w:rsidRPr="004B016A">
        <w:rPr>
          <w:rFonts w:ascii="Times New Roman" w:hAnsi="Times New Roman"/>
          <w:sz w:val="28"/>
          <w:szCs w:val="28"/>
        </w:rPr>
        <w:t xml:space="preserve"> </w:t>
      </w:r>
      <w:r w:rsidR="0032584D" w:rsidRPr="00504458">
        <w:rPr>
          <w:rFonts w:ascii="Times New Roman" w:hAnsi="Times New Roman"/>
          <w:sz w:val="28"/>
        </w:rPr>
        <w:t>(</w:t>
      </w:r>
      <w:r w:rsidR="0032584D">
        <w:rPr>
          <w:rFonts w:ascii="Times New Roman" w:hAnsi="Times New Roman"/>
          <w:sz w:val="28"/>
        </w:rPr>
        <w:t xml:space="preserve">раздел </w:t>
      </w:r>
      <w:r w:rsidR="0032584D" w:rsidRPr="00504458">
        <w:rPr>
          <w:rFonts w:ascii="Times New Roman" w:hAnsi="Times New Roman"/>
          <w:sz w:val="28"/>
        </w:rPr>
        <w:t>«</w:t>
      </w:r>
      <w:r w:rsidR="0032584D">
        <w:rPr>
          <w:rFonts w:ascii="Times New Roman" w:hAnsi="Times New Roman"/>
          <w:sz w:val="28"/>
        </w:rPr>
        <w:t>Количественное определение</w:t>
      </w:r>
      <w:r w:rsidR="0032584D" w:rsidRPr="00504458">
        <w:rPr>
          <w:rFonts w:ascii="Times New Roman" w:hAnsi="Times New Roman" w:hint="eastAsia"/>
          <w:sz w:val="28"/>
        </w:rPr>
        <w:t>»</w:t>
      </w:r>
      <w:r w:rsidR="0032584D" w:rsidRPr="00504458">
        <w:rPr>
          <w:rFonts w:ascii="Times New Roman" w:hAnsi="Times New Roman"/>
          <w:sz w:val="28"/>
        </w:rPr>
        <w:t>).</w:t>
      </w:r>
    </w:p>
    <w:p w:rsidR="00CD71A1" w:rsidRDefault="005157F1" w:rsidP="0032584D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eastAsia="Calibri" w:hAnsi="Times New Roman"/>
          <w:b w:val="0"/>
          <w:szCs w:val="28"/>
          <w:lang w:eastAsia="en-US"/>
        </w:rPr>
      </w:pPr>
      <w:r w:rsidRPr="00EE151C">
        <w:rPr>
          <w:rStyle w:val="8"/>
          <w:rFonts w:eastAsiaTheme="minorHAnsi"/>
          <w:color w:val="000000" w:themeColor="text1"/>
          <w:sz w:val="28"/>
          <w:szCs w:val="28"/>
        </w:rPr>
        <w:t>Растворение.</w:t>
      </w:r>
      <w:r w:rsidRPr="008A260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E151C" w:rsidRPr="00B67DD9">
        <w:rPr>
          <w:rFonts w:ascii="Times New Roman" w:hAnsi="Times New Roman"/>
          <w:b w:val="0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 w:rsidR="00A37F7C">
        <w:rPr>
          <w:rFonts w:ascii="Times New Roman" w:hAnsi="Times New Roman"/>
          <w:b w:val="0"/>
          <w:szCs w:val="28"/>
        </w:rPr>
        <w:t xml:space="preserve">. </w:t>
      </w:r>
    </w:p>
    <w:p w:rsidR="00A55B75" w:rsidRDefault="00A2591B" w:rsidP="00354D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4D88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354D88">
        <w:rPr>
          <w:rFonts w:ascii="Times New Roman" w:hAnsi="Times New Roman" w:cs="Times New Roman"/>
          <w:sz w:val="28"/>
          <w:szCs w:val="28"/>
        </w:rPr>
        <w:t xml:space="preserve"> </w:t>
      </w:r>
      <w:r w:rsidR="00354D88" w:rsidRPr="00354D88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A55B75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753BFB" w:rsidRPr="00753BFB" w:rsidRDefault="00753BFB" w:rsidP="00753BF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53BFB">
        <w:rPr>
          <w:rFonts w:ascii="Times New Roman" w:hAnsi="Times New Roman"/>
          <w:b w:val="0"/>
          <w:i/>
          <w:color w:val="000000"/>
          <w:szCs w:val="28"/>
        </w:rPr>
        <w:t>Подвижная фаза А (ПФА).</w:t>
      </w:r>
      <w:r w:rsidRPr="00753BFB">
        <w:rPr>
          <w:rFonts w:ascii="Times New Roman" w:hAnsi="Times New Roman"/>
          <w:b w:val="0"/>
          <w:color w:val="000000"/>
          <w:szCs w:val="28"/>
        </w:rPr>
        <w:t xml:space="preserve"> Растворяют 2,72 г калия дигидрофосфата в воде, </w:t>
      </w:r>
      <w:r w:rsidRPr="00753BFB">
        <w:rPr>
          <w:rFonts w:ascii="Times New Roman" w:hAnsi="Times New Roman"/>
          <w:b w:val="0"/>
          <w:szCs w:val="28"/>
        </w:rPr>
        <w:t>доводят значение рН до 4,00±0,05 фосфорной кислотой разведённой 20 %, переносят в</w:t>
      </w:r>
      <w:r w:rsidRPr="00753BFB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1 л и доводят объём раствора водой до метки.</w:t>
      </w:r>
    </w:p>
    <w:p w:rsidR="00753BFB" w:rsidRPr="00753BFB" w:rsidRDefault="00753BFB" w:rsidP="00753BF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53BFB">
        <w:rPr>
          <w:rFonts w:ascii="Times New Roman" w:hAnsi="Times New Roman"/>
          <w:b w:val="0"/>
          <w:i/>
          <w:color w:val="000000"/>
          <w:szCs w:val="28"/>
        </w:rPr>
        <w:lastRenderedPageBreak/>
        <w:t>Подвижная фаза Б (ПФБ).</w:t>
      </w:r>
      <w:r w:rsidRPr="00753BFB">
        <w:rPr>
          <w:rFonts w:ascii="Times New Roman" w:hAnsi="Times New Roman"/>
          <w:b w:val="0"/>
          <w:color w:val="000000"/>
          <w:szCs w:val="28"/>
        </w:rPr>
        <w:t xml:space="preserve"> Ацетонитрил.</w:t>
      </w:r>
    </w:p>
    <w:p w:rsidR="00753BFB" w:rsidRPr="00753BFB" w:rsidRDefault="00753BFB" w:rsidP="00753BF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53BFB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 w:rsidRPr="00753B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>Точную навеску порошка растёртых таблеток, соответствую</w:t>
      </w:r>
      <w:r w:rsidR="00A97CB3">
        <w:rPr>
          <w:rFonts w:ascii="Times New Roman" w:hAnsi="Times New Roman"/>
          <w:b w:val="0"/>
          <w:color w:val="000000"/>
          <w:szCs w:val="28"/>
        </w:rPr>
        <w:t>щую около 0,25 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г </w:t>
      </w:r>
      <w:r w:rsidR="00A97CB3" w:rsidRPr="0032584D">
        <w:rPr>
          <w:rFonts w:ascii="Times New Roman" w:hAnsi="Times New Roman"/>
          <w:b w:val="0"/>
        </w:rPr>
        <w:t>фамцикловира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, помещают в мерную колбу вместимостью </w:t>
      </w:r>
      <w:r w:rsidR="00A97CB3">
        <w:rPr>
          <w:rFonts w:ascii="Times New Roman" w:hAnsi="Times New Roman"/>
          <w:b w:val="0"/>
          <w:color w:val="000000"/>
          <w:szCs w:val="28"/>
        </w:rPr>
        <w:t>25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0 мл, прибавляют </w:t>
      </w:r>
      <w:r w:rsidR="00A97CB3">
        <w:rPr>
          <w:rFonts w:ascii="Times New Roman" w:hAnsi="Times New Roman"/>
          <w:b w:val="0"/>
          <w:color w:val="000000"/>
          <w:szCs w:val="28"/>
        </w:rPr>
        <w:t>125 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A97CB3">
        <w:rPr>
          <w:rFonts w:ascii="Times New Roman" w:hAnsi="Times New Roman"/>
          <w:b w:val="0"/>
          <w:color w:val="000000"/>
          <w:szCs w:val="28"/>
        </w:rPr>
        <w:t>ПФА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>, выдерживают на у</w:t>
      </w:r>
      <w:r w:rsidR="00A97CB3">
        <w:rPr>
          <w:rFonts w:ascii="Times New Roman" w:hAnsi="Times New Roman"/>
          <w:b w:val="0"/>
          <w:color w:val="000000"/>
          <w:szCs w:val="28"/>
        </w:rPr>
        <w:t>льтразвуковой бане в течение 30 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>мин</w:t>
      </w:r>
      <w:r w:rsidR="00A97CB3">
        <w:rPr>
          <w:rFonts w:ascii="Times New Roman" w:hAnsi="Times New Roman"/>
          <w:b w:val="0"/>
          <w:color w:val="000000"/>
          <w:szCs w:val="28"/>
        </w:rPr>
        <w:t>, периодически перемешивая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, охлаждают до комнатной температуры, доводят объём раствора </w:t>
      </w:r>
      <w:r w:rsidR="00A97CB3">
        <w:rPr>
          <w:rFonts w:ascii="Times New Roman" w:hAnsi="Times New Roman"/>
          <w:b w:val="0"/>
          <w:color w:val="000000"/>
          <w:szCs w:val="28"/>
        </w:rPr>
        <w:t>ПФА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 до метки и </w:t>
      </w:r>
      <w:r w:rsidR="00A97CB3">
        <w:rPr>
          <w:rFonts w:ascii="Times New Roman" w:hAnsi="Times New Roman"/>
          <w:b w:val="0"/>
          <w:color w:val="000000"/>
          <w:szCs w:val="28"/>
        </w:rPr>
        <w:t>фильтруют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>.</w:t>
      </w:r>
    </w:p>
    <w:p w:rsidR="00753BFB" w:rsidRPr="00753BFB" w:rsidRDefault="00753BFB" w:rsidP="00753BF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53BFB">
        <w:rPr>
          <w:rFonts w:ascii="Times New Roman" w:hAnsi="Times New Roman"/>
          <w:b w:val="0"/>
          <w:i/>
          <w:color w:val="000000"/>
          <w:szCs w:val="28"/>
        </w:rPr>
        <w:t>Стандартный раствор.</w:t>
      </w:r>
      <w:r w:rsidRPr="00753B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97CB3">
        <w:rPr>
          <w:rFonts w:ascii="Times New Roman" w:hAnsi="Times New Roman"/>
          <w:b w:val="0"/>
          <w:color w:val="000000"/>
          <w:szCs w:val="28"/>
        </w:rPr>
        <w:t>Около 10 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мг (точная навеска) стандартного образца фамцикловира помещают </w:t>
      </w:r>
      <w:r w:rsidR="00A97CB3">
        <w:rPr>
          <w:rFonts w:ascii="Times New Roman" w:hAnsi="Times New Roman"/>
          <w:b w:val="0"/>
          <w:color w:val="000000"/>
          <w:szCs w:val="28"/>
        </w:rPr>
        <w:t>в мерную колбу вместимостью 100 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мл, растворяют в </w:t>
      </w:r>
      <w:r w:rsidR="00A97CB3">
        <w:rPr>
          <w:rFonts w:ascii="Times New Roman" w:hAnsi="Times New Roman"/>
          <w:b w:val="0"/>
          <w:color w:val="000000"/>
          <w:szCs w:val="28"/>
        </w:rPr>
        <w:t>ПФА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 и доводят объём раствора </w:t>
      </w:r>
      <w:r w:rsidR="00A97CB3">
        <w:rPr>
          <w:rFonts w:ascii="Times New Roman" w:hAnsi="Times New Roman"/>
          <w:b w:val="0"/>
          <w:color w:val="000000"/>
          <w:szCs w:val="28"/>
        </w:rPr>
        <w:t>ПФА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 до метки. В мерную колбу в</w:t>
      </w:r>
      <w:r w:rsidR="00A97CB3">
        <w:rPr>
          <w:rFonts w:ascii="Times New Roman" w:hAnsi="Times New Roman"/>
          <w:b w:val="0"/>
          <w:color w:val="000000"/>
          <w:szCs w:val="28"/>
        </w:rPr>
        <w:t>местимостью 100 мл помещают 1,0 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мл полученного раствора и доводят объём раствора </w:t>
      </w:r>
      <w:r w:rsidR="00A97CB3">
        <w:rPr>
          <w:rFonts w:ascii="Times New Roman" w:hAnsi="Times New Roman"/>
          <w:b w:val="0"/>
          <w:color w:val="000000"/>
          <w:szCs w:val="28"/>
        </w:rPr>
        <w:t>ПФА</w:t>
      </w:r>
      <w:r w:rsidR="00A97CB3" w:rsidRPr="00A97CB3">
        <w:rPr>
          <w:rFonts w:ascii="Times New Roman" w:hAnsi="Times New Roman"/>
          <w:b w:val="0"/>
          <w:color w:val="000000"/>
          <w:szCs w:val="28"/>
        </w:rPr>
        <w:t xml:space="preserve"> до метки.</w:t>
      </w:r>
    </w:p>
    <w:p w:rsidR="00D86BDE" w:rsidRDefault="00753BFB" w:rsidP="00753BF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53BFB">
        <w:rPr>
          <w:rFonts w:ascii="Times New Roman" w:hAnsi="Times New Roman"/>
          <w:b w:val="0"/>
          <w:i/>
          <w:color w:val="000000"/>
          <w:szCs w:val="28"/>
        </w:rPr>
        <w:t xml:space="preserve">Раствор для проверки </w:t>
      </w:r>
      <w:r w:rsidR="00423672">
        <w:rPr>
          <w:rFonts w:ascii="Times New Roman" w:hAnsi="Times New Roman"/>
          <w:b w:val="0"/>
          <w:i/>
          <w:color w:val="000000"/>
          <w:szCs w:val="28"/>
        </w:rPr>
        <w:t>разделительной способности</w:t>
      </w:r>
      <w:r w:rsidRPr="00753BFB">
        <w:rPr>
          <w:rFonts w:ascii="Times New Roman" w:hAnsi="Times New Roman"/>
          <w:b w:val="0"/>
          <w:i/>
          <w:color w:val="000000"/>
          <w:szCs w:val="28"/>
        </w:rPr>
        <w:t xml:space="preserve"> хроматографической системы. </w:t>
      </w:r>
      <w:r w:rsidRPr="00753BFB">
        <w:rPr>
          <w:rFonts w:ascii="Times New Roman" w:hAnsi="Times New Roman"/>
          <w:b w:val="0"/>
          <w:color w:val="000000"/>
          <w:szCs w:val="28"/>
        </w:rPr>
        <w:t xml:space="preserve">Растворяют 5 мг стандартного образца фамцикловира смеси для проверки пригодности системы (содержит примеси 8 и 9) в 10,0 мл </w:t>
      </w:r>
      <w:r w:rsidR="00A97CB3">
        <w:rPr>
          <w:rFonts w:ascii="Times New Roman" w:hAnsi="Times New Roman"/>
          <w:b w:val="0"/>
          <w:color w:val="000000"/>
          <w:szCs w:val="28"/>
        </w:rPr>
        <w:t>ПФА</w:t>
      </w:r>
      <w:r w:rsidRPr="00753BFB">
        <w:rPr>
          <w:rFonts w:ascii="Times New Roman" w:hAnsi="Times New Roman"/>
          <w:b w:val="0"/>
          <w:color w:val="000000"/>
          <w:szCs w:val="28"/>
        </w:rPr>
        <w:t>.</w:t>
      </w:r>
    </w:p>
    <w:p w:rsidR="00D86BDE" w:rsidRDefault="00D86BDE" w:rsidP="00753BF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D86BDE">
        <w:rPr>
          <w:rFonts w:ascii="Times New Roman" w:hAnsi="Times New Roman"/>
          <w:b w:val="0"/>
          <w:i/>
          <w:color w:val="000000"/>
          <w:szCs w:val="28"/>
        </w:rPr>
        <w:t>Раствор для идентификации пиков.</w:t>
      </w:r>
      <w:r w:rsidR="00753BFB" w:rsidRPr="00D86BDE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В мерную колбу вместимостью 10</w:t>
      </w:r>
      <w:r w:rsidRPr="00D86BDE">
        <w:rPr>
          <w:rFonts w:ascii="Times New Roman" w:hAnsi="Times New Roman"/>
          <w:b w:val="0"/>
          <w:color w:val="000000"/>
          <w:szCs w:val="28"/>
        </w:rPr>
        <w:t>0 мл помещают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86BDE">
        <w:rPr>
          <w:rFonts w:ascii="Times New Roman" w:hAnsi="Times New Roman"/>
          <w:b w:val="0"/>
          <w:color w:val="000000"/>
          <w:szCs w:val="28"/>
        </w:rPr>
        <w:t xml:space="preserve">2 мг стандартного образца </w:t>
      </w:r>
      <w:r w:rsidRPr="00FC3F6F">
        <w:rPr>
          <w:rFonts w:ascii="Times New Roman" w:hAnsi="Times New Roman"/>
          <w:b w:val="0"/>
          <w:color w:val="000000"/>
          <w:szCs w:val="28"/>
        </w:rPr>
        <w:t>примеси 3</w:t>
      </w:r>
      <w:r w:rsidR="00FC3F6F" w:rsidRPr="00FC3F6F">
        <w:rPr>
          <w:rFonts w:ascii="Times New Roman" w:hAnsi="Times New Roman"/>
          <w:b w:val="0"/>
          <w:color w:val="000000"/>
          <w:szCs w:val="28"/>
        </w:rPr>
        <w:t xml:space="preserve"> гидрохлорида (</w:t>
      </w:r>
      <w:r w:rsidR="00FC3F6F" w:rsidRPr="00FC3F6F">
        <w:rPr>
          <w:rFonts w:ascii="Times New Roman" w:hAnsi="Times New Roman"/>
          <w:b w:val="0"/>
          <w:color w:val="000000"/>
          <w:szCs w:val="28"/>
          <w:lang w:val="en-US"/>
        </w:rPr>
        <w:t>CAS</w:t>
      </w:r>
      <w:r w:rsidR="00FC3F6F" w:rsidRPr="00FC3F6F">
        <w:rPr>
          <w:rFonts w:ascii="Times New Roman" w:hAnsi="Times New Roman"/>
          <w:b w:val="0"/>
          <w:color w:val="000000"/>
          <w:szCs w:val="28"/>
        </w:rPr>
        <w:t xml:space="preserve"> 246021-75-0) </w:t>
      </w:r>
      <w:r w:rsidRPr="00FC3F6F">
        <w:rPr>
          <w:rFonts w:ascii="Times New Roman" w:hAnsi="Times New Roman"/>
          <w:b w:val="0"/>
          <w:color w:val="000000"/>
          <w:szCs w:val="28"/>
        </w:rPr>
        <w:t>и 5 мг стандартного образца примеси</w:t>
      </w:r>
      <w:r w:rsidRPr="00D86BDE">
        <w:rPr>
          <w:rFonts w:ascii="Times New Roman" w:hAnsi="Times New Roman"/>
          <w:b w:val="0"/>
          <w:color w:val="000000"/>
          <w:szCs w:val="28"/>
        </w:rPr>
        <w:t> 4</w:t>
      </w:r>
      <w:r>
        <w:rPr>
          <w:rFonts w:ascii="Times New Roman" w:hAnsi="Times New Roman"/>
          <w:b w:val="0"/>
          <w:color w:val="000000"/>
          <w:szCs w:val="28"/>
        </w:rPr>
        <w:t xml:space="preserve">, растворяют в ПФА и 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доводят объём раствора </w:t>
      </w:r>
      <w:r>
        <w:rPr>
          <w:rFonts w:ascii="Times New Roman" w:hAnsi="Times New Roman"/>
          <w:b w:val="0"/>
          <w:color w:val="000000"/>
          <w:szCs w:val="28"/>
        </w:rPr>
        <w:t>ПФА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 до метки.</w:t>
      </w:r>
      <w:r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</w:t>
      </w:r>
      <w:r w:rsidRPr="00D86BDE">
        <w:rPr>
          <w:rFonts w:ascii="Times New Roman" w:hAnsi="Times New Roman"/>
          <w:b w:val="0"/>
          <w:color w:val="000000"/>
          <w:szCs w:val="28"/>
        </w:rPr>
        <w:t>0 мл помещают</w:t>
      </w:r>
      <w:r>
        <w:rPr>
          <w:rFonts w:ascii="Times New Roman" w:hAnsi="Times New Roman"/>
          <w:b w:val="0"/>
          <w:color w:val="000000"/>
          <w:szCs w:val="28"/>
        </w:rPr>
        <w:t xml:space="preserve"> 2,0 мл полученного раствора и 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доводят объём раствора </w:t>
      </w:r>
      <w:r>
        <w:rPr>
          <w:rFonts w:ascii="Times New Roman" w:hAnsi="Times New Roman"/>
          <w:b w:val="0"/>
          <w:color w:val="000000"/>
          <w:szCs w:val="28"/>
        </w:rPr>
        <w:t>ПФА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 до метки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753BFB" w:rsidRDefault="00753BFB" w:rsidP="00423672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753BFB" w:rsidRPr="0017702D" w:rsidTr="00753BFB">
        <w:tc>
          <w:tcPr>
            <w:tcW w:w="2943" w:type="dxa"/>
          </w:tcPr>
          <w:p w:rsidR="00753BFB" w:rsidRPr="00753BFB" w:rsidRDefault="00753BFB" w:rsidP="00753BF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753BFB" w:rsidRPr="00753BFB" w:rsidRDefault="00A97CB3" w:rsidP="00753BF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753BFB" w:rsidRPr="00753BFB">
              <w:rPr>
                <w:rFonts w:ascii="Times New Roman" w:hAnsi="Times New Roman"/>
                <w:b w:val="0"/>
                <w:color w:val="000000"/>
                <w:szCs w:val="28"/>
              </w:rPr>
              <w:t>50 × 4,6 мм, силикагель октилсилильный</w:t>
            </w:r>
            <w:r w:rsidR="00DA31A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эндкепированный</w:t>
            </w:r>
            <w:r w:rsidR="00753BFB" w:rsidRPr="00753BF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5 мкм;</w:t>
            </w:r>
          </w:p>
        </w:tc>
      </w:tr>
      <w:tr w:rsidR="00B258D4" w:rsidRPr="0017702D" w:rsidTr="00753BFB">
        <w:tc>
          <w:tcPr>
            <w:tcW w:w="2943" w:type="dxa"/>
          </w:tcPr>
          <w:p w:rsidR="00B258D4" w:rsidRPr="00B258D4" w:rsidRDefault="00B258D4" w:rsidP="00B258D4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Температура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образца</w:t>
            </w:r>
          </w:p>
        </w:tc>
        <w:tc>
          <w:tcPr>
            <w:tcW w:w="6521" w:type="dxa"/>
          </w:tcPr>
          <w:p w:rsidR="00B258D4" w:rsidRPr="00753BFB" w:rsidRDefault="00B258D4" w:rsidP="00DA31A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 °С;</w:t>
            </w:r>
          </w:p>
        </w:tc>
      </w:tr>
      <w:tr w:rsidR="00753BFB" w:rsidRPr="0017702D" w:rsidTr="00753BFB">
        <w:tc>
          <w:tcPr>
            <w:tcW w:w="2943" w:type="dxa"/>
          </w:tcPr>
          <w:p w:rsidR="00753BFB" w:rsidRPr="00753BFB" w:rsidRDefault="00753BFB" w:rsidP="00753BF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753BFB" w:rsidRPr="00753BFB" w:rsidRDefault="00753BFB" w:rsidP="00753BF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CE118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 °С;</w:t>
            </w:r>
          </w:p>
        </w:tc>
      </w:tr>
      <w:tr w:rsidR="00753BFB" w:rsidRPr="0017702D" w:rsidTr="00753BFB">
        <w:tc>
          <w:tcPr>
            <w:tcW w:w="2943" w:type="dxa"/>
          </w:tcPr>
          <w:p w:rsidR="00753BFB" w:rsidRPr="00753BFB" w:rsidRDefault="00753BFB" w:rsidP="00753BF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753BFB" w:rsidRPr="00753BFB" w:rsidRDefault="00A97CB3" w:rsidP="00753BF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753BFB" w:rsidRPr="00753BF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753BFB" w:rsidRPr="0017702D" w:rsidTr="00753BFB">
        <w:tc>
          <w:tcPr>
            <w:tcW w:w="2943" w:type="dxa"/>
          </w:tcPr>
          <w:p w:rsidR="00753BFB" w:rsidRPr="00753BFB" w:rsidRDefault="00753BFB" w:rsidP="00753BF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753BFB" w:rsidRPr="00753BFB" w:rsidRDefault="00753BFB" w:rsidP="00753BF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 нм;</w:t>
            </w:r>
          </w:p>
        </w:tc>
      </w:tr>
      <w:tr w:rsidR="00753BFB" w:rsidRPr="0017702D" w:rsidTr="00753BFB">
        <w:tc>
          <w:tcPr>
            <w:tcW w:w="2943" w:type="dxa"/>
          </w:tcPr>
          <w:p w:rsidR="00753BFB" w:rsidRPr="00753BFB" w:rsidRDefault="00753BFB" w:rsidP="00753BF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753BFB" w:rsidRPr="00753BFB" w:rsidRDefault="00753BFB" w:rsidP="00753BF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BFB">
              <w:rPr>
                <w:rFonts w:ascii="Times New Roman" w:hAnsi="Times New Roman"/>
                <w:b w:val="0"/>
                <w:color w:val="000000"/>
                <w:szCs w:val="28"/>
              </w:rPr>
              <w:t>20 мкл.</w:t>
            </w:r>
          </w:p>
        </w:tc>
      </w:tr>
    </w:tbl>
    <w:p w:rsidR="00753BFB" w:rsidRPr="00BE05ED" w:rsidRDefault="00753BFB" w:rsidP="00753BF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753BFB" w:rsidRPr="00BE05ED" w:rsidTr="00753BF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753BFB" w:rsidP="00753BF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lastRenderedPageBreak/>
              <w:t>Время</w:t>
            </w:r>
            <w:proofErr w:type="spellEnd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мин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753BFB" w:rsidP="00753BF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753BFB" w:rsidP="00753BF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753BFB" w:rsidRPr="00BE05ED" w:rsidTr="00753BF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753BFB" w:rsidP="00753BF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4236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4236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753BFB" w:rsidP="00753BF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95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7</w:t>
            </w:r>
            <w:r w:rsidR="004236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753BFB" w:rsidP="00753BFB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236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753BFB" w:rsidRPr="00BE05ED" w:rsidTr="00753BFB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753BFB" w:rsidP="00753BF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4236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236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423672" w:rsidP="00753BF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Pr="00BE05ED" w:rsidRDefault="00423672" w:rsidP="00753BF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753BFB" w:rsidRPr="00BE05ED" w:rsidTr="00753BFB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Default="00423672" w:rsidP="00753BF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753B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  <w:r w:rsidR="00753BFB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Default="00753BFB" w:rsidP="00753BF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95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Default="00423672" w:rsidP="00753BF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r w:rsidR="00753B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3BFB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 w:rsidR="00753B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753BFB" w:rsidRPr="00BE05ED" w:rsidTr="00753BFB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Default="00423672" w:rsidP="00753BF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</w:t>
            </w:r>
            <w:r w:rsidR="00753B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3BFB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75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Default="00753BFB" w:rsidP="00753BF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B" w:rsidRDefault="00753BFB" w:rsidP="00753BF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753BFB" w:rsidRDefault="00753BFB" w:rsidP="00753BF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="004236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раствор</w:t>
      </w:r>
      <w:r w:rsidR="00423672" w:rsidRPr="00423672">
        <w:rPr>
          <w:rFonts w:ascii="Times New Roman" w:hAnsi="Times New Roman"/>
          <w:b/>
          <w:i/>
          <w:color w:val="000000"/>
          <w:szCs w:val="28"/>
        </w:rPr>
        <w:t xml:space="preserve"> </w:t>
      </w:r>
      <w:r w:rsidR="00423672" w:rsidRPr="00423672">
        <w:rPr>
          <w:rFonts w:ascii="Times New Roman" w:hAnsi="Times New Roman"/>
          <w:color w:val="000000"/>
          <w:sz w:val="28"/>
          <w:szCs w:val="28"/>
        </w:rPr>
        <w:t>для идентификации пиков</w:t>
      </w:r>
      <w:r w:rsidR="00423672">
        <w:rPr>
          <w:rFonts w:ascii="Times New Roman" w:hAnsi="Times New Roman"/>
          <w:color w:val="000000"/>
          <w:sz w:val="28"/>
          <w:szCs w:val="28"/>
        </w:rPr>
        <w:t>,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="00423672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стандартный и испытуемый растворы.</w:t>
      </w:r>
    </w:p>
    <w:p w:rsidR="00DD4858" w:rsidRPr="00DD4858" w:rsidRDefault="00753BFB" w:rsidP="00DD485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DD4858" w:rsidRPr="00114DB6">
        <w:rPr>
          <w:rFonts w:ascii="Times New Roman" w:hAnsi="Times New Roman"/>
          <w:sz w:val="28"/>
          <w:szCs w:val="28"/>
        </w:rPr>
        <w:t>Относительные времена удерживания (</w:t>
      </w:r>
      <w:r w:rsidR="00DD4858" w:rsidRPr="00114DB6">
        <w:rPr>
          <w:rFonts w:ascii="Times New Roman" w:hAnsi="Times New Roman"/>
          <w:sz w:val="28"/>
          <w:szCs w:val="28"/>
          <w:lang w:val="en-US"/>
        </w:rPr>
        <w:t>RRT</w:t>
      </w:r>
      <w:r w:rsidR="00DD4858" w:rsidRPr="00114DB6">
        <w:rPr>
          <w:rFonts w:ascii="Times New Roman" w:hAnsi="Times New Roman"/>
          <w:sz w:val="28"/>
          <w:szCs w:val="28"/>
        </w:rPr>
        <w:t>) приведены в таблице.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5439"/>
        <w:gridCol w:w="1365"/>
        <w:gridCol w:w="1187"/>
      </w:tblGrid>
      <w:tr w:rsidR="00DD4858" w:rsidRPr="00246E6B" w:rsidTr="00DD4858">
        <w:trPr>
          <w:cantSplit/>
          <w:trHeight w:val="20"/>
          <w:jc w:val="center"/>
        </w:trPr>
        <w:tc>
          <w:tcPr>
            <w:tcW w:w="1473" w:type="dxa"/>
            <w:vAlign w:val="center"/>
          </w:tcPr>
          <w:p w:rsidR="00DD4858" w:rsidRPr="00246E6B" w:rsidRDefault="00DD4858" w:rsidP="00DD4858">
            <w:pPr>
              <w:pStyle w:val="1"/>
              <w:tabs>
                <w:tab w:val="left" w:pos="6237"/>
              </w:tabs>
              <w:jc w:val="center"/>
              <w:rPr>
                <w:rFonts w:ascii="Times New Roman" w:hAnsi="Times New Roman"/>
                <w:sz w:val="20"/>
              </w:rPr>
            </w:pPr>
            <w:r w:rsidRPr="00246E6B">
              <w:rPr>
                <w:rFonts w:ascii="Times New Roman" w:hAnsi="Times New Roman"/>
                <w:sz w:val="20"/>
              </w:rPr>
              <w:t>Сокращённое название</w:t>
            </w:r>
          </w:p>
        </w:tc>
        <w:tc>
          <w:tcPr>
            <w:tcW w:w="5439" w:type="dxa"/>
            <w:vAlign w:val="center"/>
          </w:tcPr>
          <w:p w:rsidR="00DD4858" w:rsidRPr="00246E6B" w:rsidRDefault="00DD4858" w:rsidP="00DD4858">
            <w:pPr>
              <w:pStyle w:val="1"/>
              <w:tabs>
                <w:tab w:val="left" w:pos="6237"/>
              </w:tabs>
              <w:jc w:val="center"/>
              <w:rPr>
                <w:rFonts w:ascii="Times New Roman" w:hAnsi="Times New Roman"/>
                <w:sz w:val="20"/>
              </w:rPr>
            </w:pPr>
            <w:r w:rsidRPr="00246E6B">
              <w:rPr>
                <w:rFonts w:ascii="Times New Roman" w:hAnsi="Times New Roman"/>
                <w:sz w:val="20"/>
              </w:rPr>
              <w:t>Химическое название по ИЮПАК</w:t>
            </w:r>
          </w:p>
        </w:tc>
        <w:tc>
          <w:tcPr>
            <w:tcW w:w="1365" w:type="dxa"/>
            <w:vAlign w:val="center"/>
          </w:tcPr>
          <w:p w:rsidR="00DD4858" w:rsidRPr="00246E6B" w:rsidRDefault="00DD4858" w:rsidP="00DD4858">
            <w:pPr>
              <w:pStyle w:val="1"/>
              <w:tabs>
                <w:tab w:val="left" w:pos="6237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46E6B">
              <w:rPr>
                <w:rFonts w:ascii="Times New Roman" w:hAnsi="Times New Roman"/>
                <w:sz w:val="20"/>
                <w:lang w:val="en-US"/>
              </w:rPr>
              <w:t>CAS</w:t>
            </w:r>
          </w:p>
        </w:tc>
        <w:tc>
          <w:tcPr>
            <w:tcW w:w="1187" w:type="dxa"/>
            <w:vAlign w:val="center"/>
          </w:tcPr>
          <w:p w:rsidR="00DD4858" w:rsidRPr="00246E6B" w:rsidRDefault="00DD4858" w:rsidP="00DD4858">
            <w:pPr>
              <w:pStyle w:val="1"/>
              <w:tabs>
                <w:tab w:val="left" w:pos="6237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46E6B">
              <w:rPr>
                <w:rFonts w:ascii="Times New Roman" w:hAnsi="Times New Roman"/>
                <w:sz w:val="20"/>
                <w:lang w:val="en-US"/>
              </w:rPr>
              <w:t>RRT</w:t>
            </w:r>
          </w:p>
        </w:tc>
      </w:tr>
      <w:tr w:rsidR="00DD4858" w:rsidRPr="006C33C1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Pr="00246E6B" w:rsidRDefault="00DD4858" w:rsidP="00DD4858">
            <w:pPr>
              <w:pStyle w:val="a5"/>
              <w:jc w:val="both"/>
              <w:rPr>
                <w:rFonts w:ascii="Times New Roman" w:hAnsi="Times New Roman"/>
              </w:rPr>
            </w:pPr>
            <w:r w:rsidRPr="00246E6B">
              <w:rPr>
                <w:rFonts w:ascii="Times New Roman" w:hAnsi="Times New Roman"/>
              </w:rPr>
              <w:t xml:space="preserve">Примесь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9" w:type="dxa"/>
          </w:tcPr>
          <w:p w:rsidR="00DD4858" w:rsidRPr="006C33C1" w:rsidRDefault="00DD4858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  <w:r w:rsidRPr="00DD4858">
              <w:rPr>
                <w:rFonts w:ascii="Times New Roman" w:hAnsi="Times New Roman"/>
                <w:sz w:val="20"/>
              </w:rPr>
              <w:t>2-амино-9-[4-гидрокси-3-(</w:t>
            </w:r>
            <w:proofErr w:type="spellStart"/>
            <w:r w:rsidRPr="00DD4858">
              <w:rPr>
                <w:rFonts w:ascii="Times New Roman" w:hAnsi="Times New Roman"/>
                <w:sz w:val="20"/>
              </w:rPr>
              <w:t>гидроксиметил</w:t>
            </w:r>
            <w:proofErr w:type="spellEnd"/>
            <w:r w:rsidRPr="00DD4858">
              <w:rPr>
                <w:rFonts w:ascii="Times New Roman" w:hAnsi="Times New Roman"/>
                <w:sz w:val="20"/>
              </w:rPr>
              <w:t>)бутил]-1,9-дигидро-6</w:t>
            </w:r>
            <w:r w:rsidRPr="00DD4858"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 w:rsidRPr="00DD4858">
              <w:rPr>
                <w:rFonts w:ascii="Times New Roman" w:hAnsi="Times New Roman"/>
                <w:sz w:val="20"/>
              </w:rPr>
              <w:t>-пурин-6-он</w:t>
            </w:r>
          </w:p>
        </w:tc>
        <w:tc>
          <w:tcPr>
            <w:tcW w:w="1365" w:type="dxa"/>
          </w:tcPr>
          <w:p w:rsidR="00DD4858" w:rsidRPr="006C33C1" w:rsidRDefault="00DD4858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DD4858">
              <w:rPr>
                <w:rFonts w:ascii="Times New Roman" w:hAnsi="Times New Roman"/>
              </w:rPr>
              <w:t>39809-25-1</w:t>
            </w:r>
          </w:p>
        </w:tc>
        <w:tc>
          <w:tcPr>
            <w:tcW w:w="1187" w:type="dxa"/>
          </w:tcPr>
          <w:p w:rsidR="00DD4858" w:rsidRPr="006C33C1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0,16</w:t>
            </w:r>
          </w:p>
        </w:tc>
      </w:tr>
      <w:tr w:rsidR="00DD4858" w:rsidRPr="003A1499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Pr="00246E6B" w:rsidRDefault="00DD4858" w:rsidP="00DD4858">
            <w:pPr>
              <w:pStyle w:val="a5"/>
              <w:jc w:val="both"/>
              <w:rPr>
                <w:rFonts w:ascii="Times New Roman" w:hAnsi="Times New Roman"/>
              </w:rPr>
            </w:pPr>
            <w:r w:rsidRPr="00246E6B">
              <w:rPr>
                <w:rFonts w:ascii="Times New Roman" w:hAnsi="Times New Roman"/>
              </w:rPr>
              <w:t xml:space="preserve">Примесь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9" w:type="dxa"/>
          </w:tcPr>
          <w:p w:rsidR="00DD4858" w:rsidRPr="003A1499" w:rsidRDefault="00DD4858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  <w:r w:rsidRPr="00DD4858">
              <w:rPr>
                <w:rFonts w:ascii="Times New Roman" w:hAnsi="Times New Roman"/>
                <w:sz w:val="20"/>
              </w:rPr>
              <w:t>2-[2-(2-амино-9</w:t>
            </w:r>
            <w:r w:rsidRPr="00DD4858"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 w:rsidRPr="00DD4858">
              <w:rPr>
                <w:rFonts w:ascii="Times New Roman" w:hAnsi="Times New Roman"/>
                <w:sz w:val="20"/>
              </w:rPr>
              <w:t>-пурин-9-ил)этил]пропан-1,3-диол</w:t>
            </w:r>
          </w:p>
        </w:tc>
        <w:tc>
          <w:tcPr>
            <w:tcW w:w="1365" w:type="dxa"/>
          </w:tcPr>
          <w:p w:rsidR="00DD4858" w:rsidRPr="003A1499" w:rsidRDefault="00DD4858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DD4858">
              <w:rPr>
                <w:rFonts w:ascii="Times New Roman" w:hAnsi="Times New Roman"/>
              </w:rPr>
              <w:t>104227-86-3</w:t>
            </w:r>
          </w:p>
        </w:tc>
        <w:tc>
          <w:tcPr>
            <w:tcW w:w="1187" w:type="dxa"/>
          </w:tcPr>
          <w:p w:rsidR="00DD4858" w:rsidRPr="003A1499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0,20</w:t>
            </w:r>
          </w:p>
        </w:tc>
      </w:tr>
      <w:tr w:rsidR="00DD4858" w:rsidRPr="00246E6B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Pr="00246E6B" w:rsidRDefault="00DD4858" w:rsidP="00DD485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Примесь 1</w:t>
            </w:r>
          </w:p>
        </w:tc>
        <w:tc>
          <w:tcPr>
            <w:tcW w:w="5439" w:type="dxa"/>
          </w:tcPr>
          <w:p w:rsidR="00DD4858" w:rsidRPr="00246E6B" w:rsidRDefault="00DD4858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  <w:r w:rsidRPr="00DD4858">
              <w:rPr>
                <w:rFonts w:ascii="Times New Roman" w:hAnsi="Times New Roman"/>
                <w:i/>
                <w:sz w:val="20"/>
                <w:lang w:val="en-US"/>
              </w:rPr>
              <w:t>N</w:t>
            </w:r>
            <w:r w:rsidRPr="00DD4858">
              <w:rPr>
                <w:rFonts w:ascii="Times New Roman" w:hAnsi="Times New Roman"/>
                <w:sz w:val="20"/>
              </w:rPr>
              <w:t>,</w:t>
            </w:r>
            <w:r w:rsidRPr="00DD4858">
              <w:rPr>
                <w:rFonts w:ascii="Times New Roman" w:hAnsi="Times New Roman"/>
                <w:i/>
                <w:sz w:val="20"/>
                <w:lang w:val="en-US"/>
              </w:rPr>
              <w:t>N</w:t>
            </w:r>
            <w:r w:rsidRPr="00DD4858">
              <w:rPr>
                <w:rFonts w:ascii="Times New Roman" w:hAnsi="Times New Roman"/>
                <w:sz w:val="20"/>
              </w:rPr>
              <w:t>-диметилпиридин-4-амин</w:t>
            </w:r>
          </w:p>
        </w:tc>
        <w:tc>
          <w:tcPr>
            <w:tcW w:w="1365" w:type="dxa"/>
          </w:tcPr>
          <w:p w:rsidR="00DD4858" w:rsidRPr="00246E6B" w:rsidRDefault="00DD4858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DD4858">
              <w:rPr>
                <w:rFonts w:ascii="Times New Roman" w:hAnsi="Times New Roman"/>
              </w:rPr>
              <w:t>1122-58-3</w:t>
            </w:r>
          </w:p>
        </w:tc>
        <w:tc>
          <w:tcPr>
            <w:tcW w:w="1187" w:type="dxa"/>
          </w:tcPr>
          <w:p w:rsidR="00DD4858" w:rsidRPr="00246E6B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0,23</w:t>
            </w:r>
          </w:p>
        </w:tc>
      </w:tr>
      <w:tr w:rsidR="00DD4858" w:rsidRPr="00246E6B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Pr="006C33C1" w:rsidRDefault="00DD4858" w:rsidP="00DD485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Примесь 4</w:t>
            </w:r>
          </w:p>
        </w:tc>
        <w:tc>
          <w:tcPr>
            <w:tcW w:w="5439" w:type="dxa"/>
          </w:tcPr>
          <w:p w:rsidR="00DD4858" w:rsidRPr="003A1499" w:rsidRDefault="00DD4858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  <w:r w:rsidRPr="00DD4858">
              <w:rPr>
                <w:rFonts w:ascii="Times New Roman" w:hAnsi="Times New Roman"/>
                <w:sz w:val="20"/>
              </w:rPr>
              <w:t>{4-[2-(2-амино-9</w:t>
            </w:r>
            <w:r w:rsidRPr="00DD4858"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 w:rsidRPr="00DD4858">
              <w:rPr>
                <w:rFonts w:ascii="Times New Roman" w:hAnsi="Times New Roman"/>
                <w:sz w:val="20"/>
              </w:rPr>
              <w:t>-пурин-9-ил)этил]-2-(</w:t>
            </w:r>
            <w:proofErr w:type="spellStart"/>
            <w:r w:rsidRPr="00DD4858">
              <w:rPr>
                <w:rFonts w:ascii="Times New Roman" w:hAnsi="Times New Roman"/>
                <w:sz w:val="20"/>
              </w:rPr>
              <w:t>гидроксиметил</w:t>
            </w:r>
            <w:proofErr w:type="spellEnd"/>
            <w:r w:rsidRPr="00DD4858">
              <w:rPr>
                <w:rFonts w:ascii="Times New Roman" w:hAnsi="Times New Roman"/>
                <w:sz w:val="20"/>
              </w:rPr>
              <w:t>)бутил}ацетат</w:t>
            </w:r>
          </w:p>
        </w:tc>
        <w:tc>
          <w:tcPr>
            <w:tcW w:w="1365" w:type="dxa"/>
          </w:tcPr>
          <w:p w:rsidR="00DD4858" w:rsidRPr="003A1499" w:rsidRDefault="00DD4858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DD4858">
              <w:rPr>
                <w:rFonts w:ascii="Times New Roman" w:hAnsi="Times New Roman"/>
              </w:rPr>
              <w:t>104227-88-5</w:t>
            </w:r>
          </w:p>
        </w:tc>
        <w:tc>
          <w:tcPr>
            <w:tcW w:w="1187" w:type="dxa"/>
          </w:tcPr>
          <w:p w:rsidR="00DD4858" w:rsidRPr="00246E6B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0,50</w:t>
            </w:r>
          </w:p>
        </w:tc>
      </w:tr>
      <w:tr w:rsidR="00DD4858" w:rsidRPr="00B504AF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Pr="00246E6B" w:rsidRDefault="00DD4858" w:rsidP="00DD485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Примесь 5</w:t>
            </w:r>
          </w:p>
        </w:tc>
        <w:tc>
          <w:tcPr>
            <w:tcW w:w="5439" w:type="dxa"/>
          </w:tcPr>
          <w:p w:rsidR="00DD4858" w:rsidRPr="00B504AF" w:rsidRDefault="00DD4858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  <w:r w:rsidRPr="00DD4858">
              <w:rPr>
                <w:rFonts w:ascii="Times New Roman" w:hAnsi="Times New Roman"/>
                <w:sz w:val="20"/>
              </w:rPr>
              <w:t>{2-[2-(2-амино-7</w:t>
            </w:r>
            <w:r w:rsidRPr="00DD4858"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 w:rsidRPr="00DD4858">
              <w:rPr>
                <w:rFonts w:ascii="Times New Roman" w:hAnsi="Times New Roman"/>
                <w:sz w:val="20"/>
              </w:rPr>
              <w:t>-пурин-7-ил)этил]пропан-1,3-диил}</w:t>
            </w:r>
            <w:proofErr w:type="spellStart"/>
            <w:r w:rsidRPr="00DD4858">
              <w:rPr>
                <w:rFonts w:ascii="Times New Roman" w:hAnsi="Times New Roman"/>
                <w:sz w:val="20"/>
              </w:rPr>
              <w:t>диацетат</w:t>
            </w:r>
            <w:proofErr w:type="spellEnd"/>
          </w:p>
        </w:tc>
        <w:tc>
          <w:tcPr>
            <w:tcW w:w="1365" w:type="dxa"/>
          </w:tcPr>
          <w:p w:rsidR="00DD4858" w:rsidRPr="00B504AF" w:rsidRDefault="00DD4858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DD4858">
              <w:rPr>
                <w:rFonts w:ascii="Times New Roman" w:hAnsi="Times New Roman"/>
              </w:rPr>
              <w:t>131266-15-4</w:t>
            </w:r>
          </w:p>
        </w:tc>
        <w:tc>
          <w:tcPr>
            <w:tcW w:w="1187" w:type="dxa"/>
          </w:tcPr>
          <w:p w:rsidR="00DD4858" w:rsidRPr="00B504AF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0,85</w:t>
            </w:r>
          </w:p>
        </w:tc>
      </w:tr>
      <w:tr w:rsidR="00DD4858" w:rsidRPr="00B504AF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Default="00DD4858" w:rsidP="00DD485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Фамцикловир</w:t>
            </w:r>
          </w:p>
        </w:tc>
        <w:tc>
          <w:tcPr>
            <w:tcW w:w="5439" w:type="dxa"/>
          </w:tcPr>
          <w:p w:rsidR="00DD4858" w:rsidRPr="00DD4858" w:rsidRDefault="00DD4858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</w:tcPr>
          <w:p w:rsidR="00DD4858" w:rsidRPr="00DD4858" w:rsidRDefault="00DD4858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</w:tcPr>
          <w:p w:rsidR="00DD4858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DD4858" w:rsidRPr="00C11DDE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Pr="00DD4858" w:rsidRDefault="00DD4858" w:rsidP="00DD4858">
            <w:pPr>
              <w:pStyle w:val="a5"/>
              <w:jc w:val="both"/>
              <w:rPr>
                <w:rFonts w:ascii="Times New Roman" w:hAnsi="Times New Roman"/>
              </w:rPr>
            </w:pPr>
            <w:r w:rsidRPr="00246E6B">
              <w:rPr>
                <w:rFonts w:ascii="Times New Roman" w:hAnsi="Times New Roman"/>
              </w:rPr>
              <w:t xml:space="preserve">Примесь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39" w:type="dxa"/>
          </w:tcPr>
          <w:p w:rsidR="00DD4858" w:rsidRPr="00C11DDE" w:rsidRDefault="00DD4858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  <w:r w:rsidRPr="00DD4858">
              <w:rPr>
                <w:rFonts w:ascii="Times New Roman" w:hAnsi="Times New Roman"/>
                <w:sz w:val="20"/>
              </w:rPr>
              <w:t>{2-[2-(2-ацетамидо-9</w:t>
            </w:r>
            <w:r w:rsidRPr="00DD4858"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 w:rsidRPr="00DD4858">
              <w:rPr>
                <w:rFonts w:ascii="Times New Roman" w:hAnsi="Times New Roman"/>
                <w:sz w:val="20"/>
              </w:rPr>
              <w:t>-пурин-9-ил)этил]пропан-1,3-диил}</w:t>
            </w:r>
            <w:proofErr w:type="spellStart"/>
            <w:r w:rsidRPr="00DD4858">
              <w:rPr>
                <w:rFonts w:ascii="Times New Roman" w:hAnsi="Times New Roman"/>
                <w:sz w:val="20"/>
              </w:rPr>
              <w:t>диацетат</w:t>
            </w:r>
            <w:proofErr w:type="spellEnd"/>
          </w:p>
        </w:tc>
        <w:tc>
          <w:tcPr>
            <w:tcW w:w="1365" w:type="dxa"/>
          </w:tcPr>
          <w:p w:rsidR="00DD4858" w:rsidRPr="00C11DDE" w:rsidRDefault="00DD4858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DD4858" w:rsidRPr="00C11DDE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1,10</w:t>
            </w:r>
          </w:p>
        </w:tc>
      </w:tr>
      <w:tr w:rsidR="00DD4858" w:rsidRPr="00F927B5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Pr="00246E6B" w:rsidRDefault="00DD4858" w:rsidP="00DD4858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39" w:type="dxa"/>
          </w:tcPr>
          <w:p w:rsidR="00DD4858" w:rsidRPr="00F927B5" w:rsidRDefault="00DD4858" w:rsidP="00DD4858">
            <w:pPr>
              <w:pStyle w:val="1"/>
              <w:tabs>
                <w:tab w:val="left" w:pos="6237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5" w:type="dxa"/>
          </w:tcPr>
          <w:p w:rsidR="00DD4858" w:rsidRPr="00DD4858" w:rsidRDefault="00DD4858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DD4858" w:rsidRPr="00F927B5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1,20</w:t>
            </w:r>
          </w:p>
        </w:tc>
      </w:tr>
      <w:tr w:rsidR="00DD4858" w:rsidRPr="00F927B5" w:rsidTr="00DD4858">
        <w:trPr>
          <w:cantSplit/>
          <w:trHeight w:val="20"/>
          <w:jc w:val="center"/>
        </w:trPr>
        <w:tc>
          <w:tcPr>
            <w:tcW w:w="1473" w:type="dxa"/>
          </w:tcPr>
          <w:p w:rsidR="00DD4858" w:rsidRPr="00DD4858" w:rsidRDefault="00DD4858" w:rsidP="00DD4858">
            <w:pPr>
              <w:pStyle w:val="a5"/>
              <w:jc w:val="both"/>
              <w:rPr>
                <w:rFonts w:ascii="Times New Roman" w:hAnsi="Times New Roman"/>
              </w:rPr>
            </w:pPr>
            <w:r w:rsidRPr="00F927B5">
              <w:rPr>
                <w:rFonts w:ascii="Times New Roman" w:hAnsi="Times New Roman"/>
              </w:rPr>
              <w:t xml:space="preserve">Примесь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39" w:type="dxa"/>
          </w:tcPr>
          <w:p w:rsidR="00DD4858" w:rsidRPr="00F927B5" w:rsidRDefault="00DD4858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  <w:r w:rsidRPr="00DD4858">
              <w:rPr>
                <w:rFonts w:ascii="Times New Roman" w:hAnsi="Times New Roman"/>
                <w:sz w:val="20"/>
              </w:rPr>
              <w:t>{2-[2-(2-амино-6-хлор-9</w:t>
            </w:r>
            <w:r w:rsidRPr="00DD4858"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 w:rsidRPr="00DD4858">
              <w:rPr>
                <w:rFonts w:ascii="Times New Roman" w:hAnsi="Times New Roman"/>
                <w:sz w:val="20"/>
              </w:rPr>
              <w:t>-пурин-9-ил)этил]пропан-1,3-диил}</w:t>
            </w:r>
            <w:proofErr w:type="spellStart"/>
            <w:r w:rsidRPr="00DD4858">
              <w:rPr>
                <w:rFonts w:ascii="Times New Roman" w:hAnsi="Times New Roman"/>
                <w:sz w:val="20"/>
              </w:rPr>
              <w:t>диацетат</w:t>
            </w:r>
            <w:proofErr w:type="spellEnd"/>
          </w:p>
        </w:tc>
        <w:tc>
          <w:tcPr>
            <w:tcW w:w="1365" w:type="dxa"/>
          </w:tcPr>
          <w:p w:rsidR="00DD4858" w:rsidRPr="00F927B5" w:rsidRDefault="00423672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423672">
              <w:rPr>
                <w:rFonts w:ascii="Times New Roman" w:hAnsi="Times New Roman"/>
              </w:rPr>
              <w:t>97845-60-8</w:t>
            </w:r>
          </w:p>
        </w:tc>
        <w:tc>
          <w:tcPr>
            <w:tcW w:w="1187" w:type="dxa"/>
          </w:tcPr>
          <w:p w:rsidR="00DD4858" w:rsidRPr="00F927B5" w:rsidRDefault="00DD4858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1,</w:t>
            </w:r>
            <w:r w:rsidR="00423672">
              <w:rPr>
                <w:rFonts w:ascii="Times New Roman" w:hAnsi="Times New Roman"/>
              </w:rPr>
              <w:t>32</w:t>
            </w:r>
          </w:p>
        </w:tc>
      </w:tr>
      <w:tr w:rsidR="00423672" w:rsidRPr="00F927B5" w:rsidTr="00DD4858">
        <w:trPr>
          <w:cantSplit/>
          <w:trHeight w:val="20"/>
          <w:jc w:val="center"/>
        </w:trPr>
        <w:tc>
          <w:tcPr>
            <w:tcW w:w="1473" w:type="dxa"/>
          </w:tcPr>
          <w:p w:rsidR="00423672" w:rsidRPr="00F927B5" w:rsidRDefault="00423672" w:rsidP="00DD485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Примесь 8</w:t>
            </w:r>
          </w:p>
        </w:tc>
        <w:tc>
          <w:tcPr>
            <w:tcW w:w="5439" w:type="dxa"/>
          </w:tcPr>
          <w:p w:rsidR="00423672" w:rsidRPr="00DD4858" w:rsidRDefault="00423672" w:rsidP="00DD4858">
            <w:pPr>
              <w:pStyle w:val="1"/>
              <w:tabs>
                <w:tab w:val="left" w:pos="6237"/>
              </w:tabs>
              <w:jc w:val="both"/>
              <w:rPr>
                <w:rFonts w:ascii="Times New Roman" w:hAnsi="Times New Roman"/>
                <w:sz w:val="20"/>
              </w:rPr>
            </w:pPr>
            <w:r w:rsidRPr="00423672">
              <w:rPr>
                <w:rFonts w:ascii="Times New Roman" w:hAnsi="Times New Roman"/>
                <w:sz w:val="20"/>
              </w:rPr>
              <w:t>{4-[2-(2-амино-9</w:t>
            </w:r>
            <w:r w:rsidRPr="00423672"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 w:rsidRPr="00423672">
              <w:rPr>
                <w:rFonts w:ascii="Times New Roman" w:hAnsi="Times New Roman"/>
                <w:sz w:val="20"/>
              </w:rPr>
              <w:t>-пурин-9-ил)этил]-2-(</w:t>
            </w:r>
            <w:proofErr w:type="spellStart"/>
            <w:r w:rsidRPr="00423672">
              <w:rPr>
                <w:rFonts w:ascii="Times New Roman" w:hAnsi="Times New Roman"/>
                <w:sz w:val="20"/>
              </w:rPr>
              <w:t>ацетилокси</w:t>
            </w:r>
            <w:proofErr w:type="spellEnd"/>
            <w:r w:rsidRPr="00423672">
              <w:rPr>
                <w:rFonts w:ascii="Times New Roman" w:hAnsi="Times New Roman"/>
                <w:sz w:val="20"/>
              </w:rPr>
              <w:t>)бутил}</w:t>
            </w:r>
            <w:proofErr w:type="spellStart"/>
            <w:r w:rsidRPr="00423672">
              <w:rPr>
                <w:rFonts w:ascii="Times New Roman" w:hAnsi="Times New Roman"/>
                <w:sz w:val="20"/>
              </w:rPr>
              <w:t>пропаноат</w:t>
            </w:r>
            <w:proofErr w:type="spellEnd"/>
          </w:p>
        </w:tc>
        <w:tc>
          <w:tcPr>
            <w:tcW w:w="1365" w:type="dxa"/>
          </w:tcPr>
          <w:p w:rsidR="00423672" w:rsidRPr="00423672" w:rsidRDefault="00423672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423672" w:rsidRDefault="00423672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1,35</w:t>
            </w:r>
          </w:p>
        </w:tc>
      </w:tr>
      <w:tr w:rsidR="00423672" w:rsidRPr="00F927B5" w:rsidTr="00DD4858">
        <w:trPr>
          <w:cantSplit/>
          <w:trHeight w:val="20"/>
          <w:jc w:val="center"/>
        </w:trPr>
        <w:tc>
          <w:tcPr>
            <w:tcW w:w="1473" w:type="dxa"/>
          </w:tcPr>
          <w:p w:rsidR="00423672" w:rsidRPr="00F927B5" w:rsidRDefault="00423672" w:rsidP="0042367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39" w:type="dxa"/>
          </w:tcPr>
          <w:p w:rsidR="00423672" w:rsidRPr="00DD4858" w:rsidRDefault="00423672" w:rsidP="00423672">
            <w:pPr>
              <w:pStyle w:val="1"/>
              <w:tabs>
                <w:tab w:val="left" w:pos="6237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5" w:type="dxa"/>
          </w:tcPr>
          <w:p w:rsidR="00423672" w:rsidRPr="00423672" w:rsidRDefault="00423672" w:rsidP="00423672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423672" w:rsidRDefault="00423672" w:rsidP="00DD4858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2,00</w:t>
            </w:r>
          </w:p>
        </w:tc>
      </w:tr>
    </w:tbl>
    <w:p w:rsidR="00423672" w:rsidRPr="00F927B5" w:rsidRDefault="00423672" w:rsidP="00423672">
      <w:pPr>
        <w:pStyle w:val="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Примеси 1, 2, 5, 6</w:t>
      </w:r>
      <w:r w:rsidRPr="00D81F3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8</w:t>
      </w:r>
      <w:r w:rsidRPr="00F927B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9, а также примеси с</w:t>
      </w:r>
      <w:r w:rsidRPr="00423672">
        <w:rPr>
          <w:rFonts w:ascii="Times New Roman" w:hAnsi="Times New Roman"/>
          <w:sz w:val="28"/>
          <w:szCs w:val="28"/>
        </w:rPr>
        <w:t xml:space="preserve"> </w:t>
      </w:r>
      <w:r w:rsidRPr="00114DB6">
        <w:rPr>
          <w:rFonts w:ascii="Times New Roman" w:hAnsi="Times New Roman"/>
          <w:sz w:val="28"/>
          <w:szCs w:val="28"/>
          <w:lang w:val="en-US"/>
        </w:rPr>
        <w:t>RRT</w:t>
      </w:r>
      <w:r>
        <w:rPr>
          <w:rFonts w:ascii="Times New Roman" w:hAnsi="Times New Roman"/>
          <w:sz w:val="28"/>
          <w:szCs w:val="28"/>
        </w:rPr>
        <w:t xml:space="preserve"> около 1,20 и около 2,00</w:t>
      </w:r>
      <w:r w:rsidR="00AA5B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 являются </w:t>
      </w:r>
      <w:r w:rsidRPr="00D81F32">
        <w:rPr>
          <w:rFonts w:ascii="Times New Roman" w:hAnsi="Times New Roman"/>
          <w:sz w:val="28"/>
        </w:rPr>
        <w:t>технологически</w:t>
      </w:r>
      <w:r>
        <w:rPr>
          <w:rFonts w:ascii="Times New Roman" w:hAnsi="Times New Roman"/>
          <w:sz w:val="28"/>
        </w:rPr>
        <w:t>ми</w:t>
      </w:r>
      <w:r w:rsidRPr="00D81F32">
        <w:rPr>
          <w:rFonts w:ascii="Times New Roman" w:hAnsi="Times New Roman"/>
          <w:sz w:val="28"/>
        </w:rPr>
        <w:t xml:space="preserve"> примес</w:t>
      </w:r>
      <w:r>
        <w:rPr>
          <w:rFonts w:ascii="Times New Roman" w:hAnsi="Times New Roman"/>
          <w:sz w:val="28"/>
        </w:rPr>
        <w:t>ями</w:t>
      </w:r>
      <w:r w:rsidRPr="00D81F32">
        <w:rPr>
          <w:rFonts w:ascii="Times New Roman" w:hAnsi="Times New Roman"/>
          <w:sz w:val="28"/>
        </w:rPr>
        <w:t xml:space="preserve"> фармацевтическ</w:t>
      </w:r>
      <w:r>
        <w:rPr>
          <w:rFonts w:ascii="Times New Roman" w:hAnsi="Times New Roman"/>
          <w:sz w:val="28"/>
        </w:rPr>
        <w:t>ой</w:t>
      </w:r>
      <w:r w:rsidRPr="00D81F32">
        <w:rPr>
          <w:rFonts w:ascii="Times New Roman" w:hAnsi="Times New Roman"/>
          <w:sz w:val="28"/>
        </w:rPr>
        <w:t xml:space="preserve"> субстанци</w:t>
      </w:r>
      <w:r>
        <w:rPr>
          <w:rFonts w:ascii="Times New Roman" w:hAnsi="Times New Roman"/>
          <w:sz w:val="28"/>
        </w:rPr>
        <w:t>и фамцикловира и к продуктам его деструкции не относятся. Они приводятся для информации и в расчете допустимого содержания примесей не используются.</w:t>
      </w:r>
    </w:p>
    <w:p w:rsidR="00753BFB" w:rsidRDefault="00753BFB" w:rsidP="00753BF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53BFB" w:rsidRDefault="00753BFB" w:rsidP="00753B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3886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</w:t>
      </w:r>
      <w:r w:rsidR="00423672">
        <w:rPr>
          <w:rFonts w:ascii="Times New Roman" w:eastAsia="Times New Roman" w:hAnsi="Times New Roman"/>
          <w:iCs/>
          <w:color w:val="000000"/>
          <w:sz w:val="28"/>
          <w:szCs w:val="28"/>
        </w:rPr>
        <w:t>разделительной способности</w:t>
      </w:r>
      <w:r w:rsidRPr="0038293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sz w:val="28"/>
          <w:szCs w:val="28"/>
        </w:rPr>
        <w:t>хроматографической системы</w:t>
      </w:r>
      <w:r w:rsidR="004236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 xml:space="preserve">разрешение </w:t>
      </w:r>
      <w:r w:rsidRPr="00380C49">
        <w:rPr>
          <w:rFonts w:ascii="Times New Roman" w:eastAsia="Times New Roman" w:hAnsi="Times New Roman"/>
          <w:i/>
          <w:sz w:val="28"/>
          <w:szCs w:val="28"/>
        </w:rPr>
        <w:t>(</w:t>
      </w:r>
      <w:r w:rsidRPr="00380C49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380C49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80C49">
        <w:rPr>
          <w:rFonts w:ascii="Times New Roman" w:eastAsia="Times New Roman" w:hAnsi="Times New Roman"/>
          <w:i/>
          <w:sz w:val="28"/>
          <w:szCs w:val="28"/>
        </w:rPr>
        <w:t>)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 w:rsidR="0000196A">
        <w:rPr>
          <w:rFonts w:ascii="Times New Roman" w:eastAsia="Times New Roman" w:hAnsi="Times New Roman"/>
          <w:sz w:val="28"/>
          <w:szCs w:val="28"/>
        </w:rPr>
        <w:t>примеси 9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 w:rsidR="0000196A">
        <w:rPr>
          <w:rFonts w:ascii="Times New Roman" w:eastAsia="Times New Roman" w:hAnsi="Times New Roman"/>
          <w:sz w:val="28"/>
          <w:szCs w:val="28"/>
        </w:rPr>
        <w:t>8 должно быть не менее 1,2.</w:t>
      </w:r>
    </w:p>
    <w:p w:rsidR="00753BFB" w:rsidRDefault="00753BFB" w:rsidP="00753B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23886">
        <w:rPr>
          <w:rFonts w:ascii="Times New Roman" w:eastAsia="Times New Roman" w:hAnsi="Times New Roman"/>
          <w:sz w:val="28"/>
          <w:szCs w:val="28"/>
        </w:rPr>
        <w:lastRenderedPageBreak/>
        <w:t xml:space="preserve">На хроматограмме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</w:t>
      </w:r>
      <w:r w:rsidRPr="00D23886">
        <w:rPr>
          <w:rFonts w:ascii="Times New Roman" w:eastAsia="Times New Roman" w:hAnsi="Times New Roman"/>
          <w:sz w:val="28"/>
          <w:szCs w:val="28"/>
        </w:rPr>
        <w:t>раствора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>
        <w:rPr>
          <w:rFonts w:ascii="Times New Roman" w:eastAsia="Times New Roman" w:hAnsi="Times New Roman"/>
          <w:sz w:val="28"/>
          <w:szCs w:val="28"/>
        </w:rPr>
        <w:t xml:space="preserve">фамцикловира </w:t>
      </w:r>
      <w:r>
        <w:rPr>
          <w:rFonts w:ascii="Times New Roman" w:eastAsia="TimesNewRomanPSMT" w:hAnsi="Times New Roman"/>
          <w:sz w:val="28"/>
          <w:szCs w:val="28"/>
        </w:rPr>
        <w:t>не должно превышать 5,0 % (6 определений).</w:t>
      </w:r>
    </w:p>
    <w:p w:rsidR="00753BFB" w:rsidRDefault="00753BFB" w:rsidP="00753BF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1FC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 примеси в </w:t>
      </w:r>
      <w:r w:rsidR="0000196A"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AC1FC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C1F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0196A" w:rsidRPr="001A6BC8" w:rsidRDefault="0000196A" w:rsidP="0000196A">
      <w:pPr>
        <w:tabs>
          <w:tab w:val="left" w:pos="6237"/>
        </w:tabs>
        <w:snapToGri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∙P∙G∙250∙1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∙L∙40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519"/>
        <w:gridCol w:w="359"/>
        <w:gridCol w:w="8080"/>
      </w:tblGrid>
      <w:tr w:rsidR="0000196A" w:rsidRPr="00307140" w:rsidTr="00A24DA7">
        <w:tc>
          <w:tcPr>
            <w:tcW w:w="648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00196A" w:rsidRPr="00115A81" w:rsidRDefault="0000196A" w:rsidP="0000196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szCs w:val="28"/>
              </w:rPr>
              <w:t>любой</w:t>
            </w:r>
            <w:r w:rsidRPr="00115A81">
              <w:rPr>
                <w:rFonts w:ascii="Times New Roman" w:hAnsi="Times New Roman"/>
                <w:b w:val="0"/>
                <w:szCs w:val="28"/>
              </w:rPr>
              <w:t xml:space="preserve"> примеси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115A8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0196A" w:rsidRPr="00307140" w:rsidTr="00A24DA7">
        <w:tc>
          <w:tcPr>
            <w:tcW w:w="648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00196A" w:rsidRPr="00115A81" w:rsidRDefault="0000196A" w:rsidP="0000196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115A8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фамцикловира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115A8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15A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15A8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115A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Pr="00115A81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0196A" w:rsidRPr="00307140" w:rsidTr="00A24DA7">
        <w:tc>
          <w:tcPr>
            <w:tcW w:w="648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00196A" w:rsidRPr="00115A81" w:rsidRDefault="0000196A" w:rsidP="00A24DA7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00196A">
              <w:rPr>
                <w:rFonts w:ascii="Times New Roman" w:hAnsi="Times New Roman"/>
                <w:b w:val="0"/>
                <w:color w:val="000000"/>
                <w:szCs w:val="28"/>
              </w:rPr>
              <w:t>фамцикловира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0196A" w:rsidRPr="00307140" w:rsidTr="00A24DA7">
        <w:tc>
          <w:tcPr>
            <w:tcW w:w="648" w:type="dxa"/>
          </w:tcPr>
          <w:p w:rsidR="0000196A" w:rsidRPr="00307140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00196A" w:rsidRPr="00115A81" w:rsidRDefault="0000196A" w:rsidP="00A24DA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порошка растёртых таблеток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0196A" w:rsidRPr="00307140" w:rsidTr="00A24DA7">
        <w:tc>
          <w:tcPr>
            <w:tcW w:w="648" w:type="dxa"/>
          </w:tcPr>
          <w:p w:rsidR="0000196A" w:rsidRPr="00307140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80" w:type="dxa"/>
          </w:tcPr>
          <w:p w:rsidR="0000196A" w:rsidRPr="00115A81" w:rsidRDefault="0000196A" w:rsidP="00A24DA7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Pr="0000196A">
              <w:rPr>
                <w:rFonts w:ascii="Times New Roman" w:hAnsi="Times New Roman"/>
                <w:b w:val="0"/>
                <w:color w:val="000000"/>
                <w:szCs w:val="28"/>
              </w:rPr>
              <w:t>фамцикловира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Pr="0000196A">
              <w:rPr>
                <w:rFonts w:ascii="Times New Roman" w:hAnsi="Times New Roman"/>
                <w:b w:val="0"/>
                <w:color w:val="000000"/>
                <w:szCs w:val="28"/>
              </w:rPr>
              <w:t>фамцикловира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00196A" w:rsidRPr="00307140" w:rsidTr="00A24DA7">
        <w:tc>
          <w:tcPr>
            <w:tcW w:w="648" w:type="dxa"/>
          </w:tcPr>
          <w:p w:rsidR="0000196A" w:rsidRPr="00307140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196A" w:rsidRPr="00436EA9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359" w:type="dxa"/>
          </w:tcPr>
          <w:p w:rsidR="0000196A" w:rsidRPr="00436EA9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00196A" w:rsidRPr="00115A81" w:rsidRDefault="0000196A" w:rsidP="00A24DA7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00196A" w:rsidRPr="00307140" w:rsidTr="00A24DA7">
        <w:tc>
          <w:tcPr>
            <w:tcW w:w="648" w:type="dxa"/>
          </w:tcPr>
          <w:p w:rsidR="0000196A" w:rsidRPr="00307140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359" w:type="dxa"/>
          </w:tcPr>
          <w:p w:rsidR="0000196A" w:rsidRPr="00115A81" w:rsidRDefault="0000196A" w:rsidP="00A24D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00196A" w:rsidRPr="00115A81" w:rsidRDefault="0000196A" w:rsidP="00A24DA7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Pr="0000196A">
              <w:rPr>
                <w:rFonts w:ascii="Times New Roman" w:hAnsi="Times New Roman"/>
                <w:b w:val="0"/>
                <w:color w:val="000000"/>
                <w:szCs w:val="28"/>
              </w:rPr>
              <w:t>фамцикловира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753BFB" w:rsidRDefault="00753BFB" w:rsidP="00753BF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E0222">
        <w:rPr>
          <w:rFonts w:ascii="Times New Roman" w:hAnsi="Times New Roman"/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:</w:t>
      </w:r>
    </w:p>
    <w:p w:rsidR="00753BFB" w:rsidRDefault="00753BFB" w:rsidP="00753BF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4 </w:t>
      </w:r>
      <w:r w:rsidR="0000196A">
        <w:rPr>
          <w:rFonts w:ascii="Times New Roman" w:eastAsia="Times New Roman" w:hAnsi="Times New Roman"/>
          <w:color w:val="000000"/>
          <w:sz w:val="28"/>
          <w:szCs w:val="28"/>
        </w:rPr>
        <w:t>- не более 1,</w:t>
      </w:r>
      <w:r>
        <w:rPr>
          <w:rFonts w:ascii="Times New Roman" w:eastAsia="Times New Roman" w:hAnsi="Times New Roman"/>
          <w:color w:val="000000"/>
          <w:sz w:val="28"/>
          <w:szCs w:val="28"/>
        </w:rPr>
        <w:t>0 %;</w:t>
      </w:r>
    </w:p>
    <w:p w:rsidR="00753BFB" w:rsidRDefault="00753BFB" w:rsidP="00753BF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 w:rsidR="0000196A">
        <w:rPr>
          <w:rFonts w:ascii="Times New Roman" w:eastAsia="Times New Roman" w:hAnsi="Times New Roman"/>
          <w:color w:val="000000"/>
          <w:sz w:val="28"/>
          <w:szCs w:val="28"/>
        </w:rPr>
        <w:t> любая другая примесь - не более 0,2</w:t>
      </w:r>
      <w:r>
        <w:rPr>
          <w:rFonts w:ascii="Times New Roman" w:eastAsia="Times New Roman" w:hAnsi="Times New Roman"/>
          <w:color w:val="000000"/>
          <w:sz w:val="28"/>
          <w:szCs w:val="28"/>
        </w:rPr>
        <w:t>0 %;</w:t>
      </w:r>
    </w:p>
    <w:p w:rsidR="00753BFB" w:rsidRPr="00605D7D" w:rsidRDefault="00753BFB" w:rsidP="00753B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сумма примесей - не более 1,</w:t>
      </w:r>
      <w:r w:rsidR="0000196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6F3AD7">
        <w:rPr>
          <w:rFonts w:ascii="Times New Roman" w:eastAsia="Times New Roman" w:hAnsi="Times New Roman"/>
          <w:color w:val="000000"/>
          <w:sz w:val="28"/>
          <w:szCs w:val="28"/>
        </w:rPr>
        <w:t> %.</w:t>
      </w:r>
    </w:p>
    <w:p w:rsidR="005157F1" w:rsidRPr="008A2608" w:rsidRDefault="005157F1" w:rsidP="00354D88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A2608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="001F6A4F" w:rsidRPr="008A26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608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5157F1" w:rsidRPr="008A2608" w:rsidRDefault="005157F1" w:rsidP="004F57F7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8A2608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8A2608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EE151C" w:rsidRDefault="005157F1" w:rsidP="00CC7ACF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A2608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8A2608">
        <w:rPr>
          <w:rFonts w:ascii="Times New Roman" w:hAnsi="Times New Roman" w:cs="Times New Roman"/>
          <w:sz w:val="28"/>
          <w:szCs w:val="28"/>
        </w:rPr>
        <w:t>.</w:t>
      </w:r>
      <w:r w:rsidRPr="001372E4">
        <w:rPr>
          <w:rFonts w:ascii="Times New Roman" w:hAnsi="Times New Roman" w:cs="Times New Roman"/>
          <w:sz w:val="28"/>
          <w:szCs w:val="28"/>
        </w:rPr>
        <w:t xml:space="preserve"> </w:t>
      </w:r>
      <w:r w:rsidR="00784FAE" w:rsidRPr="00354D88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784FAE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784FAE" w:rsidRDefault="00784FAE" w:rsidP="00784FA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84FAE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Буферный раствор.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Растворяют 13,8</w:t>
      </w:r>
      <w:r w:rsidRPr="00784FAE">
        <w:rPr>
          <w:rFonts w:ascii="Times New Roman" w:hAnsi="Times New Roman"/>
          <w:b w:val="0"/>
          <w:color w:val="000000"/>
          <w:szCs w:val="28"/>
        </w:rPr>
        <w:t xml:space="preserve"> г натрия дигидрофосфата моногидрата в воде, доводят значение рН до </w:t>
      </w:r>
      <w:r>
        <w:rPr>
          <w:rFonts w:ascii="Times New Roman" w:hAnsi="Times New Roman"/>
          <w:b w:val="0"/>
          <w:color w:val="000000"/>
          <w:szCs w:val="28"/>
        </w:rPr>
        <w:t>7</w:t>
      </w:r>
      <w:r w:rsidRPr="00784FAE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color w:val="000000"/>
          <w:szCs w:val="28"/>
        </w:rPr>
        <w:t xml:space="preserve">00±0,05 натрия гидроксида раствором </w:t>
      </w:r>
      <w:r w:rsidRPr="00784FAE">
        <w:rPr>
          <w:rFonts w:ascii="Times New Roman" w:hAnsi="Times New Roman"/>
          <w:b w:val="0"/>
          <w:color w:val="000000"/>
          <w:szCs w:val="28"/>
        </w:rPr>
        <w:t>1 М, переносят</w:t>
      </w:r>
      <w:r w:rsidRPr="00784FAE">
        <w:rPr>
          <w:rFonts w:ascii="Times New Roman" w:hAnsi="Times New Roman"/>
          <w:color w:val="000000"/>
          <w:szCs w:val="28"/>
        </w:rPr>
        <w:t xml:space="preserve"> </w:t>
      </w:r>
      <w:r w:rsidRPr="00784FAE">
        <w:rPr>
          <w:rFonts w:ascii="Times New Roman" w:hAnsi="Times New Roman"/>
          <w:b w:val="0"/>
          <w:color w:val="000000"/>
          <w:szCs w:val="28"/>
        </w:rPr>
        <w:t>в мерную колбу вместимостью 1 л и доводят объём раствора водой до метки.</w:t>
      </w:r>
    </w:p>
    <w:p w:rsidR="00784FAE" w:rsidRDefault="00784FAE" w:rsidP="00784FA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84FAE">
        <w:rPr>
          <w:rFonts w:ascii="Times New Roman" w:hAnsi="Times New Roman"/>
          <w:b w:val="0"/>
          <w:i/>
          <w:color w:val="000000"/>
          <w:szCs w:val="28"/>
        </w:rPr>
        <w:lastRenderedPageBreak/>
        <w:t>Подвижная фаза (ПФ).</w:t>
      </w:r>
      <w:r>
        <w:rPr>
          <w:rFonts w:ascii="Times New Roman" w:hAnsi="Times New Roman"/>
          <w:b w:val="0"/>
          <w:color w:val="000000"/>
          <w:szCs w:val="28"/>
        </w:rPr>
        <w:t xml:space="preserve"> Метанол—буферный раствор 300:7</w:t>
      </w:r>
      <w:r w:rsidRPr="00784FAE">
        <w:rPr>
          <w:rFonts w:ascii="Times New Roman" w:hAnsi="Times New Roman"/>
          <w:b w:val="0"/>
          <w:color w:val="000000"/>
          <w:szCs w:val="28"/>
        </w:rPr>
        <w:t>00.</w:t>
      </w:r>
    </w:p>
    <w:p w:rsidR="00784FAE" w:rsidRPr="00784FAE" w:rsidRDefault="00784FAE" w:rsidP="00784FAE">
      <w:pPr>
        <w:pStyle w:val="a3"/>
        <w:spacing w:line="360" w:lineRule="auto"/>
        <w:ind w:firstLine="720"/>
        <w:jc w:val="both"/>
        <w:rPr>
          <w:rStyle w:val="8"/>
          <w:b w:val="0"/>
          <w:sz w:val="28"/>
          <w:szCs w:val="28"/>
          <w:lang w:bidi="ar-SA"/>
        </w:rPr>
      </w:pPr>
      <w:r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Растворитель</w:t>
      </w:r>
      <w:r w:rsidRPr="00784FAE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Растворяют 13,8</w:t>
      </w:r>
      <w:r w:rsidRPr="00784FAE">
        <w:rPr>
          <w:rFonts w:ascii="Times New Roman" w:hAnsi="Times New Roman"/>
          <w:b w:val="0"/>
          <w:color w:val="000000"/>
          <w:szCs w:val="28"/>
        </w:rPr>
        <w:t xml:space="preserve"> г натрия дигидрофосфата моногидрата в воде, доводят значение рН до </w:t>
      </w:r>
      <w:r>
        <w:rPr>
          <w:rFonts w:ascii="Times New Roman" w:hAnsi="Times New Roman"/>
          <w:b w:val="0"/>
          <w:color w:val="000000"/>
          <w:szCs w:val="28"/>
        </w:rPr>
        <w:t>4</w:t>
      </w:r>
      <w:r w:rsidRPr="00784FAE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color w:val="000000"/>
          <w:szCs w:val="28"/>
        </w:rPr>
        <w:t xml:space="preserve">50±0,05 натрия гидроксида раствором </w:t>
      </w:r>
      <w:r w:rsidRPr="00784FAE">
        <w:rPr>
          <w:rFonts w:ascii="Times New Roman" w:hAnsi="Times New Roman"/>
          <w:b w:val="0"/>
          <w:color w:val="000000"/>
          <w:szCs w:val="28"/>
        </w:rPr>
        <w:t>1 М</w:t>
      </w:r>
      <w:r>
        <w:rPr>
          <w:rFonts w:ascii="Times New Roman" w:hAnsi="Times New Roman"/>
          <w:b w:val="0"/>
          <w:color w:val="000000"/>
          <w:szCs w:val="28"/>
        </w:rPr>
        <w:t xml:space="preserve"> или </w:t>
      </w:r>
      <w:r w:rsidRPr="00784FAE">
        <w:rPr>
          <w:rFonts w:ascii="Times New Roman" w:hAnsi="Times New Roman"/>
          <w:b w:val="0"/>
          <w:color w:val="000000"/>
          <w:szCs w:val="28"/>
        </w:rPr>
        <w:t>фосфорной кислотой разведённой 20 %, переносят</w:t>
      </w:r>
      <w:r w:rsidRPr="00784FAE">
        <w:rPr>
          <w:rFonts w:ascii="Times New Roman" w:hAnsi="Times New Roman"/>
          <w:color w:val="000000"/>
          <w:szCs w:val="28"/>
        </w:rPr>
        <w:t xml:space="preserve"> </w:t>
      </w:r>
      <w:r w:rsidRPr="00784FAE">
        <w:rPr>
          <w:rFonts w:ascii="Times New Roman" w:hAnsi="Times New Roman"/>
          <w:b w:val="0"/>
          <w:color w:val="000000"/>
          <w:szCs w:val="28"/>
        </w:rPr>
        <w:t>в мерную колбу вместимостью 1 л и доводят объём раствора водой до метки.</w:t>
      </w:r>
    </w:p>
    <w:p w:rsidR="00784FAE" w:rsidRDefault="00ED59CA" w:rsidP="00784FA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53BFB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 w:rsidRPr="00753B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7CB3">
        <w:rPr>
          <w:rFonts w:ascii="Times New Roman" w:hAnsi="Times New Roman"/>
          <w:b w:val="0"/>
          <w:color w:val="000000"/>
          <w:szCs w:val="28"/>
        </w:rPr>
        <w:t>Точную навеску порошка растёртых таблеток, соответствую</w:t>
      </w:r>
      <w:r>
        <w:rPr>
          <w:rFonts w:ascii="Times New Roman" w:hAnsi="Times New Roman"/>
          <w:b w:val="0"/>
          <w:color w:val="000000"/>
          <w:szCs w:val="28"/>
        </w:rPr>
        <w:t>щую около 0,5 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г </w:t>
      </w:r>
      <w:r w:rsidRPr="0032584D">
        <w:rPr>
          <w:rFonts w:ascii="Times New Roman" w:hAnsi="Times New Roman"/>
          <w:b w:val="0"/>
        </w:rPr>
        <w:t>фамцикловира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, помещают в мерную колбу вместимостью </w:t>
      </w:r>
      <w:r>
        <w:rPr>
          <w:rFonts w:ascii="Times New Roman" w:hAnsi="Times New Roman"/>
          <w:b w:val="0"/>
          <w:color w:val="000000"/>
          <w:szCs w:val="28"/>
        </w:rPr>
        <w:t>5</w:t>
      </w:r>
      <w:r w:rsidR="00784FAE">
        <w:rPr>
          <w:rFonts w:ascii="Times New Roman" w:hAnsi="Times New Roman"/>
          <w:b w:val="0"/>
          <w:color w:val="000000"/>
          <w:szCs w:val="28"/>
        </w:rPr>
        <w:t>0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0 мл, прибавляют </w:t>
      </w:r>
      <w:r w:rsidR="00784FAE">
        <w:rPr>
          <w:rFonts w:ascii="Times New Roman" w:hAnsi="Times New Roman"/>
          <w:b w:val="0"/>
          <w:color w:val="000000"/>
          <w:szCs w:val="28"/>
        </w:rPr>
        <w:t>250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784FAE">
        <w:rPr>
          <w:rFonts w:ascii="Times New Roman" w:hAnsi="Times New Roman"/>
          <w:b w:val="0"/>
          <w:color w:val="000000"/>
          <w:szCs w:val="28"/>
        </w:rPr>
        <w:t>растворителя</w:t>
      </w:r>
      <w:r w:rsidRPr="00A97CB3">
        <w:rPr>
          <w:rFonts w:ascii="Times New Roman" w:hAnsi="Times New Roman"/>
          <w:b w:val="0"/>
          <w:color w:val="000000"/>
          <w:szCs w:val="28"/>
        </w:rPr>
        <w:t>, выдерживают на у</w:t>
      </w:r>
      <w:r w:rsidR="00784FAE">
        <w:rPr>
          <w:rFonts w:ascii="Times New Roman" w:hAnsi="Times New Roman"/>
          <w:b w:val="0"/>
          <w:color w:val="000000"/>
          <w:szCs w:val="28"/>
        </w:rPr>
        <w:t>льтразвуковой бане в течение 15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A97CB3">
        <w:rPr>
          <w:rFonts w:ascii="Times New Roman" w:hAnsi="Times New Roman"/>
          <w:b w:val="0"/>
          <w:color w:val="000000"/>
          <w:szCs w:val="28"/>
        </w:rPr>
        <w:t>мин</w:t>
      </w:r>
      <w:r>
        <w:rPr>
          <w:rFonts w:ascii="Times New Roman" w:hAnsi="Times New Roman"/>
          <w:b w:val="0"/>
          <w:color w:val="000000"/>
          <w:szCs w:val="28"/>
        </w:rPr>
        <w:t>, периодически перемешивая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, охлаждают до комнатной температуры, доводят объём раствора </w:t>
      </w:r>
      <w:r w:rsidR="00784FAE">
        <w:rPr>
          <w:rFonts w:ascii="Times New Roman" w:hAnsi="Times New Roman"/>
          <w:b w:val="0"/>
          <w:color w:val="000000"/>
          <w:szCs w:val="28"/>
        </w:rPr>
        <w:t>растворителем</w:t>
      </w:r>
      <w:r w:rsidRPr="00A97CB3">
        <w:rPr>
          <w:rFonts w:ascii="Times New Roman" w:hAnsi="Times New Roman"/>
          <w:b w:val="0"/>
          <w:color w:val="000000"/>
          <w:szCs w:val="28"/>
        </w:rPr>
        <w:t xml:space="preserve"> до метки и </w:t>
      </w:r>
      <w:r>
        <w:rPr>
          <w:rFonts w:ascii="Times New Roman" w:hAnsi="Times New Roman"/>
          <w:b w:val="0"/>
          <w:color w:val="000000"/>
          <w:szCs w:val="28"/>
        </w:rPr>
        <w:t>фильтруют</w:t>
      </w:r>
      <w:r w:rsidRPr="00A97CB3">
        <w:rPr>
          <w:rFonts w:ascii="Times New Roman" w:hAnsi="Times New Roman"/>
          <w:b w:val="0"/>
          <w:color w:val="000000"/>
          <w:szCs w:val="28"/>
        </w:rPr>
        <w:t>.</w:t>
      </w:r>
      <w:r w:rsidR="00784FAE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</w:t>
      </w:r>
      <w:r w:rsidR="00784FAE" w:rsidRPr="00D86BDE">
        <w:rPr>
          <w:rFonts w:ascii="Times New Roman" w:hAnsi="Times New Roman"/>
          <w:b w:val="0"/>
          <w:color w:val="000000"/>
          <w:szCs w:val="28"/>
        </w:rPr>
        <w:t>0 мл помещают</w:t>
      </w:r>
      <w:r w:rsidR="00784FAE">
        <w:rPr>
          <w:rFonts w:ascii="Times New Roman" w:hAnsi="Times New Roman"/>
          <w:b w:val="0"/>
          <w:color w:val="000000"/>
          <w:szCs w:val="28"/>
        </w:rPr>
        <w:t xml:space="preserve"> 1,0 мл полученного фильтрата и </w:t>
      </w:r>
      <w:r w:rsidR="00784FAE" w:rsidRPr="00A97CB3">
        <w:rPr>
          <w:rFonts w:ascii="Times New Roman" w:hAnsi="Times New Roman"/>
          <w:b w:val="0"/>
          <w:color w:val="000000"/>
          <w:szCs w:val="28"/>
        </w:rPr>
        <w:t xml:space="preserve">доводят объём раствора </w:t>
      </w:r>
      <w:r w:rsidR="00784FAE">
        <w:rPr>
          <w:rFonts w:ascii="Times New Roman" w:hAnsi="Times New Roman"/>
          <w:b w:val="0"/>
          <w:color w:val="000000"/>
          <w:szCs w:val="28"/>
        </w:rPr>
        <w:t>растворителем</w:t>
      </w:r>
      <w:r w:rsidR="00784FAE" w:rsidRPr="00A97CB3">
        <w:rPr>
          <w:rFonts w:ascii="Times New Roman" w:hAnsi="Times New Roman"/>
          <w:b w:val="0"/>
          <w:color w:val="000000"/>
          <w:szCs w:val="28"/>
        </w:rPr>
        <w:t xml:space="preserve"> до метки</w:t>
      </w:r>
      <w:r w:rsidR="00784FAE">
        <w:rPr>
          <w:rFonts w:ascii="Times New Roman" w:hAnsi="Times New Roman"/>
          <w:b w:val="0"/>
          <w:color w:val="000000"/>
          <w:szCs w:val="28"/>
        </w:rPr>
        <w:t>.</w:t>
      </w:r>
    </w:p>
    <w:p w:rsidR="00784FAE" w:rsidRDefault="00784FAE" w:rsidP="00784FAE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Pr="001C0112">
        <w:rPr>
          <w:rFonts w:ascii="Times New Roman" w:hAnsi="Times New Roman"/>
          <w:i/>
          <w:color w:val="000000"/>
          <w:sz w:val="28"/>
          <w:szCs w:val="28"/>
        </w:rPr>
        <w:t>стандартного образца фамцикловира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10 мг (точная навеска) </w:t>
      </w:r>
      <w:r w:rsidRPr="00CA158C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sz w:val="28"/>
          <w:szCs w:val="28"/>
        </w:rPr>
        <w:t>фамцикловира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100 мл, растворяют в </w:t>
      </w:r>
      <w:r w:rsidR="00B44970">
        <w:rPr>
          <w:rFonts w:ascii="Times New Roman" w:hAnsi="Times New Roman"/>
          <w:color w:val="000000"/>
          <w:sz w:val="28"/>
          <w:szCs w:val="28"/>
        </w:rPr>
        <w:t>растворителе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B44970">
        <w:rPr>
          <w:rFonts w:ascii="Times New Roman" w:hAnsi="Times New Roman"/>
          <w:color w:val="000000"/>
          <w:sz w:val="28"/>
          <w:szCs w:val="28"/>
        </w:rPr>
        <w:t>растворителем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</w:p>
    <w:p w:rsidR="00B44970" w:rsidRDefault="00B44970" w:rsidP="00B44970">
      <w:pPr>
        <w:keepNext/>
        <w:spacing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B44970" w:rsidTr="00B44970">
        <w:tc>
          <w:tcPr>
            <w:tcW w:w="2943" w:type="dxa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  <w:vAlign w:val="bottom"/>
          </w:tcPr>
          <w:p w:rsidR="00B44970" w:rsidRPr="00B44970" w:rsidRDefault="00B44970" w:rsidP="00417EA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50 × 4,6 мм, силикагель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октадеци</w:t>
            </w: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лсилильный</w:t>
            </w:r>
            <w:r w:rsidR="00DA31A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хроматографии, 5 мкм;</w:t>
            </w:r>
          </w:p>
        </w:tc>
      </w:tr>
      <w:tr w:rsidR="00B44970" w:rsidRPr="00086E3E" w:rsidTr="00B44970">
        <w:tc>
          <w:tcPr>
            <w:tcW w:w="2943" w:type="dxa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  <w:vAlign w:val="bottom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40 °С;</w:t>
            </w:r>
          </w:p>
        </w:tc>
      </w:tr>
      <w:tr w:rsidR="00B44970" w:rsidRPr="00086E3E" w:rsidTr="00B44970">
        <w:tc>
          <w:tcPr>
            <w:tcW w:w="2943" w:type="dxa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  <w:vAlign w:val="bottom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B44970" w:rsidRPr="00086E3E" w:rsidTr="00B44970">
        <w:tc>
          <w:tcPr>
            <w:tcW w:w="2943" w:type="dxa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  <w:vAlign w:val="bottom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B44970" w:rsidRPr="00086E3E" w:rsidTr="00B44970">
        <w:tc>
          <w:tcPr>
            <w:tcW w:w="2943" w:type="dxa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  <w:vAlign w:val="bottom"/>
          </w:tcPr>
          <w:p w:rsidR="00B44970" w:rsidRPr="00B44970" w:rsidRDefault="00AA5B97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B44970" w:rsidRPr="00B44970">
              <w:rPr>
                <w:rFonts w:ascii="Times New Roman" w:hAnsi="Times New Roman"/>
                <w:b w:val="0"/>
                <w:color w:val="000000"/>
                <w:szCs w:val="28"/>
              </w:rPr>
              <w:t>0 мкл;</w:t>
            </w:r>
          </w:p>
        </w:tc>
      </w:tr>
      <w:tr w:rsidR="00B44970" w:rsidRPr="0017702D" w:rsidTr="00B44970">
        <w:tc>
          <w:tcPr>
            <w:tcW w:w="2943" w:type="dxa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B44970" w:rsidRPr="00B44970" w:rsidRDefault="00B44970" w:rsidP="00B44970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B44970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времени удерживания пика фамцикловира.</w:t>
            </w:r>
          </w:p>
        </w:tc>
      </w:tr>
    </w:tbl>
    <w:p w:rsidR="00B44970" w:rsidRPr="00FF12CD" w:rsidRDefault="00B44970" w:rsidP="00B44970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Pr="00163511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фамцикловира и испытуемый раствор.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4970" w:rsidRDefault="00B44970" w:rsidP="00B4497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23886">
        <w:rPr>
          <w:rFonts w:ascii="Times New Roman" w:eastAsia="Times New Roman" w:hAnsi="Times New Roman"/>
          <w:sz w:val="28"/>
          <w:szCs w:val="28"/>
        </w:rPr>
        <w:t>На хроматограмме раствора</w:t>
      </w:r>
      <w:r w:rsidRPr="003829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фамцикловира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44970" w:rsidRPr="00D23886" w:rsidRDefault="00B44970" w:rsidP="00B4497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23886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D2388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фамцикловира</w:t>
      </w:r>
      <w:r>
        <w:rPr>
          <w:rFonts w:ascii="Times New Roman" w:eastAsia="Times New Roman" w:hAnsi="Times New Roman"/>
          <w:sz w:val="28"/>
          <w:szCs w:val="28"/>
        </w:rPr>
        <w:t xml:space="preserve"> должен быть</w:t>
      </w:r>
      <w:r w:rsidRPr="001C01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Pr="00D23886">
        <w:rPr>
          <w:rFonts w:ascii="Times New Roman" w:eastAsia="Times New Roman" w:hAnsi="Times New Roman"/>
          <w:sz w:val="28"/>
          <w:szCs w:val="28"/>
        </w:rPr>
        <w:t>2,0;</w:t>
      </w:r>
    </w:p>
    <w:p w:rsidR="00B44970" w:rsidRPr="00D23886" w:rsidRDefault="00B44970" w:rsidP="00B44970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фамцикловира</w:t>
      </w:r>
      <w:r>
        <w:rPr>
          <w:rFonts w:ascii="Times New Roman" w:eastAsia="TimesNewRomanPSMT" w:hAnsi="Times New Roman"/>
          <w:sz w:val="28"/>
          <w:szCs w:val="28"/>
        </w:rPr>
        <w:t xml:space="preserve"> не должно превышать 2,0 % (6 определений);</w:t>
      </w:r>
    </w:p>
    <w:p w:rsidR="00B44970" w:rsidRPr="001C0112" w:rsidRDefault="00B44970" w:rsidP="00B44970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эффективность хроматографической колонки (</w:t>
      </w:r>
      <w:r w:rsidRPr="00D2388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)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, рассчитанная по пику </w:t>
      </w:r>
      <w:r>
        <w:rPr>
          <w:rFonts w:ascii="Times New Roman" w:eastAsia="TimesNewRomanPSMT" w:hAnsi="Times New Roman"/>
          <w:sz w:val="28"/>
          <w:szCs w:val="28"/>
        </w:rPr>
        <w:t>бозентана должна составлять не менее 20</w:t>
      </w:r>
      <w:r w:rsidRPr="00D23886">
        <w:rPr>
          <w:rFonts w:ascii="Times New Roman" w:eastAsia="TimesNewRomanPSMT" w:hAnsi="Times New Roman"/>
          <w:sz w:val="28"/>
          <w:szCs w:val="28"/>
        </w:rPr>
        <w:t>00 теоретических тарелок.</w:t>
      </w:r>
    </w:p>
    <w:p w:rsidR="00B44970" w:rsidRPr="004B016A" w:rsidRDefault="00B44970" w:rsidP="00B449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фамцикловира</w:t>
      </w:r>
      <w:r w:rsidRPr="004B016A">
        <w:rPr>
          <w:rFonts w:ascii="Times New Roman" w:hAnsi="Times New Roman"/>
          <w:sz w:val="28"/>
          <w:szCs w:val="28"/>
        </w:rPr>
        <w:t xml:space="preserve"> </w:t>
      </w:r>
      <w:r w:rsidRPr="00F57B02">
        <w:rPr>
          <w:rFonts w:ascii="Times New Roman" w:hAnsi="Times New Roman"/>
          <w:sz w:val="28"/>
          <w:szCs w:val="28"/>
          <w:lang w:val="en-US"/>
        </w:rPr>
        <w:t>C</w:t>
      </w:r>
      <w:r w:rsidRPr="00F57B02">
        <w:rPr>
          <w:rFonts w:ascii="Times New Roman" w:hAnsi="Times New Roman"/>
          <w:sz w:val="28"/>
          <w:szCs w:val="28"/>
          <w:vertAlign w:val="subscript"/>
        </w:rPr>
        <w:t>14</w:t>
      </w:r>
      <w:r w:rsidRPr="00F57B02">
        <w:rPr>
          <w:rFonts w:ascii="Times New Roman" w:hAnsi="Times New Roman"/>
          <w:sz w:val="28"/>
          <w:szCs w:val="28"/>
          <w:lang w:val="en-US"/>
        </w:rPr>
        <w:t>H</w:t>
      </w:r>
      <w:r w:rsidRPr="00F57B02">
        <w:rPr>
          <w:rFonts w:ascii="Times New Roman" w:hAnsi="Times New Roman"/>
          <w:sz w:val="28"/>
          <w:szCs w:val="28"/>
          <w:vertAlign w:val="subscript"/>
        </w:rPr>
        <w:t>19</w:t>
      </w:r>
      <w:r w:rsidRPr="00F57B02">
        <w:rPr>
          <w:rFonts w:ascii="Times New Roman" w:hAnsi="Times New Roman"/>
          <w:sz w:val="28"/>
          <w:szCs w:val="28"/>
          <w:lang w:val="en-US"/>
        </w:rPr>
        <w:t>N</w:t>
      </w:r>
      <w:r w:rsidRPr="00F57B02">
        <w:rPr>
          <w:rFonts w:ascii="Times New Roman" w:hAnsi="Times New Roman"/>
          <w:sz w:val="28"/>
          <w:szCs w:val="28"/>
          <w:vertAlign w:val="subscript"/>
        </w:rPr>
        <w:t>5</w:t>
      </w:r>
      <w:r w:rsidRPr="00F57B02">
        <w:rPr>
          <w:rFonts w:ascii="Times New Roman" w:hAnsi="Times New Roman"/>
          <w:sz w:val="28"/>
          <w:szCs w:val="28"/>
          <w:lang w:val="en-US"/>
        </w:rPr>
        <w:t>O</w:t>
      </w:r>
      <w:r w:rsidRPr="00F57B02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 w:rsidRPr="00B449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7391F">
        <w:rPr>
          <w:rFonts w:ascii="Times New Roman" w:hAnsi="Times New Roman" w:cs="Times New Roman"/>
          <w:sz w:val="28"/>
          <w:szCs w:val="28"/>
          <w:lang w:bidi="ru-RU"/>
        </w:rPr>
        <w:t>от заявленного количества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6351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4B016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5157F1" w:rsidRPr="00D37D44" w:rsidRDefault="00D37D44" w:rsidP="00D37D44">
      <w:pPr>
        <w:pStyle w:val="1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500∙10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∙L∙1∙100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B44970" w:rsidRPr="001372E4" w:rsidTr="008D0C51">
        <w:tc>
          <w:tcPr>
            <w:tcW w:w="333" w:type="pct"/>
          </w:tcPr>
          <w:p w:rsidR="00B44970" w:rsidRPr="001372E4" w:rsidRDefault="00B44970" w:rsidP="00B44970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B44970" w:rsidRPr="001372E4" w:rsidRDefault="00B44970" w:rsidP="00B44970">
            <w:pPr>
              <w:keepNext/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70F0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B44970" w:rsidRPr="001372E4" w:rsidRDefault="00B44970" w:rsidP="00B44970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B44970" w:rsidRPr="00EF6FF2" w:rsidRDefault="00B44970" w:rsidP="00B4497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Cs w:val="28"/>
              </w:rPr>
              <w:t>фамцикловира</w:t>
            </w:r>
            <w:r w:rsidRPr="004B016A">
              <w:rPr>
                <w:rFonts w:ascii="Times New Roman" w:hAnsi="Times New Roman"/>
                <w:szCs w:val="28"/>
              </w:rPr>
              <w:t xml:space="preserve"> 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на хром</w:t>
            </w:r>
            <w:r>
              <w:rPr>
                <w:rFonts w:ascii="Times New Roman" w:hAnsi="Times New Roman"/>
                <w:color w:val="000000"/>
                <w:szCs w:val="28"/>
              </w:rPr>
              <w:t>атограмме испытуемого раствора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B44970" w:rsidRPr="001372E4" w:rsidTr="008D0C51">
        <w:tc>
          <w:tcPr>
            <w:tcW w:w="333" w:type="pct"/>
          </w:tcPr>
          <w:p w:rsidR="00B44970" w:rsidRPr="001372E4" w:rsidRDefault="00B44970" w:rsidP="00B449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B44970" w:rsidRPr="001372E4" w:rsidRDefault="00B44970" w:rsidP="00B4497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70F0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B44970" w:rsidRPr="001372E4" w:rsidRDefault="00B44970" w:rsidP="00B449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B44970" w:rsidRPr="00EF6FF2" w:rsidRDefault="00B44970" w:rsidP="00B44970">
            <w:pPr>
              <w:spacing w:after="120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фамцикловира</w:t>
            </w:r>
            <w:r w:rsidRPr="004B0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на хрома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тограмме раствора стандартного образца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фамцикловира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70F0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B44970" w:rsidP="00870F0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44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навеска стандартного образца фамцикловира, мг;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70F0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70F0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</w:t>
            </w:r>
            <w:r w:rsidR="00870F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ё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ртых таблеток, мг;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B44970" w:rsidRDefault="00B44970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44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содержание фамцикловира в стандартном образце фамцикловира, 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таблетки, мг;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B44970" w:rsidRPr="00B44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фамцикловира</w:t>
            </w:r>
            <w:r w:rsidR="00B44970"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342634" w:rsidRPr="008F5752" w:rsidRDefault="005157F1" w:rsidP="008D0C51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A2608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8A2608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71FE1">
        <w:rPr>
          <w:rStyle w:val="8"/>
          <w:rFonts w:eastAsiaTheme="minorEastAsia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342634" w:rsidRPr="008F5752" w:rsidSect="00A75F81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1AE" w:rsidRPr="007B3006" w:rsidRDefault="00DA31A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1">
    <w:p w:rsidR="00DA31AE" w:rsidRPr="007B3006" w:rsidRDefault="00DA31A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DA31AE" w:rsidRDefault="00C171D0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31A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3F6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1AE" w:rsidRPr="007B3006" w:rsidRDefault="00DA31A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1">
    <w:p w:rsidR="00DA31AE" w:rsidRPr="007B3006" w:rsidRDefault="00DA31A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AE" w:rsidRDefault="00DA31AE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7F1"/>
    <w:rsid w:val="0000196A"/>
    <w:rsid w:val="000047A3"/>
    <w:rsid w:val="00025480"/>
    <w:rsid w:val="00034B49"/>
    <w:rsid w:val="00037C86"/>
    <w:rsid w:val="0004510D"/>
    <w:rsid w:val="00060D18"/>
    <w:rsid w:val="000749F7"/>
    <w:rsid w:val="00085370"/>
    <w:rsid w:val="00090B7F"/>
    <w:rsid w:val="000A1983"/>
    <w:rsid w:val="000B2450"/>
    <w:rsid w:val="000D7193"/>
    <w:rsid w:val="000E55EB"/>
    <w:rsid w:val="001031DA"/>
    <w:rsid w:val="00115A81"/>
    <w:rsid w:val="001372E4"/>
    <w:rsid w:val="00145706"/>
    <w:rsid w:val="00165BAF"/>
    <w:rsid w:val="0018040F"/>
    <w:rsid w:val="00183467"/>
    <w:rsid w:val="00193C7B"/>
    <w:rsid w:val="001A6BC8"/>
    <w:rsid w:val="001B72BD"/>
    <w:rsid w:val="001E08D6"/>
    <w:rsid w:val="001F2417"/>
    <w:rsid w:val="001F6A4F"/>
    <w:rsid w:val="00204394"/>
    <w:rsid w:val="00214387"/>
    <w:rsid w:val="00260651"/>
    <w:rsid w:val="00275481"/>
    <w:rsid w:val="00280317"/>
    <w:rsid w:val="002A1FF7"/>
    <w:rsid w:val="002A314D"/>
    <w:rsid w:val="002B04B1"/>
    <w:rsid w:val="002B2046"/>
    <w:rsid w:val="002B4480"/>
    <w:rsid w:val="002B6A48"/>
    <w:rsid w:val="002C3747"/>
    <w:rsid w:val="002F2EC5"/>
    <w:rsid w:val="00307140"/>
    <w:rsid w:val="003140F6"/>
    <w:rsid w:val="00315A78"/>
    <w:rsid w:val="0032584D"/>
    <w:rsid w:val="00342634"/>
    <w:rsid w:val="00353B6C"/>
    <w:rsid w:val="00354D88"/>
    <w:rsid w:val="00362451"/>
    <w:rsid w:val="00363AC9"/>
    <w:rsid w:val="003979C3"/>
    <w:rsid w:val="003A169D"/>
    <w:rsid w:val="003A59C1"/>
    <w:rsid w:val="003B598D"/>
    <w:rsid w:val="003C114A"/>
    <w:rsid w:val="003C51DD"/>
    <w:rsid w:val="003E0656"/>
    <w:rsid w:val="003E4447"/>
    <w:rsid w:val="003F4FE8"/>
    <w:rsid w:val="00407E86"/>
    <w:rsid w:val="00417EAF"/>
    <w:rsid w:val="00423672"/>
    <w:rsid w:val="004252EB"/>
    <w:rsid w:val="004268E2"/>
    <w:rsid w:val="00434578"/>
    <w:rsid w:val="00436EA9"/>
    <w:rsid w:val="00441BDB"/>
    <w:rsid w:val="00444B01"/>
    <w:rsid w:val="00453163"/>
    <w:rsid w:val="0045688E"/>
    <w:rsid w:val="00463C3B"/>
    <w:rsid w:val="004654E1"/>
    <w:rsid w:val="00470DF4"/>
    <w:rsid w:val="00473C16"/>
    <w:rsid w:val="004A7DD0"/>
    <w:rsid w:val="004B7E2F"/>
    <w:rsid w:val="004E08F2"/>
    <w:rsid w:val="004F57F7"/>
    <w:rsid w:val="004F74D9"/>
    <w:rsid w:val="004F7A7E"/>
    <w:rsid w:val="005157F1"/>
    <w:rsid w:val="005277F7"/>
    <w:rsid w:val="005329C8"/>
    <w:rsid w:val="005409A0"/>
    <w:rsid w:val="00567238"/>
    <w:rsid w:val="00592ED0"/>
    <w:rsid w:val="005C00D6"/>
    <w:rsid w:val="00605DCB"/>
    <w:rsid w:val="00606E05"/>
    <w:rsid w:val="0061557D"/>
    <w:rsid w:val="00617504"/>
    <w:rsid w:val="0065719A"/>
    <w:rsid w:val="00671FE1"/>
    <w:rsid w:val="00677954"/>
    <w:rsid w:val="006840F6"/>
    <w:rsid w:val="006F1CE2"/>
    <w:rsid w:val="006F3AD7"/>
    <w:rsid w:val="00716103"/>
    <w:rsid w:val="00746877"/>
    <w:rsid w:val="00753BFB"/>
    <w:rsid w:val="007723B0"/>
    <w:rsid w:val="00784D1A"/>
    <w:rsid w:val="00784FAE"/>
    <w:rsid w:val="00795492"/>
    <w:rsid w:val="007C1DBB"/>
    <w:rsid w:val="007C641D"/>
    <w:rsid w:val="007D21FD"/>
    <w:rsid w:val="007E7D4F"/>
    <w:rsid w:val="007E7FFE"/>
    <w:rsid w:val="007F7B34"/>
    <w:rsid w:val="008115CF"/>
    <w:rsid w:val="00813543"/>
    <w:rsid w:val="00822CDD"/>
    <w:rsid w:val="008434D2"/>
    <w:rsid w:val="00843AC7"/>
    <w:rsid w:val="00870F0E"/>
    <w:rsid w:val="00882039"/>
    <w:rsid w:val="00882E01"/>
    <w:rsid w:val="008A2608"/>
    <w:rsid w:val="008D0C51"/>
    <w:rsid w:val="008E15EE"/>
    <w:rsid w:val="008E45C5"/>
    <w:rsid w:val="008F5752"/>
    <w:rsid w:val="009029B1"/>
    <w:rsid w:val="00937A81"/>
    <w:rsid w:val="00947035"/>
    <w:rsid w:val="0095550C"/>
    <w:rsid w:val="00960C16"/>
    <w:rsid w:val="00974D52"/>
    <w:rsid w:val="009A4563"/>
    <w:rsid w:val="009B1300"/>
    <w:rsid w:val="009C10B2"/>
    <w:rsid w:val="009E6B7B"/>
    <w:rsid w:val="00A0379E"/>
    <w:rsid w:val="00A079B5"/>
    <w:rsid w:val="00A13A4C"/>
    <w:rsid w:val="00A15F48"/>
    <w:rsid w:val="00A1661B"/>
    <w:rsid w:val="00A24DA7"/>
    <w:rsid w:val="00A2591B"/>
    <w:rsid w:val="00A315D2"/>
    <w:rsid w:val="00A37F7C"/>
    <w:rsid w:val="00A424BD"/>
    <w:rsid w:val="00A4313D"/>
    <w:rsid w:val="00A55B75"/>
    <w:rsid w:val="00A75C28"/>
    <w:rsid w:val="00A75F81"/>
    <w:rsid w:val="00A77E8B"/>
    <w:rsid w:val="00A91D0B"/>
    <w:rsid w:val="00A95065"/>
    <w:rsid w:val="00A97CB3"/>
    <w:rsid w:val="00AA5B97"/>
    <w:rsid w:val="00AD4396"/>
    <w:rsid w:val="00B258D4"/>
    <w:rsid w:val="00B25A68"/>
    <w:rsid w:val="00B27958"/>
    <w:rsid w:val="00B44970"/>
    <w:rsid w:val="00B46CEB"/>
    <w:rsid w:val="00B5584A"/>
    <w:rsid w:val="00B67A51"/>
    <w:rsid w:val="00B8132A"/>
    <w:rsid w:val="00BA27BD"/>
    <w:rsid w:val="00BE4EE0"/>
    <w:rsid w:val="00C171D0"/>
    <w:rsid w:val="00C212B1"/>
    <w:rsid w:val="00C23701"/>
    <w:rsid w:val="00C362C6"/>
    <w:rsid w:val="00C42984"/>
    <w:rsid w:val="00C46C80"/>
    <w:rsid w:val="00C6397B"/>
    <w:rsid w:val="00C64C33"/>
    <w:rsid w:val="00C7338A"/>
    <w:rsid w:val="00C74FB9"/>
    <w:rsid w:val="00C878B3"/>
    <w:rsid w:val="00C90E21"/>
    <w:rsid w:val="00CB2329"/>
    <w:rsid w:val="00CC3878"/>
    <w:rsid w:val="00CC7ACF"/>
    <w:rsid w:val="00CD71A1"/>
    <w:rsid w:val="00CD7521"/>
    <w:rsid w:val="00CE118F"/>
    <w:rsid w:val="00CE3DBA"/>
    <w:rsid w:val="00D133C8"/>
    <w:rsid w:val="00D16473"/>
    <w:rsid w:val="00D30776"/>
    <w:rsid w:val="00D32361"/>
    <w:rsid w:val="00D37D44"/>
    <w:rsid w:val="00D76216"/>
    <w:rsid w:val="00D8539B"/>
    <w:rsid w:val="00D86BDE"/>
    <w:rsid w:val="00DA31AE"/>
    <w:rsid w:val="00DD4858"/>
    <w:rsid w:val="00DD762D"/>
    <w:rsid w:val="00E0597E"/>
    <w:rsid w:val="00E123AB"/>
    <w:rsid w:val="00E1710E"/>
    <w:rsid w:val="00E26978"/>
    <w:rsid w:val="00EB7DAA"/>
    <w:rsid w:val="00ED4282"/>
    <w:rsid w:val="00ED59CA"/>
    <w:rsid w:val="00EE151C"/>
    <w:rsid w:val="00EE3868"/>
    <w:rsid w:val="00F10FD0"/>
    <w:rsid w:val="00F2772A"/>
    <w:rsid w:val="00F7398D"/>
    <w:rsid w:val="00F74059"/>
    <w:rsid w:val="00F95B5B"/>
    <w:rsid w:val="00FA423F"/>
    <w:rsid w:val="00FC3F6F"/>
    <w:rsid w:val="00FE6EE9"/>
    <w:rsid w:val="00FF2799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B2450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odyText21">
    <w:name w:val="Body Text 21"/>
    <w:basedOn w:val="a"/>
    <w:rsid w:val="00B4497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23E8-0848-4B8F-9D67-A029D814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gromakov</cp:lastModifiedBy>
  <cp:revision>43</cp:revision>
  <dcterms:created xsi:type="dcterms:W3CDTF">2019-03-14T11:02:00Z</dcterms:created>
  <dcterms:modified xsi:type="dcterms:W3CDTF">2020-04-27T16:59:00Z</dcterms:modified>
</cp:coreProperties>
</file>