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90" w:rsidRPr="007A0FA8" w:rsidRDefault="00E25790" w:rsidP="00E25790">
      <w:pPr>
        <w:pStyle w:val="a4"/>
        <w:spacing w:line="360" w:lineRule="auto"/>
        <w:ind w:left="-142" w:right="-143"/>
        <w:jc w:val="center"/>
        <w:rPr>
          <w:b/>
          <w:sz w:val="28"/>
          <w:szCs w:val="28"/>
          <w:u w:val="none"/>
        </w:rPr>
      </w:pPr>
      <w:r w:rsidRPr="007A0FA8">
        <w:rPr>
          <w:b/>
          <w:sz w:val="28"/>
          <w:szCs w:val="28"/>
          <w:u w:val="none"/>
        </w:rPr>
        <w:t>МИНИСТЕРСТВО ЗДРАВООХРАНЕНИЯ РОССИЙСКОЙ ФЕДЕРАЦИИ</w:t>
      </w:r>
    </w:p>
    <w:p w:rsidR="00D774F6" w:rsidRPr="00FF5D19" w:rsidRDefault="00D774F6" w:rsidP="007F6CE8">
      <w:pPr>
        <w:pStyle w:val="a4"/>
        <w:tabs>
          <w:tab w:val="left" w:pos="3828"/>
        </w:tabs>
        <w:spacing w:line="360" w:lineRule="auto"/>
        <w:ind w:firstLine="709"/>
        <w:jc w:val="center"/>
        <w:rPr>
          <w:b/>
          <w:sz w:val="28"/>
          <w:szCs w:val="28"/>
          <w:u w:val="none"/>
        </w:rPr>
      </w:pPr>
    </w:p>
    <w:p w:rsidR="00D774F6" w:rsidRPr="00FF5D19" w:rsidRDefault="00D774F6" w:rsidP="007F6CE8">
      <w:pPr>
        <w:pStyle w:val="a4"/>
        <w:tabs>
          <w:tab w:val="left" w:pos="3828"/>
        </w:tabs>
        <w:spacing w:line="360" w:lineRule="auto"/>
        <w:ind w:firstLine="709"/>
        <w:jc w:val="center"/>
        <w:rPr>
          <w:b/>
          <w:sz w:val="28"/>
          <w:szCs w:val="28"/>
          <w:u w:val="none"/>
        </w:rPr>
      </w:pPr>
    </w:p>
    <w:p w:rsidR="00B755F2" w:rsidRPr="00647738" w:rsidRDefault="00B755F2" w:rsidP="00647738">
      <w:pPr>
        <w:pStyle w:val="a4"/>
        <w:spacing w:line="360" w:lineRule="auto"/>
        <w:ind w:firstLine="709"/>
        <w:jc w:val="center"/>
        <w:rPr>
          <w:b/>
          <w:sz w:val="32"/>
          <w:szCs w:val="32"/>
          <w:u w:val="none"/>
        </w:rPr>
      </w:pPr>
      <w:r w:rsidRPr="00647738">
        <w:rPr>
          <w:b/>
          <w:sz w:val="32"/>
          <w:szCs w:val="32"/>
          <w:u w:val="none"/>
        </w:rPr>
        <w:t>ФАРМАКОПЕЙНАЯ СТАТЬЯ</w:t>
      </w:r>
    </w:p>
    <w:tbl>
      <w:tblPr>
        <w:tblStyle w:val="a8"/>
        <w:tblW w:w="9633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0"/>
        <w:gridCol w:w="4103"/>
      </w:tblGrid>
      <w:tr w:rsidR="004948BD" w:rsidRPr="00FF5D19" w:rsidTr="00ED514E">
        <w:trPr>
          <w:trHeight w:val="1845"/>
        </w:trPr>
        <w:tc>
          <w:tcPr>
            <w:tcW w:w="5530" w:type="dxa"/>
          </w:tcPr>
          <w:p w:rsidR="004948BD" w:rsidRPr="00FF5D19" w:rsidRDefault="00000425" w:rsidP="00400D01">
            <w:pPr>
              <w:pStyle w:val="af0"/>
              <w:tabs>
                <w:tab w:val="left" w:pos="5387"/>
              </w:tabs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F5D19">
              <w:rPr>
                <w:rFonts w:ascii="Times New Roman" w:hAnsi="Times New Roman"/>
                <w:b/>
                <w:sz w:val="28"/>
                <w:szCs w:val="28"/>
              </w:rPr>
              <w:t xml:space="preserve">Пальмы семян масло </w:t>
            </w:r>
            <w:proofErr w:type="spellStart"/>
            <w:r w:rsidRPr="00FF5D19">
              <w:rPr>
                <w:rFonts w:ascii="Times New Roman" w:hAnsi="Times New Roman"/>
                <w:b/>
                <w:sz w:val="28"/>
                <w:szCs w:val="28"/>
              </w:rPr>
              <w:t>жирное+</w:t>
            </w:r>
            <w:r w:rsidR="000372EB" w:rsidRPr="00FF5D19">
              <w:rPr>
                <w:rFonts w:ascii="Times New Roman" w:hAnsi="Times New Roman"/>
                <w:b/>
                <w:sz w:val="28"/>
                <w:szCs w:val="28"/>
              </w:rPr>
              <w:t>Сои</w:t>
            </w:r>
            <w:proofErr w:type="spellEnd"/>
            <w:r w:rsidR="000372EB" w:rsidRPr="00FF5D19">
              <w:rPr>
                <w:rFonts w:ascii="Times New Roman" w:hAnsi="Times New Roman"/>
                <w:b/>
                <w:sz w:val="28"/>
                <w:szCs w:val="28"/>
              </w:rPr>
              <w:t xml:space="preserve"> культурной </w:t>
            </w:r>
            <w:r w:rsidR="0073192C" w:rsidRPr="00FF5D19">
              <w:rPr>
                <w:rFonts w:ascii="Times New Roman" w:hAnsi="Times New Roman"/>
                <w:b/>
                <w:sz w:val="28"/>
                <w:szCs w:val="28"/>
              </w:rPr>
              <w:t>семян</w:t>
            </w:r>
            <w:r w:rsidR="000372EB" w:rsidRPr="00FF5D19">
              <w:rPr>
                <w:rFonts w:ascii="Times New Roman" w:hAnsi="Times New Roman"/>
                <w:b/>
                <w:sz w:val="28"/>
                <w:szCs w:val="28"/>
              </w:rPr>
              <w:t xml:space="preserve"> масло жирное, эмульсия для инфузий</w:t>
            </w:r>
          </w:p>
          <w:p w:rsidR="009B7E38" w:rsidRPr="00FF5D19" w:rsidRDefault="009B7E38" w:rsidP="00400D01">
            <w:pPr>
              <w:pStyle w:val="af0"/>
              <w:tabs>
                <w:tab w:val="left" w:pos="5387"/>
              </w:tabs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7738" w:rsidRPr="00400D01" w:rsidRDefault="009B7E38" w:rsidP="00400D01">
            <w:pPr>
              <w:pStyle w:val="af0"/>
              <w:tabs>
                <w:tab w:val="left" w:pos="5387"/>
              </w:tabs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B474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Palma</w:t>
            </w:r>
            <w:r w:rsidRPr="00FF5D19"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  <w:r w:rsidRPr="001B474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474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sem</w:t>
            </w:r>
            <w:r w:rsidR="005C5937" w:rsidRPr="001B474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e</w:t>
            </w:r>
            <w:r w:rsidRPr="001B474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="00DB0976" w:rsidRPr="001B474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um</w:t>
            </w:r>
            <w:proofErr w:type="spellEnd"/>
            <w:r w:rsidRPr="001B474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474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oleum</w:t>
            </w:r>
            <w:proofErr w:type="spellEnd"/>
            <w:r w:rsidRPr="001B474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474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pingue+</w:t>
            </w:r>
            <w:r w:rsidR="003659B6" w:rsidRPr="001B474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Glycine</w:t>
            </w:r>
            <w:proofErr w:type="spellEnd"/>
            <w:r w:rsidR="003659B6" w:rsidRPr="001B474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max </w:t>
            </w:r>
            <w:proofErr w:type="spellStart"/>
            <w:r w:rsidR="00EA2AC7" w:rsidRPr="001B474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semenum</w:t>
            </w:r>
            <w:proofErr w:type="spellEnd"/>
            <w:r w:rsidR="00EA2AC7" w:rsidRPr="001B474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659B6" w:rsidRPr="001B474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oleum</w:t>
            </w:r>
            <w:proofErr w:type="spellEnd"/>
            <w:r w:rsidR="00493B64" w:rsidRPr="001B474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3B64" w:rsidRPr="001B474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pingue</w:t>
            </w:r>
            <w:proofErr w:type="spellEnd"/>
            <w:r w:rsidRPr="001B474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, </w:t>
            </w:r>
          </w:p>
          <w:p w:rsidR="009B7E38" w:rsidRPr="001B4749" w:rsidRDefault="009B7E38" w:rsidP="00400D01">
            <w:pPr>
              <w:pStyle w:val="af0"/>
              <w:tabs>
                <w:tab w:val="left" w:pos="5387"/>
              </w:tabs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1B474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emulsum</w:t>
            </w:r>
            <w:proofErr w:type="spellEnd"/>
            <w:r w:rsidRPr="001B474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pro </w:t>
            </w:r>
            <w:proofErr w:type="spellStart"/>
            <w:r w:rsidRPr="001B474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infusionibus</w:t>
            </w:r>
            <w:proofErr w:type="spellEnd"/>
          </w:p>
        </w:tc>
        <w:tc>
          <w:tcPr>
            <w:tcW w:w="4103" w:type="dxa"/>
          </w:tcPr>
          <w:p w:rsidR="004948BD" w:rsidRPr="00FF5D19" w:rsidRDefault="004948BD" w:rsidP="00400D0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FF5D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ФС</w:t>
            </w:r>
          </w:p>
          <w:p w:rsidR="009B7E38" w:rsidRPr="00FF5D19" w:rsidRDefault="009B7E38" w:rsidP="00400D0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9B7E38" w:rsidRPr="00FF5D19" w:rsidRDefault="009B7E38" w:rsidP="00400D0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9B7E38" w:rsidRPr="00FF5D19" w:rsidRDefault="009B7E38" w:rsidP="00400D0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647738" w:rsidRDefault="00647738" w:rsidP="00400D0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400D01" w:rsidRPr="00FF5D19" w:rsidRDefault="00400D01" w:rsidP="00400D0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4948BD" w:rsidRPr="00FF5D19" w:rsidRDefault="004948BD" w:rsidP="00400D0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FF5D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Вводится впервые</w:t>
            </w:r>
          </w:p>
        </w:tc>
      </w:tr>
    </w:tbl>
    <w:p w:rsidR="00B755F2" w:rsidRPr="00FF5D19" w:rsidRDefault="00B755F2" w:rsidP="007F6CE8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FFFFFF" w:themeColor="background1"/>
          <w:sz w:val="28"/>
          <w:szCs w:val="28"/>
        </w:rPr>
      </w:pPr>
      <w:r w:rsidRPr="00FF5D19">
        <w:rPr>
          <w:rFonts w:ascii="Times New Roman" w:hAnsi="Times New Roman" w:cs="Times New Roman"/>
          <w:b/>
          <w:snapToGrid w:val="0"/>
          <w:color w:val="FFFFFF" w:themeColor="background1"/>
          <w:sz w:val="28"/>
          <w:szCs w:val="28"/>
        </w:rPr>
        <w:t>ТАТЬЯ</w:t>
      </w:r>
    </w:p>
    <w:p w:rsidR="005A1BD3" w:rsidRPr="00637BBE" w:rsidRDefault="005B2080" w:rsidP="007F6CE8">
      <w:pPr>
        <w:pStyle w:val="ab"/>
        <w:spacing w:line="360" w:lineRule="auto"/>
        <w:jc w:val="both"/>
        <w:rPr>
          <w:b w:val="0"/>
          <w:bCs w:val="0"/>
        </w:rPr>
      </w:pPr>
      <w:r w:rsidRPr="00637BBE">
        <w:rPr>
          <w:b w:val="0"/>
        </w:rPr>
        <w:t>Настоящая фармакопейная статья распространяется на лекарственный препарат</w:t>
      </w:r>
      <w:r w:rsidR="00D774F6" w:rsidRPr="00637BBE">
        <w:rPr>
          <w:b w:val="0"/>
        </w:rPr>
        <w:t xml:space="preserve"> на </w:t>
      </w:r>
      <w:r w:rsidR="0073192C" w:rsidRPr="00637BBE">
        <w:rPr>
          <w:b w:val="0"/>
        </w:rPr>
        <w:t>П</w:t>
      </w:r>
      <w:r w:rsidR="00000425" w:rsidRPr="00637BBE">
        <w:rPr>
          <w:b w:val="0"/>
        </w:rPr>
        <w:t>альмы семян масло жирное+</w:t>
      </w:r>
      <w:r w:rsidR="0073192C" w:rsidRPr="00637BBE">
        <w:rPr>
          <w:b w:val="0"/>
        </w:rPr>
        <w:t>С</w:t>
      </w:r>
      <w:r w:rsidR="00000425" w:rsidRPr="00637BBE">
        <w:rPr>
          <w:b w:val="0"/>
        </w:rPr>
        <w:t xml:space="preserve">ои культурной </w:t>
      </w:r>
      <w:r w:rsidR="0073192C" w:rsidRPr="00637BBE">
        <w:rPr>
          <w:b w:val="0"/>
        </w:rPr>
        <w:t>семян</w:t>
      </w:r>
      <w:r w:rsidR="00000425" w:rsidRPr="00637BBE">
        <w:rPr>
          <w:b w:val="0"/>
        </w:rPr>
        <w:t xml:space="preserve"> масло жирное</w:t>
      </w:r>
      <w:r w:rsidRPr="00637BBE">
        <w:rPr>
          <w:b w:val="0"/>
        </w:rPr>
        <w:t>, эмульсия для инфузий</w:t>
      </w:r>
      <w:r w:rsidR="00D774F6" w:rsidRPr="00637BBE">
        <w:rPr>
          <w:b w:val="0"/>
        </w:rPr>
        <w:t xml:space="preserve">. </w:t>
      </w:r>
      <w:r w:rsidRPr="00637BBE">
        <w:rPr>
          <w:b w:val="0"/>
        </w:rPr>
        <w:t xml:space="preserve">Лекарственный препарат должен соответствовать требованиям </w:t>
      </w:r>
      <w:r w:rsidR="005A1BD3" w:rsidRPr="00637BBE">
        <w:rPr>
          <w:b w:val="0"/>
          <w:bCs w:val="0"/>
        </w:rPr>
        <w:t xml:space="preserve">ОФС </w:t>
      </w:r>
      <w:r w:rsidR="00472CE3" w:rsidRPr="00637BBE">
        <w:rPr>
          <w:b w:val="0"/>
          <w:bCs w:val="0"/>
        </w:rPr>
        <w:t>"</w:t>
      </w:r>
      <w:r w:rsidR="005A1BD3" w:rsidRPr="00637BBE">
        <w:rPr>
          <w:b w:val="0"/>
          <w:bCs w:val="0"/>
        </w:rPr>
        <w:t>Эмульсии</w:t>
      </w:r>
      <w:r w:rsidR="00472CE3" w:rsidRPr="00637BBE">
        <w:rPr>
          <w:b w:val="0"/>
          <w:bCs w:val="0"/>
        </w:rPr>
        <w:t>"</w:t>
      </w:r>
      <w:r w:rsidR="005A1BD3" w:rsidRPr="00637BBE">
        <w:rPr>
          <w:b w:val="0"/>
          <w:bCs w:val="0"/>
        </w:rPr>
        <w:t xml:space="preserve">, ОФС </w:t>
      </w:r>
      <w:r w:rsidR="00472CE3" w:rsidRPr="00637BBE">
        <w:rPr>
          <w:b w:val="0"/>
          <w:bCs w:val="0"/>
        </w:rPr>
        <w:t>"</w:t>
      </w:r>
      <w:r w:rsidR="005A1BD3" w:rsidRPr="00637BBE">
        <w:rPr>
          <w:b w:val="0"/>
          <w:bCs w:val="0"/>
        </w:rPr>
        <w:t>Лекарственные средства для парентерального применения</w:t>
      </w:r>
      <w:r w:rsidR="00472CE3" w:rsidRPr="00637BBE">
        <w:rPr>
          <w:b w:val="0"/>
          <w:bCs w:val="0"/>
        </w:rPr>
        <w:t>"</w:t>
      </w:r>
      <w:r w:rsidR="005A1BD3" w:rsidRPr="00637BBE">
        <w:rPr>
          <w:b w:val="0"/>
          <w:bCs w:val="0"/>
        </w:rPr>
        <w:t xml:space="preserve"> и нижеприведенным требованиям.</w:t>
      </w:r>
      <w:r w:rsidR="006063BA" w:rsidRPr="00637BBE">
        <w:rPr>
          <w:b w:val="0"/>
          <w:bCs w:val="0"/>
        </w:rPr>
        <w:t xml:space="preserve"> </w:t>
      </w:r>
    </w:p>
    <w:p w:rsidR="00E24F78" w:rsidRPr="00637BBE" w:rsidRDefault="005A1BD3" w:rsidP="007F6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BBE">
        <w:rPr>
          <w:rFonts w:ascii="Times New Roman" w:hAnsi="Times New Roman" w:cs="Times New Roman"/>
          <w:sz w:val="28"/>
          <w:szCs w:val="28"/>
          <w:lang w:eastAsia="ru-RU"/>
        </w:rPr>
        <w:t xml:space="preserve">Содержит </w:t>
      </w:r>
      <w:r w:rsidR="00B8135F" w:rsidRPr="00637BBE">
        <w:rPr>
          <w:rFonts w:ascii="Times New Roman" w:hAnsi="Times New Roman" w:cs="Times New Roman"/>
          <w:sz w:val="28"/>
          <w:szCs w:val="28"/>
          <w:lang w:eastAsia="ru-RU"/>
        </w:rPr>
        <w:t xml:space="preserve">не менее 95,0 % и не более 105,0 % </w:t>
      </w:r>
      <w:r w:rsidR="00000425" w:rsidRPr="00637BBE">
        <w:rPr>
          <w:rFonts w:ascii="Times New Roman" w:hAnsi="Times New Roman" w:cs="Times New Roman"/>
          <w:sz w:val="28"/>
          <w:szCs w:val="28"/>
        </w:rPr>
        <w:t>пальмы семян масл</w:t>
      </w:r>
      <w:r w:rsidR="00B8135F" w:rsidRPr="00637BBE">
        <w:rPr>
          <w:rFonts w:ascii="Times New Roman" w:hAnsi="Times New Roman" w:cs="Times New Roman"/>
          <w:sz w:val="28"/>
          <w:szCs w:val="28"/>
        </w:rPr>
        <w:t>а</w:t>
      </w:r>
      <w:r w:rsidR="00000425" w:rsidRPr="00637BBE">
        <w:rPr>
          <w:rFonts w:ascii="Times New Roman" w:hAnsi="Times New Roman" w:cs="Times New Roman"/>
          <w:sz w:val="28"/>
          <w:szCs w:val="28"/>
        </w:rPr>
        <w:t xml:space="preserve"> жирно</w:t>
      </w:r>
      <w:r w:rsidR="00B8135F" w:rsidRPr="00637BBE">
        <w:rPr>
          <w:rFonts w:ascii="Times New Roman" w:hAnsi="Times New Roman" w:cs="Times New Roman"/>
          <w:sz w:val="28"/>
          <w:szCs w:val="28"/>
        </w:rPr>
        <w:t>го</w:t>
      </w:r>
      <w:r w:rsidR="00000425" w:rsidRPr="00637BB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00425" w:rsidRPr="00637BBE">
        <w:rPr>
          <w:rFonts w:ascii="Times New Roman" w:hAnsi="Times New Roman" w:cs="Times New Roman"/>
          <w:sz w:val="28"/>
          <w:szCs w:val="28"/>
        </w:rPr>
        <w:t xml:space="preserve"> </w:t>
      </w:r>
      <w:r w:rsidR="00B8135F" w:rsidRPr="00637BBE">
        <w:rPr>
          <w:rFonts w:ascii="Times New Roman" w:hAnsi="Times New Roman" w:cs="Times New Roman"/>
          <w:sz w:val="28"/>
          <w:szCs w:val="28"/>
          <w:lang w:eastAsia="ru-RU"/>
        </w:rPr>
        <w:t xml:space="preserve">не менее 95,0 % и не более 105,0 % </w:t>
      </w:r>
      <w:r w:rsidR="00BA45AB" w:rsidRPr="00637BBE">
        <w:rPr>
          <w:rFonts w:ascii="Times New Roman" w:hAnsi="Times New Roman" w:cs="Times New Roman"/>
          <w:sz w:val="28"/>
          <w:szCs w:val="28"/>
        </w:rPr>
        <w:t xml:space="preserve">сои культурной </w:t>
      </w:r>
      <w:r w:rsidR="00A86278" w:rsidRPr="00637BBE">
        <w:rPr>
          <w:rFonts w:ascii="Times New Roman" w:hAnsi="Times New Roman" w:cs="Times New Roman"/>
          <w:sz w:val="28"/>
          <w:szCs w:val="28"/>
        </w:rPr>
        <w:t>семян</w:t>
      </w:r>
      <w:r w:rsidR="00BA45AB" w:rsidRPr="00637BBE">
        <w:rPr>
          <w:rFonts w:ascii="Times New Roman" w:hAnsi="Times New Roman" w:cs="Times New Roman"/>
          <w:sz w:val="28"/>
          <w:szCs w:val="28"/>
        </w:rPr>
        <w:t xml:space="preserve"> масл</w:t>
      </w:r>
      <w:r w:rsidR="00B8135F" w:rsidRPr="00637BBE">
        <w:rPr>
          <w:rFonts w:ascii="Times New Roman" w:hAnsi="Times New Roman" w:cs="Times New Roman"/>
          <w:sz w:val="28"/>
          <w:szCs w:val="28"/>
        </w:rPr>
        <w:t>а</w:t>
      </w:r>
      <w:r w:rsidR="00BA45AB" w:rsidRPr="00637BBE">
        <w:rPr>
          <w:rFonts w:ascii="Times New Roman" w:hAnsi="Times New Roman" w:cs="Times New Roman"/>
          <w:sz w:val="28"/>
          <w:szCs w:val="28"/>
        </w:rPr>
        <w:t xml:space="preserve"> жирно</w:t>
      </w:r>
      <w:r w:rsidR="00B8135F" w:rsidRPr="00637BBE">
        <w:rPr>
          <w:rFonts w:ascii="Times New Roman" w:hAnsi="Times New Roman" w:cs="Times New Roman"/>
          <w:sz w:val="28"/>
          <w:szCs w:val="28"/>
        </w:rPr>
        <w:t>го</w:t>
      </w:r>
      <w:r w:rsidR="00BA45AB" w:rsidRPr="00637BBE">
        <w:rPr>
          <w:rFonts w:ascii="Times New Roman" w:hAnsi="Times New Roman" w:cs="Times New Roman"/>
          <w:sz w:val="28"/>
          <w:szCs w:val="28"/>
          <w:lang w:eastAsia="ru-RU"/>
        </w:rPr>
        <w:t xml:space="preserve"> от заявленного количества</w:t>
      </w:r>
      <w:r w:rsidRPr="00637BB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13B7" w:rsidRPr="00FF5D19" w:rsidRDefault="00B755F2" w:rsidP="007F6CE8">
      <w:pPr>
        <w:pStyle w:val="a3"/>
        <w:shd w:val="clear" w:color="auto" w:fill="FFFFFF"/>
        <w:tabs>
          <w:tab w:val="left" w:pos="3119"/>
          <w:tab w:val="left" w:pos="354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5D19">
        <w:rPr>
          <w:b/>
          <w:sz w:val="28"/>
          <w:szCs w:val="28"/>
        </w:rPr>
        <w:t>Описание</w:t>
      </w:r>
      <w:r w:rsidRPr="00FF5D19">
        <w:rPr>
          <w:sz w:val="28"/>
          <w:szCs w:val="28"/>
        </w:rPr>
        <w:t xml:space="preserve">. </w:t>
      </w:r>
      <w:r w:rsidR="00837C6F" w:rsidRPr="00FF5D19">
        <w:rPr>
          <w:sz w:val="28"/>
          <w:szCs w:val="28"/>
        </w:rPr>
        <w:t>Белая с желтоватым оттенком</w:t>
      </w:r>
      <w:r w:rsidR="00CF2041" w:rsidRPr="00FF5D19">
        <w:rPr>
          <w:sz w:val="28"/>
          <w:szCs w:val="28"/>
        </w:rPr>
        <w:t xml:space="preserve"> эмульсия</w:t>
      </w:r>
      <w:r w:rsidR="00FD2041" w:rsidRPr="00FF5D19">
        <w:rPr>
          <w:sz w:val="28"/>
          <w:szCs w:val="28"/>
        </w:rPr>
        <w:t>.</w:t>
      </w:r>
      <w:r w:rsidR="001A75F4" w:rsidRPr="00FF5D19">
        <w:rPr>
          <w:sz w:val="28"/>
          <w:szCs w:val="28"/>
        </w:rPr>
        <w:t xml:space="preserve"> </w:t>
      </w:r>
    </w:p>
    <w:p w:rsidR="00037A5F" w:rsidRPr="00FF5D19" w:rsidRDefault="00037A5F" w:rsidP="007F6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D19">
        <w:rPr>
          <w:rFonts w:ascii="Times New Roman" w:hAnsi="Times New Roman" w:cs="Times New Roman"/>
          <w:b/>
          <w:sz w:val="28"/>
          <w:szCs w:val="28"/>
        </w:rPr>
        <w:t>Подлинность</w:t>
      </w:r>
      <w:r w:rsidRPr="00FF5D19">
        <w:rPr>
          <w:rFonts w:ascii="Times New Roman" w:hAnsi="Times New Roman" w:cs="Times New Roman"/>
          <w:sz w:val="28"/>
          <w:szCs w:val="28"/>
        </w:rPr>
        <w:t>.</w:t>
      </w:r>
    </w:p>
    <w:p w:rsidR="00037A5F" w:rsidRPr="00FF5D19" w:rsidRDefault="00037A5F" w:rsidP="007F6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D19">
        <w:rPr>
          <w:rFonts w:ascii="Times New Roman" w:hAnsi="Times New Roman" w:cs="Times New Roman"/>
          <w:b/>
          <w:i/>
          <w:sz w:val="28"/>
          <w:szCs w:val="28"/>
        </w:rPr>
        <w:t>Газовая хроматография</w:t>
      </w:r>
      <w:r w:rsidRPr="00FF5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ED8" w:rsidRPr="00637BBE" w:rsidRDefault="001B7ED8" w:rsidP="007F6CE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37BBE">
        <w:rPr>
          <w:rFonts w:ascii="Times New Roman" w:hAnsi="Times New Roman" w:cs="Times New Roman"/>
          <w:sz w:val="28"/>
          <w:szCs w:val="28"/>
        </w:rPr>
        <w:t xml:space="preserve">Времена удерживания основных пиков метиловых эфиров жирных кислот в испытуемом </w:t>
      </w:r>
      <w:r w:rsidR="00FF5D19" w:rsidRPr="00637BBE">
        <w:rPr>
          <w:rFonts w:ascii="Times New Roman" w:hAnsi="Times New Roman" w:cs="Times New Roman"/>
          <w:sz w:val="28"/>
          <w:szCs w:val="28"/>
        </w:rPr>
        <w:t>растворе</w:t>
      </w:r>
      <w:r w:rsidRPr="00637BBE">
        <w:rPr>
          <w:rFonts w:ascii="Times New Roman" w:hAnsi="Times New Roman" w:cs="Times New Roman"/>
          <w:sz w:val="28"/>
          <w:szCs w:val="28"/>
        </w:rPr>
        <w:t xml:space="preserve"> должны соответствовать временам удерживания пиков метиловых эфиров </w:t>
      </w:r>
      <w:r w:rsidRPr="00637B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каприловой, каприновой, пальмитиновой, стеариновой, олеиновой, линолевой и линоленовой кислот</w:t>
      </w:r>
      <w:r w:rsidRPr="00637BBE">
        <w:rPr>
          <w:rFonts w:ascii="Times New Roman" w:hAnsi="Times New Roman" w:cs="Times New Roman"/>
          <w:sz w:val="28"/>
          <w:szCs w:val="28"/>
        </w:rPr>
        <w:t xml:space="preserve"> раствора </w:t>
      </w:r>
      <w:proofErr w:type="gramStart"/>
      <w:r w:rsidR="00FF5D19" w:rsidRPr="00637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FF5D19" w:rsidRPr="0063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сои культурной семян масла жирного и СО </w:t>
      </w:r>
      <w:r w:rsidR="00FF5D19" w:rsidRPr="00637BBE">
        <w:rPr>
          <w:rFonts w:ascii="Times New Roman" w:hAnsi="Times New Roman" w:cs="Times New Roman"/>
          <w:sz w:val="28"/>
          <w:szCs w:val="28"/>
        </w:rPr>
        <w:t>пальмы семян масла жирного</w:t>
      </w:r>
      <w:r w:rsidRPr="00637BBE">
        <w:rPr>
          <w:rFonts w:ascii="Times New Roman" w:hAnsi="Times New Roman" w:cs="Times New Roman"/>
          <w:sz w:val="28"/>
          <w:szCs w:val="28"/>
        </w:rPr>
        <w:t xml:space="preserve">, полученных </w:t>
      </w:r>
      <w:r w:rsidR="00C66CA6" w:rsidRPr="00637BBE">
        <w:rPr>
          <w:rFonts w:ascii="Times New Roman" w:hAnsi="Times New Roman" w:cs="Times New Roman"/>
          <w:sz w:val="28"/>
          <w:szCs w:val="28"/>
        </w:rPr>
        <w:t>для количественного определения</w:t>
      </w:r>
      <w:r w:rsidRPr="00637BBE">
        <w:rPr>
          <w:rFonts w:ascii="Times New Roman" w:hAnsi="Times New Roman" w:cs="Times New Roman"/>
          <w:sz w:val="28"/>
          <w:szCs w:val="28"/>
        </w:rPr>
        <w:t>.</w:t>
      </w:r>
    </w:p>
    <w:p w:rsidR="00D37DF7" w:rsidRPr="00FF5D19" w:rsidRDefault="00D37DF7" w:rsidP="007F6CE8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F5D19">
        <w:rPr>
          <w:rStyle w:val="8"/>
          <w:rFonts w:eastAsiaTheme="minorHAnsi"/>
          <w:b/>
          <w:color w:val="000000" w:themeColor="text1"/>
          <w:sz w:val="28"/>
          <w:szCs w:val="28"/>
        </w:rPr>
        <w:t>pH.</w:t>
      </w:r>
      <w:r w:rsidRPr="00FF5D19">
        <w:rPr>
          <w:rStyle w:val="8"/>
          <w:rFonts w:eastAsiaTheme="minorHAnsi"/>
          <w:color w:val="000000" w:themeColor="text1"/>
          <w:sz w:val="28"/>
          <w:szCs w:val="28"/>
        </w:rPr>
        <w:t xml:space="preserve"> От 6,0 до 8,</w:t>
      </w:r>
      <w:r w:rsidR="008021D2" w:rsidRPr="00FF5D19">
        <w:rPr>
          <w:rStyle w:val="8"/>
          <w:rFonts w:eastAsiaTheme="minorHAnsi"/>
          <w:color w:val="000000" w:themeColor="text1"/>
          <w:sz w:val="28"/>
          <w:szCs w:val="28"/>
        </w:rPr>
        <w:t>8</w:t>
      </w:r>
      <w:r w:rsidR="003370AA" w:rsidRPr="00FF5D19">
        <w:rPr>
          <w:rStyle w:val="8"/>
          <w:rFonts w:eastAsiaTheme="minorHAnsi"/>
          <w:color w:val="auto"/>
          <w:sz w:val="28"/>
          <w:szCs w:val="28"/>
        </w:rPr>
        <w:t>. В соответствие с требованиями</w:t>
      </w:r>
      <w:r w:rsidR="003370AA" w:rsidRPr="00FF5D1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FF5D19">
        <w:rPr>
          <w:rStyle w:val="8"/>
          <w:rFonts w:eastAsiaTheme="minorHAnsi"/>
          <w:color w:val="000000" w:themeColor="text1"/>
          <w:sz w:val="28"/>
          <w:szCs w:val="28"/>
        </w:rPr>
        <w:t xml:space="preserve">ОФС </w:t>
      </w:r>
      <w:r w:rsidR="00472CE3" w:rsidRPr="00FF5D19">
        <w:rPr>
          <w:rStyle w:val="8"/>
          <w:rFonts w:eastAsiaTheme="minorHAnsi"/>
          <w:color w:val="000000" w:themeColor="text1"/>
          <w:sz w:val="28"/>
          <w:szCs w:val="28"/>
        </w:rPr>
        <w:t>"</w:t>
      </w:r>
      <w:r w:rsidRPr="00FF5D19">
        <w:rPr>
          <w:rStyle w:val="8"/>
          <w:rFonts w:eastAsiaTheme="minorHAnsi"/>
          <w:color w:val="000000" w:themeColor="text1"/>
          <w:sz w:val="28"/>
          <w:szCs w:val="28"/>
        </w:rPr>
        <w:t>Ионометрия</w:t>
      </w:r>
      <w:r w:rsidR="00472CE3" w:rsidRPr="00FF5D19">
        <w:rPr>
          <w:rStyle w:val="8"/>
          <w:rFonts w:eastAsiaTheme="minorHAnsi"/>
          <w:color w:val="000000" w:themeColor="text1"/>
          <w:sz w:val="28"/>
          <w:szCs w:val="28"/>
        </w:rPr>
        <w:t>"</w:t>
      </w:r>
      <w:r w:rsidRPr="00FF5D19">
        <w:rPr>
          <w:rStyle w:val="8"/>
          <w:rFonts w:eastAsiaTheme="minorHAnsi"/>
          <w:color w:val="000000" w:themeColor="text1"/>
          <w:sz w:val="28"/>
          <w:szCs w:val="28"/>
        </w:rPr>
        <w:t>, метод 3.</w:t>
      </w:r>
    </w:p>
    <w:p w:rsidR="008021D2" w:rsidRPr="00FF5D19" w:rsidRDefault="008021D2" w:rsidP="007F6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D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Кислотное число. </w:t>
      </w:r>
      <w:r w:rsidRPr="00FF5D19">
        <w:rPr>
          <w:rFonts w:ascii="Times New Roman" w:hAnsi="Times New Roman" w:cs="Times New Roman"/>
          <w:sz w:val="28"/>
          <w:szCs w:val="28"/>
        </w:rPr>
        <w:t xml:space="preserve">Не более 1,0. В соответствии с требованиями ОФС </w:t>
      </w:r>
      <w:r w:rsidR="00472CE3" w:rsidRPr="00FF5D19">
        <w:rPr>
          <w:rFonts w:ascii="Times New Roman" w:hAnsi="Times New Roman" w:cs="Times New Roman"/>
          <w:sz w:val="28"/>
          <w:szCs w:val="28"/>
        </w:rPr>
        <w:t>"</w:t>
      </w:r>
      <w:r w:rsidRPr="00FF5D19">
        <w:rPr>
          <w:rFonts w:ascii="Times New Roman" w:hAnsi="Times New Roman" w:cs="Times New Roman"/>
          <w:sz w:val="28"/>
          <w:szCs w:val="28"/>
        </w:rPr>
        <w:t>Кислотное число</w:t>
      </w:r>
      <w:r w:rsidR="00472CE3" w:rsidRPr="00FF5D19">
        <w:rPr>
          <w:rFonts w:ascii="Times New Roman" w:hAnsi="Times New Roman" w:cs="Times New Roman"/>
          <w:sz w:val="28"/>
          <w:szCs w:val="28"/>
        </w:rPr>
        <w:t>"</w:t>
      </w:r>
      <w:r w:rsidRPr="00FF5D19">
        <w:rPr>
          <w:rFonts w:ascii="Times New Roman" w:hAnsi="Times New Roman" w:cs="Times New Roman"/>
          <w:sz w:val="28"/>
          <w:szCs w:val="28"/>
        </w:rPr>
        <w:t>.</w:t>
      </w:r>
    </w:p>
    <w:p w:rsidR="008021D2" w:rsidRPr="00FF5D19" w:rsidRDefault="008021D2" w:rsidP="007F6C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5D19">
        <w:rPr>
          <w:b/>
          <w:sz w:val="28"/>
          <w:szCs w:val="28"/>
        </w:rPr>
        <w:t>Перекисное число</w:t>
      </w:r>
      <w:r w:rsidRPr="00FF5D19">
        <w:rPr>
          <w:sz w:val="28"/>
          <w:szCs w:val="28"/>
        </w:rPr>
        <w:t xml:space="preserve">. Не более 0,6. В соответствии с требованиями ОФС </w:t>
      </w:r>
      <w:r w:rsidR="00472CE3" w:rsidRPr="00FF5D19">
        <w:rPr>
          <w:sz w:val="28"/>
          <w:szCs w:val="28"/>
        </w:rPr>
        <w:t>"</w:t>
      </w:r>
      <w:r w:rsidRPr="00FF5D19">
        <w:rPr>
          <w:sz w:val="28"/>
          <w:szCs w:val="28"/>
        </w:rPr>
        <w:t>Перекисное число</w:t>
      </w:r>
      <w:r w:rsidR="00472CE3" w:rsidRPr="00FF5D19">
        <w:rPr>
          <w:sz w:val="28"/>
          <w:szCs w:val="28"/>
        </w:rPr>
        <w:t>"</w:t>
      </w:r>
      <w:r w:rsidRPr="00FF5D19">
        <w:rPr>
          <w:sz w:val="28"/>
          <w:szCs w:val="28"/>
        </w:rPr>
        <w:t>, метод 1.</w:t>
      </w:r>
    </w:p>
    <w:p w:rsidR="003370AA" w:rsidRPr="00FF5D19" w:rsidRDefault="003370AA" w:rsidP="007F6CE8">
      <w:pPr>
        <w:pStyle w:val="a4"/>
        <w:spacing w:line="360" w:lineRule="auto"/>
        <w:ind w:firstLine="709"/>
        <w:jc w:val="both"/>
        <w:rPr>
          <w:rStyle w:val="8"/>
          <w:rFonts w:eastAsia="Calibri"/>
          <w:sz w:val="28"/>
          <w:szCs w:val="28"/>
          <w:u w:val="none"/>
        </w:rPr>
      </w:pPr>
      <w:r w:rsidRPr="00FF5D19">
        <w:rPr>
          <w:rStyle w:val="8"/>
          <w:rFonts w:eastAsiaTheme="minorHAnsi"/>
          <w:b/>
          <w:color w:val="000000" w:themeColor="text1"/>
          <w:sz w:val="28"/>
          <w:szCs w:val="28"/>
          <w:u w:val="none"/>
        </w:rPr>
        <w:t>Размер частиц</w:t>
      </w:r>
      <w:r w:rsidRPr="00FF5D19">
        <w:rPr>
          <w:rStyle w:val="8"/>
          <w:rFonts w:eastAsiaTheme="minorHAnsi"/>
          <w:color w:val="000000" w:themeColor="text1"/>
          <w:sz w:val="28"/>
          <w:szCs w:val="28"/>
          <w:u w:val="none"/>
        </w:rPr>
        <w:t xml:space="preserve">. </w:t>
      </w:r>
      <w:r w:rsidRPr="00FF5D19">
        <w:rPr>
          <w:rStyle w:val="8"/>
          <w:rFonts w:eastAsia="Calibri"/>
          <w:sz w:val="28"/>
          <w:szCs w:val="28"/>
          <w:u w:val="none"/>
        </w:rPr>
        <w:t>Частиц размером 1 мкм и более должно быть не более 3 % от общего количества частиц размером 0,5 мкм и более</w:t>
      </w:r>
      <w:r w:rsidR="00404F49" w:rsidRPr="00FF5D19">
        <w:rPr>
          <w:rStyle w:val="8"/>
          <w:rFonts w:eastAsia="Calibri"/>
          <w:sz w:val="28"/>
          <w:szCs w:val="28"/>
          <w:u w:val="none"/>
        </w:rPr>
        <w:t>.</w:t>
      </w:r>
      <w:r w:rsidRPr="00FF5D19">
        <w:rPr>
          <w:rStyle w:val="8"/>
          <w:rFonts w:eastAsia="Calibri"/>
          <w:sz w:val="28"/>
          <w:szCs w:val="28"/>
          <w:u w:val="none"/>
        </w:rPr>
        <w:t xml:space="preserve"> </w:t>
      </w:r>
      <w:r w:rsidR="00404F49" w:rsidRPr="00FF5D19">
        <w:rPr>
          <w:rStyle w:val="8"/>
          <w:rFonts w:eastAsiaTheme="minorHAnsi"/>
          <w:color w:val="auto"/>
          <w:sz w:val="28"/>
          <w:szCs w:val="28"/>
          <w:u w:val="none"/>
        </w:rPr>
        <w:t>В соответствие с требованиями</w:t>
      </w:r>
      <w:r w:rsidR="00404F49" w:rsidRPr="00FF5D19">
        <w:rPr>
          <w:rStyle w:val="8"/>
          <w:rFonts w:eastAsiaTheme="minorHAnsi"/>
          <w:color w:val="000000" w:themeColor="text1"/>
          <w:sz w:val="28"/>
          <w:szCs w:val="28"/>
          <w:u w:val="none"/>
        </w:rPr>
        <w:t xml:space="preserve"> </w:t>
      </w:r>
      <w:r w:rsidRPr="00FF5D19">
        <w:rPr>
          <w:rStyle w:val="8"/>
          <w:rFonts w:eastAsia="Calibri"/>
          <w:sz w:val="28"/>
          <w:szCs w:val="28"/>
          <w:u w:val="none"/>
        </w:rPr>
        <w:t xml:space="preserve">ОФС </w:t>
      </w:r>
      <w:r w:rsidR="00472CE3" w:rsidRPr="00FF5D19">
        <w:rPr>
          <w:rStyle w:val="8"/>
          <w:rFonts w:eastAsia="Calibri"/>
          <w:sz w:val="28"/>
          <w:szCs w:val="28"/>
          <w:u w:val="none"/>
        </w:rPr>
        <w:t>"</w:t>
      </w:r>
      <w:r w:rsidRPr="00FF5D19">
        <w:rPr>
          <w:rStyle w:val="8"/>
          <w:rFonts w:eastAsia="Calibri"/>
          <w:sz w:val="28"/>
          <w:szCs w:val="28"/>
          <w:u w:val="none"/>
        </w:rPr>
        <w:t>Эмульсии</w:t>
      </w:r>
      <w:r w:rsidR="00472CE3" w:rsidRPr="00FF5D19">
        <w:rPr>
          <w:rStyle w:val="8"/>
          <w:rFonts w:eastAsia="Calibri"/>
          <w:sz w:val="28"/>
          <w:szCs w:val="28"/>
          <w:u w:val="none"/>
        </w:rPr>
        <w:t>"</w:t>
      </w:r>
      <w:r w:rsidRPr="00FF5D19">
        <w:rPr>
          <w:rStyle w:val="8"/>
          <w:rFonts w:eastAsia="Calibri"/>
          <w:sz w:val="28"/>
          <w:szCs w:val="28"/>
          <w:u w:val="none"/>
        </w:rPr>
        <w:t>.</w:t>
      </w:r>
    </w:p>
    <w:p w:rsidR="009B5ACD" w:rsidRPr="00FF5D19" w:rsidRDefault="009B5ACD" w:rsidP="007F6CE8">
      <w:pPr>
        <w:pStyle w:val="a4"/>
        <w:spacing w:line="360" w:lineRule="auto"/>
        <w:ind w:firstLine="709"/>
        <w:jc w:val="both"/>
        <w:rPr>
          <w:rStyle w:val="8"/>
          <w:rFonts w:eastAsia="Calibri"/>
          <w:sz w:val="28"/>
          <w:szCs w:val="28"/>
          <w:u w:val="none"/>
        </w:rPr>
      </w:pPr>
      <w:r w:rsidRPr="00FF5D19">
        <w:rPr>
          <w:rStyle w:val="8"/>
          <w:rFonts w:eastAsia="Calibri"/>
          <w:b/>
          <w:sz w:val="28"/>
          <w:szCs w:val="28"/>
          <w:u w:val="none"/>
        </w:rPr>
        <w:t>Механические включения</w:t>
      </w:r>
    </w:p>
    <w:p w:rsidR="009B5ACD" w:rsidRPr="00FF5D19" w:rsidRDefault="009B5ACD" w:rsidP="007F6CE8">
      <w:pPr>
        <w:pStyle w:val="a4"/>
        <w:spacing w:line="360" w:lineRule="auto"/>
        <w:ind w:firstLine="709"/>
        <w:jc w:val="both"/>
        <w:rPr>
          <w:rStyle w:val="8"/>
          <w:rFonts w:eastAsia="Calibri"/>
          <w:sz w:val="28"/>
          <w:szCs w:val="28"/>
          <w:u w:val="none"/>
        </w:rPr>
      </w:pPr>
      <w:r w:rsidRPr="00FF5D19">
        <w:rPr>
          <w:rStyle w:val="8"/>
          <w:rFonts w:eastAsia="Calibri"/>
          <w:b/>
          <w:i/>
          <w:sz w:val="28"/>
          <w:szCs w:val="28"/>
          <w:u w:val="none"/>
        </w:rPr>
        <w:t>Невидимые.</w:t>
      </w:r>
      <w:r w:rsidRPr="00FF5D19">
        <w:rPr>
          <w:rStyle w:val="8"/>
          <w:rFonts w:eastAsia="Calibri"/>
          <w:sz w:val="28"/>
          <w:szCs w:val="28"/>
          <w:u w:val="none"/>
        </w:rPr>
        <w:t xml:space="preserve"> В соответствии с </w:t>
      </w:r>
      <w:r w:rsidR="00404F49" w:rsidRPr="00FF5D19">
        <w:rPr>
          <w:rStyle w:val="8"/>
          <w:rFonts w:eastAsiaTheme="minorHAnsi"/>
          <w:color w:val="auto"/>
          <w:sz w:val="28"/>
          <w:szCs w:val="28"/>
          <w:u w:val="none"/>
        </w:rPr>
        <w:t>требованиями</w:t>
      </w:r>
      <w:r w:rsidR="00404F49" w:rsidRPr="00FF5D19">
        <w:rPr>
          <w:rStyle w:val="8"/>
          <w:rFonts w:eastAsiaTheme="minorHAnsi"/>
          <w:color w:val="000000" w:themeColor="text1"/>
          <w:sz w:val="28"/>
          <w:szCs w:val="28"/>
          <w:u w:val="none"/>
        </w:rPr>
        <w:t xml:space="preserve"> </w:t>
      </w:r>
      <w:r w:rsidRPr="00FF5D19">
        <w:rPr>
          <w:rStyle w:val="8"/>
          <w:rFonts w:eastAsia="Calibri"/>
          <w:sz w:val="28"/>
          <w:szCs w:val="28"/>
          <w:u w:val="none"/>
        </w:rPr>
        <w:t xml:space="preserve">ОФС </w:t>
      </w:r>
      <w:r w:rsidR="00472CE3" w:rsidRPr="00FF5D19">
        <w:rPr>
          <w:rStyle w:val="8"/>
          <w:rFonts w:eastAsia="Calibri"/>
          <w:sz w:val="28"/>
          <w:szCs w:val="28"/>
          <w:u w:val="none"/>
        </w:rPr>
        <w:t>"</w:t>
      </w:r>
      <w:r w:rsidRPr="00FF5D19">
        <w:rPr>
          <w:rStyle w:val="8"/>
          <w:rFonts w:eastAsia="Calibri"/>
          <w:sz w:val="28"/>
          <w:szCs w:val="28"/>
          <w:u w:val="none"/>
        </w:rPr>
        <w:t>Невидимые механические включения в лекарственных формах для парентерального применения</w:t>
      </w:r>
      <w:r w:rsidR="00472CE3" w:rsidRPr="00FF5D19">
        <w:rPr>
          <w:rStyle w:val="8"/>
          <w:rFonts w:eastAsia="Calibri"/>
          <w:sz w:val="28"/>
          <w:szCs w:val="28"/>
          <w:u w:val="none"/>
        </w:rPr>
        <w:t>"</w:t>
      </w:r>
      <w:r w:rsidRPr="00FF5D19">
        <w:rPr>
          <w:rStyle w:val="8"/>
          <w:rFonts w:eastAsia="Calibri"/>
          <w:sz w:val="28"/>
          <w:szCs w:val="28"/>
          <w:u w:val="none"/>
        </w:rPr>
        <w:t>.</w:t>
      </w:r>
    </w:p>
    <w:p w:rsidR="008021D2" w:rsidRPr="00FF5D19" w:rsidRDefault="008021D2" w:rsidP="007F6C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D19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</w:p>
    <w:p w:rsidR="00D54B53" w:rsidRPr="00FF5D19" w:rsidRDefault="00D54B53" w:rsidP="007F6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D19">
        <w:rPr>
          <w:rFonts w:ascii="Times New Roman" w:hAnsi="Times New Roman" w:cs="Times New Roman"/>
          <w:b/>
          <w:i/>
          <w:sz w:val="28"/>
          <w:szCs w:val="28"/>
        </w:rPr>
        <w:t>Свободные жирные кислоты.</w:t>
      </w:r>
      <w:r w:rsidRPr="00FF5D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7ED8" w:rsidRPr="00FF5D19">
        <w:rPr>
          <w:rFonts w:ascii="Times New Roman" w:hAnsi="Times New Roman" w:cs="Times New Roman"/>
          <w:sz w:val="28"/>
          <w:szCs w:val="28"/>
        </w:rPr>
        <w:t xml:space="preserve">Не более 0,07 мЭкв свободных жирных кислот на 1 г </w:t>
      </w:r>
      <w:proofErr w:type="gramStart"/>
      <w:r w:rsidR="001B7ED8" w:rsidRPr="00FF5D19">
        <w:rPr>
          <w:rFonts w:ascii="Times New Roman" w:hAnsi="Times New Roman" w:cs="Times New Roman"/>
          <w:sz w:val="28"/>
          <w:szCs w:val="28"/>
        </w:rPr>
        <w:t>суммы номинального содержания пальмы семян масла жирного</w:t>
      </w:r>
      <w:proofErr w:type="gramEnd"/>
      <w:r w:rsidR="001B7ED8" w:rsidRPr="00FF5D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7ED8" w:rsidRPr="00FF5D19">
        <w:rPr>
          <w:rFonts w:ascii="Times New Roman" w:hAnsi="Times New Roman" w:cs="Times New Roman"/>
          <w:sz w:val="28"/>
          <w:szCs w:val="28"/>
        </w:rPr>
        <w:t xml:space="preserve">и номинального содержания сои культурной </w:t>
      </w:r>
      <w:r w:rsidR="00A86278" w:rsidRPr="00FF5D19">
        <w:rPr>
          <w:rFonts w:ascii="Times New Roman" w:hAnsi="Times New Roman" w:cs="Times New Roman"/>
          <w:sz w:val="28"/>
          <w:szCs w:val="28"/>
        </w:rPr>
        <w:t>семян</w:t>
      </w:r>
      <w:r w:rsidR="001B7ED8" w:rsidRPr="00FF5D19">
        <w:rPr>
          <w:rFonts w:ascii="Times New Roman" w:hAnsi="Times New Roman" w:cs="Times New Roman"/>
          <w:sz w:val="28"/>
          <w:szCs w:val="28"/>
        </w:rPr>
        <w:t xml:space="preserve"> масла жирного</w:t>
      </w:r>
      <w:r w:rsidR="001B7ED8" w:rsidRPr="00FF5D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7ED8" w:rsidRPr="00FF5D19">
        <w:rPr>
          <w:rFonts w:ascii="Times New Roman" w:hAnsi="Times New Roman" w:cs="Times New Roman"/>
          <w:sz w:val="28"/>
          <w:szCs w:val="28"/>
        </w:rPr>
        <w:t xml:space="preserve">в препарате. </w:t>
      </w:r>
      <w:r w:rsidRPr="00FF5D19">
        <w:rPr>
          <w:rFonts w:ascii="Times New Roman" w:hAnsi="Times New Roman" w:cs="Times New Roman"/>
          <w:sz w:val="28"/>
          <w:szCs w:val="28"/>
        </w:rPr>
        <w:t>Определение проводят методом кислотно-основного титрования.</w:t>
      </w:r>
    </w:p>
    <w:p w:rsidR="00D54B53" w:rsidRPr="00FF5D19" w:rsidRDefault="00D54B53" w:rsidP="007F6CE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D19">
        <w:rPr>
          <w:rFonts w:ascii="Times New Roman" w:hAnsi="Times New Roman" w:cs="Times New Roman"/>
          <w:i/>
          <w:sz w:val="28"/>
          <w:szCs w:val="28"/>
        </w:rPr>
        <w:t>Приготовление растворов.</w:t>
      </w:r>
    </w:p>
    <w:p w:rsidR="00D54B53" w:rsidRPr="00FF5D19" w:rsidRDefault="00D54B53" w:rsidP="007F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D19">
        <w:rPr>
          <w:rFonts w:ascii="Times New Roman" w:hAnsi="Times New Roman" w:cs="Times New Roman"/>
          <w:i/>
          <w:sz w:val="28"/>
          <w:szCs w:val="28"/>
        </w:rPr>
        <w:t xml:space="preserve">Смесь растворителей. </w:t>
      </w:r>
      <w:r w:rsidRPr="00FF5D19">
        <w:rPr>
          <w:rFonts w:ascii="Times New Roman" w:hAnsi="Times New Roman" w:cs="Times New Roman"/>
          <w:sz w:val="28"/>
          <w:szCs w:val="28"/>
        </w:rPr>
        <w:t>В делительной воронке смешивают н-гептан, изопропиловый спирт и</w:t>
      </w:r>
      <w:r w:rsidR="00F932AB" w:rsidRPr="00FF5D19">
        <w:rPr>
          <w:rFonts w:ascii="Times New Roman" w:hAnsi="Times New Roman" w:cs="Times New Roman"/>
          <w:sz w:val="28"/>
          <w:szCs w:val="28"/>
        </w:rPr>
        <w:t xml:space="preserve"> </w:t>
      </w:r>
      <w:r w:rsidRPr="00FF5D19">
        <w:rPr>
          <w:rFonts w:ascii="Times New Roman" w:hAnsi="Times New Roman" w:cs="Times New Roman"/>
          <w:sz w:val="28"/>
          <w:szCs w:val="28"/>
        </w:rPr>
        <w:t xml:space="preserve">воду (400:400:200). После раздела фаз отбрасывают </w:t>
      </w:r>
      <w:r w:rsidR="004358A2" w:rsidRPr="00FF5D19">
        <w:rPr>
          <w:rFonts w:ascii="Times New Roman" w:hAnsi="Times New Roman" w:cs="Times New Roman"/>
          <w:sz w:val="28"/>
          <w:szCs w:val="28"/>
        </w:rPr>
        <w:t>нижнюю</w:t>
      </w:r>
      <w:r w:rsidRPr="00FF5D19">
        <w:rPr>
          <w:rFonts w:ascii="Times New Roman" w:hAnsi="Times New Roman" w:cs="Times New Roman"/>
          <w:sz w:val="28"/>
          <w:szCs w:val="28"/>
        </w:rPr>
        <w:t xml:space="preserve"> (водную фазу). </w:t>
      </w:r>
      <w:r w:rsidR="00841B18" w:rsidRPr="00FF5D19">
        <w:rPr>
          <w:rFonts w:ascii="Times New Roman" w:hAnsi="Times New Roman" w:cs="Times New Roman"/>
          <w:sz w:val="28"/>
          <w:szCs w:val="28"/>
        </w:rPr>
        <w:t>Верхнюю (гептановую) фазу ф</w:t>
      </w:r>
      <w:r w:rsidRPr="00FF5D19">
        <w:rPr>
          <w:rFonts w:ascii="Times New Roman" w:hAnsi="Times New Roman" w:cs="Times New Roman"/>
          <w:sz w:val="28"/>
          <w:szCs w:val="28"/>
        </w:rPr>
        <w:t xml:space="preserve">ильтруют через бумажный фильтр </w:t>
      </w:r>
      <w:r w:rsidR="00472CE3" w:rsidRPr="00FF5D19">
        <w:rPr>
          <w:rFonts w:ascii="Times New Roman" w:hAnsi="Times New Roman" w:cs="Times New Roman"/>
          <w:sz w:val="28"/>
          <w:szCs w:val="28"/>
        </w:rPr>
        <w:t>"</w:t>
      </w:r>
      <w:r w:rsidRPr="00FF5D19">
        <w:rPr>
          <w:rFonts w:ascii="Times New Roman" w:hAnsi="Times New Roman" w:cs="Times New Roman"/>
          <w:sz w:val="28"/>
          <w:szCs w:val="28"/>
        </w:rPr>
        <w:t>синяя лента</w:t>
      </w:r>
      <w:r w:rsidR="00472CE3" w:rsidRPr="00FF5D19">
        <w:rPr>
          <w:rFonts w:ascii="Times New Roman" w:hAnsi="Times New Roman" w:cs="Times New Roman"/>
          <w:sz w:val="28"/>
          <w:szCs w:val="28"/>
        </w:rPr>
        <w:t>"</w:t>
      </w:r>
      <w:r w:rsidRPr="00FF5D19">
        <w:rPr>
          <w:rFonts w:ascii="Times New Roman" w:hAnsi="Times New Roman" w:cs="Times New Roman"/>
          <w:sz w:val="28"/>
          <w:szCs w:val="28"/>
        </w:rPr>
        <w:t xml:space="preserve"> с 40 г безводного натрия сульфата. О</w:t>
      </w:r>
      <w:r w:rsidR="00841B18" w:rsidRPr="00FF5D19">
        <w:rPr>
          <w:rFonts w:ascii="Times New Roman" w:hAnsi="Times New Roman" w:cs="Times New Roman"/>
          <w:sz w:val="28"/>
          <w:szCs w:val="28"/>
        </w:rPr>
        <w:t>безвоженную</w:t>
      </w:r>
      <w:r w:rsidRPr="00FF5D19">
        <w:rPr>
          <w:rFonts w:ascii="Times New Roman" w:hAnsi="Times New Roman" w:cs="Times New Roman"/>
          <w:sz w:val="28"/>
          <w:szCs w:val="28"/>
        </w:rPr>
        <w:t xml:space="preserve"> гептановую фазу используют в качестве растворителя. </w:t>
      </w:r>
    </w:p>
    <w:p w:rsidR="00D54B53" w:rsidRPr="00FF5D19" w:rsidRDefault="00D54B53" w:rsidP="007F6CE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D19">
        <w:rPr>
          <w:rFonts w:ascii="Times New Roman" w:hAnsi="Times New Roman" w:cs="Times New Roman"/>
          <w:sz w:val="28"/>
          <w:szCs w:val="28"/>
        </w:rPr>
        <w:t>Срок годности раствора не более 7 сут</w:t>
      </w:r>
      <w:r w:rsidRPr="00FF5D19">
        <w:rPr>
          <w:rFonts w:ascii="Times New Roman" w:hAnsi="Times New Roman" w:cs="Times New Roman"/>
          <w:snapToGrid w:val="0"/>
          <w:sz w:val="28"/>
          <w:szCs w:val="28"/>
        </w:rPr>
        <w:t xml:space="preserve"> при хранении </w:t>
      </w:r>
      <w:r w:rsidRPr="00FF5D19">
        <w:rPr>
          <w:rFonts w:ascii="Times New Roman" w:hAnsi="Times New Roman" w:cs="Times New Roman"/>
          <w:sz w:val="28"/>
          <w:szCs w:val="28"/>
        </w:rPr>
        <w:t>в прохладном месте.</w:t>
      </w:r>
    </w:p>
    <w:p w:rsidR="007E4263" w:rsidRPr="00FF5D19" w:rsidRDefault="007E4263" w:rsidP="007F6CE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D19">
        <w:rPr>
          <w:rFonts w:ascii="Times New Roman" w:hAnsi="Times New Roman" w:cs="Times New Roman"/>
          <w:i/>
          <w:sz w:val="28"/>
          <w:szCs w:val="28"/>
        </w:rPr>
        <w:t>0,02 М</w:t>
      </w:r>
      <w:r w:rsidR="007F6CE8" w:rsidRPr="00FF5D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3FA9" w:rsidRPr="00FF5D19">
        <w:rPr>
          <w:rFonts w:ascii="Times New Roman" w:hAnsi="Times New Roman" w:cs="Times New Roman"/>
          <w:i/>
          <w:sz w:val="28"/>
          <w:szCs w:val="28"/>
        </w:rPr>
        <w:t>раствор калия гидроксида спиртовой</w:t>
      </w:r>
      <w:r w:rsidR="00473FA9" w:rsidRPr="00FF5D19">
        <w:rPr>
          <w:rFonts w:ascii="Times New Roman" w:hAnsi="Times New Roman" w:cs="Times New Roman"/>
          <w:sz w:val="28"/>
          <w:szCs w:val="28"/>
        </w:rPr>
        <w:t>. 4,0 мл 0,5</w:t>
      </w:r>
      <w:r w:rsidR="001B7ED8" w:rsidRPr="00FF5D19">
        <w:rPr>
          <w:rFonts w:ascii="Times New Roman" w:hAnsi="Times New Roman" w:cs="Times New Roman"/>
          <w:sz w:val="28"/>
          <w:szCs w:val="28"/>
        </w:rPr>
        <w:t xml:space="preserve"> </w:t>
      </w:r>
      <w:r w:rsidR="00473FA9" w:rsidRPr="00FF5D19">
        <w:rPr>
          <w:rFonts w:ascii="Times New Roman" w:hAnsi="Times New Roman" w:cs="Times New Roman"/>
          <w:sz w:val="28"/>
          <w:szCs w:val="28"/>
        </w:rPr>
        <w:t>М раствора калия гидроксида спиртового помещают в мерную колбу вместимостью 100</w:t>
      </w:r>
      <w:r w:rsidR="001B7ED8" w:rsidRPr="00FF5D19">
        <w:rPr>
          <w:rFonts w:ascii="Times New Roman" w:hAnsi="Times New Roman" w:cs="Times New Roman"/>
          <w:sz w:val="28"/>
          <w:szCs w:val="28"/>
        </w:rPr>
        <w:t> </w:t>
      </w:r>
      <w:r w:rsidR="00473FA9" w:rsidRPr="00FF5D19">
        <w:rPr>
          <w:rFonts w:ascii="Times New Roman" w:hAnsi="Times New Roman" w:cs="Times New Roman"/>
          <w:sz w:val="28"/>
          <w:szCs w:val="28"/>
        </w:rPr>
        <w:t>мл, доводят объем раствора спиртом 96 %, свободным от альдегидов, до метки и перемешивают.</w:t>
      </w:r>
    </w:p>
    <w:p w:rsidR="007E4263" w:rsidRPr="00FF5D19" w:rsidRDefault="00C4656E" w:rsidP="007F6CE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D19">
        <w:rPr>
          <w:rFonts w:ascii="Times New Roman" w:hAnsi="Times New Roman" w:cs="Times New Roman"/>
          <w:i/>
          <w:sz w:val="28"/>
          <w:szCs w:val="28"/>
        </w:rPr>
        <w:t xml:space="preserve">Приготовление колонки: </w:t>
      </w:r>
      <w:r w:rsidR="007E4263" w:rsidRPr="00FF5D19">
        <w:rPr>
          <w:rFonts w:ascii="Times New Roman" w:hAnsi="Times New Roman" w:cs="Times New Roman"/>
          <w:sz w:val="28"/>
          <w:szCs w:val="28"/>
        </w:rPr>
        <w:t xml:space="preserve">10 г силикагеля для колоночной хроматографии с размером частиц 6 нм смешивают с 50 мл гептана в колбе со шлифом и нагревают при 110 </w:t>
      </w:r>
      <w:r w:rsidR="007E4263" w:rsidRPr="00FF5D1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E4263" w:rsidRPr="00FF5D19">
        <w:rPr>
          <w:rFonts w:ascii="Times New Roman" w:hAnsi="Times New Roman" w:cs="Times New Roman"/>
          <w:sz w:val="28"/>
          <w:szCs w:val="28"/>
        </w:rPr>
        <w:t>С в течение не менее 1 ч. Полученной суспензией заполняют хроматографическую колонку диаметром 2-3 см на высоту слоя 5-6 см. Пропускают ч</w:t>
      </w:r>
      <w:r w:rsidR="00D65A15" w:rsidRPr="00FF5D19">
        <w:rPr>
          <w:rFonts w:ascii="Times New Roman" w:hAnsi="Times New Roman" w:cs="Times New Roman"/>
          <w:sz w:val="28"/>
          <w:szCs w:val="28"/>
        </w:rPr>
        <w:t>е</w:t>
      </w:r>
      <w:r w:rsidR="007E4263" w:rsidRPr="00FF5D19">
        <w:rPr>
          <w:rFonts w:ascii="Times New Roman" w:hAnsi="Times New Roman" w:cs="Times New Roman"/>
          <w:sz w:val="28"/>
          <w:szCs w:val="28"/>
        </w:rPr>
        <w:t>рез полученный слой 40 мл гептана и заполняют колонку гептаном на высоту около</w:t>
      </w:r>
      <w:proofErr w:type="gramEnd"/>
      <w:r w:rsidR="007E4263" w:rsidRPr="00FF5D19">
        <w:rPr>
          <w:rFonts w:ascii="Times New Roman" w:hAnsi="Times New Roman" w:cs="Times New Roman"/>
          <w:sz w:val="28"/>
          <w:szCs w:val="28"/>
        </w:rPr>
        <w:t xml:space="preserve"> 0,5 см над силикагелем. </w:t>
      </w:r>
    </w:p>
    <w:p w:rsidR="00D54B53" w:rsidRPr="00FF5D19" w:rsidRDefault="00D54B53" w:rsidP="00473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1FD" w:rsidRPr="00FF5D19" w:rsidRDefault="0084103F" w:rsidP="007F6C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D19">
        <w:rPr>
          <w:rFonts w:ascii="Times New Roman" w:hAnsi="Times New Roman" w:cs="Times New Roman"/>
          <w:sz w:val="28"/>
          <w:szCs w:val="28"/>
        </w:rPr>
        <w:lastRenderedPageBreak/>
        <w:t xml:space="preserve">20,0 мл препарата помещают </w:t>
      </w:r>
      <w:proofErr w:type="gramStart"/>
      <w:r w:rsidRPr="00FF5D1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F5D19">
        <w:rPr>
          <w:rFonts w:ascii="Times New Roman" w:hAnsi="Times New Roman" w:cs="Times New Roman"/>
          <w:sz w:val="28"/>
          <w:szCs w:val="28"/>
        </w:rPr>
        <w:t xml:space="preserve"> </w:t>
      </w:r>
      <w:r w:rsidR="00C4656E" w:rsidRPr="00FF5D19">
        <w:rPr>
          <w:rFonts w:ascii="Times New Roman" w:hAnsi="Times New Roman" w:cs="Times New Roman"/>
          <w:sz w:val="28"/>
          <w:szCs w:val="28"/>
        </w:rPr>
        <w:t>колбу</w:t>
      </w:r>
      <w:r w:rsidRPr="00FF5D19">
        <w:rPr>
          <w:rFonts w:ascii="Times New Roman" w:hAnsi="Times New Roman" w:cs="Times New Roman"/>
          <w:sz w:val="28"/>
          <w:szCs w:val="28"/>
        </w:rPr>
        <w:t xml:space="preserve"> вместимостью 100 мл и лиофилизируют</w:t>
      </w:r>
      <w:r w:rsidR="00C10EE8" w:rsidRPr="00FF5D19">
        <w:rPr>
          <w:rFonts w:ascii="Times New Roman" w:hAnsi="Times New Roman" w:cs="Times New Roman"/>
          <w:sz w:val="28"/>
          <w:szCs w:val="28"/>
        </w:rPr>
        <w:t>. Полученный</w:t>
      </w:r>
      <w:r w:rsidR="006841FD" w:rsidRPr="00FF5D19">
        <w:rPr>
          <w:rFonts w:ascii="Times New Roman" w:hAnsi="Times New Roman" w:cs="Times New Roman"/>
          <w:sz w:val="28"/>
          <w:szCs w:val="28"/>
        </w:rPr>
        <w:t xml:space="preserve"> лиофилизат растворяют в 30 мл растворите</w:t>
      </w:r>
      <w:r w:rsidR="007E4263" w:rsidRPr="00FF5D19">
        <w:rPr>
          <w:rFonts w:ascii="Times New Roman" w:hAnsi="Times New Roman" w:cs="Times New Roman"/>
          <w:sz w:val="28"/>
          <w:szCs w:val="28"/>
        </w:rPr>
        <w:t>ля и переносят</w:t>
      </w:r>
      <w:r w:rsidR="00473FA9" w:rsidRPr="00FF5D19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F932AB" w:rsidRPr="00FF5D19">
        <w:rPr>
          <w:rFonts w:ascii="Times New Roman" w:hAnsi="Times New Roman" w:cs="Times New Roman"/>
          <w:sz w:val="28"/>
          <w:szCs w:val="28"/>
        </w:rPr>
        <w:t xml:space="preserve"> </w:t>
      </w:r>
      <w:r w:rsidR="007E4263" w:rsidRPr="00FF5D19">
        <w:rPr>
          <w:rFonts w:ascii="Times New Roman" w:hAnsi="Times New Roman" w:cs="Times New Roman"/>
          <w:sz w:val="28"/>
          <w:szCs w:val="28"/>
        </w:rPr>
        <w:t xml:space="preserve">в колонку. </w:t>
      </w:r>
      <w:r w:rsidR="00473FA9" w:rsidRPr="00FF5D19">
        <w:rPr>
          <w:rFonts w:ascii="Times New Roman" w:hAnsi="Times New Roman" w:cs="Times New Roman"/>
          <w:sz w:val="28"/>
          <w:szCs w:val="28"/>
        </w:rPr>
        <w:t xml:space="preserve">Промывают </w:t>
      </w:r>
      <w:r w:rsidR="00C4656E" w:rsidRPr="00FF5D19">
        <w:rPr>
          <w:rFonts w:ascii="Times New Roman" w:hAnsi="Times New Roman" w:cs="Times New Roman"/>
          <w:sz w:val="28"/>
          <w:szCs w:val="28"/>
        </w:rPr>
        <w:t xml:space="preserve">колбу </w:t>
      </w:r>
      <w:r w:rsidR="00DB2C33" w:rsidRPr="00FF5D19">
        <w:rPr>
          <w:rFonts w:ascii="Times New Roman" w:hAnsi="Times New Roman" w:cs="Times New Roman"/>
          <w:sz w:val="28"/>
          <w:szCs w:val="28"/>
        </w:rPr>
        <w:t xml:space="preserve">тремя порциями по 30 мл растворителя и переносят </w:t>
      </w:r>
      <w:r w:rsidR="00473FA9" w:rsidRPr="00FF5D19">
        <w:rPr>
          <w:rFonts w:ascii="Times New Roman" w:hAnsi="Times New Roman" w:cs="Times New Roman"/>
          <w:sz w:val="28"/>
          <w:szCs w:val="28"/>
        </w:rPr>
        <w:t>смывы</w:t>
      </w:r>
      <w:r w:rsidR="00DB2C33" w:rsidRPr="00FF5D19">
        <w:rPr>
          <w:rFonts w:ascii="Times New Roman" w:hAnsi="Times New Roman" w:cs="Times New Roman"/>
          <w:sz w:val="28"/>
          <w:szCs w:val="28"/>
        </w:rPr>
        <w:t xml:space="preserve"> в колонку,</w:t>
      </w:r>
      <w:r w:rsidR="007E4263" w:rsidRPr="00FF5D19">
        <w:rPr>
          <w:rFonts w:ascii="Times New Roman" w:hAnsi="Times New Roman" w:cs="Times New Roman"/>
          <w:sz w:val="28"/>
          <w:szCs w:val="28"/>
        </w:rPr>
        <w:t xml:space="preserve"> </w:t>
      </w:r>
      <w:r w:rsidR="006841FD" w:rsidRPr="00FF5D19">
        <w:rPr>
          <w:rFonts w:ascii="Times New Roman" w:hAnsi="Times New Roman" w:cs="Times New Roman"/>
          <w:sz w:val="28"/>
          <w:szCs w:val="28"/>
        </w:rPr>
        <w:t xml:space="preserve">давая каждой порции стечь до основания колонки, перед добавлением следующей. </w:t>
      </w:r>
    </w:p>
    <w:p w:rsidR="006841FD" w:rsidRPr="00FF5D19" w:rsidRDefault="007E4263" w:rsidP="007F6C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D19">
        <w:rPr>
          <w:rFonts w:ascii="Times New Roman" w:hAnsi="Times New Roman" w:cs="Times New Roman"/>
          <w:sz w:val="28"/>
          <w:szCs w:val="28"/>
        </w:rPr>
        <w:t xml:space="preserve">Элюат общим объемом 120 мл собирают в колбу </w:t>
      </w:r>
      <w:r w:rsidR="007F6CE8" w:rsidRPr="00FF5D19">
        <w:rPr>
          <w:rFonts w:ascii="Times New Roman" w:hAnsi="Times New Roman" w:cs="Times New Roman"/>
          <w:sz w:val="28"/>
          <w:szCs w:val="28"/>
        </w:rPr>
        <w:t>вместимостью 250 мл</w:t>
      </w:r>
      <w:r w:rsidRPr="00FF5D19">
        <w:rPr>
          <w:rFonts w:ascii="Times New Roman" w:hAnsi="Times New Roman" w:cs="Times New Roman"/>
          <w:sz w:val="28"/>
          <w:szCs w:val="28"/>
        </w:rPr>
        <w:t>,</w:t>
      </w:r>
      <w:r w:rsidR="00F932AB" w:rsidRPr="00FF5D19">
        <w:rPr>
          <w:rFonts w:ascii="Times New Roman" w:hAnsi="Times New Roman" w:cs="Times New Roman"/>
          <w:sz w:val="28"/>
          <w:szCs w:val="28"/>
        </w:rPr>
        <w:t xml:space="preserve"> </w:t>
      </w:r>
      <w:r w:rsidR="00FB4ECC" w:rsidRPr="00FF5D19">
        <w:rPr>
          <w:rFonts w:ascii="Times New Roman" w:hAnsi="Times New Roman" w:cs="Times New Roman"/>
          <w:sz w:val="28"/>
          <w:szCs w:val="28"/>
        </w:rPr>
        <w:t>прибавляют 0,5 мл</w:t>
      </w:r>
      <w:r w:rsidR="000E6587" w:rsidRPr="00FF5D19">
        <w:rPr>
          <w:rFonts w:ascii="Times New Roman" w:hAnsi="Times New Roman" w:cs="Times New Roman"/>
          <w:sz w:val="28"/>
          <w:szCs w:val="28"/>
        </w:rPr>
        <w:t xml:space="preserve"> </w:t>
      </w:r>
      <w:r w:rsidR="006841FD" w:rsidRPr="00FF5D19">
        <w:rPr>
          <w:rFonts w:ascii="Times New Roman" w:hAnsi="Times New Roman" w:cs="Times New Roman"/>
          <w:sz w:val="28"/>
          <w:szCs w:val="28"/>
        </w:rPr>
        <w:t>фенолфталеина, барботируют раствор азотом и титруют 0,02 М раствором калия гидроксида спиртовым до</w:t>
      </w:r>
      <w:r w:rsidR="007F6CE8" w:rsidRPr="00FF5D19">
        <w:rPr>
          <w:rFonts w:ascii="Times New Roman" w:hAnsi="Times New Roman" w:cs="Times New Roman"/>
          <w:sz w:val="28"/>
          <w:szCs w:val="28"/>
        </w:rPr>
        <w:t xml:space="preserve"> </w:t>
      </w:r>
      <w:r w:rsidR="006841FD" w:rsidRPr="00FF5D19">
        <w:rPr>
          <w:rFonts w:ascii="Times New Roman" w:hAnsi="Times New Roman" w:cs="Times New Roman"/>
          <w:sz w:val="28"/>
          <w:szCs w:val="28"/>
        </w:rPr>
        <w:t xml:space="preserve">появления </w:t>
      </w:r>
      <w:r w:rsidR="007F6CE8" w:rsidRPr="00FF5D19">
        <w:rPr>
          <w:rFonts w:ascii="Times New Roman" w:hAnsi="Times New Roman" w:cs="Times New Roman"/>
          <w:sz w:val="28"/>
          <w:szCs w:val="28"/>
        </w:rPr>
        <w:t>светло</w:t>
      </w:r>
      <w:r w:rsidR="006841FD" w:rsidRPr="00FF5D19">
        <w:rPr>
          <w:rFonts w:ascii="Times New Roman" w:hAnsi="Times New Roman" w:cs="Times New Roman"/>
          <w:sz w:val="28"/>
          <w:szCs w:val="28"/>
        </w:rPr>
        <w:t>-розово</w:t>
      </w:r>
      <w:r w:rsidR="006964F5" w:rsidRPr="00FF5D19">
        <w:rPr>
          <w:rFonts w:ascii="Times New Roman" w:hAnsi="Times New Roman" w:cs="Times New Roman"/>
          <w:sz w:val="28"/>
          <w:szCs w:val="28"/>
        </w:rPr>
        <w:t>го</w:t>
      </w:r>
      <w:r w:rsidR="006841FD" w:rsidRPr="00FF5D19">
        <w:rPr>
          <w:rFonts w:ascii="Times New Roman" w:hAnsi="Times New Roman" w:cs="Times New Roman"/>
          <w:sz w:val="28"/>
          <w:szCs w:val="28"/>
        </w:rPr>
        <w:t xml:space="preserve"> </w:t>
      </w:r>
      <w:r w:rsidR="006964F5" w:rsidRPr="00FF5D19">
        <w:rPr>
          <w:rFonts w:ascii="Times New Roman" w:hAnsi="Times New Roman" w:cs="Times New Roman"/>
          <w:sz w:val="28"/>
          <w:szCs w:val="28"/>
        </w:rPr>
        <w:t xml:space="preserve">окрашивания </w:t>
      </w:r>
      <w:r w:rsidR="00A86278" w:rsidRPr="00FF5D19">
        <w:rPr>
          <w:rFonts w:ascii="Times New Roman" w:hAnsi="Times New Roman" w:cs="Times New Roman"/>
          <w:sz w:val="28"/>
          <w:szCs w:val="28"/>
        </w:rPr>
        <w:t>неисчезающего</w:t>
      </w:r>
      <w:r w:rsidR="006964F5" w:rsidRPr="00FF5D19">
        <w:rPr>
          <w:rFonts w:ascii="Times New Roman" w:hAnsi="Times New Roman" w:cs="Times New Roman"/>
          <w:sz w:val="28"/>
          <w:szCs w:val="28"/>
        </w:rPr>
        <w:t xml:space="preserve"> в течение 10 </w:t>
      </w:r>
      <w:proofErr w:type="gramStart"/>
      <w:r w:rsidR="006964F5" w:rsidRPr="00FF5D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964F5" w:rsidRPr="00FF5D19">
        <w:rPr>
          <w:rFonts w:ascii="Times New Roman" w:hAnsi="Times New Roman" w:cs="Times New Roman"/>
          <w:sz w:val="28"/>
          <w:szCs w:val="28"/>
        </w:rPr>
        <w:t xml:space="preserve"> при перемешивании.</w:t>
      </w:r>
    </w:p>
    <w:p w:rsidR="00DD2608" w:rsidRPr="00FF5D19" w:rsidRDefault="007F6CE8" w:rsidP="007F6C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D19">
        <w:rPr>
          <w:rFonts w:ascii="Times New Roman" w:hAnsi="Times New Roman" w:cs="Times New Roman"/>
          <w:sz w:val="28"/>
          <w:szCs w:val="28"/>
        </w:rPr>
        <w:t xml:space="preserve">Параллельно проводят контрольный опыт: к </w:t>
      </w:r>
      <w:r w:rsidR="00DD2608" w:rsidRPr="00FF5D19">
        <w:rPr>
          <w:rFonts w:ascii="Times New Roman" w:hAnsi="Times New Roman" w:cs="Times New Roman"/>
          <w:sz w:val="28"/>
          <w:szCs w:val="28"/>
        </w:rPr>
        <w:t xml:space="preserve">120 мл </w:t>
      </w:r>
      <w:r w:rsidRPr="00FF5D19">
        <w:rPr>
          <w:rFonts w:ascii="Times New Roman" w:hAnsi="Times New Roman" w:cs="Times New Roman"/>
          <w:sz w:val="28"/>
          <w:szCs w:val="28"/>
        </w:rPr>
        <w:t xml:space="preserve">смеси </w:t>
      </w:r>
      <w:r w:rsidR="00DD2608" w:rsidRPr="00FF5D19">
        <w:rPr>
          <w:rFonts w:ascii="Times New Roman" w:hAnsi="Times New Roman" w:cs="Times New Roman"/>
          <w:sz w:val="28"/>
          <w:szCs w:val="28"/>
        </w:rPr>
        <w:t>растворител</w:t>
      </w:r>
      <w:r w:rsidRPr="00FF5D19">
        <w:rPr>
          <w:rFonts w:ascii="Times New Roman" w:hAnsi="Times New Roman" w:cs="Times New Roman"/>
          <w:sz w:val="28"/>
          <w:szCs w:val="28"/>
        </w:rPr>
        <w:t>ей</w:t>
      </w:r>
      <w:r w:rsidR="00DD2608" w:rsidRPr="00FF5D19">
        <w:rPr>
          <w:rFonts w:ascii="Times New Roman" w:hAnsi="Times New Roman" w:cs="Times New Roman"/>
          <w:sz w:val="28"/>
          <w:szCs w:val="28"/>
        </w:rPr>
        <w:t xml:space="preserve"> прибавляют 0,5 мл </w:t>
      </w:r>
      <w:r w:rsidR="000E6587" w:rsidRPr="00FF5D19">
        <w:rPr>
          <w:rFonts w:ascii="Times New Roman" w:hAnsi="Times New Roman" w:cs="Times New Roman"/>
          <w:sz w:val="28"/>
          <w:szCs w:val="28"/>
        </w:rPr>
        <w:t>фенолфталеина</w:t>
      </w:r>
      <w:r w:rsidR="00DD2608" w:rsidRPr="00FF5D19">
        <w:rPr>
          <w:rFonts w:ascii="Times New Roman" w:hAnsi="Times New Roman" w:cs="Times New Roman"/>
          <w:sz w:val="28"/>
          <w:szCs w:val="28"/>
        </w:rPr>
        <w:t xml:space="preserve">, барботируют раствор азотом и титруют 0,02 М раствором калия гидроксида спиртовым до появления </w:t>
      </w:r>
      <w:r w:rsidRPr="00FF5D19">
        <w:rPr>
          <w:rFonts w:ascii="Times New Roman" w:hAnsi="Times New Roman" w:cs="Times New Roman"/>
          <w:sz w:val="28"/>
          <w:szCs w:val="28"/>
        </w:rPr>
        <w:t>светло</w:t>
      </w:r>
      <w:r w:rsidR="00DD2608" w:rsidRPr="00FF5D19">
        <w:rPr>
          <w:rFonts w:ascii="Times New Roman" w:hAnsi="Times New Roman" w:cs="Times New Roman"/>
          <w:sz w:val="28"/>
          <w:szCs w:val="28"/>
        </w:rPr>
        <w:t>-розовог</w:t>
      </w:r>
      <w:r w:rsidR="00A86278" w:rsidRPr="00FF5D19">
        <w:rPr>
          <w:rFonts w:ascii="Times New Roman" w:hAnsi="Times New Roman" w:cs="Times New Roman"/>
          <w:sz w:val="28"/>
          <w:szCs w:val="28"/>
        </w:rPr>
        <w:t>о окрашивания неисчезающего</w:t>
      </w:r>
      <w:r w:rsidR="00DD2608" w:rsidRPr="00FF5D19">
        <w:rPr>
          <w:rFonts w:ascii="Times New Roman" w:hAnsi="Times New Roman" w:cs="Times New Roman"/>
          <w:sz w:val="28"/>
          <w:szCs w:val="28"/>
        </w:rPr>
        <w:t xml:space="preserve"> в течение 10 </w:t>
      </w:r>
      <w:proofErr w:type="gramStart"/>
      <w:r w:rsidR="00DD2608" w:rsidRPr="00FF5D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D2608" w:rsidRPr="00FF5D19">
        <w:rPr>
          <w:rFonts w:ascii="Times New Roman" w:hAnsi="Times New Roman" w:cs="Times New Roman"/>
          <w:sz w:val="28"/>
          <w:szCs w:val="28"/>
        </w:rPr>
        <w:t xml:space="preserve"> при перемешивании.</w:t>
      </w:r>
    </w:p>
    <w:p w:rsidR="00DD2608" w:rsidRPr="00FF5D19" w:rsidRDefault="00DD2608" w:rsidP="007F6C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D19">
        <w:rPr>
          <w:rFonts w:ascii="Times New Roman" w:hAnsi="Times New Roman" w:cs="Times New Roman"/>
          <w:sz w:val="28"/>
          <w:szCs w:val="28"/>
        </w:rPr>
        <w:t xml:space="preserve">Содержание свободных жирных кислот в препарате мЭкв на 1 г сумма номинального содержания </w:t>
      </w:r>
      <w:r w:rsidR="007F6CE8" w:rsidRPr="00FF5D19">
        <w:rPr>
          <w:rFonts w:ascii="Times New Roman" w:hAnsi="Times New Roman" w:cs="Times New Roman"/>
          <w:sz w:val="28"/>
          <w:szCs w:val="28"/>
        </w:rPr>
        <w:t>пальмы семян масла жирного</w:t>
      </w:r>
      <w:r w:rsidR="007F6CE8" w:rsidRPr="00FF5D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6CE8" w:rsidRPr="00FF5D19">
        <w:rPr>
          <w:rFonts w:ascii="Times New Roman" w:hAnsi="Times New Roman" w:cs="Times New Roman"/>
          <w:sz w:val="28"/>
          <w:szCs w:val="28"/>
        </w:rPr>
        <w:t xml:space="preserve">и номинального содержания сои культурной </w:t>
      </w:r>
      <w:r w:rsidR="00A86278" w:rsidRPr="00FF5D19">
        <w:rPr>
          <w:rFonts w:ascii="Times New Roman" w:hAnsi="Times New Roman" w:cs="Times New Roman"/>
          <w:sz w:val="28"/>
          <w:szCs w:val="28"/>
        </w:rPr>
        <w:t>семян</w:t>
      </w:r>
      <w:r w:rsidR="007F6CE8" w:rsidRPr="00FF5D19">
        <w:rPr>
          <w:rFonts w:ascii="Times New Roman" w:hAnsi="Times New Roman" w:cs="Times New Roman"/>
          <w:sz w:val="28"/>
          <w:szCs w:val="28"/>
        </w:rPr>
        <w:t xml:space="preserve"> масла жирного</w:t>
      </w:r>
      <w:r w:rsidRPr="00FF5D19">
        <w:rPr>
          <w:rFonts w:ascii="Times New Roman" w:hAnsi="Times New Roman" w:cs="Times New Roman"/>
          <w:sz w:val="28"/>
          <w:szCs w:val="28"/>
        </w:rPr>
        <w:t xml:space="preserve"> (</w:t>
      </w:r>
      <w:r w:rsidRPr="00FF5D19">
        <w:rPr>
          <w:rFonts w:ascii="Times New Roman" w:hAnsi="Times New Roman" w:cs="Times New Roman"/>
          <w:i/>
          <w:sz w:val="28"/>
          <w:szCs w:val="28"/>
        </w:rPr>
        <w:t>X</w:t>
      </w:r>
      <w:r w:rsidRPr="00FF5D19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FB283F" w:rsidRPr="00FF5D19" w:rsidRDefault="00C4656E" w:rsidP="007F6CE8">
      <w:pPr>
        <w:shd w:val="clear" w:color="auto" w:fill="FFFFFF"/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m:oMathPara>
        <m:oMath>
          <m:r>
            <w:rPr>
              <w:rFonts w:ascii="Cambria Math" w:hAnsi="Times New Roman" w:cs="Times New Roman"/>
              <w:color w:val="000000"/>
              <w:spacing w:val="-3"/>
              <w:sz w:val="28"/>
              <w:szCs w:val="28"/>
            </w:rPr>
            <m:t>Х</m:t>
          </m:r>
          <m:r>
            <w:rPr>
              <w:rFonts w:ascii="Cambria Math" w:hAnsi="Times New Roman" w:cs="Times New Roman"/>
              <w:color w:val="000000"/>
              <w:spacing w:val="-3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pacing w:val="-3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Times New Roman" w:cs="Times New Roman"/>
                      <w:i/>
                      <w:color w:val="000000"/>
                      <w:spacing w:val="-3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pacing w:val="-3"/>
                      <w:sz w:val="28"/>
                      <w:szCs w:val="28"/>
                    </w:rPr>
                    <m:t>V</m:t>
                  </m:r>
                  <m:r>
                    <w:rPr>
                      <w:rFonts w:ascii="Cambria Math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m:t>­</m:t>
                  </m:r>
                  <m:r>
                    <w:rPr>
                      <w:rFonts w:ascii="Cambria Math" w:hAnsi="Cambria Math" w:cs="Times New Roman"/>
                      <w:color w:val="000000"/>
                      <w:spacing w:val="-3"/>
                      <w:sz w:val="28"/>
                      <w:szCs w:val="28"/>
                    </w:rPr>
                    <m:t>V</m:t>
                  </m:r>
                  <m:r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m:t>ₒ</m:t>
                  </m:r>
                </m:e>
              </m:d>
              <m:r>
                <w:rPr>
                  <w:rFonts w:ascii="Times New Roman" w:hAnsi="Times New Roman" w:cs="Times New Roman"/>
                  <w:color w:val="000000"/>
                  <w:spacing w:val="-3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pacing w:val="-3"/>
                  <w:sz w:val="28"/>
                  <w:szCs w:val="28"/>
                </w:rPr>
                <m:t>0,02</m:t>
              </m:r>
              <m:r>
                <w:rPr>
                  <w:rFonts w:ascii="Cambria Math" w:hAnsi="Times New Roman" w:cs="Times New Roman"/>
                  <w:color w:val="000000"/>
                  <w:spacing w:val="-3"/>
                  <w:sz w:val="28"/>
                  <w:szCs w:val="28"/>
                </w:rPr>
                <m:t>∙К∙</m:t>
              </m:r>
              <m:r>
                <w:rPr>
                  <w:rFonts w:ascii="Cambria Math" w:hAnsi="Times New Roman" w:cs="Times New Roman"/>
                  <w:color w:val="000000"/>
                  <w:spacing w:val="-3"/>
                  <w:sz w:val="28"/>
                  <w:szCs w:val="28"/>
                </w:rPr>
                <m:t>1000</m:t>
              </m:r>
            </m:num>
            <m:den>
              <m:r>
                <w:rPr>
                  <w:rFonts w:ascii="Cambria Math" w:hAnsi="Times New Roman" w:cs="Times New Roman"/>
                  <w:color w:val="000000"/>
                  <w:spacing w:val="-3"/>
                  <w:sz w:val="28"/>
                  <w:szCs w:val="28"/>
                </w:rPr>
                <m:t>20</m:t>
              </m:r>
              <m:r>
                <w:rPr>
                  <w:rFonts w:ascii="Cambria Math" w:hAnsi="Times New Roman" w:cs="Times New Roman"/>
                  <w:color w:val="000000"/>
                  <w:spacing w:val="-3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pacing w:val="-3"/>
                  <w:sz w:val="28"/>
                  <w:szCs w:val="28"/>
                </w:rPr>
                <m:t>(</m:t>
              </m:r>
              <m:r>
                <w:rPr>
                  <w:rFonts w:ascii="Cambria Math" w:hAnsi="Times New Roman" w:cs="Times New Roman"/>
                  <w:color w:val="000000"/>
                  <w:spacing w:val="-3"/>
                  <w:sz w:val="28"/>
                  <w:szCs w:val="28"/>
                </w:rPr>
                <m:t>с</m:t>
              </m:r>
              <m:r>
                <w:rPr>
                  <w:rFonts w:ascii="Cambria Math" w:hAnsi="Cambria Math" w:cs="Times New Roman"/>
                  <w:color w:val="000000"/>
                  <w:spacing w:val="-3"/>
                  <w:sz w:val="28"/>
                  <w:szCs w:val="28"/>
                </w:rPr>
                <m:t>₁</m:t>
              </m:r>
              <m:r>
                <w:rPr>
                  <w:rFonts w:ascii="Cambria Math" w:hAnsi="Times New Roman" w:cs="Times New Roman"/>
                  <w:color w:val="000000"/>
                  <w:spacing w:val="-3"/>
                  <w:sz w:val="28"/>
                  <w:szCs w:val="28"/>
                </w:rPr>
                <m:t>+</m:t>
              </m:r>
              <m:r>
                <w:rPr>
                  <w:rFonts w:ascii="Cambria Math" w:hAnsi="Times New Roman" w:cs="Times New Roman"/>
                  <w:color w:val="000000"/>
                  <w:spacing w:val="-3"/>
                  <w:sz w:val="28"/>
                  <w:szCs w:val="28"/>
                </w:rPr>
                <m:t>сₒ</m:t>
              </m:r>
              <m:r>
                <w:rPr>
                  <w:rFonts w:ascii="Cambria Math" w:hAnsi="Times New Roman" w:cs="Times New Roman"/>
                  <w:color w:val="000000"/>
                  <w:spacing w:val="-3"/>
                  <w:sz w:val="28"/>
                  <w:szCs w:val="28"/>
                </w:rPr>
                <m:t>)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color w:val="000000"/>
              <w:spacing w:val="-3"/>
              <w:sz w:val="28"/>
              <w:szCs w:val="28"/>
            </w:rPr>
            <m:t>,</m:t>
          </m:r>
        </m:oMath>
      </m:oMathPara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"/>
        <w:gridCol w:w="846"/>
        <w:gridCol w:w="558"/>
        <w:gridCol w:w="7358"/>
      </w:tblGrid>
      <w:tr w:rsidR="00627B5D" w:rsidRPr="00FF5D19" w:rsidTr="00DD2608">
        <w:tc>
          <w:tcPr>
            <w:tcW w:w="807" w:type="dxa"/>
          </w:tcPr>
          <w:p w:rsidR="00DD2608" w:rsidRPr="00FF5D19" w:rsidRDefault="00DD2608" w:rsidP="007F6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846" w:type="dxa"/>
          </w:tcPr>
          <w:p w:rsidR="00DD2608" w:rsidRPr="00FF5D19" w:rsidRDefault="00FB283F" w:rsidP="007F6C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i/>
                <w:sz w:val="28"/>
                <w:szCs w:val="28"/>
              </w:rPr>
              <w:t>V</w:t>
            </w:r>
          </w:p>
        </w:tc>
        <w:tc>
          <w:tcPr>
            <w:tcW w:w="558" w:type="dxa"/>
          </w:tcPr>
          <w:p w:rsidR="00DD2608" w:rsidRPr="00FF5D19" w:rsidRDefault="00DD2608" w:rsidP="007F6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DD2608" w:rsidRPr="00FF5D19" w:rsidRDefault="00FB283F" w:rsidP="007F6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объем 0,02 М раствора калия гидроксида спиртового, израсходованный на титрование испытуемого раствора</w:t>
            </w:r>
            <w:r w:rsidR="00F932AB" w:rsidRPr="00FF5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B510F" w:rsidRPr="00FF5D1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D2608" w:rsidRPr="00FF5D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27B5D" w:rsidRPr="00FF5D19" w:rsidTr="00DD2608">
        <w:tc>
          <w:tcPr>
            <w:tcW w:w="807" w:type="dxa"/>
          </w:tcPr>
          <w:p w:rsidR="00DD2608" w:rsidRPr="00FF5D19" w:rsidRDefault="00DD2608" w:rsidP="007F6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D2608" w:rsidRPr="00FF5D19" w:rsidRDefault="005B510F" w:rsidP="00FF5D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FF5D19">
              <w:rPr>
                <w:rFonts w:ascii="Times New Roman" w:hAnsi="Times New Roman" w:cs="Times New Roman"/>
                <w:i/>
                <w:sz w:val="28"/>
                <w:szCs w:val="28"/>
              </w:rPr>
              <w:t>V</w:t>
            </w:r>
            <w:r w:rsidR="00FF5D1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558" w:type="dxa"/>
          </w:tcPr>
          <w:p w:rsidR="00DD2608" w:rsidRPr="00FF5D19" w:rsidRDefault="00DD2608" w:rsidP="007F6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DD2608" w:rsidRPr="00FF5D19" w:rsidRDefault="005B510F" w:rsidP="007F6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объем 0,02 М раствора калия гидроксида спиртового, израсходованный на титрование контрольного раствора</w:t>
            </w:r>
            <w:r w:rsidR="00F932AB" w:rsidRPr="00FF5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r w:rsidR="00DD2608" w:rsidRPr="00FF5D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27B5D" w:rsidRPr="00FF5D19" w:rsidTr="00DD2608">
        <w:tc>
          <w:tcPr>
            <w:tcW w:w="807" w:type="dxa"/>
          </w:tcPr>
          <w:p w:rsidR="00DD2608" w:rsidRPr="00FF5D19" w:rsidRDefault="00DD2608" w:rsidP="007F6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D2608" w:rsidRPr="00FF5D19" w:rsidRDefault="005B510F" w:rsidP="007F6C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FF5D19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Start"/>
            <w:r w:rsidRPr="00FF5D1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558" w:type="dxa"/>
          </w:tcPr>
          <w:p w:rsidR="00DD2608" w:rsidRPr="00FF5D19" w:rsidRDefault="00DD2608" w:rsidP="007F6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DD2608" w:rsidRPr="00FF5D19" w:rsidRDefault="005B510F" w:rsidP="002C1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номинальное содержание </w:t>
            </w:r>
            <w:r w:rsidR="00A86278" w:rsidRPr="00FF5D19">
              <w:rPr>
                <w:rFonts w:ascii="Times New Roman" w:hAnsi="Times New Roman" w:cs="Times New Roman"/>
                <w:sz w:val="28"/>
                <w:szCs w:val="28"/>
              </w:rPr>
              <w:t xml:space="preserve">сои культурной семян масла жирного </w:t>
            </w: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 xml:space="preserve">в препарате, </w:t>
            </w:r>
            <w:proofErr w:type="gramStart"/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F5D19">
              <w:rPr>
                <w:rFonts w:ascii="Times New Roman" w:hAnsi="Times New Roman" w:cs="Times New Roman"/>
                <w:sz w:val="28"/>
                <w:szCs w:val="28"/>
              </w:rPr>
              <w:t xml:space="preserve"> на 1000 мл</w:t>
            </w:r>
            <w:r w:rsidR="00DD2608" w:rsidRPr="00FF5D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27B5D" w:rsidRPr="00FF5D19" w:rsidTr="00DD2608">
        <w:tc>
          <w:tcPr>
            <w:tcW w:w="807" w:type="dxa"/>
          </w:tcPr>
          <w:p w:rsidR="005B510F" w:rsidRPr="00FF5D19" w:rsidRDefault="005B510F" w:rsidP="007F6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5B510F" w:rsidRPr="00FF5D19" w:rsidRDefault="005B510F" w:rsidP="00FF5D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F5D19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Start"/>
            <w:r w:rsidR="00FF5D1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o</w:t>
            </w:r>
            <w:proofErr w:type="gramEnd"/>
          </w:p>
        </w:tc>
        <w:tc>
          <w:tcPr>
            <w:tcW w:w="558" w:type="dxa"/>
          </w:tcPr>
          <w:p w:rsidR="005B510F" w:rsidRPr="00FF5D19" w:rsidRDefault="005B510F" w:rsidP="007F6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5B510F" w:rsidRPr="00FF5D19" w:rsidRDefault="005B510F" w:rsidP="002C1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номинальное содержание триглицеридов средней цепи в препарате,</w:t>
            </w:r>
            <w:r w:rsidR="002C1526" w:rsidRPr="00FF5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F5D19">
              <w:rPr>
                <w:rFonts w:ascii="Times New Roman" w:hAnsi="Times New Roman" w:cs="Times New Roman"/>
                <w:sz w:val="28"/>
                <w:szCs w:val="28"/>
              </w:rPr>
              <w:t xml:space="preserve"> на 1000 мл;</w:t>
            </w:r>
          </w:p>
        </w:tc>
      </w:tr>
      <w:tr w:rsidR="00627B5D" w:rsidRPr="00FF5D19" w:rsidTr="00DD2608">
        <w:tc>
          <w:tcPr>
            <w:tcW w:w="807" w:type="dxa"/>
          </w:tcPr>
          <w:p w:rsidR="005B510F" w:rsidRPr="00FF5D19" w:rsidRDefault="005B510F" w:rsidP="007F6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5B510F" w:rsidRPr="00FF5D19" w:rsidRDefault="005B510F" w:rsidP="007F6C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</w:p>
        </w:tc>
        <w:tc>
          <w:tcPr>
            <w:tcW w:w="558" w:type="dxa"/>
          </w:tcPr>
          <w:p w:rsidR="005B510F" w:rsidRPr="00FF5D19" w:rsidRDefault="005B510F" w:rsidP="007F6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5B510F" w:rsidRPr="00FF5D19" w:rsidRDefault="005B510F" w:rsidP="007F6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поправочный коэффициент к титру 0,02 М раствора калия гидроксида спиртового;</w:t>
            </w:r>
          </w:p>
        </w:tc>
      </w:tr>
      <w:tr w:rsidR="00627B5D" w:rsidRPr="00FF5D19" w:rsidTr="00DD2608">
        <w:tc>
          <w:tcPr>
            <w:tcW w:w="807" w:type="dxa"/>
          </w:tcPr>
          <w:p w:rsidR="005B510F" w:rsidRPr="00FF5D19" w:rsidRDefault="005B510F" w:rsidP="007F6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5B510F" w:rsidRPr="00FF5D19" w:rsidRDefault="005B510F" w:rsidP="007F6C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558" w:type="dxa"/>
          </w:tcPr>
          <w:p w:rsidR="005B510F" w:rsidRPr="00FF5D19" w:rsidRDefault="005B510F" w:rsidP="007F6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5B510F" w:rsidRPr="00FF5D19" w:rsidRDefault="005B510F" w:rsidP="007F6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объем препарата, взятый на анализ, мл.</w:t>
            </w:r>
          </w:p>
        </w:tc>
      </w:tr>
      <w:tr w:rsidR="00627B5D" w:rsidRPr="00FF5D19" w:rsidTr="00DD2608">
        <w:tc>
          <w:tcPr>
            <w:tcW w:w="807" w:type="dxa"/>
          </w:tcPr>
          <w:p w:rsidR="005B510F" w:rsidRPr="00FF5D19" w:rsidRDefault="005B510F" w:rsidP="007F6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27B5D" w:rsidRPr="00FF5D19" w:rsidRDefault="00627B5D" w:rsidP="007F6C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8" w:type="dxa"/>
          </w:tcPr>
          <w:p w:rsidR="005B510F" w:rsidRPr="00FF5D19" w:rsidRDefault="005B510F" w:rsidP="007F6CE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58" w:type="dxa"/>
          </w:tcPr>
          <w:p w:rsidR="005B510F" w:rsidRPr="00FF5D19" w:rsidRDefault="005B510F" w:rsidP="007F6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B5D" w:rsidRPr="00FF5D19" w:rsidRDefault="00627B5D" w:rsidP="00C4656E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D19">
        <w:rPr>
          <w:rFonts w:ascii="Times New Roman" w:hAnsi="Times New Roman" w:cs="Times New Roman"/>
          <w:b/>
          <w:i/>
          <w:sz w:val="28"/>
          <w:szCs w:val="28"/>
        </w:rPr>
        <w:lastRenderedPageBreak/>
        <w:t>Лизофосфатидилхолин.</w:t>
      </w:r>
      <w:r w:rsidR="007F6CE8" w:rsidRPr="00FF5D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4656E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C4656E" w:rsidRPr="00FF5D19">
        <w:rPr>
          <w:rFonts w:ascii="Times New Roman" w:hAnsi="Times New Roman" w:cs="Times New Roman"/>
          <w:sz w:val="28"/>
          <w:szCs w:val="28"/>
        </w:rPr>
        <w:t>лизофосфатидилхолина</w:t>
      </w:r>
      <w:r w:rsidR="00C4656E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не более 3 %. </w:t>
      </w:r>
      <w:r w:rsidR="007F6CE8" w:rsidRPr="00FF5D19">
        <w:rPr>
          <w:rFonts w:ascii="Times New Roman" w:hAnsi="Times New Roman" w:cs="Times New Roman"/>
          <w:sz w:val="28"/>
          <w:szCs w:val="28"/>
        </w:rPr>
        <w:t>Определение проводят методом высокоэффективной жидкостной хроматографией.</w:t>
      </w:r>
    </w:p>
    <w:p w:rsidR="00627B5D" w:rsidRPr="00FF5D19" w:rsidRDefault="00627B5D" w:rsidP="007F6CE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5D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Приготовление растворов</w:t>
      </w:r>
    </w:p>
    <w:p w:rsidR="00F33D1F" w:rsidRPr="00FF5D19" w:rsidRDefault="00F33D1F" w:rsidP="00F33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D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Испытуемый раствор.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D19">
        <w:rPr>
          <w:rFonts w:ascii="Times New Roman" w:hAnsi="Times New Roman" w:cs="Times New Roman"/>
          <w:sz w:val="28"/>
          <w:szCs w:val="28"/>
        </w:rPr>
        <w:t xml:space="preserve">Точный объем препарата, эквивалентную 0,2 г субстанции (пальмы семян масло жирное+сои культурной семян масло жирное) помещают 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мерную колбу вместимостью 10 мл, доводят объем раствора 2-пропанолом до метки и перемешивают на магнитной мешалке при 500 </w:t>
      </w:r>
      <w:proofErr w:type="gramStart"/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/мин в течение 20 мин или на ультразвуковой бане. </w:t>
      </w:r>
    </w:p>
    <w:p w:rsidR="00627B5D" w:rsidRPr="00FF5D19" w:rsidRDefault="00627B5D" w:rsidP="00FA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 стандартного образца (СО) лизофосфатидилхолина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Около 23 мг (точная навеска) СО лизофосфатидилхолина</w:t>
      </w:r>
      <w:r w:rsidR="00E37DB6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37DB6" w:rsidRPr="00FF5D19">
        <w:rPr>
          <w:rFonts w:ascii="Times New Roman" w:hAnsi="Times New Roman" w:cs="Times New Roman"/>
          <w:kern w:val="36"/>
          <w:sz w:val="28"/>
          <w:szCs w:val="28"/>
        </w:rPr>
        <w:t>CAS </w:t>
      </w:r>
      <w:r w:rsidR="00E37DB6" w:rsidRPr="00FF5D19">
        <w:rPr>
          <w:rStyle w:val="prop-label1"/>
          <w:rFonts w:ascii="Times New Roman" w:hAnsi="Times New Roman" w:cs="Times New Roman"/>
          <w:b w:val="0"/>
          <w:sz w:val="28"/>
          <w:szCs w:val="28"/>
        </w:rPr>
        <w:t>N</w:t>
      </w:r>
      <w:r w:rsidR="00E37DB6" w:rsidRPr="00FF5D19">
        <w:rPr>
          <w:rFonts w:ascii="Times New Roman" w:hAnsi="Times New Roman" w:cs="Times New Roman"/>
          <w:kern w:val="36"/>
          <w:sz w:val="28"/>
          <w:szCs w:val="28"/>
        </w:rPr>
        <w:t>9008-30-4</w:t>
      </w:r>
      <w:r w:rsidR="00E37DB6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помещают в мерную колбу вместимостью 25 мл, прибавляют 20 мл 2-пропанола и растворяют в течение 20 мин на магнитной мешалке при</w:t>
      </w:r>
      <w:r w:rsidR="0012567E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="00FA2D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/мин </w:t>
      </w:r>
      <w:r w:rsidR="007F6CE8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ультразвуковой бане.</w:t>
      </w:r>
      <w:r w:rsidR="007F6CE8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 охлаждают до комнатной температуры, доводят объем раствора </w:t>
      </w:r>
      <w:r w:rsidR="00DE1661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же растворителем до метки и перемешивают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1661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CE8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1,0 мл полученного раствора помещают в</w:t>
      </w:r>
      <w:r w:rsidR="00DE1661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мерную колбу вместимостью 25 мл, доводят объем раствора </w:t>
      </w:r>
      <w:r w:rsidR="00C4656E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2-пропанолом </w:t>
      </w:r>
      <w:r w:rsidR="00DE1661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метки и перемешивают</w:t>
      </w:r>
      <w:r w:rsidR="00192055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B5D" w:rsidRPr="00FF5D19" w:rsidRDefault="00192055" w:rsidP="0011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 для проверки пригодности хроматографической системы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2344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D7B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25 мг (точная навеска) стандартного образца фосфатидилхолина (</w:t>
      </w:r>
      <w:r w:rsidR="00FA2D7B" w:rsidRPr="00FF5D19">
        <w:rPr>
          <w:rStyle w:val="prop-label1"/>
          <w:rFonts w:ascii="Times New Roman" w:hAnsi="Times New Roman" w:cs="Times New Roman"/>
          <w:b w:val="0"/>
          <w:sz w:val="28"/>
          <w:szCs w:val="28"/>
        </w:rPr>
        <w:t>CAS N</w:t>
      </w:r>
      <w:r w:rsidR="00FA2D7B" w:rsidRPr="00FF5D19">
        <w:rPr>
          <w:rFonts w:ascii="Times New Roman" w:hAnsi="Times New Roman" w:cs="Times New Roman"/>
          <w:sz w:val="28"/>
          <w:szCs w:val="28"/>
        </w:rPr>
        <w:t>97281-44-2</w:t>
      </w:r>
      <w:r w:rsidR="00FA2D7B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помещают в мерную колбу вместимостью 25 мл, прибавляют 20 мл 2-пропанола</w:t>
      </w:r>
      <w:r w:rsidR="00FA2D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2D7B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растворяют на магнитной мешалке при 500 </w:t>
      </w:r>
      <w:proofErr w:type="gramStart"/>
      <w:r w:rsidR="00FA2D7B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FA2D7B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/мин </w:t>
      </w:r>
      <w:r w:rsidR="00F33D1F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 мин </w:t>
      </w:r>
      <w:r w:rsidR="00FA2D7B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ультразвуковой бане. </w:t>
      </w:r>
      <w:r w:rsidR="00117F58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полученному раствору 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прибавляют 1</w:t>
      </w:r>
      <w:r w:rsidR="00627B5D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 мл раствора СО лизофосфатидилхолина, доводят объем раствора </w:t>
      </w:r>
      <w:r w:rsidR="00117F58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2-пропанол</w:t>
      </w:r>
      <w:r w:rsidR="00C4656E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27B5D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метки и перемешивают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7B5D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7B5D" w:rsidRDefault="00627B5D" w:rsidP="0011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Растворы используют </w:t>
      </w:r>
      <w:proofErr w:type="gramStart"/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свежеприготовленными</w:t>
      </w:r>
      <w:proofErr w:type="gramEnd"/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B5D" w:rsidRPr="00FF5D19" w:rsidRDefault="00627B5D" w:rsidP="007F6CE8">
      <w:pPr>
        <w:shd w:val="clear" w:color="auto" w:fill="FFFFFF"/>
        <w:tabs>
          <w:tab w:val="left" w:pos="353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B5D" w:rsidRPr="00FF5D19" w:rsidRDefault="00F33D1F" w:rsidP="007F6C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Условия хроматографирования</w:t>
      </w:r>
    </w:p>
    <w:tbl>
      <w:tblPr>
        <w:tblW w:w="0" w:type="auto"/>
        <w:tblLayout w:type="fixed"/>
        <w:tblLook w:val="00A0"/>
      </w:tblPr>
      <w:tblGrid>
        <w:gridCol w:w="4503"/>
        <w:gridCol w:w="4965"/>
      </w:tblGrid>
      <w:tr w:rsidR="00627B5D" w:rsidRPr="00FF5D19" w:rsidTr="00192055">
        <w:tc>
          <w:tcPr>
            <w:tcW w:w="4503" w:type="dxa"/>
          </w:tcPr>
          <w:p w:rsidR="00627B5D" w:rsidRPr="00FF5D19" w:rsidRDefault="00627B5D" w:rsidP="007F6C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Колонка </w:t>
            </w:r>
          </w:p>
        </w:tc>
        <w:tc>
          <w:tcPr>
            <w:tcW w:w="4965" w:type="dxa"/>
          </w:tcPr>
          <w:p w:rsidR="00627B5D" w:rsidRPr="00FF5D19" w:rsidRDefault="00B45404" w:rsidP="00EA7FF6">
            <w:pPr>
              <w:pStyle w:val="11"/>
              <w:widowControl w:val="0"/>
              <w:shd w:val="clear" w:color="auto" w:fill="FFFFFF"/>
              <w:spacing w:line="360" w:lineRule="auto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FF5D19">
              <w:rPr>
                <w:sz w:val="28"/>
                <w:szCs w:val="28"/>
                <w:lang w:eastAsia="ru-RU"/>
              </w:rPr>
              <w:t>1</w:t>
            </w:r>
            <w:r w:rsidR="00627B5D" w:rsidRPr="00FF5D19">
              <w:rPr>
                <w:sz w:val="28"/>
                <w:szCs w:val="28"/>
                <w:lang w:eastAsia="ru-RU"/>
              </w:rPr>
              <w:t>50 мм × 4,6 мм, силикагель для хроматографии, толщина слоя 5 мкм</w:t>
            </w:r>
          </w:p>
        </w:tc>
      </w:tr>
      <w:tr w:rsidR="00627B5D" w:rsidRPr="00FF5D19" w:rsidTr="00192055">
        <w:tc>
          <w:tcPr>
            <w:tcW w:w="4503" w:type="dxa"/>
          </w:tcPr>
          <w:p w:rsidR="00627B5D" w:rsidRPr="00FF5D19" w:rsidRDefault="00627B5D" w:rsidP="007F6C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фаза</w:t>
            </w:r>
          </w:p>
        </w:tc>
        <w:tc>
          <w:tcPr>
            <w:tcW w:w="4965" w:type="dxa"/>
          </w:tcPr>
          <w:p w:rsidR="00627B5D" w:rsidRPr="00FF5D19" w:rsidRDefault="00627B5D" w:rsidP="00EA7FF6">
            <w:pPr>
              <w:pStyle w:val="a4"/>
              <w:spacing w:line="360" w:lineRule="auto"/>
              <w:jc w:val="both"/>
              <w:rPr>
                <w:sz w:val="28"/>
                <w:szCs w:val="28"/>
                <w:u w:val="none"/>
              </w:rPr>
            </w:pPr>
            <w:r w:rsidRPr="00FF5D19">
              <w:rPr>
                <w:sz w:val="28"/>
                <w:szCs w:val="28"/>
                <w:u w:val="none"/>
              </w:rPr>
              <w:t xml:space="preserve">2-пропанол – </w:t>
            </w:r>
            <w:r w:rsidR="00B45404" w:rsidRPr="00FF5D19">
              <w:rPr>
                <w:sz w:val="28"/>
                <w:szCs w:val="28"/>
                <w:u w:val="none"/>
              </w:rPr>
              <w:t>вода</w:t>
            </w:r>
            <w:r w:rsidRPr="00FF5D19">
              <w:rPr>
                <w:sz w:val="28"/>
                <w:szCs w:val="28"/>
                <w:u w:val="none"/>
              </w:rPr>
              <w:t xml:space="preserve"> – </w:t>
            </w:r>
            <w:r w:rsidR="00B45404" w:rsidRPr="00FF5D19">
              <w:rPr>
                <w:sz w:val="28"/>
                <w:szCs w:val="28"/>
                <w:u w:val="none"/>
              </w:rPr>
              <w:t>гексан (700:200:100</w:t>
            </w:r>
            <w:r w:rsidRPr="00FF5D19">
              <w:rPr>
                <w:sz w:val="28"/>
                <w:szCs w:val="28"/>
                <w:u w:val="none"/>
              </w:rPr>
              <w:t>)</w:t>
            </w:r>
          </w:p>
        </w:tc>
      </w:tr>
      <w:tr w:rsidR="00627B5D" w:rsidRPr="00FF5D19" w:rsidTr="00192055">
        <w:tc>
          <w:tcPr>
            <w:tcW w:w="4503" w:type="dxa"/>
          </w:tcPr>
          <w:p w:rsidR="00627B5D" w:rsidRPr="00FF5D19" w:rsidRDefault="00627B5D" w:rsidP="007F6C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колонки, °</w:t>
            </w:r>
            <w:proofErr w:type="gramStart"/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4965" w:type="dxa"/>
          </w:tcPr>
          <w:p w:rsidR="00627B5D" w:rsidRPr="00FF5D19" w:rsidRDefault="00EA7FF6" w:rsidP="00EA7FF6">
            <w:pPr>
              <w:tabs>
                <w:tab w:val="left" w:pos="78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627B5D" w:rsidRPr="00FF5D19" w:rsidTr="00192055">
        <w:trPr>
          <w:trHeight w:val="341"/>
        </w:trPr>
        <w:tc>
          <w:tcPr>
            <w:tcW w:w="4503" w:type="dxa"/>
          </w:tcPr>
          <w:p w:rsidR="00627B5D" w:rsidRPr="00FF5D19" w:rsidRDefault="00627B5D" w:rsidP="007F6CE8">
            <w:pPr>
              <w:pStyle w:val="a4"/>
              <w:jc w:val="both"/>
              <w:rPr>
                <w:sz w:val="28"/>
                <w:szCs w:val="28"/>
                <w:u w:val="none"/>
              </w:rPr>
            </w:pPr>
            <w:r w:rsidRPr="00FF5D19">
              <w:rPr>
                <w:sz w:val="28"/>
                <w:szCs w:val="28"/>
                <w:u w:val="none"/>
              </w:rPr>
              <w:t>Скорость потока, мл/мин</w:t>
            </w:r>
          </w:p>
        </w:tc>
        <w:tc>
          <w:tcPr>
            <w:tcW w:w="4965" w:type="dxa"/>
          </w:tcPr>
          <w:p w:rsidR="00627B5D" w:rsidRPr="00FF5D19" w:rsidRDefault="00B45404" w:rsidP="00EA7FF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  <w:r w:rsidR="00627B5D"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7B5D" w:rsidRPr="00FF5D19" w:rsidTr="00192055">
        <w:tc>
          <w:tcPr>
            <w:tcW w:w="4503" w:type="dxa"/>
          </w:tcPr>
          <w:p w:rsidR="00627B5D" w:rsidRPr="00FF5D19" w:rsidRDefault="00627B5D" w:rsidP="00EA7F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4965" w:type="dxa"/>
          </w:tcPr>
          <w:p w:rsidR="00627B5D" w:rsidRPr="00FF5D19" w:rsidRDefault="00EA7FF6" w:rsidP="00EA7FF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светорассеяни</w:t>
            </w:r>
            <w:r w:rsidR="00AD1ED1"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  <w:tr w:rsidR="00627B5D" w:rsidRPr="00FF5D19" w:rsidTr="00192055">
        <w:tc>
          <w:tcPr>
            <w:tcW w:w="4503" w:type="dxa"/>
          </w:tcPr>
          <w:p w:rsidR="00627B5D" w:rsidRPr="00FF5D19" w:rsidRDefault="00627B5D" w:rsidP="007F6C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вводимой пробы, мкл</w:t>
            </w:r>
          </w:p>
        </w:tc>
        <w:tc>
          <w:tcPr>
            <w:tcW w:w="4965" w:type="dxa"/>
          </w:tcPr>
          <w:p w:rsidR="00627B5D" w:rsidRPr="00FF5D19" w:rsidRDefault="00B45404" w:rsidP="007F6C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27B5D"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</w:t>
            </w:r>
          </w:p>
        </w:tc>
      </w:tr>
      <w:tr w:rsidR="00627B5D" w:rsidRPr="00FF5D19" w:rsidTr="00192055">
        <w:tc>
          <w:tcPr>
            <w:tcW w:w="4503" w:type="dxa"/>
          </w:tcPr>
          <w:p w:rsidR="00627B5D" w:rsidRPr="00FF5D19" w:rsidRDefault="00627B5D" w:rsidP="007F6C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хроматографирования, мин</w:t>
            </w:r>
          </w:p>
        </w:tc>
        <w:tc>
          <w:tcPr>
            <w:tcW w:w="4965" w:type="dxa"/>
          </w:tcPr>
          <w:p w:rsidR="00627B5D" w:rsidRPr="00FF5D19" w:rsidRDefault="00627B5D" w:rsidP="007F6C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472CE3" w:rsidRPr="00FF5D19" w:rsidRDefault="00472CE3" w:rsidP="007F6CE8">
      <w:pPr>
        <w:shd w:val="clear" w:color="auto" w:fill="FFFFFF"/>
        <w:tabs>
          <w:tab w:val="left" w:pos="353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F6" w:rsidRPr="00FF5D19" w:rsidRDefault="00627B5D" w:rsidP="007F6CE8">
      <w:pPr>
        <w:shd w:val="clear" w:color="auto" w:fill="FFFFFF"/>
        <w:tabs>
          <w:tab w:val="left" w:pos="353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Хроматографируют раствор</w:t>
      </w:r>
      <w:r w:rsidR="00F932AB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344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стандартного образца</w:t>
      </w:r>
      <w:r w:rsidR="00082344" w:rsidRPr="00FF5D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82344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лизофосфатидилхолина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2344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испытуемый раствор</w:t>
      </w:r>
      <w:r w:rsidR="00E34313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2344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получая не менее 6 хроматограмм, и вычисляют среднее значение площади пиков. </w:t>
      </w:r>
    </w:p>
    <w:p w:rsidR="00FA2D7B" w:rsidRPr="00FF5D19" w:rsidRDefault="00FA2D7B" w:rsidP="00FA2D7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F5D19">
        <w:rPr>
          <w:i/>
          <w:sz w:val="28"/>
          <w:szCs w:val="28"/>
        </w:rPr>
        <w:t xml:space="preserve">Проверка пригодности хроматографической системы. </w:t>
      </w:r>
      <w:r w:rsidRPr="00FF5D19">
        <w:rPr>
          <w:sz w:val="28"/>
          <w:szCs w:val="28"/>
        </w:rPr>
        <w:t xml:space="preserve">Хроматографическая система считается пригодной, если выполняются следующие условия: </w:t>
      </w:r>
    </w:p>
    <w:p w:rsidR="00FA2D7B" w:rsidRPr="00FF5D19" w:rsidRDefault="00FA2D7B" w:rsidP="00FA2D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эффективность хроматографической колонки, рассчитанная для пика лизофосфатидилхолин на хроматограмме раствора стандартного образца</w:t>
      </w:r>
      <w:r w:rsidRPr="00FF5D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лизофосфатидилхолина, должна быть не менее 1000 теоретических тарелок;</w:t>
      </w:r>
    </w:p>
    <w:p w:rsidR="00FA2D7B" w:rsidRPr="00FF5D19" w:rsidRDefault="00FA2D7B" w:rsidP="00FA2D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фактор асимметрии, рассчитанный для пика лизофосфатидилхолина на хроматограмме раствора стандартного образца</w:t>
      </w:r>
      <w:r w:rsidRPr="00FF5D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лизофосфатидилхолина, должен быть не менее 0,5 и не более 2,0;</w:t>
      </w:r>
    </w:p>
    <w:p w:rsidR="00FA2D7B" w:rsidRPr="00FF5D19" w:rsidRDefault="00FA2D7B" w:rsidP="00FA2D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относительное стандартное отклонение площадей пиков лизофосфатидилхолина на хроматограмме раствора стандартного образца</w:t>
      </w:r>
      <w:r w:rsidRPr="00FF5D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лизофосфатидилхолина должен быть не более 5 %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введений);</w:t>
      </w:r>
    </w:p>
    <w:p w:rsidR="00FA2D7B" w:rsidRPr="00FF5D19" w:rsidRDefault="00FA2D7B" w:rsidP="00FA2D7B">
      <w:pPr>
        <w:shd w:val="clear" w:color="auto" w:fill="FFFFFF"/>
        <w:tabs>
          <w:tab w:val="left" w:pos="353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разрешение между пиками фосфатидилхолина и лизофосфатидилхолина на хроматограмме раствора для проверки пригодности хроматографической системы должно быть не менее 2,0;</w:t>
      </w:r>
    </w:p>
    <w:p w:rsidR="00FA2D7B" w:rsidRPr="00FF5D19" w:rsidRDefault="00FA2D7B" w:rsidP="00FA2D7B">
      <w:pPr>
        <w:shd w:val="clear" w:color="auto" w:fill="FFFFFF"/>
        <w:tabs>
          <w:tab w:val="left" w:pos="353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отношение сигнал/шум пика лизофосфатидилхолина на хроматограмме раствора стандартного образца</w:t>
      </w:r>
      <w:r w:rsidRPr="00FF5D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лизофосфатидилхолина должен быть не менее 10,0.</w:t>
      </w:r>
    </w:p>
    <w:p w:rsidR="00FA2D7B" w:rsidRPr="00FF5D19" w:rsidRDefault="00FA2D7B" w:rsidP="00FA2D7B">
      <w:pPr>
        <w:shd w:val="clear" w:color="auto" w:fill="FFFFFF"/>
        <w:tabs>
          <w:tab w:val="left" w:pos="35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569" w:rsidRPr="00FF5D19" w:rsidRDefault="00627B5D" w:rsidP="007F6CE8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E34313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лизофосфатидилхолина</w:t>
      </w:r>
      <w:r w:rsidR="00203569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препарате относительно номинального содержания</w:t>
      </w:r>
      <w:r w:rsidR="00F932AB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569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фосфолипидов</w:t>
      </w:r>
      <w:r w:rsidR="00F932AB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03569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мл препарата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569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процентах (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Х) вычисляют по формуле</w:t>
      </w:r>
      <w:r w:rsidR="00203569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3569" w:rsidRPr="00FF5D19" w:rsidRDefault="00203569" w:rsidP="007F6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Times New Roman" w:hAnsi="Times New Roman" w:cs="Times New Roman"/>
              <w:sz w:val="28"/>
              <w:szCs w:val="28"/>
            </w:rPr>
            <m:t>Х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∙Р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25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25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V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L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∙Р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62,5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V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L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</m:oMath>
      </m:oMathPara>
    </w:p>
    <w:p w:rsidR="00203569" w:rsidRPr="00FF5D19" w:rsidRDefault="00203569" w:rsidP="00FA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5D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</w:t>
      </w:r>
      <w:r w:rsidRPr="00FF5D1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средняя площадь пика </w:t>
      </w:r>
      <w:r w:rsidR="002162AE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лизофосфатидилхолина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хроматограмме испытуемого раствора;</w:t>
      </w:r>
    </w:p>
    <w:p w:rsidR="00203569" w:rsidRPr="00FF5D19" w:rsidRDefault="00203569" w:rsidP="00FA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5D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</w:t>
      </w:r>
      <w:r w:rsidRPr="00FF5D1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01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 средняя площадь пика </w:t>
      </w:r>
      <w:r w:rsidR="00E02653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лизофосфатидилхолина на хроматограммах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653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раствора стандартного образца</w:t>
      </w:r>
      <w:r w:rsidR="00E02653" w:rsidRPr="00FF5D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02653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лизофосфатидилхолина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3569" w:rsidRPr="00FF5D19" w:rsidRDefault="00203569" w:rsidP="00FA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5D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Start"/>
      <w:r w:rsidRPr="00FF5D1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proofErr w:type="gramEnd"/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 навеска СО </w:t>
      </w:r>
      <w:r w:rsidR="00E02653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лизофосфатидилхолина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мг;</w:t>
      </w:r>
    </w:p>
    <w:p w:rsidR="00203569" w:rsidRPr="00FF5D19" w:rsidRDefault="00203569" w:rsidP="00FA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F5D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 содержание основного вещества в СО </w:t>
      </w:r>
      <w:r w:rsidR="00E02653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лизофосфатидилхолина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, %;</w:t>
      </w:r>
    </w:p>
    <w:p w:rsidR="00E02653" w:rsidRPr="00FF5D19" w:rsidRDefault="00203569" w:rsidP="00FA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2653" w:rsidRPr="00FF5D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V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</w:t>
      </w:r>
      <w:r w:rsidR="00E02653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препарата, взятый для приготовления испытуемого раствора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2653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A7FF6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л;</w:t>
      </w:r>
      <w:r w:rsidR="00E02653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7B5D" w:rsidRPr="00FF5D19" w:rsidRDefault="00EA7FF6" w:rsidP="00FA2D7B">
      <w:pPr>
        <w:spacing w:after="0" w:line="24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  <w:lang w:bidi="ar-SA"/>
        </w:rPr>
      </w:pP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E02653" w:rsidRPr="00FF5D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L</w:t>
      </w:r>
      <w:r w:rsidR="00E02653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номинальное значение содержания фосфолипидов в 1 мл препарата, мл/мл.</w:t>
      </w:r>
    </w:p>
    <w:p w:rsidR="00FA2D7B" w:rsidRDefault="00FA2D7B" w:rsidP="007F6CE8">
      <w:pPr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</w:p>
    <w:p w:rsidR="00D37DF7" w:rsidRPr="00FF5D19" w:rsidRDefault="00D37DF7" w:rsidP="007F6C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D19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Извлекаемый объём. </w:t>
      </w:r>
      <w:proofErr w:type="gramStart"/>
      <w:r w:rsidRPr="00FF5D19">
        <w:rPr>
          <w:rStyle w:val="8"/>
          <w:rFonts w:eastAsia="Calibri"/>
          <w:sz w:val="28"/>
          <w:szCs w:val="28"/>
        </w:rPr>
        <w:t>Не менее номинального</w:t>
      </w:r>
      <w:r w:rsidR="00472CE3" w:rsidRPr="00FF5D19">
        <w:rPr>
          <w:rStyle w:val="8"/>
          <w:rFonts w:eastAsia="Calibri"/>
          <w:sz w:val="28"/>
          <w:szCs w:val="28"/>
        </w:rPr>
        <w:t xml:space="preserve"> в </w:t>
      </w:r>
      <w:r w:rsidR="00472CE3" w:rsidRPr="00FF5D19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ОФС </w:t>
      </w:r>
      <w:r w:rsidR="00472CE3" w:rsidRPr="00FF5D19">
        <w:rPr>
          <w:rStyle w:val="8"/>
          <w:rFonts w:eastAsia="Calibri"/>
          <w:sz w:val="28"/>
          <w:szCs w:val="28"/>
        </w:rPr>
        <w:t>"</w:t>
      </w:r>
      <w:r w:rsidRPr="00FF5D19">
        <w:rPr>
          <w:rStyle w:val="8"/>
          <w:rFonts w:eastAsia="Calibri"/>
          <w:sz w:val="28"/>
          <w:szCs w:val="28"/>
        </w:rPr>
        <w:t>Извлекаемый объём лекарственных форм для парентерального применения</w:t>
      </w:r>
      <w:r w:rsidR="00472CE3" w:rsidRPr="00FF5D19">
        <w:rPr>
          <w:rStyle w:val="8"/>
          <w:rFonts w:eastAsia="Calibri"/>
          <w:sz w:val="28"/>
          <w:szCs w:val="28"/>
        </w:rPr>
        <w:t>"</w:t>
      </w:r>
      <w:r w:rsidRPr="00FF5D19">
        <w:rPr>
          <w:rStyle w:val="8"/>
          <w:rFonts w:eastAsia="Calibri"/>
          <w:sz w:val="28"/>
          <w:szCs w:val="28"/>
        </w:rPr>
        <w:t>.</w:t>
      </w:r>
      <w:proofErr w:type="gramEnd"/>
    </w:p>
    <w:p w:rsidR="00C57C71" w:rsidRPr="00FF5D19" w:rsidRDefault="00D37DF7" w:rsidP="007F6CE8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F5D19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Аномальная токсичность. </w:t>
      </w:r>
      <w:r w:rsidRPr="00FF5D19">
        <w:rPr>
          <w:rStyle w:val="8"/>
          <w:rFonts w:eastAsiaTheme="minorHAnsi"/>
          <w:color w:val="000000" w:themeColor="text1"/>
          <w:sz w:val="28"/>
          <w:szCs w:val="28"/>
        </w:rPr>
        <w:t xml:space="preserve">Препарат должен быть нетоксичным </w:t>
      </w:r>
      <w:r w:rsidR="00472CE3" w:rsidRPr="00FF5D19">
        <w:rPr>
          <w:rStyle w:val="8"/>
          <w:rFonts w:eastAsia="Calibri"/>
          <w:sz w:val="28"/>
          <w:szCs w:val="28"/>
        </w:rPr>
        <w:t xml:space="preserve">в </w:t>
      </w:r>
      <w:r w:rsidR="00472CE3" w:rsidRPr="00FF5D19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ОФС </w:t>
      </w:r>
      <w:r w:rsidR="00472CE3" w:rsidRPr="00FF5D19">
        <w:rPr>
          <w:rStyle w:val="8"/>
          <w:rFonts w:eastAsiaTheme="minorHAnsi"/>
          <w:color w:val="000000" w:themeColor="text1"/>
          <w:sz w:val="28"/>
          <w:szCs w:val="28"/>
        </w:rPr>
        <w:t>"</w:t>
      </w:r>
      <w:r w:rsidRPr="00FF5D19">
        <w:rPr>
          <w:rStyle w:val="8"/>
          <w:rFonts w:eastAsiaTheme="minorHAnsi"/>
          <w:color w:val="000000" w:themeColor="text1"/>
          <w:sz w:val="28"/>
          <w:szCs w:val="28"/>
        </w:rPr>
        <w:t>Аномальная токсичность</w:t>
      </w:r>
      <w:r w:rsidR="00472CE3" w:rsidRPr="00FF5D19">
        <w:rPr>
          <w:rStyle w:val="8"/>
          <w:rFonts w:eastAsiaTheme="minorHAnsi"/>
          <w:color w:val="000000" w:themeColor="text1"/>
          <w:sz w:val="28"/>
          <w:szCs w:val="28"/>
        </w:rPr>
        <w:t>"</w:t>
      </w:r>
      <w:r w:rsidRPr="00FF5D19">
        <w:rPr>
          <w:rStyle w:val="8"/>
          <w:rFonts w:eastAsiaTheme="minorHAnsi"/>
          <w:color w:val="000000" w:themeColor="text1"/>
          <w:sz w:val="28"/>
          <w:szCs w:val="28"/>
        </w:rPr>
        <w:t>. Тест-доза – 0,5 мл</w:t>
      </w:r>
      <w:r w:rsidR="00C57C71" w:rsidRPr="00FF5D19">
        <w:rPr>
          <w:rStyle w:val="8"/>
          <w:rFonts w:eastAsiaTheme="minorHAnsi"/>
          <w:color w:val="000000" w:themeColor="text1"/>
          <w:sz w:val="28"/>
          <w:szCs w:val="28"/>
        </w:rPr>
        <w:t xml:space="preserve"> препарата</w:t>
      </w:r>
      <w:r w:rsidRPr="00FF5D1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C57C71" w:rsidRPr="00FF5D19">
        <w:rPr>
          <w:rStyle w:val="8"/>
          <w:rFonts w:eastAsiaTheme="minorHAnsi"/>
          <w:color w:val="000000" w:themeColor="text1"/>
          <w:sz w:val="28"/>
          <w:szCs w:val="28"/>
        </w:rPr>
        <w:t xml:space="preserve">внутривенно. Срок наблюдения </w:t>
      </w:r>
      <w:r w:rsidR="00C66CA6" w:rsidRPr="00FF5D19">
        <w:rPr>
          <w:rStyle w:val="8"/>
          <w:rFonts w:eastAsiaTheme="minorHAnsi"/>
          <w:color w:val="000000" w:themeColor="text1"/>
          <w:sz w:val="28"/>
          <w:szCs w:val="28"/>
        </w:rPr>
        <w:t>48</w:t>
      </w:r>
      <w:r w:rsidR="00C57C71" w:rsidRPr="00FF5D19">
        <w:rPr>
          <w:rStyle w:val="8"/>
          <w:rFonts w:eastAsiaTheme="minorHAnsi"/>
          <w:color w:val="000000" w:themeColor="text1"/>
          <w:sz w:val="28"/>
          <w:szCs w:val="28"/>
        </w:rPr>
        <w:t> ч.</w:t>
      </w:r>
    </w:p>
    <w:p w:rsidR="009326D7" w:rsidRPr="00FF5D19" w:rsidRDefault="009326D7" w:rsidP="007F6CE8">
      <w:pPr>
        <w:pStyle w:val="a4"/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  <w:u w:val="none"/>
        </w:rPr>
      </w:pPr>
      <w:r w:rsidRPr="00FF5D19">
        <w:rPr>
          <w:rStyle w:val="8"/>
          <w:rFonts w:eastAsiaTheme="minorHAnsi"/>
          <w:b/>
          <w:color w:val="000000" w:themeColor="text1"/>
          <w:sz w:val="28"/>
          <w:szCs w:val="28"/>
          <w:u w:val="none"/>
        </w:rPr>
        <w:t>Стерильность.</w:t>
      </w:r>
      <w:r w:rsidRPr="00FF5D19">
        <w:rPr>
          <w:rStyle w:val="8"/>
          <w:rFonts w:eastAsiaTheme="minorHAnsi"/>
          <w:color w:val="000000" w:themeColor="text1"/>
          <w:sz w:val="28"/>
          <w:szCs w:val="28"/>
          <w:u w:val="none"/>
        </w:rPr>
        <w:t xml:space="preserve"> Препарат должен быть стерильным </w:t>
      </w:r>
      <w:r w:rsidR="00472CE3" w:rsidRPr="00FF5D19">
        <w:rPr>
          <w:rStyle w:val="8"/>
          <w:rFonts w:eastAsia="Calibri"/>
          <w:sz w:val="28"/>
          <w:szCs w:val="28"/>
          <w:u w:val="none"/>
        </w:rPr>
        <w:t xml:space="preserve">в </w:t>
      </w:r>
      <w:r w:rsidR="00472CE3" w:rsidRPr="00FF5D19">
        <w:rPr>
          <w:sz w:val="28"/>
          <w:szCs w:val="28"/>
          <w:u w:val="none"/>
        </w:rPr>
        <w:t xml:space="preserve">соответствии с требованиями ОФС </w:t>
      </w:r>
      <w:r w:rsidR="00472CE3" w:rsidRPr="00FF5D19">
        <w:rPr>
          <w:rStyle w:val="8"/>
          <w:rFonts w:eastAsiaTheme="minorHAnsi"/>
          <w:color w:val="000000" w:themeColor="text1"/>
          <w:sz w:val="28"/>
          <w:szCs w:val="28"/>
          <w:u w:val="none"/>
        </w:rPr>
        <w:t>"</w:t>
      </w:r>
      <w:r w:rsidRPr="00FF5D19">
        <w:rPr>
          <w:rStyle w:val="8"/>
          <w:rFonts w:eastAsiaTheme="minorHAnsi"/>
          <w:color w:val="000000" w:themeColor="text1"/>
          <w:sz w:val="28"/>
          <w:szCs w:val="28"/>
          <w:u w:val="none"/>
        </w:rPr>
        <w:t>Стерильность</w:t>
      </w:r>
      <w:r w:rsidR="00472CE3" w:rsidRPr="00FF5D19">
        <w:rPr>
          <w:rStyle w:val="8"/>
          <w:rFonts w:eastAsiaTheme="minorHAnsi"/>
          <w:color w:val="000000" w:themeColor="text1"/>
          <w:sz w:val="28"/>
          <w:szCs w:val="28"/>
          <w:u w:val="none"/>
        </w:rPr>
        <w:t>"</w:t>
      </w:r>
      <w:r w:rsidRPr="00FF5D19">
        <w:rPr>
          <w:rStyle w:val="8"/>
          <w:rFonts w:eastAsiaTheme="minorHAnsi"/>
          <w:color w:val="000000" w:themeColor="text1"/>
          <w:sz w:val="28"/>
          <w:szCs w:val="28"/>
          <w:u w:val="none"/>
        </w:rPr>
        <w:t>.</w:t>
      </w:r>
    </w:p>
    <w:p w:rsidR="00C66CA6" w:rsidRPr="00FF5D19" w:rsidRDefault="008021D2" w:rsidP="00C66C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D19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Pr="00FF5D19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66CA6" w:rsidRPr="00FF5D19">
        <w:rPr>
          <w:rFonts w:ascii="Times New Roman" w:hAnsi="Times New Roman" w:cs="Times New Roman"/>
          <w:sz w:val="28"/>
          <w:szCs w:val="28"/>
        </w:rPr>
        <w:t xml:space="preserve">Не более 5,8 ЕЭ/мл препарата. </w:t>
      </w:r>
      <w:r w:rsidR="00C66CA6" w:rsidRPr="00FF5D19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испытаний 0,5 мл препарата, нагретого до 60 </w:t>
      </w:r>
      <w:r w:rsidR="00C66CA6" w:rsidRPr="00FF5D1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="00C66CA6" w:rsidRPr="00FF5D19">
        <w:rPr>
          <w:rFonts w:ascii="Times New Roman" w:hAnsi="Times New Roman" w:cs="Times New Roman"/>
          <w:color w:val="000000"/>
          <w:sz w:val="28"/>
          <w:szCs w:val="28"/>
        </w:rPr>
        <w:t xml:space="preserve">С, смешивают с 0,5 мл воды для БЭТ. После интенсивного перемешивания центрифугируют смесь при 2300 </w:t>
      </w:r>
      <w:proofErr w:type="gramStart"/>
      <w:r w:rsidR="00C66CA6" w:rsidRPr="00FF5D19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="00C66CA6" w:rsidRPr="00FF5D19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gramStart"/>
      <w:r w:rsidR="00C66CA6" w:rsidRPr="00FF5D19">
        <w:rPr>
          <w:rFonts w:ascii="Times New Roman" w:hAnsi="Times New Roman" w:cs="Times New Roman"/>
          <w:color w:val="000000"/>
          <w:sz w:val="28"/>
          <w:szCs w:val="28"/>
        </w:rPr>
        <w:t>мин</w:t>
      </w:r>
      <w:proofErr w:type="gramEnd"/>
      <w:r w:rsidR="00C66CA6" w:rsidRPr="00FF5D19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10 мин. Анализируют водную фазу после разделения раствора на две фазы. </w:t>
      </w:r>
    </w:p>
    <w:p w:rsidR="00AD2081" w:rsidRPr="00FF5D19" w:rsidRDefault="009D238E" w:rsidP="007F6CE8">
      <w:pPr>
        <w:spacing w:after="0" w:line="360" w:lineRule="auto"/>
        <w:ind w:firstLine="709"/>
        <w:jc w:val="both"/>
        <w:rPr>
          <w:rStyle w:val="8"/>
          <w:rFonts w:eastAsiaTheme="minorHAnsi"/>
          <w:b/>
          <w:color w:val="auto"/>
          <w:sz w:val="28"/>
          <w:szCs w:val="28"/>
        </w:rPr>
      </w:pPr>
      <w:r w:rsidRPr="00FF5D19">
        <w:rPr>
          <w:rStyle w:val="8"/>
          <w:rFonts w:eastAsiaTheme="minorHAnsi"/>
          <w:b/>
          <w:color w:val="auto"/>
          <w:sz w:val="28"/>
          <w:szCs w:val="28"/>
        </w:rPr>
        <w:t>Количественное определение</w:t>
      </w:r>
    </w:p>
    <w:p w:rsidR="00564F3F" w:rsidRPr="00FF5D19" w:rsidRDefault="00564F3F" w:rsidP="00564F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Пальмы семян масло жирное</w:t>
      </w:r>
    </w:p>
    <w:p w:rsidR="00325321" w:rsidRPr="00FF5D19" w:rsidRDefault="00564F3F" w:rsidP="007F6CE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5D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Приготовление растворов</w:t>
      </w:r>
    </w:p>
    <w:p w:rsidR="00325321" w:rsidRPr="00FF5D19" w:rsidRDefault="00325321" w:rsidP="007F6C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Триметилсульфония гидроксида раствор</w:t>
      </w:r>
      <w:r w:rsidRPr="00FF5D19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1B4749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 г триметилсульфония гидроксида помещают в мерную колбу вместимостью 10 мл, растворяют в метаноле, доводят объем раствора </w:t>
      </w:r>
      <w:r w:rsidR="00844D5B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же растворителем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метки и перемешивают. </w:t>
      </w:r>
    </w:p>
    <w:p w:rsidR="00844D5B" w:rsidRPr="00FF5D19" w:rsidRDefault="00325321" w:rsidP="007F6CE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D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 внутреннего стандарта</w:t>
      </w:r>
      <w:r w:rsidRPr="00FF5D1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 w:rsidR="00564F3F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45302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0 м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г (точная навеска) метил</w:t>
      </w:r>
      <w:r w:rsidR="00445302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ундеканоат</w:t>
      </w:r>
      <w:r w:rsidR="008316B4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AA7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E1AA7" w:rsidRPr="00FF5D19">
        <w:rPr>
          <w:rFonts w:ascii="Times New Roman" w:hAnsi="Times New Roman" w:cs="Times New Roman"/>
          <w:sz w:val="28"/>
          <w:szCs w:val="28"/>
        </w:rPr>
        <w:t>CAS N</w:t>
      </w:r>
      <w:r w:rsidR="001E1AA7" w:rsidRPr="00FF5D19">
        <w:rPr>
          <w:rStyle w:val="info"/>
          <w:rFonts w:ascii="Times New Roman" w:hAnsi="Times New Roman" w:cs="Times New Roman"/>
          <w:sz w:val="28"/>
          <w:szCs w:val="28"/>
        </w:rPr>
        <w:t>1731-86-8</w:t>
      </w:r>
      <w:r w:rsidR="001E1AA7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помещают в мерную колбу вместимостью </w:t>
      </w:r>
      <w:r w:rsidR="00564F3F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45302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 мл, растворяют в </w:t>
      </w:r>
      <w:r w:rsidR="00564F3F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 мл </w:t>
      </w:r>
      <w:r w:rsidR="00445302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трет-бутилметилового эфира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доводят объем раствора </w:t>
      </w:r>
      <w:r w:rsidR="00844D5B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же растворителем 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метки и перемешивают.</w:t>
      </w:r>
    </w:p>
    <w:p w:rsidR="00684513" w:rsidRPr="00FF5D19" w:rsidRDefault="00325321" w:rsidP="00EA7FF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</w:t>
      </w:r>
      <w:r w:rsidR="00252F53" w:rsidRPr="00FF5D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стандартн</w:t>
      </w:r>
      <w:r w:rsidR="00E6451D" w:rsidRPr="00FF5D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</w:t>
      </w:r>
      <w:r w:rsidR="00252F53" w:rsidRPr="00FF5D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образц</w:t>
      </w:r>
      <w:r w:rsidR="00E6451D" w:rsidRPr="00FF5D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FF5D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gramStart"/>
      <w:r w:rsidRPr="00FF5D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</w:t>
      </w:r>
      <w:proofErr w:type="gramEnd"/>
      <w:r w:rsidR="00844D5B" w:rsidRPr="00FF5D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252F53" w:rsidRPr="00FF5D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44D5B" w:rsidRPr="00FF5D19">
        <w:rPr>
          <w:rFonts w:ascii="Times New Roman" w:hAnsi="Times New Roman" w:cs="Times New Roman"/>
          <w:i/>
          <w:sz w:val="28"/>
          <w:szCs w:val="28"/>
        </w:rPr>
        <w:t>пальмы семян масла жирного</w:t>
      </w:r>
      <w:r w:rsidR="00524606" w:rsidRPr="00FF5D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</w:t>
      </w:r>
      <w:r w:rsidR="0012567E" w:rsidRPr="00FF5D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24606" w:rsidRPr="00FF5D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 сои культурной семян масла жирного</w:t>
      </w:r>
      <w:r w:rsidR="00252F53" w:rsidRPr="00FF5D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A7FF6" w:rsidRPr="00FF5D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45302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 w:rsidR="00564F3F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252F53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 мг (точная навеска) </w:t>
      </w:r>
      <w:proofErr w:type="gramStart"/>
      <w:r w:rsidR="00844D5B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252F53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72C" w:rsidRPr="00FF5D19">
        <w:rPr>
          <w:rFonts w:ascii="Times New Roman" w:hAnsi="Times New Roman" w:cs="Times New Roman"/>
          <w:sz w:val="28"/>
          <w:szCs w:val="28"/>
        </w:rPr>
        <w:t>пальмы семян</w:t>
      </w:r>
      <w:r w:rsidR="00F9772C" w:rsidRPr="00FF5D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772C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масла жирного </w:t>
      </w:r>
      <w:r w:rsidR="00FE4917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E4917" w:rsidRPr="00FF5D19">
        <w:rPr>
          <w:rFonts w:ascii="Times New Roman" w:hAnsi="Times New Roman" w:cs="Times New Roman"/>
          <w:sz w:val="28"/>
          <w:szCs w:val="28"/>
        </w:rPr>
        <w:t>CAS N</w:t>
      </w:r>
      <w:r w:rsidR="00FE4917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438544-49-1</w:t>
      </w:r>
      <w:r w:rsidR="00FE4917" w:rsidRPr="00FF5D19">
        <w:rPr>
          <w:rStyle w:val="info"/>
          <w:rFonts w:ascii="Times New Roman" w:hAnsi="Times New Roman" w:cs="Times New Roman"/>
          <w:sz w:val="28"/>
          <w:szCs w:val="28"/>
        </w:rPr>
        <w:t>)</w:t>
      </w:r>
      <w:r w:rsidR="00564F3F" w:rsidRPr="00FF5D19">
        <w:rPr>
          <w:rStyle w:val="info"/>
          <w:rFonts w:ascii="Times New Roman" w:hAnsi="Times New Roman" w:cs="Times New Roman"/>
          <w:sz w:val="28"/>
          <w:szCs w:val="28"/>
        </w:rPr>
        <w:t xml:space="preserve"> </w:t>
      </w:r>
      <w:r w:rsidR="00524606" w:rsidRPr="00FF5D19">
        <w:rPr>
          <w:rStyle w:val="info"/>
          <w:rFonts w:ascii="Times New Roman" w:hAnsi="Times New Roman" w:cs="Times New Roman"/>
          <w:sz w:val="28"/>
          <w:szCs w:val="28"/>
        </w:rPr>
        <w:t xml:space="preserve">и </w:t>
      </w:r>
      <w:r w:rsidR="00524606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63,0 мг (точная навеска) СО сои культурной семян масла жирного (</w:t>
      </w:r>
      <w:r w:rsidR="00524606" w:rsidRPr="00FF5D19">
        <w:rPr>
          <w:rFonts w:ascii="Times New Roman" w:hAnsi="Times New Roman" w:cs="Times New Roman"/>
          <w:sz w:val="28"/>
          <w:szCs w:val="28"/>
        </w:rPr>
        <w:t>CAS N</w:t>
      </w:r>
      <w:r w:rsidR="00524606" w:rsidRPr="00FF5D19">
        <w:rPr>
          <w:rStyle w:val="info"/>
          <w:rFonts w:ascii="Times New Roman" w:hAnsi="Times New Roman" w:cs="Times New Roman"/>
          <w:sz w:val="28"/>
          <w:szCs w:val="28"/>
        </w:rPr>
        <w:t>8001-22-7)</w:t>
      </w:r>
      <w:r w:rsidR="00524606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растворяют в </w:t>
      </w:r>
      <w:r w:rsidR="00684513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мл раствора внутреннего стандарта. </w:t>
      </w:r>
      <w:r w:rsidR="00684513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К 100 мкл</w:t>
      </w:r>
      <w:r w:rsidR="00604DA4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72C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полученного </w:t>
      </w:r>
      <w:r w:rsidR="00604DA4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раствора </w:t>
      </w:r>
      <w:r w:rsidR="00684513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добавляют 50 мкл </w:t>
      </w:r>
      <w:r w:rsidR="00B260F9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триметилсульфония гидроксида раствора, разбавляют до 500 мкл трет-бутилметиловым эфиром, тщательно укупоривают и нагревают в водяной бане при 70-75 </w:t>
      </w:r>
      <w:r w:rsidR="00B260F9" w:rsidRPr="00FF5D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="00B260F9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С в течение 45 мин.</w:t>
      </w:r>
    </w:p>
    <w:p w:rsidR="003F1C3D" w:rsidRPr="00FF5D19" w:rsidRDefault="003F1C3D" w:rsidP="00E6451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Испытуемый раствор.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6451D" w:rsidRPr="00FF5D19">
        <w:rPr>
          <w:rFonts w:ascii="Times New Roman" w:hAnsi="Times New Roman" w:cs="Times New Roman"/>
          <w:sz w:val="28"/>
          <w:szCs w:val="28"/>
        </w:rPr>
        <w:t>Точную навеску препарата, эквивалентную 80 мг субстанции (пальмы семян масло жирное+сои культурной семян масло жирное),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помещают пробирку с завинчивающейся пробкой, прибавляют 10,0 раствора внутреннего стандарта, тщательно перемешивают и помещают на ультразвуковую баня на 15 мин, затем добавляют 1,5 г натрия сульфата безводного, снова тщательно перемешивают и дают соли</w:t>
      </w:r>
      <w:r w:rsidR="0012567E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выпасть в осадок.</w:t>
      </w:r>
      <w:proofErr w:type="gramEnd"/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12567E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мкл надосадочной жидкости добавляют 50 мкл триметилсульфония гидроксида раствора, разбавляют до 500 мкл трет-бутилметиловым эфиром, тщательно укупоривают и нагревают в водяной бане при 70-75 </w:t>
      </w:r>
      <w:r w:rsidRPr="00FF5D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С в течение 45 мин.</w:t>
      </w:r>
    </w:p>
    <w:p w:rsidR="003F1C3D" w:rsidRPr="00FF5D19" w:rsidRDefault="003F1C3D" w:rsidP="003F1C3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AEA" w:rsidRPr="00FF5D19" w:rsidRDefault="00E878B5" w:rsidP="007F6C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5D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Условия хроматографирования</w:t>
      </w:r>
    </w:p>
    <w:tbl>
      <w:tblPr>
        <w:tblW w:w="0" w:type="auto"/>
        <w:tblLayout w:type="fixed"/>
        <w:tblLook w:val="00A0"/>
      </w:tblPr>
      <w:tblGrid>
        <w:gridCol w:w="2660"/>
        <w:gridCol w:w="2410"/>
        <w:gridCol w:w="4398"/>
      </w:tblGrid>
      <w:tr w:rsidR="00C15AEA" w:rsidRPr="00FF5D19" w:rsidTr="00647864">
        <w:tc>
          <w:tcPr>
            <w:tcW w:w="5070" w:type="dxa"/>
            <w:gridSpan w:val="2"/>
          </w:tcPr>
          <w:p w:rsidR="00C15AEA" w:rsidRPr="00FF5D19" w:rsidRDefault="00C15AEA" w:rsidP="004358A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 капиллярная</w:t>
            </w:r>
          </w:p>
        </w:tc>
        <w:tc>
          <w:tcPr>
            <w:tcW w:w="4398" w:type="dxa"/>
          </w:tcPr>
          <w:p w:rsidR="00C15AEA" w:rsidRPr="00FF5D19" w:rsidRDefault="00C15AEA" w:rsidP="004358A2">
            <w:pPr>
              <w:pStyle w:val="11"/>
              <w:widowControl w:val="0"/>
              <w:shd w:val="clear" w:color="auto" w:fill="FFFFFF"/>
              <w:spacing w:line="36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FF5D19">
              <w:rPr>
                <w:sz w:val="28"/>
                <w:szCs w:val="28"/>
                <w:lang w:eastAsia="ru-RU"/>
              </w:rPr>
              <w:t>30 м × 0,</w:t>
            </w:r>
            <w:r w:rsidR="00E878B5" w:rsidRPr="00FF5D19">
              <w:rPr>
                <w:sz w:val="28"/>
                <w:szCs w:val="28"/>
                <w:lang w:eastAsia="ru-RU"/>
              </w:rPr>
              <w:t>53</w:t>
            </w:r>
            <w:r w:rsidR="008E0265" w:rsidRPr="00FF5D19">
              <w:rPr>
                <w:sz w:val="28"/>
                <w:szCs w:val="28"/>
                <w:lang w:eastAsia="ru-RU"/>
              </w:rPr>
              <w:t xml:space="preserve"> </w:t>
            </w:r>
            <w:r w:rsidRPr="00FF5D19">
              <w:rPr>
                <w:sz w:val="28"/>
                <w:szCs w:val="28"/>
                <w:lang w:eastAsia="ru-RU"/>
              </w:rPr>
              <w:t>мм,</w:t>
            </w:r>
          </w:p>
          <w:p w:rsidR="00C15AEA" w:rsidRPr="00FF5D19" w:rsidRDefault="00C15AEA" w:rsidP="004358A2">
            <w:pPr>
              <w:pStyle w:val="11"/>
              <w:widowControl w:val="0"/>
              <w:shd w:val="clear" w:color="auto" w:fill="FFFFFF"/>
              <w:spacing w:line="36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FF5D19">
              <w:rPr>
                <w:sz w:val="28"/>
                <w:szCs w:val="28"/>
                <w:lang w:eastAsia="ru-RU"/>
              </w:rPr>
              <w:t>полиэтиленгликоль 20000,</w:t>
            </w:r>
          </w:p>
          <w:p w:rsidR="00C15AEA" w:rsidRPr="00FF5D19" w:rsidRDefault="00C15AEA" w:rsidP="00E878B5">
            <w:pPr>
              <w:pStyle w:val="11"/>
              <w:widowControl w:val="0"/>
              <w:shd w:val="clear" w:color="auto" w:fill="FFFFFF"/>
              <w:spacing w:line="36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FF5D19">
              <w:rPr>
                <w:sz w:val="28"/>
                <w:szCs w:val="28"/>
                <w:lang w:eastAsia="ru-RU"/>
              </w:rPr>
              <w:t xml:space="preserve">толщина слоя </w:t>
            </w:r>
            <w:r w:rsidR="00E878B5" w:rsidRPr="00FF5D19">
              <w:rPr>
                <w:sz w:val="28"/>
                <w:szCs w:val="28"/>
                <w:lang w:eastAsia="ru-RU"/>
              </w:rPr>
              <w:t>1</w:t>
            </w:r>
            <w:r w:rsidRPr="00FF5D19">
              <w:rPr>
                <w:sz w:val="28"/>
                <w:szCs w:val="28"/>
                <w:lang w:eastAsia="ru-RU"/>
              </w:rPr>
              <w:t>мкм</w:t>
            </w:r>
          </w:p>
        </w:tc>
      </w:tr>
      <w:tr w:rsidR="00C15AEA" w:rsidRPr="00FF5D19" w:rsidTr="00647864">
        <w:tc>
          <w:tcPr>
            <w:tcW w:w="5070" w:type="dxa"/>
            <w:gridSpan w:val="2"/>
          </w:tcPr>
          <w:p w:rsidR="00C15AEA" w:rsidRPr="00FF5D19" w:rsidRDefault="00C15AEA" w:rsidP="004358A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Газ-носитель</w:t>
            </w:r>
          </w:p>
        </w:tc>
        <w:tc>
          <w:tcPr>
            <w:tcW w:w="4398" w:type="dxa"/>
          </w:tcPr>
          <w:p w:rsidR="00C15AEA" w:rsidRPr="00FF5D19" w:rsidRDefault="00E878B5" w:rsidP="004358A2">
            <w:pPr>
              <w:tabs>
                <w:tab w:val="left" w:pos="78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гелий</w:t>
            </w:r>
          </w:p>
        </w:tc>
      </w:tr>
      <w:tr w:rsidR="00C15AEA" w:rsidRPr="00FF5D19" w:rsidTr="00647864">
        <w:tc>
          <w:tcPr>
            <w:tcW w:w="5070" w:type="dxa"/>
            <w:gridSpan w:val="2"/>
          </w:tcPr>
          <w:p w:rsidR="00C15AEA" w:rsidRPr="00FF5D19" w:rsidRDefault="00C15AEA" w:rsidP="004358A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потока</w:t>
            </w:r>
          </w:p>
        </w:tc>
        <w:tc>
          <w:tcPr>
            <w:tcW w:w="4398" w:type="dxa"/>
          </w:tcPr>
          <w:p w:rsidR="00C15AEA" w:rsidRPr="00FF5D19" w:rsidRDefault="00C15AEA" w:rsidP="004358A2">
            <w:pPr>
              <w:tabs>
                <w:tab w:val="left" w:pos="78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1:10 </w:t>
            </w:r>
          </w:p>
        </w:tc>
      </w:tr>
      <w:tr w:rsidR="00C15AEA" w:rsidRPr="00FF5D19" w:rsidTr="00647864">
        <w:trPr>
          <w:trHeight w:val="341"/>
        </w:trPr>
        <w:tc>
          <w:tcPr>
            <w:tcW w:w="5070" w:type="dxa"/>
            <w:gridSpan w:val="2"/>
          </w:tcPr>
          <w:p w:rsidR="00C15AEA" w:rsidRPr="00FF5D19" w:rsidRDefault="00C15AEA" w:rsidP="004358A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газа-носителя, мл/мин</w:t>
            </w:r>
          </w:p>
        </w:tc>
        <w:tc>
          <w:tcPr>
            <w:tcW w:w="4398" w:type="dxa"/>
          </w:tcPr>
          <w:p w:rsidR="00C15AEA" w:rsidRPr="00FF5D19" w:rsidRDefault="00E878B5" w:rsidP="004358A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15AEA"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15AEA" w:rsidRPr="00FF5D19" w:rsidTr="00647864">
        <w:tc>
          <w:tcPr>
            <w:tcW w:w="5070" w:type="dxa"/>
            <w:gridSpan w:val="2"/>
          </w:tcPr>
          <w:p w:rsidR="00C15AEA" w:rsidRPr="00FF5D19" w:rsidRDefault="00C15AEA" w:rsidP="004358A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4398" w:type="dxa"/>
          </w:tcPr>
          <w:p w:rsidR="00C15AEA" w:rsidRPr="00FF5D19" w:rsidRDefault="00C15AEA" w:rsidP="004358A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пламенно-ионизационный</w:t>
            </w:r>
          </w:p>
        </w:tc>
      </w:tr>
      <w:tr w:rsidR="00C15AEA" w:rsidRPr="00FF5D19" w:rsidTr="00647864">
        <w:tc>
          <w:tcPr>
            <w:tcW w:w="5070" w:type="dxa"/>
            <w:gridSpan w:val="2"/>
          </w:tcPr>
          <w:p w:rsidR="00C15AEA" w:rsidRPr="00FF5D19" w:rsidRDefault="00C15AEA" w:rsidP="004358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вводимой пробы, мкл</w:t>
            </w:r>
          </w:p>
        </w:tc>
        <w:tc>
          <w:tcPr>
            <w:tcW w:w="4398" w:type="dxa"/>
          </w:tcPr>
          <w:p w:rsidR="00C15AEA" w:rsidRPr="00FF5D19" w:rsidRDefault="00E878B5" w:rsidP="004358A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15AEA" w:rsidRPr="00FF5D19" w:rsidTr="00647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9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AEA" w:rsidRPr="00FF5D19" w:rsidRDefault="00C15AEA" w:rsidP="007F6CE8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</w:t>
            </w:r>
          </w:p>
        </w:tc>
      </w:tr>
      <w:tr w:rsidR="00C15AEA" w:rsidRPr="00FF5D19" w:rsidTr="00647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A" w:rsidRPr="00FF5D19" w:rsidRDefault="00C15AEA" w:rsidP="007F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A" w:rsidRPr="00FF5D19" w:rsidRDefault="00C15AEA" w:rsidP="007F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A" w:rsidRPr="00FF5D19" w:rsidRDefault="00C15AEA" w:rsidP="007F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</w:t>
            </w:r>
          </w:p>
        </w:tc>
      </w:tr>
      <w:tr w:rsidR="00C15AEA" w:rsidRPr="00FF5D19" w:rsidTr="00647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A" w:rsidRPr="00FF5D19" w:rsidRDefault="00C15AEA" w:rsidP="007F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A" w:rsidRPr="00FF5D19" w:rsidRDefault="00C15AEA" w:rsidP="007F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0 - </w:t>
            </w:r>
            <w:r w:rsidR="00E878B5"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C15AEA" w:rsidRPr="00FF5D19" w:rsidRDefault="00E878B5" w:rsidP="007F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15AEA"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20FB7"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C15AEA" w:rsidRPr="00FF5D19" w:rsidRDefault="00E878B5" w:rsidP="0002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20FB7"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15AEA"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20FB7"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A" w:rsidRPr="00FF5D19" w:rsidRDefault="00E878B5" w:rsidP="007F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15AEA"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F171D0"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°C</w:t>
            </w:r>
          </w:p>
          <w:p w:rsidR="00C15AEA" w:rsidRPr="00FF5D19" w:rsidRDefault="00E878B5" w:rsidP="007F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15AEA"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proofErr w:type="gramStart"/>
            <w:r w:rsidR="00C15AEA"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="00C15AEA"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5AEA"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AE"/>
            </w:r>
            <w:r w:rsidR="00C15AEA"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71D0"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15AEA"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°С (</w:t>
            </w: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C15AEA"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°С/ мин)</w:t>
            </w:r>
          </w:p>
          <w:p w:rsidR="00C15AEA" w:rsidRPr="00FF5D19" w:rsidRDefault="00F171D0" w:rsidP="00E8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78B5"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proofErr w:type="gramStart"/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15AEA" w:rsidRPr="00FF5D19" w:rsidTr="00647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A" w:rsidRPr="00FF5D19" w:rsidRDefault="00C15AEA" w:rsidP="007F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A" w:rsidRPr="00FF5D19" w:rsidRDefault="00C15AEA" w:rsidP="007F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A" w:rsidRPr="00FF5D19" w:rsidRDefault="00E878B5" w:rsidP="007F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C15AEA" w:rsidRPr="00FF5D19" w:rsidTr="00647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A" w:rsidRPr="00FF5D19" w:rsidRDefault="00C15AEA" w:rsidP="007F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A" w:rsidRPr="00FF5D19" w:rsidRDefault="00C15AEA" w:rsidP="007F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A" w:rsidRPr="00FF5D19" w:rsidRDefault="00E878B5" w:rsidP="007F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</w:tr>
    </w:tbl>
    <w:p w:rsidR="00C15AEA" w:rsidRPr="00B8135F" w:rsidRDefault="00C15AEA" w:rsidP="007F6CE8">
      <w:pPr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</w:p>
    <w:p w:rsidR="00E6451D" w:rsidRPr="00FF5D19" w:rsidRDefault="00E6451D" w:rsidP="00E6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Хроматографируют </w:t>
      </w:r>
      <w:r w:rsidR="00E878B5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триметилсульфония гидроксида раствор, 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 внутреннего стандарта, </w:t>
      </w:r>
      <w:r w:rsidR="00E878B5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 </w:t>
      </w:r>
      <w:proofErr w:type="gramStart"/>
      <w:r w:rsidR="00E878B5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E878B5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сои культурной семян масла жирного и</w:t>
      </w:r>
      <w:r w:rsidR="0012567E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8B5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E878B5" w:rsidRPr="00FF5D19">
        <w:rPr>
          <w:rFonts w:ascii="Times New Roman" w:hAnsi="Times New Roman" w:cs="Times New Roman"/>
          <w:sz w:val="28"/>
          <w:szCs w:val="28"/>
        </w:rPr>
        <w:t>пальмы семян масла жирного</w:t>
      </w:r>
      <w:r w:rsidR="00E878B5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испытуемый раствор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55FB" w:rsidRPr="00FF5D19" w:rsidRDefault="004553AA" w:rsidP="00E355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выхода пиков: </w:t>
      </w:r>
      <w:r w:rsidR="00E355FB" w:rsidRPr="00FF5D19">
        <w:rPr>
          <w:rFonts w:ascii="Times New Roman" w:hAnsi="Times New Roman" w:cs="Times New Roman"/>
          <w:sz w:val="28"/>
          <w:szCs w:val="28"/>
        </w:rPr>
        <w:t xml:space="preserve">метиловый эфир каприловой кислоты, метиловый эфир каприновой кислоты, метиловый эфир ундекановой кислоты, метиловый эфир пальмитиновой кислоты, метиловый эфир </w:t>
      </w:r>
      <w:r w:rsidR="00E355FB" w:rsidRPr="00FF5D19">
        <w:rPr>
          <w:rFonts w:ascii="Times New Roman" w:hAnsi="Times New Roman" w:cs="Times New Roman"/>
          <w:sz w:val="28"/>
          <w:szCs w:val="28"/>
        </w:rPr>
        <w:lastRenderedPageBreak/>
        <w:t xml:space="preserve">стеариновой кислоты, метиловый эфир олеиновой кислоты, метиловый эфир линолевой кислоты, метиловый эфир линоленовой кислоты. </w:t>
      </w:r>
    </w:p>
    <w:p w:rsidR="00E878B5" w:rsidRPr="00FF5D19" w:rsidRDefault="003F1C3D" w:rsidP="00E878B5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F5D19">
        <w:rPr>
          <w:i/>
          <w:sz w:val="28"/>
          <w:szCs w:val="28"/>
        </w:rPr>
        <w:t>Проверка пригодности хроматографической системы.</w:t>
      </w:r>
      <w:r w:rsidRPr="00FF5D19">
        <w:rPr>
          <w:sz w:val="28"/>
          <w:szCs w:val="28"/>
        </w:rPr>
        <w:t xml:space="preserve"> Хроматографическая система считается пригодной, </w:t>
      </w:r>
      <w:r w:rsidR="00E355FB" w:rsidRPr="00FF5D19">
        <w:rPr>
          <w:sz w:val="28"/>
          <w:szCs w:val="28"/>
        </w:rPr>
        <w:t>если на хроматограмме</w:t>
      </w:r>
      <w:r w:rsidRPr="00FF5D19">
        <w:rPr>
          <w:sz w:val="28"/>
          <w:szCs w:val="28"/>
        </w:rPr>
        <w:t xml:space="preserve"> </w:t>
      </w:r>
      <w:proofErr w:type="gramStart"/>
      <w:r w:rsidR="00E355FB" w:rsidRPr="00FF5D19">
        <w:rPr>
          <w:sz w:val="28"/>
          <w:szCs w:val="28"/>
        </w:rPr>
        <w:t>СО</w:t>
      </w:r>
      <w:proofErr w:type="gramEnd"/>
      <w:r w:rsidR="00E355FB" w:rsidRPr="00FF5D19">
        <w:rPr>
          <w:sz w:val="28"/>
          <w:szCs w:val="28"/>
        </w:rPr>
        <w:t xml:space="preserve"> пальмы семян масла жирного </w:t>
      </w:r>
      <w:r w:rsidR="00524606" w:rsidRPr="00FF5D19">
        <w:rPr>
          <w:sz w:val="28"/>
          <w:szCs w:val="28"/>
        </w:rPr>
        <w:t xml:space="preserve">и СО сои культурной семян масла жирного </w:t>
      </w:r>
      <w:r w:rsidRPr="00FF5D19">
        <w:rPr>
          <w:sz w:val="28"/>
          <w:szCs w:val="28"/>
        </w:rPr>
        <w:t>выполняются следующие условия:</w:t>
      </w:r>
      <w:r w:rsidR="00E878B5" w:rsidRPr="00FF5D19">
        <w:rPr>
          <w:sz w:val="28"/>
          <w:szCs w:val="28"/>
        </w:rPr>
        <w:t xml:space="preserve"> </w:t>
      </w:r>
    </w:p>
    <w:p w:rsidR="00E878B5" w:rsidRPr="00FF5D19" w:rsidRDefault="00E878B5" w:rsidP="004553AA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F5D19">
        <w:rPr>
          <w:sz w:val="28"/>
          <w:szCs w:val="28"/>
        </w:rPr>
        <w:t>- разрешение между пиками метилового эфира стеариновой кислоты и пиком метилового эфира олеиновой кислоты на хроматограмме раствора должно составлять не менее 1,25;</w:t>
      </w:r>
    </w:p>
    <w:p w:rsidR="00E355FB" w:rsidRPr="00FF5D19" w:rsidRDefault="00E355FB" w:rsidP="00E355FB">
      <w:pPr>
        <w:shd w:val="clear" w:color="auto" w:fill="FFFFFF"/>
        <w:tabs>
          <w:tab w:val="left" w:pos="353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фактор асимметрии пиков метиловых эфиров жирных кислот должен быть не более 2;</w:t>
      </w:r>
    </w:p>
    <w:p w:rsidR="00E878B5" w:rsidRPr="00FF5D19" w:rsidRDefault="00E878B5" w:rsidP="004553AA">
      <w:pPr>
        <w:tabs>
          <w:tab w:val="left" w:pos="1418"/>
          <w:tab w:val="left" w:pos="3119"/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относительное стандартное отклонение площадей пиков метиловых эфиров </w:t>
      </w:r>
      <w:r w:rsidR="004553AA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жирных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 к площади пика метилундеканоата должно быть не более </w:t>
      </w:r>
      <w:r w:rsidR="004553AA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,0 %</w:t>
      </w:r>
      <w:r w:rsidR="004553AA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введений)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C3D" w:rsidRPr="00FF5D19" w:rsidRDefault="003F1C3D" w:rsidP="003F1C3D">
      <w:pPr>
        <w:tabs>
          <w:tab w:val="left" w:pos="212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эффективность хроматографической колонки, рассчитанная по пикам метиловых эфиров </w:t>
      </w:r>
      <w:r w:rsidR="00E355FB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жирных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кислот, должна быть не менее 30000 теоретических тарелок;</w:t>
      </w:r>
    </w:p>
    <w:p w:rsidR="003F1C3D" w:rsidRPr="00FF5D19" w:rsidRDefault="003F1C3D" w:rsidP="003F1C3D">
      <w:pPr>
        <w:tabs>
          <w:tab w:val="left" w:pos="212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хроматограмме раствора внутреннего стандарта не наблюдаются пиков, соответствующих пикам метиловых эфиров жирных кислот на хроматограмме раствора стандартных образцов метиловых эфиров жирных кислот</w:t>
      </w:r>
      <w:r w:rsidR="00E355FB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D1F" w:rsidRDefault="00F33D1F" w:rsidP="00E355F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5FB" w:rsidRPr="00FF5D19" w:rsidRDefault="004E0AD6" w:rsidP="00E355F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D19">
        <w:rPr>
          <w:rFonts w:ascii="Times New Roman" w:hAnsi="Times New Roman" w:cs="Times New Roman"/>
          <w:sz w:val="28"/>
          <w:szCs w:val="28"/>
        </w:rPr>
        <w:t>Концентрацию</w:t>
      </w:r>
      <w:r w:rsidR="00E355FB" w:rsidRPr="00FF5D19">
        <w:rPr>
          <w:rFonts w:ascii="Times New Roman" w:hAnsi="Times New Roman" w:cs="Times New Roman"/>
          <w:sz w:val="28"/>
          <w:szCs w:val="28"/>
        </w:rPr>
        <w:t xml:space="preserve"> </w:t>
      </w:r>
      <w:r w:rsidR="00E355FB" w:rsidRPr="00FF5D19">
        <w:rPr>
          <w:rFonts w:ascii="Times New Roman" w:eastAsia="Times New Roman" w:hAnsi="Times New Roman" w:cs="Times New Roman"/>
          <w:sz w:val="28"/>
          <w:szCs w:val="28"/>
          <w:lang w:eastAsia="uk-UA"/>
        </w:rPr>
        <w:t>пальмы семян масл</w:t>
      </w:r>
      <w:r w:rsidR="00E65F4D" w:rsidRPr="00FF5D1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E355FB" w:rsidRPr="00FF5D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жирно</w:t>
      </w:r>
      <w:r w:rsidR="00E65F4D" w:rsidRPr="00FF5D19"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r w:rsidR="00E355FB" w:rsidRPr="00FF5D1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="00E355FB" w:rsidRPr="00FF5D19">
        <w:rPr>
          <w:rFonts w:ascii="Times New Roman" w:hAnsi="Times New Roman" w:cs="Times New Roman"/>
          <w:sz w:val="28"/>
          <w:szCs w:val="28"/>
        </w:rPr>
        <w:t xml:space="preserve">в </w:t>
      </w:r>
      <w:r w:rsidR="00020FB7" w:rsidRPr="00FF5D19">
        <w:rPr>
          <w:rFonts w:ascii="Times New Roman" w:hAnsi="Times New Roman" w:cs="Times New Roman"/>
          <w:sz w:val="28"/>
          <w:szCs w:val="28"/>
        </w:rPr>
        <w:t>р</w:t>
      </w:r>
      <w:r w:rsidR="00020FB7"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астворе </w:t>
      </w:r>
      <w:proofErr w:type="gramStart"/>
      <w:r w:rsidR="00524606" w:rsidRPr="00FF5D1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24606" w:rsidRPr="00FF5D19">
        <w:rPr>
          <w:rFonts w:ascii="Times New Roman" w:hAnsi="Times New Roman" w:cs="Times New Roman"/>
          <w:sz w:val="28"/>
          <w:szCs w:val="28"/>
        </w:rPr>
        <w:t xml:space="preserve"> пальмы семян масла жирного и СО сои культурной семян масла жирного</w:t>
      </w:r>
      <w:r w:rsidRPr="00FF5D19">
        <w:rPr>
          <w:rFonts w:ascii="Times New Roman" w:hAnsi="Times New Roman" w:cs="Times New Roman"/>
          <w:sz w:val="28"/>
          <w:szCs w:val="28"/>
        </w:rPr>
        <w:t xml:space="preserve"> в мг/мл</w:t>
      </w:r>
      <w:r w:rsidR="0012567E" w:rsidRPr="00FF5D19">
        <w:rPr>
          <w:rFonts w:ascii="Times New Roman" w:hAnsi="Times New Roman" w:cs="Times New Roman"/>
          <w:sz w:val="28"/>
          <w:szCs w:val="28"/>
        </w:rPr>
        <w:t xml:space="preserve"> </w:t>
      </w:r>
      <w:r w:rsidR="00E355FB" w:rsidRPr="00FF5D19">
        <w:rPr>
          <w:rFonts w:ascii="Times New Roman" w:hAnsi="Times New Roman" w:cs="Times New Roman"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>Cp</m:t>
        </m:r>
      </m:oMath>
      <w:r w:rsidR="00E355FB" w:rsidRPr="00FF5D19">
        <w:rPr>
          <w:rFonts w:ascii="Times New Roman" w:hAnsi="Times New Roman" w:cs="Times New Roman"/>
          <w:sz w:val="28"/>
          <w:szCs w:val="28"/>
        </w:rPr>
        <w:t xml:space="preserve">) вычисляют по формуле: </w:t>
      </w:r>
    </w:p>
    <w:p w:rsidR="00020FB7" w:rsidRPr="00FF5D19" w:rsidRDefault="004E0AD6" w:rsidP="00E355F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Cp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;</m:t>
          </m:r>
        </m:oMath>
      </m:oMathPara>
    </w:p>
    <w:tbl>
      <w:tblPr>
        <w:tblW w:w="9782" w:type="dxa"/>
        <w:tblInd w:w="-34" w:type="dxa"/>
        <w:tblLayout w:type="fixed"/>
        <w:tblLook w:val="0000"/>
      </w:tblPr>
      <w:tblGrid>
        <w:gridCol w:w="709"/>
        <w:gridCol w:w="1560"/>
        <w:gridCol w:w="283"/>
        <w:gridCol w:w="7230"/>
      </w:tblGrid>
      <w:tr w:rsidR="00E355FB" w:rsidRPr="00FF5D19" w:rsidTr="00E355FB">
        <w:trPr>
          <w:trHeight w:val="160"/>
        </w:trPr>
        <w:tc>
          <w:tcPr>
            <w:tcW w:w="709" w:type="dxa"/>
          </w:tcPr>
          <w:p w:rsidR="00E355FB" w:rsidRPr="00FF5D19" w:rsidRDefault="00E355FB" w:rsidP="00E355FB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FF5D19">
              <w:rPr>
                <w:rFonts w:ascii="Times New Roman" w:eastAsiaTheme="minorHAnsi" w:hAnsi="Times New Roman"/>
                <w:szCs w:val="28"/>
                <w:lang w:eastAsia="en-US"/>
              </w:rPr>
              <w:t>где:</w:t>
            </w:r>
          </w:p>
        </w:tc>
        <w:tc>
          <w:tcPr>
            <w:tcW w:w="1560" w:type="dxa"/>
          </w:tcPr>
          <w:p w:rsidR="00E355FB" w:rsidRPr="00FF5D19" w:rsidRDefault="009D01DC" w:rsidP="00524606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E355FB" w:rsidRPr="00FF5D19" w:rsidRDefault="00E355FB" w:rsidP="00E355FB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:rsidR="00E355FB" w:rsidRPr="00FF5D19" w:rsidRDefault="00524606" w:rsidP="00E355FB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FF5D19">
              <w:rPr>
                <w:rFonts w:ascii="Times New Roman" w:hAnsi="Times New Roman"/>
                <w:szCs w:val="28"/>
              </w:rPr>
              <w:t>навеска</w:t>
            </w:r>
            <w:r w:rsidRPr="00FF5D19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</w:t>
            </w:r>
            <w:proofErr w:type="gramStart"/>
            <w:r w:rsidRPr="00FF5D19">
              <w:rPr>
                <w:rFonts w:ascii="Times New Roman" w:hAnsi="Times New Roman"/>
                <w:szCs w:val="28"/>
              </w:rPr>
              <w:t>СО</w:t>
            </w:r>
            <w:proofErr w:type="gramEnd"/>
            <w:r w:rsidRPr="00FF5D19">
              <w:rPr>
                <w:rFonts w:ascii="Times New Roman" w:hAnsi="Times New Roman"/>
                <w:szCs w:val="28"/>
              </w:rPr>
              <w:t xml:space="preserve"> пальмы семян масла жирного</w:t>
            </w:r>
            <w:r w:rsidR="00E355FB" w:rsidRPr="00FF5D19">
              <w:rPr>
                <w:rFonts w:ascii="Times New Roman" w:eastAsiaTheme="minorHAnsi" w:hAnsi="Times New Roman"/>
                <w:szCs w:val="28"/>
                <w:lang w:eastAsia="en-US"/>
              </w:rPr>
              <w:t>;</w:t>
            </w:r>
          </w:p>
        </w:tc>
      </w:tr>
      <w:tr w:rsidR="00524606" w:rsidRPr="00FF5D19" w:rsidTr="00E355FB">
        <w:tc>
          <w:tcPr>
            <w:tcW w:w="709" w:type="dxa"/>
          </w:tcPr>
          <w:p w:rsidR="00524606" w:rsidRPr="00FF5D19" w:rsidRDefault="00524606" w:rsidP="00E355F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24606" w:rsidRPr="00FF5D19" w:rsidRDefault="00524606" w:rsidP="0052460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3" w:type="dxa"/>
          </w:tcPr>
          <w:p w:rsidR="00524606" w:rsidRPr="00FF5D19" w:rsidRDefault="00524606" w:rsidP="0052460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:rsidR="00524606" w:rsidRPr="00FF5D19" w:rsidRDefault="00524606" w:rsidP="00524606">
            <w:pPr>
              <w:pStyle w:val="af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FF5D19">
              <w:rPr>
                <w:rFonts w:ascii="Times New Roman" w:hAnsi="Times New Roman"/>
                <w:sz w:val="28"/>
                <w:szCs w:val="28"/>
              </w:rPr>
              <w:t>пальмы семян масла жирного</w:t>
            </w:r>
            <w:r w:rsidRPr="00FF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</w:t>
            </w:r>
            <w:proofErr w:type="gramStart"/>
            <w:r w:rsidRPr="00FF5D19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</w:tbl>
    <w:p w:rsidR="00524606" w:rsidRPr="00FF5D19" w:rsidRDefault="00524606" w:rsidP="008316B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F5D19">
        <w:rPr>
          <w:rFonts w:ascii="Times New Roman" w:eastAsiaTheme="minorEastAsia" w:hAnsi="Times New Roman" w:cs="Times New Roman"/>
          <w:sz w:val="28"/>
          <w:szCs w:val="28"/>
        </w:rPr>
        <w:t xml:space="preserve">Фактор отклика </w:t>
      </w:r>
      <w:r w:rsidRPr="00FF5D19">
        <w:rPr>
          <w:rFonts w:ascii="Times New Roman" w:hAnsi="Times New Roman" w:cs="Times New Roman"/>
          <w:sz w:val="28"/>
          <w:szCs w:val="28"/>
        </w:rPr>
        <w:t>пальмы семян масла жирного</w:t>
      </w:r>
      <w:proofErr w:type="gramStart"/>
      <w:r w:rsidRPr="00FF5D19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>RFp</m:t>
        </m:r>
      </m:oMath>
      <w:r w:rsidRPr="00FF5D1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F5D19">
        <w:rPr>
          <w:rFonts w:ascii="Times New Roman" w:hAnsi="Times New Roman" w:cs="Times New Roman"/>
          <w:sz w:val="28"/>
          <w:szCs w:val="28"/>
        </w:rPr>
        <w:t xml:space="preserve">вычисляют по формуле: </w:t>
      </w:r>
    </w:p>
    <w:p w:rsidR="00524606" w:rsidRPr="00FF5D19" w:rsidRDefault="00524606" w:rsidP="008316B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RFp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вс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Cp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C8+C10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;</m:t>
          </m:r>
        </m:oMath>
      </m:oMathPara>
    </w:p>
    <w:tbl>
      <w:tblPr>
        <w:tblW w:w="9782" w:type="dxa"/>
        <w:tblInd w:w="-34" w:type="dxa"/>
        <w:tblLayout w:type="fixed"/>
        <w:tblLook w:val="0000"/>
      </w:tblPr>
      <w:tblGrid>
        <w:gridCol w:w="709"/>
        <w:gridCol w:w="1560"/>
        <w:gridCol w:w="283"/>
        <w:gridCol w:w="7230"/>
      </w:tblGrid>
      <w:tr w:rsidR="00E355FB" w:rsidRPr="00FF5D19" w:rsidTr="008316B4">
        <w:trPr>
          <w:trHeight w:val="160"/>
        </w:trPr>
        <w:tc>
          <w:tcPr>
            <w:tcW w:w="709" w:type="dxa"/>
          </w:tcPr>
          <w:p w:rsidR="00E355FB" w:rsidRPr="00FF5D19" w:rsidRDefault="00E355FB" w:rsidP="00E355FB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FF5D19">
              <w:rPr>
                <w:rFonts w:ascii="Times New Roman" w:eastAsiaTheme="minorHAnsi" w:hAnsi="Times New Roman"/>
                <w:szCs w:val="28"/>
                <w:lang w:eastAsia="en-US"/>
              </w:rPr>
              <w:t>где:</w:t>
            </w:r>
          </w:p>
        </w:tc>
        <w:tc>
          <w:tcPr>
            <w:tcW w:w="1560" w:type="dxa"/>
          </w:tcPr>
          <w:p w:rsidR="00E355FB" w:rsidRPr="00FF5D19" w:rsidRDefault="00E355FB" w:rsidP="008316B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19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proofErr w:type="gramEnd"/>
            <w:r w:rsidR="008316B4" w:rsidRPr="00FF5D1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вс</w:t>
            </w:r>
          </w:p>
        </w:tc>
        <w:tc>
          <w:tcPr>
            <w:tcW w:w="283" w:type="dxa"/>
          </w:tcPr>
          <w:p w:rsidR="00E355FB" w:rsidRPr="00FF5D19" w:rsidRDefault="00E355FB" w:rsidP="00E355FB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:rsidR="00E355FB" w:rsidRPr="00FF5D19" w:rsidRDefault="008316B4" w:rsidP="00F3165E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FF5D19">
              <w:rPr>
                <w:rFonts w:ascii="Times New Roman" w:hAnsi="Times New Roman"/>
                <w:szCs w:val="28"/>
              </w:rPr>
              <w:t xml:space="preserve">площадь пика метилундеканоата на хроматограмме раствора </w:t>
            </w:r>
            <w:proofErr w:type="gramStart"/>
            <w:r w:rsidRPr="00FF5D19">
              <w:rPr>
                <w:rFonts w:ascii="Times New Roman" w:hAnsi="Times New Roman"/>
                <w:szCs w:val="28"/>
              </w:rPr>
              <w:t>СО</w:t>
            </w:r>
            <w:proofErr w:type="gramEnd"/>
            <w:r w:rsidRPr="00FF5D19">
              <w:rPr>
                <w:rFonts w:ascii="Times New Roman" w:hAnsi="Times New Roman"/>
                <w:szCs w:val="28"/>
              </w:rPr>
              <w:t xml:space="preserve"> пальмы семян масла жирного и СО сои культурной семян масла жирного;</w:t>
            </w:r>
          </w:p>
        </w:tc>
      </w:tr>
      <w:tr w:rsidR="00E355FB" w:rsidRPr="00FF5D19" w:rsidTr="008316B4">
        <w:tc>
          <w:tcPr>
            <w:tcW w:w="709" w:type="dxa"/>
          </w:tcPr>
          <w:p w:rsidR="00E355FB" w:rsidRPr="00FF5D19" w:rsidRDefault="00E355FB" w:rsidP="00E355F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355FB" w:rsidRPr="00FF5D19" w:rsidRDefault="008316B4" w:rsidP="008316B4">
            <w:pPr>
              <w:tabs>
                <w:tab w:val="left" w:pos="351"/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F5D19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Start"/>
            <w:r w:rsidRPr="00FF5D19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  <w:proofErr w:type="gramEnd"/>
          </w:p>
        </w:tc>
        <w:tc>
          <w:tcPr>
            <w:tcW w:w="283" w:type="dxa"/>
          </w:tcPr>
          <w:p w:rsidR="00E355FB" w:rsidRPr="00FF5D19" w:rsidRDefault="00E355FB" w:rsidP="00E355FB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:rsidR="00E355FB" w:rsidRPr="00FF5D19" w:rsidRDefault="008316B4" w:rsidP="008316B4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 w:rsidRPr="00FF5D19">
              <w:rPr>
                <w:rFonts w:ascii="Times New Roman" w:hAnsi="Times New Roman"/>
                <w:szCs w:val="28"/>
              </w:rPr>
              <w:t>концентрация пальмы семян масла жирного</w:t>
            </w:r>
            <w:r w:rsidRPr="00FF5D19">
              <w:rPr>
                <w:rFonts w:ascii="Times New Roman" w:hAnsi="Times New Roman"/>
                <w:color w:val="000000"/>
                <w:szCs w:val="28"/>
              </w:rPr>
              <w:t xml:space="preserve"> в </w:t>
            </w:r>
            <w:r w:rsidRPr="00FF5D19">
              <w:rPr>
                <w:rFonts w:ascii="Times New Roman" w:hAnsi="Times New Roman"/>
                <w:szCs w:val="28"/>
              </w:rPr>
              <w:t xml:space="preserve">растворе </w:t>
            </w:r>
            <w:proofErr w:type="gramStart"/>
            <w:r w:rsidRPr="00FF5D19">
              <w:rPr>
                <w:rFonts w:ascii="Times New Roman" w:hAnsi="Times New Roman"/>
                <w:szCs w:val="28"/>
              </w:rPr>
              <w:t>СО</w:t>
            </w:r>
            <w:proofErr w:type="gramEnd"/>
            <w:r w:rsidRPr="00FF5D19">
              <w:rPr>
                <w:rFonts w:ascii="Times New Roman" w:hAnsi="Times New Roman"/>
                <w:szCs w:val="28"/>
              </w:rPr>
              <w:t xml:space="preserve"> пальмы семян масла жирного и СО сои культурной семян масла жирного</w:t>
            </w:r>
            <w:r w:rsidR="004E0AD6" w:rsidRPr="00FF5D19">
              <w:rPr>
                <w:rFonts w:ascii="Times New Roman" w:hAnsi="Times New Roman"/>
                <w:szCs w:val="28"/>
              </w:rPr>
              <w:t>, мг/мл</w:t>
            </w:r>
            <w:r w:rsidRPr="00FF5D19"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8316B4" w:rsidRPr="00FF5D19" w:rsidTr="008316B4">
        <w:tc>
          <w:tcPr>
            <w:tcW w:w="709" w:type="dxa"/>
          </w:tcPr>
          <w:p w:rsidR="008316B4" w:rsidRPr="00FF5D19" w:rsidRDefault="008316B4" w:rsidP="00E355F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16B4" w:rsidRPr="00FF5D19" w:rsidRDefault="009D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C8+C10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8316B4" w:rsidRPr="00FF5D19" w:rsidRDefault="008316B4" w:rsidP="00831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:rsidR="008316B4" w:rsidRPr="00FF5D19" w:rsidRDefault="008316B4" w:rsidP="00F31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сумма площадей пиков</w:t>
            </w:r>
            <w:r w:rsidR="0012567E" w:rsidRPr="00FF5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метиловых эфиров </w:t>
            </w: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каприловой и</w:t>
            </w:r>
            <w:r w:rsidR="0012567E" w:rsidRPr="00FF5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каприновой кислот на хроматограмме р</w:t>
            </w: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аствор</w:t>
            </w: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F5D19">
              <w:rPr>
                <w:rFonts w:ascii="Times New Roman" w:hAnsi="Times New Roman" w:cs="Times New Roman"/>
                <w:sz w:val="28"/>
                <w:szCs w:val="28"/>
              </w:rPr>
              <w:t xml:space="preserve"> пальмы семян масла жирного и СО сои культурной семян масла жирного.</w:t>
            </w:r>
          </w:p>
        </w:tc>
      </w:tr>
    </w:tbl>
    <w:p w:rsidR="004E0AD6" w:rsidRPr="00FF5D19" w:rsidRDefault="004E0AD6" w:rsidP="004E0AD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D19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uk-UA"/>
        </w:rPr>
        <w:t>пальмы семян масл</w:t>
      </w:r>
      <w:r w:rsidR="00E65F4D" w:rsidRPr="00FF5D1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жирно</w:t>
      </w:r>
      <w:r w:rsidR="00E65F4D" w:rsidRPr="00FF5D19"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r w:rsidRPr="00FF5D1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Pr="00FF5D19">
        <w:rPr>
          <w:rFonts w:ascii="Times New Roman" w:hAnsi="Times New Roman" w:cs="Times New Roman"/>
          <w:sz w:val="28"/>
          <w:szCs w:val="28"/>
        </w:rPr>
        <w:t>в р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астворе </w:t>
      </w:r>
      <w:proofErr w:type="gramStart"/>
      <w:r w:rsidRPr="00FF5D1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5D19">
        <w:rPr>
          <w:rFonts w:ascii="Times New Roman" w:hAnsi="Times New Roman" w:cs="Times New Roman"/>
          <w:sz w:val="28"/>
          <w:szCs w:val="28"/>
        </w:rPr>
        <w:t xml:space="preserve"> пальмы семян масла жирного и СО сои культурной семян масла жирного (</w:t>
      </w:r>
      <m:oMath>
        <m:r>
          <w:rPr>
            <w:rFonts w:ascii="Cambria Math" w:hAnsi="Cambria Math" w:cs="Times New Roman"/>
            <w:sz w:val="28"/>
            <w:szCs w:val="28"/>
          </w:rPr>
          <m:t>Xp</m:t>
        </m:r>
      </m:oMath>
      <w:r w:rsidRPr="00FF5D19">
        <w:rPr>
          <w:rFonts w:ascii="Times New Roman" w:hAnsi="Times New Roman" w:cs="Times New Roman"/>
          <w:sz w:val="28"/>
          <w:szCs w:val="28"/>
        </w:rPr>
        <w:t xml:space="preserve">) вычисляют по формуле: </w:t>
      </w:r>
    </w:p>
    <w:p w:rsidR="004E0AD6" w:rsidRPr="00FF5D19" w:rsidRDefault="004E0AD6" w:rsidP="004E0AD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Xp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C8+C10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RFp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вс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;</m:t>
          </m:r>
        </m:oMath>
      </m:oMathPara>
    </w:p>
    <w:tbl>
      <w:tblPr>
        <w:tblW w:w="9782" w:type="dxa"/>
        <w:tblInd w:w="-34" w:type="dxa"/>
        <w:tblLayout w:type="fixed"/>
        <w:tblLook w:val="0000"/>
      </w:tblPr>
      <w:tblGrid>
        <w:gridCol w:w="709"/>
        <w:gridCol w:w="1560"/>
        <w:gridCol w:w="283"/>
        <w:gridCol w:w="7230"/>
      </w:tblGrid>
      <w:tr w:rsidR="004F13B0" w:rsidRPr="00FF5D19" w:rsidTr="004F13B0">
        <w:trPr>
          <w:trHeight w:val="160"/>
        </w:trPr>
        <w:tc>
          <w:tcPr>
            <w:tcW w:w="709" w:type="dxa"/>
          </w:tcPr>
          <w:p w:rsidR="004F13B0" w:rsidRPr="00FF5D19" w:rsidRDefault="004F13B0" w:rsidP="004E0AD6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FF5D19">
              <w:rPr>
                <w:rFonts w:ascii="Times New Roman" w:eastAsiaTheme="minorHAnsi" w:hAnsi="Times New Roman"/>
                <w:szCs w:val="28"/>
                <w:lang w:eastAsia="en-US"/>
              </w:rPr>
              <w:t>где:</w:t>
            </w:r>
          </w:p>
        </w:tc>
        <w:tc>
          <w:tcPr>
            <w:tcW w:w="1560" w:type="dxa"/>
          </w:tcPr>
          <w:p w:rsidR="004F13B0" w:rsidRPr="00FF5D19" w:rsidRDefault="009D01DC" w:rsidP="004F13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C8+C10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4F13B0" w:rsidRPr="00FF5D19" w:rsidRDefault="004F13B0" w:rsidP="004F13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:rsidR="004F13B0" w:rsidRPr="00FF5D19" w:rsidRDefault="004F13B0" w:rsidP="00F3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сумма площадей пиков</w:t>
            </w:r>
            <w:r w:rsidR="0012567E" w:rsidRPr="00FF5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метиловых эфиров </w:t>
            </w: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каприловой и</w:t>
            </w:r>
            <w:r w:rsidR="0012567E" w:rsidRPr="00FF5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каприновой кислот на хроматограмме р</w:t>
            </w: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аствор</w:t>
            </w: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F5D19">
              <w:rPr>
                <w:rFonts w:ascii="Times New Roman" w:hAnsi="Times New Roman" w:cs="Times New Roman"/>
                <w:sz w:val="28"/>
                <w:szCs w:val="28"/>
              </w:rPr>
              <w:t xml:space="preserve"> пальмы семян масла жирного и СО сои культурной семян масла жирного;</w:t>
            </w:r>
          </w:p>
        </w:tc>
      </w:tr>
      <w:tr w:rsidR="004F13B0" w:rsidRPr="00FF5D19" w:rsidTr="004F13B0">
        <w:trPr>
          <w:trHeight w:val="160"/>
        </w:trPr>
        <w:tc>
          <w:tcPr>
            <w:tcW w:w="709" w:type="dxa"/>
          </w:tcPr>
          <w:p w:rsidR="004F13B0" w:rsidRPr="00FF5D19" w:rsidRDefault="004F13B0" w:rsidP="004E0AD6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4F13B0" w:rsidRPr="00FF5D19" w:rsidRDefault="004F13B0" w:rsidP="004F1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RFp</m:t>
                </m:r>
              </m:oMath>
            </m:oMathPara>
          </w:p>
        </w:tc>
        <w:tc>
          <w:tcPr>
            <w:tcW w:w="283" w:type="dxa"/>
          </w:tcPr>
          <w:p w:rsidR="004F13B0" w:rsidRPr="00FF5D19" w:rsidRDefault="004F13B0" w:rsidP="004F13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:rsidR="004F13B0" w:rsidRPr="00FF5D19" w:rsidRDefault="004F13B0" w:rsidP="004F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D1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фактор отклика </w:t>
            </w: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пальмы семян масла жирного;</w:t>
            </w:r>
          </w:p>
        </w:tc>
      </w:tr>
      <w:tr w:rsidR="004F13B0" w:rsidRPr="00FF5D19" w:rsidTr="004F13B0">
        <w:trPr>
          <w:trHeight w:val="160"/>
        </w:trPr>
        <w:tc>
          <w:tcPr>
            <w:tcW w:w="709" w:type="dxa"/>
          </w:tcPr>
          <w:p w:rsidR="004F13B0" w:rsidRPr="00FF5D19" w:rsidRDefault="004F13B0" w:rsidP="004E0AD6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4F13B0" w:rsidRPr="00FF5D19" w:rsidRDefault="004F13B0" w:rsidP="004F13B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19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proofErr w:type="gramEnd"/>
            <w:r w:rsidRPr="00FF5D1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вс</w:t>
            </w:r>
          </w:p>
        </w:tc>
        <w:tc>
          <w:tcPr>
            <w:tcW w:w="283" w:type="dxa"/>
          </w:tcPr>
          <w:p w:rsidR="004F13B0" w:rsidRPr="00FF5D19" w:rsidRDefault="004F13B0" w:rsidP="004F13B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:rsidR="004F13B0" w:rsidRPr="00FF5D19" w:rsidRDefault="004F13B0" w:rsidP="00F3165E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FF5D19">
              <w:rPr>
                <w:rFonts w:ascii="Times New Roman" w:hAnsi="Times New Roman"/>
                <w:szCs w:val="28"/>
              </w:rPr>
              <w:t>площадь пика метилундеканоата на хроматограмме</w:t>
            </w:r>
            <w:r w:rsidR="0012567E" w:rsidRPr="00FF5D19">
              <w:rPr>
                <w:rFonts w:ascii="Times New Roman" w:hAnsi="Times New Roman"/>
                <w:szCs w:val="28"/>
              </w:rPr>
              <w:t xml:space="preserve"> </w:t>
            </w:r>
            <w:r w:rsidRPr="00FF5D19">
              <w:rPr>
                <w:rFonts w:ascii="Times New Roman" w:hAnsi="Times New Roman"/>
                <w:szCs w:val="28"/>
              </w:rPr>
              <w:t xml:space="preserve">раствора </w:t>
            </w:r>
            <w:proofErr w:type="gramStart"/>
            <w:r w:rsidRPr="00FF5D19">
              <w:rPr>
                <w:rFonts w:ascii="Times New Roman" w:hAnsi="Times New Roman"/>
                <w:szCs w:val="28"/>
              </w:rPr>
              <w:t>СО</w:t>
            </w:r>
            <w:proofErr w:type="gramEnd"/>
            <w:r w:rsidRPr="00FF5D19">
              <w:rPr>
                <w:rFonts w:ascii="Times New Roman" w:hAnsi="Times New Roman"/>
                <w:szCs w:val="28"/>
              </w:rPr>
              <w:t xml:space="preserve"> пальмы семян масла жирного и СО сои культурной семян масла жирного.</w:t>
            </w:r>
          </w:p>
        </w:tc>
      </w:tr>
    </w:tbl>
    <w:p w:rsidR="00E355FB" w:rsidRPr="00B8135F" w:rsidRDefault="00E355FB" w:rsidP="00E355F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F13B0" w:rsidRPr="00FF5D19" w:rsidRDefault="004F13B0" w:rsidP="004F13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D19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uk-UA"/>
        </w:rPr>
        <w:t>пальмы семян масл</w:t>
      </w:r>
      <w:r w:rsidR="0012567E" w:rsidRPr="00FF5D1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жирно</w:t>
      </w:r>
      <w:r w:rsidR="0012567E" w:rsidRPr="00FF5D19"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r w:rsidRPr="00FF5D19">
        <w:rPr>
          <w:rFonts w:ascii="Times New Roman" w:hAnsi="Times New Roman" w:cs="Times New Roman"/>
          <w:sz w:val="28"/>
          <w:szCs w:val="28"/>
        </w:rPr>
        <w:t xml:space="preserve"> в препарате в процентах от заявленного количества</w:t>
      </w:r>
      <w:proofErr w:type="gramStart"/>
      <w:r w:rsidRPr="00FF5D19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FF5D19">
        <w:rPr>
          <w:rFonts w:ascii="Times New Roman" w:hAnsi="Times New Roman" w:cs="Times New Roman"/>
          <w:sz w:val="28"/>
          <w:szCs w:val="28"/>
        </w:rPr>
        <w:t>)</w:t>
      </w:r>
      <w:r w:rsidRPr="00FF5D1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End"/>
      <w:r w:rsidRPr="00FF5D19">
        <w:rPr>
          <w:rFonts w:ascii="Times New Roman" w:hAnsi="Times New Roman" w:cs="Times New Roman"/>
          <w:sz w:val="28"/>
          <w:szCs w:val="28"/>
        </w:rPr>
        <w:t xml:space="preserve">вычисляют по формуле: </w:t>
      </w:r>
    </w:p>
    <w:p w:rsidR="004F13B0" w:rsidRPr="00FF5D19" w:rsidRDefault="004F13B0" w:rsidP="004F13B0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</w:rPr>
            <m:t>Х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x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RFp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1000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ρ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вс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x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x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RFp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100000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ρ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вс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x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;</m:t>
          </m:r>
        </m:oMath>
      </m:oMathPara>
    </w:p>
    <w:tbl>
      <w:tblPr>
        <w:tblW w:w="9606" w:type="dxa"/>
        <w:tblLayout w:type="fixed"/>
        <w:tblLook w:val="0000"/>
      </w:tblPr>
      <w:tblGrid>
        <w:gridCol w:w="817"/>
        <w:gridCol w:w="709"/>
        <w:gridCol w:w="283"/>
        <w:gridCol w:w="7797"/>
      </w:tblGrid>
      <w:tr w:rsidR="004F13B0" w:rsidRPr="00FF5D19" w:rsidTr="0012567E">
        <w:trPr>
          <w:trHeight w:val="160"/>
        </w:trPr>
        <w:tc>
          <w:tcPr>
            <w:tcW w:w="817" w:type="dxa"/>
          </w:tcPr>
          <w:p w:rsidR="004F13B0" w:rsidRPr="00FF5D19" w:rsidRDefault="004F13B0" w:rsidP="00F3165E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FF5D19">
              <w:rPr>
                <w:rFonts w:ascii="Times New Roman" w:hAnsi="Times New Roman"/>
                <w:color w:val="000000"/>
                <w:szCs w:val="28"/>
              </w:rPr>
              <w:t>где:</w:t>
            </w:r>
          </w:p>
        </w:tc>
        <w:tc>
          <w:tcPr>
            <w:tcW w:w="709" w:type="dxa"/>
          </w:tcPr>
          <w:p w:rsidR="004F13B0" w:rsidRPr="00FF5D19" w:rsidRDefault="009D01DC" w:rsidP="00F316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4F13B0" w:rsidRPr="00FF5D19" w:rsidRDefault="004F13B0" w:rsidP="00F3165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4F13B0" w:rsidRPr="00FF5D19" w:rsidRDefault="00F3165E" w:rsidP="00F3165E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FF5D19">
              <w:rPr>
                <w:rFonts w:ascii="Times New Roman" w:hAnsi="Times New Roman"/>
                <w:szCs w:val="28"/>
              </w:rPr>
              <w:t>сумма площадей пиков</w:t>
            </w:r>
            <w:r w:rsidR="0012567E" w:rsidRPr="00FF5D19">
              <w:rPr>
                <w:rFonts w:ascii="Times New Roman" w:hAnsi="Times New Roman"/>
                <w:szCs w:val="28"/>
              </w:rPr>
              <w:t xml:space="preserve"> </w:t>
            </w:r>
            <w:r w:rsidRPr="00FF5D19">
              <w:rPr>
                <w:rFonts w:ascii="Times New Roman" w:hAnsi="Times New Roman"/>
                <w:szCs w:val="28"/>
              </w:rPr>
              <w:t>метиловых эфиров каприловой и</w:t>
            </w:r>
            <w:r w:rsidR="0012567E" w:rsidRPr="00FF5D19">
              <w:rPr>
                <w:rFonts w:ascii="Times New Roman" w:hAnsi="Times New Roman"/>
                <w:szCs w:val="28"/>
              </w:rPr>
              <w:t xml:space="preserve"> </w:t>
            </w:r>
            <w:r w:rsidRPr="00FF5D19">
              <w:rPr>
                <w:rFonts w:ascii="Times New Roman" w:hAnsi="Times New Roman"/>
                <w:szCs w:val="28"/>
              </w:rPr>
              <w:t xml:space="preserve">каприновой кислот </w:t>
            </w:r>
            <w:r w:rsidR="004F13B0" w:rsidRPr="00FF5D19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F3165E" w:rsidRPr="00FF5D19" w:rsidTr="0012567E">
        <w:trPr>
          <w:trHeight w:val="160"/>
        </w:trPr>
        <w:tc>
          <w:tcPr>
            <w:tcW w:w="817" w:type="dxa"/>
          </w:tcPr>
          <w:p w:rsidR="00F3165E" w:rsidRPr="00FF5D19" w:rsidRDefault="00F3165E" w:rsidP="00F3165E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709" w:type="dxa"/>
          </w:tcPr>
          <w:p w:rsidR="00F3165E" w:rsidRPr="00FF5D19" w:rsidRDefault="00F3165E" w:rsidP="00F316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RFp</m:t>
                </m:r>
              </m:oMath>
            </m:oMathPara>
          </w:p>
        </w:tc>
        <w:tc>
          <w:tcPr>
            <w:tcW w:w="283" w:type="dxa"/>
          </w:tcPr>
          <w:p w:rsidR="00F3165E" w:rsidRPr="00FF5D19" w:rsidRDefault="00F3165E" w:rsidP="00F3165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F3165E" w:rsidRPr="00FF5D19" w:rsidRDefault="00F3165E" w:rsidP="00F3165E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 w:rsidRPr="00FF5D19">
              <w:rPr>
                <w:rFonts w:ascii="Times New Roman" w:eastAsiaTheme="minorEastAsia" w:hAnsi="Times New Roman"/>
                <w:szCs w:val="28"/>
              </w:rPr>
              <w:t xml:space="preserve">фактор отклика </w:t>
            </w:r>
            <w:r w:rsidRPr="00FF5D19">
              <w:rPr>
                <w:rFonts w:ascii="Times New Roman" w:hAnsi="Times New Roman"/>
                <w:szCs w:val="28"/>
              </w:rPr>
              <w:t>пальмы семян масла жирного;</w:t>
            </w:r>
          </w:p>
        </w:tc>
      </w:tr>
      <w:tr w:rsidR="00F3165E" w:rsidRPr="00FF5D19" w:rsidTr="0012567E">
        <w:trPr>
          <w:trHeight w:val="160"/>
        </w:trPr>
        <w:tc>
          <w:tcPr>
            <w:tcW w:w="817" w:type="dxa"/>
          </w:tcPr>
          <w:p w:rsidR="00F3165E" w:rsidRPr="00FF5D19" w:rsidRDefault="00F3165E" w:rsidP="00F3165E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709" w:type="dxa"/>
          </w:tcPr>
          <w:p w:rsidR="00F3165E" w:rsidRPr="00FF5D19" w:rsidRDefault="00F3165E" w:rsidP="00F316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ρ</m:t>
                </m:r>
              </m:oMath>
            </m:oMathPara>
          </w:p>
        </w:tc>
        <w:tc>
          <w:tcPr>
            <w:tcW w:w="283" w:type="dxa"/>
          </w:tcPr>
          <w:p w:rsidR="00F3165E" w:rsidRPr="00FF5D19" w:rsidRDefault="00F3165E" w:rsidP="00F3165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F3165E" w:rsidRPr="00FF5D19" w:rsidRDefault="0012567E" w:rsidP="00F3165E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eastAsiaTheme="minorEastAsia" w:hAnsi="Times New Roman"/>
                <w:szCs w:val="28"/>
              </w:rPr>
            </w:pPr>
            <w:r w:rsidRPr="00FF5D19">
              <w:rPr>
                <w:rFonts w:ascii="Times New Roman" w:hAnsi="Times New Roman"/>
                <w:szCs w:val="28"/>
              </w:rPr>
              <w:t xml:space="preserve">плотность препарата, </w:t>
            </w:r>
            <w:proofErr w:type="gramStart"/>
            <w:r w:rsidRPr="00FF5D19">
              <w:rPr>
                <w:rFonts w:ascii="Times New Roman" w:hAnsi="Times New Roman"/>
                <w:szCs w:val="28"/>
              </w:rPr>
              <w:t>г</w:t>
            </w:r>
            <w:proofErr w:type="gramEnd"/>
            <w:r w:rsidRPr="00FF5D19">
              <w:rPr>
                <w:rFonts w:ascii="Times New Roman" w:hAnsi="Times New Roman"/>
                <w:szCs w:val="28"/>
              </w:rPr>
              <w:t>/мл;</w:t>
            </w:r>
          </w:p>
        </w:tc>
      </w:tr>
      <w:tr w:rsidR="0012567E" w:rsidRPr="00FF5D19" w:rsidTr="0012567E">
        <w:tc>
          <w:tcPr>
            <w:tcW w:w="817" w:type="dxa"/>
          </w:tcPr>
          <w:p w:rsidR="0012567E" w:rsidRPr="00FF5D19" w:rsidRDefault="0012567E" w:rsidP="00F3165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2567E" w:rsidRPr="00FF5D19" w:rsidRDefault="00F03540" w:rsidP="001256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19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FF5D1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x</w:t>
            </w:r>
            <w:proofErr w:type="gramEnd"/>
            <w:r w:rsidRPr="00FF5D1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вс</w:t>
            </w:r>
          </w:p>
        </w:tc>
        <w:tc>
          <w:tcPr>
            <w:tcW w:w="283" w:type="dxa"/>
          </w:tcPr>
          <w:p w:rsidR="0012567E" w:rsidRPr="00FF5D19" w:rsidRDefault="0012567E" w:rsidP="0012567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12567E" w:rsidRPr="00FF5D19" w:rsidRDefault="0012567E" w:rsidP="0012567E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FF5D19">
              <w:rPr>
                <w:rFonts w:ascii="Times New Roman" w:hAnsi="Times New Roman"/>
                <w:szCs w:val="28"/>
              </w:rPr>
              <w:t xml:space="preserve">площадь пика метилундеканоата на хроматограмме </w:t>
            </w:r>
            <w:r w:rsidRPr="00FF5D19">
              <w:rPr>
                <w:rFonts w:ascii="Times New Roman" w:hAnsi="Times New Roman"/>
                <w:color w:val="000000"/>
                <w:szCs w:val="28"/>
              </w:rPr>
              <w:t>испытуемого раствора;</w:t>
            </w:r>
          </w:p>
        </w:tc>
      </w:tr>
      <w:tr w:rsidR="0012567E" w:rsidRPr="00FF5D19" w:rsidTr="0012567E">
        <w:tc>
          <w:tcPr>
            <w:tcW w:w="817" w:type="dxa"/>
          </w:tcPr>
          <w:p w:rsidR="0012567E" w:rsidRPr="00FF5D19" w:rsidRDefault="0012567E" w:rsidP="00F3165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2567E" w:rsidRPr="00FF5D19" w:rsidRDefault="009D01DC" w:rsidP="00F316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12567E" w:rsidRPr="00FF5D19" w:rsidRDefault="0012567E" w:rsidP="00F3165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12567E" w:rsidRPr="00FF5D19" w:rsidRDefault="0012567E" w:rsidP="002934B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концентрация разведения испытуемого раствора в 1 мг эмульсии на 1 мг</w:t>
            </w:r>
            <w:r w:rsidR="002934B1" w:rsidRPr="00FF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испытуемого раствора</w:t>
            </w:r>
            <w:r w:rsidRPr="00FF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2567E" w:rsidRPr="00FF5D19" w:rsidTr="0012567E">
        <w:tc>
          <w:tcPr>
            <w:tcW w:w="817" w:type="dxa"/>
          </w:tcPr>
          <w:p w:rsidR="0012567E" w:rsidRPr="00FF5D19" w:rsidRDefault="0012567E" w:rsidP="00F3165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2567E" w:rsidRPr="00FF5D19" w:rsidRDefault="0012567E" w:rsidP="00F316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i/>
                <w:sz w:val="28"/>
                <w:szCs w:val="28"/>
              </w:rPr>
              <w:t>L</w:t>
            </w:r>
          </w:p>
        </w:tc>
        <w:tc>
          <w:tcPr>
            <w:tcW w:w="283" w:type="dxa"/>
          </w:tcPr>
          <w:p w:rsidR="0012567E" w:rsidRPr="00FF5D19" w:rsidRDefault="0012567E" w:rsidP="00F3165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12567E" w:rsidRPr="00FF5D19" w:rsidRDefault="0012567E" w:rsidP="0012567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</w:t>
            </w:r>
            <w:r w:rsidRPr="00FF5D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пальмы семян масло жирное</w:t>
            </w: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 xml:space="preserve"> в препарате, </w:t>
            </w:r>
            <w:proofErr w:type="gramStart"/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/л.</w:t>
            </w:r>
          </w:p>
        </w:tc>
      </w:tr>
    </w:tbl>
    <w:p w:rsidR="002B105A" w:rsidRPr="00B8135F" w:rsidRDefault="002B105A" w:rsidP="007F6CE8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F3F" w:rsidRPr="00FF5D19" w:rsidRDefault="00564F3F" w:rsidP="00564F3F">
      <w:pPr>
        <w:spacing w:after="0" w:line="360" w:lineRule="auto"/>
        <w:ind w:firstLine="709"/>
        <w:jc w:val="both"/>
        <w:rPr>
          <w:rStyle w:val="8"/>
          <w:rFonts w:eastAsiaTheme="minorHAnsi"/>
          <w:b/>
          <w:i/>
          <w:color w:val="auto"/>
          <w:sz w:val="28"/>
          <w:szCs w:val="28"/>
        </w:rPr>
      </w:pPr>
      <w:r w:rsidRPr="00FF5D19">
        <w:rPr>
          <w:rFonts w:ascii="Times New Roman" w:hAnsi="Times New Roman" w:cs="Times New Roman"/>
          <w:b/>
          <w:i/>
          <w:sz w:val="28"/>
          <w:szCs w:val="28"/>
        </w:rPr>
        <w:t>Сои культурной семян масло жирное</w:t>
      </w:r>
    </w:p>
    <w:p w:rsidR="002934B1" w:rsidRPr="00FF5D19" w:rsidRDefault="002934B1" w:rsidP="002934B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D19">
        <w:rPr>
          <w:rFonts w:ascii="Times New Roman" w:hAnsi="Times New Roman" w:cs="Times New Roman"/>
          <w:sz w:val="28"/>
          <w:szCs w:val="28"/>
        </w:rPr>
        <w:lastRenderedPageBreak/>
        <w:t xml:space="preserve">Концентрацию </w:t>
      </w:r>
      <w:r w:rsidR="004075EA" w:rsidRPr="00FF5D19">
        <w:rPr>
          <w:rFonts w:ascii="Times New Roman" w:hAnsi="Times New Roman" w:cs="Times New Roman"/>
          <w:sz w:val="28"/>
          <w:szCs w:val="28"/>
        </w:rPr>
        <w:t xml:space="preserve">триглицеридов </w:t>
      </w:r>
      <w:r w:rsidR="00E65F4D" w:rsidRPr="00FF5D19">
        <w:rPr>
          <w:rFonts w:ascii="Times New Roman" w:hAnsi="Times New Roman" w:cs="Times New Roman"/>
          <w:sz w:val="28"/>
          <w:szCs w:val="28"/>
        </w:rPr>
        <w:t>сои культурной семян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масл</w:t>
      </w:r>
      <w:r w:rsidR="00E65F4D" w:rsidRPr="00FF5D1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жирно</w:t>
      </w:r>
      <w:r w:rsidR="00E65F4D" w:rsidRPr="00FF5D19"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r w:rsidRPr="00FF5D1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Pr="00FF5D19">
        <w:rPr>
          <w:rFonts w:ascii="Times New Roman" w:hAnsi="Times New Roman" w:cs="Times New Roman"/>
          <w:sz w:val="28"/>
          <w:szCs w:val="28"/>
        </w:rPr>
        <w:t>в р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астворе </w:t>
      </w:r>
      <w:proofErr w:type="gramStart"/>
      <w:r w:rsidRPr="00FF5D1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5D19">
        <w:rPr>
          <w:rFonts w:ascii="Times New Roman" w:hAnsi="Times New Roman" w:cs="Times New Roman"/>
          <w:sz w:val="28"/>
          <w:szCs w:val="28"/>
        </w:rPr>
        <w:t xml:space="preserve"> пальмы семян масла жирного и СО сои культурной семян масла жирного в мг/мл (</w:t>
      </w:r>
      <m:oMath>
        <m:r>
          <w:rPr>
            <w:rFonts w:ascii="Cambria Math" w:hAnsi="Cambria Math" w:cs="Times New Roman"/>
            <w:sz w:val="28"/>
            <w:szCs w:val="28"/>
          </w:rPr>
          <m:t>Cg</m:t>
        </m:r>
      </m:oMath>
      <w:r w:rsidRPr="00FF5D19">
        <w:rPr>
          <w:rFonts w:ascii="Times New Roman" w:hAnsi="Times New Roman" w:cs="Times New Roman"/>
          <w:sz w:val="28"/>
          <w:szCs w:val="28"/>
        </w:rPr>
        <w:t xml:space="preserve">) вычисляют по формуле: </w:t>
      </w:r>
    </w:p>
    <w:p w:rsidR="002934B1" w:rsidRPr="00FF5D19" w:rsidRDefault="002934B1" w:rsidP="002934B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Cg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1000</m:t>
              </m:r>
            </m:den>
          </m:f>
        </m:oMath>
      </m:oMathPara>
    </w:p>
    <w:tbl>
      <w:tblPr>
        <w:tblW w:w="9782" w:type="dxa"/>
        <w:tblInd w:w="-34" w:type="dxa"/>
        <w:tblLayout w:type="fixed"/>
        <w:tblLook w:val="0000"/>
      </w:tblPr>
      <w:tblGrid>
        <w:gridCol w:w="709"/>
        <w:gridCol w:w="1560"/>
        <w:gridCol w:w="283"/>
        <w:gridCol w:w="7230"/>
      </w:tblGrid>
      <w:tr w:rsidR="002934B1" w:rsidRPr="00FF5D19" w:rsidTr="00E65F4D">
        <w:trPr>
          <w:trHeight w:val="160"/>
        </w:trPr>
        <w:tc>
          <w:tcPr>
            <w:tcW w:w="709" w:type="dxa"/>
          </w:tcPr>
          <w:p w:rsidR="002934B1" w:rsidRPr="00FF5D19" w:rsidRDefault="002934B1" w:rsidP="00E65F4D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FF5D19">
              <w:rPr>
                <w:rFonts w:ascii="Times New Roman" w:eastAsiaTheme="minorHAnsi" w:hAnsi="Times New Roman"/>
                <w:szCs w:val="28"/>
                <w:lang w:eastAsia="en-US"/>
              </w:rPr>
              <w:t>где:</w:t>
            </w:r>
          </w:p>
        </w:tc>
        <w:tc>
          <w:tcPr>
            <w:tcW w:w="1560" w:type="dxa"/>
          </w:tcPr>
          <w:p w:rsidR="002934B1" w:rsidRPr="00FF5D19" w:rsidRDefault="009D01DC" w:rsidP="00E65F4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2934B1" w:rsidRPr="00FF5D19" w:rsidRDefault="002934B1" w:rsidP="00E65F4D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:rsidR="002934B1" w:rsidRPr="00FF5D19" w:rsidRDefault="002934B1" w:rsidP="00E65F4D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FF5D19">
              <w:rPr>
                <w:rFonts w:ascii="Times New Roman" w:hAnsi="Times New Roman"/>
                <w:szCs w:val="28"/>
              </w:rPr>
              <w:t>навеска</w:t>
            </w:r>
            <w:r w:rsidRPr="00FF5D19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</w:t>
            </w:r>
            <w:proofErr w:type="gramStart"/>
            <w:r w:rsidRPr="00FF5D19">
              <w:rPr>
                <w:rFonts w:ascii="Times New Roman" w:hAnsi="Times New Roman"/>
                <w:szCs w:val="28"/>
              </w:rPr>
              <w:t>СО</w:t>
            </w:r>
            <w:proofErr w:type="gramEnd"/>
            <w:r w:rsidRPr="00FF5D19">
              <w:rPr>
                <w:rFonts w:ascii="Times New Roman" w:hAnsi="Times New Roman"/>
                <w:szCs w:val="28"/>
              </w:rPr>
              <w:t xml:space="preserve"> </w:t>
            </w:r>
            <w:r w:rsidR="00E65F4D" w:rsidRPr="00FF5D19">
              <w:rPr>
                <w:rFonts w:ascii="Times New Roman" w:hAnsi="Times New Roman"/>
                <w:szCs w:val="28"/>
              </w:rPr>
              <w:t xml:space="preserve">сои культурной семян </w:t>
            </w:r>
            <w:r w:rsidRPr="00FF5D19">
              <w:rPr>
                <w:rFonts w:ascii="Times New Roman" w:hAnsi="Times New Roman"/>
                <w:szCs w:val="28"/>
              </w:rPr>
              <w:t>масла жирного</w:t>
            </w:r>
            <w:r w:rsidRPr="00FF5D19">
              <w:rPr>
                <w:rFonts w:ascii="Times New Roman" w:eastAsiaTheme="minorHAnsi" w:hAnsi="Times New Roman"/>
                <w:szCs w:val="28"/>
                <w:lang w:eastAsia="en-US"/>
              </w:rPr>
              <w:t>;</w:t>
            </w:r>
          </w:p>
        </w:tc>
      </w:tr>
      <w:tr w:rsidR="002934B1" w:rsidRPr="00FF5D19" w:rsidTr="00E65F4D">
        <w:tc>
          <w:tcPr>
            <w:tcW w:w="709" w:type="dxa"/>
          </w:tcPr>
          <w:p w:rsidR="002934B1" w:rsidRPr="00FF5D19" w:rsidRDefault="002934B1" w:rsidP="00E65F4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34B1" w:rsidRPr="00FF5D19" w:rsidRDefault="002934B1" w:rsidP="00E65F4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3" w:type="dxa"/>
          </w:tcPr>
          <w:p w:rsidR="002934B1" w:rsidRPr="00FF5D19" w:rsidRDefault="002934B1" w:rsidP="00E65F4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:rsidR="002934B1" w:rsidRPr="00FF5D19" w:rsidRDefault="002934B1" w:rsidP="00E65F4D">
            <w:pPr>
              <w:pStyle w:val="af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4075EA" w:rsidRPr="00FF5D19">
              <w:rPr>
                <w:rFonts w:ascii="Times New Roman" w:hAnsi="Times New Roman"/>
                <w:sz w:val="28"/>
                <w:szCs w:val="28"/>
              </w:rPr>
              <w:t xml:space="preserve">триглицеридов </w:t>
            </w:r>
            <w:r w:rsidR="00E65F4D" w:rsidRPr="00FF5D19">
              <w:rPr>
                <w:rFonts w:ascii="Times New Roman" w:hAnsi="Times New Roman"/>
                <w:sz w:val="28"/>
                <w:szCs w:val="28"/>
              </w:rPr>
              <w:t xml:space="preserve">сои культурной семян </w:t>
            </w:r>
            <w:r w:rsidRPr="00FF5D19">
              <w:rPr>
                <w:rFonts w:ascii="Times New Roman" w:hAnsi="Times New Roman"/>
                <w:sz w:val="28"/>
                <w:szCs w:val="28"/>
              </w:rPr>
              <w:t>масла жирного</w:t>
            </w:r>
            <w:r w:rsidRPr="00FF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</w:t>
            </w:r>
            <w:proofErr w:type="gramStart"/>
            <w:r w:rsidRPr="00FF5D19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</w:tbl>
    <w:p w:rsidR="002934B1" w:rsidRPr="00FF5D19" w:rsidRDefault="002934B1" w:rsidP="002934B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F5D19">
        <w:rPr>
          <w:rFonts w:ascii="Times New Roman" w:eastAsiaTheme="minorEastAsia" w:hAnsi="Times New Roman" w:cs="Times New Roman"/>
          <w:sz w:val="28"/>
          <w:szCs w:val="28"/>
        </w:rPr>
        <w:t xml:space="preserve">Фактор отклика </w:t>
      </w:r>
      <w:r w:rsidR="004075EA" w:rsidRPr="00FF5D19">
        <w:rPr>
          <w:rFonts w:ascii="Times New Roman" w:hAnsi="Times New Roman" w:cs="Times New Roman"/>
          <w:sz w:val="28"/>
          <w:szCs w:val="28"/>
        </w:rPr>
        <w:t xml:space="preserve">триглицеридов </w:t>
      </w:r>
      <w:r w:rsidR="00E65F4D" w:rsidRPr="00FF5D19">
        <w:rPr>
          <w:rFonts w:ascii="Times New Roman" w:hAnsi="Times New Roman" w:cs="Times New Roman"/>
          <w:sz w:val="28"/>
          <w:szCs w:val="28"/>
        </w:rPr>
        <w:t xml:space="preserve">сои культурной семян </w:t>
      </w:r>
      <w:r w:rsidRPr="00FF5D19">
        <w:rPr>
          <w:rFonts w:ascii="Times New Roman" w:hAnsi="Times New Roman" w:cs="Times New Roman"/>
          <w:sz w:val="28"/>
          <w:szCs w:val="28"/>
        </w:rPr>
        <w:t>масла жирного</w:t>
      </w:r>
      <w:proofErr w:type="gramStart"/>
      <w:r w:rsidRPr="00FF5D19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>RFg</m:t>
        </m:r>
      </m:oMath>
      <w:r w:rsidRPr="00FF5D1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F5D19">
        <w:rPr>
          <w:rFonts w:ascii="Times New Roman" w:hAnsi="Times New Roman" w:cs="Times New Roman"/>
          <w:sz w:val="28"/>
          <w:szCs w:val="28"/>
        </w:rPr>
        <w:t xml:space="preserve">вычисляют по формуле: </w:t>
      </w:r>
    </w:p>
    <w:p w:rsidR="002934B1" w:rsidRPr="00FF5D19" w:rsidRDefault="002934B1" w:rsidP="002934B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RFg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вс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Cg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C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;</m:t>
          </m:r>
        </m:oMath>
      </m:oMathPara>
    </w:p>
    <w:tbl>
      <w:tblPr>
        <w:tblW w:w="9782" w:type="dxa"/>
        <w:tblInd w:w="-34" w:type="dxa"/>
        <w:tblLayout w:type="fixed"/>
        <w:tblLook w:val="0000"/>
      </w:tblPr>
      <w:tblGrid>
        <w:gridCol w:w="709"/>
        <w:gridCol w:w="1560"/>
        <w:gridCol w:w="283"/>
        <w:gridCol w:w="7230"/>
      </w:tblGrid>
      <w:tr w:rsidR="002934B1" w:rsidRPr="00FF5D19" w:rsidTr="00E65F4D">
        <w:trPr>
          <w:trHeight w:val="160"/>
        </w:trPr>
        <w:tc>
          <w:tcPr>
            <w:tcW w:w="709" w:type="dxa"/>
          </w:tcPr>
          <w:p w:rsidR="002934B1" w:rsidRPr="00FF5D19" w:rsidRDefault="002934B1" w:rsidP="00E65F4D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FF5D19">
              <w:rPr>
                <w:rFonts w:ascii="Times New Roman" w:eastAsiaTheme="minorHAnsi" w:hAnsi="Times New Roman"/>
                <w:szCs w:val="28"/>
                <w:lang w:eastAsia="en-US"/>
              </w:rPr>
              <w:t>где:</w:t>
            </w:r>
          </w:p>
        </w:tc>
        <w:tc>
          <w:tcPr>
            <w:tcW w:w="1560" w:type="dxa"/>
          </w:tcPr>
          <w:p w:rsidR="002934B1" w:rsidRPr="00FF5D19" w:rsidRDefault="002934B1" w:rsidP="00E65F4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19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proofErr w:type="gramEnd"/>
            <w:r w:rsidRPr="00FF5D1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вс</w:t>
            </w:r>
          </w:p>
        </w:tc>
        <w:tc>
          <w:tcPr>
            <w:tcW w:w="283" w:type="dxa"/>
          </w:tcPr>
          <w:p w:rsidR="002934B1" w:rsidRPr="00FF5D19" w:rsidRDefault="002934B1" w:rsidP="00E65F4D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:rsidR="002934B1" w:rsidRPr="00FF5D19" w:rsidRDefault="002934B1" w:rsidP="004075EA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FF5D19">
              <w:rPr>
                <w:rFonts w:ascii="Times New Roman" w:hAnsi="Times New Roman"/>
                <w:szCs w:val="28"/>
              </w:rPr>
              <w:t xml:space="preserve">площадь пика метилундеканоата на хроматограмме раствора </w:t>
            </w:r>
            <w:proofErr w:type="gramStart"/>
            <w:r w:rsidRPr="00FF5D19">
              <w:rPr>
                <w:rFonts w:ascii="Times New Roman" w:hAnsi="Times New Roman"/>
                <w:szCs w:val="28"/>
              </w:rPr>
              <w:t>СО</w:t>
            </w:r>
            <w:proofErr w:type="gramEnd"/>
            <w:r w:rsidRPr="00FF5D19">
              <w:rPr>
                <w:rFonts w:ascii="Times New Roman" w:hAnsi="Times New Roman"/>
                <w:szCs w:val="28"/>
              </w:rPr>
              <w:t xml:space="preserve"> пальмы семян масла жирного и СО сои культурной семян масла жирного;</w:t>
            </w:r>
          </w:p>
        </w:tc>
      </w:tr>
      <w:tr w:rsidR="002934B1" w:rsidRPr="00FF5D19" w:rsidTr="00E65F4D">
        <w:tc>
          <w:tcPr>
            <w:tcW w:w="709" w:type="dxa"/>
          </w:tcPr>
          <w:p w:rsidR="002934B1" w:rsidRPr="00FF5D19" w:rsidRDefault="002934B1" w:rsidP="00E65F4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34B1" w:rsidRPr="00FF5D19" w:rsidRDefault="002934B1" w:rsidP="00E65F4D">
            <w:pPr>
              <w:tabs>
                <w:tab w:val="left" w:pos="351"/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F5D19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Start"/>
            <w:r w:rsidR="00E65F4D" w:rsidRPr="00FF5D19">
              <w:rPr>
                <w:rFonts w:ascii="Times New Roman" w:hAnsi="Times New Roman" w:cs="Times New Roman"/>
                <w:i/>
                <w:sz w:val="28"/>
                <w:szCs w:val="28"/>
              </w:rPr>
              <w:t>g</w:t>
            </w:r>
            <w:proofErr w:type="gramEnd"/>
          </w:p>
        </w:tc>
        <w:tc>
          <w:tcPr>
            <w:tcW w:w="283" w:type="dxa"/>
          </w:tcPr>
          <w:p w:rsidR="002934B1" w:rsidRPr="00FF5D19" w:rsidRDefault="002934B1" w:rsidP="00E65F4D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:rsidR="002934B1" w:rsidRPr="00FF5D19" w:rsidRDefault="002934B1" w:rsidP="004075EA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 w:rsidRPr="00FF5D19">
              <w:rPr>
                <w:rFonts w:ascii="Times New Roman" w:hAnsi="Times New Roman"/>
                <w:szCs w:val="28"/>
              </w:rPr>
              <w:t xml:space="preserve">концентрация </w:t>
            </w:r>
            <w:r w:rsidR="004075EA" w:rsidRPr="00FF5D19">
              <w:rPr>
                <w:rFonts w:ascii="Times New Roman" w:hAnsi="Times New Roman"/>
                <w:szCs w:val="28"/>
              </w:rPr>
              <w:t xml:space="preserve">триглицеридов </w:t>
            </w:r>
            <w:r w:rsidR="00E65F4D" w:rsidRPr="00FF5D19">
              <w:rPr>
                <w:rFonts w:ascii="Times New Roman" w:hAnsi="Times New Roman"/>
                <w:szCs w:val="28"/>
              </w:rPr>
              <w:t xml:space="preserve">сои культурной </w:t>
            </w:r>
            <w:r w:rsidRPr="00FF5D19">
              <w:rPr>
                <w:rFonts w:ascii="Times New Roman" w:hAnsi="Times New Roman"/>
                <w:szCs w:val="28"/>
              </w:rPr>
              <w:t>семян масла жирного</w:t>
            </w:r>
            <w:r w:rsidRPr="00FF5D19">
              <w:rPr>
                <w:rFonts w:ascii="Times New Roman" w:hAnsi="Times New Roman"/>
                <w:color w:val="000000"/>
                <w:szCs w:val="28"/>
              </w:rPr>
              <w:t xml:space="preserve"> в </w:t>
            </w:r>
            <w:r w:rsidRPr="00FF5D19">
              <w:rPr>
                <w:rFonts w:ascii="Times New Roman" w:hAnsi="Times New Roman"/>
                <w:szCs w:val="28"/>
              </w:rPr>
              <w:t xml:space="preserve">растворе </w:t>
            </w:r>
            <w:proofErr w:type="gramStart"/>
            <w:r w:rsidRPr="00FF5D19">
              <w:rPr>
                <w:rFonts w:ascii="Times New Roman" w:hAnsi="Times New Roman"/>
                <w:szCs w:val="28"/>
              </w:rPr>
              <w:t>СО</w:t>
            </w:r>
            <w:proofErr w:type="gramEnd"/>
            <w:r w:rsidRPr="00FF5D19">
              <w:rPr>
                <w:rFonts w:ascii="Times New Roman" w:hAnsi="Times New Roman"/>
                <w:szCs w:val="28"/>
              </w:rPr>
              <w:t xml:space="preserve"> пальмы семян масла жирного и СО сои культурной семян масла жирного, мг/мл;</w:t>
            </w:r>
          </w:p>
        </w:tc>
      </w:tr>
      <w:tr w:rsidR="002934B1" w:rsidRPr="00FF5D19" w:rsidTr="00E65F4D">
        <w:tc>
          <w:tcPr>
            <w:tcW w:w="709" w:type="dxa"/>
          </w:tcPr>
          <w:p w:rsidR="002934B1" w:rsidRPr="00FF5D19" w:rsidRDefault="002934B1" w:rsidP="00E65F4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34B1" w:rsidRPr="00FF5D19" w:rsidRDefault="009D01DC" w:rsidP="00E65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2934B1" w:rsidRPr="00FF5D19" w:rsidRDefault="002934B1" w:rsidP="00E65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:rsidR="002934B1" w:rsidRPr="00FF5D19" w:rsidRDefault="002934B1" w:rsidP="00407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 xml:space="preserve">сумма площадей пиков </w:t>
            </w: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метиловых эфиров </w:t>
            </w:r>
            <w:r w:rsidR="00E65F4D" w:rsidRPr="00FF5D19">
              <w:rPr>
                <w:rFonts w:ascii="Times New Roman" w:hAnsi="Times New Roman" w:cs="Times New Roman"/>
                <w:sz w:val="28"/>
                <w:szCs w:val="28"/>
              </w:rPr>
              <w:t xml:space="preserve">пальмитиновой, стеариновой, олеиновой, линолевой и линоленовой </w:t>
            </w: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кислот на хроматограмме р</w:t>
            </w: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аствор</w:t>
            </w: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F5D19">
              <w:rPr>
                <w:rFonts w:ascii="Times New Roman" w:hAnsi="Times New Roman" w:cs="Times New Roman"/>
                <w:sz w:val="28"/>
                <w:szCs w:val="28"/>
              </w:rPr>
              <w:t xml:space="preserve"> пальмы семян масла жирного и СО сои культурной семян масла жирного.</w:t>
            </w:r>
          </w:p>
        </w:tc>
      </w:tr>
    </w:tbl>
    <w:p w:rsidR="00E65F4D" w:rsidRPr="00FF5D19" w:rsidRDefault="00E65F4D" w:rsidP="002934B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4B1" w:rsidRPr="00FF5D19" w:rsidRDefault="002934B1" w:rsidP="002934B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D19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4075EA" w:rsidRPr="00FF5D19">
        <w:rPr>
          <w:rFonts w:ascii="Times New Roman" w:hAnsi="Times New Roman" w:cs="Times New Roman"/>
          <w:sz w:val="28"/>
          <w:szCs w:val="28"/>
        </w:rPr>
        <w:t xml:space="preserve">триглицеридов </w:t>
      </w:r>
      <w:r w:rsidR="00E65F4D" w:rsidRPr="00FF5D19">
        <w:rPr>
          <w:rFonts w:ascii="Times New Roman" w:hAnsi="Times New Roman" w:cs="Times New Roman"/>
          <w:sz w:val="28"/>
          <w:szCs w:val="28"/>
        </w:rPr>
        <w:t xml:space="preserve">сои культурной 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uk-UA"/>
        </w:rPr>
        <w:t>семян масл</w:t>
      </w:r>
      <w:r w:rsidR="00E65F4D" w:rsidRPr="00FF5D1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жирно</w:t>
      </w:r>
      <w:r w:rsidR="00E65F4D" w:rsidRPr="00FF5D19"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r w:rsidRPr="00FF5D1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Pr="00FF5D19">
        <w:rPr>
          <w:rFonts w:ascii="Times New Roman" w:hAnsi="Times New Roman" w:cs="Times New Roman"/>
          <w:sz w:val="28"/>
          <w:szCs w:val="28"/>
        </w:rPr>
        <w:t>в р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астворе </w:t>
      </w:r>
      <w:proofErr w:type="gramStart"/>
      <w:r w:rsidRPr="00FF5D1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5D19">
        <w:rPr>
          <w:rFonts w:ascii="Times New Roman" w:hAnsi="Times New Roman" w:cs="Times New Roman"/>
          <w:sz w:val="28"/>
          <w:szCs w:val="28"/>
        </w:rPr>
        <w:t xml:space="preserve"> пальмы семян масла жирного и СО сои культурной семян масла жирного (</w:t>
      </w:r>
      <m:oMath>
        <m:r>
          <w:rPr>
            <w:rFonts w:ascii="Cambria Math" w:hAnsi="Cambria Math" w:cs="Times New Roman"/>
            <w:sz w:val="28"/>
            <w:szCs w:val="28"/>
          </w:rPr>
          <m:t>Xg</m:t>
        </m:r>
      </m:oMath>
      <w:r w:rsidRPr="00FF5D19">
        <w:rPr>
          <w:rFonts w:ascii="Times New Roman" w:hAnsi="Times New Roman" w:cs="Times New Roman"/>
          <w:sz w:val="28"/>
          <w:szCs w:val="28"/>
        </w:rPr>
        <w:t xml:space="preserve">) вычисляют по формуле: </w:t>
      </w:r>
    </w:p>
    <w:p w:rsidR="002934B1" w:rsidRPr="00FF5D19" w:rsidRDefault="002934B1" w:rsidP="002934B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Xg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C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RFg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вс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;</m:t>
          </m:r>
        </m:oMath>
      </m:oMathPara>
    </w:p>
    <w:tbl>
      <w:tblPr>
        <w:tblW w:w="9782" w:type="dxa"/>
        <w:tblInd w:w="-34" w:type="dxa"/>
        <w:tblLayout w:type="fixed"/>
        <w:tblLook w:val="0000"/>
      </w:tblPr>
      <w:tblGrid>
        <w:gridCol w:w="709"/>
        <w:gridCol w:w="1560"/>
        <w:gridCol w:w="283"/>
        <w:gridCol w:w="7230"/>
      </w:tblGrid>
      <w:tr w:rsidR="002934B1" w:rsidRPr="00FF5D19" w:rsidTr="00E65F4D">
        <w:trPr>
          <w:trHeight w:val="160"/>
        </w:trPr>
        <w:tc>
          <w:tcPr>
            <w:tcW w:w="709" w:type="dxa"/>
          </w:tcPr>
          <w:p w:rsidR="002934B1" w:rsidRPr="00FF5D19" w:rsidRDefault="002934B1" w:rsidP="00E65F4D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FF5D19">
              <w:rPr>
                <w:rFonts w:ascii="Times New Roman" w:eastAsiaTheme="minorHAnsi" w:hAnsi="Times New Roman"/>
                <w:szCs w:val="28"/>
                <w:lang w:eastAsia="en-US"/>
              </w:rPr>
              <w:t>где:</w:t>
            </w:r>
          </w:p>
        </w:tc>
        <w:tc>
          <w:tcPr>
            <w:tcW w:w="1560" w:type="dxa"/>
          </w:tcPr>
          <w:p w:rsidR="002934B1" w:rsidRPr="00FF5D19" w:rsidRDefault="009D01DC" w:rsidP="00F035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2934B1" w:rsidRPr="00FF5D19" w:rsidRDefault="002934B1" w:rsidP="00E6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:rsidR="002934B1" w:rsidRPr="00FF5D19" w:rsidRDefault="002934B1" w:rsidP="00F0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 xml:space="preserve">сумма площадей пиков </w:t>
            </w: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метиловых эфиров </w:t>
            </w:r>
            <w:r w:rsidR="00F03540" w:rsidRPr="00FF5D19">
              <w:rPr>
                <w:rFonts w:ascii="Times New Roman" w:hAnsi="Times New Roman" w:cs="Times New Roman"/>
                <w:sz w:val="28"/>
                <w:szCs w:val="28"/>
              </w:rPr>
              <w:t xml:space="preserve">пальмитиновой, стеариновой, олеиновой, линолевой и линоленовой кислот </w:t>
            </w: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на хроматограмме р</w:t>
            </w: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аствор</w:t>
            </w: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F5D19">
              <w:rPr>
                <w:rFonts w:ascii="Times New Roman" w:hAnsi="Times New Roman" w:cs="Times New Roman"/>
                <w:sz w:val="28"/>
                <w:szCs w:val="28"/>
              </w:rPr>
              <w:t xml:space="preserve"> пальмы семян масла жирного и СО сои культурной семян масла жирного;</w:t>
            </w:r>
          </w:p>
        </w:tc>
      </w:tr>
      <w:tr w:rsidR="002934B1" w:rsidRPr="00FF5D19" w:rsidTr="00E65F4D">
        <w:trPr>
          <w:trHeight w:val="160"/>
        </w:trPr>
        <w:tc>
          <w:tcPr>
            <w:tcW w:w="709" w:type="dxa"/>
          </w:tcPr>
          <w:p w:rsidR="002934B1" w:rsidRPr="00FF5D19" w:rsidRDefault="002934B1" w:rsidP="00E65F4D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2934B1" w:rsidRPr="00FF5D19" w:rsidRDefault="002934B1" w:rsidP="00F035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RFg</m:t>
                </m:r>
              </m:oMath>
            </m:oMathPara>
          </w:p>
        </w:tc>
        <w:tc>
          <w:tcPr>
            <w:tcW w:w="283" w:type="dxa"/>
          </w:tcPr>
          <w:p w:rsidR="002934B1" w:rsidRPr="00FF5D19" w:rsidRDefault="002934B1" w:rsidP="00E6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:rsidR="002934B1" w:rsidRPr="00FF5D19" w:rsidRDefault="002934B1" w:rsidP="00E65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D1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фактор отклика </w:t>
            </w:r>
            <w:r w:rsidR="004075EA" w:rsidRPr="00FF5D19">
              <w:rPr>
                <w:rFonts w:ascii="Times New Roman" w:hAnsi="Times New Roman" w:cs="Times New Roman"/>
                <w:sz w:val="28"/>
                <w:szCs w:val="28"/>
              </w:rPr>
              <w:t xml:space="preserve">триглицеридов </w:t>
            </w:r>
            <w:r w:rsidR="00F03540" w:rsidRPr="00FF5D19">
              <w:rPr>
                <w:rFonts w:ascii="Times New Roman" w:hAnsi="Times New Roman" w:cs="Times New Roman"/>
                <w:sz w:val="28"/>
                <w:szCs w:val="28"/>
              </w:rPr>
              <w:t xml:space="preserve">сои культурной </w:t>
            </w: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семян масла жирного;</w:t>
            </w:r>
          </w:p>
        </w:tc>
      </w:tr>
      <w:tr w:rsidR="002934B1" w:rsidRPr="00FF5D19" w:rsidTr="00E65F4D">
        <w:trPr>
          <w:trHeight w:val="160"/>
        </w:trPr>
        <w:tc>
          <w:tcPr>
            <w:tcW w:w="709" w:type="dxa"/>
          </w:tcPr>
          <w:p w:rsidR="002934B1" w:rsidRPr="00FF5D19" w:rsidRDefault="002934B1" w:rsidP="00E65F4D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2934B1" w:rsidRPr="00FF5D19" w:rsidRDefault="002934B1" w:rsidP="00E65F4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19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proofErr w:type="gramEnd"/>
            <w:r w:rsidRPr="00FF5D1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вс</w:t>
            </w:r>
          </w:p>
        </w:tc>
        <w:tc>
          <w:tcPr>
            <w:tcW w:w="283" w:type="dxa"/>
          </w:tcPr>
          <w:p w:rsidR="002934B1" w:rsidRPr="00FF5D19" w:rsidRDefault="002934B1" w:rsidP="00E65F4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:rsidR="002934B1" w:rsidRPr="00FF5D19" w:rsidRDefault="002934B1" w:rsidP="00E65F4D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FF5D19">
              <w:rPr>
                <w:rFonts w:ascii="Times New Roman" w:hAnsi="Times New Roman"/>
                <w:szCs w:val="28"/>
              </w:rPr>
              <w:t xml:space="preserve">площадь пика метилундеканоата на хроматограмме </w:t>
            </w:r>
            <w:r w:rsidRPr="00FF5D19">
              <w:rPr>
                <w:rFonts w:ascii="Times New Roman" w:hAnsi="Times New Roman"/>
                <w:szCs w:val="28"/>
              </w:rPr>
              <w:lastRenderedPageBreak/>
              <w:t xml:space="preserve">раствора </w:t>
            </w:r>
            <w:proofErr w:type="gramStart"/>
            <w:r w:rsidRPr="00FF5D19">
              <w:rPr>
                <w:rFonts w:ascii="Times New Roman" w:hAnsi="Times New Roman"/>
                <w:szCs w:val="28"/>
              </w:rPr>
              <w:t>СО</w:t>
            </w:r>
            <w:proofErr w:type="gramEnd"/>
            <w:r w:rsidRPr="00FF5D19">
              <w:rPr>
                <w:rFonts w:ascii="Times New Roman" w:hAnsi="Times New Roman"/>
                <w:szCs w:val="28"/>
              </w:rPr>
              <w:t xml:space="preserve"> пальмы семян масла жирного и СО сои культурной семян масла жирного.</w:t>
            </w:r>
          </w:p>
        </w:tc>
      </w:tr>
    </w:tbl>
    <w:p w:rsidR="00B8135F" w:rsidRDefault="00B8135F" w:rsidP="002934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4B1" w:rsidRPr="00FF5D19" w:rsidRDefault="002934B1" w:rsidP="002934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D19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4075EA" w:rsidRPr="00FF5D19">
        <w:rPr>
          <w:rFonts w:ascii="Times New Roman" w:hAnsi="Times New Roman" w:cs="Times New Roman"/>
          <w:sz w:val="28"/>
          <w:szCs w:val="28"/>
        </w:rPr>
        <w:t xml:space="preserve">триглицеридов </w:t>
      </w:r>
      <w:r w:rsidR="00F03540" w:rsidRPr="00FF5D19">
        <w:rPr>
          <w:rFonts w:ascii="Times New Roman" w:hAnsi="Times New Roman"/>
          <w:sz w:val="28"/>
          <w:szCs w:val="28"/>
        </w:rPr>
        <w:t>сои культурной</w:t>
      </w:r>
      <w:r w:rsidR="00F03540" w:rsidRPr="00FF5D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uk-UA"/>
        </w:rPr>
        <w:t>семян масла жирного</w:t>
      </w:r>
      <w:r w:rsidRPr="00FF5D19">
        <w:rPr>
          <w:rFonts w:ascii="Times New Roman" w:hAnsi="Times New Roman" w:cs="Times New Roman"/>
          <w:sz w:val="28"/>
          <w:szCs w:val="28"/>
        </w:rPr>
        <w:t xml:space="preserve"> в препарате в </w:t>
      </w:r>
      <w:proofErr w:type="gramStart"/>
      <w:r w:rsidR="00CE1F16" w:rsidRPr="00FF5D1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E1F16" w:rsidRPr="00FF5D19">
        <w:rPr>
          <w:rFonts w:ascii="Times New Roman" w:hAnsi="Times New Roman" w:cs="Times New Roman"/>
          <w:sz w:val="28"/>
          <w:szCs w:val="28"/>
        </w:rPr>
        <w:t>/л</w:t>
      </w:r>
      <w:r w:rsidRPr="00FF5D19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>Xtg</m:t>
        </m:r>
      </m:oMath>
      <w:r w:rsidRPr="00FF5D19">
        <w:rPr>
          <w:rFonts w:ascii="Times New Roman" w:hAnsi="Times New Roman" w:cs="Times New Roman"/>
          <w:sz w:val="28"/>
          <w:szCs w:val="28"/>
        </w:rPr>
        <w:t>)</w:t>
      </w:r>
      <w:r w:rsidRPr="00FF5D1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F5D19">
        <w:rPr>
          <w:rFonts w:ascii="Times New Roman" w:hAnsi="Times New Roman" w:cs="Times New Roman"/>
          <w:sz w:val="28"/>
          <w:szCs w:val="28"/>
        </w:rPr>
        <w:t xml:space="preserve">вычисляют по формуле: </w:t>
      </w:r>
    </w:p>
    <w:p w:rsidR="002934B1" w:rsidRPr="00FF5D19" w:rsidRDefault="002934B1" w:rsidP="002934B1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</w:rPr>
            <m:t>Х</m:t>
          </m:r>
          <m:r>
            <w:rPr>
              <w:rFonts w:ascii="Cambria Math" w:hAnsi="Times New Roman" w:cs="Times New Roman"/>
              <w:sz w:val="28"/>
              <w:szCs w:val="28"/>
            </w:rPr>
            <m:t>tg=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x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RFg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1000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ρ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вс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x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;</m:t>
          </m:r>
        </m:oMath>
      </m:oMathPara>
    </w:p>
    <w:tbl>
      <w:tblPr>
        <w:tblW w:w="9606" w:type="dxa"/>
        <w:tblLayout w:type="fixed"/>
        <w:tblLook w:val="0000"/>
      </w:tblPr>
      <w:tblGrid>
        <w:gridCol w:w="817"/>
        <w:gridCol w:w="709"/>
        <w:gridCol w:w="283"/>
        <w:gridCol w:w="7797"/>
      </w:tblGrid>
      <w:tr w:rsidR="002934B1" w:rsidRPr="00FF5D19" w:rsidTr="00E65F4D">
        <w:trPr>
          <w:trHeight w:val="160"/>
        </w:trPr>
        <w:tc>
          <w:tcPr>
            <w:tcW w:w="817" w:type="dxa"/>
          </w:tcPr>
          <w:p w:rsidR="002934B1" w:rsidRPr="00FF5D19" w:rsidRDefault="002934B1" w:rsidP="00E65F4D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FF5D19">
              <w:rPr>
                <w:rFonts w:ascii="Times New Roman" w:hAnsi="Times New Roman"/>
                <w:color w:val="000000"/>
                <w:szCs w:val="28"/>
              </w:rPr>
              <w:t>где:</w:t>
            </w:r>
          </w:p>
        </w:tc>
        <w:tc>
          <w:tcPr>
            <w:tcW w:w="709" w:type="dxa"/>
          </w:tcPr>
          <w:p w:rsidR="002934B1" w:rsidRPr="00FF5D19" w:rsidRDefault="009D01DC" w:rsidP="00E65F4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2934B1" w:rsidRPr="00FF5D19" w:rsidRDefault="002934B1" w:rsidP="00E65F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2934B1" w:rsidRPr="00FF5D19" w:rsidRDefault="002934B1" w:rsidP="00E65F4D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FF5D19">
              <w:rPr>
                <w:rFonts w:ascii="Times New Roman" w:hAnsi="Times New Roman"/>
                <w:szCs w:val="28"/>
              </w:rPr>
              <w:t xml:space="preserve">сумма площадей пиков метиловых эфиров </w:t>
            </w:r>
            <w:r w:rsidR="00F03540" w:rsidRPr="00FF5D19">
              <w:rPr>
                <w:rFonts w:ascii="Times New Roman" w:hAnsi="Times New Roman"/>
                <w:szCs w:val="28"/>
              </w:rPr>
              <w:t>пальмитиновой, стеариновой, олеиновой, линолевой и линоленовой</w:t>
            </w:r>
            <w:r w:rsidRPr="00FF5D19">
              <w:rPr>
                <w:rFonts w:ascii="Times New Roman" w:hAnsi="Times New Roman"/>
                <w:szCs w:val="28"/>
              </w:rPr>
              <w:t xml:space="preserve"> кислот </w:t>
            </w:r>
            <w:r w:rsidRPr="00FF5D19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2934B1" w:rsidRPr="00FF5D19" w:rsidTr="00E65F4D">
        <w:trPr>
          <w:trHeight w:val="160"/>
        </w:trPr>
        <w:tc>
          <w:tcPr>
            <w:tcW w:w="817" w:type="dxa"/>
          </w:tcPr>
          <w:p w:rsidR="002934B1" w:rsidRPr="00FF5D19" w:rsidRDefault="002934B1" w:rsidP="00E65F4D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709" w:type="dxa"/>
          </w:tcPr>
          <w:p w:rsidR="002934B1" w:rsidRPr="00FF5D19" w:rsidRDefault="002934B1" w:rsidP="00F035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RFg</m:t>
                </m:r>
              </m:oMath>
            </m:oMathPara>
          </w:p>
        </w:tc>
        <w:tc>
          <w:tcPr>
            <w:tcW w:w="283" w:type="dxa"/>
          </w:tcPr>
          <w:p w:rsidR="002934B1" w:rsidRPr="00FF5D19" w:rsidRDefault="002934B1" w:rsidP="00E65F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2934B1" w:rsidRPr="00FF5D19" w:rsidRDefault="002934B1" w:rsidP="00E65F4D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 w:rsidRPr="00FF5D19">
              <w:rPr>
                <w:rFonts w:ascii="Times New Roman" w:eastAsiaTheme="minorEastAsia" w:hAnsi="Times New Roman"/>
                <w:szCs w:val="28"/>
              </w:rPr>
              <w:t xml:space="preserve">фактор отклика </w:t>
            </w:r>
            <w:r w:rsidR="00CE1F16" w:rsidRPr="00FF5D19">
              <w:rPr>
                <w:rFonts w:ascii="Times New Roman" w:hAnsi="Times New Roman"/>
                <w:szCs w:val="28"/>
              </w:rPr>
              <w:t xml:space="preserve">триглицеридов </w:t>
            </w:r>
            <w:r w:rsidR="00F03540" w:rsidRPr="00FF5D19">
              <w:rPr>
                <w:rFonts w:ascii="Times New Roman" w:hAnsi="Times New Roman"/>
                <w:szCs w:val="28"/>
              </w:rPr>
              <w:t xml:space="preserve">сои культурной </w:t>
            </w:r>
            <w:r w:rsidRPr="00FF5D19">
              <w:rPr>
                <w:rFonts w:ascii="Times New Roman" w:hAnsi="Times New Roman"/>
                <w:szCs w:val="28"/>
              </w:rPr>
              <w:t>семян масла жирного;</w:t>
            </w:r>
          </w:p>
        </w:tc>
      </w:tr>
      <w:tr w:rsidR="002934B1" w:rsidRPr="00FF5D19" w:rsidTr="00E65F4D">
        <w:trPr>
          <w:trHeight w:val="160"/>
        </w:trPr>
        <w:tc>
          <w:tcPr>
            <w:tcW w:w="817" w:type="dxa"/>
          </w:tcPr>
          <w:p w:rsidR="002934B1" w:rsidRPr="00FF5D19" w:rsidRDefault="002934B1" w:rsidP="00E65F4D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709" w:type="dxa"/>
          </w:tcPr>
          <w:p w:rsidR="002934B1" w:rsidRPr="00FF5D19" w:rsidRDefault="002934B1" w:rsidP="00E65F4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ρ</m:t>
                </m:r>
              </m:oMath>
            </m:oMathPara>
          </w:p>
        </w:tc>
        <w:tc>
          <w:tcPr>
            <w:tcW w:w="283" w:type="dxa"/>
          </w:tcPr>
          <w:p w:rsidR="002934B1" w:rsidRPr="00FF5D19" w:rsidRDefault="002934B1" w:rsidP="00E65F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2934B1" w:rsidRPr="00FF5D19" w:rsidRDefault="002934B1" w:rsidP="00E65F4D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eastAsiaTheme="minorEastAsia" w:hAnsi="Times New Roman"/>
                <w:szCs w:val="28"/>
              </w:rPr>
            </w:pPr>
            <w:r w:rsidRPr="00FF5D19">
              <w:rPr>
                <w:rFonts w:ascii="Times New Roman" w:hAnsi="Times New Roman"/>
                <w:szCs w:val="28"/>
              </w:rPr>
              <w:t xml:space="preserve">плотность препарата, </w:t>
            </w:r>
            <w:proofErr w:type="gramStart"/>
            <w:r w:rsidRPr="00FF5D19">
              <w:rPr>
                <w:rFonts w:ascii="Times New Roman" w:hAnsi="Times New Roman"/>
                <w:szCs w:val="28"/>
              </w:rPr>
              <w:t>г</w:t>
            </w:r>
            <w:proofErr w:type="gramEnd"/>
            <w:r w:rsidRPr="00FF5D19">
              <w:rPr>
                <w:rFonts w:ascii="Times New Roman" w:hAnsi="Times New Roman"/>
                <w:szCs w:val="28"/>
              </w:rPr>
              <w:t>/мл;</w:t>
            </w:r>
          </w:p>
        </w:tc>
      </w:tr>
      <w:tr w:rsidR="002934B1" w:rsidRPr="00FF5D19" w:rsidTr="00E65F4D">
        <w:tc>
          <w:tcPr>
            <w:tcW w:w="817" w:type="dxa"/>
          </w:tcPr>
          <w:p w:rsidR="002934B1" w:rsidRPr="00FF5D19" w:rsidRDefault="002934B1" w:rsidP="00E65F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934B1" w:rsidRPr="00FF5D19" w:rsidRDefault="002934B1" w:rsidP="00E65F4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19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="00F03540" w:rsidRPr="00FF5D1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x</w:t>
            </w:r>
            <w:proofErr w:type="gramEnd"/>
            <w:r w:rsidR="00F03540" w:rsidRPr="00FF5D1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в</w:t>
            </w:r>
            <w:r w:rsidRPr="00FF5D1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с</w:t>
            </w:r>
          </w:p>
        </w:tc>
        <w:tc>
          <w:tcPr>
            <w:tcW w:w="283" w:type="dxa"/>
          </w:tcPr>
          <w:p w:rsidR="002934B1" w:rsidRPr="00FF5D19" w:rsidRDefault="002934B1" w:rsidP="00E65F4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2934B1" w:rsidRPr="00FF5D19" w:rsidRDefault="002934B1" w:rsidP="00E65F4D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FF5D19">
              <w:rPr>
                <w:rFonts w:ascii="Times New Roman" w:hAnsi="Times New Roman"/>
                <w:szCs w:val="28"/>
              </w:rPr>
              <w:t xml:space="preserve">площадь пика метилундеканоата на хроматограмме </w:t>
            </w:r>
            <w:r w:rsidRPr="00FF5D19">
              <w:rPr>
                <w:rFonts w:ascii="Times New Roman" w:hAnsi="Times New Roman"/>
                <w:color w:val="000000"/>
                <w:szCs w:val="28"/>
              </w:rPr>
              <w:t>испытуемого раствора;</w:t>
            </w:r>
          </w:p>
        </w:tc>
      </w:tr>
      <w:tr w:rsidR="002934B1" w:rsidRPr="00FF5D19" w:rsidTr="00E65F4D">
        <w:tc>
          <w:tcPr>
            <w:tcW w:w="817" w:type="dxa"/>
          </w:tcPr>
          <w:p w:rsidR="002934B1" w:rsidRPr="00FF5D19" w:rsidRDefault="002934B1" w:rsidP="00E65F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934B1" w:rsidRPr="00FF5D19" w:rsidRDefault="009D01DC" w:rsidP="00E65F4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2934B1" w:rsidRPr="00FF5D19" w:rsidRDefault="002934B1" w:rsidP="00E65F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2934B1" w:rsidRPr="00FF5D19" w:rsidRDefault="002934B1" w:rsidP="00CE1F1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концентрация разведения испытуемого раствора в 1 мг эмульсии на 1 мг испытуемого раствора</w:t>
            </w:r>
            <w:r w:rsidR="00CE1F16" w:rsidRPr="00FF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03540" w:rsidRPr="00FF5D19" w:rsidRDefault="00F03540" w:rsidP="001E1AA7">
      <w:pPr>
        <w:tabs>
          <w:tab w:val="left" w:pos="709"/>
          <w:tab w:val="left" w:pos="136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F16" w:rsidRPr="00FF5D19" w:rsidRDefault="00CE1F16" w:rsidP="00CE1F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D19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FF5D19">
        <w:rPr>
          <w:rFonts w:ascii="Times New Roman" w:hAnsi="Times New Roman"/>
          <w:sz w:val="28"/>
          <w:szCs w:val="28"/>
        </w:rPr>
        <w:t>сои культурной</w:t>
      </w:r>
      <w:r w:rsidRPr="00FF5D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семян масла жирного</w:t>
      </w:r>
      <w:r w:rsidRPr="00FF5D19">
        <w:rPr>
          <w:rFonts w:ascii="Times New Roman" w:hAnsi="Times New Roman" w:cs="Times New Roman"/>
          <w:sz w:val="28"/>
          <w:szCs w:val="28"/>
        </w:rPr>
        <w:t xml:space="preserve"> в препарате в процентах от заявленного количества</w:t>
      </w:r>
      <w:proofErr w:type="gramStart"/>
      <w:r w:rsidRPr="00FF5D19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FF5D19">
        <w:rPr>
          <w:rFonts w:ascii="Times New Roman" w:hAnsi="Times New Roman" w:cs="Times New Roman"/>
          <w:sz w:val="28"/>
          <w:szCs w:val="28"/>
        </w:rPr>
        <w:t>)</w:t>
      </w:r>
      <w:r w:rsidRPr="00FF5D1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End"/>
      <w:r w:rsidRPr="00FF5D19">
        <w:rPr>
          <w:rFonts w:ascii="Times New Roman" w:hAnsi="Times New Roman" w:cs="Times New Roman"/>
          <w:sz w:val="28"/>
          <w:szCs w:val="28"/>
        </w:rPr>
        <w:t xml:space="preserve">вычисляют по формуле: </w:t>
      </w:r>
    </w:p>
    <w:p w:rsidR="00CE1F16" w:rsidRPr="00FF5D19" w:rsidRDefault="00CE1F16" w:rsidP="00CE1F16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</w:rPr>
            <m:t>Х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(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tg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Ctg) 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;</m:t>
          </m:r>
        </m:oMath>
      </m:oMathPara>
    </w:p>
    <w:tbl>
      <w:tblPr>
        <w:tblW w:w="9606" w:type="dxa"/>
        <w:tblLayout w:type="fixed"/>
        <w:tblLook w:val="0000"/>
      </w:tblPr>
      <w:tblGrid>
        <w:gridCol w:w="817"/>
        <w:gridCol w:w="709"/>
        <w:gridCol w:w="283"/>
        <w:gridCol w:w="7797"/>
      </w:tblGrid>
      <w:tr w:rsidR="00CE1F16" w:rsidRPr="00D06942" w:rsidTr="00CE1F16">
        <w:trPr>
          <w:trHeight w:val="160"/>
        </w:trPr>
        <w:tc>
          <w:tcPr>
            <w:tcW w:w="817" w:type="dxa"/>
          </w:tcPr>
          <w:p w:rsidR="00CE1F16" w:rsidRPr="00D06942" w:rsidRDefault="00CE1F16" w:rsidP="00CE1F16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D06942">
              <w:rPr>
                <w:rFonts w:ascii="Times New Roman" w:hAnsi="Times New Roman"/>
                <w:color w:val="000000"/>
                <w:szCs w:val="28"/>
              </w:rPr>
              <w:t>где:</w:t>
            </w:r>
          </w:p>
        </w:tc>
        <w:tc>
          <w:tcPr>
            <w:tcW w:w="709" w:type="dxa"/>
          </w:tcPr>
          <w:p w:rsidR="00CE1F16" w:rsidRPr="00D06942" w:rsidRDefault="00CE1F16" w:rsidP="00CE1F1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Xtg</m:t>
                </m:r>
              </m:oMath>
            </m:oMathPara>
          </w:p>
        </w:tc>
        <w:tc>
          <w:tcPr>
            <w:tcW w:w="283" w:type="dxa"/>
          </w:tcPr>
          <w:p w:rsidR="00CE1F16" w:rsidRPr="00D06942" w:rsidRDefault="00CE1F16" w:rsidP="00CE1F1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CE1F16" w:rsidRPr="00D06942" w:rsidRDefault="00FA2D7B" w:rsidP="00CE1F16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D06942">
              <w:rPr>
                <w:rFonts w:ascii="Times New Roman" w:hAnsi="Times New Roman"/>
                <w:szCs w:val="28"/>
              </w:rPr>
              <w:t>содержание</w:t>
            </w:r>
            <w:r w:rsidR="00CE1F16" w:rsidRPr="00D06942">
              <w:rPr>
                <w:rFonts w:ascii="Times New Roman" w:hAnsi="Times New Roman"/>
                <w:szCs w:val="28"/>
              </w:rPr>
              <w:t xml:space="preserve"> триглицеридов сои культурной</w:t>
            </w:r>
            <w:r w:rsidR="00CE1F16" w:rsidRPr="00D06942">
              <w:rPr>
                <w:rFonts w:ascii="Times New Roman" w:hAnsi="Times New Roman"/>
                <w:szCs w:val="28"/>
                <w:lang w:eastAsia="uk-UA"/>
              </w:rPr>
              <w:t xml:space="preserve"> семян масла жирного</w:t>
            </w:r>
            <w:r w:rsidR="00CE1F16" w:rsidRPr="00D06942">
              <w:rPr>
                <w:rFonts w:ascii="Times New Roman" w:hAnsi="Times New Roman"/>
                <w:szCs w:val="28"/>
              </w:rPr>
              <w:t xml:space="preserve"> в препарате, </w:t>
            </w:r>
            <w:proofErr w:type="gramStart"/>
            <w:r w:rsidR="00CE1F16" w:rsidRPr="00D06942">
              <w:rPr>
                <w:rFonts w:ascii="Times New Roman" w:hAnsi="Times New Roman"/>
                <w:szCs w:val="28"/>
              </w:rPr>
              <w:t>г</w:t>
            </w:r>
            <w:proofErr w:type="gramEnd"/>
            <w:r w:rsidR="00CE1F16" w:rsidRPr="00D06942">
              <w:rPr>
                <w:rFonts w:ascii="Times New Roman" w:hAnsi="Times New Roman"/>
                <w:szCs w:val="28"/>
              </w:rPr>
              <w:t>/л</w:t>
            </w:r>
            <w:r w:rsidR="00CE1F16" w:rsidRPr="00D06942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CE1F16" w:rsidRPr="00D06942" w:rsidTr="00CE1F16">
        <w:trPr>
          <w:trHeight w:val="160"/>
        </w:trPr>
        <w:tc>
          <w:tcPr>
            <w:tcW w:w="817" w:type="dxa"/>
          </w:tcPr>
          <w:p w:rsidR="00CE1F16" w:rsidRPr="00D06942" w:rsidRDefault="00CE1F16" w:rsidP="00CE1F16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709" w:type="dxa"/>
          </w:tcPr>
          <w:p w:rsidR="00CE1F16" w:rsidRPr="00D06942" w:rsidRDefault="00CE1F16" w:rsidP="00CE1F1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Ctg</m:t>
                </m:r>
              </m:oMath>
            </m:oMathPara>
          </w:p>
        </w:tc>
        <w:tc>
          <w:tcPr>
            <w:tcW w:w="283" w:type="dxa"/>
          </w:tcPr>
          <w:p w:rsidR="00CE1F16" w:rsidRPr="00D06942" w:rsidRDefault="00CE1F16" w:rsidP="00CE1F1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9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CE1F16" w:rsidRPr="00D06942" w:rsidRDefault="00CE1F16" w:rsidP="00CE1F16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 w:rsidRPr="00D06942">
              <w:rPr>
                <w:rFonts w:ascii="Times New Roman" w:eastAsiaTheme="minorEastAsia" w:hAnsi="Times New Roman"/>
                <w:szCs w:val="28"/>
              </w:rPr>
              <w:t xml:space="preserve">концентрация эквивалентов </w:t>
            </w:r>
            <w:r w:rsidRPr="00D06942">
              <w:rPr>
                <w:rFonts w:ascii="Times New Roman" w:hAnsi="Times New Roman"/>
                <w:szCs w:val="28"/>
              </w:rPr>
              <w:t>триглицеридов сои культурной семян масла жирного в эмульгаторе</w:t>
            </w:r>
            <w:r w:rsidR="00267F46" w:rsidRPr="00D06942">
              <w:rPr>
                <w:rFonts w:ascii="Times New Roman" w:hAnsi="Times New Roman"/>
                <w:szCs w:val="28"/>
              </w:rPr>
              <w:t xml:space="preserve">, </w:t>
            </w:r>
            <w:proofErr w:type="gramStart"/>
            <w:r w:rsidR="00267F46" w:rsidRPr="00D06942">
              <w:rPr>
                <w:rFonts w:ascii="Times New Roman" w:hAnsi="Times New Roman"/>
                <w:szCs w:val="28"/>
              </w:rPr>
              <w:t>г</w:t>
            </w:r>
            <w:proofErr w:type="gramEnd"/>
            <w:r w:rsidR="00267F46" w:rsidRPr="00D06942">
              <w:rPr>
                <w:rFonts w:ascii="Times New Roman" w:hAnsi="Times New Roman"/>
                <w:szCs w:val="28"/>
              </w:rPr>
              <w:t>/л</w:t>
            </w:r>
            <w:r w:rsidRPr="00D06942"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CE1F16" w:rsidRPr="00D06942" w:rsidTr="00CE1F16">
        <w:tc>
          <w:tcPr>
            <w:tcW w:w="817" w:type="dxa"/>
          </w:tcPr>
          <w:p w:rsidR="00CE1F16" w:rsidRPr="00D06942" w:rsidRDefault="00CE1F16" w:rsidP="00CE1F1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E1F16" w:rsidRPr="00D06942" w:rsidRDefault="00CE1F16" w:rsidP="00CE1F1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942">
              <w:rPr>
                <w:rFonts w:ascii="Times New Roman" w:hAnsi="Times New Roman" w:cs="Times New Roman"/>
                <w:i/>
                <w:sz w:val="28"/>
                <w:szCs w:val="28"/>
              </w:rPr>
              <w:t>L</w:t>
            </w:r>
          </w:p>
        </w:tc>
        <w:tc>
          <w:tcPr>
            <w:tcW w:w="283" w:type="dxa"/>
          </w:tcPr>
          <w:p w:rsidR="00CE1F16" w:rsidRPr="00D06942" w:rsidRDefault="00CE1F16" w:rsidP="00CE1F1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CE1F16" w:rsidRPr="00D06942" w:rsidRDefault="00CE1F16" w:rsidP="00CE1F1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942"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</w:t>
            </w:r>
            <w:r w:rsidRPr="00D069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06942" w:rsidRPr="00D06942">
              <w:rPr>
                <w:rFonts w:ascii="Times New Roman" w:hAnsi="Times New Roman" w:cs="Times New Roman"/>
                <w:sz w:val="28"/>
                <w:szCs w:val="28"/>
              </w:rPr>
              <w:t>сои культурной</w:t>
            </w:r>
            <w:r w:rsidR="00D06942" w:rsidRPr="00D0694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D069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семян масло жирное</w:t>
            </w:r>
            <w:r w:rsidRPr="00D06942">
              <w:rPr>
                <w:rFonts w:ascii="Times New Roman" w:hAnsi="Times New Roman" w:cs="Times New Roman"/>
                <w:sz w:val="28"/>
                <w:szCs w:val="28"/>
              </w:rPr>
              <w:t xml:space="preserve"> в препарате, </w:t>
            </w:r>
            <w:proofErr w:type="gramStart"/>
            <w:r w:rsidRPr="00D0694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06942">
              <w:rPr>
                <w:rFonts w:ascii="Times New Roman" w:hAnsi="Times New Roman" w:cs="Times New Roman"/>
                <w:sz w:val="28"/>
                <w:szCs w:val="28"/>
              </w:rPr>
              <w:t>/л.</w:t>
            </w:r>
          </w:p>
        </w:tc>
      </w:tr>
    </w:tbl>
    <w:p w:rsidR="00CE1F16" w:rsidRPr="00D06942" w:rsidRDefault="00CE1F16" w:rsidP="001E1AA7">
      <w:pPr>
        <w:tabs>
          <w:tab w:val="left" w:pos="709"/>
          <w:tab w:val="left" w:pos="136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4F6" w:rsidRPr="00FF5D19" w:rsidRDefault="00B755F2" w:rsidP="001E1AA7">
      <w:pPr>
        <w:tabs>
          <w:tab w:val="left" w:pos="709"/>
          <w:tab w:val="left" w:pos="13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D19">
        <w:rPr>
          <w:rFonts w:ascii="Times New Roman" w:hAnsi="Times New Roman" w:cs="Times New Roman"/>
          <w:b/>
          <w:sz w:val="28"/>
          <w:szCs w:val="28"/>
        </w:rPr>
        <w:t xml:space="preserve">Хранение. </w:t>
      </w:r>
      <w:r w:rsidRPr="00FF5D19">
        <w:rPr>
          <w:rFonts w:ascii="Times New Roman" w:hAnsi="Times New Roman" w:cs="Times New Roman"/>
          <w:sz w:val="28"/>
          <w:szCs w:val="28"/>
        </w:rPr>
        <w:t>В соответствии с требованиями ОФС </w:t>
      </w:r>
      <w:r w:rsidR="00472CE3" w:rsidRPr="00FF5D19">
        <w:rPr>
          <w:rFonts w:ascii="Times New Roman" w:hAnsi="Times New Roman" w:cs="Times New Roman"/>
          <w:sz w:val="28"/>
          <w:szCs w:val="28"/>
        </w:rPr>
        <w:t>"</w:t>
      </w:r>
      <w:r w:rsidRPr="00FF5D19">
        <w:rPr>
          <w:rFonts w:ascii="Times New Roman" w:hAnsi="Times New Roman" w:cs="Times New Roman"/>
          <w:sz w:val="28"/>
          <w:szCs w:val="28"/>
        </w:rPr>
        <w:t>Хранение лекарственных средств</w:t>
      </w:r>
      <w:r w:rsidR="00472CE3" w:rsidRPr="00FF5D19">
        <w:rPr>
          <w:rFonts w:ascii="Times New Roman" w:hAnsi="Times New Roman" w:cs="Times New Roman"/>
          <w:sz w:val="28"/>
          <w:szCs w:val="28"/>
        </w:rPr>
        <w:t>"</w:t>
      </w:r>
      <w:r w:rsidRPr="00FF5D19">
        <w:rPr>
          <w:rFonts w:ascii="Times New Roman" w:hAnsi="Times New Roman" w:cs="Times New Roman"/>
          <w:sz w:val="28"/>
          <w:szCs w:val="28"/>
        </w:rPr>
        <w:t>.</w:t>
      </w:r>
    </w:p>
    <w:sectPr w:rsidR="00D774F6" w:rsidRPr="00FF5D19" w:rsidSect="00D774F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D7B" w:rsidRDefault="00FA2D7B" w:rsidP="009C6B63">
      <w:pPr>
        <w:spacing w:after="0" w:line="240" w:lineRule="auto"/>
      </w:pPr>
      <w:r>
        <w:separator/>
      </w:r>
    </w:p>
  </w:endnote>
  <w:endnote w:type="continuationSeparator" w:id="0">
    <w:p w:rsidR="00FA2D7B" w:rsidRDefault="00FA2D7B" w:rsidP="009C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64566"/>
      <w:docPartObj>
        <w:docPartGallery w:val="Page Numbers (Bottom of Page)"/>
        <w:docPartUnique/>
      </w:docPartObj>
    </w:sdtPr>
    <w:sdtContent>
      <w:p w:rsidR="00FA2D7B" w:rsidRDefault="009D01DC">
        <w:pPr>
          <w:pStyle w:val="a6"/>
          <w:jc w:val="center"/>
        </w:pPr>
        <w:r w:rsidRPr="00487F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87F1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87F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7F1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87F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A2D7B" w:rsidRDefault="00FA2D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D7B" w:rsidRDefault="00FA2D7B" w:rsidP="009C6B63">
      <w:pPr>
        <w:spacing w:after="0" w:line="240" w:lineRule="auto"/>
      </w:pPr>
      <w:r>
        <w:separator/>
      </w:r>
    </w:p>
  </w:footnote>
  <w:footnote w:type="continuationSeparator" w:id="0">
    <w:p w:rsidR="00FA2D7B" w:rsidRDefault="00FA2D7B" w:rsidP="009C6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BDC"/>
    <w:multiLevelType w:val="multilevel"/>
    <w:tmpl w:val="0ADA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42ACD"/>
    <w:multiLevelType w:val="multilevel"/>
    <w:tmpl w:val="7AA6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A6585F"/>
    <w:multiLevelType w:val="hybridMultilevel"/>
    <w:tmpl w:val="0C66E2E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5F2"/>
    <w:rsid w:val="00000425"/>
    <w:rsid w:val="00000A6F"/>
    <w:rsid w:val="00006694"/>
    <w:rsid w:val="00007810"/>
    <w:rsid w:val="00020FB7"/>
    <w:rsid w:val="00022CD9"/>
    <w:rsid w:val="00033AC2"/>
    <w:rsid w:val="000372EB"/>
    <w:rsid w:val="00037A5F"/>
    <w:rsid w:val="00047E46"/>
    <w:rsid w:val="00060D8C"/>
    <w:rsid w:val="00073700"/>
    <w:rsid w:val="00082344"/>
    <w:rsid w:val="00093A84"/>
    <w:rsid w:val="000B7E55"/>
    <w:rsid w:val="000E6587"/>
    <w:rsid w:val="00102A1E"/>
    <w:rsid w:val="00117F58"/>
    <w:rsid w:val="0012567E"/>
    <w:rsid w:val="00135A5E"/>
    <w:rsid w:val="00135F11"/>
    <w:rsid w:val="001466EE"/>
    <w:rsid w:val="00154E7C"/>
    <w:rsid w:val="00157173"/>
    <w:rsid w:val="0018046F"/>
    <w:rsid w:val="00180554"/>
    <w:rsid w:val="00192055"/>
    <w:rsid w:val="001A59BD"/>
    <w:rsid w:val="001A5EFE"/>
    <w:rsid w:val="001A75F4"/>
    <w:rsid w:val="001B0AB1"/>
    <w:rsid w:val="001B4749"/>
    <w:rsid w:val="001B7ED8"/>
    <w:rsid w:val="001C3281"/>
    <w:rsid w:val="001C63D1"/>
    <w:rsid w:val="001E1AA7"/>
    <w:rsid w:val="001F7D81"/>
    <w:rsid w:val="00203569"/>
    <w:rsid w:val="00205546"/>
    <w:rsid w:val="002162AE"/>
    <w:rsid w:val="0022710F"/>
    <w:rsid w:val="00227E88"/>
    <w:rsid w:val="002375B0"/>
    <w:rsid w:val="00247E01"/>
    <w:rsid w:val="00250239"/>
    <w:rsid w:val="00252F53"/>
    <w:rsid w:val="00267F46"/>
    <w:rsid w:val="0029263F"/>
    <w:rsid w:val="002934B1"/>
    <w:rsid w:val="00293DA1"/>
    <w:rsid w:val="002B105A"/>
    <w:rsid w:val="002B3BFF"/>
    <w:rsid w:val="002C1526"/>
    <w:rsid w:val="002D5762"/>
    <w:rsid w:val="002E2044"/>
    <w:rsid w:val="002E2B27"/>
    <w:rsid w:val="002E63B8"/>
    <w:rsid w:val="002F20F0"/>
    <w:rsid w:val="00320820"/>
    <w:rsid w:val="00325321"/>
    <w:rsid w:val="00326A6F"/>
    <w:rsid w:val="003370AA"/>
    <w:rsid w:val="00346C68"/>
    <w:rsid w:val="0035421B"/>
    <w:rsid w:val="003659B6"/>
    <w:rsid w:val="0037354B"/>
    <w:rsid w:val="00380E38"/>
    <w:rsid w:val="00391634"/>
    <w:rsid w:val="0039194C"/>
    <w:rsid w:val="00391C7A"/>
    <w:rsid w:val="003A02DA"/>
    <w:rsid w:val="003A7464"/>
    <w:rsid w:val="003A7FE1"/>
    <w:rsid w:val="003B60DF"/>
    <w:rsid w:val="003C516F"/>
    <w:rsid w:val="003E3490"/>
    <w:rsid w:val="003F1C3D"/>
    <w:rsid w:val="00400D01"/>
    <w:rsid w:val="00404F49"/>
    <w:rsid w:val="004075EA"/>
    <w:rsid w:val="00411C70"/>
    <w:rsid w:val="00422619"/>
    <w:rsid w:val="00433B86"/>
    <w:rsid w:val="004358A2"/>
    <w:rsid w:val="00445302"/>
    <w:rsid w:val="004553AA"/>
    <w:rsid w:val="00462FF4"/>
    <w:rsid w:val="00472CE3"/>
    <w:rsid w:val="00473FA9"/>
    <w:rsid w:val="004825C6"/>
    <w:rsid w:val="00487F1D"/>
    <w:rsid w:val="00493B64"/>
    <w:rsid w:val="004948BD"/>
    <w:rsid w:val="004A0A8D"/>
    <w:rsid w:val="004C1875"/>
    <w:rsid w:val="004D48C0"/>
    <w:rsid w:val="004E0AD6"/>
    <w:rsid w:val="004F13B0"/>
    <w:rsid w:val="00504232"/>
    <w:rsid w:val="005112AC"/>
    <w:rsid w:val="0051630A"/>
    <w:rsid w:val="00524606"/>
    <w:rsid w:val="005303B8"/>
    <w:rsid w:val="00550CE3"/>
    <w:rsid w:val="00555147"/>
    <w:rsid w:val="00564F3F"/>
    <w:rsid w:val="00570930"/>
    <w:rsid w:val="00573441"/>
    <w:rsid w:val="005A1BD3"/>
    <w:rsid w:val="005B2080"/>
    <w:rsid w:val="005B50B8"/>
    <w:rsid w:val="005B510F"/>
    <w:rsid w:val="005C5937"/>
    <w:rsid w:val="005D3F03"/>
    <w:rsid w:val="005E1909"/>
    <w:rsid w:val="005E5EB8"/>
    <w:rsid w:val="00604DA4"/>
    <w:rsid w:val="006063BA"/>
    <w:rsid w:val="00622E05"/>
    <w:rsid w:val="00624B99"/>
    <w:rsid w:val="00627B5D"/>
    <w:rsid w:val="00631584"/>
    <w:rsid w:val="00637BBE"/>
    <w:rsid w:val="00647738"/>
    <w:rsid w:val="00647864"/>
    <w:rsid w:val="00652953"/>
    <w:rsid w:val="00682046"/>
    <w:rsid w:val="006841FD"/>
    <w:rsid w:val="00684513"/>
    <w:rsid w:val="006859B8"/>
    <w:rsid w:val="006909C4"/>
    <w:rsid w:val="00690E7E"/>
    <w:rsid w:val="006964F5"/>
    <w:rsid w:val="006C375E"/>
    <w:rsid w:val="006D46D4"/>
    <w:rsid w:val="006D4B2C"/>
    <w:rsid w:val="006D5B99"/>
    <w:rsid w:val="007210B0"/>
    <w:rsid w:val="0073192C"/>
    <w:rsid w:val="00750103"/>
    <w:rsid w:val="00753384"/>
    <w:rsid w:val="00754ABF"/>
    <w:rsid w:val="00764D3A"/>
    <w:rsid w:val="00764EA1"/>
    <w:rsid w:val="007700EC"/>
    <w:rsid w:val="00774633"/>
    <w:rsid w:val="007829EC"/>
    <w:rsid w:val="00794C4B"/>
    <w:rsid w:val="00797276"/>
    <w:rsid w:val="007A13EC"/>
    <w:rsid w:val="007C2D75"/>
    <w:rsid w:val="007C337B"/>
    <w:rsid w:val="007E4263"/>
    <w:rsid w:val="007E5BBF"/>
    <w:rsid w:val="007F6CE8"/>
    <w:rsid w:val="008021D2"/>
    <w:rsid w:val="00806D8F"/>
    <w:rsid w:val="00813723"/>
    <w:rsid w:val="00813AF2"/>
    <w:rsid w:val="0081500D"/>
    <w:rsid w:val="008316B4"/>
    <w:rsid w:val="00834DA5"/>
    <w:rsid w:val="00836C66"/>
    <w:rsid w:val="00837C6F"/>
    <w:rsid w:val="0084103F"/>
    <w:rsid w:val="00841B18"/>
    <w:rsid w:val="00844D5B"/>
    <w:rsid w:val="008506A5"/>
    <w:rsid w:val="008525EB"/>
    <w:rsid w:val="008542DE"/>
    <w:rsid w:val="00880C69"/>
    <w:rsid w:val="008813B7"/>
    <w:rsid w:val="00882AC0"/>
    <w:rsid w:val="008C2583"/>
    <w:rsid w:val="008C514C"/>
    <w:rsid w:val="008E0265"/>
    <w:rsid w:val="008F36F1"/>
    <w:rsid w:val="0090106B"/>
    <w:rsid w:val="009326D7"/>
    <w:rsid w:val="00937172"/>
    <w:rsid w:val="00942F21"/>
    <w:rsid w:val="0094327E"/>
    <w:rsid w:val="00944490"/>
    <w:rsid w:val="00945A10"/>
    <w:rsid w:val="0096143C"/>
    <w:rsid w:val="009667A7"/>
    <w:rsid w:val="009920A9"/>
    <w:rsid w:val="009A0890"/>
    <w:rsid w:val="009A14A6"/>
    <w:rsid w:val="009B0157"/>
    <w:rsid w:val="009B5ACD"/>
    <w:rsid w:val="009B6041"/>
    <w:rsid w:val="009B7E38"/>
    <w:rsid w:val="009C6B63"/>
    <w:rsid w:val="009D01DC"/>
    <w:rsid w:val="009D238E"/>
    <w:rsid w:val="009D6DCB"/>
    <w:rsid w:val="009E7057"/>
    <w:rsid w:val="009F0E1C"/>
    <w:rsid w:val="009F278F"/>
    <w:rsid w:val="009F6EFB"/>
    <w:rsid w:val="00A35FC0"/>
    <w:rsid w:val="00A4193E"/>
    <w:rsid w:val="00A52436"/>
    <w:rsid w:val="00A569DF"/>
    <w:rsid w:val="00A81137"/>
    <w:rsid w:val="00A82B04"/>
    <w:rsid w:val="00A86278"/>
    <w:rsid w:val="00AA1F6E"/>
    <w:rsid w:val="00AC04DC"/>
    <w:rsid w:val="00AD1ED1"/>
    <w:rsid w:val="00AD2081"/>
    <w:rsid w:val="00AF06A8"/>
    <w:rsid w:val="00AF0CDA"/>
    <w:rsid w:val="00AF48F2"/>
    <w:rsid w:val="00B1179B"/>
    <w:rsid w:val="00B2080C"/>
    <w:rsid w:val="00B260F9"/>
    <w:rsid w:val="00B44AD6"/>
    <w:rsid w:val="00B45404"/>
    <w:rsid w:val="00B53139"/>
    <w:rsid w:val="00B73272"/>
    <w:rsid w:val="00B755F2"/>
    <w:rsid w:val="00B8135F"/>
    <w:rsid w:val="00B81C61"/>
    <w:rsid w:val="00B82270"/>
    <w:rsid w:val="00B86A5A"/>
    <w:rsid w:val="00B87DAA"/>
    <w:rsid w:val="00B97537"/>
    <w:rsid w:val="00BA45AB"/>
    <w:rsid w:val="00BC3905"/>
    <w:rsid w:val="00BC43A5"/>
    <w:rsid w:val="00BE1BEC"/>
    <w:rsid w:val="00C10EE8"/>
    <w:rsid w:val="00C11039"/>
    <w:rsid w:val="00C11AC6"/>
    <w:rsid w:val="00C123E1"/>
    <w:rsid w:val="00C15AEA"/>
    <w:rsid w:val="00C37F78"/>
    <w:rsid w:val="00C37FFB"/>
    <w:rsid w:val="00C44DF2"/>
    <w:rsid w:val="00C4656E"/>
    <w:rsid w:val="00C57C71"/>
    <w:rsid w:val="00C63BE1"/>
    <w:rsid w:val="00C667A4"/>
    <w:rsid w:val="00C66CA6"/>
    <w:rsid w:val="00C76BFC"/>
    <w:rsid w:val="00C77CFA"/>
    <w:rsid w:val="00C77D2F"/>
    <w:rsid w:val="00CB1793"/>
    <w:rsid w:val="00CB4E4B"/>
    <w:rsid w:val="00CC02C9"/>
    <w:rsid w:val="00CD03F6"/>
    <w:rsid w:val="00CE1F16"/>
    <w:rsid w:val="00CF2041"/>
    <w:rsid w:val="00D06942"/>
    <w:rsid w:val="00D15A07"/>
    <w:rsid w:val="00D2776D"/>
    <w:rsid w:val="00D37DF7"/>
    <w:rsid w:val="00D50303"/>
    <w:rsid w:val="00D50633"/>
    <w:rsid w:val="00D54B53"/>
    <w:rsid w:val="00D63C1F"/>
    <w:rsid w:val="00D654C4"/>
    <w:rsid w:val="00D65A15"/>
    <w:rsid w:val="00D774F6"/>
    <w:rsid w:val="00D91B48"/>
    <w:rsid w:val="00DA65DE"/>
    <w:rsid w:val="00DA720D"/>
    <w:rsid w:val="00DB0976"/>
    <w:rsid w:val="00DB2C33"/>
    <w:rsid w:val="00DC289F"/>
    <w:rsid w:val="00DC3078"/>
    <w:rsid w:val="00DD2608"/>
    <w:rsid w:val="00DD6447"/>
    <w:rsid w:val="00DE1661"/>
    <w:rsid w:val="00DE181B"/>
    <w:rsid w:val="00DE5BA3"/>
    <w:rsid w:val="00E02653"/>
    <w:rsid w:val="00E07787"/>
    <w:rsid w:val="00E24F78"/>
    <w:rsid w:val="00E25790"/>
    <w:rsid w:val="00E34313"/>
    <w:rsid w:val="00E3522F"/>
    <w:rsid w:val="00E355FB"/>
    <w:rsid w:val="00E37DB6"/>
    <w:rsid w:val="00E44C84"/>
    <w:rsid w:val="00E51B8A"/>
    <w:rsid w:val="00E5305A"/>
    <w:rsid w:val="00E5551C"/>
    <w:rsid w:val="00E5798F"/>
    <w:rsid w:val="00E61678"/>
    <w:rsid w:val="00E6451D"/>
    <w:rsid w:val="00E65F4D"/>
    <w:rsid w:val="00E675BE"/>
    <w:rsid w:val="00E71AEA"/>
    <w:rsid w:val="00E7625E"/>
    <w:rsid w:val="00E85060"/>
    <w:rsid w:val="00E878B5"/>
    <w:rsid w:val="00EA2AC7"/>
    <w:rsid w:val="00EA6810"/>
    <w:rsid w:val="00EA7FF6"/>
    <w:rsid w:val="00EC0124"/>
    <w:rsid w:val="00ED514E"/>
    <w:rsid w:val="00ED55C8"/>
    <w:rsid w:val="00EE66E5"/>
    <w:rsid w:val="00F0119D"/>
    <w:rsid w:val="00F01BA2"/>
    <w:rsid w:val="00F03540"/>
    <w:rsid w:val="00F05D75"/>
    <w:rsid w:val="00F0650F"/>
    <w:rsid w:val="00F171D0"/>
    <w:rsid w:val="00F3165E"/>
    <w:rsid w:val="00F3341D"/>
    <w:rsid w:val="00F33D1F"/>
    <w:rsid w:val="00F47D74"/>
    <w:rsid w:val="00F54E00"/>
    <w:rsid w:val="00F751B2"/>
    <w:rsid w:val="00F77813"/>
    <w:rsid w:val="00F932AB"/>
    <w:rsid w:val="00F9772C"/>
    <w:rsid w:val="00FA2D7B"/>
    <w:rsid w:val="00FB283F"/>
    <w:rsid w:val="00FB4ECC"/>
    <w:rsid w:val="00FC1150"/>
    <w:rsid w:val="00FD2041"/>
    <w:rsid w:val="00FD407D"/>
    <w:rsid w:val="00FE4917"/>
    <w:rsid w:val="00FF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F2"/>
  </w:style>
  <w:style w:type="paragraph" w:styleId="1">
    <w:name w:val="heading 1"/>
    <w:basedOn w:val="a"/>
    <w:link w:val="10"/>
    <w:uiPriority w:val="9"/>
    <w:qFormat/>
    <w:rsid w:val="00037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B755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5">
    <w:name w:val="Основной текст Знак"/>
    <w:basedOn w:val="a0"/>
    <w:link w:val="a4"/>
    <w:rsid w:val="00B755F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6">
    <w:name w:val="footer"/>
    <w:basedOn w:val="a"/>
    <w:link w:val="a7"/>
    <w:uiPriority w:val="99"/>
    <w:unhideWhenUsed/>
    <w:rsid w:val="00B75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55F2"/>
  </w:style>
  <w:style w:type="paragraph" w:customStyle="1" w:styleId="11">
    <w:name w:val="Абзац списка1"/>
    <w:basedOn w:val="a"/>
    <w:rsid w:val="00B755F2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B755F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755F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B75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c121258-5a5f-429b-ba2f-70fe52fec355">
    <w:name w:val="Normal_2c121258-5a5f-429b-ba2f-70fe52fec355"/>
    <w:rsid w:val="00B755F2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character" w:customStyle="1" w:styleId="8">
    <w:name w:val="Основной текст8"/>
    <w:basedOn w:val="a0"/>
    <w:rsid w:val="00B755F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B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5F2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uiPriority w:val="99"/>
    <w:qFormat/>
    <w:rsid w:val="00D774F6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D774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semiHidden/>
    <w:rsid w:val="00D774F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774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37A5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A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Plain Text"/>
    <w:aliases w:val="Plain Text Char"/>
    <w:basedOn w:val="a"/>
    <w:link w:val="af1"/>
    <w:rsid w:val="000372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aliases w:val="Plain Text Char Знак"/>
    <w:basedOn w:val="a0"/>
    <w:link w:val="af0"/>
    <w:rsid w:val="000372E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A569D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f2">
    <w:name w:val="Placeholder Text"/>
    <w:basedOn w:val="a0"/>
    <w:uiPriority w:val="99"/>
    <w:semiHidden/>
    <w:rsid w:val="00631584"/>
    <w:rPr>
      <w:color w:val="808080"/>
    </w:rPr>
  </w:style>
  <w:style w:type="character" w:customStyle="1" w:styleId="prop-label1">
    <w:name w:val="prop-label1"/>
    <w:basedOn w:val="a0"/>
    <w:rsid w:val="00E37DB6"/>
    <w:rPr>
      <w:b/>
      <w:bCs/>
      <w:vanish w:val="0"/>
      <w:webHidden w:val="0"/>
      <w:specVanish w:val="0"/>
    </w:rPr>
  </w:style>
  <w:style w:type="character" w:styleId="af3">
    <w:name w:val="Hyperlink"/>
    <w:basedOn w:val="a0"/>
    <w:uiPriority w:val="99"/>
    <w:semiHidden/>
    <w:unhideWhenUsed/>
    <w:rsid w:val="001E1AA7"/>
    <w:rPr>
      <w:color w:val="0000FF"/>
      <w:u w:val="single"/>
    </w:rPr>
  </w:style>
  <w:style w:type="character" w:customStyle="1" w:styleId="info">
    <w:name w:val="info"/>
    <w:basedOn w:val="a0"/>
    <w:rsid w:val="001E1AA7"/>
  </w:style>
  <w:style w:type="character" w:styleId="af4">
    <w:name w:val="Strong"/>
    <w:basedOn w:val="a0"/>
    <w:uiPriority w:val="99"/>
    <w:qFormat/>
    <w:rsid w:val="00FE4917"/>
    <w:rPr>
      <w:b/>
      <w:bCs/>
    </w:rPr>
  </w:style>
  <w:style w:type="paragraph" w:styleId="af5">
    <w:name w:val="header"/>
    <w:basedOn w:val="a"/>
    <w:link w:val="af6"/>
    <w:uiPriority w:val="99"/>
    <w:semiHidden/>
    <w:unhideWhenUsed/>
    <w:rsid w:val="00487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87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814">
      <w:bodyDiv w:val="1"/>
      <w:marLeft w:val="0"/>
      <w:marRight w:val="0"/>
      <w:marTop w:val="111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0" w:color="E2E1DF"/>
                                    <w:right w:val="none" w:sz="0" w:space="0" w:color="auto"/>
                                  </w:divBdr>
                                  <w:divsChild>
                                    <w:div w:id="2648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02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41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9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1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5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0" w:color="E2E1DF"/>
                                    <w:right w:val="none" w:sz="0" w:space="0" w:color="auto"/>
                                  </w:divBdr>
                                  <w:divsChild>
                                    <w:div w:id="67248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5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0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66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8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6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4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0" w:color="E2E1DF"/>
                                    <w:right w:val="none" w:sz="0" w:space="0" w:color="auto"/>
                                  </w:divBdr>
                                  <w:divsChild>
                                    <w:div w:id="127089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53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1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56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2652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EvdokimovaOV</dc:creator>
  <cp:lastModifiedBy>Razov</cp:lastModifiedBy>
  <cp:revision>5</cp:revision>
  <cp:lastPrinted>2021-10-20T14:04:00Z</cp:lastPrinted>
  <dcterms:created xsi:type="dcterms:W3CDTF">2021-11-30T10:43:00Z</dcterms:created>
  <dcterms:modified xsi:type="dcterms:W3CDTF">2021-12-02T08:28:00Z</dcterms:modified>
</cp:coreProperties>
</file>