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58" w:rsidRPr="00500086" w:rsidRDefault="00F15F58" w:rsidP="00F15F58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50008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F15F58" w:rsidRPr="00500086" w:rsidRDefault="00F15F58" w:rsidP="00F15F5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739D4" w:rsidRPr="00500086" w:rsidRDefault="00A739D4" w:rsidP="00F15F5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739D4" w:rsidRPr="00500086" w:rsidRDefault="00A739D4" w:rsidP="00F15F58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A739D4" w:rsidRPr="00500086" w:rsidRDefault="00A739D4" w:rsidP="00A73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08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739D4" w:rsidRPr="00500086" w:rsidTr="006144EB">
        <w:tc>
          <w:tcPr>
            <w:tcW w:w="9356" w:type="dxa"/>
          </w:tcPr>
          <w:p w:rsidR="00A739D4" w:rsidRPr="00500086" w:rsidRDefault="00A739D4" w:rsidP="006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9D4" w:rsidRPr="00500086" w:rsidRDefault="00A739D4" w:rsidP="00A739D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284"/>
        <w:gridCol w:w="3367"/>
      </w:tblGrid>
      <w:tr w:rsidR="00A739D4" w:rsidRPr="00500086" w:rsidTr="00A739D4">
        <w:tc>
          <w:tcPr>
            <w:tcW w:w="5920" w:type="dxa"/>
          </w:tcPr>
          <w:p w:rsidR="00A739D4" w:rsidRPr="00500086" w:rsidRDefault="00D3252B" w:rsidP="006144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Нифуроксазид</w:t>
            </w:r>
            <w:r w:rsidR="00D404F9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284" w:type="dxa"/>
          </w:tcPr>
          <w:p w:rsidR="00A739D4" w:rsidRPr="00500086" w:rsidRDefault="00A739D4" w:rsidP="006144E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A739D4" w:rsidRPr="00500086" w:rsidRDefault="00A739D4" w:rsidP="006144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0086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A739D4" w:rsidRPr="00500086" w:rsidTr="00A739D4">
        <w:tc>
          <w:tcPr>
            <w:tcW w:w="5920" w:type="dxa"/>
          </w:tcPr>
          <w:p w:rsidR="00A739D4" w:rsidRPr="00500086" w:rsidRDefault="00D3252B" w:rsidP="006144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Нифуроксазид</w:t>
            </w:r>
            <w:r w:rsidR="00D404F9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284" w:type="dxa"/>
          </w:tcPr>
          <w:p w:rsidR="00A739D4" w:rsidRPr="00500086" w:rsidRDefault="00A739D4" w:rsidP="006144E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A739D4" w:rsidRPr="00500086" w:rsidRDefault="00A739D4" w:rsidP="006144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39D4" w:rsidRPr="00500086" w:rsidTr="00A739D4">
        <w:tc>
          <w:tcPr>
            <w:tcW w:w="5920" w:type="dxa"/>
          </w:tcPr>
          <w:p w:rsidR="00A739D4" w:rsidRPr="00500086" w:rsidRDefault="00C2178B" w:rsidP="006144EB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Nifuroxazidi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739D4" w:rsidRPr="0050008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284" w:type="dxa"/>
          </w:tcPr>
          <w:p w:rsidR="00A739D4" w:rsidRPr="00500086" w:rsidRDefault="00A739D4" w:rsidP="006144E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</w:tcPr>
          <w:p w:rsidR="00A739D4" w:rsidRPr="00500086" w:rsidRDefault="00A739D4" w:rsidP="005949DF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08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5949DF" w:rsidRPr="00500086">
              <w:rPr>
                <w:rFonts w:ascii="Times New Roman" w:hAnsi="Times New Roman" w:cs="Times New Roman"/>
                <w:b/>
                <w:sz w:val="28"/>
                <w:szCs w:val="28"/>
              </w:rPr>
              <w:t>водится впервые</w:t>
            </w:r>
          </w:p>
        </w:tc>
      </w:tr>
    </w:tbl>
    <w:p w:rsidR="00A739D4" w:rsidRPr="00500086" w:rsidRDefault="00A739D4" w:rsidP="00A739D4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739D4" w:rsidRPr="00500086" w:rsidTr="006144EB">
        <w:tc>
          <w:tcPr>
            <w:tcW w:w="9356" w:type="dxa"/>
          </w:tcPr>
          <w:p w:rsidR="00A739D4" w:rsidRPr="00500086" w:rsidRDefault="00A739D4" w:rsidP="00614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070" w:rsidRPr="00500086" w:rsidRDefault="00BD6070" w:rsidP="005949D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0008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r w:rsidR="00C2178B">
        <w:rPr>
          <w:rFonts w:ascii="Times New Roman" w:hAnsi="Times New Roman"/>
          <w:b w:val="0"/>
          <w:szCs w:val="28"/>
        </w:rPr>
        <w:t>нифуроксазид</w:t>
      </w:r>
      <w:r w:rsidRPr="00500086">
        <w:rPr>
          <w:rFonts w:ascii="Times New Roman" w:hAnsi="Times New Roman"/>
          <w:b w:val="0"/>
          <w:szCs w:val="28"/>
        </w:rPr>
        <w:t>, таблетки</w:t>
      </w:r>
      <w:r w:rsidR="00D3252B">
        <w:rPr>
          <w:rFonts w:ascii="Times New Roman" w:hAnsi="Times New Roman"/>
          <w:b w:val="0"/>
          <w:szCs w:val="28"/>
        </w:rPr>
        <w:t xml:space="preserve"> (таблетки, покрытые пл</w:t>
      </w:r>
      <w:r w:rsidR="00A57F07">
        <w:rPr>
          <w:rFonts w:ascii="Times New Roman" w:hAnsi="Times New Roman"/>
          <w:b w:val="0"/>
          <w:szCs w:val="28"/>
        </w:rPr>
        <w:t>ё</w:t>
      </w:r>
      <w:r w:rsidR="00D3252B">
        <w:rPr>
          <w:rFonts w:ascii="Times New Roman" w:hAnsi="Times New Roman"/>
          <w:b w:val="0"/>
          <w:szCs w:val="28"/>
        </w:rPr>
        <w:t>ночной оболочкой)</w:t>
      </w:r>
      <w:r w:rsidRPr="00500086">
        <w:rPr>
          <w:rFonts w:ascii="Times New Roman" w:hAnsi="Times New Roman"/>
          <w:b w:val="0"/>
          <w:szCs w:val="28"/>
        </w:rPr>
        <w:t>. Препарат должен соответствовать требованиям ОФС «Таблетки» и нижеприв</w:t>
      </w:r>
      <w:r w:rsidR="000A6ED6" w:rsidRPr="00500086">
        <w:rPr>
          <w:rFonts w:ascii="Times New Roman" w:hAnsi="Times New Roman"/>
          <w:b w:val="0"/>
          <w:szCs w:val="28"/>
        </w:rPr>
        <w:t>ё</w:t>
      </w:r>
      <w:r w:rsidRPr="00500086">
        <w:rPr>
          <w:rFonts w:ascii="Times New Roman" w:hAnsi="Times New Roman"/>
          <w:b w:val="0"/>
          <w:szCs w:val="28"/>
        </w:rPr>
        <w:t>денным требованиям.</w:t>
      </w:r>
    </w:p>
    <w:p w:rsidR="005949DF" w:rsidRPr="00500086" w:rsidRDefault="005949DF" w:rsidP="005949D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00086">
        <w:rPr>
          <w:rFonts w:ascii="Times New Roman" w:hAnsi="Times New Roman"/>
          <w:b w:val="0"/>
          <w:szCs w:val="28"/>
        </w:rPr>
        <w:t xml:space="preserve">Содержит не менее </w:t>
      </w:r>
      <w:r w:rsidR="008C22D6" w:rsidRPr="00500086">
        <w:rPr>
          <w:rFonts w:ascii="Times New Roman" w:hAnsi="Times New Roman"/>
          <w:b w:val="0"/>
          <w:szCs w:val="28"/>
        </w:rPr>
        <w:t>90</w:t>
      </w:r>
      <w:r w:rsidRPr="00500086">
        <w:rPr>
          <w:rFonts w:ascii="Times New Roman" w:hAnsi="Times New Roman"/>
          <w:b w:val="0"/>
          <w:szCs w:val="28"/>
        </w:rPr>
        <w:t>,0 % и не более 1</w:t>
      </w:r>
      <w:r w:rsidR="008C22D6" w:rsidRPr="00500086">
        <w:rPr>
          <w:rFonts w:ascii="Times New Roman" w:hAnsi="Times New Roman"/>
          <w:b w:val="0"/>
          <w:szCs w:val="28"/>
        </w:rPr>
        <w:t>1</w:t>
      </w:r>
      <w:r w:rsidRPr="00500086">
        <w:rPr>
          <w:rFonts w:ascii="Times New Roman" w:hAnsi="Times New Roman"/>
          <w:b w:val="0"/>
          <w:szCs w:val="28"/>
        </w:rPr>
        <w:t xml:space="preserve">0,0 % от заявленного количества </w:t>
      </w:r>
      <w:r w:rsidR="00C2178B">
        <w:rPr>
          <w:rFonts w:ascii="Times New Roman" w:hAnsi="Times New Roman"/>
          <w:b w:val="0"/>
          <w:szCs w:val="28"/>
        </w:rPr>
        <w:t>нифуроксазид</w:t>
      </w:r>
      <w:r w:rsidRPr="00500086">
        <w:rPr>
          <w:rFonts w:ascii="Times New Roman" w:hAnsi="Times New Roman"/>
          <w:b w:val="0"/>
          <w:szCs w:val="28"/>
        </w:rPr>
        <w:t xml:space="preserve">а </w:t>
      </w:r>
      <w:r w:rsidR="00C2178B" w:rsidRPr="00C2178B">
        <w:rPr>
          <w:rFonts w:ascii="Times New Roman" w:hAnsi="Times New Roman"/>
          <w:b w:val="0"/>
          <w:lang w:val="en-US"/>
        </w:rPr>
        <w:t>C</w:t>
      </w:r>
      <w:r w:rsidR="00C2178B" w:rsidRPr="00C2178B">
        <w:rPr>
          <w:rFonts w:ascii="Times New Roman" w:hAnsi="Times New Roman"/>
          <w:b w:val="0"/>
          <w:vertAlign w:val="subscript"/>
        </w:rPr>
        <w:t>12</w:t>
      </w:r>
      <w:r w:rsidR="00C2178B" w:rsidRPr="00C2178B">
        <w:rPr>
          <w:rFonts w:ascii="Times New Roman" w:hAnsi="Times New Roman"/>
          <w:b w:val="0"/>
          <w:lang w:val="en-US"/>
        </w:rPr>
        <w:t>H</w:t>
      </w:r>
      <w:r w:rsidR="00C2178B" w:rsidRPr="00C2178B">
        <w:rPr>
          <w:rFonts w:ascii="Times New Roman" w:hAnsi="Times New Roman"/>
          <w:b w:val="0"/>
          <w:vertAlign w:val="subscript"/>
        </w:rPr>
        <w:t>9</w:t>
      </w:r>
      <w:r w:rsidR="00C2178B" w:rsidRPr="00C2178B">
        <w:rPr>
          <w:rFonts w:ascii="Times New Roman" w:hAnsi="Times New Roman"/>
          <w:b w:val="0"/>
          <w:lang w:val="en-US"/>
        </w:rPr>
        <w:t>N</w:t>
      </w:r>
      <w:r w:rsidR="00C2178B" w:rsidRPr="00C2178B">
        <w:rPr>
          <w:rFonts w:ascii="Times New Roman" w:hAnsi="Times New Roman"/>
          <w:b w:val="0"/>
          <w:vertAlign w:val="subscript"/>
        </w:rPr>
        <w:t>3</w:t>
      </w:r>
      <w:r w:rsidR="00C2178B" w:rsidRPr="00C2178B">
        <w:rPr>
          <w:rFonts w:ascii="Times New Roman" w:hAnsi="Times New Roman"/>
          <w:b w:val="0"/>
        </w:rPr>
        <w:t>О</w:t>
      </w:r>
      <w:r w:rsidR="00C2178B" w:rsidRPr="00C2178B">
        <w:rPr>
          <w:rFonts w:ascii="Times New Roman" w:hAnsi="Times New Roman"/>
          <w:b w:val="0"/>
          <w:vertAlign w:val="subscript"/>
        </w:rPr>
        <w:t>5</w:t>
      </w:r>
      <w:r w:rsidRPr="00C2178B">
        <w:rPr>
          <w:rFonts w:ascii="Times New Roman" w:hAnsi="Times New Roman"/>
          <w:b w:val="0"/>
          <w:szCs w:val="28"/>
        </w:rPr>
        <w:t>.</w:t>
      </w:r>
    </w:p>
    <w:p w:rsidR="00CF4E5C" w:rsidRPr="00500086" w:rsidRDefault="00CF4E5C" w:rsidP="00D404F9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D373A" w:rsidRPr="00500086" w:rsidRDefault="00CD373A" w:rsidP="00BD607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0086"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500086">
        <w:rPr>
          <w:rFonts w:ascii="Times New Roman" w:hAnsi="Times New Roman" w:cs="Times New Roman"/>
          <w:sz w:val="28"/>
          <w:szCs w:val="28"/>
        </w:rPr>
        <w:t xml:space="preserve"> </w:t>
      </w:r>
      <w:r w:rsidR="00CF4E5C" w:rsidRPr="00500086">
        <w:rPr>
          <w:rStyle w:val="8"/>
          <w:rFonts w:eastAsiaTheme="minorEastAsia"/>
          <w:color w:val="000000" w:themeColor="text1"/>
          <w:sz w:val="28"/>
          <w:szCs w:val="28"/>
        </w:rPr>
        <w:t>Содержание раздела приводится в соответствии с ОФС «Таблетки».</w:t>
      </w:r>
    </w:p>
    <w:p w:rsidR="005949DF" w:rsidRPr="00500086" w:rsidRDefault="00CD373A" w:rsidP="004B2AF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0086">
        <w:rPr>
          <w:rFonts w:ascii="Times New Roman" w:hAnsi="Times New Roman"/>
          <w:b/>
          <w:color w:val="000000"/>
          <w:sz w:val="28"/>
          <w:szCs w:val="28"/>
        </w:rPr>
        <w:t>Подлинность</w:t>
      </w:r>
    </w:p>
    <w:p w:rsidR="00463048" w:rsidRPr="00407732" w:rsidRDefault="005949DF" w:rsidP="005949D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6756">
        <w:rPr>
          <w:rFonts w:ascii="Times New Roman" w:hAnsi="Times New Roman"/>
          <w:i/>
          <w:color w:val="000000"/>
          <w:sz w:val="28"/>
          <w:szCs w:val="28"/>
        </w:rPr>
        <w:t>1.</w:t>
      </w:r>
      <w:r w:rsidR="006144EB" w:rsidRPr="00EA6756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463048" w:rsidRPr="00EA6756">
        <w:rPr>
          <w:rFonts w:ascii="Times New Roman" w:hAnsi="Times New Roman"/>
          <w:i/>
          <w:color w:val="000000"/>
          <w:sz w:val="28"/>
          <w:szCs w:val="28"/>
        </w:rPr>
        <w:t>ВЭЖХ.</w:t>
      </w:r>
      <w:r w:rsidR="00463048" w:rsidRPr="00EA6756">
        <w:rPr>
          <w:rFonts w:ascii="Times New Roman" w:hAnsi="Times New Roman"/>
          <w:color w:val="000000"/>
          <w:sz w:val="28"/>
          <w:szCs w:val="28"/>
        </w:rPr>
        <w:t xml:space="preserve"> Время удерживания </w:t>
      </w:r>
      <w:r w:rsidR="00463048" w:rsidRPr="00EA6756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пика на хроматограмме испытуемого раствора должно соответствовать времени удерживания пика </w:t>
      </w:r>
      <w:r w:rsidR="00C2178B" w:rsidRPr="0040773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нифуроксазид</w:t>
      </w:r>
      <w:r w:rsidR="00463048" w:rsidRPr="0040773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а</w:t>
      </w:r>
      <w:r w:rsidR="00463048" w:rsidRPr="00407732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</w:t>
      </w:r>
      <w:r w:rsidR="00B22A69" w:rsidRPr="00407732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r w:rsidR="00C2178B" w:rsidRPr="00407732">
        <w:rPr>
          <w:rFonts w:ascii="Times New Roman" w:hAnsi="Times New Roman"/>
          <w:color w:val="000000"/>
          <w:sz w:val="28"/>
          <w:szCs w:val="28"/>
        </w:rPr>
        <w:t>нифуроксазид</w:t>
      </w:r>
      <w:r w:rsidR="00B22A69" w:rsidRPr="00407732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463048" w:rsidRPr="00407732">
        <w:rPr>
          <w:rFonts w:ascii="Times New Roman" w:hAnsi="Times New Roman"/>
          <w:color w:val="000000"/>
          <w:sz w:val="28"/>
          <w:szCs w:val="28"/>
        </w:rPr>
        <w:t>(раздел «</w:t>
      </w:r>
      <w:r w:rsidRPr="00407732">
        <w:rPr>
          <w:rFonts w:ascii="Times New Roman" w:hAnsi="Times New Roman"/>
          <w:color w:val="000000"/>
          <w:sz w:val="28"/>
          <w:szCs w:val="28"/>
        </w:rPr>
        <w:t>Родственные примеси</w:t>
      </w:r>
      <w:r w:rsidR="00463048" w:rsidRPr="00407732">
        <w:rPr>
          <w:rFonts w:ascii="Times New Roman" w:hAnsi="Times New Roman"/>
          <w:color w:val="000000"/>
          <w:sz w:val="28"/>
          <w:szCs w:val="28"/>
        </w:rPr>
        <w:t>»).</w:t>
      </w:r>
    </w:p>
    <w:p w:rsidR="005949DF" w:rsidRPr="00407732" w:rsidRDefault="006144EB" w:rsidP="005949D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7732">
        <w:rPr>
          <w:rFonts w:ascii="Times New Roman" w:hAnsi="Times New Roman"/>
          <w:i/>
          <w:color w:val="000000"/>
          <w:sz w:val="28"/>
          <w:szCs w:val="28"/>
        </w:rPr>
        <w:t>2. </w:t>
      </w:r>
      <w:r w:rsidR="005949DF" w:rsidRPr="00407732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="005949DF" w:rsidRPr="00407732">
        <w:rPr>
          <w:rFonts w:ascii="Times New Roman" w:hAnsi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областях»). Спектры поглощения испытуемого раствора и раствора стандартного образца </w:t>
      </w:r>
      <w:r w:rsidR="00C2178B" w:rsidRPr="00407732">
        <w:rPr>
          <w:rFonts w:ascii="Times New Roman" w:hAnsi="Times New Roman"/>
          <w:color w:val="000000"/>
          <w:sz w:val="28"/>
          <w:szCs w:val="28"/>
        </w:rPr>
        <w:t>нифуроксазид</w:t>
      </w:r>
      <w:r w:rsidRPr="00407732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5949DF" w:rsidRPr="00407732">
        <w:rPr>
          <w:rFonts w:ascii="Times New Roman" w:hAnsi="Times New Roman"/>
          <w:color w:val="000000"/>
          <w:sz w:val="28"/>
          <w:szCs w:val="28"/>
        </w:rPr>
        <w:t xml:space="preserve">в области от 240 до </w:t>
      </w:r>
      <w:r w:rsidR="00EA6756" w:rsidRPr="00407732">
        <w:rPr>
          <w:rFonts w:ascii="Times New Roman" w:hAnsi="Times New Roman"/>
          <w:color w:val="000000"/>
          <w:sz w:val="28"/>
          <w:szCs w:val="28"/>
        </w:rPr>
        <w:t>45</w:t>
      </w:r>
      <w:r w:rsidR="005949DF" w:rsidRPr="00407732">
        <w:rPr>
          <w:rFonts w:ascii="Times New Roman" w:hAnsi="Times New Roman"/>
          <w:color w:val="000000"/>
          <w:sz w:val="28"/>
          <w:szCs w:val="28"/>
        </w:rPr>
        <w:t>0</w:t>
      </w:r>
      <w:r w:rsidRPr="00407732">
        <w:rPr>
          <w:rFonts w:ascii="Times New Roman" w:hAnsi="Times New Roman"/>
          <w:color w:val="000000"/>
          <w:sz w:val="28"/>
          <w:szCs w:val="28"/>
        </w:rPr>
        <w:t> </w:t>
      </w:r>
      <w:r w:rsidR="005949DF" w:rsidRPr="00407732">
        <w:rPr>
          <w:rFonts w:ascii="Times New Roman" w:hAnsi="Times New Roman"/>
          <w:color w:val="000000"/>
          <w:sz w:val="28"/>
          <w:szCs w:val="28"/>
        </w:rPr>
        <w:t>нм должны иметь максимумы и минимумы при одних и тех же длинах волн</w:t>
      </w:r>
      <w:r w:rsidRPr="00407732">
        <w:rPr>
          <w:rFonts w:ascii="Times New Roman" w:hAnsi="Times New Roman"/>
          <w:color w:val="000000"/>
          <w:sz w:val="28"/>
          <w:szCs w:val="28"/>
        </w:rPr>
        <w:t xml:space="preserve"> (раздел «Количественное определение»)</w:t>
      </w:r>
      <w:r w:rsidR="005949DF" w:rsidRPr="00407732">
        <w:rPr>
          <w:rFonts w:ascii="Times New Roman" w:hAnsi="Times New Roman"/>
          <w:color w:val="000000"/>
          <w:sz w:val="28"/>
          <w:szCs w:val="28"/>
        </w:rPr>
        <w:t>.</w:t>
      </w:r>
    </w:p>
    <w:p w:rsidR="00473811" w:rsidRPr="00407732" w:rsidRDefault="00473811" w:rsidP="005315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732">
        <w:rPr>
          <w:rFonts w:ascii="Times New Roman" w:hAnsi="Times New Roman" w:cs="Times New Roman"/>
          <w:b/>
          <w:color w:val="000000"/>
          <w:sz w:val="28"/>
          <w:szCs w:val="28"/>
        </w:rPr>
        <w:t>Растворение.</w:t>
      </w:r>
      <w:r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01D"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проводят в соответствии с ОФС «Растворение для твёрдых дозированных лекарственных форм». Количество </w:t>
      </w:r>
      <w:r w:rsidR="00C2178B" w:rsidRPr="004077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нифуроксазид</w:t>
      </w:r>
      <w:r w:rsidR="00F0701D"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а, перешедшее </w:t>
      </w:r>
      <w:r w:rsidR="006144EB" w:rsidRPr="00407732">
        <w:rPr>
          <w:rFonts w:ascii="Times New Roman" w:hAnsi="Times New Roman" w:cs="Times New Roman"/>
          <w:color w:val="000000"/>
          <w:sz w:val="28"/>
          <w:szCs w:val="28"/>
        </w:rPr>
        <w:t>в среду растворения, определяют</w:t>
      </w:r>
      <w:r w:rsidR="00F0701D"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 методом спектрофотометрии (ОФС «Спектрофотометрия в ультрафиолетовой и видимой областях).</w:t>
      </w:r>
    </w:p>
    <w:p w:rsidR="00F0701D" w:rsidRPr="00407732" w:rsidRDefault="00F0701D" w:rsidP="006144E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07732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W w:w="5000" w:type="pct"/>
        <w:tblLook w:val="04A0"/>
      </w:tblPr>
      <w:tblGrid>
        <w:gridCol w:w="4274"/>
        <w:gridCol w:w="5297"/>
      </w:tblGrid>
      <w:tr w:rsidR="00F0701D" w:rsidRPr="00407732" w:rsidTr="00D404F9">
        <w:tc>
          <w:tcPr>
            <w:tcW w:w="2233" w:type="pct"/>
          </w:tcPr>
          <w:p w:rsidR="00F0701D" w:rsidRPr="00407732" w:rsidRDefault="00F0701D" w:rsidP="00F0701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2767" w:type="pct"/>
          </w:tcPr>
          <w:p w:rsidR="00F0701D" w:rsidRPr="00407732" w:rsidRDefault="00F0701D" w:rsidP="00B8477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84776"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Лопастная мешалка</w:t>
            </w:r>
            <w:r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F0701D" w:rsidRPr="00407732" w:rsidTr="00D404F9">
        <w:tc>
          <w:tcPr>
            <w:tcW w:w="2233" w:type="pct"/>
          </w:tcPr>
          <w:p w:rsidR="00F0701D" w:rsidRPr="00407732" w:rsidRDefault="00F0701D" w:rsidP="00F0701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среды растворения:</w:t>
            </w:r>
          </w:p>
        </w:tc>
        <w:tc>
          <w:tcPr>
            <w:tcW w:w="2767" w:type="pct"/>
          </w:tcPr>
          <w:p w:rsidR="00F0701D" w:rsidRPr="00407732" w:rsidRDefault="00F0701D" w:rsidP="00F0701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 мл;</w:t>
            </w:r>
          </w:p>
        </w:tc>
      </w:tr>
      <w:tr w:rsidR="00F0701D" w:rsidRPr="00407732" w:rsidTr="00D404F9">
        <w:tc>
          <w:tcPr>
            <w:tcW w:w="2233" w:type="pct"/>
          </w:tcPr>
          <w:p w:rsidR="00F0701D" w:rsidRPr="00407732" w:rsidRDefault="00F0701D" w:rsidP="00F0701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вращения:</w:t>
            </w:r>
          </w:p>
        </w:tc>
        <w:tc>
          <w:tcPr>
            <w:tcW w:w="2767" w:type="pct"/>
          </w:tcPr>
          <w:p w:rsidR="00F0701D" w:rsidRPr="00407732" w:rsidRDefault="00370612" w:rsidP="00F0701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F0701D"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6144EB"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0701D"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об/мин;</w:t>
            </w:r>
          </w:p>
        </w:tc>
      </w:tr>
      <w:tr w:rsidR="00F0701D" w:rsidRPr="00407732" w:rsidTr="00D404F9">
        <w:tc>
          <w:tcPr>
            <w:tcW w:w="2233" w:type="pct"/>
          </w:tcPr>
          <w:p w:rsidR="00F0701D" w:rsidRPr="00407732" w:rsidRDefault="00F0701D" w:rsidP="00F0701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2767" w:type="pct"/>
          </w:tcPr>
          <w:p w:rsidR="00F0701D" w:rsidRPr="00407732" w:rsidRDefault="00B84776" w:rsidP="00F0701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F0701D"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B84776" w:rsidRPr="00407732" w:rsidRDefault="00B84776" w:rsidP="00B84776">
      <w:pPr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7732">
        <w:rPr>
          <w:rFonts w:ascii="Times New Roman" w:hAnsi="Times New Roman" w:cs="Times New Roman"/>
          <w:i/>
          <w:sz w:val="28"/>
          <w:szCs w:val="28"/>
        </w:rPr>
        <w:t xml:space="preserve">Среда растворения. </w:t>
      </w:r>
      <w:r w:rsidR="00D404F9" w:rsidRPr="00407732">
        <w:rPr>
          <w:rFonts w:ascii="Times New Roman" w:hAnsi="Times New Roman"/>
          <w:sz w:val="28"/>
          <w:szCs w:val="28"/>
        </w:rPr>
        <w:t>В мерную колбу вместимостью 1000 мл помещают о</w:t>
      </w:r>
      <w:r w:rsidRPr="00407732">
        <w:rPr>
          <w:rFonts w:ascii="Times New Roman" w:hAnsi="Times New Roman"/>
          <w:sz w:val="28"/>
          <w:szCs w:val="28"/>
        </w:rPr>
        <w:t xml:space="preserve">коло </w:t>
      </w:r>
      <w:r w:rsidR="00370612" w:rsidRPr="00407732">
        <w:rPr>
          <w:rFonts w:ascii="Times New Roman" w:hAnsi="Times New Roman"/>
          <w:sz w:val="28"/>
          <w:szCs w:val="28"/>
        </w:rPr>
        <w:t>5</w:t>
      </w:r>
      <w:r w:rsidRPr="00407732">
        <w:rPr>
          <w:rFonts w:ascii="Times New Roman" w:hAnsi="Times New Roman"/>
          <w:sz w:val="28"/>
          <w:szCs w:val="28"/>
        </w:rPr>
        <w:t>0</w:t>
      </w:r>
      <w:r w:rsidR="00D404F9" w:rsidRPr="00407732">
        <w:rPr>
          <w:rFonts w:ascii="Times New Roman" w:hAnsi="Times New Roman"/>
          <w:sz w:val="28"/>
          <w:szCs w:val="28"/>
        </w:rPr>
        <w:t> </w:t>
      </w:r>
      <w:r w:rsidRPr="00407732">
        <w:rPr>
          <w:rFonts w:ascii="Times New Roman" w:hAnsi="Times New Roman"/>
          <w:sz w:val="28"/>
          <w:szCs w:val="28"/>
        </w:rPr>
        <w:t>г натрия лаурилсульфата, растворяют в 700 мл воды и доводят объём раств</w:t>
      </w:r>
      <w:bookmarkStart w:id="0" w:name="_GoBack"/>
      <w:bookmarkEnd w:id="0"/>
      <w:r w:rsidRPr="00407732">
        <w:rPr>
          <w:rFonts w:ascii="Times New Roman" w:hAnsi="Times New Roman"/>
          <w:sz w:val="28"/>
          <w:szCs w:val="28"/>
        </w:rPr>
        <w:t>ора тем же растворителем до метки.</w:t>
      </w:r>
    </w:p>
    <w:p w:rsidR="00F0701D" w:rsidRPr="00407732" w:rsidRDefault="00F0701D" w:rsidP="00B847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407732">
        <w:rPr>
          <w:rFonts w:ascii="Times New Roman" w:hAnsi="Times New Roman" w:cs="Times New Roman"/>
          <w:sz w:val="28"/>
          <w:szCs w:val="28"/>
        </w:rPr>
        <w:t xml:space="preserve"> </w:t>
      </w:r>
      <w:r w:rsidR="00DF4D43" w:rsidRPr="00407732">
        <w:rPr>
          <w:rFonts w:ascii="Times New Roman" w:hAnsi="Times New Roman"/>
          <w:sz w:val="28"/>
          <w:szCs w:val="28"/>
        </w:rPr>
        <w:t xml:space="preserve">В каждый сосуд для растворения с предварительно нагретой средой растворения помещают одну таблетку. </w:t>
      </w:r>
      <w:r w:rsidRPr="00407732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F4D43" w:rsidRPr="00407732">
        <w:rPr>
          <w:rFonts w:ascii="Times New Roman" w:hAnsi="Times New Roman" w:cs="Times New Roman"/>
          <w:sz w:val="28"/>
          <w:szCs w:val="28"/>
        </w:rPr>
        <w:t>60</w:t>
      </w:r>
      <w:r w:rsidRPr="00407732">
        <w:rPr>
          <w:rFonts w:ascii="Times New Roman" w:hAnsi="Times New Roman" w:cs="Times New Roman"/>
          <w:sz w:val="28"/>
          <w:szCs w:val="28"/>
        </w:rPr>
        <w:t xml:space="preserve">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ожидаемой концентрации </w:t>
      </w:r>
      <w:r w:rsidR="00C2178B" w:rsidRPr="00407732">
        <w:rPr>
          <w:rFonts w:ascii="Times New Roman" w:hAnsi="Times New Roman" w:cs="Times New Roman"/>
          <w:sz w:val="28"/>
          <w:szCs w:val="28"/>
        </w:rPr>
        <w:t>нифуроксазид</w:t>
      </w:r>
      <w:r w:rsidRPr="00407732">
        <w:rPr>
          <w:rFonts w:ascii="Times New Roman" w:hAnsi="Times New Roman" w:cs="Times New Roman"/>
          <w:sz w:val="28"/>
          <w:szCs w:val="28"/>
        </w:rPr>
        <w:t xml:space="preserve">а около </w:t>
      </w:r>
      <w:r w:rsidR="00370612" w:rsidRPr="00407732">
        <w:rPr>
          <w:rFonts w:ascii="Times New Roman" w:hAnsi="Times New Roman" w:cs="Times New Roman"/>
          <w:sz w:val="28"/>
          <w:szCs w:val="28"/>
        </w:rPr>
        <w:t>4</w:t>
      </w:r>
      <w:r w:rsidRPr="00407732">
        <w:rPr>
          <w:rFonts w:ascii="Times New Roman" w:hAnsi="Times New Roman" w:cs="Times New Roman"/>
          <w:sz w:val="28"/>
          <w:szCs w:val="28"/>
        </w:rPr>
        <w:t> м</w:t>
      </w:r>
      <w:r w:rsidR="00D404F9" w:rsidRPr="00407732">
        <w:rPr>
          <w:rFonts w:ascii="Times New Roman" w:hAnsi="Times New Roman" w:cs="Times New Roman"/>
          <w:sz w:val="28"/>
          <w:szCs w:val="28"/>
        </w:rPr>
        <w:t>к</w:t>
      </w:r>
      <w:r w:rsidRPr="00407732">
        <w:rPr>
          <w:rFonts w:ascii="Times New Roman" w:hAnsi="Times New Roman" w:cs="Times New Roman"/>
          <w:sz w:val="28"/>
          <w:szCs w:val="28"/>
        </w:rPr>
        <w:t>г/мл.</w:t>
      </w:r>
    </w:p>
    <w:p w:rsidR="00F0701D" w:rsidRPr="00407732" w:rsidRDefault="00F0701D" w:rsidP="00F0701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732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r w:rsidR="00C2178B" w:rsidRPr="00407732">
        <w:rPr>
          <w:rFonts w:ascii="Times New Roman" w:hAnsi="Times New Roman"/>
          <w:i/>
          <w:color w:val="000000"/>
          <w:sz w:val="28"/>
          <w:szCs w:val="28"/>
        </w:rPr>
        <w:t>нифуроксазид</w:t>
      </w:r>
      <w:r w:rsidRPr="00407732">
        <w:rPr>
          <w:rFonts w:ascii="Times New Roman" w:hAnsi="Times New Roman"/>
          <w:i/>
          <w:color w:val="000000"/>
          <w:sz w:val="28"/>
          <w:szCs w:val="28"/>
        </w:rPr>
        <w:t xml:space="preserve">а гидрохлорида. </w:t>
      </w:r>
      <w:r w:rsidR="00B84965" w:rsidRPr="00407732">
        <w:rPr>
          <w:rFonts w:ascii="Times New Roman" w:hAnsi="Times New Roman"/>
          <w:color w:val="000000"/>
          <w:sz w:val="28"/>
          <w:szCs w:val="28"/>
        </w:rPr>
        <w:t>В мерную колбу вместимостью 50 мл помещают о</w:t>
      </w:r>
      <w:r w:rsidRPr="00407732">
        <w:rPr>
          <w:rFonts w:ascii="Times New Roman" w:hAnsi="Times New Roman"/>
          <w:color w:val="000000"/>
          <w:sz w:val="28"/>
          <w:szCs w:val="28"/>
        </w:rPr>
        <w:t xml:space="preserve">коло </w:t>
      </w:r>
      <w:r w:rsidR="00DF4D43" w:rsidRPr="00407732">
        <w:rPr>
          <w:rFonts w:ascii="Times New Roman" w:hAnsi="Times New Roman"/>
          <w:color w:val="000000"/>
          <w:sz w:val="28"/>
          <w:szCs w:val="28"/>
        </w:rPr>
        <w:t>5</w:t>
      </w:r>
      <w:r w:rsidR="00370612" w:rsidRPr="00407732">
        <w:rPr>
          <w:rFonts w:ascii="Times New Roman" w:hAnsi="Times New Roman"/>
          <w:color w:val="000000"/>
          <w:sz w:val="28"/>
          <w:szCs w:val="28"/>
        </w:rPr>
        <w:t>0</w:t>
      </w:r>
      <w:r w:rsidRPr="00407732">
        <w:rPr>
          <w:rFonts w:ascii="Times New Roman" w:hAnsi="Times New Roman"/>
          <w:color w:val="000000"/>
          <w:sz w:val="28"/>
          <w:szCs w:val="28"/>
        </w:rPr>
        <w:t xml:space="preserve"> мг (точная навеска) стандартного образца </w:t>
      </w:r>
      <w:r w:rsidR="00C2178B" w:rsidRPr="00407732">
        <w:rPr>
          <w:rFonts w:ascii="Times New Roman" w:hAnsi="Times New Roman"/>
          <w:color w:val="000000"/>
          <w:sz w:val="28"/>
          <w:szCs w:val="28"/>
        </w:rPr>
        <w:t>нифуроксазид</w:t>
      </w:r>
      <w:r w:rsidR="00DF4D43" w:rsidRPr="00407732">
        <w:rPr>
          <w:rFonts w:ascii="Times New Roman" w:hAnsi="Times New Roman"/>
          <w:color w:val="000000"/>
          <w:sz w:val="28"/>
          <w:szCs w:val="28"/>
        </w:rPr>
        <w:t>а</w:t>
      </w:r>
      <w:r w:rsidRPr="0040773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70612" w:rsidRPr="00407732">
        <w:rPr>
          <w:rFonts w:ascii="Times New Roman" w:hAnsi="Times New Roman"/>
          <w:color w:val="000000"/>
          <w:sz w:val="28"/>
          <w:szCs w:val="28"/>
        </w:rPr>
        <w:t>растворяют в 2</w:t>
      </w:r>
      <w:r w:rsidR="00DF4D43" w:rsidRPr="00407732">
        <w:rPr>
          <w:rFonts w:ascii="Times New Roman" w:hAnsi="Times New Roman"/>
          <w:color w:val="000000"/>
          <w:sz w:val="28"/>
          <w:szCs w:val="28"/>
        </w:rPr>
        <w:t xml:space="preserve">0 мл диметилформамида </w:t>
      </w:r>
      <w:r w:rsidR="006144EB" w:rsidRPr="00407732">
        <w:rPr>
          <w:rFonts w:ascii="Times New Roman" w:hAnsi="Times New Roman"/>
          <w:color w:val="000000"/>
          <w:sz w:val="28"/>
          <w:szCs w:val="28"/>
        </w:rPr>
        <w:t>и</w:t>
      </w:r>
      <w:r w:rsidRPr="00407732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</w:t>
      </w:r>
      <w:r w:rsidR="00370612" w:rsidRPr="00407732">
        <w:rPr>
          <w:rFonts w:ascii="Times New Roman" w:hAnsi="Times New Roman"/>
          <w:color w:val="000000"/>
          <w:sz w:val="28"/>
          <w:szCs w:val="28"/>
        </w:rPr>
        <w:t>тем же растворителем</w:t>
      </w:r>
      <w:r w:rsidRPr="00407732">
        <w:rPr>
          <w:rFonts w:ascii="Times New Roman" w:hAnsi="Times New Roman"/>
          <w:color w:val="000000"/>
          <w:sz w:val="28"/>
          <w:szCs w:val="28"/>
        </w:rPr>
        <w:t xml:space="preserve"> до метки. В </w:t>
      </w:r>
      <w:r w:rsidR="00370612" w:rsidRPr="00407732">
        <w:rPr>
          <w:rFonts w:ascii="Times New Roman" w:hAnsi="Times New Roman" w:cs="Times New Roman"/>
          <w:color w:val="000000"/>
          <w:sz w:val="28"/>
          <w:szCs w:val="28"/>
        </w:rPr>
        <w:t>мерную колбу вместимостью 25</w:t>
      </w:r>
      <w:r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0 мл помещают </w:t>
      </w:r>
      <w:r w:rsidR="00DF4D43" w:rsidRPr="0040773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,0 мл полученного </w:t>
      </w:r>
      <w:r w:rsidRPr="00407732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и доводят объём раствора </w:t>
      </w:r>
      <w:r w:rsidR="00DF4D43" w:rsidRPr="00407732">
        <w:rPr>
          <w:rFonts w:ascii="Times New Roman" w:hAnsi="Times New Roman" w:cs="Times New Roman"/>
          <w:color w:val="000000"/>
          <w:sz w:val="28"/>
          <w:szCs w:val="28"/>
        </w:rPr>
        <w:t>средой растворения</w:t>
      </w:r>
      <w:r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 до метки.</w:t>
      </w:r>
      <w:r w:rsidR="006144EB"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612"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Раствор </w:t>
      </w:r>
      <w:r w:rsidR="005B2679" w:rsidRPr="00407732">
        <w:rPr>
          <w:rFonts w:ascii="Times New Roman" w:hAnsi="Times New Roman" w:cs="Times New Roman"/>
          <w:color w:val="000000"/>
          <w:sz w:val="28"/>
          <w:szCs w:val="28"/>
        </w:rPr>
        <w:t>используют</w:t>
      </w:r>
      <w:r w:rsidR="00370612"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 свежеприготовленным.</w:t>
      </w:r>
    </w:p>
    <w:p w:rsidR="00F0701D" w:rsidRPr="00407732" w:rsidRDefault="00F0701D" w:rsidP="00F07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="00C2178B" w:rsidRPr="00407732">
        <w:rPr>
          <w:rFonts w:ascii="Times New Roman" w:hAnsi="Times New Roman" w:cs="Times New Roman"/>
          <w:sz w:val="28"/>
          <w:szCs w:val="28"/>
        </w:rPr>
        <w:t>нифуроксазид</w:t>
      </w:r>
      <w:r w:rsidR="00826E08" w:rsidRPr="00407732">
        <w:rPr>
          <w:rFonts w:ascii="Times New Roman" w:hAnsi="Times New Roman" w:cs="Times New Roman"/>
          <w:sz w:val="28"/>
          <w:szCs w:val="28"/>
        </w:rPr>
        <w:t xml:space="preserve">а </w:t>
      </w:r>
      <w:r w:rsidRPr="00407732">
        <w:rPr>
          <w:rFonts w:ascii="Times New Roman" w:hAnsi="Times New Roman" w:cs="Times New Roman"/>
          <w:sz w:val="28"/>
          <w:szCs w:val="28"/>
        </w:rPr>
        <w:t xml:space="preserve">на спектрофотометре в максимуме поглощения при длине волны </w:t>
      </w:r>
      <w:r w:rsidR="005B2679" w:rsidRPr="00407732">
        <w:rPr>
          <w:rFonts w:ascii="Times New Roman" w:hAnsi="Times New Roman" w:cs="Times New Roman"/>
          <w:sz w:val="28"/>
          <w:szCs w:val="28"/>
        </w:rPr>
        <w:t>380</w:t>
      </w:r>
      <w:r w:rsidRPr="00407732">
        <w:rPr>
          <w:rFonts w:ascii="Times New Roman" w:hAnsi="Times New Roman" w:cs="Times New Roman"/>
          <w:sz w:val="28"/>
          <w:szCs w:val="28"/>
        </w:rPr>
        <w:t> нм в кювете с толщиной слоя 1 см</w:t>
      </w:r>
      <w:r w:rsidR="003302A2" w:rsidRPr="00407732">
        <w:rPr>
          <w:rFonts w:ascii="Times New Roman" w:hAnsi="Times New Roman" w:cs="Times New Roman"/>
          <w:sz w:val="28"/>
          <w:szCs w:val="28"/>
        </w:rPr>
        <w:t>,</w:t>
      </w:r>
      <w:r w:rsidR="003302A2" w:rsidRPr="004077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02A2" w:rsidRPr="00407732">
        <w:rPr>
          <w:rFonts w:ascii="Times New Roman" w:hAnsi="Times New Roman" w:cs="Times New Roman"/>
          <w:sz w:val="28"/>
          <w:szCs w:val="28"/>
        </w:rPr>
        <w:t xml:space="preserve">используя в качестве раствора сравнения </w:t>
      </w:r>
      <w:r w:rsidR="00370612" w:rsidRPr="00407732">
        <w:rPr>
          <w:rFonts w:ascii="Times New Roman" w:hAnsi="Times New Roman" w:cs="Times New Roman"/>
          <w:sz w:val="28"/>
          <w:szCs w:val="28"/>
        </w:rPr>
        <w:t>среду растворения</w:t>
      </w:r>
      <w:r w:rsidRPr="00407732">
        <w:rPr>
          <w:rFonts w:ascii="Times New Roman" w:hAnsi="Times New Roman" w:cs="Times New Roman"/>
          <w:sz w:val="28"/>
          <w:szCs w:val="28"/>
        </w:rPr>
        <w:t>.</w:t>
      </w:r>
    </w:p>
    <w:p w:rsidR="00F0701D" w:rsidRPr="00407732" w:rsidRDefault="00F0701D" w:rsidP="00F07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2178B" w:rsidRPr="00407732">
        <w:rPr>
          <w:rFonts w:ascii="Times New Roman" w:hAnsi="Times New Roman" w:cs="Times New Roman"/>
          <w:sz w:val="28"/>
          <w:szCs w:val="28"/>
        </w:rPr>
        <w:t>нифуроксазид</w:t>
      </w:r>
      <w:r w:rsidR="00826E08" w:rsidRPr="00407732">
        <w:rPr>
          <w:rFonts w:ascii="Times New Roman" w:hAnsi="Times New Roman" w:cs="Times New Roman"/>
          <w:sz w:val="28"/>
          <w:szCs w:val="28"/>
        </w:rPr>
        <w:t xml:space="preserve">а </w:t>
      </w:r>
      <w:r w:rsidR="005B2679" w:rsidRPr="004077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B2679" w:rsidRPr="00407732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5B2679" w:rsidRPr="0040773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B2679" w:rsidRPr="00407732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5B2679" w:rsidRPr="0040773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B2679" w:rsidRPr="0040773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B2679" w:rsidRPr="00407732">
        <w:rPr>
          <w:rFonts w:ascii="Times New Roman" w:hAnsi="Times New Roman" w:cs="Times New Roman"/>
          <w:sz w:val="28"/>
          <w:szCs w:val="28"/>
        </w:rPr>
        <w:t>О</w:t>
      </w:r>
      <w:r w:rsidR="005B2679" w:rsidRPr="0040773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826E08" w:rsidRPr="00407732">
        <w:rPr>
          <w:rFonts w:ascii="Times New Roman" w:hAnsi="Times New Roman" w:cs="Times New Roman"/>
          <w:sz w:val="28"/>
          <w:szCs w:val="28"/>
        </w:rPr>
        <w:t xml:space="preserve">, </w:t>
      </w:r>
      <w:r w:rsidRPr="00407732">
        <w:rPr>
          <w:rFonts w:ascii="Times New Roman" w:hAnsi="Times New Roman" w:cs="Times New Roman"/>
          <w:sz w:val="28"/>
          <w:szCs w:val="28"/>
        </w:rPr>
        <w:t>перешедшее в раствор, в процентах от заявленного количества (</w:t>
      </w:r>
      <w:r w:rsidRPr="00407732">
        <w:rPr>
          <w:rFonts w:ascii="Times New Roman" w:hAnsi="Times New Roman" w:cs="Times New Roman"/>
          <w:i/>
          <w:sz w:val="28"/>
          <w:szCs w:val="28"/>
        </w:rPr>
        <w:t>Х</w:t>
      </w:r>
      <w:r w:rsidR="00826E08" w:rsidRPr="00407732">
        <w:rPr>
          <w:rFonts w:ascii="Times New Roman" w:hAnsi="Times New Roman" w:cs="Times New Roman"/>
          <w:sz w:val="28"/>
          <w:szCs w:val="28"/>
        </w:rPr>
        <w:t>) вычисляют по формуле</w:t>
      </w:r>
      <w:r w:rsidRPr="00407732">
        <w:rPr>
          <w:rFonts w:ascii="Times New Roman" w:hAnsi="Times New Roman" w:cs="Times New Roman"/>
          <w:sz w:val="28"/>
          <w:szCs w:val="28"/>
        </w:rPr>
        <w:t>:</w:t>
      </w:r>
    </w:p>
    <w:p w:rsidR="00826E08" w:rsidRPr="00407732" w:rsidRDefault="005B2679" w:rsidP="00826E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bidi="ru-RU"/>
            </w:rPr>
            <w:lastRenderedPageBreak/>
            <m:t>X</m:t>
          </m:r>
          <m:r>
            <w:rPr>
              <w:rFonts w:ascii="Cambria Math" w:hAnsi="Times New Roman" w:cs="Times New Roman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bidi="ru-RU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bidi="ru-RU"/>
                </w:rPr>
                <m:t>900</m:t>
              </m:r>
              <m:r>
                <w:rPr>
                  <w:rFonts w:ascii="Cambria Math" w:hAnsi="Times New Roman" w:cs="Times New Roman"/>
                  <w:sz w:val="28"/>
                  <w:szCs w:val="28"/>
                  <w:lang w:bidi="ru-RU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bidi="ru-RU"/>
                </w:rPr>
                <m:t>1</m:t>
              </m:r>
              <m:r>
                <w:rPr>
                  <w:rFonts w:ascii="Cambria Math" w:hAnsi="Times New Roman" w:cs="Times New Roman"/>
                  <w:sz w:val="28"/>
                  <w:szCs w:val="28"/>
                  <w:lang w:bidi="ru-RU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F</m:t>
              </m:r>
              <m:r>
                <w:rPr>
                  <w:rFonts w:ascii="Cambria Math" w:hAnsi="Times New Roman" w:cs="Times New Roman"/>
                  <w:sz w:val="28"/>
                  <w:szCs w:val="28"/>
                  <w:lang w:bidi="ru-RU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bidi="ru-RU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bidi="ru-RU"/>
                </w:rPr>
                <m:t>50</m:t>
              </m:r>
              <m:r>
                <w:rPr>
                  <w:rFonts w:ascii="Cambria Math" w:hAnsi="Times New Roman" w:cs="Times New Roman"/>
                  <w:sz w:val="28"/>
                  <w:szCs w:val="28"/>
                  <w:lang w:bidi="ru-RU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bidi="ru-RU"/>
                </w:rPr>
                <m:t>250</m:t>
              </m:r>
              <m:r>
                <w:rPr>
                  <w:rFonts w:ascii="Cambria Math" w:hAnsi="Times New Roman" w:cs="Times New Roman"/>
                  <w:sz w:val="28"/>
                  <w:szCs w:val="28"/>
                  <w:lang w:bidi="ru-RU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bidi="ru-RU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F</m:t>
              </m:r>
              <m:r>
                <w:rPr>
                  <w:rFonts w:ascii="Cambria Math" w:hAnsi="Times New Roman" w:cs="Times New Roman"/>
                  <w:sz w:val="28"/>
                  <w:szCs w:val="28"/>
                  <w:lang w:bidi="ru-RU"/>
                </w:rPr>
                <m:t>·</m:t>
              </m:r>
              <m:r>
                <w:rPr>
                  <w:rFonts w:ascii="Cambria Math" w:hAnsi="Times New Roman" w:cs="Times New Roman"/>
                  <w:sz w:val="28"/>
                  <w:szCs w:val="28"/>
                  <w:lang w:bidi="ru-RU"/>
                </w:rPr>
                <m:t>0,072</m:t>
              </m:r>
              <m:r>
                <w:rPr>
                  <w:rFonts w:ascii="Cambria Math" w:hAnsi="Times New Roman" w:cs="Times New Roman"/>
                  <w:sz w:val="28"/>
                  <w:szCs w:val="28"/>
                  <w:lang w:bidi="ru-RU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bidi="ru-RU"/>
                </w:rPr>
                <m:t>·</m:t>
              </m:r>
              <m:r>
                <w:rPr>
                  <w:rFonts w:ascii="Cambria Math" w:hAnsi="Cambria Math" w:cs="Times New Roman"/>
                  <w:sz w:val="28"/>
                  <w:szCs w:val="28"/>
                  <w:lang w:bidi="ru-RU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501"/>
        <w:gridCol w:w="427"/>
        <w:gridCol w:w="8045"/>
      </w:tblGrid>
      <w:tr w:rsidR="00826E08" w:rsidRPr="00407732" w:rsidTr="00797618">
        <w:trPr>
          <w:cantSplit/>
        </w:trPr>
        <w:tc>
          <w:tcPr>
            <w:tcW w:w="312" w:type="pct"/>
            <w:shd w:val="clear" w:color="auto" w:fill="auto"/>
          </w:tcPr>
          <w:p w:rsidR="00826E08" w:rsidRPr="00407732" w:rsidRDefault="00826E08" w:rsidP="00EC7ED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62" w:type="pct"/>
            <w:shd w:val="clear" w:color="auto" w:fill="auto"/>
          </w:tcPr>
          <w:p w:rsidR="00826E08" w:rsidRPr="00407732" w:rsidRDefault="00826E08" w:rsidP="00EC7ED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077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40773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826E08" w:rsidRPr="00407732" w:rsidRDefault="00826E08" w:rsidP="000059B3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  <w:shd w:val="clear" w:color="auto" w:fill="auto"/>
          </w:tcPr>
          <w:p w:rsidR="00826E08" w:rsidRPr="00407732" w:rsidRDefault="00826E08" w:rsidP="00EC7ED1">
            <w:pPr>
              <w:pStyle w:val="a5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407732">
              <w:rPr>
                <w:rFonts w:ascii="Times New Roman" w:hAnsi="Times New Roman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826E08" w:rsidRPr="00407732" w:rsidTr="00797618">
        <w:trPr>
          <w:cantSplit/>
        </w:trPr>
        <w:tc>
          <w:tcPr>
            <w:tcW w:w="312" w:type="pct"/>
          </w:tcPr>
          <w:p w:rsidR="00826E08" w:rsidRPr="00407732" w:rsidRDefault="00826E08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826E08" w:rsidRPr="00407732" w:rsidRDefault="00826E08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40773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826E08" w:rsidRPr="00407732" w:rsidRDefault="00826E08" w:rsidP="000059B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826E08" w:rsidRPr="00407732" w:rsidRDefault="00826E08" w:rsidP="00EC7ED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оптическая плотность раствора стандартного </w:t>
            </w:r>
            <w:r w:rsidR="00501BA0" w:rsidRPr="00407732">
              <w:rPr>
                <w:rFonts w:ascii="Times New Roman" w:hAnsi="Times New Roman" w:cs="Times New Roman"/>
                <w:sz w:val="28"/>
                <w:szCs w:val="28"/>
              </w:rPr>
              <w:t xml:space="preserve">образца </w:t>
            </w:r>
            <w:r w:rsidR="00C2178B" w:rsidRPr="00407732">
              <w:rPr>
                <w:rFonts w:ascii="Times New Roman" w:hAnsi="Times New Roman" w:cs="Times New Roman"/>
                <w:sz w:val="28"/>
                <w:szCs w:val="28"/>
              </w:rPr>
              <w:t>нифуроксазид</w:t>
            </w:r>
            <w:r w:rsidR="005B2679" w:rsidRPr="004077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1BA0" w:rsidRPr="004077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C7ED1" w:rsidRPr="00407732" w:rsidTr="00797618">
        <w:trPr>
          <w:cantSplit/>
        </w:trPr>
        <w:tc>
          <w:tcPr>
            <w:tcW w:w="312" w:type="pct"/>
          </w:tcPr>
          <w:p w:rsidR="00EC7ED1" w:rsidRPr="00407732" w:rsidRDefault="00EC7ED1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EC7ED1" w:rsidRPr="00407732" w:rsidRDefault="00EC7ED1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0773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EC7ED1" w:rsidRPr="00407732" w:rsidRDefault="00EC7ED1" w:rsidP="000059B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EC7ED1" w:rsidRPr="00407732" w:rsidRDefault="00EC7ED1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C2178B"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нифуроксазид</w:t>
            </w:r>
            <w:r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07732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826E08" w:rsidRPr="00407732" w:rsidTr="00797618">
        <w:trPr>
          <w:cantSplit/>
        </w:trPr>
        <w:tc>
          <w:tcPr>
            <w:tcW w:w="312" w:type="pct"/>
          </w:tcPr>
          <w:p w:rsidR="00826E08" w:rsidRPr="00407732" w:rsidRDefault="00826E08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826E08" w:rsidRPr="00407732" w:rsidRDefault="00826E08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077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</w:t>
            </w:r>
          </w:p>
        </w:tc>
        <w:tc>
          <w:tcPr>
            <w:tcW w:w="223" w:type="pct"/>
          </w:tcPr>
          <w:p w:rsidR="00826E08" w:rsidRPr="00407732" w:rsidRDefault="00826E08" w:rsidP="000059B3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826E08" w:rsidRPr="00407732" w:rsidRDefault="00826E08" w:rsidP="00EC7ED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826E08" w:rsidRPr="00407732" w:rsidTr="00797618">
        <w:trPr>
          <w:cantSplit/>
        </w:trPr>
        <w:tc>
          <w:tcPr>
            <w:tcW w:w="312" w:type="pct"/>
          </w:tcPr>
          <w:p w:rsidR="00826E08" w:rsidRPr="00407732" w:rsidRDefault="00826E08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826E08" w:rsidRPr="00407732" w:rsidRDefault="00826E08" w:rsidP="00EC7ED1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0773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826E08" w:rsidRPr="00407732" w:rsidRDefault="00826E08" w:rsidP="000059B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26E08" w:rsidRPr="00407732" w:rsidRDefault="00826E08" w:rsidP="00EC7ED1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C2178B"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нифуроксазид</w:t>
            </w:r>
            <w:r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07732">
              <w:rPr>
                <w:rFonts w:ascii="Times New Roman" w:hAnsi="Times New Roman" w:cs="Times New Roman"/>
                <w:sz w:val="28"/>
                <w:szCs w:val="28"/>
              </w:rPr>
              <w:t xml:space="preserve"> в стандартном образце </w:t>
            </w:r>
            <w:r w:rsidR="00C2178B"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нифуроксазид</w:t>
            </w:r>
            <w:r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0773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Pr="00407732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40773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</w:p>
        </w:tc>
      </w:tr>
      <w:tr w:rsidR="00826E08" w:rsidRPr="00407732" w:rsidTr="00797618">
        <w:trPr>
          <w:cantSplit/>
        </w:trPr>
        <w:tc>
          <w:tcPr>
            <w:tcW w:w="312" w:type="pct"/>
          </w:tcPr>
          <w:p w:rsidR="00826E08" w:rsidRPr="00407732" w:rsidRDefault="00826E08" w:rsidP="00EC7ED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826E08" w:rsidRPr="00407732" w:rsidRDefault="00826E08" w:rsidP="00EC7ED1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0773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826E08" w:rsidRPr="00407732" w:rsidRDefault="00826E08" w:rsidP="000059B3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826E08" w:rsidRPr="00407732" w:rsidRDefault="00826E08" w:rsidP="00EC7ED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C2178B"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нифуроксазид</w:t>
            </w:r>
            <w:r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40773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</w:t>
            </w:r>
            <w:r w:rsidR="005B2679" w:rsidRPr="0040773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0701D" w:rsidRPr="00407732" w:rsidRDefault="00F0701D" w:rsidP="00EC7ED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Style w:val="8"/>
          <w:rFonts w:eastAsia="Calibri"/>
          <w:sz w:val="28"/>
          <w:szCs w:val="28"/>
        </w:rPr>
        <w:t xml:space="preserve">Через </w:t>
      </w:r>
      <w:r w:rsidR="005B2679" w:rsidRPr="00407732">
        <w:rPr>
          <w:rStyle w:val="8"/>
          <w:rFonts w:eastAsia="Calibri"/>
          <w:sz w:val="28"/>
          <w:szCs w:val="28"/>
        </w:rPr>
        <w:t>60</w:t>
      </w:r>
      <w:r w:rsidR="00EC7ED1" w:rsidRPr="00407732">
        <w:rPr>
          <w:rStyle w:val="8"/>
          <w:rFonts w:eastAsia="Calibri"/>
          <w:sz w:val="28"/>
          <w:szCs w:val="28"/>
        </w:rPr>
        <w:t> </w:t>
      </w:r>
      <w:r w:rsidRPr="00407732">
        <w:rPr>
          <w:rStyle w:val="8"/>
          <w:rFonts w:eastAsia="Calibri"/>
          <w:sz w:val="28"/>
          <w:szCs w:val="28"/>
        </w:rPr>
        <w:t>мин в раствор должно перейти не менее 75 % (</w:t>
      </w:r>
      <w:r w:rsidRPr="00407732">
        <w:rPr>
          <w:rStyle w:val="8"/>
          <w:rFonts w:eastAsia="Calibri"/>
          <w:i/>
          <w:sz w:val="28"/>
          <w:szCs w:val="28"/>
          <w:lang w:val="en-US"/>
        </w:rPr>
        <w:t>Q</w:t>
      </w:r>
      <w:r w:rsidRPr="00407732">
        <w:rPr>
          <w:rStyle w:val="8"/>
          <w:rFonts w:eastAsia="Calibri"/>
          <w:sz w:val="28"/>
          <w:szCs w:val="28"/>
        </w:rPr>
        <w:t xml:space="preserve">) </w:t>
      </w:r>
      <w:r w:rsidR="00EC7ED1" w:rsidRPr="00407732">
        <w:rPr>
          <w:rStyle w:val="8"/>
          <w:rFonts w:eastAsia="Calibri"/>
          <w:sz w:val="28"/>
          <w:szCs w:val="28"/>
        </w:rPr>
        <w:t xml:space="preserve">от заявленного количества </w:t>
      </w:r>
      <w:r w:rsidR="00C2178B" w:rsidRPr="00407732">
        <w:rPr>
          <w:rStyle w:val="8"/>
          <w:rFonts w:eastAsia="Calibri"/>
          <w:sz w:val="28"/>
          <w:szCs w:val="28"/>
        </w:rPr>
        <w:t>нифуроксазид</w:t>
      </w:r>
      <w:r w:rsidRPr="00407732">
        <w:rPr>
          <w:rStyle w:val="8"/>
          <w:rFonts w:eastAsia="Calibri"/>
          <w:sz w:val="28"/>
          <w:szCs w:val="28"/>
        </w:rPr>
        <w:t xml:space="preserve">а </w:t>
      </w:r>
      <w:r w:rsidR="005B2679" w:rsidRPr="004077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B2679" w:rsidRPr="00407732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5B2679" w:rsidRPr="0040773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B2679" w:rsidRPr="00407732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="005B2679" w:rsidRPr="0040773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B2679" w:rsidRPr="0040773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B2679" w:rsidRPr="00407732">
        <w:rPr>
          <w:rFonts w:ascii="Times New Roman" w:hAnsi="Times New Roman" w:cs="Times New Roman"/>
          <w:sz w:val="28"/>
          <w:szCs w:val="28"/>
        </w:rPr>
        <w:t>О</w:t>
      </w:r>
      <w:r w:rsidR="005B2679" w:rsidRPr="0040773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07732">
        <w:rPr>
          <w:rStyle w:val="8"/>
          <w:rFonts w:eastAsia="Calibri"/>
          <w:sz w:val="28"/>
          <w:szCs w:val="28"/>
        </w:rPr>
        <w:t>.</w:t>
      </w:r>
    </w:p>
    <w:p w:rsidR="005B2679" w:rsidRPr="00407732" w:rsidRDefault="00CD373A" w:rsidP="00C918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  <w:r w:rsidR="00C9183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B2679" w:rsidRPr="00407732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5B2679" w:rsidRPr="00407732" w:rsidRDefault="005B2679" w:rsidP="005B2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Все растворы готовят в посуде из тёмного стекла, если иное не указано.</w:t>
      </w:r>
    </w:p>
    <w:p w:rsidR="005B2679" w:rsidRPr="00407732" w:rsidRDefault="005B2679" w:rsidP="005B2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i/>
          <w:sz w:val="28"/>
          <w:szCs w:val="28"/>
        </w:rPr>
        <w:t>Подвижная фаза А (ПФА).</w:t>
      </w:r>
      <w:r w:rsidRPr="00407732">
        <w:rPr>
          <w:rFonts w:ascii="Times New Roman" w:hAnsi="Times New Roman" w:cs="Times New Roman"/>
          <w:sz w:val="28"/>
          <w:szCs w:val="28"/>
        </w:rPr>
        <w:t xml:space="preserve"> Тетрагидрофуран—вода 50:950.</w:t>
      </w:r>
    </w:p>
    <w:p w:rsidR="005B2679" w:rsidRPr="00407732" w:rsidRDefault="005B2679" w:rsidP="005B2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i/>
          <w:sz w:val="28"/>
          <w:szCs w:val="28"/>
        </w:rPr>
        <w:t>Подвижная фаза Б (ПФБ).</w:t>
      </w:r>
      <w:r w:rsidRPr="00407732">
        <w:rPr>
          <w:rFonts w:ascii="Times New Roman" w:hAnsi="Times New Roman" w:cs="Times New Roman"/>
          <w:sz w:val="28"/>
          <w:szCs w:val="28"/>
        </w:rPr>
        <w:t xml:space="preserve"> Ацетонитрил.</w:t>
      </w:r>
    </w:p>
    <w:p w:rsidR="005B2679" w:rsidRPr="00407732" w:rsidRDefault="005B2679" w:rsidP="005B2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407732">
        <w:rPr>
          <w:rFonts w:ascii="Times New Roman" w:hAnsi="Times New Roman" w:cs="Times New Roman"/>
          <w:sz w:val="28"/>
          <w:szCs w:val="28"/>
        </w:rPr>
        <w:t xml:space="preserve"> Ацетонитрил—вода 40:60.</w:t>
      </w:r>
    </w:p>
    <w:p w:rsidR="005B2679" w:rsidRPr="00407732" w:rsidRDefault="005B2679" w:rsidP="00DB0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407732">
        <w:rPr>
          <w:rFonts w:ascii="Times New Roman" w:hAnsi="Times New Roman" w:cs="Times New Roman"/>
          <w:sz w:val="28"/>
          <w:szCs w:val="28"/>
        </w:rPr>
        <w:t xml:space="preserve"> </w:t>
      </w:r>
      <w:r w:rsidR="00B56482" w:rsidRPr="00407732">
        <w:rPr>
          <w:rFonts w:ascii="Times New Roman" w:hAnsi="Times New Roman"/>
          <w:color w:val="000000"/>
          <w:sz w:val="28"/>
          <w:szCs w:val="28"/>
        </w:rPr>
        <w:t>В мерную колбу вместимостью 1</w:t>
      </w:r>
      <w:r w:rsidR="00DB06EA" w:rsidRPr="00407732">
        <w:rPr>
          <w:rFonts w:ascii="Times New Roman" w:hAnsi="Times New Roman"/>
          <w:color w:val="000000"/>
          <w:sz w:val="28"/>
          <w:szCs w:val="28"/>
        </w:rPr>
        <w:t>0</w:t>
      </w:r>
      <w:r w:rsidR="00B56482" w:rsidRPr="00407732">
        <w:rPr>
          <w:rFonts w:ascii="Times New Roman" w:hAnsi="Times New Roman"/>
          <w:color w:val="000000"/>
          <w:sz w:val="28"/>
          <w:szCs w:val="28"/>
        </w:rPr>
        <w:t>0 мл помещают точную н</w:t>
      </w:r>
      <w:r w:rsidR="00B56482" w:rsidRPr="00407732">
        <w:rPr>
          <w:rFonts w:ascii="Times New Roman" w:hAnsi="Times New Roman"/>
          <w:sz w:val="28"/>
          <w:szCs w:val="28"/>
        </w:rPr>
        <w:t xml:space="preserve">авеску порошка растёртых таблеток, соответствующую около </w:t>
      </w:r>
      <w:r w:rsidR="00DB06EA" w:rsidRPr="00407732">
        <w:rPr>
          <w:rFonts w:ascii="Times New Roman" w:hAnsi="Times New Roman"/>
          <w:color w:val="000000"/>
          <w:sz w:val="28"/>
          <w:szCs w:val="28"/>
        </w:rPr>
        <w:t>10</w:t>
      </w:r>
      <w:r w:rsidR="00B56482" w:rsidRPr="00407732">
        <w:rPr>
          <w:rFonts w:ascii="Times New Roman" w:hAnsi="Times New Roman"/>
          <w:color w:val="000000"/>
          <w:sz w:val="28"/>
          <w:szCs w:val="28"/>
        </w:rPr>
        <w:t> </w:t>
      </w:r>
      <w:r w:rsidR="00DB06EA" w:rsidRPr="00407732">
        <w:rPr>
          <w:rFonts w:ascii="Times New Roman" w:hAnsi="Times New Roman"/>
          <w:color w:val="000000"/>
          <w:sz w:val="28"/>
          <w:szCs w:val="28"/>
        </w:rPr>
        <w:t>м</w:t>
      </w:r>
      <w:r w:rsidR="00B56482" w:rsidRPr="00407732">
        <w:rPr>
          <w:rFonts w:ascii="Times New Roman" w:hAnsi="Times New Roman"/>
          <w:color w:val="000000"/>
          <w:sz w:val="28"/>
          <w:szCs w:val="28"/>
        </w:rPr>
        <w:t xml:space="preserve">г нифуроксазида, прибавляют </w:t>
      </w:r>
      <w:r w:rsidR="00C00B6B" w:rsidRPr="00407732">
        <w:rPr>
          <w:rFonts w:ascii="Times New Roman" w:hAnsi="Times New Roman"/>
          <w:color w:val="000000"/>
          <w:sz w:val="28"/>
          <w:szCs w:val="28"/>
        </w:rPr>
        <w:t>8</w:t>
      </w:r>
      <w:r w:rsidR="00DB06EA" w:rsidRPr="00407732">
        <w:rPr>
          <w:rFonts w:ascii="Times New Roman" w:hAnsi="Times New Roman"/>
          <w:color w:val="000000"/>
          <w:sz w:val="28"/>
          <w:szCs w:val="28"/>
        </w:rPr>
        <w:t>0</w:t>
      </w:r>
      <w:r w:rsidR="00C00B6B" w:rsidRPr="00407732">
        <w:rPr>
          <w:rFonts w:ascii="Times New Roman" w:hAnsi="Times New Roman"/>
          <w:color w:val="000000"/>
          <w:sz w:val="28"/>
          <w:szCs w:val="28"/>
        </w:rPr>
        <w:t> </w:t>
      </w:r>
      <w:r w:rsidR="00DB06EA" w:rsidRPr="00407732">
        <w:rPr>
          <w:rFonts w:ascii="Times New Roman" w:hAnsi="Times New Roman"/>
          <w:color w:val="000000"/>
          <w:sz w:val="28"/>
          <w:szCs w:val="28"/>
        </w:rPr>
        <w:t xml:space="preserve">мл </w:t>
      </w:r>
      <w:r w:rsidRPr="00407732">
        <w:rPr>
          <w:rFonts w:ascii="Times New Roman" w:hAnsi="Times New Roman" w:cs="Times New Roman"/>
          <w:sz w:val="28"/>
          <w:szCs w:val="28"/>
        </w:rPr>
        <w:t>растворител</w:t>
      </w:r>
      <w:r w:rsidR="00DB06EA" w:rsidRPr="00407732">
        <w:rPr>
          <w:rFonts w:ascii="Times New Roman" w:hAnsi="Times New Roman" w:cs="Times New Roman"/>
          <w:sz w:val="28"/>
          <w:szCs w:val="28"/>
        </w:rPr>
        <w:t>я</w:t>
      </w:r>
      <w:r w:rsidR="00C00B6B" w:rsidRPr="00407732">
        <w:rPr>
          <w:rFonts w:ascii="Times New Roman" w:hAnsi="Times New Roman" w:cs="Times New Roman"/>
          <w:sz w:val="28"/>
          <w:szCs w:val="28"/>
        </w:rPr>
        <w:t xml:space="preserve"> и</w:t>
      </w:r>
      <w:r w:rsidRPr="00407732">
        <w:rPr>
          <w:rFonts w:ascii="Times New Roman" w:hAnsi="Times New Roman" w:cs="Times New Roman"/>
          <w:sz w:val="28"/>
          <w:szCs w:val="28"/>
        </w:rPr>
        <w:t xml:space="preserve"> выдержива</w:t>
      </w:r>
      <w:r w:rsidR="00DB06EA" w:rsidRPr="00407732">
        <w:rPr>
          <w:rFonts w:ascii="Times New Roman" w:hAnsi="Times New Roman" w:cs="Times New Roman"/>
          <w:sz w:val="28"/>
          <w:szCs w:val="28"/>
        </w:rPr>
        <w:t>ют</w:t>
      </w:r>
      <w:r w:rsidRPr="00407732">
        <w:rPr>
          <w:rFonts w:ascii="Times New Roman" w:hAnsi="Times New Roman" w:cs="Times New Roman"/>
          <w:sz w:val="28"/>
          <w:szCs w:val="28"/>
        </w:rPr>
        <w:t xml:space="preserve"> на ультра</w:t>
      </w:r>
      <w:r w:rsidR="00DB06EA" w:rsidRPr="00407732">
        <w:rPr>
          <w:rFonts w:ascii="Times New Roman" w:hAnsi="Times New Roman" w:cs="Times New Roman"/>
          <w:sz w:val="28"/>
          <w:szCs w:val="28"/>
        </w:rPr>
        <w:t>звуковой бане в течение 5 мин</w:t>
      </w:r>
      <w:r w:rsidR="00C00B6B" w:rsidRPr="00407732">
        <w:rPr>
          <w:rFonts w:ascii="Times New Roman" w:hAnsi="Times New Roman" w:cs="Times New Roman"/>
          <w:sz w:val="28"/>
          <w:szCs w:val="28"/>
        </w:rPr>
        <w:t>.</w:t>
      </w:r>
      <w:r w:rsidR="009E1F67" w:rsidRPr="00407732">
        <w:rPr>
          <w:rFonts w:ascii="Times New Roman" w:hAnsi="Times New Roman" w:cs="Times New Roman"/>
          <w:sz w:val="28"/>
          <w:szCs w:val="28"/>
        </w:rPr>
        <w:t xml:space="preserve"> </w:t>
      </w:r>
      <w:r w:rsidR="00C00B6B" w:rsidRPr="00407732">
        <w:rPr>
          <w:rFonts w:ascii="Times New Roman" w:hAnsi="Times New Roman" w:cs="Times New Roman"/>
          <w:sz w:val="28"/>
          <w:szCs w:val="28"/>
        </w:rPr>
        <w:t>О</w:t>
      </w:r>
      <w:r w:rsidR="009E1F67" w:rsidRPr="00407732">
        <w:rPr>
          <w:rFonts w:ascii="Times New Roman" w:hAnsi="Times New Roman" w:cs="Times New Roman"/>
          <w:sz w:val="28"/>
          <w:szCs w:val="28"/>
        </w:rPr>
        <w:t xml:space="preserve">хлаждают </w:t>
      </w:r>
      <w:r w:rsidR="00C00B6B" w:rsidRPr="00407732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9E1F67" w:rsidRPr="00407732">
        <w:rPr>
          <w:rFonts w:ascii="Times New Roman" w:hAnsi="Times New Roman" w:cs="Times New Roman"/>
          <w:sz w:val="28"/>
          <w:szCs w:val="28"/>
        </w:rPr>
        <w:t>до комнатной температуры</w:t>
      </w:r>
      <w:r w:rsidR="00C00B6B" w:rsidRPr="00407732">
        <w:rPr>
          <w:rFonts w:ascii="Times New Roman" w:hAnsi="Times New Roman" w:cs="Times New Roman"/>
          <w:sz w:val="28"/>
          <w:szCs w:val="28"/>
        </w:rPr>
        <w:t>,</w:t>
      </w:r>
      <w:r w:rsidRPr="00407732">
        <w:rPr>
          <w:rFonts w:ascii="Times New Roman" w:hAnsi="Times New Roman" w:cs="Times New Roman"/>
          <w:sz w:val="28"/>
          <w:szCs w:val="28"/>
        </w:rPr>
        <w:t xml:space="preserve"> доводят объём раствора растворителем до метки</w:t>
      </w:r>
      <w:r w:rsidR="00C00B6B" w:rsidRPr="00407732">
        <w:rPr>
          <w:rFonts w:ascii="Times New Roman" w:hAnsi="Times New Roman" w:cs="Times New Roman"/>
          <w:sz w:val="28"/>
          <w:szCs w:val="28"/>
        </w:rPr>
        <w:t>, перемешивают и фильтруют</w:t>
      </w:r>
      <w:r w:rsidRPr="00407732">
        <w:rPr>
          <w:rFonts w:ascii="Times New Roman" w:hAnsi="Times New Roman" w:cs="Times New Roman"/>
          <w:sz w:val="28"/>
          <w:szCs w:val="28"/>
        </w:rPr>
        <w:t>.</w:t>
      </w:r>
    </w:p>
    <w:p w:rsidR="005B2679" w:rsidRPr="00407732" w:rsidRDefault="00C00B6B" w:rsidP="005B2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i/>
          <w:sz w:val="28"/>
          <w:szCs w:val="28"/>
        </w:rPr>
        <w:t>Стандартный раствор.</w:t>
      </w:r>
      <w:r w:rsidRPr="00407732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 мл помещают около 10 мг (точная навеска) стандартного образца нифуроксазида и около 15 мг (точная навеска) метилпарагидроксибензоата (примесь В), растворяют в растворителе и доводят объём раствора растворителем до метки. В мерную колбу вместимостью 100 мл помещают 2,0 мл полученного раствора и доводят объём раствора растворителем до метки. В мерную колбу </w:t>
      </w:r>
      <w:r w:rsidRPr="00407732">
        <w:rPr>
          <w:rFonts w:ascii="Times New Roman" w:hAnsi="Times New Roman" w:cs="Times New Roman"/>
          <w:sz w:val="28"/>
          <w:szCs w:val="28"/>
        </w:rPr>
        <w:lastRenderedPageBreak/>
        <w:t>вместимостью 10 мл помещают 1,0 мл полученного раствора и доводят объём раствора растворителем до метки.</w:t>
      </w:r>
    </w:p>
    <w:p w:rsidR="005B2679" w:rsidRPr="00407732" w:rsidRDefault="005B2679" w:rsidP="005B2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407732">
        <w:rPr>
          <w:rFonts w:ascii="Times New Roman" w:hAnsi="Times New Roman" w:cs="Times New Roman"/>
          <w:sz w:val="28"/>
          <w:szCs w:val="28"/>
        </w:rPr>
        <w:t xml:space="preserve"> В бесцветную мерную колбу вместимостью 50 мл помещают 5 мг</w:t>
      </w:r>
      <w:r w:rsidR="0073732B" w:rsidRPr="00407732">
        <w:rPr>
          <w:rFonts w:ascii="Times New Roman" w:hAnsi="Times New Roman" w:cs="Times New Roman"/>
          <w:sz w:val="28"/>
          <w:szCs w:val="28"/>
        </w:rPr>
        <w:t xml:space="preserve"> стандартного образца нифуроксазида</w:t>
      </w:r>
      <w:r w:rsidRPr="00407732">
        <w:rPr>
          <w:rFonts w:ascii="Times New Roman" w:hAnsi="Times New Roman" w:cs="Times New Roman"/>
          <w:sz w:val="28"/>
          <w:szCs w:val="28"/>
        </w:rPr>
        <w:t xml:space="preserve">, растворяют в </w:t>
      </w:r>
      <w:r w:rsidR="0052414F" w:rsidRPr="00407732">
        <w:rPr>
          <w:rFonts w:ascii="Times New Roman" w:hAnsi="Times New Roman" w:cs="Times New Roman"/>
          <w:sz w:val="28"/>
          <w:szCs w:val="28"/>
        </w:rPr>
        <w:t>30 </w:t>
      </w:r>
      <w:r w:rsidR="0073732B" w:rsidRPr="00407732">
        <w:rPr>
          <w:rFonts w:ascii="Times New Roman" w:hAnsi="Times New Roman" w:cs="Times New Roman"/>
          <w:sz w:val="28"/>
          <w:szCs w:val="28"/>
        </w:rPr>
        <w:t>мл растворителя, выдерживают</w:t>
      </w:r>
      <w:r w:rsidRPr="00407732">
        <w:rPr>
          <w:rFonts w:ascii="Times New Roman" w:hAnsi="Times New Roman" w:cs="Times New Roman"/>
          <w:sz w:val="28"/>
          <w:szCs w:val="28"/>
        </w:rPr>
        <w:t xml:space="preserve"> на ульт</w:t>
      </w:r>
      <w:r w:rsidR="0073732B" w:rsidRPr="00407732">
        <w:rPr>
          <w:rFonts w:ascii="Times New Roman" w:hAnsi="Times New Roman" w:cs="Times New Roman"/>
          <w:sz w:val="28"/>
          <w:szCs w:val="28"/>
        </w:rPr>
        <w:t>развуковой бане в течение 5 мин</w:t>
      </w:r>
      <w:r w:rsidR="009E1F67" w:rsidRPr="00407732">
        <w:rPr>
          <w:rFonts w:ascii="Times New Roman" w:hAnsi="Times New Roman" w:cs="Times New Roman"/>
          <w:sz w:val="28"/>
          <w:szCs w:val="28"/>
        </w:rPr>
        <w:t>, охлаждают до комнатной температуры</w:t>
      </w:r>
      <w:r w:rsidRPr="00407732">
        <w:rPr>
          <w:rFonts w:ascii="Times New Roman" w:hAnsi="Times New Roman" w:cs="Times New Roman"/>
          <w:sz w:val="28"/>
          <w:szCs w:val="28"/>
        </w:rPr>
        <w:t xml:space="preserve"> и доводят объём раствора растворителем до метки. Полученный раствор выдерживают в течение 1 ч в освещённом месте (раствор содержит примесь </w:t>
      </w:r>
      <w:r w:rsidRPr="0040773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07732">
        <w:rPr>
          <w:rFonts w:ascii="Times New Roman" w:hAnsi="Times New Roman" w:cs="Times New Roman"/>
          <w:sz w:val="28"/>
          <w:szCs w:val="28"/>
        </w:rPr>
        <w:t>).</w:t>
      </w:r>
    </w:p>
    <w:p w:rsidR="00CF7CC3" w:rsidRPr="00407732" w:rsidRDefault="00CF7CC3" w:rsidP="00CF7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81150B" w:rsidRPr="00407732">
        <w:rPr>
          <w:rFonts w:ascii="Times New Roman" w:hAnsi="Times New Roman" w:cs="Times New Roman"/>
          <w:i/>
          <w:sz w:val="28"/>
          <w:szCs w:val="28"/>
        </w:rPr>
        <w:t>для проверки чувствительности хроматографической системы</w:t>
      </w:r>
      <w:r w:rsidRPr="00407732">
        <w:rPr>
          <w:rFonts w:ascii="Times New Roman" w:hAnsi="Times New Roman" w:cs="Times New Roman"/>
          <w:i/>
          <w:sz w:val="28"/>
          <w:szCs w:val="28"/>
        </w:rPr>
        <w:t>.</w:t>
      </w:r>
      <w:r w:rsidRPr="00407732">
        <w:rPr>
          <w:rFonts w:ascii="Times New Roman" w:hAnsi="Times New Roman" w:cs="Times New Roman"/>
          <w:sz w:val="28"/>
          <w:szCs w:val="28"/>
        </w:rPr>
        <w:t xml:space="preserve"> </w:t>
      </w:r>
      <w:r w:rsidR="00173723" w:rsidRPr="00407732">
        <w:rPr>
          <w:rFonts w:ascii="Times New Roman" w:hAnsi="Times New Roman" w:cs="Times New Roman"/>
          <w:sz w:val="28"/>
          <w:szCs w:val="28"/>
        </w:rPr>
        <w:t>В мерную колбу вместимостью 10 мл помещают 1,0 мл стандартного раствора и доводят объём раствора растворителем до метки</w:t>
      </w:r>
      <w:r w:rsidRPr="00407732">
        <w:rPr>
          <w:rFonts w:ascii="Times New Roman" w:hAnsi="Times New Roman" w:cs="Times New Roman"/>
          <w:sz w:val="28"/>
          <w:szCs w:val="28"/>
        </w:rPr>
        <w:t>.</w:t>
      </w:r>
    </w:p>
    <w:p w:rsidR="005B2679" w:rsidRPr="00407732" w:rsidRDefault="005B2679" w:rsidP="005B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Примечание</w:t>
      </w:r>
    </w:p>
    <w:p w:rsidR="00173723" w:rsidRPr="00407732" w:rsidRDefault="00173723" w:rsidP="005B2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Примесь А: 4-гидроксибензогидразид.</w:t>
      </w:r>
    </w:p>
    <w:p w:rsidR="005B2679" w:rsidRPr="00407732" w:rsidRDefault="005B2679" w:rsidP="005B26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Примесь С: [(5-нитрофуран-2-ил)</w:t>
      </w:r>
      <w:proofErr w:type="spellStart"/>
      <w:r w:rsidRPr="00407732">
        <w:rPr>
          <w:rFonts w:ascii="Times New Roman" w:hAnsi="Times New Roman" w:cs="Times New Roman"/>
          <w:sz w:val="28"/>
          <w:szCs w:val="28"/>
        </w:rPr>
        <w:t>метилиден</w:t>
      </w:r>
      <w:proofErr w:type="spellEnd"/>
      <w:r w:rsidRPr="00407732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407732">
        <w:rPr>
          <w:rFonts w:ascii="Times New Roman" w:hAnsi="Times New Roman" w:cs="Times New Roman"/>
          <w:sz w:val="28"/>
          <w:szCs w:val="28"/>
        </w:rPr>
        <w:t>диацетат</w:t>
      </w:r>
      <w:proofErr w:type="spellEnd"/>
      <w:r w:rsidRPr="00407732">
        <w:rPr>
          <w:rFonts w:ascii="Times New Roman" w:hAnsi="Times New Roman" w:cs="Times New Roman"/>
          <w:sz w:val="28"/>
          <w:szCs w:val="28"/>
        </w:rPr>
        <w:t xml:space="preserve">, </w:t>
      </w:r>
      <w:r w:rsidRPr="00407732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407732">
        <w:rPr>
          <w:rFonts w:ascii="Times New Roman" w:hAnsi="Times New Roman" w:cs="Times New Roman"/>
          <w:sz w:val="28"/>
          <w:szCs w:val="28"/>
        </w:rPr>
        <w:t xml:space="preserve"> 92-55-7.</w:t>
      </w:r>
    </w:p>
    <w:p w:rsidR="005B2679" w:rsidRPr="00407732" w:rsidRDefault="005B2679" w:rsidP="005B26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Примесь </w:t>
      </w:r>
      <w:r w:rsidRPr="0040773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07732">
        <w:rPr>
          <w:rFonts w:ascii="Times New Roman" w:hAnsi="Times New Roman" w:cs="Times New Roman"/>
          <w:sz w:val="28"/>
          <w:szCs w:val="28"/>
        </w:rPr>
        <w:t xml:space="preserve"> (5-нитрофурфуралазин): (</w:t>
      </w:r>
      <w:r w:rsidRPr="00407732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407732">
        <w:rPr>
          <w:rFonts w:ascii="Times New Roman" w:hAnsi="Times New Roman" w:cs="Times New Roman"/>
          <w:i/>
          <w:sz w:val="28"/>
          <w:szCs w:val="28"/>
        </w:rPr>
        <w:t>,</w:t>
      </w:r>
      <w:r w:rsidRPr="00407732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407732">
        <w:rPr>
          <w:rFonts w:ascii="Times New Roman" w:hAnsi="Times New Roman" w:cs="Times New Roman"/>
          <w:sz w:val="28"/>
          <w:szCs w:val="28"/>
        </w:rPr>
        <w:t>)</w:t>
      </w:r>
      <w:r w:rsidRPr="00407732">
        <w:rPr>
          <w:rFonts w:ascii="Times New Roman" w:hAnsi="Times New Roman" w:cs="Times New Roman"/>
          <w:i/>
          <w:sz w:val="28"/>
          <w:szCs w:val="28"/>
        </w:rPr>
        <w:t>-</w:t>
      </w:r>
      <w:r w:rsidRPr="0040773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07732">
        <w:rPr>
          <w:rFonts w:ascii="Times New Roman" w:hAnsi="Times New Roman" w:cs="Times New Roman"/>
          <w:i/>
          <w:sz w:val="28"/>
          <w:szCs w:val="28"/>
        </w:rPr>
        <w:t>,</w:t>
      </w:r>
      <w:r w:rsidRPr="0040773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07732">
        <w:rPr>
          <w:rFonts w:ascii="Times New Roman" w:hAnsi="Times New Roman" w:cs="Times New Roman"/>
          <w:sz w:val="28"/>
          <w:szCs w:val="28"/>
        </w:rPr>
        <w:t>ʹ-бис[(5-нитрофуран-2-ил)</w:t>
      </w:r>
      <w:proofErr w:type="spellStart"/>
      <w:r w:rsidRPr="00407732">
        <w:rPr>
          <w:rFonts w:ascii="Times New Roman" w:hAnsi="Times New Roman" w:cs="Times New Roman"/>
          <w:sz w:val="28"/>
          <w:szCs w:val="28"/>
        </w:rPr>
        <w:t>метилиден</w:t>
      </w:r>
      <w:proofErr w:type="spellEnd"/>
      <w:r w:rsidRPr="00407732">
        <w:rPr>
          <w:rFonts w:ascii="Times New Roman" w:hAnsi="Times New Roman" w:cs="Times New Roman"/>
          <w:sz w:val="28"/>
          <w:szCs w:val="28"/>
        </w:rPr>
        <w:t xml:space="preserve">]гидразин, </w:t>
      </w:r>
      <w:r w:rsidRPr="00407732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407732">
        <w:rPr>
          <w:rFonts w:ascii="Times New Roman" w:hAnsi="Times New Roman" w:cs="Times New Roman"/>
          <w:sz w:val="28"/>
          <w:szCs w:val="28"/>
        </w:rPr>
        <w:t xml:space="preserve"> 112537-96-9.</w:t>
      </w:r>
    </w:p>
    <w:p w:rsidR="005B2679" w:rsidRPr="00407732" w:rsidRDefault="005B2679" w:rsidP="005B26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Примесь Е: (</w:t>
      </w:r>
      <w:r w:rsidRPr="00407732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407732">
        <w:rPr>
          <w:rFonts w:ascii="Times New Roman" w:hAnsi="Times New Roman" w:cs="Times New Roman"/>
          <w:sz w:val="28"/>
          <w:szCs w:val="28"/>
        </w:rPr>
        <w:t>)-4-гидрокси-</w:t>
      </w:r>
      <w:r w:rsidRPr="0040773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07732">
        <w:rPr>
          <w:rFonts w:ascii="Times New Roman" w:hAnsi="Times New Roman" w:cs="Times New Roman"/>
          <w:sz w:val="28"/>
          <w:szCs w:val="28"/>
        </w:rPr>
        <w:t>ʹ-[(5-нитрофуран-2-ил)</w:t>
      </w:r>
      <w:proofErr w:type="spellStart"/>
      <w:r w:rsidRPr="00407732">
        <w:rPr>
          <w:rFonts w:ascii="Times New Roman" w:hAnsi="Times New Roman" w:cs="Times New Roman"/>
          <w:sz w:val="28"/>
          <w:szCs w:val="28"/>
        </w:rPr>
        <w:t>метилиден</w:t>
      </w:r>
      <w:proofErr w:type="spellEnd"/>
      <w:r w:rsidRPr="00407732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Pr="00407732">
        <w:rPr>
          <w:rFonts w:ascii="Times New Roman" w:hAnsi="Times New Roman" w:cs="Times New Roman"/>
          <w:sz w:val="28"/>
          <w:szCs w:val="28"/>
        </w:rPr>
        <w:t>бензогидразид</w:t>
      </w:r>
      <w:proofErr w:type="spellEnd"/>
      <w:r w:rsidRPr="00407732">
        <w:rPr>
          <w:rFonts w:ascii="Times New Roman" w:hAnsi="Times New Roman" w:cs="Times New Roman"/>
          <w:sz w:val="28"/>
          <w:szCs w:val="28"/>
        </w:rPr>
        <w:t>.</w:t>
      </w:r>
    </w:p>
    <w:p w:rsidR="005B2679" w:rsidRPr="00407732" w:rsidRDefault="005B2679" w:rsidP="0017372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732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65"/>
        <w:gridCol w:w="6606"/>
      </w:tblGrid>
      <w:tr w:rsidR="005B2679" w:rsidRPr="00407732" w:rsidTr="00173723">
        <w:tc>
          <w:tcPr>
            <w:tcW w:w="1549" w:type="pct"/>
          </w:tcPr>
          <w:p w:rsidR="005B2679" w:rsidRPr="00407732" w:rsidRDefault="005B2679" w:rsidP="005B267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7732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51" w:type="pct"/>
          </w:tcPr>
          <w:p w:rsidR="005B2679" w:rsidRPr="00407732" w:rsidRDefault="005B2679" w:rsidP="00173723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7732">
              <w:rPr>
                <w:rFonts w:ascii="Times New Roman" w:hAnsi="Times New Roman"/>
                <w:b w:val="0"/>
                <w:color w:val="000000"/>
                <w:szCs w:val="28"/>
              </w:rPr>
              <w:t>250 × 4,6 мм, силикагель октадецилсилильный</w:t>
            </w:r>
            <w:r w:rsidR="00173723" w:rsidRPr="00407732">
              <w:rPr>
                <w:rFonts w:ascii="Times New Roman" w:hAnsi="Times New Roman"/>
                <w:b w:val="0"/>
                <w:color w:val="000000"/>
                <w:szCs w:val="28"/>
              </w:rPr>
              <w:t>, эндкепированный</w:t>
            </w:r>
            <w:r w:rsidRPr="0040773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хроматографии, 5 мкм; </w:t>
            </w:r>
          </w:p>
        </w:tc>
      </w:tr>
      <w:tr w:rsidR="005B2679" w:rsidRPr="00407732" w:rsidTr="00173723">
        <w:tc>
          <w:tcPr>
            <w:tcW w:w="1549" w:type="pct"/>
          </w:tcPr>
          <w:p w:rsidR="005B2679" w:rsidRPr="00407732" w:rsidRDefault="005B2679" w:rsidP="005B267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7732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3451" w:type="pct"/>
          </w:tcPr>
          <w:p w:rsidR="005B2679" w:rsidRPr="00407732" w:rsidRDefault="005B2679" w:rsidP="005B2679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7732">
              <w:rPr>
                <w:rFonts w:ascii="Times New Roman" w:hAnsi="Times New Roman"/>
                <w:b w:val="0"/>
                <w:color w:val="000000"/>
                <w:szCs w:val="28"/>
              </w:rPr>
              <w:t>10 °С;</w:t>
            </w:r>
          </w:p>
        </w:tc>
      </w:tr>
      <w:tr w:rsidR="005B2679" w:rsidRPr="00407732" w:rsidTr="00173723">
        <w:tc>
          <w:tcPr>
            <w:tcW w:w="1549" w:type="pct"/>
          </w:tcPr>
          <w:p w:rsidR="005B2679" w:rsidRPr="00407732" w:rsidRDefault="005B2679" w:rsidP="005B267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7732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3451" w:type="pct"/>
          </w:tcPr>
          <w:p w:rsidR="005B2679" w:rsidRPr="00407732" w:rsidRDefault="005B2679" w:rsidP="005B2679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7732">
              <w:rPr>
                <w:rFonts w:ascii="Times New Roman" w:hAnsi="Times New Roman"/>
                <w:b w:val="0"/>
                <w:color w:val="000000"/>
                <w:szCs w:val="28"/>
              </w:rPr>
              <w:t>1,0 мл/мин;</w:t>
            </w:r>
          </w:p>
        </w:tc>
      </w:tr>
      <w:tr w:rsidR="005B2679" w:rsidRPr="00407732" w:rsidTr="00173723">
        <w:tc>
          <w:tcPr>
            <w:tcW w:w="1549" w:type="pct"/>
          </w:tcPr>
          <w:p w:rsidR="005B2679" w:rsidRPr="00407732" w:rsidRDefault="005B2679" w:rsidP="005B267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7732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51" w:type="pct"/>
          </w:tcPr>
          <w:p w:rsidR="005B2679" w:rsidRPr="00407732" w:rsidRDefault="005B2679" w:rsidP="005B2679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7732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280 нм;</w:t>
            </w:r>
          </w:p>
        </w:tc>
      </w:tr>
      <w:tr w:rsidR="005B2679" w:rsidRPr="00407732" w:rsidTr="00173723">
        <w:tc>
          <w:tcPr>
            <w:tcW w:w="1549" w:type="pct"/>
          </w:tcPr>
          <w:p w:rsidR="005B2679" w:rsidRPr="00407732" w:rsidRDefault="005B2679" w:rsidP="005B2679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7732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51" w:type="pct"/>
          </w:tcPr>
          <w:p w:rsidR="005B2679" w:rsidRPr="00407732" w:rsidRDefault="005B2679" w:rsidP="005B2679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7732">
              <w:rPr>
                <w:rFonts w:ascii="Times New Roman" w:hAnsi="Times New Roman"/>
                <w:b w:val="0"/>
                <w:color w:val="000000"/>
                <w:szCs w:val="28"/>
              </w:rPr>
              <w:t>50 мкл.</w:t>
            </w:r>
          </w:p>
        </w:tc>
      </w:tr>
    </w:tbl>
    <w:p w:rsidR="005B2679" w:rsidRPr="00407732" w:rsidRDefault="005B2679" w:rsidP="0017372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732">
        <w:rPr>
          <w:rFonts w:ascii="Times New Roman" w:hAnsi="Times New Roman" w:cs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B2679" w:rsidRPr="00407732" w:rsidTr="00173723">
        <w:trPr>
          <w:jc w:val="center"/>
        </w:trPr>
        <w:tc>
          <w:tcPr>
            <w:tcW w:w="1666" w:type="pct"/>
          </w:tcPr>
          <w:p w:rsidR="005B2679" w:rsidRPr="00407732" w:rsidRDefault="005B2679" w:rsidP="005B267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7732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5B2679" w:rsidRPr="00407732" w:rsidRDefault="005B2679" w:rsidP="005B267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7732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5B2679" w:rsidRPr="00407732" w:rsidRDefault="005B2679" w:rsidP="005B267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7732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5B2679" w:rsidRPr="00407732" w:rsidTr="00173723">
        <w:trPr>
          <w:jc w:val="center"/>
        </w:trPr>
        <w:tc>
          <w:tcPr>
            <w:tcW w:w="1666" w:type="pct"/>
          </w:tcPr>
          <w:p w:rsidR="005B2679" w:rsidRPr="00407732" w:rsidRDefault="005B2679" w:rsidP="005B267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7732">
              <w:rPr>
                <w:rFonts w:ascii="Times New Roman" w:hAnsi="Times New Roman"/>
                <w:b w:val="0"/>
                <w:color w:val="000000"/>
                <w:szCs w:val="28"/>
              </w:rPr>
              <w:t>0–10</w:t>
            </w:r>
          </w:p>
        </w:tc>
        <w:tc>
          <w:tcPr>
            <w:tcW w:w="1666" w:type="pct"/>
          </w:tcPr>
          <w:p w:rsidR="005B2679" w:rsidRPr="00407732" w:rsidRDefault="005B2679" w:rsidP="005B26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667" w:type="pct"/>
          </w:tcPr>
          <w:p w:rsidR="005B2679" w:rsidRPr="00407732" w:rsidRDefault="005B2679" w:rsidP="005B26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5B2679" w:rsidRPr="00407732" w:rsidTr="00173723">
        <w:trPr>
          <w:jc w:val="center"/>
        </w:trPr>
        <w:tc>
          <w:tcPr>
            <w:tcW w:w="1666" w:type="pct"/>
          </w:tcPr>
          <w:p w:rsidR="005B2679" w:rsidRPr="00407732" w:rsidRDefault="005B2679" w:rsidP="005B2679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7732">
              <w:rPr>
                <w:rFonts w:ascii="Times New Roman" w:hAnsi="Times New Roman"/>
                <w:b w:val="0"/>
                <w:color w:val="000000"/>
                <w:szCs w:val="28"/>
              </w:rPr>
              <w:t>10–30</w:t>
            </w:r>
          </w:p>
        </w:tc>
        <w:tc>
          <w:tcPr>
            <w:tcW w:w="1666" w:type="pct"/>
          </w:tcPr>
          <w:p w:rsidR="005B2679" w:rsidRPr="00407732" w:rsidRDefault="005B2679" w:rsidP="005B26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67 </w:t>
            </w:r>
            <w:r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407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43</w:t>
            </w:r>
          </w:p>
        </w:tc>
        <w:tc>
          <w:tcPr>
            <w:tcW w:w="1667" w:type="pct"/>
          </w:tcPr>
          <w:p w:rsidR="005B2679" w:rsidRPr="00407732" w:rsidRDefault="005B2679" w:rsidP="005B267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33 </w:t>
            </w:r>
            <w:r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Pr="00407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57</w:t>
            </w:r>
          </w:p>
        </w:tc>
      </w:tr>
      <w:tr w:rsidR="00173723" w:rsidRPr="00407732" w:rsidTr="00173723">
        <w:trPr>
          <w:jc w:val="center"/>
        </w:trPr>
        <w:tc>
          <w:tcPr>
            <w:tcW w:w="1666" w:type="pct"/>
          </w:tcPr>
          <w:p w:rsidR="00173723" w:rsidRPr="00407732" w:rsidRDefault="00173723" w:rsidP="00407732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07732">
              <w:rPr>
                <w:rFonts w:ascii="Times New Roman" w:hAnsi="Times New Roman"/>
                <w:b w:val="0"/>
                <w:color w:val="000000"/>
                <w:szCs w:val="28"/>
              </w:rPr>
              <w:t>30–35</w:t>
            </w:r>
          </w:p>
        </w:tc>
        <w:tc>
          <w:tcPr>
            <w:tcW w:w="1666" w:type="pct"/>
          </w:tcPr>
          <w:p w:rsidR="00173723" w:rsidRPr="00407732" w:rsidRDefault="00173723" w:rsidP="0040773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667" w:type="pct"/>
          </w:tcPr>
          <w:p w:rsidR="00173723" w:rsidRPr="00407732" w:rsidRDefault="00173723" w:rsidP="0040773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</w:tr>
    </w:tbl>
    <w:p w:rsidR="005B2679" w:rsidRPr="00407732" w:rsidRDefault="005B2679" w:rsidP="005B2679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 xml:space="preserve">Хроматографируют </w:t>
      </w:r>
      <w:r w:rsidR="00173723" w:rsidRPr="00407732">
        <w:rPr>
          <w:rFonts w:ascii="Times New Roman" w:hAnsi="Times New Roman" w:cs="Times New Roman"/>
          <w:sz w:val="28"/>
          <w:szCs w:val="28"/>
        </w:rPr>
        <w:t xml:space="preserve">раствор для проверки чувствительности хроматографической системы, </w:t>
      </w:r>
      <w:r w:rsidRPr="00407732">
        <w:rPr>
          <w:rFonts w:ascii="Times New Roman" w:hAnsi="Times New Roman" w:cs="Times New Roman"/>
          <w:sz w:val="28"/>
          <w:szCs w:val="28"/>
        </w:rPr>
        <w:t xml:space="preserve">раствор для проверки разделительной </w:t>
      </w:r>
      <w:r w:rsidRPr="00407732">
        <w:rPr>
          <w:rFonts w:ascii="Times New Roman" w:hAnsi="Times New Roman" w:cs="Times New Roman"/>
          <w:sz w:val="28"/>
          <w:szCs w:val="28"/>
        </w:rPr>
        <w:lastRenderedPageBreak/>
        <w:t>способности хроматографической системы,</w:t>
      </w:r>
      <w:r w:rsidR="0052414F" w:rsidRPr="00407732">
        <w:rPr>
          <w:rFonts w:ascii="Times New Roman" w:hAnsi="Times New Roman" w:cs="Times New Roman"/>
          <w:sz w:val="28"/>
          <w:szCs w:val="28"/>
        </w:rPr>
        <w:t xml:space="preserve"> </w:t>
      </w:r>
      <w:r w:rsidR="00173723" w:rsidRPr="00407732">
        <w:rPr>
          <w:rFonts w:ascii="Times New Roman" w:hAnsi="Times New Roman" w:cs="Times New Roman"/>
          <w:sz w:val="28"/>
          <w:szCs w:val="28"/>
        </w:rPr>
        <w:t>стандартный и испытуемый растворы</w:t>
      </w:r>
      <w:r w:rsidRPr="00407732">
        <w:rPr>
          <w:rFonts w:ascii="Times New Roman" w:hAnsi="Times New Roman" w:cs="Times New Roman"/>
          <w:sz w:val="28"/>
          <w:szCs w:val="28"/>
        </w:rPr>
        <w:t>.</w:t>
      </w:r>
    </w:p>
    <w:p w:rsidR="005B2679" w:rsidRPr="00407732" w:rsidRDefault="005B2679" w:rsidP="005B2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 w:rsidRPr="00407732">
        <w:rPr>
          <w:rFonts w:ascii="Times New Roman" w:hAnsi="Times New Roman" w:cs="Times New Roman"/>
          <w:sz w:val="28"/>
          <w:szCs w:val="28"/>
        </w:rPr>
        <w:t xml:space="preserve"> Нифуроксазид – 1 (около 8 мин); примесь А (</w:t>
      </w:r>
      <w:proofErr w:type="spellStart"/>
      <w:r w:rsidRPr="00407732">
        <w:rPr>
          <w:rFonts w:ascii="Times New Roman" w:hAnsi="Times New Roman" w:cs="Times New Roman"/>
          <w:sz w:val="28"/>
          <w:szCs w:val="28"/>
        </w:rPr>
        <w:t>кето-енольные</w:t>
      </w:r>
      <w:proofErr w:type="spellEnd"/>
      <w:r w:rsidRPr="00407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732">
        <w:rPr>
          <w:rFonts w:ascii="Times New Roman" w:hAnsi="Times New Roman" w:cs="Times New Roman"/>
          <w:sz w:val="28"/>
          <w:szCs w:val="28"/>
        </w:rPr>
        <w:t>таутомеры</w:t>
      </w:r>
      <w:proofErr w:type="spellEnd"/>
      <w:r w:rsidRPr="00407732">
        <w:rPr>
          <w:rFonts w:ascii="Times New Roman" w:hAnsi="Times New Roman" w:cs="Times New Roman"/>
          <w:sz w:val="28"/>
          <w:szCs w:val="28"/>
        </w:rPr>
        <w:t>) – около 0,36 и 0,39; примесь Е – около 0,9; примесь В – около 1,2; примесь С – около 2,6; примесь </w:t>
      </w:r>
      <w:r w:rsidRPr="0040773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07732">
        <w:rPr>
          <w:rFonts w:ascii="Times New Roman" w:hAnsi="Times New Roman" w:cs="Times New Roman"/>
          <w:sz w:val="28"/>
          <w:szCs w:val="28"/>
        </w:rPr>
        <w:t xml:space="preserve"> – около 3,4.</w:t>
      </w:r>
    </w:p>
    <w:p w:rsidR="00CF7CC3" w:rsidRPr="00407732" w:rsidRDefault="005B2679" w:rsidP="005B267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732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2F1557" w:rsidRPr="00407732" w:rsidRDefault="002F1557" w:rsidP="002F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На хроматограмме раствора для проверки чувствительности хроматографической системы:</w:t>
      </w:r>
    </w:p>
    <w:p w:rsidR="002F1557" w:rsidRPr="00407732" w:rsidRDefault="002F1557" w:rsidP="002F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- </w:t>
      </w:r>
      <w:r w:rsidRPr="00407732"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 w:rsidRPr="0040773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07732">
        <w:rPr>
          <w:rFonts w:ascii="Times New Roman" w:hAnsi="Times New Roman" w:cs="Times New Roman"/>
          <w:i/>
          <w:sz w:val="28"/>
          <w:szCs w:val="28"/>
        </w:rPr>
        <w:t>/</w:t>
      </w:r>
      <w:r w:rsidRPr="0040773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07732">
        <w:rPr>
          <w:rFonts w:ascii="Times New Roman" w:hAnsi="Times New Roman" w:cs="Times New Roman"/>
          <w:i/>
          <w:sz w:val="28"/>
          <w:szCs w:val="28"/>
        </w:rPr>
        <w:t>)</w:t>
      </w:r>
      <w:r w:rsidRPr="00407732">
        <w:rPr>
          <w:rFonts w:ascii="Times New Roman" w:hAnsi="Times New Roman" w:cs="Times New Roman"/>
          <w:sz w:val="28"/>
          <w:szCs w:val="28"/>
        </w:rPr>
        <w:t xml:space="preserve"> для пика нифуроксазида должно быть не менее 10;</w:t>
      </w:r>
    </w:p>
    <w:p w:rsidR="002F1557" w:rsidRPr="00407732" w:rsidRDefault="002F1557" w:rsidP="002F15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- </w:t>
      </w:r>
      <w:r w:rsidRPr="00407732">
        <w:rPr>
          <w:rFonts w:ascii="Times New Roman" w:hAnsi="Times New Roman" w:cs="Times New Roman"/>
          <w:i/>
          <w:sz w:val="28"/>
          <w:szCs w:val="28"/>
        </w:rPr>
        <w:t>отношение сигнал/шум (</w:t>
      </w:r>
      <w:r w:rsidRPr="0040773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07732">
        <w:rPr>
          <w:rFonts w:ascii="Times New Roman" w:hAnsi="Times New Roman" w:cs="Times New Roman"/>
          <w:i/>
          <w:sz w:val="28"/>
          <w:szCs w:val="28"/>
        </w:rPr>
        <w:t>/</w:t>
      </w:r>
      <w:r w:rsidRPr="0040773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07732">
        <w:rPr>
          <w:rFonts w:ascii="Times New Roman" w:hAnsi="Times New Roman" w:cs="Times New Roman"/>
          <w:i/>
          <w:sz w:val="28"/>
          <w:szCs w:val="28"/>
        </w:rPr>
        <w:t>)</w:t>
      </w:r>
      <w:r w:rsidRPr="00407732">
        <w:rPr>
          <w:rFonts w:ascii="Times New Roman" w:hAnsi="Times New Roman" w:cs="Times New Roman"/>
          <w:sz w:val="28"/>
          <w:szCs w:val="28"/>
        </w:rPr>
        <w:t xml:space="preserve"> для пика примеси </w:t>
      </w:r>
      <w:r w:rsidRPr="0040773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07732">
        <w:rPr>
          <w:rFonts w:ascii="Times New Roman" w:hAnsi="Times New Roman" w:cs="Times New Roman"/>
          <w:sz w:val="28"/>
          <w:szCs w:val="28"/>
        </w:rPr>
        <w:t xml:space="preserve"> должно быть не менее 10</w:t>
      </w:r>
      <w:r w:rsidRPr="004077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3723" w:rsidRPr="00407732" w:rsidRDefault="00173723" w:rsidP="00173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407732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40773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40773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407732">
        <w:rPr>
          <w:rFonts w:ascii="Times New Roman" w:hAnsi="Times New Roman" w:cs="Times New Roman"/>
          <w:i/>
          <w:sz w:val="28"/>
          <w:szCs w:val="28"/>
        </w:rPr>
        <w:t>)</w:t>
      </w:r>
      <w:r w:rsidRPr="00407732">
        <w:rPr>
          <w:rFonts w:ascii="Times New Roman" w:hAnsi="Times New Roman" w:cs="Times New Roman"/>
          <w:sz w:val="28"/>
          <w:szCs w:val="28"/>
        </w:rPr>
        <w:t xml:space="preserve"> между пиками примеси Е и нифуроксазида должно быть не менее 2,0.</w:t>
      </w:r>
    </w:p>
    <w:p w:rsidR="00173723" w:rsidRPr="00407732" w:rsidRDefault="00173723" w:rsidP="00173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На хроматограмме стандартного раствора:</w:t>
      </w:r>
    </w:p>
    <w:p w:rsidR="00173723" w:rsidRPr="00407732" w:rsidRDefault="00173723" w:rsidP="00173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- </w:t>
      </w:r>
      <w:r w:rsidRPr="00407732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Pr="0040773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40773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407732">
        <w:rPr>
          <w:rFonts w:ascii="Times New Roman" w:hAnsi="Times New Roman" w:cs="Times New Roman"/>
          <w:i/>
          <w:sz w:val="28"/>
          <w:szCs w:val="28"/>
        </w:rPr>
        <w:t>)</w:t>
      </w:r>
      <w:r w:rsidRPr="00407732">
        <w:rPr>
          <w:rFonts w:ascii="Times New Roman" w:hAnsi="Times New Roman" w:cs="Times New Roman"/>
          <w:sz w:val="28"/>
          <w:szCs w:val="28"/>
        </w:rPr>
        <w:t xml:space="preserve"> между пиками нифуроксазида и примеси </w:t>
      </w:r>
      <w:r w:rsidRPr="0040773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07732">
        <w:rPr>
          <w:rFonts w:ascii="Times New Roman" w:hAnsi="Times New Roman" w:cs="Times New Roman"/>
          <w:sz w:val="28"/>
          <w:szCs w:val="28"/>
        </w:rPr>
        <w:t xml:space="preserve"> должно быть не менее 2,0;</w:t>
      </w:r>
    </w:p>
    <w:p w:rsidR="00173723" w:rsidRPr="00407732" w:rsidRDefault="00173723" w:rsidP="00173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- </w:t>
      </w:r>
      <w:r w:rsidRPr="00407732"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 w:rsidRPr="0040773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0773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407732">
        <w:rPr>
          <w:rFonts w:ascii="Times New Roman" w:hAnsi="Times New Roman" w:cs="Times New Roman"/>
          <w:i/>
          <w:sz w:val="28"/>
          <w:szCs w:val="28"/>
        </w:rPr>
        <w:t>)</w:t>
      </w:r>
      <w:r w:rsidRPr="00407732">
        <w:rPr>
          <w:rFonts w:ascii="Times New Roman" w:hAnsi="Times New Roman" w:cs="Times New Roman"/>
          <w:sz w:val="28"/>
          <w:szCs w:val="28"/>
        </w:rPr>
        <w:t xml:space="preserve"> нифуроксазида должен быть не менее 0,8 и не более 1,5;</w:t>
      </w:r>
    </w:p>
    <w:p w:rsidR="00173723" w:rsidRPr="00407732" w:rsidRDefault="00173723" w:rsidP="00173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- </w:t>
      </w:r>
      <w:r w:rsidRPr="00407732"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 w:rsidRPr="0040773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40773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407732">
        <w:rPr>
          <w:rFonts w:ascii="Times New Roman" w:hAnsi="Times New Roman" w:cs="Times New Roman"/>
          <w:i/>
          <w:sz w:val="28"/>
          <w:szCs w:val="28"/>
        </w:rPr>
        <w:t>)</w:t>
      </w:r>
      <w:r w:rsidRPr="00407732">
        <w:rPr>
          <w:rFonts w:ascii="Times New Roman" w:hAnsi="Times New Roman" w:cs="Times New Roman"/>
          <w:sz w:val="28"/>
          <w:szCs w:val="28"/>
        </w:rPr>
        <w:t xml:space="preserve"> примеси </w:t>
      </w:r>
      <w:r w:rsidRPr="0040773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07732">
        <w:rPr>
          <w:rFonts w:ascii="Times New Roman" w:hAnsi="Times New Roman" w:cs="Times New Roman"/>
          <w:sz w:val="28"/>
          <w:szCs w:val="28"/>
        </w:rPr>
        <w:t xml:space="preserve"> должен быть не менее 0,8 и не более 1,5;</w:t>
      </w:r>
    </w:p>
    <w:p w:rsidR="00173723" w:rsidRPr="00407732" w:rsidRDefault="00173723" w:rsidP="00173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- </w:t>
      </w:r>
      <w:r w:rsidRPr="00407732">
        <w:rPr>
          <w:rFonts w:ascii="Times New Roman" w:hAnsi="Times New Roman" w:cs="Times New Roman"/>
          <w:i/>
          <w:sz w:val="28"/>
          <w:szCs w:val="28"/>
        </w:rPr>
        <w:t xml:space="preserve">относительное стандартное отклонение </w:t>
      </w:r>
      <w:r w:rsidRPr="00407732">
        <w:rPr>
          <w:rFonts w:ascii="Times New Roman" w:hAnsi="Times New Roman" w:cs="Times New Roman"/>
          <w:sz w:val="28"/>
          <w:szCs w:val="28"/>
        </w:rPr>
        <w:t>площади пика нифуроксазида должно быть не более 5,0 % (6 определений);</w:t>
      </w:r>
    </w:p>
    <w:p w:rsidR="00173723" w:rsidRPr="00407732" w:rsidRDefault="00173723" w:rsidP="001737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- </w:t>
      </w:r>
      <w:r w:rsidRPr="00407732">
        <w:rPr>
          <w:rFonts w:ascii="Times New Roman" w:hAnsi="Times New Roman" w:cs="Times New Roman"/>
          <w:i/>
          <w:sz w:val="28"/>
          <w:szCs w:val="28"/>
        </w:rPr>
        <w:t xml:space="preserve">относительное стандартное отклонение </w:t>
      </w:r>
      <w:r w:rsidRPr="00407732">
        <w:rPr>
          <w:rFonts w:ascii="Times New Roman" w:hAnsi="Times New Roman" w:cs="Times New Roman"/>
          <w:sz w:val="28"/>
          <w:szCs w:val="28"/>
        </w:rPr>
        <w:t>площади пика примеси </w:t>
      </w:r>
      <w:r w:rsidRPr="0040773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07732">
        <w:rPr>
          <w:rFonts w:ascii="Times New Roman" w:hAnsi="Times New Roman" w:cs="Times New Roman"/>
          <w:sz w:val="28"/>
          <w:szCs w:val="28"/>
        </w:rPr>
        <w:t xml:space="preserve"> должно быть не более 5,0 % (6 определений).</w:t>
      </w:r>
    </w:p>
    <w:p w:rsidR="002F1557" w:rsidRPr="00407732" w:rsidRDefault="002F1557" w:rsidP="002F155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773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каждой идентифицированной примеси (кроме примеси </w:t>
      </w:r>
      <w:r w:rsidRPr="0040773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</w:t>
      </w:r>
      <w:r w:rsidRPr="00407732">
        <w:rPr>
          <w:rFonts w:ascii="Times New Roman" w:eastAsiaTheme="minorHAnsi" w:hAnsi="Times New Roman" w:cs="Times New Roman"/>
          <w:sz w:val="28"/>
          <w:szCs w:val="28"/>
          <w:lang w:eastAsia="en-US"/>
        </w:rPr>
        <w:t>) в процентах (</w:t>
      </w:r>
      <w:r w:rsidRPr="0040773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Х</w:t>
      </w:r>
      <w:r w:rsidRPr="00407732">
        <w:rPr>
          <w:rFonts w:ascii="Times New Roman" w:eastAsiaTheme="minorHAnsi" w:hAnsi="Times New Roman" w:cs="Times New Roman"/>
          <w:sz w:val="28"/>
          <w:szCs w:val="28"/>
          <w:lang w:eastAsia="en-US"/>
        </w:rPr>
        <w:t>) вычисляют по формуле:</w:t>
      </w:r>
    </w:p>
    <w:p w:rsidR="002F1557" w:rsidRPr="00407732" w:rsidRDefault="002F1557" w:rsidP="002F1557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</w:rPr>
            <w:lastRenderedPageBreak/>
            <m:t>Х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P·G·100·2·1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L·100·100·10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P·G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L·500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446"/>
        <w:gridCol w:w="366"/>
        <w:gridCol w:w="8161"/>
      </w:tblGrid>
      <w:tr w:rsidR="002F1557" w:rsidRPr="00407732" w:rsidTr="002F1557">
        <w:tc>
          <w:tcPr>
            <w:tcW w:w="312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33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4077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407732"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идентифицированной примеси (кроме примеси </w:t>
            </w:r>
            <w:r w:rsidRPr="004077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0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2F1557" w:rsidRPr="00407732" w:rsidTr="002F1557">
        <w:tc>
          <w:tcPr>
            <w:tcW w:w="312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4077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2F1557" w:rsidRPr="00407732" w:rsidRDefault="002F1557" w:rsidP="002F155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0773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площадь пи</w:t>
            </w:r>
            <w:r w:rsidRPr="00407732">
              <w:rPr>
                <w:rFonts w:ascii="Times New Roman" w:eastAsiaTheme="minorHAnsi" w:hAnsi="Times New Roman"/>
                <w:color w:val="000000"/>
                <w:spacing w:val="-4"/>
                <w:sz w:val="28"/>
                <w:szCs w:val="28"/>
                <w:lang w:eastAsia="en-US"/>
              </w:rPr>
              <w:t>к</w:t>
            </w:r>
            <w:r w:rsidRPr="0040773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а примеси </w:t>
            </w:r>
            <w:r w:rsidRPr="00407732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B</w:t>
            </w:r>
            <w:r w:rsidRPr="0040773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на хр</w:t>
            </w:r>
            <w:r w:rsidRPr="00407732">
              <w:rPr>
                <w:rFonts w:ascii="Times New Roman" w:eastAsiaTheme="minorHAnsi" w:hAnsi="Times New Roman"/>
                <w:color w:val="000000"/>
                <w:spacing w:val="-5"/>
                <w:sz w:val="28"/>
                <w:szCs w:val="28"/>
                <w:lang w:eastAsia="en-US"/>
              </w:rPr>
              <w:t>о</w:t>
            </w:r>
            <w:r w:rsidRPr="00407732">
              <w:rPr>
                <w:rFonts w:ascii="Times New Roman" w:eastAsiaTheme="minorHAnsi" w:hAnsi="Times New Roman"/>
                <w:color w:val="000000"/>
                <w:spacing w:val="-2"/>
                <w:sz w:val="28"/>
                <w:szCs w:val="28"/>
                <w:lang w:eastAsia="en-US"/>
              </w:rPr>
              <w:t>м</w:t>
            </w:r>
            <w:r w:rsidRPr="00407732">
              <w:rPr>
                <w:rFonts w:ascii="Times New Roman" w:eastAsiaTheme="minorHAnsi" w:hAnsi="Times New Roman"/>
                <w:color w:val="000000"/>
                <w:spacing w:val="-7"/>
                <w:sz w:val="28"/>
                <w:szCs w:val="28"/>
                <w:lang w:eastAsia="en-US"/>
              </w:rPr>
              <w:t>а</w:t>
            </w:r>
            <w:r w:rsidRPr="00407732">
              <w:rPr>
                <w:rFonts w:ascii="Times New Roman" w:eastAsiaTheme="minorHAnsi" w:hAnsi="Times New Roman"/>
                <w:color w:val="000000"/>
                <w:spacing w:val="-3"/>
                <w:sz w:val="28"/>
                <w:szCs w:val="28"/>
                <w:lang w:eastAsia="en-US"/>
              </w:rPr>
              <w:t>т</w:t>
            </w:r>
            <w:r w:rsidRPr="0040773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ограмме стандартного раствора;</w:t>
            </w:r>
          </w:p>
        </w:tc>
      </w:tr>
      <w:tr w:rsidR="002F1557" w:rsidRPr="00407732" w:rsidTr="002F1557">
        <w:tc>
          <w:tcPr>
            <w:tcW w:w="312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4077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2F1557" w:rsidRPr="00407732" w:rsidRDefault="002F1557" w:rsidP="002F1557">
            <w:pPr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таблеток, мг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F1557" w:rsidRPr="00407732" w:rsidTr="002F1557">
        <w:tc>
          <w:tcPr>
            <w:tcW w:w="312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4077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2F1557" w:rsidRPr="00407732" w:rsidRDefault="002F1557" w:rsidP="002F1557">
            <w:pPr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навеска примеси 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2F1557" w:rsidRPr="00407732" w:rsidTr="002F1557">
        <w:tc>
          <w:tcPr>
            <w:tcW w:w="312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63" w:type="pct"/>
          </w:tcPr>
          <w:p w:rsidR="002F1557" w:rsidRPr="00407732" w:rsidRDefault="002F1557" w:rsidP="002F1557">
            <w:pPr>
              <w:spacing w:after="12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основного вещества в примеси B, %;</w:t>
            </w:r>
          </w:p>
        </w:tc>
      </w:tr>
      <w:tr w:rsidR="002F1557" w:rsidRPr="00407732" w:rsidTr="002F1557">
        <w:tc>
          <w:tcPr>
            <w:tcW w:w="312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191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2F1557" w:rsidRPr="00407732" w:rsidRDefault="002F1557" w:rsidP="00407732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2F1557" w:rsidRPr="00407732" w:rsidTr="002F1557">
        <w:tc>
          <w:tcPr>
            <w:tcW w:w="312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2F1557" w:rsidRPr="00407732" w:rsidRDefault="002F1557" w:rsidP="002F1557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заявленное количество нифуроксазида в одной таблетке, мг.</w:t>
            </w:r>
          </w:p>
        </w:tc>
      </w:tr>
    </w:tbl>
    <w:p w:rsidR="002F1557" w:rsidRPr="00407732" w:rsidRDefault="002F1557" w:rsidP="002F1557">
      <w:pPr>
        <w:spacing w:before="12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77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Примечание. При наличии на хроматограмме испытуемого раствора обоих </w:t>
      </w:r>
      <w:proofErr w:type="spellStart"/>
      <w:r w:rsidRPr="00407732">
        <w:rPr>
          <w:rFonts w:ascii="Times New Roman" w:eastAsiaTheme="minorHAnsi" w:hAnsi="Times New Roman" w:cs="Times New Roman"/>
          <w:sz w:val="28"/>
          <w:szCs w:val="28"/>
          <w:lang w:eastAsia="en-US"/>
        </w:rPr>
        <w:t>таутомеров</w:t>
      </w:r>
      <w:proofErr w:type="spellEnd"/>
      <w:r w:rsidRPr="004077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примеси А, для расчётов используют сумму площадей их пиков.</w:t>
      </w:r>
    </w:p>
    <w:p w:rsidR="002F1557" w:rsidRPr="00407732" w:rsidRDefault="002F1557" w:rsidP="002F1557">
      <w:pPr>
        <w:spacing w:before="120"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773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примеси </w:t>
      </w:r>
      <w:r w:rsidRPr="0040773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</w:t>
      </w:r>
      <w:r w:rsidRPr="004077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каждой неидентифицированной примеси в процентах (</w:t>
      </w:r>
      <w:r w:rsidRPr="0040773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Х</w:t>
      </w:r>
      <w:r w:rsidRPr="00407732">
        <w:rPr>
          <w:rFonts w:ascii="Times New Roman" w:eastAsiaTheme="minorHAnsi" w:hAnsi="Times New Roman" w:cs="Times New Roman"/>
          <w:sz w:val="28"/>
          <w:szCs w:val="28"/>
          <w:lang w:eastAsia="en-US"/>
        </w:rPr>
        <w:t>) вычисляют по формуле:</w:t>
      </w:r>
    </w:p>
    <w:p w:rsidR="002F1557" w:rsidRPr="00407732" w:rsidRDefault="002F1557" w:rsidP="002F1557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</w:rPr>
            <m:t>Х</m:t>
          </m:r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P·G·100·2·1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L·100·100·10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P·G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Times New Roman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L·500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446"/>
        <w:gridCol w:w="366"/>
        <w:gridCol w:w="8161"/>
      </w:tblGrid>
      <w:tr w:rsidR="002F1557" w:rsidRPr="00407732" w:rsidTr="00407732">
        <w:tc>
          <w:tcPr>
            <w:tcW w:w="312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33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4077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 пика </w:t>
            </w:r>
            <w:r w:rsidRPr="004077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примеси </w:t>
            </w:r>
            <w:r w:rsidRPr="0040773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0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неидентифицированной примесей 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хр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ограмме испы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ту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емо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г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раст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ора;</w:t>
            </w:r>
          </w:p>
        </w:tc>
      </w:tr>
      <w:tr w:rsidR="002F1557" w:rsidRPr="00407732" w:rsidTr="00407732">
        <w:tc>
          <w:tcPr>
            <w:tcW w:w="312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4077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2F1557" w:rsidRPr="00407732" w:rsidRDefault="002F1557" w:rsidP="002F155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40773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площадь пи</w:t>
            </w:r>
            <w:r w:rsidRPr="00407732">
              <w:rPr>
                <w:rFonts w:ascii="Times New Roman" w:eastAsiaTheme="minorHAnsi" w:hAnsi="Times New Roman"/>
                <w:color w:val="000000"/>
                <w:spacing w:val="-4"/>
                <w:sz w:val="28"/>
                <w:szCs w:val="28"/>
                <w:lang w:eastAsia="en-US"/>
              </w:rPr>
              <w:t>к</w:t>
            </w:r>
            <w:r w:rsidRPr="0040773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а </w:t>
            </w:r>
            <w:r w:rsidRPr="0040773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нифуроксазида</w:t>
            </w:r>
            <w:r w:rsidRPr="0040773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на хр</w:t>
            </w:r>
            <w:r w:rsidRPr="00407732">
              <w:rPr>
                <w:rFonts w:ascii="Times New Roman" w:eastAsiaTheme="minorHAnsi" w:hAnsi="Times New Roman"/>
                <w:color w:val="000000"/>
                <w:spacing w:val="-5"/>
                <w:sz w:val="28"/>
                <w:szCs w:val="28"/>
                <w:lang w:eastAsia="en-US"/>
              </w:rPr>
              <w:t>о</w:t>
            </w:r>
            <w:r w:rsidRPr="00407732">
              <w:rPr>
                <w:rFonts w:ascii="Times New Roman" w:eastAsiaTheme="minorHAnsi" w:hAnsi="Times New Roman"/>
                <w:color w:val="000000"/>
                <w:spacing w:val="-2"/>
                <w:sz w:val="28"/>
                <w:szCs w:val="28"/>
                <w:lang w:eastAsia="en-US"/>
              </w:rPr>
              <w:t>м</w:t>
            </w:r>
            <w:r w:rsidRPr="00407732">
              <w:rPr>
                <w:rFonts w:ascii="Times New Roman" w:eastAsiaTheme="minorHAnsi" w:hAnsi="Times New Roman"/>
                <w:color w:val="000000"/>
                <w:spacing w:val="-7"/>
                <w:sz w:val="28"/>
                <w:szCs w:val="28"/>
                <w:lang w:eastAsia="en-US"/>
              </w:rPr>
              <w:t>а</w:t>
            </w:r>
            <w:r w:rsidRPr="00407732">
              <w:rPr>
                <w:rFonts w:ascii="Times New Roman" w:eastAsiaTheme="minorHAnsi" w:hAnsi="Times New Roman"/>
                <w:color w:val="000000"/>
                <w:spacing w:val="-3"/>
                <w:sz w:val="28"/>
                <w:szCs w:val="28"/>
                <w:lang w:eastAsia="en-US"/>
              </w:rPr>
              <w:t>т</w:t>
            </w:r>
            <w:r w:rsidRPr="00407732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ограмме стандартного раствора;</w:t>
            </w:r>
          </w:p>
        </w:tc>
      </w:tr>
      <w:tr w:rsidR="002F1557" w:rsidRPr="00407732" w:rsidTr="00407732">
        <w:tc>
          <w:tcPr>
            <w:tcW w:w="312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4077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2F1557" w:rsidRPr="00407732" w:rsidRDefault="002F1557" w:rsidP="00407732">
            <w:pPr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t>навеска порошка растёртых таблеток, мг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F1557" w:rsidRPr="00407732" w:rsidTr="00407732">
        <w:tc>
          <w:tcPr>
            <w:tcW w:w="312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4077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2F1557" w:rsidRPr="00407732" w:rsidRDefault="002F1557" w:rsidP="002F1557">
            <w:pPr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навеска стандартного образца </w:t>
            </w:r>
            <w:r w:rsidRPr="00407732">
              <w:rPr>
                <w:rFonts w:ascii="Times New Roman" w:eastAsia="Times New Roman" w:hAnsi="Times New Roman" w:cs="Times New Roman"/>
                <w:sz w:val="28"/>
                <w:szCs w:val="28"/>
              </w:rPr>
              <w:t>нифуроксазида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мг;</w:t>
            </w:r>
          </w:p>
        </w:tc>
      </w:tr>
      <w:tr w:rsidR="002F1557" w:rsidRPr="00407732" w:rsidTr="00407732">
        <w:tc>
          <w:tcPr>
            <w:tcW w:w="312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63" w:type="pct"/>
          </w:tcPr>
          <w:p w:rsidR="002F1557" w:rsidRPr="00407732" w:rsidRDefault="002F1557" w:rsidP="002F1557">
            <w:pPr>
              <w:spacing w:after="12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 w:rsidRPr="004077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нифуроксазида 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Pr="00407732">
              <w:rPr>
                <w:rFonts w:ascii="Times New Roman" w:eastAsia="Times New Roman" w:hAnsi="Times New Roman" w:cs="Times New Roman"/>
                <w:sz w:val="28"/>
                <w:szCs w:val="28"/>
              </w:rPr>
              <w:t>нифуроксазида</w:t>
            </w: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%;</w:t>
            </w:r>
          </w:p>
        </w:tc>
      </w:tr>
      <w:tr w:rsidR="002F1557" w:rsidRPr="00407732" w:rsidTr="00407732">
        <w:tc>
          <w:tcPr>
            <w:tcW w:w="312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191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2F1557" w:rsidRPr="00407732" w:rsidRDefault="002F1557" w:rsidP="00407732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t>средняя масса одной таблетки, мг;</w:t>
            </w:r>
          </w:p>
        </w:tc>
      </w:tr>
      <w:tr w:rsidR="002F1557" w:rsidRPr="00407732" w:rsidTr="00407732">
        <w:tc>
          <w:tcPr>
            <w:tcW w:w="312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91" w:type="pct"/>
          </w:tcPr>
          <w:p w:rsidR="002F1557" w:rsidRPr="00407732" w:rsidRDefault="002F1557" w:rsidP="002F155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63" w:type="pct"/>
          </w:tcPr>
          <w:p w:rsidR="002F1557" w:rsidRPr="00407732" w:rsidRDefault="002F1557" w:rsidP="00407732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7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заявленное количество нифуроксазида в одной таблетке, мг.</w:t>
            </w:r>
          </w:p>
        </w:tc>
      </w:tr>
    </w:tbl>
    <w:p w:rsidR="002F1557" w:rsidRPr="00407732" w:rsidRDefault="002F1557" w:rsidP="002F155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Допустимое содержание примесей:</w:t>
      </w:r>
    </w:p>
    <w:p w:rsidR="002F1557" w:rsidRPr="00407732" w:rsidRDefault="002F1557" w:rsidP="002F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- примесь </w:t>
      </w:r>
      <w:r w:rsidRPr="0040773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07732">
        <w:rPr>
          <w:rFonts w:ascii="Times New Roman" w:hAnsi="Times New Roman" w:cs="Times New Roman"/>
          <w:sz w:val="28"/>
          <w:szCs w:val="28"/>
        </w:rPr>
        <w:t xml:space="preserve"> – не более 0,5 %;</w:t>
      </w:r>
    </w:p>
    <w:p w:rsidR="002F1557" w:rsidRPr="00407732" w:rsidRDefault="002F1557" w:rsidP="002F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-</w:t>
      </w:r>
      <w:r w:rsidRPr="0040773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2">
        <w:rPr>
          <w:rFonts w:ascii="Times New Roman" w:hAnsi="Times New Roman" w:cs="Times New Roman"/>
          <w:sz w:val="28"/>
          <w:szCs w:val="28"/>
        </w:rPr>
        <w:t>примесь В – не более 0,3 %;</w:t>
      </w:r>
    </w:p>
    <w:p w:rsidR="002F1557" w:rsidRPr="00407732" w:rsidRDefault="002F1557" w:rsidP="002F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-</w:t>
      </w:r>
      <w:r w:rsidRPr="0040773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2">
        <w:rPr>
          <w:rFonts w:ascii="Times New Roman" w:hAnsi="Times New Roman" w:cs="Times New Roman"/>
          <w:sz w:val="28"/>
          <w:szCs w:val="28"/>
        </w:rPr>
        <w:t>примесь </w:t>
      </w:r>
      <w:r w:rsidRPr="004077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07732">
        <w:rPr>
          <w:rFonts w:ascii="Times New Roman" w:hAnsi="Times New Roman" w:cs="Times New Roman"/>
          <w:sz w:val="28"/>
          <w:szCs w:val="28"/>
        </w:rPr>
        <w:t xml:space="preserve"> – не более 0,3 %;</w:t>
      </w:r>
    </w:p>
    <w:p w:rsidR="002F1557" w:rsidRPr="00407732" w:rsidRDefault="002F1557" w:rsidP="002F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-</w:t>
      </w:r>
      <w:r w:rsidRPr="0040773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2">
        <w:rPr>
          <w:rFonts w:ascii="Times New Roman" w:hAnsi="Times New Roman" w:cs="Times New Roman"/>
          <w:sz w:val="28"/>
          <w:szCs w:val="28"/>
        </w:rPr>
        <w:t>примесь </w:t>
      </w:r>
      <w:r w:rsidRPr="0040773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07732">
        <w:rPr>
          <w:rFonts w:ascii="Times New Roman" w:hAnsi="Times New Roman" w:cs="Times New Roman"/>
          <w:sz w:val="28"/>
          <w:szCs w:val="28"/>
        </w:rPr>
        <w:t xml:space="preserve"> – не более 0,3 %;</w:t>
      </w:r>
    </w:p>
    <w:p w:rsidR="002F1557" w:rsidRPr="00407732" w:rsidRDefault="002F1557" w:rsidP="002F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lastRenderedPageBreak/>
        <w:t>- примесь </w:t>
      </w:r>
      <w:r w:rsidRPr="0040773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07732">
        <w:rPr>
          <w:rFonts w:ascii="Times New Roman" w:hAnsi="Times New Roman" w:cs="Times New Roman"/>
          <w:sz w:val="28"/>
          <w:szCs w:val="28"/>
        </w:rPr>
        <w:t xml:space="preserve"> – не более 0,2 %;</w:t>
      </w:r>
    </w:p>
    <w:p w:rsidR="002F1557" w:rsidRPr="00407732" w:rsidRDefault="002F1557" w:rsidP="002F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-</w:t>
      </w:r>
      <w:r w:rsidRPr="0040773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2">
        <w:rPr>
          <w:rFonts w:ascii="Times New Roman" w:hAnsi="Times New Roman" w:cs="Times New Roman"/>
          <w:sz w:val="28"/>
          <w:szCs w:val="28"/>
        </w:rPr>
        <w:t>любая неидентифицированная примесь – не более 0,2 %;</w:t>
      </w:r>
    </w:p>
    <w:p w:rsidR="002F1557" w:rsidRPr="00407732" w:rsidRDefault="002F1557" w:rsidP="002F1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-</w:t>
      </w:r>
      <w:r w:rsidRPr="0040773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07732">
        <w:rPr>
          <w:rFonts w:ascii="Times New Roman" w:hAnsi="Times New Roman" w:cs="Times New Roman"/>
          <w:sz w:val="28"/>
          <w:szCs w:val="28"/>
        </w:rPr>
        <w:t>сумма примесей – не более 1,5 %.</w:t>
      </w:r>
    </w:p>
    <w:p w:rsidR="005B2679" w:rsidRPr="00407732" w:rsidRDefault="002F1557" w:rsidP="005B26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732">
        <w:rPr>
          <w:rFonts w:ascii="Times New Roman" w:hAnsi="Times New Roman" w:cs="Times New Roman"/>
          <w:sz w:val="28"/>
          <w:szCs w:val="28"/>
        </w:rPr>
        <w:t>Не учитывают пики неидентифицированных примесей, площадь которых менее площади нифуроксазида на хроматограмме раствора для проверки чувствительности хроматографической системы (менее 0,02 %).</w:t>
      </w:r>
    </w:p>
    <w:p w:rsidR="00CF4E5C" w:rsidRPr="00407732" w:rsidRDefault="00CF4E5C" w:rsidP="003302A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4077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 дозирования.</w:t>
      </w:r>
      <w:r w:rsidRPr="00407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7732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в соответствии с ОФС «Однородность дозирования».</w:t>
      </w:r>
    </w:p>
    <w:p w:rsidR="00CD373A" w:rsidRPr="00407732" w:rsidRDefault="00CD373A" w:rsidP="003302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7732">
        <w:rPr>
          <w:rFonts w:ascii="Times New Roman" w:hAnsi="Times New Roman"/>
          <w:b/>
          <w:color w:val="000000"/>
          <w:sz w:val="28"/>
          <w:szCs w:val="28"/>
        </w:rPr>
        <w:t>Микробиологическая чистота.</w:t>
      </w:r>
      <w:r w:rsidRPr="00407732">
        <w:rPr>
          <w:rFonts w:ascii="Times New Roman" w:hAnsi="Times New Roman"/>
          <w:color w:val="000000"/>
          <w:sz w:val="28"/>
          <w:szCs w:val="28"/>
        </w:rPr>
        <w:t xml:space="preserve"> В соответствии с ОФС «Микробиологическая чистота».</w:t>
      </w:r>
    </w:p>
    <w:p w:rsidR="00B370C5" w:rsidRPr="00407732" w:rsidRDefault="00CD373A" w:rsidP="003302A2">
      <w:pPr>
        <w:tabs>
          <w:tab w:val="left" w:pos="709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7732">
        <w:rPr>
          <w:rFonts w:ascii="Times New Roman" w:hAnsi="Times New Roman"/>
          <w:b/>
          <w:color w:val="000000"/>
          <w:sz w:val="28"/>
          <w:szCs w:val="28"/>
        </w:rPr>
        <w:t>Количественное определение.</w:t>
      </w:r>
      <w:r w:rsidRPr="004077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49DF" w:rsidRPr="00407732">
        <w:rPr>
          <w:rFonts w:ascii="Times New Roman" w:hAnsi="Times New Roman"/>
          <w:color w:val="000000"/>
          <w:sz w:val="28"/>
          <w:szCs w:val="28"/>
        </w:rPr>
        <w:t>Определение проводят методом спектрофотометрии</w:t>
      </w:r>
      <w:r w:rsidR="00B370C5" w:rsidRPr="00407732">
        <w:rPr>
          <w:rFonts w:ascii="Times New Roman" w:hAnsi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</w:t>
      </w:r>
      <w:r w:rsidR="009E1F67" w:rsidRPr="00407732">
        <w:rPr>
          <w:rFonts w:ascii="Times New Roman" w:hAnsi="Times New Roman"/>
          <w:color w:val="000000"/>
          <w:sz w:val="28"/>
          <w:szCs w:val="28"/>
        </w:rPr>
        <w:t>.</w:t>
      </w:r>
    </w:p>
    <w:p w:rsidR="005949DF" w:rsidRPr="00407732" w:rsidRDefault="000D0F3B" w:rsidP="003302A2">
      <w:pPr>
        <w:tabs>
          <w:tab w:val="left" w:pos="709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7732">
        <w:rPr>
          <w:rFonts w:ascii="Times New Roman" w:hAnsi="Times New Roman"/>
          <w:color w:val="000000"/>
          <w:sz w:val="28"/>
          <w:szCs w:val="28"/>
        </w:rPr>
        <w:t xml:space="preserve">Растворы используют </w:t>
      </w:r>
      <w:r w:rsidR="00C516C2" w:rsidRPr="00407732"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r w:rsidRPr="00407732">
        <w:rPr>
          <w:rFonts w:ascii="Times New Roman" w:hAnsi="Times New Roman"/>
          <w:color w:val="000000"/>
          <w:sz w:val="28"/>
          <w:szCs w:val="28"/>
        </w:rPr>
        <w:t>.</w:t>
      </w:r>
    </w:p>
    <w:p w:rsidR="003302A2" w:rsidRPr="00407732" w:rsidRDefault="00376035" w:rsidP="0037603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7732">
        <w:rPr>
          <w:rFonts w:ascii="Times New Roman" w:hAnsi="Times New Roman"/>
          <w:i/>
          <w:color w:val="000000"/>
          <w:sz w:val="28"/>
          <w:szCs w:val="28"/>
        </w:rPr>
        <w:t>Буферный раствор.</w:t>
      </w:r>
      <w:r w:rsidR="003F10BE" w:rsidRPr="004077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7732">
        <w:rPr>
          <w:rFonts w:ascii="Times New Roman" w:hAnsi="Times New Roman"/>
          <w:color w:val="000000"/>
          <w:sz w:val="28"/>
          <w:szCs w:val="28"/>
        </w:rPr>
        <w:t>В мерную колбу вместимостью 1</w:t>
      </w:r>
      <w:r w:rsidR="00B370C5" w:rsidRPr="00407732">
        <w:rPr>
          <w:rFonts w:ascii="Times New Roman" w:hAnsi="Times New Roman"/>
          <w:color w:val="000000"/>
          <w:sz w:val="28"/>
          <w:szCs w:val="28"/>
        </w:rPr>
        <w:t>000</w:t>
      </w:r>
      <w:r w:rsidRPr="00407732">
        <w:rPr>
          <w:rFonts w:ascii="Times New Roman" w:hAnsi="Times New Roman"/>
          <w:color w:val="000000"/>
          <w:sz w:val="28"/>
          <w:szCs w:val="28"/>
        </w:rPr>
        <w:t> </w:t>
      </w:r>
      <w:r w:rsidR="00B370C5" w:rsidRPr="00407732">
        <w:rPr>
          <w:rFonts w:ascii="Times New Roman" w:hAnsi="Times New Roman"/>
          <w:color w:val="000000"/>
          <w:sz w:val="28"/>
          <w:szCs w:val="28"/>
        </w:rPr>
        <w:t>м</w:t>
      </w:r>
      <w:r w:rsidRPr="00407732">
        <w:rPr>
          <w:rFonts w:ascii="Times New Roman" w:hAnsi="Times New Roman"/>
          <w:color w:val="000000"/>
          <w:sz w:val="28"/>
          <w:szCs w:val="28"/>
        </w:rPr>
        <w:t>л помещают 80 г натрия ацетата</w:t>
      </w:r>
      <w:r w:rsidR="003F10BE" w:rsidRPr="00407732">
        <w:rPr>
          <w:rFonts w:ascii="Times New Roman" w:hAnsi="Times New Roman"/>
          <w:color w:val="000000"/>
          <w:sz w:val="28"/>
          <w:szCs w:val="28"/>
        </w:rPr>
        <w:t xml:space="preserve"> тригидрата</w:t>
      </w:r>
      <w:r w:rsidRPr="00407732">
        <w:rPr>
          <w:rFonts w:ascii="Times New Roman" w:hAnsi="Times New Roman"/>
          <w:color w:val="000000"/>
          <w:sz w:val="28"/>
          <w:szCs w:val="28"/>
        </w:rPr>
        <w:t xml:space="preserve">, растворяют </w:t>
      </w:r>
      <w:r w:rsidR="003F10BE" w:rsidRPr="00407732">
        <w:rPr>
          <w:rFonts w:ascii="Times New Roman" w:hAnsi="Times New Roman"/>
          <w:color w:val="000000"/>
          <w:sz w:val="28"/>
          <w:szCs w:val="28"/>
        </w:rPr>
        <w:t>в 200</w:t>
      </w:r>
      <w:r w:rsidR="00B370C5" w:rsidRPr="00407732">
        <w:rPr>
          <w:rFonts w:ascii="Times New Roman" w:hAnsi="Times New Roman"/>
          <w:color w:val="000000"/>
          <w:sz w:val="28"/>
          <w:szCs w:val="28"/>
        </w:rPr>
        <w:t> </w:t>
      </w:r>
      <w:r w:rsidR="003F10BE" w:rsidRPr="00407732">
        <w:rPr>
          <w:rFonts w:ascii="Times New Roman" w:hAnsi="Times New Roman"/>
          <w:color w:val="000000"/>
          <w:sz w:val="28"/>
          <w:szCs w:val="28"/>
        </w:rPr>
        <w:t>мл воды, прибавляют 1,6 </w:t>
      </w:r>
      <w:r w:rsidR="00B370C5" w:rsidRPr="00407732">
        <w:rPr>
          <w:rFonts w:ascii="Times New Roman" w:hAnsi="Times New Roman"/>
          <w:color w:val="000000"/>
          <w:sz w:val="28"/>
          <w:szCs w:val="28"/>
        </w:rPr>
        <w:t>м</w:t>
      </w:r>
      <w:r w:rsidR="003F10BE" w:rsidRPr="00407732">
        <w:rPr>
          <w:rFonts w:ascii="Times New Roman" w:hAnsi="Times New Roman"/>
          <w:color w:val="000000"/>
          <w:sz w:val="28"/>
          <w:szCs w:val="28"/>
        </w:rPr>
        <w:t xml:space="preserve">л уксусной кислоты ледяной и доводят объём раствора </w:t>
      </w:r>
      <w:r w:rsidR="001F0A01" w:rsidRPr="00407732">
        <w:rPr>
          <w:rFonts w:ascii="Times New Roman" w:hAnsi="Times New Roman"/>
          <w:color w:val="000000"/>
          <w:sz w:val="28"/>
          <w:szCs w:val="28"/>
        </w:rPr>
        <w:t>водой</w:t>
      </w:r>
      <w:r w:rsidR="003F10BE" w:rsidRPr="00407732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5949DF" w:rsidRPr="00407732" w:rsidRDefault="002C1DA5" w:rsidP="005949D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7732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4077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02A2" w:rsidRPr="00407732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3F10BE" w:rsidRPr="00407732">
        <w:rPr>
          <w:rFonts w:ascii="Times New Roman" w:hAnsi="Times New Roman"/>
          <w:color w:val="000000"/>
          <w:sz w:val="28"/>
          <w:szCs w:val="28"/>
        </w:rPr>
        <w:t>25</w:t>
      </w:r>
      <w:r w:rsidR="003302A2" w:rsidRPr="00407732">
        <w:rPr>
          <w:rFonts w:ascii="Times New Roman" w:hAnsi="Times New Roman"/>
          <w:color w:val="000000"/>
          <w:sz w:val="28"/>
          <w:szCs w:val="28"/>
        </w:rPr>
        <w:t>0 мл</w:t>
      </w:r>
      <w:r w:rsidR="003302A2" w:rsidRPr="00407732">
        <w:rPr>
          <w:rFonts w:ascii="Times New Roman" w:hAnsi="Times New Roman"/>
          <w:sz w:val="28"/>
          <w:szCs w:val="28"/>
        </w:rPr>
        <w:t xml:space="preserve"> </w:t>
      </w:r>
      <w:r w:rsidR="003302A2" w:rsidRPr="00407732">
        <w:rPr>
          <w:rFonts w:ascii="Times New Roman" w:hAnsi="Times New Roman"/>
          <w:color w:val="000000"/>
          <w:sz w:val="28"/>
          <w:szCs w:val="28"/>
        </w:rPr>
        <w:t>помещают</w:t>
      </w:r>
      <w:r w:rsidR="003302A2" w:rsidRPr="00407732">
        <w:rPr>
          <w:rFonts w:ascii="Times New Roman" w:hAnsi="Times New Roman"/>
          <w:sz w:val="28"/>
          <w:szCs w:val="28"/>
        </w:rPr>
        <w:t xml:space="preserve"> т</w:t>
      </w:r>
      <w:r w:rsidRPr="00407732">
        <w:rPr>
          <w:rFonts w:ascii="Times New Roman" w:hAnsi="Times New Roman"/>
          <w:sz w:val="28"/>
          <w:szCs w:val="28"/>
        </w:rPr>
        <w:t>очную навеску порошка растёртых таблеток, соответствующую около</w:t>
      </w:r>
      <w:r w:rsidRPr="004077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10BE" w:rsidRPr="00407732">
        <w:rPr>
          <w:rFonts w:ascii="Times New Roman" w:hAnsi="Times New Roman"/>
          <w:color w:val="000000"/>
          <w:sz w:val="28"/>
          <w:szCs w:val="28"/>
        </w:rPr>
        <w:t>50</w:t>
      </w:r>
      <w:r w:rsidR="00A739D4" w:rsidRPr="00407732">
        <w:rPr>
          <w:rFonts w:ascii="Times New Roman" w:hAnsi="Times New Roman"/>
          <w:color w:val="000000"/>
          <w:sz w:val="28"/>
          <w:szCs w:val="28"/>
        </w:rPr>
        <w:t> </w:t>
      </w:r>
      <w:r w:rsidR="003F10BE" w:rsidRPr="00407732">
        <w:rPr>
          <w:rFonts w:ascii="Times New Roman" w:hAnsi="Times New Roman"/>
          <w:color w:val="000000"/>
          <w:sz w:val="28"/>
          <w:szCs w:val="28"/>
        </w:rPr>
        <w:t>м</w:t>
      </w:r>
      <w:r w:rsidR="003B351F" w:rsidRPr="00407732">
        <w:rPr>
          <w:rFonts w:ascii="Times New Roman" w:hAnsi="Times New Roman"/>
          <w:color w:val="000000"/>
          <w:sz w:val="28"/>
          <w:szCs w:val="28"/>
        </w:rPr>
        <w:t>г</w:t>
      </w:r>
      <w:r w:rsidR="005507ED" w:rsidRPr="004077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178B" w:rsidRPr="00407732">
        <w:rPr>
          <w:rFonts w:ascii="Times New Roman" w:hAnsi="Times New Roman"/>
          <w:color w:val="000000"/>
          <w:sz w:val="28"/>
          <w:szCs w:val="28"/>
        </w:rPr>
        <w:t>нифуроксазид</w:t>
      </w:r>
      <w:r w:rsidR="005507ED" w:rsidRPr="00407732">
        <w:rPr>
          <w:rFonts w:ascii="Times New Roman" w:hAnsi="Times New Roman"/>
          <w:color w:val="000000"/>
          <w:sz w:val="28"/>
          <w:szCs w:val="28"/>
        </w:rPr>
        <w:t>а,</w:t>
      </w:r>
      <w:r w:rsidR="00DF060A" w:rsidRPr="00407732">
        <w:rPr>
          <w:rFonts w:ascii="Times New Roman" w:hAnsi="Times New Roman"/>
          <w:color w:val="000000"/>
          <w:sz w:val="28"/>
          <w:szCs w:val="28"/>
        </w:rPr>
        <w:t xml:space="preserve"> прибавляют </w:t>
      </w:r>
      <w:r w:rsidR="003F10BE" w:rsidRPr="00407732">
        <w:rPr>
          <w:rFonts w:ascii="Times New Roman" w:hAnsi="Times New Roman"/>
          <w:color w:val="000000"/>
          <w:sz w:val="28"/>
          <w:szCs w:val="28"/>
        </w:rPr>
        <w:t>10</w:t>
      </w:r>
      <w:r w:rsidR="00DF060A" w:rsidRPr="00407732"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="003F10BE" w:rsidRPr="00407732">
        <w:rPr>
          <w:rFonts w:ascii="Times New Roman" w:hAnsi="Times New Roman"/>
          <w:color w:val="000000"/>
          <w:sz w:val="28"/>
          <w:szCs w:val="28"/>
        </w:rPr>
        <w:t>диметилформамида, встряхивают в течение 20</w:t>
      </w:r>
      <w:r w:rsidR="001F0A01" w:rsidRPr="00407732">
        <w:rPr>
          <w:rFonts w:ascii="Times New Roman" w:hAnsi="Times New Roman"/>
          <w:color w:val="000000"/>
          <w:sz w:val="28"/>
          <w:szCs w:val="28"/>
        </w:rPr>
        <w:t> </w:t>
      </w:r>
      <w:r w:rsidR="003F10BE" w:rsidRPr="00407732">
        <w:rPr>
          <w:rFonts w:ascii="Times New Roman" w:hAnsi="Times New Roman"/>
          <w:color w:val="000000"/>
          <w:sz w:val="28"/>
          <w:szCs w:val="28"/>
        </w:rPr>
        <w:t xml:space="preserve">мин, доводят объём раствора метанолом до метки, перемешивают и фильтруют. </w:t>
      </w:r>
      <w:r w:rsidR="005949DF" w:rsidRPr="00407732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0D0F3B" w:rsidRPr="00407732">
        <w:rPr>
          <w:rFonts w:ascii="Times New Roman" w:hAnsi="Times New Roman"/>
          <w:color w:val="000000"/>
          <w:sz w:val="28"/>
          <w:szCs w:val="28"/>
        </w:rPr>
        <w:t>10</w:t>
      </w:r>
      <w:r w:rsidR="005949DF" w:rsidRPr="00407732">
        <w:rPr>
          <w:rFonts w:ascii="Times New Roman" w:hAnsi="Times New Roman"/>
          <w:color w:val="000000"/>
          <w:sz w:val="28"/>
          <w:szCs w:val="28"/>
        </w:rPr>
        <w:t>0</w:t>
      </w:r>
      <w:r w:rsidR="003302A2" w:rsidRPr="00407732">
        <w:rPr>
          <w:rFonts w:ascii="Times New Roman" w:hAnsi="Times New Roman"/>
          <w:color w:val="000000"/>
          <w:sz w:val="28"/>
          <w:szCs w:val="28"/>
        </w:rPr>
        <w:t xml:space="preserve"> мл помещают </w:t>
      </w:r>
      <w:r w:rsidR="000D0F3B" w:rsidRPr="00407732">
        <w:rPr>
          <w:rFonts w:ascii="Times New Roman" w:hAnsi="Times New Roman"/>
          <w:color w:val="000000"/>
          <w:sz w:val="28"/>
          <w:szCs w:val="28"/>
        </w:rPr>
        <w:t>2</w:t>
      </w:r>
      <w:r w:rsidR="003302A2" w:rsidRPr="00407732">
        <w:rPr>
          <w:rFonts w:ascii="Times New Roman" w:hAnsi="Times New Roman"/>
          <w:color w:val="000000"/>
          <w:sz w:val="28"/>
          <w:szCs w:val="28"/>
        </w:rPr>
        <w:t>,0 мл</w:t>
      </w:r>
      <w:r w:rsidR="005949DF" w:rsidRPr="00407732">
        <w:rPr>
          <w:rFonts w:ascii="Times New Roman" w:hAnsi="Times New Roman"/>
          <w:color w:val="000000"/>
          <w:sz w:val="28"/>
          <w:szCs w:val="28"/>
        </w:rPr>
        <w:t xml:space="preserve"> полученного раствора и доводят объём раствора </w:t>
      </w:r>
      <w:r w:rsidR="000D0F3B" w:rsidRPr="00407732">
        <w:rPr>
          <w:rFonts w:ascii="Times New Roman" w:hAnsi="Times New Roman"/>
          <w:color w:val="000000"/>
          <w:sz w:val="28"/>
          <w:szCs w:val="28"/>
        </w:rPr>
        <w:t xml:space="preserve">буферным раствором </w:t>
      </w:r>
      <w:r w:rsidR="005949DF" w:rsidRPr="00407732">
        <w:rPr>
          <w:rFonts w:ascii="Times New Roman" w:hAnsi="Times New Roman"/>
          <w:color w:val="000000"/>
          <w:sz w:val="28"/>
          <w:szCs w:val="28"/>
        </w:rPr>
        <w:t>до метки.</w:t>
      </w:r>
    </w:p>
    <w:p w:rsidR="002C1DA5" w:rsidRPr="00407732" w:rsidRDefault="00DF060A" w:rsidP="005949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732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r w:rsidR="00C2178B" w:rsidRPr="00407732">
        <w:rPr>
          <w:rFonts w:ascii="Times New Roman" w:hAnsi="Times New Roman"/>
          <w:i/>
          <w:color w:val="000000"/>
          <w:sz w:val="28"/>
          <w:szCs w:val="28"/>
        </w:rPr>
        <w:t>нифуроксазид</w:t>
      </w:r>
      <w:r w:rsidRPr="00407732">
        <w:rPr>
          <w:rFonts w:ascii="Times New Roman" w:hAnsi="Times New Roman"/>
          <w:i/>
          <w:color w:val="000000"/>
          <w:sz w:val="28"/>
          <w:szCs w:val="28"/>
        </w:rPr>
        <w:t>а</w:t>
      </w:r>
      <w:r w:rsidR="0060225F" w:rsidRPr="00407732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3302A2" w:rsidRPr="00407732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</w:t>
      </w:r>
      <w:r w:rsidR="000D0F3B" w:rsidRPr="00407732">
        <w:rPr>
          <w:rFonts w:ascii="Times New Roman" w:hAnsi="Times New Roman"/>
          <w:color w:val="000000"/>
          <w:sz w:val="28"/>
          <w:szCs w:val="28"/>
        </w:rPr>
        <w:t>2</w:t>
      </w:r>
      <w:r w:rsidR="003302A2" w:rsidRPr="00407732">
        <w:rPr>
          <w:rFonts w:ascii="Times New Roman" w:hAnsi="Times New Roman"/>
          <w:color w:val="000000"/>
          <w:sz w:val="28"/>
          <w:szCs w:val="28"/>
        </w:rPr>
        <w:t>50 мл помещают о</w:t>
      </w:r>
      <w:r w:rsidRPr="00407732">
        <w:rPr>
          <w:rFonts w:ascii="Times New Roman" w:hAnsi="Times New Roman"/>
          <w:color w:val="000000"/>
          <w:sz w:val="28"/>
          <w:szCs w:val="28"/>
        </w:rPr>
        <w:t>коло 5</w:t>
      </w:r>
      <w:r w:rsidR="000D0F3B" w:rsidRPr="00407732">
        <w:rPr>
          <w:rFonts w:ascii="Times New Roman" w:hAnsi="Times New Roman"/>
          <w:color w:val="000000"/>
          <w:sz w:val="28"/>
          <w:szCs w:val="28"/>
        </w:rPr>
        <w:t>0</w:t>
      </w:r>
      <w:r w:rsidRPr="00407732">
        <w:rPr>
          <w:rFonts w:ascii="Times New Roman" w:hAnsi="Times New Roman"/>
          <w:color w:val="000000"/>
          <w:sz w:val="28"/>
          <w:szCs w:val="28"/>
        </w:rPr>
        <w:t xml:space="preserve"> мг (точная навеска) стандартного образца </w:t>
      </w:r>
      <w:r w:rsidR="00C2178B" w:rsidRPr="00407732">
        <w:rPr>
          <w:rFonts w:ascii="Times New Roman" w:hAnsi="Times New Roman"/>
          <w:color w:val="000000"/>
          <w:sz w:val="28"/>
          <w:szCs w:val="28"/>
        </w:rPr>
        <w:t>нифуроксазид</w:t>
      </w:r>
      <w:r w:rsidR="000D0F3B" w:rsidRPr="00407732">
        <w:rPr>
          <w:rFonts w:ascii="Times New Roman" w:hAnsi="Times New Roman"/>
          <w:color w:val="000000"/>
          <w:sz w:val="28"/>
          <w:szCs w:val="28"/>
        </w:rPr>
        <w:t>а</w:t>
      </w:r>
      <w:r w:rsidRPr="0040773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949DF" w:rsidRPr="00407732">
        <w:rPr>
          <w:rFonts w:ascii="Times New Roman" w:hAnsi="Times New Roman"/>
          <w:color w:val="000000"/>
          <w:sz w:val="28"/>
          <w:szCs w:val="28"/>
        </w:rPr>
        <w:t xml:space="preserve">растворяют в </w:t>
      </w:r>
      <w:r w:rsidR="000D0F3B" w:rsidRPr="00407732">
        <w:rPr>
          <w:rFonts w:ascii="Times New Roman" w:hAnsi="Times New Roman"/>
          <w:color w:val="000000"/>
          <w:sz w:val="28"/>
          <w:szCs w:val="28"/>
        </w:rPr>
        <w:t>10</w:t>
      </w:r>
      <w:r w:rsidR="001F0A01" w:rsidRPr="00407732">
        <w:rPr>
          <w:rFonts w:ascii="Times New Roman" w:hAnsi="Times New Roman"/>
          <w:color w:val="000000"/>
          <w:sz w:val="28"/>
          <w:szCs w:val="28"/>
        </w:rPr>
        <w:t> </w:t>
      </w:r>
      <w:r w:rsidR="000D0F3B" w:rsidRPr="00407732">
        <w:rPr>
          <w:rFonts w:ascii="Times New Roman" w:hAnsi="Times New Roman"/>
          <w:color w:val="000000"/>
          <w:sz w:val="28"/>
          <w:szCs w:val="28"/>
        </w:rPr>
        <w:t xml:space="preserve">мл диметилформамида и доводят объём раствора метанолом до метки. </w:t>
      </w:r>
      <w:r w:rsidR="002C1DA5" w:rsidRPr="0040773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C1DA5"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мерную колбу вместимостью </w:t>
      </w:r>
      <w:r w:rsidR="000D0F3B" w:rsidRPr="0040773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949DF" w:rsidRPr="0040773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24787" w:rsidRPr="0040773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C1DA5"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мл помещают </w:t>
      </w:r>
      <w:r w:rsidR="000D0F3B" w:rsidRPr="0040773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C1DA5"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,0 мл </w:t>
      </w:r>
      <w:r w:rsidR="00463048"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полученного </w:t>
      </w:r>
      <w:r w:rsidR="002E3F63" w:rsidRPr="00407732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2C1DA5"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и доводят объём раствора </w:t>
      </w:r>
      <w:r w:rsidR="000D0F3B" w:rsidRPr="00407732">
        <w:rPr>
          <w:rFonts w:ascii="Times New Roman" w:hAnsi="Times New Roman" w:cs="Times New Roman"/>
          <w:color w:val="000000"/>
          <w:sz w:val="28"/>
          <w:szCs w:val="28"/>
        </w:rPr>
        <w:t>буферным раствором</w:t>
      </w:r>
      <w:r w:rsidR="002C1DA5"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 до метки.</w:t>
      </w:r>
    </w:p>
    <w:p w:rsidR="000D0F3B" w:rsidRPr="00407732" w:rsidRDefault="000D0F3B" w:rsidP="000D0F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73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Раствор сравнения.</w:t>
      </w:r>
      <w:r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732">
        <w:rPr>
          <w:rFonts w:ascii="Times New Roman" w:hAnsi="Times New Roman"/>
          <w:color w:val="000000"/>
          <w:sz w:val="28"/>
          <w:szCs w:val="28"/>
        </w:rPr>
        <w:t>В мерную колбу вместимостью 250 мл помещают 10</w:t>
      </w:r>
      <w:r w:rsidR="001F0A01" w:rsidRPr="00407732">
        <w:rPr>
          <w:rFonts w:ascii="Times New Roman" w:hAnsi="Times New Roman"/>
          <w:color w:val="000000"/>
          <w:sz w:val="28"/>
          <w:szCs w:val="28"/>
        </w:rPr>
        <w:t> </w:t>
      </w:r>
      <w:r w:rsidRPr="00407732">
        <w:rPr>
          <w:rFonts w:ascii="Times New Roman" w:hAnsi="Times New Roman"/>
          <w:color w:val="000000"/>
          <w:sz w:val="28"/>
          <w:szCs w:val="28"/>
        </w:rPr>
        <w:t xml:space="preserve">мл диметилформамида и доводят объём раствора метанолом до метки. В </w:t>
      </w:r>
      <w:r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мерную колбу вместимостью 100 мл помещают 2,0 мл полученного </w:t>
      </w:r>
      <w:r w:rsidRPr="00407732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Pr="00407732">
        <w:rPr>
          <w:rFonts w:ascii="Times New Roman" w:hAnsi="Times New Roman" w:cs="Times New Roman"/>
          <w:color w:val="000000"/>
          <w:sz w:val="28"/>
          <w:szCs w:val="28"/>
        </w:rPr>
        <w:t>и доводят объём раствора буферным раствором до метки.</w:t>
      </w:r>
    </w:p>
    <w:p w:rsidR="005949DF" w:rsidRPr="00407732" w:rsidRDefault="005949DF" w:rsidP="005949D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7732">
        <w:rPr>
          <w:rFonts w:ascii="Times New Roman" w:hAnsi="Times New Roman"/>
          <w:color w:val="000000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="00C2178B" w:rsidRPr="00407732">
        <w:rPr>
          <w:rFonts w:ascii="Times New Roman" w:hAnsi="Times New Roman"/>
          <w:color w:val="000000"/>
          <w:sz w:val="28"/>
          <w:szCs w:val="28"/>
        </w:rPr>
        <w:t>нифуроксазид</w:t>
      </w:r>
      <w:r w:rsidR="00C516C2" w:rsidRPr="00407732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407732">
        <w:rPr>
          <w:rFonts w:ascii="Times New Roman" w:hAnsi="Times New Roman"/>
          <w:color w:val="000000"/>
          <w:sz w:val="28"/>
          <w:szCs w:val="28"/>
        </w:rPr>
        <w:t xml:space="preserve">на спектрофотометре в максимуме поглощения при длине волны </w:t>
      </w:r>
      <w:r w:rsidR="00C516C2" w:rsidRPr="00407732">
        <w:rPr>
          <w:rFonts w:ascii="Times New Roman" w:hAnsi="Times New Roman"/>
          <w:color w:val="000000"/>
          <w:sz w:val="28"/>
          <w:szCs w:val="28"/>
        </w:rPr>
        <w:t>373</w:t>
      </w:r>
      <w:r w:rsidR="003302A2" w:rsidRPr="00407732">
        <w:rPr>
          <w:rFonts w:ascii="Times New Roman" w:hAnsi="Times New Roman"/>
          <w:color w:val="000000"/>
          <w:sz w:val="28"/>
          <w:szCs w:val="28"/>
        </w:rPr>
        <w:t> </w:t>
      </w:r>
      <w:r w:rsidRPr="00407732">
        <w:rPr>
          <w:rFonts w:ascii="Times New Roman" w:hAnsi="Times New Roman"/>
          <w:color w:val="000000"/>
          <w:sz w:val="28"/>
          <w:szCs w:val="28"/>
        </w:rPr>
        <w:t>нм в кювете с толщиной слоя 1</w:t>
      </w:r>
      <w:r w:rsidR="003302A2" w:rsidRPr="00407732">
        <w:rPr>
          <w:rFonts w:ascii="Times New Roman" w:hAnsi="Times New Roman"/>
          <w:color w:val="000000"/>
          <w:sz w:val="28"/>
          <w:szCs w:val="28"/>
        </w:rPr>
        <w:t> </w:t>
      </w:r>
      <w:r w:rsidR="00C516C2" w:rsidRPr="00407732">
        <w:rPr>
          <w:rFonts w:ascii="Times New Roman" w:hAnsi="Times New Roman"/>
          <w:color w:val="000000"/>
          <w:sz w:val="28"/>
          <w:szCs w:val="28"/>
        </w:rPr>
        <w:t>см.</w:t>
      </w:r>
    </w:p>
    <w:p w:rsidR="005E786C" w:rsidRPr="00407732" w:rsidRDefault="005E786C" w:rsidP="005E78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407732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C2178B" w:rsidRPr="00407732">
        <w:rPr>
          <w:rFonts w:ascii="Times New Roman" w:hAnsi="Times New Roman" w:cs="Times New Roman"/>
          <w:color w:val="000000"/>
          <w:sz w:val="28"/>
          <w:szCs w:val="28"/>
        </w:rPr>
        <w:t>нифуроксазид</w:t>
      </w:r>
      <w:r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F65FD5" w:rsidRPr="00407732">
        <w:rPr>
          <w:rFonts w:ascii="Times New Roman" w:hAnsi="Times New Roman" w:cs="Times New Roman"/>
          <w:sz w:val="28"/>
          <w:lang w:val="en-US"/>
        </w:rPr>
        <w:t>C</w:t>
      </w:r>
      <w:r w:rsidR="00F65FD5" w:rsidRPr="00407732">
        <w:rPr>
          <w:rFonts w:ascii="Times New Roman" w:hAnsi="Times New Roman" w:cs="Times New Roman"/>
          <w:sz w:val="28"/>
          <w:vertAlign w:val="subscript"/>
        </w:rPr>
        <w:t>12</w:t>
      </w:r>
      <w:r w:rsidR="00F65FD5" w:rsidRPr="00407732">
        <w:rPr>
          <w:rFonts w:ascii="Times New Roman" w:hAnsi="Times New Roman" w:cs="Times New Roman"/>
          <w:sz w:val="28"/>
          <w:lang w:val="en-US"/>
        </w:rPr>
        <w:t>H</w:t>
      </w:r>
      <w:r w:rsidR="00F65FD5" w:rsidRPr="00407732">
        <w:rPr>
          <w:rFonts w:ascii="Times New Roman" w:hAnsi="Times New Roman" w:cs="Times New Roman"/>
          <w:sz w:val="28"/>
          <w:vertAlign w:val="subscript"/>
        </w:rPr>
        <w:t>9</w:t>
      </w:r>
      <w:r w:rsidR="00F65FD5" w:rsidRPr="00407732">
        <w:rPr>
          <w:rFonts w:ascii="Times New Roman" w:hAnsi="Times New Roman" w:cs="Times New Roman"/>
          <w:sz w:val="28"/>
          <w:lang w:val="en-US"/>
        </w:rPr>
        <w:t>N</w:t>
      </w:r>
      <w:r w:rsidR="00F65FD5" w:rsidRPr="00407732">
        <w:rPr>
          <w:rFonts w:ascii="Times New Roman" w:hAnsi="Times New Roman" w:cs="Times New Roman"/>
          <w:sz w:val="28"/>
          <w:vertAlign w:val="subscript"/>
        </w:rPr>
        <w:t>3</w:t>
      </w:r>
      <w:r w:rsidR="00F65FD5" w:rsidRPr="00407732">
        <w:rPr>
          <w:rFonts w:ascii="Times New Roman" w:hAnsi="Times New Roman" w:cs="Times New Roman"/>
          <w:sz w:val="28"/>
        </w:rPr>
        <w:t>О</w:t>
      </w:r>
      <w:r w:rsidR="00F65FD5" w:rsidRPr="00407732">
        <w:rPr>
          <w:rFonts w:ascii="Times New Roman" w:hAnsi="Times New Roman" w:cs="Times New Roman"/>
          <w:sz w:val="28"/>
          <w:vertAlign w:val="subscript"/>
        </w:rPr>
        <w:t>5</w:t>
      </w:r>
      <w:r w:rsidR="005949DF"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73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07732">
        <w:rPr>
          <w:rFonts w:ascii="Times New Roman" w:hAnsi="Times New Roman"/>
          <w:sz w:val="28"/>
          <w:szCs w:val="28"/>
          <w:lang w:bidi="ru-RU"/>
        </w:rPr>
        <w:t>препарате в процентах от заявленного количества (</w:t>
      </w:r>
      <w:r w:rsidRPr="00407732">
        <w:rPr>
          <w:rFonts w:ascii="Times New Roman" w:hAnsi="Times New Roman"/>
          <w:i/>
          <w:sz w:val="28"/>
          <w:szCs w:val="28"/>
          <w:lang w:bidi="ru-RU"/>
        </w:rPr>
        <w:t>Х</w:t>
      </w:r>
      <w:r w:rsidRPr="00407732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5E786C" w:rsidRPr="00407732" w:rsidRDefault="005E786C" w:rsidP="009101D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bidi="ru-RU"/>
        </w:rPr>
      </w:pPr>
      <m:oMathPara>
        <m:oMath>
          <m:r>
            <w:rPr>
              <w:rFonts w:ascii="Cambria Math" w:hAnsi="Cambria Math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·250·100·2·P·G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·2·250·100·L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·P·G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ru-RU"/>
                </w:rPr>
                <m:t>·L</m:t>
              </m:r>
            </m:den>
          </m:f>
          <m:r>
            <w:rPr>
              <w:rFonts w:ascii="Cambria Math" w:hAnsi="Cambria Math"/>
              <w:sz w:val="28"/>
              <w:szCs w:val="28"/>
              <w:lang w:bidi="ru-RU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501"/>
        <w:gridCol w:w="427"/>
        <w:gridCol w:w="8045"/>
      </w:tblGrid>
      <w:tr w:rsidR="005E786C" w:rsidRPr="00407732" w:rsidTr="001F0A01">
        <w:trPr>
          <w:cantSplit/>
        </w:trPr>
        <w:tc>
          <w:tcPr>
            <w:tcW w:w="312" w:type="pct"/>
            <w:shd w:val="clear" w:color="auto" w:fill="auto"/>
          </w:tcPr>
          <w:p w:rsidR="005E786C" w:rsidRPr="00407732" w:rsidRDefault="005E786C" w:rsidP="00B74E9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</w:p>
        </w:tc>
        <w:tc>
          <w:tcPr>
            <w:tcW w:w="262" w:type="pct"/>
            <w:shd w:val="clear" w:color="auto" w:fill="auto"/>
          </w:tcPr>
          <w:p w:rsidR="005E786C" w:rsidRPr="00407732" w:rsidRDefault="005949DF" w:rsidP="00B74E9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4077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5E786C" w:rsidRPr="0040773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3" w:type="pct"/>
            <w:shd w:val="clear" w:color="auto" w:fill="auto"/>
          </w:tcPr>
          <w:p w:rsidR="005E786C" w:rsidRPr="00407732" w:rsidRDefault="005E786C" w:rsidP="00B74E90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  <w:shd w:val="clear" w:color="auto" w:fill="auto"/>
          </w:tcPr>
          <w:p w:rsidR="005E786C" w:rsidRPr="00407732" w:rsidRDefault="005949DF" w:rsidP="00B74E90">
            <w:pPr>
              <w:pStyle w:val="a5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407732">
              <w:rPr>
                <w:rFonts w:ascii="Times New Roman" w:hAnsi="Times New Roman"/>
                <w:sz w:val="28"/>
                <w:szCs w:val="28"/>
              </w:rPr>
              <w:t>оптическая плотность</w:t>
            </w:r>
            <w:r w:rsidR="005E786C" w:rsidRPr="00407732">
              <w:rPr>
                <w:rFonts w:ascii="Times New Roman" w:hAnsi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5E786C" w:rsidRPr="00407732" w:rsidTr="001F0A01">
        <w:trPr>
          <w:cantSplit/>
        </w:trPr>
        <w:tc>
          <w:tcPr>
            <w:tcW w:w="312" w:type="pct"/>
          </w:tcPr>
          <w:p w:rsidR="005E786C" w:rsidRPr="00407732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5E786C" w:rsidRPr="00407732" w:rsidRDefault="005949DF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="005E786C" w:rsidRPr="0040773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5E786C" w:rsidRPr="00407732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5E786C" w:rsidRPr="00407732" w:rsidRDefault="005949DF" w:rsidP="00B74E9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оптическая плотность раствора стандартного образца </w:t>
            </w:r>
            <w:r w:rsidR="00C2178B" w:rsidRPr="00407732">
              <w:rPr>
                <w:rFonts w:ascii="Times New Roman" w:hAnsi="Times New Roman" w:cs="Times New Roman"/>
                <w:sz w:val="28"/>
                <w:szCs w:val="28"/>
              </w:rPr>
              <w:t>нифуроксазид</w:t>
            </w:r>
            <w:r w:rsidR="00C516C2" w:rsidRPr="004077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77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E786C" w:rsidRPr="00407732" w:rsidTr="001F0A01">
        <w:trPr>
          <w:cantSplit/>
        </w:trPr>
        <w:tc>
          <w:tcPr>
            <w:tcW w:w="312" w:type="pct"/>
          </w:tcPr>
          <w:p w:rsidR="005E786C" w:rsidRPr="00407732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5E786C" w:rsidRPr="00407732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 w:rsidRPr="0040773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0773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3" w:type="pct"/>
          </w:tcPr>
          <w:p w:rsidR="005E786C" w:rsidRPr="00407732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5E786C" w:rsidRPr="00407732" w:rsidRDefault="005E786C" w:rsidP="00B74E9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07732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навеска порошка растёртых таблеток, мг;</w:t>
            </w:r>
          </w:p>
        </w:tc>
      </w:tr>
      <w:tr w:rsidR="005E786C" w:rsidRPr="00407732" w:rsidTr="001F0A01">
        <w:trPr>
          <w:cantSplit/>
        </w:trPr>
        <w:tc>
          <w:tcPr>
            <w:tcW w:w="312" w:type="pct"/>
          </w:tcPr>
          <w:p w:rsidR="005E786C" w:rsidRPr="00407732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5E786C" w:rsidRPr="00407732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0773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23" w:type="pct"/>
          </w:tcPr>
          <w:p w:rsidR="005E786C" w:rsidRPr="00407732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4203" w:type="pct"/>
          </w:tcPr>
          <w:p w:rsidR="005E786C" w:rsidRPr="00407732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C2178B"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нифуроксазид</w:t>
            </w:r>
            <w:r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077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4E90" w:rsidRPr="00407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732">
              <w:rPr>
                <w:rFonts w:ascii="Times New Roman" w:hAnsi="Times New Roman" w:cs="Times New Roman"/>
                <w:sz w:val="28"/>
                <w:szCs w:val="28"/>
              </w:rPr>
              <w:t>мг;</w:t>
            </w:r>
          </w:p>
        </w:tc>
      </w:tr>
      <w:tr w:rsidR="005E786C" w:rsidRPr="00C516C2" w:rsidTr="001F0A01">
        <w:trPr>
          <w:cantSplit/>
        </w:trPr>
        <w:tc>
          <w:tcPr>
            <w:tcW w:w="312" w:type="pct"/>
          </w:tcPr>
          <w:p w:rsidR="005E786C" w:rsidRPr="00407732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5E786C" w:rsidRPr="00407732" w:rsidRDefault="005E786C" w:rsidP="00B74E90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0773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3" w:type="pct"/>
          </w:tcPr>
          <w:p w:rsidR="005E786C" w:rsidRPr="00407732" w:rsidRDefault="005E786C" w:rsidP="00B74E9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77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5E786C" w:rsidRPr="00C516C2" w:rsidRDefault="005E786C" w:rsidP="00B74E90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407732">
              <w:rPr>
                <w:rFonts w:ascii="Times New Roman" w:hAnsi="Times New Roman"/>
                <w:sz w:val="28"/>
              </w:rPr>
              <w:t xml:space="preserve">содержание </w:t>
            </w:r>
            <w:r w:rsidR="00C2178B"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нифуроксазид</w:t>
            </w:r>
            <w:r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949DF" w:rsidRPr="00407732">
              <w:rPr>
                <w:rFonts w:ascii="Times New Roman" w:hAnsi="Times New Roman"/>
                <w:sz w:val="28"/>
              </w:rPr>
              <w:t xml:space="preserve"> </w:t>
            </w:r>
            <w:r w:rsidRPr="00407732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="00C2178B"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нифуроксазид</w:t>
            </w:r>
            <w:r w:rsidRPr="00407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0773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 w:rsidRPr="00407732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40773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</w:p>
        </w:tc>
      </w:tr>
      <w:tr w:rsidR="005E786C" w:rsidRPr="00C516C2" w:rsidTr="001F0A01">
        <w:trPr>
          <w:cantSplit/>
        </w:trPr>
        <w:tc>
          <w:tcPr>
            <w:tcW w:w="312" w:type="pct"/>
          </w:tcPr>
          <w:p w:rsidR="005E786C" w:rsidRPr="00C516C2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5E786C" w:rsidRPr="00C516C2" w:rsidRDefault="005E786C" w:rsidP="00B74E90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C516C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223" w:type="pct"/>
          </w:tcPr>
          <w:p w:rsidR="005E786C" w:rsidRPr="00C516C2" w:rsidRDefault="005E786C" w:rsidP="00B74E9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6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5E786C" w:rsidRPr="00C516C2" w:rsidRDefault="005E786C" w:rsidP="00B74E90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C516C2">
              <w:rPr>
                <w:rFonts w:ascii="Times New Roman" w:hAnsi="Times New Roman"/>
                <w:sz w:val="28"/>
                <w:lang w:bidi="ru-RU"/>
              </w:rPr>
              <w:t>средняя масса одной таблетки, мг;</w:t>
            </w:r>
          </w:p>
        </w:tc>
      </w:tr>
      <w:tr w:rsidR="005E786C" w:rsidRPr="00C516C2" w:rsidTr="001F0A01">
        <w:trPr>
          <w:cantSplit/>
        </w:trPr>
        <w:tc>
          <w:tcPr>
            <w:tcW w:w="312" w:type="pct"/>
          </w:tcPr>
          <w:p w:rsidR="005E786C" w:rsidRPr="00C516C2" w:rsidRDefault="005E786C" w:rsidP="00B74E9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" w:type="pct"/>
          </w:tcPr>
          <w:p w:rsidR="005E786C" w:rsidRPr="00C516C2" w:rsidRDefault="005E786C" w:rsidP="00B74E90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C516C2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3" w:type="pct"/>
          </w:tcPr>
          <w:p w:rsidR="005E786C" w:rsidRPr="00C516C2" w:rsidRDefault="005E786C" w:rsidP="00B74E9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16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5E786C" w:rsidRPr="00C516C2" w:rsidRDefault="005E786C" w:rsidP="00B74E90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C516C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C2178B" w:rsidRPr="00C51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нифуроксазид</w:t>
            </w:r>
            <w:r w:rsidRPr="00C516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C516C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</w:t>
            </w:r>
            <w:r w:rsidR="00C516C2" w:rsidRPr="00C516C2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D373A" w:rsidRPr="00972ABA" w:rsidRDefault="00CD373A" w:rsidP="00972ABA">
      <w:pPr>
        <w:pStyle w:val="1"/>
        <w:tabs>
          <w:tab w:val="left" w:pos="6237"/>
        </w:tabs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6">
        <w:rPr>
          <w:rFonts w:ascii="Times New Roman" w:hAnsi="Times New Roman"/>
          <w:b/>
          <w:color w:val="000000"/>
          <w:sz w:val="28"/>
          <w:szCs w:val="28"/>
        </w:rPr>
        <w:t>Хранение.</w:t>
      </w:r>
      <w:r w:rsidRPr="005000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4E5C" w:rsidRPr="00500086">
        <w:rPr>
          <w:rFonts w:ascii="Times New Roman" w:hAnsi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CD373A" w:rsidRPr="00972ABA" w:rsidSect="00F15F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732" w:rsidRDefault="00407732" w:rsidP="00C53C57">
      <w:pPr>
        <w:spacing w:after="0" w:line="240" w:lineRule="auto"/>
      </w:pPr>
      <w:r>
        <w:separator/>
      </w:r>
    </w:p>
  </w:endnote>
  <w:endnote w:type="continuationSeparator" w:id="1">
    <w:p w:rsidR="00407732" w:rsidRDefault="00407732" w:rsidP="00C5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E2" w:rsidRDefault="009700E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8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7732" w:rsidRPr="00EC7ED1" w:rsidRDefault="00875EE6" w:rsidP="009323A1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7E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7732" w:rsidRPr="00EC7ED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7E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00E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7E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E2" w:rsidRDefault="009700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732" w:rsidRDefault="00407732" w:rsidP="00C53C57">
      <w:pPr>
        <w:spacing w:after="0" w:line="240" w:lineRule="auto"/>
      </w:pPr>
      <w:r>
        <w:separator/>
      </w:r>
    </w:p>
  </w:footnote>
  <w:footnote w:type="continuationSeparator" w:id="1">
    <w:p w:rsidR="00407732" w:rsidRDefault="00407732" w:rsidP="00C5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E2" w:rsidRDefault="009700E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E2" w:rsidRDefault="009700E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32" w:rsidRPr="00400FD0" w:rsidRDefault="00407732" w:rsidP="00CD373A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D373A"/>
    <w:rsid w:val="000059B3"/>
    <w:rsid w:val="00017B9F"/>
    <w:rsid w:val="00021FD7"/>
    <w:rsid w:val="000222A1"/>
    <w:rsid w:val="00024B61"/>
    <w:rsid w:val="00030262"/>
    <w:rsid w:val="000652CB"/>
    <w:rsid w:val="00067C41"/>
    <w:rsid w:val="000A6ED6"/>
    <w:rsid w:val="000B5D93"/>
    <w:rsid w:val="000C7374"/>
    <w:rsid w:val="000D0F3B"/>
    <w:rsid w:val="000D1FD3"/>
    <w:rsid w:val="000D73E5"/>
    <w:rsid w:val="000F277F"/>
    <w:rsid w:val="00105CFB"/>
    <w:rsid w:val="0012353E"/>
    <w:rsid w:val="00173723"/>
    <w:rsid w:val="00174943"/>
    <w:rsid w:val="00185D88"/>
    <w:rsid w:val="0019563F"/>
    <w:rsid w:val="001B1BC7"/>
    <w:rsid w:val="001F0A01"/>
    <w:rsid w:val="00216765"/>
    <w:rsid w:val="002307A7"/>
    <w:rsid w:val="0023403B"/>
    <w:rsid w:val="002443EA"/>
    <w:rsid w:val="002A2C65"/>
    <w:rsid w:val="002B7157"/>
    <w:rsid w:val="002C1DA5"/>
    <w:rsid w:val="002C6DDE"/>
    <w:rsid w:val="002E3F63"/>
    <w:rsid w:val="002F0ABD"/>
    <w:rsid w:val="002F1557"/>
    <w:rsid w:val="002F2C43"/>
    <w:rsid w:val="00312B96"/>
    <w:rsid w:val="003302A2"/>
    <w:rsid w:val="00350739"/>
    <w:rsid w:val="00362A8B"/>
    <w:rsid w:val="00367D7D"/>
    <w:rsid w:val="00370612"/>
    <w:rsid w:val="00376035"/>
    <w:rsid w:val="00376E46"/>
    <w:rsid w:val="00393FD3"/>
    <w:rsid w:val="003975A2"/>
    <w:rsid w:val="003A5D04"/>
    <w:rsid w:val="003A78B1"/>
    <w:rsid w:val="003B351F"/>
    <w:rsid w:val="003C4671"/>
    <w:rsid w:val="003C5CFA"/>
    <w:rsid w:val="003C7950"/>
    <w:rsid w:val="003D2D27"/>
    <w:rsid w:val="003E7A44"/>
    <w:rsid w:val="003F10BE"/>
    <w:rsid w:val="00407732"/>
    <w:rsid w:val="00414A00"/>
    <w:rsid w:val="004303FE"/>
    <w:rsid w:val="0044621C"/>
    <w:rsid w:val="00450D4E"/>
    <w:rsid w:val="00463048"/>
    <w:rsid w:val="00471692"/>
    <w:rsid w:val="00473811"/>
    <w:rsid w:val="004763C9"/>
    <w:rsid w:val="004933F0"/>
    <w:rsid w:val="004A639D"/>
    <w:rsid w:val="004B2AF8"/>
    <w:rsid w:val="004B5661"/>
    <w:rsid w:val="004C05CC"/>
    <w:rsid w:val="004C69B6"/>
    <w:rsid w:val="004D191A"/>
    <w:rsid w:val="004D1E7A"/>
    <w:rsid w:val="004D3CAB"/>
    <w:rsid w:val="004E103E"/>
    <w:rsid w:val="004F2F99"/>
    <w:rsid w:val="004F4931"/>
    <w:rsid w:val="004F4A90"/>
    <w:rsid w:val="004F6B9F"/>
    <w:rsid w:val="00500086"/>
    <w:rsid w:val="00501BA0"/>
    <w:rsid w:val="005150FE"/>
    <w:rsid w:val="0052414F"/>
    <w:rsid w:val="005254F3"/>
    <w:rsid w:val="00526977"/>
    <w:rsid w:val="005315AB"/>
    <w:rsid w:val="00540D33"/>
    <w:rsid w:val="005507ED"/>
    <w:rsid w:val="00582F5F"/>
    <w:rsid w:val="005949DF"/>
    <w:rsid w:val="005B2679"/>
    <w:rsid w:val="005C0E2C"/>
    <w:rsid w:val="005C308E"/>
    <w:rsid w:val="005D18E6"/>
    <w:rsid w:val="005D389A"/>
    <w:rsid w:val="005E160F"/>
    <w:rsid w:val="005E786C"/>
    <w:rsid w:val="005F53E6"/>
    <w:rsid w:val="0060225F"/>
    <w:rsid w:val="00612251"/>
    <w:rsid w:val="006144EB"/>
    <w:rsid w:val="00617670"/>
    <w:rsid w:val="0066192C"/>
    <w:rsid w:val="00664C2A"/>
    <w:rsid w:val="00665B47"/>
    <w:rsid w:val="006A0740"/>
    <w:rsid w:val="006C4003"/>
    <w:rsid w:val="006D219A"/>
    <w:rsid w:val="006E02D5"/>
    <w:rsid w:val="006F198D"/>
    <w:rsid w:val="006F478E"/>
    <w:rsid w:val="0070135D"/>
    <w:rsid w:val="00725197"/>
    <w:rsid w:val="0072615D"/>
    <w:rsid w:val="00736708"/>
    <w:rsid w:val="0073732B"/>
    <w:rsid w:val="00754994"/>
    <w:rsid w:val="007561F7"/>
    <w:rsid w:val="00792426"/>
    <w:rsid w:val="00792AE6"/>
    <w:rsid w:val="007969F5"/>
    <w:rsid w:val="00797618"/>
    <w:rsid w:val="007B4462"/>
    <w:rsid w:val="007F669F"/>
    <w:rsid w:val="0081150B"/>
    <w:rsid w:val="00826E08"/>
    <w:rsid w:val="00827918"/>
    <w:rsid w:val="00833BC6"/>
    <w:rsid w:val="00836BA4"/>
    <w:rsid w:val="00840018"/>
    <w:rsid w:val="00847590"/>
    <w:rsid w:val="0085218F"/>
    <w:rsid w:val="00866674"/>
    <w:rsid w:val="00872955"/>
    <w:rsid w:val="00875EE6"/>
    <w:rsid w:val="008813BB"/>
    <w:rsid w:val="00885922"/>
    <w:rsid w:val="00891BEF"/>
    <w:rsid w:val="00894FAE"/>
    <w:rsid w:val="008B734F"/>
    <w:rsid w:val="008C22D6"/>
    <w:rsid w:val="008D4E0D"/>
    <w:rsid w:val="008D5F7B"/>
    <w:rsid w:val="008E0588"/>
    <w:rsid w:val="008E0F04"/>
    <w:rsid w:val="00900506"/>
    <w:rsid w:val="009011BD"/>
    <w:rsid w:val="009030C9"/>
    <w:rsid w:val="009101DA"/>
    <w:rsid w:val="00913585"/>
    <w:rsid w:val="009323A1"/>
    <w:rsid w:val="00933B13"/>
    <w:rsid w:val="00946241"/>
    <w:rsid w:val="0095232C"/>
    <w:rsid w:val="00962F08"/>
    <w:rsid w:val="009700E2"/>
    <w:rsid w:val="00970986"/>
    <w:rsid w:val="00972289"/>
    <w:rsid w:val="00972ABA"/>
    <w:rsid w:val="009767B3"/>
    <w:rsid w:val="009B00E8"/>
    <w:rsid w:val="009B2F29"/>
    <w:rsid w:val="009B4295"/>
    <w:rsid w:val="009D14A1"/>
    <w:rsid w:val="009E1F67"/>
    <w:rsid w:val="009E778A"/>
    <w:rsid w:val="009F02DF"/>
    <w:rsid w:val="009F1588"/>
    <w:rsid w:val="00A37DC3"/>
    <w:rsid w:val="00A57F07"/>
    <w:rsid w:val="00A626E7"/>
    <w:rsid w:val="00A725B8"/>
    <w:rsid w:val="00A739D4"/>
    <w:rsid w:val="00A83A99"/>
    <w:rsid w:val="00A861B8"/>
    <w:rsid w:val="00AA4196"/>
    <w:rsid w:val="00AB4D11"/>
    <w:rsid w:val="00AB5954"/>
    <w:rsid w:val="00AD05DA"/>
    <w:rsid w:val="00AE004A"/>
    <w:rsid w:val="00AF558B"/>
    <w:rsid w:val="00B01268"/>
    <w:rsid w:val="00B13BF2"/>
    <w:rsid w:val="00B22A69"/>
    <w:rsid w:val="00B370C5"/>
    <w:rsid w:val="00B44F30"/>
    <w:rsid w:val="00B469DA"/>
    <w:rsid w:val="00B501A2"/>
    <w:rsid w:val="00B56482"/>
    <w:rsid w:val="00B74E90"/>
    <w:rsid w:val="00B757DD"/>
    <w:rsid w:val="00B82602"/>
    <w:rsid w:val="00B84776"/>
    <w:rsid w:val="00B84965"/>
    <w:rsid w:val="00BB0601"/>
    <w:rsid w:val="00BC24FF"/>
    <w:rsid w:val="00BD2AAD"/>
    <w:rsid w:val="00BD6070"/>
    <w:rsid w:val="00C00703"/>
    <w:rsid w:val="00C00B6B"/>
    <w:rsid w:val="00C00F63"/>
    <w:rsid w:val="00C2178B"/>
    <w:rsid w:val="00C516C2"/>
    <w:rsid w:val="00C53C57"/>
    <w:rsid w:val="00C76612"/>
    <w:rsid w:val="00C76A29"/>
    <w:rsid w:val="00C9149A"/>
    <w:rsid w:val="00C9183C"/>
    <w:rsid w:val="00CD34F6"/>
    <w:rsid w:val="00CD373A"/>
    <w:rsid w:val="00CD7CD1"/>
    <w:rsid w:val="00CE1CB5"/>
    <w:rsid w:val="00CF3DB1"/>
    <w:rsid w:val="00CF4E5C"/>
    <w:rsid w:val="00CF7CC3"/>
    <w:rsid w:val="00D01437"/>
    <w:rsid w:val="00D132C2"/>
    <w:rsid w:val="00D2601A"/>
    <w:rsid w:val="00D3252B"/>
    <w:rsid w:val="00D334E3"/>
    <w:rsid w:val="00D404F9"/>
    <w:rsid w:val="00D57C5A"/>
    <w:rsid w:val="00D72DD5"/>
    <w:rsid w:val="00D74FB9"/>
    <w:rsid w:val="00D934B6"/>
    <w:rsid w:val="00DA344F"/>
    <w:rsid w:val="00DA7A5A"/>
    <w:rsid w:val="00DB06EA"/>
    <w:rsid w:val="00DC30C4"/>
    <w:rsid w:val="00DD117F"/>
    <w:rsid w:val="00DE1EFE"/>
    <w:rsid w:val="00DF060A"/>
    <w:rsid w:val="00DF4D43"/>
    <w:rsid w:val="00DF62C5"/>
    <w:rsid w:val="00E03D78"/>
    <w:rsid w:val="00E050C9"/>
    <w:rsid w:val="00E13860"/>
    <w:rsid w:val="00E204DC"/>
    <w:rsid w:val="00E412C7"/>
    <w:rsid w:val="00E506D5"/>
    <w:rsid w:val="00E713D0"/>
    <w:rsid w:val="00E822F7"/>
    <w:rsid w:val="00EA0154"/>
    <w:rsid w:val="00EA3449"/>
    <w:rsid w:val="00EA659C"/>
    <w:rsid w:val="00EA6756"/>
    <w:rsid w:val="00EB6C0B"/>
    <w:rsid w:val="00EC7EA6"/>
    <w:rsid w:val="00EC7ED1"/>
    <w:rsid w:val="00EE1669"/>
    <w:rsid w:val="00EF1F14"/>
    <w:rsid w:val="00EF2706"/>
    <w:rsid w:val="00F0701D"/>
    <w:rsid w:val="00F15F58"/>
    <w:rsid w:val="00F171BA"/>
    <w:rsid w:val="00F24033"/>
    <w:rsid w:val="00F24787"/>
    <w:rsid w:val="00F4098A"/>
    <w:rsid w:val="00F5750B"/>
    <w:rsid w:val="00F65FD5"/>
    <w:rsid w:val="00FA33DB"/>
    <w:rsid w:val="00FB3A1C"/>
    <w:rsid w:val="00FB6CB1"/>
    <w:rsid w:val="00FD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373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D373A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CD37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CD373A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CD373A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CD373A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7">
    <w:name w:val="header"/>
    <w:basedOn w:val="a"/>
    <w:link w:val="a8"/>
    <w:uiPriority w:val="99"/>
    <w:unhideWhenUsed/>
    <w:rsid w:val="00CD37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D373A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CD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73A"/>
  </w:style>
  <w:style w:type="paragraph" w:customStyle="1" w:styleId="BodyText21">
    <w:name w:val="Body Text 21"/>
    <w:basedOn w:val="a"/>
    <w:rsid w:val="00CD373A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b">
    <w:name w:val="annotation reference"/>
    <w:basedOn w:val="a0"/>
    <w:uiPriority w:val="99"/>
    <w:semiHidden/>
    <w:unhideWhenUsed/>
    <w:rsid w:val="00CD37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37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373A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D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373A"/>
    <w:rPr>
      <w:rFonts w:ascii="Tahoma" w:hAnsi="Tahoma" w:cs="Tahoma"/>
      <w:sz w:val="16"/>
      <w:szCs w:val="16"/>
    </w:rPr>
  </w:style>
  <w:style w:type="paragraph" w:styleId="af0">
    <w:name w:val="List"/>
    <w:basedOn w:val="a"/>
    <w:rsid w:val="000D1FD3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af1">
    <w:name w:val="Основной текст_"/>
    <w:basedOn w:val="a0"/>
    <w:link w:val="37"/>
    <w:rsid w:val="000D1FD3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+ Курсив"/>
    <w:basedOn w:val="af1"/>
    <w:rsid w:val="000D1F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f1"/>
    <w:rsid w:val="000D1FD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Основной текст19"/>
    <w:basedOn w:val="af1"/>
    <w:rsid w:val="000D1FD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Основной текст20"/>
    <w:basedOn w:val="af1"/>
    <w:rsid w:val="000D1FD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Normal1">
    <w:name w:val="Normal1"/>
    <w:rsid w:val="000D1FD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216765"/>
    <w:rPr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216765"/>
    <w:rPr>
      <w:b/>
      <w:bCs/>
      <w:sz w:val="20"/>
      <w:szCs w:val="20"/>
    </w:rPr>
  </w:style>
  <w:style w:type="character" w:customStyle="1" w:styleId="8">
    <w:name w:val="Основной текст8"/>
    <w:basedOn w:val="af1"/>
    <w:rsid w:val="00AB4D1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5">
    <w:name w:val="Placeholder Text"/>
    <w:basedOn w:val="a0"/>
    <w:uiPriority w:val="99"/>
    <w:semiHidden/>
    <w:rsid w:val="005E786C"/>
    <w:rPr>
      <w:color w:val="808080"/>
    </w:rPr>
  </w:style>
  <w:style w:type="paragraph" w:styleId="af6">
    <w:name w:val="List Paragraph"/>
    <w:basedOn w:val="a"/>
    <w:uiPriority w:val="34"/>
    <w:qFormat/>
    <w:rsid w:val="00463048"/>
    <w:pPr>
      <w:ind w:left="720"/>
      <w:contextualSpacing/>
    </w:pPr>
  </w:style>
  <w:style w:type="table" w:styleId="af7">
    <w:name w:val="Table Grid"/>
    <w:basedOn w:val="a1"/>
    <w:uiPriority w:val="59"/>
    <w:rsid w:val="00F15F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3"/>
    <w:basedOn w:val="a0"/>
    <w:rsid w:val="00F070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373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D373A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CD37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CD373A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CD373A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CD373A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7">
    <w:name w:val="header"/>
    <w:basedOn w:val="a"/>
    <w:link w:val="a8"/>
    <w:uiPriority w:val="99"/>
    <w:unhideWhenUsed/>
    <w:rsid w:val="00CD37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D373A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CD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73A"/>
  </w:style>
  <w:style w:type="paragraph" w:customStyle="1" w:styleId="BodyText21">
    <w:name w:val="Body Text 21"/>
    <w:basedOn w:val="a"/>
    <w:rsid w:val="00CD373A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b">
    <w:name w:val="annotation reference"/>
    <w:basedOn w:val="a0"/>
    <w:uiPriority w:val="99"/>
    <w:semiHidden/>
    <w:unhideWhenUsed/>
    <w:rsid w:val="00CD37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37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373A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D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373A"/>
    <w:rPr>
      <w:rFonts w:ascii="Tahoma" w:hAnsi="Tahoma" w:cs="Tahoma"/>
      <w:sz w:val="16"/>
      <w:szCs w:val="16"/>
    </w:rPr>
  </w:style>
  <w:style w:type="paragraph" w:styleId="af0">
    <w:name w:val="List"/>
    <w:basedOn w:val="a"/>
    <w:rsid w:val="000D1FD3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af1">
    <w:name w:val="Основной текст_"/>
    <w:basedOn w:val="a0"/>
    <w:link w:val="37"/>
    <w:rsid w:val="000D1FD3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+ Курсив"/>
    <w:basedOn w:val="af1"/>
    <w:rsid w:val="000D1FD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f1"/>
    <w:rsid w:val="000D1FD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Основной текст19"/>
    <w:basedOn w:val="af1"/>
    <w:rsid w:val="000D1FD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Основной текст20"/>
    <w:basedOn w:val="af1"/>
    <w:rsid w:val="000D1FD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Normal1">
    <w:name w:val="Normal1"/>
    <w:rsid w:val="000D1FD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216765"/>
    <w:rPr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216765"/>
    <w:rPr>
      <w:b/>
      <w:bCs/>
      <w:sz w:val="20"/>
      <w:szCs w:val="20"/>
    </w:rPr>
  </w:style>
  <w:style w:type="character" w:customStyle="1" w:styleId="8">
    <w:name w:val="Основной текст8"/>
    <w:basedOn w:val="af1"/>
    <w:rsid w:val="00AB4D1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5">
    <w:name w:val="Placeholder Text"/>
    <w:basedOn w:val="a0"/>
    <w:uiPriority w:val="99"/>
    <w:semiHidden/>
    <w:rsid w:val="005E786C"/>
    <w:rPr>
      <w:color w:val="808080"/>
    </w:rPr>
  </w:style>
  <w:style w:type="paragraph" w:styleId="af6">
    <w:name w:val="List Paragraph"/>
    <w:basedOn w:val="a"/>
    <w:uiPriority w:val="34"/>
    <w:qFormat/>
    <w:rsid w:val="00463048"/>
    <w:pPr>
      <w:ind w:left="720"/>
      <w:contextualSpacing/>
    </w:pPr>
  </w:style>
  <w:style w:type="table" w:styleId="af7">
    <w:name w:val="Table Grid"/>
    <w:basedOn w:val="a1"/>
    <w:uiPriority w:val="59"/>
    <w:rsid w:val="00F15F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3"/>
    <w:basedOn w:val="a0"/>
    <w:rsid w:val="00F070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gordeevaES</cp:lastModifiedBy>
  <cp:revision>4</cp:revision>
  <cp:lastPrinted>2020-06-07T15:01:00Z</cp:lastPrinted>
  <dcterms:created xsi:type="dcterms:W3CDTF">2021-10-26T14:53:00Z</dcterms:created>
  <dcterms:modified xsi:type="dcterms:W3CDTF">2021-11-30T12:46:00Z</dcterms:modified>
</cp:coreProperties>
</file>