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6" w:rsidRPr="00786E2D" w:rsidRDefault="009D22F6" w:rsidP="0008708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786E2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D22F6" w:rsidRPr="00786E2D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22F6" w:rsidRPr="00786E2D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22F6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4A16" w:rsidRPr="00B45B27" w:rsidRDefault="00C34A16" w:rsidP="00C3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2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34A16" w:rsidRPr="00B45B27" w:rsidTr="00C34A16">
        <w:tc>
          <w:tcPr>
            <w:tcW w:w="9356" w:type="dxa"/>
          </w:tcPr>
          <w:p w:rsidR="00C34A16" w:rsidRPr="00B45B27" w:rsidRDefault="00C34A16" w:rsidP="00C3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34A16" w:rsidRPr="00B45B27" w:rsidRDefault="00C34A16" w:rsidP="00C34A1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34A16" w:rsidRPr="00B45B27" w:rsidTr="00C34A16">
        <w:tc>
          <w:tcPr>
            <w:tcW w:w="5920" w:type="dxa"/>
          </w:tcPr>
          <w:p w:rsidR="00C34A16" w:rsidRPr="005D44DD" w:rsidRDefault="006C0C0D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Нистатин</w:t>
            </w:r>
            <w:r w:rsidR="00C34A16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C34A16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суппозитории ректальные</w:t>
            </w:r>
          </w:p>
        </w:tc>
        <w:tc>
          <w:tcPr>
            <w:tcW w:w="460" w:type="dxa"/>
          </w:tcPr>
          <w:p w:rsidR="00C34A16" w:rsidRPr="00B45B27" w:rsidRDefault="00C34A16" w:rsidP="00C34A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B45B27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B2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34A16" w:rsidRPr="00B45B27" w:rsidTr="00C34A16">
        <w:tc>
          <w:tcPr>
            <w:tcW w:w="5920" w:type="dxa"/>
          </w:tcPr>
          <w:p w:rsidR="00C34A16" w:rsidRPr="005D44DD" w:rsidRDefault="006C0C0D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Нистатин</w:t>
            </w:r>
            <w:r w:rsidR="00C34A16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C34A16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суппозитории ректальные</w:t>
            </w:r>
          </w:p>
        </w:tc>
        <w:tc>
          <w:tcPr>
            <w:tcW w:w="460" w:type="dxa"/>
          </w:tcPr>
          <w:p w:rsidR="00C34A16" w:rsidRPr="00B45B27" w:rsidRDefault="00C34A16" w:rsidP="00C34A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B45B27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A16" w:rsidRPr="00B45B27" w:rsidTr="00C34A16">
        <w:tc>
          <w:tcPr>
            <w:tcW w:w="5920" w:type="dxa"/>
          </w:tcPr>
          <w:p w:rsidR="00C34A16" w:rsidRPr="00DA2AC1" w:rsidRDefault="006C0C0D" w:rsidP="00C34A16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Nistatini</w:t>
            </w:r>
            <w:r w:rsidR="00C34A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34A1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suppositoria</w:t>
            </w:r>
            <w:r w:rsidR="00C34A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34A1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rectalia</w:t>
            </w:r>
          </w:p>
        </w:tc>
        <w:tc>
          <w:tcPr>
            <w:tcW w:w="460" w:type="dxa"/>
          </w:tcPr>
          <w:p w:rsidR="00C34A16" w:rsidRPr="00B45B27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B45B27" w:rsidRDefault="00C34A16" w:rsidP="000F7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F7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0F7DE0" w:rsidRPr="000F7DE0">
              <w:rPr>
                <w:rFonts w:ascii="Times New Roman" w:hAnsi="Times New Roman" w:cs="Times New Roman"/>
                <w:b/>
                <w:sz w:val="28"/>
                <w:szCs w:val="28"/>
              </w:rPr>
              <w:t>ФС 42-2016-96</w:t>
            </w:r>
          </w:p>
        </w:tc>
      </w:tr>
    </w:tbl>
    <w:p w:rsidR="00C34A16" w:rsidRPr="00B45B27" w:rsidRDefault="00C34A16" w:rsidP="00C34A1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34A16" w:rsidRPr="00B45B27" w:rsidTr="00C34A16">
        <w:tc>
          <w:tcPr>
            <w:tcW w:w="9356" w:type="dxa"/>
          </w:tcPr>
          <w:p w:rsidR="00C34A16" w:rsidRPr="00B45B27" w:rsidRDefault="00C34A16" w:rsidP="00C3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9D22F6" w:rsidRPr="001D2E54" w:rsidRDefault="009D22F6" w:rsidP="00C34A16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6C0C0D">
        <w:rPr>
          <w:rFonts w:ascii="Times New Roman" w:hAnsi="Times New Roman"/>
          <w:sz w:val="28"/>
          <w:szCs w:val="28"/>
        </w:rPr>
        <w:t>нистатин</w:t>
      </w:r>
      <w:r w:rsidRPr="00984A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суппозитории </w:t>
      </w:r>
      <w:r w:rsidR="007F17E7">
        <w:rPr>
          <w:rFonts w:ascii="Times New Roman" w:hAnsi="Times New Roman"/>
          <w:sz w:val="28"/>
          <w:szCs w:val="28"/>
        </w:rPr>
        <w:t>ректальные</w:t>
      </w:r>
      <w:r w:rsidRPr="00984AE3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>
        <w:rPr>
          <w:rFonts w:ascii="Times New Roman" w:hAnsi="Times New Roman"/>
          <w:sz w:val="28"/>
          <w:szCs w:val="28"/>
        </w:rPr>
        <w:t>Суппозитории</w:t>
      </w:r>
      <w:r w:rsidRPr="00984AE3">
        <w:rPr>
          <w:rFonts w:ascii="Times New Roman" w:hAnsi="Times New Roman"/>
          <w:sz w:val="28"/>
          <w:szCs w:val="28"/>
        </w:rPr>
        <w:t>»</w:t>
      </w:r>
      <w:r w:rsidR="00C34A16">
        <w:rPr>
          <w:rFonts w:ascii="Times New Roman" w:hAnsi="Times New Roman"/>
          <w:sz w:val="28"/>
          <w:szCs w:val="28"/>
        </w:rPr>
        <w:t xml:space="preserve"> и нижепривед</w:t>
      </w:r>
      <w:r w:rsidR="006C0C0D">
        <w:rPr>
          <w:rFonts w:ascii="Times New Roman" w:hAnsi="Times New Roman"/>
          <w:sz w:val="28"/>
          <w:szCs w:val="28"/>
        </w:rPr>
        <w:t>ё</w:t>
      </w:r>
      <w:r w:rsidR="00C34A16">
        <w:rPr>
          <w:rFonts w:ascii="Times New Roman" w:hAnsi="Times New Roman"/>
          <w:sz w:val="28"/>
          <w:szCs w:val="28"/>
        </w:rPr>
        <w:t>нным требованиям.</w:t>
      </w:r>
      <w:bookmarkStart w:id="0" w:name="_GoBack"/>
      <w:bookmarkEnd w:id="0"/>
    </w:p>
    <w:p w:rsidR="009D22F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D2E54">
        <w:rPr>
          <w:rFonts w:ascii="Times New Roman" w:hAnsi="Times New Roman"/>
          <w:b w:val="0"/>
          <w:szCs w:val="28"/>
          <w:lang w:val="en-US"/>
        </w:rPr>
        <w:t>C</w:t>
      </w:r>
      <w:r w:rsidRPr="001D2E54">
        <w:rPr>
          <w:rFonts w:ascii="Times New Roman" w:hAnsi="Times New Roman"/>
          <w:b w:val="0"/>
          <w:szCs w:val="28"/>
        </w:rPr>
        <w:t xml:space="preserve">одержит не менее </w:t>
      </w:r>
      <w:r w:rsidR="001D2E54" w:rsidRPr="001D2E54">
        <w:rPr>
          <w:rFonts w:ascii="Times New Roman" w:hAnsi="Times New Roman"/>
          <w:b w:val="0"/>
          <w:szCs w:val="28"/>
        </w:rPr>
        <w:t xml:space="preserve">85,0 % и не более 110,0 % </w:t>
      </w:r>
      <w:r w:rsidRPr="001D2E54">
        <w:rPr>
          <w:rFonts w:ascii="Times New Roman" w:hAnsi="Times New Roman"/>
          <w:b w:val="0"/>
          <w:szCs w:val="28"/>
        </w:rPr>
        <w:t>от</w:t>
      </w:r>
      <w:r>
        <w:rPr>
          <w:rFonts w:ascii="Times New Roman" w:hAnsi="Times New Roman"/>
          <w:b w:val="0"/>
          <w:szCs w:val="28"/>
        </w:rPr>
        <w:t xml:space="preserve"> заявленного количества </w:t>
      </w:r>
      <w:r w:rsidR="006C0C0D">
        <w:rPr>
          <w:rFonts w:ascii="Times New Roman" w:eastAsia="Calibri" w:hAnsi="Times New Roman"/>
          <w:b w:val="0"/>
          <w:szCs w:val="28"/>
        </w:rPr>
        <w:t>нистатин</w:t>
      </w:r>
      <w:r w:rsidR="001D5D64">
        <w:rPr>
          <w:rFonts w:ascii="Times New Roman" w:eastAsia="Calibri" w:hAnsi="Times New Roman"/>
          <w:b w:val="0"/>
          <w:szCs w:val="28"/>
        </w:rPr>
        <w:t>а</w:t>
      </w:r>
      <w:r>
        <w:rPr>
          <w:rFonts w:ascii="Times New Roman" w:eastAsia="Calibri" w:hAnsi="Times New Roman"/>
          <w:b w:val="0"/>
          <w:szCs w:val="28"/>
        </w:rPr>
        <w:t xml:space="preserve"> </w:t>
      </w:r>
      <w:r w:rsidR="006C0C0D" w:rsidRPr="006C0C0D">
        <w:rPr>
          <w:rFonts w:ascii="Times New Roman" w:hAnsi="Times New Roman"/>
          <w:b w:val="0"/>
          <w:szCs w:val="28"/>
          <w:lang w:val="en-US"/>
        </w:rPr>
        <w:t>C</w:t>
      </w:r>
      <w:r w:rsidR="006C0C0D" w:rsidRPr="006C0C0D">
        <w:rPr>
          <w:rFonts w:ascii="Times New Roman" w:hAnsi="Times New Roman"/>
          <w:b w:val="0"/>
          <w:szCs w:val="28"/>
          <w:vertAlign w:val="subscript"/>
        </w:rPr>
        <w:t>47</w:t>
      </w:r>
      <w:r w:rsidR="006C0C0D" w:rsidRPr="006C0C0D">
        <w:rPr>
          <w:rFonts w:ascii="Times New Roman" w:hAnsi="Times New Roman"/>
          <w:b w:val="0"/>
          <w:szCs w:val="28"/>
          <w:lang w:val="en-US"/>
        </w:rPr>
        <w:t>H</w:t>
      </w:r>
      <w:r w:rsidR="006C0C0D" w:rsidRPr="006C0C0D">
        <w:rPr>
          <w:rFonts w:ascii="Times New Roman" w:hAnsi="Times New Roman"/>
          <w:b w:val="0"/>
          <w:szCs w:val="28"/>
          <w:vertAlign w:val="subscript"/>
        </w:rPr>
        <w:t>75</w:t>
      </w:r>
      <w:r w:rsidR="006C0C0D" w:rsidRPr="006C0C0D">
        <w:rPr>
          <w:rFonts w:ascii="Times New Roman" w:hAnsi="Times New Roman"/>
          <w:b w:val="0"/>
          <w:szCs w:val="28"/>
          <w:lang w:val="en-US"/>
        </w:rPr>
        <w:t>NO</w:t>
      </w:r>
      <w:r w:rsidR="006C0C0D" w:rsidRPr="006C0C0D">
        <w:rPr>
          <w:rFonts w:ascii="Times New Roman" w:hAnsi="Times New Roman"/>
          <w:b w:val="0"/>
          <w:szCs w:val="28"/>
          <w:vertAlign w:val="subscript"/>
        </w:rPr>
        <w:t>17</w:t>
      </w:r>
      <w:r w:rsidRPr="006C0C0D">
        <w:rPr>
          <w:rFonts w:ascii="Times New Roman" w:hAnsi="Times New Roman"/>
          <w:b w:val="0"/>
          <w:color w:val="000000"/>
          <w:szCs w:val="28"/>
        </w:rPr>
        <w:t>.</w:t>
      </w:r>
    </w:p>
    <w:p w:rsidR="009D22F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D22F6" w:rsidRDefault="009D22F6" w:rsidP="00C34A16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 w:rsidRPr="00C34A16">
        <w:rPr>
          <w:rStyle w:val="8"/>
          <w:b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«Суппозитории».</w:t>
      </w:r>
    </w:p>
    <w:p w:rsidR="009D22F6" w:rsidRPr="00613A20" w:rsidRDefault="009D22F6" w:rsidP="00C34A16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613A20">
        <w:rPr>
          <w:rStyle w:val="8"/>
          <w:rFonts w:eastAsia="Calibri"/>
          <w:b/>
          <w:sz w:val="28"/>
          <w:szCs w:val="28"/>
        </w:rPr>
        <w:t>Подлинность</w:t>
      </w:r>
    </w:p>
    <w:p w:rsidR="00327C41" w:rsidRPr="00A05103" w:rsidRDefault="00327C41" w:rsidP="00327C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</w:pPr>
      <w:r w:rsidRPr="00A0510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1. Спектрофотометрия 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(ОФС «Спектрофотометрия в ультрафиолетовой и видимой областях»).</w:t>
      </w:r>
    </w:p>
    <w:p w:rsidR="00327C41" w:rsidRPr="00A05103" w:rsidRDefault="00327C41" w:rsidP="00327C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A05103">
        <w:rPr>
          <w:rFonts w:ascii="Times New Roman" w:eastAsia="Calibri" w:hAnsi="Times New Roman" w:cs="Times New Roman"/>
          <w:i/>
          <w:sz w:val="28"/>
          <w:lang w:eastAsia="zh-CN"/>
        </w:rPr>
        <w:t xml:space="preserve">Испытуемый раствор. </w:t>
      </w:r>
      <w:r w:rsidRPr="00A0510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К навеске препарата, соответствующей около 55 мг 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нистатина</w:t>
      </w:r>
      <w:r w:rsidRPr="00A0510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, прибавляют 20 мл бензола, перемешивают до растворения основы и фильтруют. Фильтр после испарения бензола помещают в колбу, прибавляют 25 мл диметилсульфоксида, перемешивают 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течение 5 мин, фильтруют в мерную колбу вместимостью 50 мл и доводят объем раствора тем же растворителем до метки. </w:t>
      </w:r>
      <w:r w:rsidRPr="00A05103">
        <w:rPr>
          <w:rFonts w:ascii="Times New Roman" w:eastAsia="Calibri" w:hAnsi="Times New Roman" w:cs="Times New Roman"/>
          <w:sz w:val="28"/>
          <w:lang w:eastAsia="zh-CN"/>
        </w:rPr>
        <w:t xml:space="preserve">В мерную колбу вместимостью 100 мл переносят 1,0 мл полученного раствора и доводят </w:t>
      </w:r>
      <w:proofErr w:type="spellStart"/>
      <w:r w:rsidRPr="00A05103">
        <w:rPr>
          <w:rFonts w:ascii="Times New Roman" w:eastAsia="Calibri" w:hAnsi="Times New Roman" w:cs="Times New Roman"/>
          <w:sz w:val="28"/>
          <w:lang w:eastAsia="zh-CN"/>
        </w:rPr>
        <w:t>объёмраствора</w:t>
      </w:r>
      <w:proofErr w:type="spellEnd"/>
      <w:r w:rsidRPr="00A05103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спиртом 96 %</w:t>
      </w:r>
      <w:r w:rsidRPr="00A05103">
        <w:rPr>
          <w:rFonts w:ascii="Times New Roman" w:eastAsia="Calibri" w:hAnsi="Times New Roman" w:cs="Times New Roman"/>
          <w:sz w:val="28"/>
          <w:lang w:eastAsia="zh-CN"/>
        </w:rPr>
        <w:t xml:space="preserve"> до метки.</w:t>
      </w:r>
    </w:p>
    <w:p w:rsidR="00327C41" w:rsidRPr="00A05103" w:rsidRDefault="00327C41" w:rsidP="00327C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A05103">
        <w:rPr>
          <w:rFonts w:ascii="Times New Roman" w:eastAsia="Calibri" w:hAnsi="Times New Roman" w:cs="Times New Roman"/>
          <w:i/>
          <w:sz w:val="28"/>
          <w:lang w:eastAsia="zh-CN"/>
        </w:rPr>
        <w:t>Раствор сравнения.</w:t>
      </w:r>
      <w:r w:rsidRPr="00A05103">
        <w:rPr>
          <w:rFonts w:ascii="Times New Roman" w:eastAsia="Calibri" w:hAnsi="Times New Roman" w:cs="Times New Roman"/>
          <w:sz w:val="28"/>
          <w:lang w:eastAsia="zh-CN"/>
        </w:rPr>
        <w:t xml:space="preserve"> Спирт 96 %.</w:t>
      </w:r>
    </w:p>
    <w:p w:rsidR="006C0C0D" w:rsidRPr="00A05103" w:rsidRDefault="00327C41" w:rsidP="00327C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Спектр поглощения испытуемого раствора в области длин волн от 250 до 340 нм должен иметь максимумы при 291 нм, 304 нм и 319 нм. Отношение оптических плотностей А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zh-CN"/>
        </w:rPr>
        <w:t>291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/А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zh-CN"/>
        </w:rPr>
        <w:t>304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должно составлять от 0,61 до 0,73. Отношение оптических плотностей А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zh-CN"/>
        </w:rPr>
        <w:t>319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/А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zh-CN"/>
        </w:rPr>
        <w:t>304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должно составлять от 0,83 до 0,96</w:t>
      </w:r>
      <w:r w:rsidR="006C0C0D" w:rsidRPr="00A05103">
        <w:rPr>
          <w:rFonts w:ascii="Times New Roman" w:hAnsi="Times New Roman"/>
          <w:sz w:val="28"/>
        </w:rPr>
        <w:t>.</w:t>
      </w:r>
    </w:p>
    <w:p w:rsidR="006C0C0D" w:rsidRPr="00327C41" w:rsidRDefault="006C0C0D" w:rsidP="006C0C0D">
      <w:pPr>
        <w:pStyle w:val="a3"/>
        <w:spacing w:line="360" w:lineRule="auto"/>
        <w:ind w:firstLine="709"/>
        <w:jc w:val="both"/>
        <w:rPr>
          <w:rStyle w:val="8"/>
          <w:b w:val="0"/>
          <w:sz w:val="28"/>
          <w:szCs w:val="28"/>
          <w:lang w:bidi="ar-SA"/>
        </w:rPr>
      </w:pPr>
      <w:r w:rsidRPr="00A05103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Pr="00A05103">
        <w:rPr>
          <w:rFonts w:ascii="Times New Roman" w:hAnsi="Times New Roman"/>
          <w:b w:val="0"/>
          <w:i/>
          <w:szCs w:val="28"/>
        </w:rPr>
        <w:t>Качественная реакция.</w:t>
      </w:r>
      <w:r w:rsidRPr="00A05103">
        <w:rPr>
          <w:rFonts w:ascii="Times New Roman" w:hAnsi="Times New Roman"/>
          <w:b w:val="0"/>
          <w:szCs w:val="28"/>
        </w:rPr>
        <w:t xml:space="preserve"> </w:t>
      </w:r>
      <w:r w:rsidR="00327C41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К навеске препарата, соответствующей около 30 мг нистатина, прибавляют 5 мл уксусной кислоты, нагревают на водяной бане до расплавления, перемешивают в течение 3 мин, поддерживая нагревание, охлаждают на ледяной бане и фильтруют. </w:t>
      </w:r>
      <w:r w:rsidR="00327C41" w:rsidRPr="00A05103">
        <w:rPr>
          <w:rFonts w:ascii="Times New Roman" w:eastAsia="Calibri" w:hAnsi="Times New Roman"/>
          <w:b w:val="0"/>
          <w:color w:val="000000"/>
          <w:szCs w:val="28"/>
          <w:lang w:eastAsia="zh-CN"/>
        </w:rPr>
        <w:t>Прибавляют 2 капли фильтрата по стенке к 2 мл серной кислоты концентрированной, помещенной в выпарительную чашку; должно появиться коричнево-фиолетовое окрашивание</w:t>
      </w:r>
      <w:r w:rsidRPr="00A05103">
        <w:rPr>
          <w:rFonts w:ascii="Times New Roman" w:hAnsi="Times New Roman"/>
          <w:b w:val="0"/>
          <w:color w:val="000000"/>
          <w:szCs w:val="28"/>
        </w:rPr>
        <w:t>.</w:t>
      </w:r>
    </w:p>
    <w:p w:rsidR="009D22F6" w:rsidRPr="00743873" w:rsidRDefault="009D22F6" w:rsidP="009D22F6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743873">
        <w:rPr>
          <w:rStyle w:val="8"/>
          <w:rFonts w:eastAsia="Calibri"/>
          <w:b/>
          <w:sz w:val="28"/>
          <w:szCs w:val="28"/>
        </w:rPr>
        <w:t>*Размер частиц.</w:t>
      </w:r>
      <w:r w:rsidRPr="00743873">
        <w:rPr>
          <w:rStyle w:val="8"/>
          <w:rFonts w:eastAsia="Calibri"/>
          <w:sz w:val="28"/>
          <w:szCs w:val="28"/>
        </w:rPr>
        <w:t xml:space="preserve"> В соответствии с ОФС «Суппозитории».</w:t>
      </w:r>
    </w:p>
    <w:p w:rsidR="009D22F6" w:rsidRPr="00743873" w:rsidRDefault="009D22F6" w:rsidP="009D22F6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743873">
        <w:rPr>
          <w:rStyle w:val="8"/>
          <w:rFonts w:eastAsia="Calibri"/>
          <w:b/>
          <w:sz w:val="28"/>
          <w:szCs w:val="28"/>
        </w:rPr>
        <w:t>**Температура плавления.</w:t>
      </w:r>
      <w:r w:rsidRPr="00743873">
        <w:rPr>
          <w:rStyle w:val="8"/>
          <w:rFonts w:eastAsia="Calibri"/>
          <w:sz w:val="28"/>
          <w:szCs w:val="28"/>
        </w:rPr>
        <w:t xml:space="preserve"> Не выше 37 °</w:t>
      </w:r>
      <w:r w:rsidR="00065DA3">
        <w:rPr>
          <w:rStyle w:val="8"/>
          <w:rFonts w:eastAsia="Calibri"/>
          <w:sz w:val="28"/>
          <w:szCs w:val="28"/>
          <w:lang w:val="en-US"/>
        </w:rPr>
        <w:t>C</w:t>
      </w:r>
      <w:r w:rsidRPr="00743873">
        <w:rPr>
          <w:rStyle w:val="8"/>
          <w:rFonts w:eastAsia="Calibri"/>
          <w:sz w:val="28"/>
          <w:szCs w:val="28"/>
        </w:rPr>
        <w:t xml:space="preserve"> (ОФС «Температура плавления», метод 2).</w:t>
      </w:r>
    </w:p>
    <w:p w:rsidR="009D22F6" w:rsidRPr="00743873" w:rsidRDefault="009D22F6" w:rsidP="009D22F6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743873">
        <w:rPr>
          <w:rStyle w:val="8"/>
          <w:rFonts w:eastAsia="Calibri"/>
          <w:b/>
          <w:sz w:val="28"/>
          <w:szCs w:val="28"/>
        </w:rPr>
        <w:t>**Время полной деформации.</w:t>
      </w:r>
      <w:r w:rsidRPr="00743873">
        <w:rPr>
          <w:rStyle w:val="8"/>
          <w:rFonts w:eastAsia="Calibri"/>
          <w:sz w:val="28"/>
          <w:szCs w:val="28"/>
        </w:rPr>
        <w:t xml:space="preserve"> </w:t>
      </w:r>
      <w:r w:rsidR="00B8648C"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соответствии с ОФС «Суппозитории».</w:t>
      </w:r>
    </w:p>
    <w:p w:rsidR="00B01243" w:rsidRPr="00073EA0" w:rsidRDefault="009D22F6" w:rsidP="00073EA0">
      <w:pPr>
        <w:pStyle w:val="a3"/>
        <w:spacing w:line="360" w:lineRule="auto"/>
        <w:ind w:firstLine="708"/>
        <w:jc w:val="both"/>
        <w:rPr>
          <w:rStyle w:val="8"/>
          <w:rFonts w:eastAsia="Calibri"/>
          <w:b w:val="0"/>
          <w:sz w:val="28"/>
          <w:szCs w:val="28"/>
        </w:rPr>
      </w:pPr>
      <w:r w:rsidRPr="00A05103">
        <w:rPr>
          <w:rStyle w:val="8"/>
          <w:rFonts w:eastAsia="Calibri"/>
          <w:sz w:val="28"/>
          <w:szCs w:val="28"/>
        </w:rPr>
        <w:t>Однородность дозирования.</w:t>
      </w:r>
      <w:r w:rsidRPr="00A05103">
        <w:rPr>
          <w:rStyle w:val="8"/>
          <w:rFonts w:eastAsia="Calibri"/>
          <w:b w:val="0"/>
          <w:sz w:val="28"/>
          <w:szCs w:val="28"/>
        </w:rPr>
        <w:t xml:space="preserve"> </w:t>
      </w:r>
      <w:r w:rsidR="00B8648C" w:rsidRPr="00A05103">
        <w:rPr>
          <w:rFonts w:ascii="Times New Roman" w:eastAsia="Calibri" w:hAnsi="Times New Roman"/>
          <w:b w:val="0"/>
          <w:color w:val="000000"/>
          <w:szCs w:val="28"/>
          <w:lang w:eastAsia="zh-CN"/>
        </w:rPr>
        <w:t xml:space="preserve">Определение проводят в соответствии с ОФС «Однородность дозирования» </w:t>
      </w:r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методом диффузии в </w:t>
      </w:r>
      <w:proofErr w:type="spellStart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>агар</w:t>
      </w:r>
      <w:proofErr w:type="spellEnd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 с </w:t>
      </w:r>
      <w:proofErr w:type="spellStart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>тест-микробом</w:t>
      </w:r>
      <w:proofErr w:type="spellEnd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 </w:t>
      </w:r>
      <w:r w:rsidR="00B8648C" w:rsidRPr="00A05103">
        <w:rPr>
          <w:rFonts w:ascii="Times New Roman" w:eastAsia="Calibri" w:hAnsi="Times New Roman"/>
          <w:b w:val="0"/>
          <w:szCs w:val="28"/>
          <w:lang w:val="en-US" w:eastAsia="zh-CN"/>
        </w:rPr>
        <w:t>Candida</w:t>
      </w:r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 </w:t>
      </w:r>
      <w:proofErr w:type="spellStart"/>
      <w:r w:rsidR="00B8648C" w:rsidRPr="00A05103">
        <w:rPr>
          <w:rFonts w:ascii="Times New Roman" w:eastAsia="Calibri" w:hAnsi="Times New Roman"/>
          <w:b w:val="0"/>
          <w:szCs w:val="28"/>
          <w:lang w:val="en-US" w:eastAsia="zh-CN"/>
        </w:rPr>
        <w:t>utilis</w:t>
      </w:r>
      <w:proofErr w:type="spellEnd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 (ОФС «Определение </w:t>
      </w:r>
      <w:proofErr w:type="spellStart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>антимикробной</w:t>
      </w:r>
      <w:proofErr w:type="spellEnd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 xml:space="preserve"> активности антибиотиков методом диффузии в </w:t>
      </w:r>
      <w:proofErr w:type="spellStart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>агар</w:t>
      </w:r>
      <w:proofErr w:type="spellEnd"/>
      <w:r w:rsidR="00B8648C" w:rsidRPr="00A05103">
        <w:rPr>
          <w:rFonts w:ascii="Times New Roman" w:eastAsia="Calibri" w:hAnsi="Times New Roman"/>
          <w:b w:val="0"/>
          <w:szCs w:val="28"/>
          <w:lang w:eastAsia="zh-CN"/>
        </w:rPr>
        <w:t>») в условиях испытания «Количественное определение»</w:t>
      </w:r>
      <w:r w:rsidR="00B8648C" w:rsidRPr="00A05103">
        <w:rPr>
          <w:rFonts w:ascii="Times New Roman" w:eastAsia="Calibri" w:hAnsi="Times New Roman"/>
          <w:b w:val="0"/>
          <w:color w:val="000000"/>
          <w:szCs w:val="28"/>
          <w:lang w:eastAsia="zh-CN"/>
        </w:rPr>
        <w:t>.</w:t>
      </w:r>
    </w:p>
    <w:p w:rsidR="009D22F6" w:rsidRPr="00073EA0" w:rsidRDefault="009D22F6" w:rsidP="00073EA0">
      <w:pPr>
        <w:tabs>
          <w:tab w:val="left" w:pos="0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73EA0">
        <w:rPr>
          <w:rStyle w:val="8"/>
          <w:rFonts w:eastAsia="Calibri"/>
          <w:b/>
          <w:sz w:val="28"/>
          <w:szCs w:val="28"/>
        </w:rPr>
        <w:t>Микробиологическая чистота.</w:t>
      </w:r>
      <w:r w:rsidRPr="00073EA0">
        <w:rPr>
          <w:rStyle w:val="8"/>
          <w:rFonts w:eastAsia="Calibri"/>
          <w:sz w:val="28"/>
          <w:szCs w:val="28"/>
        </w:rPr>
        <w:t xml:space="preserve"> В соответствии с ОФС «Микробиологическая чистота».</w:t>
      </w:r>
    </w:p>
    <w:p w:rsidR="00B8648C" w:rsidRPr="00A05103" w:rsidRDefault="009D22F6" w:rsidP="00B8648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05103">
        <w:rPr>
          <w:rStyle w:val="8"/>
          <w:rFonts w:eastAsia="Calibri"/>
          <w:b/>
          <w:sz w:val="28"/>
          <w:szCs w:val="28"/>
        </w:rPr>
        <w:t>Количественное определение.</w:t>
      </w:r>
      <w:r w:rsidRPr="00A05103">
        <w:rPr>
          <w:rStyle w:val="8"/>
          <w:rFonts w:eastAsia="Calibri"/>
          <w:sz w:val="28"/>
          <w:szCs w:val="28"/>
        </w:rPr>
        <w:t xml:space="preserve"> </w:t>
      </w:r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Определение проводят методом диффузии в </w:t>
      </w:r>
      <w:proofErr w:type="spellStart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>агар</w:t>
      </w:r>
      <w:proofErr w:type="spellEnd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proofErr w:type="spellStart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>тест-микробом</w:t>
      </w:r>
      <w:proofErr w:type="spellEnd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8648C" w:rsidRPr="00A05103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Candida</w:t>
      </w:r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8648C" w:rsidRPr="00A05103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utilis</w:t>
      </w:r>
      <w:proofErr w:type="spellEnd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(ОФС «Определение </w:t>
      </w:r>
      <w:proofErr w:type="spellStart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>антимикробной</w:t>
      </w:r>
      <w:proofErr w:type="spellEnd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активности антибиотиков методом диффузии в </w:t>
      </w:r>
      <w:proofErr w:type="spellStart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>агар</w:t>
      </w:r>
      <w:proofErr w:type="spellEnd"/>
      <w:r w:rsidR="00B8648C" w:rsidRPr="00A05103">
        <w:rPr>
          <w:rFonts w:ascii="Times New Roman" w:eastAsia="Calibri" w:hAnsi="Times New Roman" w:cs="Times New Roman"/>
          <w:sz w:val="28"/>
          <w:szCs w:val="28"/>
          <w:lang w:eastAsia="zh-CN"/>
        </w:rPr>
        <w:t>»).</w:t>
      </w:r>
    </w:p>
    <w:p w:rsidR="00073EA0" w:rsidRPr="00A42D23" w:rsidRDefault="00B8648C" w:rsidP="00B8648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103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Испытуемый раствор</w:t>
      </w:r>
      <w:r w:rsidRPr="00A051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. </w:t>
      </w:r>
      <w:r w:rsidRPr="00A0510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К одному суппозиторию прибавляют 20 мл бензола, перемешивают до растворения основы и фильтруют. Фильтр после испарения бензола помещают в колбу, прибавляют 10,0 мл </w:t>
      </w:r>
      <w:r w:rsidRPr="00A0510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 xml:space="preserve">диметилсульфоксида, перемешивают </w:t>
      </w:r>
      <w:r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 полного растворения осадка и фильтруют. </w:t>
      </w:r>
      <w:r w:rsidRPr="00A051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Фильтрат разводят диметилсульфоксидом до концентрации нистатина около 5000 ЕД/мл. Полученный раствор разводят буфером №3 до концентрации нистатина около 20 ЕД/мл</w:t>
      </w:r>
      <w:r w:rsidR="00073EA0" w:rsidRPr="00A05103">
        <w:rPr>
          <w:rFonts w:ascii="Times New Roman" w:hAnsi="Times New Roman"/>
          <w:sz w:val="28"/>
          <w:szCs w:val="28"/>
        </w:rPr>
        <w:t>.</w:t>
      </w:r>
    </w:p>
    <w:p w:rsidR="00705EE1" w:rsidRPr="001D5D64" w:rsidRDefault="009D22F6" w:rsidP="00073EA0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D5D64">
        <w:rPr>
          <w:rStyle w:val="8"/>
          <w:rFonts w:eastAsia="Calibri"/>
          <w:b/>
          <w:sz w:val="28"/>
          <w:szCs w:val="28"/>
        </w:rPr>
        <w:t>Хранение</w:t>
      </w:r>
      <w:r w:rsidR="00705EE1" w:rsidRPr="00DA2AC1">
        <w:rPr>
          <w:rStyle w:val="8"/>
          <w:rFonts w:eastAsia="Calibri"/>
          <w:b/>
          <w:sz w:val="28"/>
          <w:szCs w:val="28"/>
        </w:rPr>
        <w:t>.</w:t>
      </w:r>
      <w:r w:rsidR="00705EE1" w:rsidRPr="001D5D64">
        <w:rPr>
          <w:rStyle w:val="8"/>
          <w:rFonts w:eastAsia="Calibri"/>
          <w:sz w:val="28"/>
          <w:szCs w:val="28"/>
        </w:rPr>
        <w:t xml:space="preserve"> </w:t>
      </w:r>
      <w:r w:rsidR="00B8648C" w:rsidRPr="00A0510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защищенном от света месте при температуре не выше 25 °С</w:t>
      </w:r>
      <w:r w:rsidR="001D5D64" w:rsidRPr="00A05103">
        <w:rPr>
          <w:rFonts w:ascii="Times New Roman" w:hAnsi="Times New Roman"/>
          <w:sz w:val="28"/>
          <w:szCs w:val="28"/>
        </w:rPr>
        <w:t>.</w:t>
      </w:r>
    </w:p>
    <w:p w:rsidR="00705EE1" w:rsidRPr="001D5D64" w:rsidRDefault="00705EE1" w:rsidP="00DA2AC1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</w:p>
    <w:p w:rsidR="009D22F6" w:rsidRPr="00522291" w:rsidRDefault="009D22F6" w:rsidP="00B8648C">
      <w:pPr>
        <w:pStyle w:val="37"/>
        <w:widowControl/>
        <w:shd w:val="clear" w:color="auto" w:fill="FFFFFF"/>
        <w:spacing w:before="0" w:line="240" w:lineRule="auto"/>
        <w:ind w:firstLine="709"/>
        <w:rPr>
          <w:rStyle w:val="8"/>
          <w:sz w:val="28"/>
          <w:szCs w:val="28"/>
        </w:rPr>
      </w:pPr>
      <w:r w:rsidRPr="00522291">
        <w:rPr>
          <w:rStyle w:val="8"/>
          <w:sz w:val="28"/>
          <w:szCs w:val="28"/>
        </w:rPr>
        <w:t>*Контроль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9D22F6" w:rsidRPr="009D22F6" w:rsidRDefault="009D22F6" w:rsidP="00AE4A7F">
      <w:pPr>
        <w:pStyle w:val="10"/>
        <w:tabs>
          <w:tab w:val="left" w:pos="62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2291">
        <w:rPr>
          <w:rStyle w:val="8"/>
          <w:sz w:val="28"/>
          <w:szCs w:val="28"/>
        </w:rPr>
        <w:t>**</w:t>
      </w:r>
      <w:r w:rsidRPr="00522291">
        <w:rPr>
          <w:rFonts w:ascii="Times New Roman" w:hAnsi="Times New Roman"/>
          <w:color w:val="000000"/>
          <w:sz w:val="28"/>
          <w:szCs w:val="28"/>
          <w:lang w:bidi="ru-RU"/>
        </w:rPr>
        <w:t>Показатели качества «Время полной деформации» и «Температура плавления» являются альтернативными и выполняются для суппозиториев на липофильной основе.</w:t>
      </w:r>
    </w:p>
    <w:sectPr w:rsidR="009D22F6" w:rsidRPr="009D22F6" w:rsidSect="00786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A0" w:rsidRDefault="00073EA0" w:rsidP="009D22F6">
      <w:pPr>
        <w:spacing w:after="0" w:line="240" w:lineRule="auto"/>
      </w:pPr>
      <w:r>
        <w:separator/>
      </w:r>
    </w:p>
  </w:endnote>
  <w:endnote w:type="continuationSeparator" w:id="1">
    <w:p w:rsidR="00073EA0" w:rsidRDefault="00073EA0" w:rsidP="009D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50" w:rsidRDefault="00593F5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0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3EA0" w:rsidRPr="00C34A16" w:rsidRDefault="00E12614" w:rsidP="00C34A1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4A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3EA0" w:rsidRPr="00C34A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4A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F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34A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50" w:rsidRDefault="00593F5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A0" w:rsidRDefault="00073EA0" w:rsidP="009D22F6">
      <w:pPr>
        <w:spacing w:after="0" w:line="240" w:lineRule="auto"/>
      </w:pPr>
      <w:r>
        <w:separator/>
      </w:r>
    </w:p>
  </w:footnote>
  <w:footnote w:type="continuationSeparator" w:id="1">
    <w:p w:rsidR="00073EA0" w:rsidRDefault="00073EA0" w:rsidP="009D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50" w:rsidRDefault="00593F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50" w:rsidRDefault="00593F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EA0" w:rsidRPr="00786E2D" w:rsidRDefault="00073EA0" w:rsidP="00786E2D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2F6"/>
    <w:rsid w:val="00001618"/>
    <w:rsid w:val="00013EE8"/>
    <w:rsid w:val="000174D3"/>
    <w:rsid w:val="000177E4"/>
    <w:rsid w:val="0002104C"/>
    <w:rsid w:val="000370E1"/>
    <w:rsid w:val="00037E28"/>
    <w:rsid w:val="000404C7"/>
    <w:rsid w:val="00041EC0"/>
    <w:rsid w:val="00042DBB"/>
    <w:rsid w:val="00056FC1"/>
    <w:rsid w:val="00062AF8"/>
    <w:rsid w:val="00064258"/>
    <w:rsid w:val="00065DA3"/>
    <w:rsid w:val="00070142"/>
    <w:rsid w:val="000728D4"/>
    <w:rsid w:val="00073EA0"/>
    <w:rsid w:val="000849CE"/>
    <w:rsid w:val="000867A8"/>
    <w:rsid w:val="00087082"/>
    <w:rsid w:val="000A2A67"/>
    <w:rsid w:val="000A5D5D"/>
    <w:rsid w:val="000A77B3"/>
    <w:rsid w:val="000B5170"/>
    <w:rsid w:val="000C3F7B"/>
    <w:rsid w:val="000C5AC7"/>
    <w:rsid w:val="000C79A2"/>
    <w:rsid w:val="000F7DE0"/>
    <w:rsid w:val="00115225"/>
    <w:rsid w:val="00121E42"/>
    <w:rsid w:val="00124F87"/>
    <w:rsid w:val="0015496E"/>
    <w:rsid w:val="00163596"/>
    <w:rsid w:val="0018080D"/>
    <w:rsid w:val="00192F44"/>
    <w:rsid w:val="001A5A59"/>
    <w:rsid w:val="001C2197"/>
    <w:rsid w:val="001D24CE"/>
    <w:rsid w:val="001D2E54"/>
    <w:rsid w:val="001D5D64"/>
    <w:rsid w:val="002038E6"/>
    <w:rsid w:val="002129F8"/>
    <w:rsid w:val="00215174"/>
    <w:rsid w:val="0022398C"/>
    <w:rsid w:val="00231419"/>
    <w:rsid w:val="00234737"/>
    <w:rsid w:val="00234B8F"/>
    <w:rsid w:val="00253C55"/>
    <w:rsid w:val="002579A3"/>
    <w:rsid w:val="002626C3"/>
    <w:rsid w:val="002732C0"/>
    <w:rsid w:val="002749D0"/>
    <w:rsid w:val="002807F8"/>
    <w:rsid w:val="00290DBC"/>
    <w:rsid w:val="00291BA2"/>
    <w:rsid w:val="002B44CA"/>
    <w:rsid w:val="002B69D7"/>
    <w:rsid w:val="002C4D7B"/>
    <w:rsid w:val="002E2378"/>
    <w:rsid w:val="002E4DA9"/>
    <w:rsid w:val="00304511"/>
    <w:rsid w:val="003049B6"/>
    <w:rsid w:val="0031209E"/>
    <w:rsid w:val="003130B5"/>
    <w:rsid w:val="0031362C"/>
    <w:rsid w:val="00327C41"/>
    <w:rsid w:val="00334849"/>
    <w:rsid w:val="003469C1"/>
    <w:rsid w:val="00350CAA"/>
    <w:rsid w:val="00362866"/>
    <w:rsid w:val="00367606"/>
    <w:rsid w:val="00391A06"/>
    <w:rsid w:val="003A5B1F"/>
    <w:rsid w:val="003A7C3C"/>
    <w:rsid w:val="003B1554"/>
    <w:rsid w:val="003D21FA"/>
    <w:rsid w:val="003D79CA"/>
    <w:rsid w:val="003E1565"/>
    <w:rsid w:val="003E7A3B"/>
    <w:rsid w:val="00417637"/>
    <w:rsid w:val="00447656"/>
    <w:rsid w:val="00470F22"/>
    <w:rsid w:val="00492434"/>
    <w:rsid w:val="004A3DEB"/>
    <w:rsid w:val="004D17AB"/>
    <w:rsid w:val="004E28A6"/>
    <w:rsid w:val="005049F9"/>
    <w:rsid w:val="00522291"/>
    <w:rsid w:val="00541223"/>
    <w:rsid w:val="00554404"/>
    <w:rsid w:val="0055464F"/>
    <w:rsid w:val="00560774"/>
    <w:rsid w:val="0056139B"/>
    <w:rsid w:val="005847E7"/>
    <w:rsid w:val="0059023F"/>
    <w:rsid w:val="00590863"/>
    <w:rsid w:val="00593F50"/>
    <w:rsid w:val="005B7D0A"/>
    <w:rsid w:val="005C036A"/>
    <w:rsid w:val="005C2E94"/>
    <w:rsid w:val="005C40E1"/>
    <w:rsid w:val="005C64FA"/>
    <w:rsid w:val="00613A20"/>
    <w:rsid w:val="00615C59"/>
    <w:rsid w:val="00616D56"/>
    <w:rsid w:val="00620296"/>
    <w:rsid w:val="00665C47"/>
    <w:rsid w:val="006756C7"/>
    <w:rsid w:val="00675A2A"/>
    <w:rsid w:val="0069249A"/>
    <w:rsid w:val="006A6D60"/>
    <w:rsid w:val="006C0C0D"/>
    <w:rsid w:val="006C33A5"/>
    <w:rsid w:val="006C3640"/>
    <w:rsid w:val="006C477F"/>
    <w:rsid w:val="006D0F52"/>
    <w:rsid w:val="00705EE1"/>
    <w:rsid w:val="00714A4E"/>
    <w:rsid w:val="00716F20"/>
    <w:rsid w:val="00743873"/>
    <w:rsid w:val="007475DA"/>
    <w:rsid w:val="00757662"/>
    <w:rsid w:val="00763644"/>
    <w:rsid w:val="00764EF6"/>
    <w:rsid w:val="0077736F"/>
    <w:rsid w:val="007817A4"/>
    <w:rsid w:val="0078520B"/>
    <w:rsid w:val="00786E2D"/>
    <w:rsid w:val="007A20C6"/>
    <w:rsid w:val="007B17E6"/>
    <w:rsid w:val="007E39B6"/>
    <w:rsid w:val="007E4E0D"/>
    <w:rsid w:val="007F17E7"/>
    <w:rsid w:val="007F7763"/>
    <w:rsid w:val="0081300F"/>
    <w:rsid w:val="008361AD"/>
    <w:rsid w:val="008428E5"/>
    <w:rsid w:val="00847EF6"/>
    <w:rsid w:val="00853BA8"/>
    <w:rsid w:val="008654AC"/>
    <w:rsid w:val="00887AD4"/>
    <w:rsid w:val="00891210"/>
    <w:rsid w:val="008914FE"/>
    <w:rsid w:val="008A3B8D"/>
    <w:rsid w:val="008C313C"/>
    <w:rsid w:val="008D153D"/>
    <w:rsid w:val="008D56D2"/>
    <w:rsid w:val="008E4DFC"/>
    <w:rsid w:val="008F1AFA"/>
    <w:rsid w:val="008F2C6D"/>
    <w:rsid w:val="008F7776"/>
    <w:rsid w:val="00924148"/>
    <w:rsid w:val="00957F91"/>
    <w:rsid w:val="00975770"/>
    <w:rsid w:val="00976178"/>
    <w:rsid w:val="00980694"/>
    <w:rsid w:val="009B5CE9"/>
    <w:rsid w:val="009D22F6"/>
    <w:rsid w:val="009F590A"/>
    <w:rsid w:val="00A05103"/>
    <w:rsid w:val="00A07126"/>
    <w:rsid w:val="00A17812"/>
    <w:rsid w:val="00A25385"/>
    <w:rsid w:val="00A34812"/>
    <w:rsid w:val="00A542FD"/>
    <w:rsid w:val="00A8129F"/>
    <w:rsid w:val="00A81E2D"/>
    <w:rsid w:val="00A848BE"/>
    <w:rsid w:val="00A92CE5"/>
    <w:rsid w:val="00AA649C"/>
    <w:rsid w:val="00AE3073"/>
    <w:rsid w:val="00AE4A7F"/>
    <w:rsid w:val="00AE632D"/>
    <w:rsid w:val="00AF46A7"/>
    <w:rsid w:val="00B01243"/>
    <w:rsid w:val="00B0426E"/>
    <w:rsid w:val="00B05BF3"/>
    <w:rsid w:val="00B142F7"/>
    <w:rsid w:val="00B21DE6"/>
    <w:rsid w:val="00B522EE"/>
    <w:rsid w:val="00B77153"/>
    <w:rsid w:val="00B8648C"/>
    <w:rsid w:val="00B96048"/>
    <w:rsid w:val="00BA3812"/>
    <w:rsid w:val="00BB44BB"/>
    <w:rsid w:val="00BD3E40"/>
    <w:rsid w:val="00BE3242"/>
    <w:rsid w:val="00BE57BC"/>
    <w:rsid w:val="00BF2254"/>
    <w:rsid w:val="00C14DD9"/>
    <w:rsid w:val="00C30B41"/>
    <w:rsid w:val="00C34A16"/>
    <w:rsid w:val="00C47F2B"/>
    <w:rsid w:val="00C5354C"/>
    <w:rsid w:val="00C57D73"/>
    <w:rsid w:val="00C675D9"/>
    <w:rsid w:val="00C71093"/>
    <w:rsid w:val="00CA4A01"/>
    <w:rsid w:val="00CC2638"/>
    <w:rsid w:val="00CE5607"/>
    <w:rsid w:val="00D0294F"/>
    <w:rsid w:val="00D13239"/>
    <w:rsid w:val="00D333BB"/>
    <w:rsid w:val="00D43955"/>
    <w:rsid w:val="00D44D1F"/>
    <w:rsid w:val="00D61F61"/>
    <w:rsid w:val="00D75297"/>
    <w:rsid w:val="00D8643B"/>
    <w:rsid w:val="00D979C5"/>
    <w:rsid w:val="00DA1070"/>
    <w:rsid w:val="00DA2AC1"/>
    <w:rsid w:val="00DA3820"/>
    <w:rsid w:val="00DB1B7B"/>
    <w:rsid w:val="00DB6E71"/>
    <w:rsid w:val="00DE1A89"/>
    <w:rsid w:val="00DE424B"/>
    <w:rsid w:val="00DF1D52"/>
    <w:rsid w:val="00E12614"/>
    <w:rsid w:val="00E33831"/>
    <w:rsid w:val="00E37558"/>
    <w:rsid w:val="00E41FF2"/>
    <w:rsid w:val="00E540AB"/>
    <w:rsid w:val="00E56292"/>
    <w:rsid w:val="00E60055"/>
    <w:rsid w:val="00E739FF"/>
    <w:rsid w:val="00E92930"/>
    <w:rsid w:val="00EB1633"/>
    <w:rsid w:val="00EB5C64"/>
    <w:rsid w:val="00EB7E95"/>
    <w:rsid w:val="00EF24BC"/>
    <w:rsid w:val="00F226BE"/>
    <w:rsid w:val="00F32E02"/>
    <w:rsid w:val="00F372BE"/>
    <w:rsid w:val="00F47E1D"/>
    <w:rsid w:val="00F61386"/>
    <w:rsid w:val="00F61B48"/>
    <w:rsid w:val="00F7466D"/>
    <w:rsid w:val="00F90DFB"/>
    <w:rsid w:val="00FA134E"/>
    <w:rsid w:val="00FA29A0"/>
    <w:rsid w:val="00FB52B9"/>
    <w:rsid w:val="00FC261F"/>
    <w:rsid w:val="00FC5D6A"/>
    <w:rsid w:val="00FF1FB3"/>
    <w:rsid w:val="00F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DA1070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A107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2">
    <w:name w:val="Основной текст + Курсив12"/>
    <w:basedOn w:val="a7"/>
    <w:rsid w:val="00613A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3">
    <w:name w:val="Table Grid"/>
    <w:basedOn w:val="a1"/>
    <w:uiPriority w:val="59"/>
    <w:rsid w:val="0004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DA1070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A107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2">
    <w:name w:val="Основной текст + Курсив12"/>
    <w:basedOn w:val="a7"/>
    <w:rsid w:val="00613A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3">
    <w:name w:val="Table Grid"/>
    <w:basedOn w:val="a1"/>
    <w:uiPriority w:val="59"/>
    <w:rsid w:val="0004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6</cp:revision>
  <dcterms:created xsi:type="dcterms:W3CDTF">2020-07-27T20:36:00Z</dcterms:created>
  <dcterms:modified xsi:type="dcterms:W3CDTF">2021-11-30T10:13:00Z</dcterms:modified>
</cp:coreProperties>
</file>