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F1" w:rsidRPr="001512C9" w:rsidRDefault="006C2AF1" w:rsidP="006C2AF1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512C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C2AF1" w:rsidRPr="001512C9" w:rsidRDefault="006C2AF1" w:rsidP="006C2AF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6C2AF1" w:rsidRPr="001512C9" w:rsidRDefault="006C2AF1" w:rsidP="006C2AF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6C2AF1" w:rsidRPr="001512C9" w:rsidRDefault="006C2AF1" w:rsidP="006C2AF1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6C2AF1" w:rsidRPr="001512C9" w:rsidRDefault="006C2AF1" w:rsidP="006C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C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2AF1" w:rsidRPr="001512C9" w:rsidTr="006C2AF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AF1" w:rsidRPr="001512C9" w:rsidRDefault="006C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AF1" w:rsidRPr="001512C9" w:rsidRDefault="006C2AF1" w:rsidP="006C2A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C2AF1" w:rsidRPr="001512C9" w:rsidTr="006C2AF1">
        <w:tc>
          <w:tcPr>
            <w:tcW w:w="5920" w:type="dxa"/>
            <w:hideMark/>
          </w:tcPr>
          <w:p w:rsidR="006C2AF1" w:rsidRPr="001512C9" w:rsidRDefault="003E25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C9">
              <w:rPr>
                <w:rFonts w:ascii="Times New Roman" w:hAnsi="Times New Roman" w:cs="Times New Roman"/>
                <w:b/>
                <w:sz w:val="28"/>
                <w:szCs w:val="28"/>
              </w:rPr>
              <w:t>Индолилметиламиноэтанол</w:t>
            </w:r>
            <w:proofErr w:type="spellEnd"/>
          </w:p>
        </w:tc>
        <w:tc>
          <w:tcPr>
            <w:tcW w:w="460" w:type="dxa"/>
          </w:tcPr>
          <w:p w:rsidR="006C2AF1" w:rsidRPr="001512C9" w:rsidRDefault="006C2A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6C2AF1" w:rsidRPr="001512C9" w:rsidRDefault="006C2A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12C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C2AF1" w:rsidRPr="001512C9" w:rsidTr="006C2AF1">
        <w:tc>
          <w:tcPr>
            <w:tcW w:w="5920" w:type="dxa"/>
            <w:hideMark/>
          </w:tcPr>
          <w:p w:rsidR="006C2AF1" w:rsidRPr="001512C9" w:rsidRDefault="003E25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12C9">
              <w:rPr>
                <w:rFonts w:ascii="Times New Roman" w:hAnsi="Times New Roman" w:cs="Times New Roman"/>
                <w:b/>
                <w:sz w:val="28"/>
                <w:szCs w:val="28"/>
              </w:rPr>
              <w:t>Индолилметиламиноэтанол</w:t>
            </w:r>
            <w:proofErr w:type="spellEnd"/>
          </w:p>
        </w:tc>
        <w:tc>
          <w:tcPr>
            <w:tcW w:w="460" w:type="dxa"/>
          </w:tcPr>
          <w:p w:rsidR="006C2AF1" w:rsidRPr="001512C9" w:rsidRDefault="006C2A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2AF1" w:rsidRPr="001512C9" w:rsidRDefault="006C2A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AF1" w:rsidRPr="001512C9" w:rsidTr="006C2AF1">
        <w:tc>
          <w:tcPr>
            <w:tcW w:w="5920" w:type="dxa"/>
            <w:hideMark/>
          </w:tcPr>
          <w:p w:rsidR="006C2AF1" w:rsidRPr="001512C9" w:rsidRDefault="003E25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51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Indolylmethylaminoethanol</w:t>
            </w:r>
            <w:r w:rsidR="006C2AF1" w:rsidRPr="00151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6C2AF1" w:rsidRPr="001512C9" w:rsidRDefault="006C2A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6C2AF1" w:rsidRPr="001512C9" w:rsidRDefault="006C2A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C9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C2AF1" w:rsidRPr="001512C9" w:rsidRDefault="006C2AF1" w:rsidP="006C2A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2AF1" w:rsidRPr="001512C9" w:rsidTr="006C2AF1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AF1" w:rsidRPr="001512C9" w:rsidRDefault="006C2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AF1" w:rsidRPr="001512C9" w:rsidRDefault="006C2AF1" w:rsidP="006C2AF1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6A6E" w:rsidRPr="001512C9" w:rsidTr="00206A6E">
        <w:tc>
          <w:tcPr>
            <w:tcW w:w="9571" w:type="dxa"/>
            <w:gridSpan w:val="2"/>
          </w:tcPr>
          <w:p w:rsidR="00206A6E" w:rsidRPr="001512C9" w:rsidRDefault="005C6EE6" w:rsidP="004E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1-(1</w:t>
            </w:r>
            <w:r w:rsidRPr="001512C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-Индол-3-ил)-2-(</w:t>
            </w:r>
            <w:proofErr w:type="spellStart"/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метиламино</w:t>
            </w:r>
            <w:proofErr w:type="spellEnd"/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)этан-1-ол</w:t>
            </w:r>
          </w:p>
        </w:tc>
      </w:tr>
      <w:tr w:rsidR="00206A6E" w:rsidRPr="001512C9" w:rsidTr="00206A6E">
        <w:tc>
          <w:tcPr>
            <w:tcW w:w="9571" w:type="dxa"/>
            <w:gridSpan w:val="2"/>
          </w:tcPr>
          <w:p w:rsidR="00206A6E" w:rsidRPr="001512C9" w:rsidRDefault="00206A6E" w:rsidP="004E172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06A6E" w:rsidRPr="001512C9" w:rsidRDefault="004D347B" w:rsidP="004E172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512C9">
              <w:rPr>
                <w:rFonts w:eastAsiaTheme="minorEastAsia"/>
                <w:lang w:eastAsia="ru-RU"/>
              </w:rPr>
              <w:object w:dxaOrig="256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35pt;height:106.45pt" o:ole="">
                  <v:imagedata r:id="rId6" o:title=""/>
                </v:shape>
                <o:OLEObject Type="Embed" ProgID="ChemWindow.Document" ShapeID="_x0000_i1025" DrawAspect="Content" ObjectID="_1699791507" r:id="rId7"/>
              </w:object>
            </w:r>
          </w:p>
          <w:p w:rsidR="00206A6E" w:rsidRPr="001512C9" w:rsidRDefault="00206A6E" w:rsidP="004E172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73C37" w:rsidRPr="001512C9" w:rsidTr="00206A6E">
        <w:tc>
          <w:tcPr>
            <w:tcW w:w="4785" w:type="dxa"/>
          </w:tcPr>
          <w:p w:rsidR="00573C37" w:rsidRPr="001512C9" w:rsidRDefault="00573C37" w:rsidP="004E1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73C37" w:rsidRPr="001512C9" w:rsidRDefault="00573C37" w:rsidP="004E17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151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12C9">
              <w:rPr>
                <w:rFonts w:ascii="Times New Roman" w:hAnsi="Times New Roman" w:cs="Times New Roman"/>
                <w:sz w:val="28"/>
                <w:szCs w:val="28"/>
              </w:rPr>
              <w:t>190,24</w:t>
            </w:r>
          </w:p>
        </w:tc>
      </w:tr>
    </w:tbl>
    <w:p w:rsidR="006C2AF1" w:rsidRPr="001512C9" w:rsidRDefault="006C2AF1" w:rsidP="006C2AF1">
      <w:pPr>
        <w:pStyle w:val="3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2AF1" w:rsidRPr="001512C9" w:rsidRDefault="006C2AF1" w:rsidP="006C2AF1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sz w:val="28"/>
          <w:szCs w:val="28"/>
          <w:lang w:val="en-US"/>
        </w:rPr>
        <w:t>C</w:t>
      </w:r>
      <w:r w:rsidRPr="001512C9">
        <w:rPr>
          <w:rFonts w:ascii="Times New Roman" w:hAnsi="Times New Roman"/>
          <w:sz w:val="28"/>
          <w:szCs w:val="28"/>
        </w:rPr>
        <w:t>одержит не менее 9</w:t>
      </w:r>
      <w:r w:rsidR="00D6421A" w:rsidRPr="001512C9">
        <w:rPr>
          <w:rFonts w:ascii="Times New Roman" w:hAnsi="Times New Roman"/>
          <w:sz w:val="28"/>
          <w:szCs w:val="28"/>
        </w:rPr>
        <w:t>9</w:t>
      </w:r>
      <w:r w:rsidRPr="001512C9">
        <w:rPr>
          <w:rFonts w:ascii="Times New Roman" w:hAnsi="Times New Roman"/>
          <w:sz w:val="28"/>
          <w:szCs w:val="28"/>
        </w:rPr>
        <w:t xml:space="preserve">,0 % </w:t>
      </w:r>
      <w:r w:rsidR="00D6421A" w:rsidRPr="001512C9">
        <w:rPr>
          <w:rFonts w:ascii="Times New Roman" w:hAnsi="Times New Roman"/>
          <w:sz w:val="28"/>
          <w:szCs w:val="28"/>
        </w:rPr>
        <w:t>индолилметиламиноэтанола</w:t>
      </w:r>
      <w:r w:rsidRPr="001512C9">
        <w:rPr>
          <w:rFonts w:ascii="Times New Roman" w:hAnsi="Times New Roman"/>
          <w:sz w:val="28"/>
          <w:szCs w:val="28"/>
        </w:rPr>
        <w:t xml:space="preserve"> </w:t>
      </w:r>
      <w:r w:rsidR="00D6421A" w:rsidRPr="001512C9">
        <w:rPr>
          <w:rFonts w:ascii="Times New Roman" w:hAnsi="Times New Roman"/>
          <w:sz w:val="28"/>
          <w:szCs w:val="28"/>
          <w:lang w:val="en-US"/>
        </w:rPr>
        <w:t>C</w:t>
      </w:r>
      <w:r w:rsidR="00D6421A" w:rsidRPr="001512C9">
        <w:rPr>
          <w:rFonts w:ascii="Times New Roman" w:hAnsi="Times New Roman"/>
          <w:sz w:val="28"/>
          <w:szCs w:val="28"/>
          <w:vertAlign w:val="subscript"/>
        </w:rPr>
        <w:t>11</w:t>
      </w:r>
      <w:r w:rsidR="00D6421A" w:rsidRPr="001512C9">
        <w:rPr>
          <w:rFonts w:ascii="Times New Roman" w:hAnsi="Times New Roman"/>
          <w:sz w:val="28"/>
          <w:szCs w:val="28"/>
          <w:lang w:val="en-US"/>
        </w:rPr>
        <w:t>H</w:t>
      </w:r>
      <w:r w:rsidR="00D6421A" w:rsidRPr="001512C9">
        <w:rPr>
          <w:rFonts w:ascii="Times New Roman" w:hAnsi="Times New Roman"/>
          <w:sz w:val="28"/>
          <w:szCs w:val="28"/>
          <w:vertAlign w:val="subscript"/>
        </w:rPr>
        <w:t>14</w:t>
      </w:r>
      <w:r w:rsidR="00D6421A" w:rsidRPr="001512C9">
        <w:rPr>
          <w:rFonts w:ascii="Times New Roman" w:hAnsi="Times New Roman"/>
          <w:sz w:val="28"/>
          <w:szCs w:val="28"/>
          <w:lang w:val="en-US"/>
        </w:rPr>
        <w:t>N</w:t>
      </w:r>
      <w:r w:rsidR="00D6421A" w:rsidRPr="001512C9">
        <w:rPr>
          <w:rFonts w:ascii="Times New Roman" w:hAnsi="Times New Roman"/>
          <w:sz w:val="28"/>
          <w:szCs w:val="28"/>
          <w:vertAlign w:val="subscript"/>
        </w:rPr>
        <w:t>2</w:t>
      </w:r>
      <w:r w:rsidR="00D6421A" w:rsidRPr="001512C9">
        <w:rPr>
          <w:rFonts w:ascii="Times New Roman" w:hAnsi="Times New Roman"/>
          <w:sz w:val="28"/>
          <w:szCs w:val="28"/>
          <w:lang w:val="en-US"/>
        </w:rPr>
        <w:t>O</w:t>
      </w:r>
      <w:r w:rsidR="00721DD1" w:rsidRPr="001512C9">
        <w:rPr>
          <w:rFonts w:ascii="Times New Roman" w:hAnsi="Times New Roman"/>
          <w:sz w:val="28"/>
          <w:szCs w:val="28"/>
        </w:rPr>
        <w:t>.</w:t>
      </w:r>
    </w:p>
    <w:p w:rsidR="006C2AF1" w:rsidRPr="001512C9" w:rsidRDefault="006C2AF1" w:rsidP="006C2AF1">
      <w:pPr>
        <w:pStyle w:val="1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C2AF1" w:rsidRPr="001512C9" w:rsidRDefault="006C2AF1" w:rsidP="006C2AF1">
      <w:pPr>
        <w:pStyle w:val="1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b/>
          <w:sz w:val="28"/>
          <w:szCs w:val="28"/>
        </w:rPr>
        <w:t>Описание.</w:t>
      </w:r>
      <w:r w:rsidRPr="001512C9">
        <w:rPr>
          <w:rFonts w:ascii="Times New Roman" w:hAnsi="Times New Roman"/>
          <w:sz w:val="28"/>
          <w:szCs w:val="28"/>
        </w:rPr>
        <w:t xml:space="preserve"> </w:t>
      </w:r>
      <w:r w:rsidRPr="001512C9">
        <w:rPr>
          <w:rFonts w:ascii="Times New Roman" w:hAnsi="Times New Roman"/>
          <w:color w:val="000000"/>
          <w:sz w:val="28"/>
          <w:szCs w:val="28"/>
        </w:rPr>
        <w:t>Белый или</w:t>
      </w:r>
      <w:r w:rsidRPr="001512C9">
        <w:rPr>
          <w:rStyle w:val="aa"/>
          <w:rFonts w:ascii="Arial" w:hAnsi="Arial"/>
        </w:rPr>
        <w:t xml:space="preserve"> </w:t>
      </w:r>
      <w:r w:rsidRPr="001512C9">
        <w:rPr>
          <w:rStyle w:val="aa"/>
          <w:rFonts w:ascii="Times New Roman" w:hAnsi="Times New Roman"/>
          <w:sz w:val="28"/>
          <w:szCs w:val="28"/>
        </w:rPr>
        <w:t>почти</w:t>
      </w:r>
      <w:r w:rsidRPr="001512C9">
        <w:rPr>
          <w:rFonts w:ascii="Times New Roman" w:hAnsi="Times New Roman"/>
          <w:color w:val="000000"/>
          <w:sz w:val="28"/>
          <w:szCs w:val="28"/>
        </w:rPr>
        <w:t xml:space="preserve"> белый кристаллический порошок.</w:t>
      </w:r>
    </w:p>
    <w:p w:rsidR="006C2AF1" w:rsidRPr="001512C9" w:rsidRDefault="006C2AF1" w:rsidP="006C2AF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b/>
          <w:sz w:val="28"/>
          <w:szCs w:val="28"/>
        </w:rPr>
        <w:t>Растворимость.</w:t>
      </w:r>
      <w:r w:rsidRPr="001512C9">
        <w:rPr>
          <w:rFonts w:ascii="Times New Roman" w:hAnsi="Times New Roman"/>
          <w:sz w:val="28"/>
          <w:szCs w:val="28"/>
        </w:rPr>
        <w:t xml:space="preserve"> Очень легко растворим в </w:t>
      </w:r>
      <w:r w:rsidR="00573C37" w:rsidRPr="001512C9">
        <w:rPr>
          <w:rFonts w:ascii="Times New Roman" w:hAnsi="Times New Roman"/>
          <w:sz w:val="28"/>
          <w:szCs w:val="28"/>
        </w:rPr>
        <w:t>спирте 96</w:t>
      </w:r>
      <w:r w:rsidR="00573C37" w:rsidRPr="001512C9">
        <w:rPr>
          <w:rFonts w:ascii="Times New Roman" w:hAnsi="Times New Roman"/>
          <w:sz w:val="28"/>
          <w:szCs w:val="28"/>
          <w:lang w:val="en-US"/>
        </w:rPr>
        <w:t> </w:t>
      </w:r>
      <w:r w:rsidR="00573C37" w:rsidRPr="001512C9">
        <w:rPr>
          <w:rFonts w:ascii="Times New Roman" w:hAnsi="Times New Roman"/>
          <w:sz w:val="28"/>
          <w:szCs w:val="28"/>
        </w:rPr>
        <w:t>%</w:t>
      </w:r>
      <w:r w:rsidRPr="001512C9">
        <w:rPr>
          <w:rFonts w:ascii="Times New Roman" w:hAnsi="Times New Roman"/>
          <w:sz w:val="28"/>
          <w:szCs w:val="28"/>
        </w:rPr>
        <w:t xml:space="preserve">, </w:t>
      </w:r>
      <w:r w:rsidR="00041CDF" w:rsidRPr="001512C9">
        <w:rPr>
          <w:rFonts w:ascii="Times New Roman" w:hAnsi="Times New Roman"/>
          <w:sz w:val="28"/>
          <w:szCs w:val="28"/>
        </w:rPr>
        <w:t>мало растворим в воде</w:t>
      </w:r>
      <w:r w:rsidRPr="001512C9">
        <w:rPr>
          <w:rFonts w:ascii="Times New Roman" w:hAnsi="Times New Roman"/>
          <w:sz w:val="28"/>
          <w:szCs w:val="28"/>
        </w:rPr>
        <w:t xml:space="preserve">, </w:t>
      </w:r>
      <w:r w:rsidR="00041CDF" w:rsidRPr="001512C9">
        <w:rPr>
          <w:rFonts w:ascii="Times New Roman" w:hAnsi="Times New Roman"/>
          <w:sz w:val="28"/>
          <w:szCs w:val="28"/>
        </w:rPr>
        <w:t>очень мало растворим в хлороформе</w:t>
      </w:r>
      <w:r w:rsidRPr="001512C9">
        <w:rPr>
          <w:rFonts w:ascii="Times New Roman" w:hAnsi="Times New Roman"/>
          <w:sz w:val="28"/>
          <w:szCs w:val="28"/>
        </w:rPr>
        <w:t>.</w:t>
      </w:r>
    </w:p>
    <w:p w:rsidR="001E4C5C" w:rsidRPr="001512C9" w:rsidRDefault="006C2AF1" w:rsidP="006C2AF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C622FF" w:rsidRPr="001512C9" w:rsidRDefault="00652064" w:rsidP="007871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1</w:t>
      </w:r>
      <w:r w:rsidR="001E4C5C" w:rsidRPr="001512C9">
        <w:rPr>
          <w:rFonts w:ascii="Times New Roman" w:hAnsi="Times New Roman" w:cs="Times New Roman"/>
          <w:i/>
          <w:sz w:val="28"/>
          <w:szCs w:val="28"/>
        </w:rPr>
        <w:t>.</w:t>
      </w:r>
      <w:r w:rsidR="00F572A9" w:rsidRPr="001512C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="00787138" w:rsidRPr="001512C9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proofErr w:type="spellEnd"/>
      <w:r w:rsidR="00787138" w:rsidRPr="001512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7138" w:rsidRPr="001512C9">
        <w:rPr>
          <w:rFonts w:ascii="Times New Roman" w:hAnsi="Times New Roman" w:cs="Times New Roman"/>
          <w:color w:val="000000"/>
          <w:sz w:val="28"/>
          <w:szCs w:val="28"/>
        </w:rPr>
        <w:t>(ОФС «</w:t>
      </w:r>
      <w:proofErr w:type="spellStart"/>
      <w:r w:rsidR="00787138" w:rsidRPr="001512C9">
        <w:rPr>
          <w:rFonts w:ascii="Times New Roman" w:hAnsi="Times New Roman" w:cs="Times New Roman"/>
          <w:color w:val="000000"/>
          <w:sz w:val="28"/>
          <w:szCs w:val="28"/>
        </w:rPr>
        <w:t>Спектрофотометрия</w:t>
      </w:r>
      <w:proofErr w:type="spellEnd"/>
      <w:r w:rsidR="00787138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в ультрафиолетовой и видимой областях»). </w:t>
      </w:r>
    </w:p>
    <w:p w:rsidR="00C622FF" w:rsidRPr="001512C9" w:rsidRDefault="00EC1A29" w:rsidP="00C622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="00C622FF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15 мг субстанции, растворяют в спирте 96 % и доводят объём раствора тем же растворителем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787138" w:rsidRPr="001512C9" w:rsidRDefault="00787138" w:rsidP="007871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Спектр поглощения </w:t>
      </w:r>
      <w:r w:rsidR="00C622FF" w:rsidRPr="001512C9">
        <w:rPr>
          <w:rFonts w:ascii="Times New Roman" w:hAnsi="Times New Roman" w:cs="Times New Roman"/>
          <w:color w:val="000000"/>
          <w:sz w:val="28"/>
          <w:szCs w:val="28"/>
        </w:rPr>
        <w:t>испытуемого раствора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длин волн от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>220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нм должен  иметь максимумы при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279 нм, 288 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нм, минимумы при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240 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нм,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>286 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нм и плечо в интервале от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>272 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3F5368" w:rsidRPr="001512C9">
        <w:rPr>
          <w:rFonts w:ascii="Times New Roman" w:hAnsi="Times New Roman" w:cs="Times New Roman"/>
          <w:color w:val="000000"/>
          <w:sz w:val="28"/>
          <w:szCs w:val="28"/>
        </w:rPr>
        <w:t>277 </w:t>
      </w:r>
      <w:r w:rsidR="00652064" w:rsidRPr="001512C9">
        <w:rPr>
          <w:rFonts w:ascii="Times New Roman" w:hAnsi="Times New Roman" w:cs="Times New Roman"/>
          <w:color w:val="000000"/>
          <w:sz w:val="28"/>
          <w:szCs w:val="28"/>
        </w:rPr>
        <w:t>нм.</w:t>
      </w:r>
    </w:p>
    <w:p w:rsidR="003D3CA9" w:rsidRPr="001512C9" w:rsidRDefault="00652064" w:rsidP="007871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D3CA9" w:rsidRPr="001512C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572A9" w:rsidRPr="001512C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3D3CA9" w:rsidRPr="001512C9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B43172" w:rsidRPr="001512C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43172" w:rsidRPr="001512C9">
        <w:rPr>
          <w:rFonts w:ascii="Times New Roman" w:hAnsi="Times New Roman"/>
          <w:color w:val="000000"/>
          <w:sz w:val="28"/>
          <w:szCs w:val="28"/>
        </w:rPr>
        <w:t>Растворяют 20 мг</w:t>
      </w:r>
      <w:r w:rsidR="00C622FF" w:rsidRPr="001512C9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="00B43172" w:rsidRPr="001512C9">
        <w:rPr>
          <w:rFonts w:ascii="Times New Roman" w:hAnsi="Times New Roman"/>
          <w:color w:val="000000"/>
          <w:sz w:val="28"/>
          <w:szCs w:val="28"/>
        </w:rPr>
        <w:t xml:space="preserve"> в 2 мл спирта</w:t>
      </w:r>
      <w:r w:rsidR="00C622FF" w:rsidRPr="001512C9">
        <w:rPr>
          <w:rFonts w:ascii="Times New Roman" w:hAnsi="Times New Roman"/>
          <w:color w:val="000000"/>
          <w:sz w:val="28"/>
          <w:szCs w:val="28"/>
        </w:rPr>
        <w:t> </w:t>
      </w:r>
      <w:r w:rsidR="00B43172" w:rsidRPr="001512C9">
        <w:rPr>
          <w:rFonts w:ascii="Times New Roman" w:hAnsi="Times New Roman"/>
          <w:color w:val="000000"/>
          <w:sz w:val="28"/>
          <w:szCs w:val="28"/>
        </w:rPr>
        <w:t xml:space="preserve">40 %, прибавляют 2 мл </w:t>
      </w:r>
      <w:r w:rsidR="00B43172" w:rsidRPr="001512C9">
        <w:rPr>
          <w:rFonts w:ascii="Times New Roman" w:hAnsi="Times New Roman" w:cs="Times New Roman"/>
          <w:sz w:val="28"/>
          <w:szCs w:val="28"/>
        </w:rPr>
        <w:t xml:space="preserve">пикриновой кислоты насыщенного раствора; </w:t>
      </w:r>
      <w:r w:rsidR="00B43172" w:rsidRPr="001512C9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DC2A3F" w:rsidRPr="001512C9">
        <w:rPr>
          <w:rFonts w:ascii="Times New Roman" w:hAnsi="Times New Roman"/>
          <w:color w:val="000000"/>
          <w:sz w:val="28"/>
          <w:szCs w:val="28"/>
        </w:rPr>
        <w:t>появиться осадок жёлтого цвета.</w:t>
      </w:r>
    </w:p>
    <w:p w:rsidR="003D3CA9" w:rsidRPr="001512C9" w:rsidRDefault="003D3CA9" w:rsidP="003D3CA9">
      <w:pPr>
        <w:pStyle w:val="a5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512C9">
        <w:rPr>
          <w:rFonts w:ascii="Times New Roman" w:hAnsi="Times New Roman"/>
          <w:b/>
          <w:sz w:val="28"/>
          <w:szCs w:val="28"/>
          <w:lang w:val="ru-RU"/>
        </w:rPr>
        <w:t>Температура плавления.</w:t>
      </w:r>
      <w:r w:rsidRPr="001512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12C9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381786" w:rsidRPr="001512C9">
        <w:rPr>
          <w:rFonts w:ascii="Times New Roman" w:hAnsi="Times New Roman"/>
          <w:color w:val="000000"/>
          <w:sz w:val="28"/>
          <w:szCs w:val="28"/>
          <w:lang w:val="ru-RU"/>
        </w:rPr>
        <w:t>127</w:t>
      </w:r>
      <w:r w:rsidRPr="001512C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1</w:t>
      </w:r>
      <w:r w:rsidR="00381786" w:rsidRPr="001512C9">
        <w:rPr>
          <w:rFonts w:ascii="Times New Roman" w:hAnsi="Times New Roman"/>
          <w:color w:val="000000"/>
          <w:sz w:val="28"/>
          <w:szCs w:val="28"/>
          <w:lang w:val="ru-RU"/>
        </w:rPr>
        <w:t>31</w:t>
      </w:r>
      <w:r w:rsidRPr="001512C9">
        <w:rPr>
          <w:rFonts w:ascii="Times New Roman" w:hAnsi="Times New Roman"/>
          <w:color w:val="000000"/>
          <w:sz w:val="28"/>
          <w:szCs w:val="28"/>
          <w:lang w:val="ru-RU"/>
        </w:rPr>
        <w:t> °</w:t>
      </w:r>
      <w:r w:rsidRPr="001512C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512C9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«Температура плавления»).</w:t>
      </w:r>
      <w:r w:rsidRPr="001512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3ED2" w:rsidRPr="001512C9" w:rsidRDefault="00363ED2" w:rsidP="00363ED2">
      <w:pPr>
        <w:pStyle w:val="a5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512C9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Pr="001512C9">
        <w:rPr>
          <w:rFonts w:ascii="Times New Roman" w:hAnsi="Times New Roman"/>
          <w:sz w:val="28"/>
          <w:szCs w:val="28"/>
          <w:lang w:val="ru-RU"/>
        </w:rPr>
        <w:t>. Раствор 0,2 г субстанции в 10 мл спирта 96 % должен быть прозрачным (ОФС «Прозрачность и степень мутности жидкостей»).</w:t>
      </w:r>
    </w:p>
    <w:p w:rsidR="00363ED2" w:rsidRPr="001512C9" w:rsidRDefault="00363ED2" w:rsidP="00363ED2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b/>
          <w:sz w:val="28"/>
          <w:szCs w:val="28"/>
        </w:rPr>
        <w:t>Цветность раствора</w:t>
      </w:r>
      <w:r w:rsidRPr="001512C9">
        <w:rPr>
          <w:rFonts w:ascii="Times New Roman" w:hAnsi="Times New Roman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Pr="001512C9">
        <w:rPr>
          <w:rFonts w:ascii="Times New Roman" w:hAnsi="Times New Roman"/>
          <w:sz w:val="28"/>
          <w:szCs w:val="28"/>
          <w:lang w:val="en-US"/>
        </w:rPr>
        <w:t>B</w:t>
      </w:r>
      <w:r w:rsidRPr="001512C9">
        <w:rPr>
          <w:rFonts w:ascii="Times New Roman" w:hAnsi="Times New Roman"/>
          <w:sz w:val="28"/>
          <w:szCs w:val="28"/>
          <w:vertAlign w:val="subscript"/>
        </w:rPr>
        <w:t>7</w:t>
      </w:r>
      <w:r w:rsidRPr="001512C9">
        <w:rPr>
          <w:rFonts w:ascii="Times New Roman" w:hAnsi="Times New Roman"/>
          <w:sz w:val="28"/>
          <w:szCs w:val="28"/>
        </w:rPr>
        <w:t xml:space="preserve"> или </w:t>
      </w:r>
      <w:r w:rsidRPr="001512C9">
        <w:rPr>
          <w:rFonts w:ascii="Times New Roman" w:hAnsi="Times New Roman"/>
          <w:sz w:val="28"/>
          <w:szCs w:val="28"/>
          <w:lang w:val="en-US"/>
        </w:rPr>
        <w:t>BY</w:t>
      </w:r>
      <w:r w:rsidRPr="001512C9">
        <w:rPr>
          <w:rFonts w:ascii="Times New Roman" w:hAnsi="Times New Roman"/>
          <w:sz w:val="28"/>
          <w:szCs w:val="28"/>
          <w:vertAlign w:val="subscript"/>
        </w:rPr>
        <w:t>7</w:t>
      </w:r>
      <w:r w:rsidRPr="001512C9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EC1A29" w:rsidRPr="001512C9" w:rsidRDefault="006C2AF1" w:rsidP="00EC1A29">
      <w:pPr>
        <w:pStyle w:val="a5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512C9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1512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8AC" w:rsidRPr="001512C9">
        <w:rPr>
          <w:rFonts w:ascii="Times New Roman" w:hAnsi="Times New Roman"/>
          <w:sz w:val="28"/>
          <w:szCs w:val="28"/>
          <w:lang w:val="ru-RU"/>
        </w:rPr>
        <w:t>Определение проводят методом ТСХ (ОФС «Тонкослойная хроматография»).</w:t>
      </w:r>
    </w:p>
    <w:p w:rsidR="00EC1A29" w:rsidRPr="001512C9" w:rsidRDefault="00342F9E" w:rsidP="00EC1A29">
      <w:pPr>
        <w:pStyle w:val="a5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512C9">
        <w:rPr>
          <w:rFonts w:ascii="Times New Roman" w:hAnsi="Times New Roman"/>
          <w:sz w:val="28"/>
          <w:szCs w:val="28"/>
          <w:lang w:val="ru-RU"/>
        </w:rPr>
        <w:t xml:space="preserve">Растворы, содержащие </w:t>
      </w:r>
      <w:proofErr w:type="spellStart"/>
      <w:r w:rsidRPr="001512C9">
        <w:rPr>
          <w:rFonts w:ascii="Times New Roman" w:hAnsi="Times New Roman"/>
          <w:sz w:val="28"/>
          <w:szCs w:val="28"/>
          <w:lang w:val="ru-RU"/>
        </w:rPr>
        <w:t>индолилметиламиноэтанол</w:t>
      </w:r>
      <w:proofErr w:type="spellEnd"/>
      <w:r w:rsidRPr="001512C9">
        <w:rPr>
          <w:rFonts w:ascii="Times New Roman" w:hAnsi="Times New Roman"/>
          <w:sz w:val="28"/>
          <w:szCs w:val="28"/>
          <w:lang w:val="ru-RU"/>
        </w:rPr>
        <w:t>, используют свежеприготовленными.</w:t>
      </w:r>
    </w:p>
    <w:p w:rsidR="00D308AC" w:rsidRPr="001512C9" w:rsidRDefault="00D308AC" w:rsidP="002419C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Пластинка</w:t>
      </w:r>
      <w:r w:rsidRPr="001512C9">
        <w:rPr>
          <w:rFonts w:ascii="Times New Roman" w:hAnsi="Times New Roman" w:cs="Times New Roman"/>
          <w:sz w:val="28"/>
          <w:szCs w:val="28"/>
        </w:rPr>
        <w:t>. ТСХ пластинка со слоем силикагеля F</w:t>
      </w:r>
      <w:r w:rsidRPr="001512C9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1512C9">
        <w:rPr>
          <w:rFonts w:ascii="Times New Roman" w:hAnsi="Times New Roman" w:cs="Times New Roman"/>
          <w:sz w:val="28"/>
          <w:szCs w:val="28"/>
        </w:rPr>
        <w:t>.</w:t>
      </w:r>
    </w:p>
    <w:p w:rsidR="00D308AC" w:rsidRPr="001512C9" w:rsidRDefault="00D308AC" w:rsidP="0076419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1512C9">
        <w:rPr>
          <w:rFonts w:ascii="Times New Roman" w:hAnsi="Times New Roman" w:cs="Times New Roman"/>
          <w:sz w:val="28"/>
          <w:szCs w:val="28"/>
        </w:rPr>
        <w:t>.</w:t>
      </w:r>
      <w:r w:rsidR="00134C34" w:rsidRPr="001512C9">
        <w:rPr>
          <w:rFonts w:ascii="Times New Roman" w:hAnsi="Times New Roman" w:cs="Times New Roman"/>
          <w:sz w:val="28"/>
          <w:szCs w:val="28"/>
        </w:rPr>
        <w:t xml:space="preserve"> В делительную воронку помещают 20 мл хлороформа, 2 мл метанола и 2 мл </w:t>
      </w:r>
      <w:r w:rsidR="00764191" w:rsidRPr="001512C9">
        <w:rPr>
          <w:rFonts w:ascii="Times New Roman" w:hAnsi="Times New Roman" w:cs="Times New Roman"/>
          <w:sz w:val="28"/>
          <w:szCs w:val="28"/>
        </w:rPr>
        <w:t>ам</w:t>
      </w:r>
      <w:r w:rsidR="00476217" w:rsidRPr="001512C9">
        <w:rPr>
          <w:rFonts w:ascii="Times New Roman" w:hAnsi="Times New Roman" w:cs="Times New Roman"/>
          <w:sz w:val="28"/>
          <w:szCs w:val="28"/>
        </w:rPr>
        <w:t>миака раствор</w:t>
      </w:r>
      <w:r w:rsidR="00C8232D" w:rsidRPr="001512C9">
        <w:rPr>
          <w:rFonts w:ascii="Times New Roman" w:hAnsi="Times New Roman" w:cs="Times New Roman"/>
          <w:sz w:val="28"/>
          <w:szCs w:val="28"/>
        </w:rPr>
        <w:t>а</w:t>
      </w:r>
      <w:r w:rsidR="00476217" w:rsidRPr="001512C9">
        <w:rPr>
          <w:rFonts w:ascii="Times New Roman" w:hAnsi="Times New Roman" w:cs="Times New Roman"/>
          <w:sz w:val="28"/>
          <w:szCs w:val="28"/>
        </w:rPr>
        <w:t xml:space="preserve"> концентрированн</w:t>
      </w:r>
      <w:r w:rsidR="00C8232D" w:rsidRPr="001512C9">
        <w:rPr>
          <w:rFonts w:ascii="Times New Roman" w:hAnsi="Times New Roman" w:cs="Times New Roman"/>
          <w:sz w:val="28"/>
          <w:szCs w:val="28"/>
        </w:rPr>
        <w:t>ого</w:t>
      </w:r>
      <w:r w:rsidR="00476217" w:rsidRPr="001512C9">
        <w:rPr>
          <w:rFonts w:ascii="Times New Roman" w:hAnsi="Times New Roman" w:cs="Times New Roman"/>
          <w:sz w:val="28"/>
          <w:szCs w:val="28"/>
        </w:rPr>
        <w:t> </w:t>
      </w:r>
      <w:r w:rsidR="00764191" w:rsidRPr="001512C9">
        <w:rPr>
          <w:rFonts w:ascii="Times New Roman" w:hAnsi="Times New Roman" w:cs="Times New Roman"/>
          <w:sz w:val="28"/>
          <w:szCs w:val="28"/>
        </w:rPr>
        <w:t>25 %.</w:t>
      </w:r>
      <w:r w:rsidR="00476217" w:rsidRPr="001512C9">
        <w:rPr>
          <w:rFonts w:ascii="Times New Roman" w:hAnsi="Times New Roman" w:cs="Times New Roman"/>
          <w:sz w:val="28"/>
          <w:szCs w:val="28"/>
        </w:rPr>
        <w:t xml:space="preserve"> Встряхивают в течение 2 мин и оставляют для разделения слоёв. Отделяют хлороформный слой и используют в качестве </w:t>
      </w:r>
      <w:r w:rsidR="005A72D2" w:rsidRPr="001512C9">
        <w:rPr>
          <w:rFonts w:ascii="Times New Roman" w:hAnsi="Times New Roman" w:cs="Times New Roman"/>
          <w:sz w:val="28"/>
          <w:szCs w:val="28"/>
        </w:rPr>
        <w:t>ПФ</w:t>
      </w:r>
      <w:r w:rsidR="00476217" w:rsidRPr="001512C9">
        <w:rPr>
          <w:rFonts w:ascii="Times New Roman" w:hAnsi="Times New Roman" w:cs="Times New Roman"/>
          <w:sz w:val="28"/>
          <w:szCs w:val="28"/>
        </w:rPr>
        <w:t>.</w:t>
      </w:r>
    </w:p>
    <w:p w:rsidR="00D308AC" w:rsidRPr="001512C9" w:rsidRDefault="00D308AC" w:rsidP="0076419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512C9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 мл помещают </w:t>
      </w:r>
      <w:r w:rsidR="00342F9E" w:rsidRPr="001512C9">
        <w:rPr>
          <w:rFonts w:ascii="Times New Roman" w:hAnsi="Times New Roman" w:cs="Times New Roman"/>
          <w:sz w:val="28"/>
          <w:szCs w:val="28"/>
        </w:rPr>
        <w:t>0,1 г</w:t>
      </w:r>
      <w:r w:rsidRPr="001512C9">
        <w:rPr>
          <w:rFonts w:ascii="Times New Roman" w:hAnsi="Times New Roman" w:cs="Times New Roman"/>
          <w:sz w:val="28"/>
          <w:szCs w:val="28"/>
        </w:rPr>
        <w:t xml:space="preserve"> субстанции, растворяют в спирте 96 % и доводят объём раствора тем же растворителем до метки.</w:t>
      </w:r>
    </w:p>
    <w:p w:rsidR="00342F9E" w:rsidRPr="001512C9" w:rsidRDefault="00EC1A29" w:rsidP="0076419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342F9E" w:rsidRPr="001512C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342F9E" w:rsidRPr="001512C9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12 мг </w:t>
      </w:r>
      <w:proofErr w:type="spellStart"/>
      <w:r w:rsidR="00342F9E" w:rsidRPr="001512C9">
        <w:rPr>
          <w:rFonts w:ascii="Times New Roman" w:hAnsi="Times New Roman" w:cs="Times New Roman"/>
          <w:sz w:val="28"/>
          <w:szCs w:val="28"/>
        </w:rPr>
        <w:t>индолилметиламиноэтанола</w:t>
      </w:r>
      <w:proofErr w:type="spellEnd"/>
      <w:r w:rsidR="00342F9E" w:rsidRPr="001512C9">
        <w:rPr>
          <w:rFonts w:ascii="Times New Roman" w:hAnsi="Times New Roman" w:cs="Times New Roman"/>
          <w:sz w:val="28"/>
          <w:szCs w:val="28"/>
        </w:rPr>
        <w:t>, растворяют в спирте 96 % и доводят объём раствора тем же растворителем до метки.</w:t>
      </w:r>
    </w:p>
    <w:p w:rsidR="00342F9E" w:rsidRPr="001512C9" w:rsidRDefault="00EC1A29" w:rsidP="0076419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 Б</w:t>
      </w:r>
      <w:r w:rsidR="00342F9E" w:rsidRPr="001512C9">
        <w:rPr>
          <w:rFonts w:ascii="Times New Roman" w:hAnsi="Times New Roman" w:cs="Times New Roman"/>
          <w:sz w:val="28"/>
          <w:szCs w:val="28"/>
        </w:rPr>
        <w:t>. В мерную колбу вместимостью 5 мл помещают 2,5 мл раствора сравнения А и доводят объём раствора спиртом 96 % до метки.</w:t>
      </w:r>
    </w:p>
    <w:p w:rsidR="005A72D2" w:rsidRPr="001512C9" w:rsidRDefault="005A72D2" w:rsidP="00621CE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115561" w:rsidRPr="0015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561" w:rsidRPr="001512C9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</w:t>
      </w:r>
      <w:r w:rsidR="00714C6C" w:rsidRPr="001512C9">
        <w:rPr>
          <w:rFonts w:ascii="Times New Roman" w:hAnsi="Times New Roman" w:cs="Times New Roman"/>
          <w:sz w:val="28"/>
          <w:szCs w:val="28"/>
        </w:rPr>
        <w:t xml:space="preserve"> 12 мг 3-метиламиноацетилиндола</w:t>
      </w:r>
      <w:r w:rsidR="00BD47BB" w:rsidRPr="001512C9">
        <w:rPr>
          <w:rFonts w:ascii="Times New Roman" w:hAnsi="Times New Roman" w:cs="Times New Roman"/>
          <w:sz w:val="28"/>
          <w:szCs w:val="28"/>
        </w:rPr>
        <w:t xml:space="preserve"> (</w:t>
      </w:r>
      <w:r w:rsidR="00BD47BB" w:rsidRPr="001512C9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1A29" w:rsidRPr="001512C9">
        <w:rPr>
          <w:rFonts w:ascii="Times New Roman" w:hAnsi="Times New Roman" w:cs="Times New Roman"/>
          <w:sz w:val="28"/>
          <w:szCs w:val="28"/>
        </w:rPr>
        <w:t xml:space="preserve"> </w:t>
      </w:r>
      <w:r w:rsidR="002D1B79" w:rsidRPr="001512C9">
        <w:rPr>
          <w:rFonts w:ascii="Times New Roman" w:hAnsi="Times New Roman" w:cs="Times New Roman"/>
          <w:sz w:val="28"/>
          <w:szCs w:val="28"/>
        </w:rPr>
        <w:t>15879-28-4</w:t>
      </w:r>
      <w:r w:rsidR="00BD47BB" w:rsidRPr="001512C9">
        <w:rPr>
          <w:rFonts w:ascii="Times New Roman" w:hAnsi="Times New Roman" w:cs="Times New Roman"/>
          <w:sz w:val="28"/>
          <w:szCs w:val="28"/>
        </w:rPr>
        <w:t>)</w:t>
      </w:r>
      <w:r w:rsidR="00714C6C" w:rsidRPr="001512C9">
        <w:rPr>
          <w:rFonts w:ascii="Times New Roman" w:hAnsi="Times New Roman" w:cs="Times New Roman"/>
          <w:sz w:val="28"/>
          <w:szCs w:val="28"/>
        </w:rPr>
        <w:t xml:space="preserve">, растворяют в этаноле </w:t>
      </w:r>
      <w:r w:rsidR="004206F5" w:rsidRPr="001512C9">
        <w:rPr>
          <w:rFonts w:ascii="Times New Roman" w:hAnsi="Times New Roman" w:cs="Times New Roman"/>
          <w:sz w:val="28"/>
          <w:szCs w:val="28"/>
        </w:rPr>
        <w:t xml:space="preserve">96 % </w:t>
      </w:r>
      <w:r w:rsidR="00714C6C" w:rsidRPr="001512C9">
        <w:rPr>
          <w:rFonts w:ascii="Times New Roman" w:hAnsi="Times New Roman" w:cs="Times New Roman"/>
          <w:sz w:val="28"/>
          <w:szCs w:val="28"/>
        </w:rPr>
        <w:t>и</w:t>
      </w:r>
      <w:r w:rsidR="008F7F2E" w:rsidRPr="001512C9">
        <w:rPr>
          <w:rFonts w:ascii="Times New Roman" w:hAnsi="Times New Roman" w:cs="Times New Roman"/>
          <w:sz w:val="28"/>
          <w:szCs w:val="28"/>
        </w:rPr>
        <w:t xml:space="preserve"> доводят объём раствора тем же растворителем</w:t>
      </w:r>
      <w:r w:rsidR="00F8091F" w:rsidRPr="001512C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8F7F2E" w:rsidRPr="001512C9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 мл помещают 2,5 мл полученного раствора и доводят объём раствора раствором </w:t>
      </w:r>
      <w:r w:rsidR="00F8091F" w:rsidRPr="001512C9">
        <w:rPr>
          <w:rFonts w:ascii="Times New Roman" w:hAnsi="Times New Roman" w:cs="Times New Roman"/>
          <w:sz w:val="28"/>
          <w:szCs w:val="28"/>
        </w:rPr>
        <w:t>сравнения А до метки</w:t>
      </w:r>
      <w:r w:rsidR="006E3ECC" w:rsidRPr="001512C9">
        <w:rPr>
          <w:rFonts w:ascii="Times New Roman" w:hAnsi="Times New Roman" w:cs="Times New Roman"/>
          <w:sz w:val="28"/>
          <w:szCs w:val="28"/>
        </w:rPr>
        <w:t>.</w:t>
      </w:r>
    </w:p>
    <w:p w:rsidR="00BB659A" w:rsidRPr="001512C9" w:rsidRDefault="00D308AC" w:rsidP="005D4A9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>На линию старта пластинки наносят 10 мкл (200 мкг) испыт</w:t>
      </w:r>
      <w:r w:rsidR="00743FBA" w:rsidRPr="001512C9">
        <w:rPr>
          <w:rFonts w:ascii="Times New Roman" w:hAnsi="Times New Roman" w:cs="Times New Roman"/>
          <w:sz w:val="28"/>
          <w:szCs w:val="28"/>
        </w:rPr>
        <w:t>уемого раствора</w:t>
      </w:r>
      <w:r w:rsidR="006E3ECC" w:rsidRPr="001512C9">
        <w:rPr>
          <w:rFonts w:ascii="Times New Roman" w:hAnsi="Times New Roman" w:cs="Times New Roman"/>
          <w:sz w:val="28"/>
          <w:szCs w:val="28"/>
        </w:rPr>
        <w:t>, 20 мкл (1,2 мкг)</w:t>
      </w:r>
      <w:r w:rsidR="00392A32" w:rsidRPr="001512C9">
        <w:rPr>
          <w:rFonts w:ascii="Times New Roman" w:hAnsi="Times New Roman" w:cs="Times New Roman"/>
          <w:sz w:val="28"/>
          <w:szCs w:val="28"/>
        </w:rPr>
        <w:t>,</w:t>
      </w:r>
      <w:r w:rsidR="006E3ECC" w:rsidRPr="001512C9">
        <w:rPr>
          <w:rFonts w:ascii="Times New Roman" w:hAnsi="Times New Roman" w:cs="Times New Roman"/>
          <w:sz w:val="28"/>
          <w:szCs w:val="28"/>
        </w:rPr>
        <w:t xml:space="preserve"> </w:t>
      </w:r>
      <w:r w:rsidRPr="001512C9">
        <w:rPr>
          <w:rFonts w:ascii="Times New Roman" w:hAnsi="Times New Roman" w:cs="Times New Roman"/>
          <w:sz w:val="28"/>
          <w:szCs w:val="28"/>
        </w:rPr>
        <w:t>10 мкл (</w:t>
      </w:r>
      <w:r w:rsidR="006E3ECC" w:rsidRPr="001512C9">
        <w:rPr>
          <w:rFonts w:ascii="Times New Roman" w:hAnsi="Times New Roman" w:cs="Times New Roman"/>
          <w:sz w:val="28"/>
          <w:szCs w:val="28"/>
        </w:rPr>
        <w:t>0,6</w:t>
      </w:r>
      <w:r w:rsidRPr="001512C9">
        <w:rPr>
          <w:rFonts w:ascii="Times New Roman" w:hAnsi="Times New Roman" w:cs="Times New Roman"/>
          <w:sz w:val="28"/>
          <w:szCs w:val="28"/>
        </w:rPr>
        <w:t> мкг)</w:t>
      </w:r>
      <w:r w:rsidR="006E3ECC" w:rsidRPr="001512C9">
        <w:rPr>
          <w:rFonts w:ascii="Times New Roman" w:hAnsi="Times New Roman" w:cs="Times New Roman"/>
          <w:sz w:val="28"/>
          <w:szCs w:val="28"/>
        </w:rPr>
        <w:t xml:space="preserve"> и 5 мкл (0,3 мкг)</w:t>
      </w:r>
      <w:r w:rsidRPr="001512C9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8091F" w:rsidRPr="001512C9">
        <w:rPr>
          <w:rFonts w:ascii="Times New Roman" w:hAnsi="Times New Roman" w:cs="Times New Roman"/>
          <w:sz w:val="28"/>
          <w:szCs w:val="28"/>
        </w:rPr>
        <w:t>сравнения Б</w:t>
      </w:r>
      <w:r w:rsidRPr="001512C9">
        <w:rPr>
          <w:rFonts w:ascii="Times New Roman" w:hAnsi="Times New Roman" w:cs="Times New Roman"/>
          <w:sz w:val="28"/>
          <w:szCs w:val="28"/>
        </w:rPr>
        <w:t>, 10 мкл</w:t>
      </w:r>
      <w:r w:rsidR="009570A1" w:rsidRPr="001512C9"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</w:t>
      </w:r>
      <w:r w:rsidR="00740698" w:rsidRPr="001512C9">
        <w:rPr>
          <w:rFonts w:ascii="Times New Roman" w:hAnsi="Times New Roman" w:cs="Times New Roman"/>
          <w:sz w:val="28"/>
          <w:szCs w:val="28"/>
        </w:rPr>
        <w:t>способ</w:t>
      </w:r>
      <w:r w:rsidR="009570A1" w:rsidRPr="001512C9">
        <w:rPr>
          <w:rFonts w:ascii="Times New Roman" w:hAnsi="Times New Roman" w:cs="Times New Roman"/>
          <w:sz w:val="28"/>
          <w:szCs w:val="28"/>
        </w:rPr>
        <w:t>ности хроматографической системы.</w:t>
      </w:r>
      <w:r w:rsidRPr="0015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8AC" w:rsidRPr="001512C9" w:rsidRDefault="00D308AC" w:rsidP="005D4A9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 xml:space="preserve">Пластинку с нанесенными пробами высушивают на воздухе, помещают в камеру с ПФ и </w:t>
      </w:r>
      <w:proofErr w:type="spellStart"/>
      <w:r w:rsidRPr="001512C9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1512C9">
        <w:rPr>
          <w:rFonts w:ascii="Times New Roman" w:hAnsi="Times New Roman" w:cs="Times New Roman"/>
          <w:sz w:val="28"/>
          <w:szCs w:val="28"/>
        </w:rPr>
        <w:t xml:space="preserve"> восходящим способом. Когда фронт ПФ пройдет около 8</w:t>
      </w:r>
      <w:r w:rsidR="004B1CB5" w:rsidRPr="001512C9">
        <w:rPr>
          <w:rFonts w:ascii="Times New Roman" w:hAnsi="Times New Roman" w:cs="Times New Roman"/>
          <w:sz w:val="28"/>
          <w:szCs w:val="28"/>
        </w:rPr>
        <w:t>0–</w:t>
      </w:r>
      <w:r w:rsidRPr="001512C9">
        <w:rPr>
          <w:rFonts w:ascii="Times New Roman" w:hAnsi="Times New Roman" w:cs="Times New Roman"/>
          <w:sz w:val="28"/>
          <w:szCs w:val="28"/>
        </w:rPr>
        <w:t xml:space="preserve">90 % длины пластинки от линии старта, её вынимают из камеры, высушивают до удаления следов растворителей и просматривают в </w:t>
      </w:r>
      <w:proofErr w:type="spellStart"/>
      <w:r w:rsidRPr="001512C9">
        <w:rPr>
          <w:rFonts w:ascii="Times New Roman" w:hAnsi="Times New Roman" w:cs="Times New Roman"/>
          <w:sz w:val="28"/>
          <w:szCs w:val="28"/>
        </w:rPr>
        <w:t>УФ-свете</w:t>
      </w:r>
      <w:proofErr w:type="spellEnd"/>
      <w:r w:rsidRPr="001512C9">
        <w:rPr>
          <w:rFonts w:ascii="Times New Roman" w:hAnsi="Times New Roman" w:cs="Times New Roman"/>
          <w:sz w:val="28"/>
          <w:szCs w:val="28"/>
        </w:rPr>
        <w:t xml:space="preserve"> при 254 нм.</w:t>
      </w:r>
    </w:p>
    <w:p w:rsidR="00BB659A" w:rsidRPr="001512C9" w:rsidRDefault="00EC1A29" w:rsidP="00FC0EDB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B66675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="00D308AC"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хроматограмме раствора </w:t>
      </w:r>
      <w:r w:rsidR="00F8091F" w:rsidRPr="001512C9">
        <w:rPr>
          <w:rFonts w:ascii="Times New Roman" w:hAnsi="Times New Roman" w:cs="Times New Roman"/>
          <w:color w:val="000000"/>
          <w:sz w:val="28"/>
          <w:szCs w:val="28"/>
        </w:rPr>
        <w:t>сравнения Б</w:t>
      </w:r>
      <w:r w:rsidR="00D308AC" w:rsidRPr="001512C9">
        <w:rPr>
          <w:rFonts w:ascii="Times New Roman" w:hAnsi="Times New Roman" w:cs="Times New Roman"/>
          <w:color w:val="000000"/>
          <w:sz w:val="28"/>
          <w:szCs w:val="28"/>
        </w:rPr>
        <w:t>, содержащего 0,</w:t>
      </w:r>
      <w:r w:rsidR="005D4A94" w:rsidRPr="001512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08AC" w:rsidRPr="001512C9">
        <w:rPr>
          <w:rFonts w:ascii="Times New Roman" w:hAnsi="Times New Roman" w:cs="Times New Roman"/>
          <w:color w:val="000000"/>
          <w:sz w:val="28"/>
          <w:szCs w:val="28"/>
        </w:rPr>
        <w:t> мкг основного вещества, обнаруживается чёткая зона адсорбции</w:t>
      </w:r>
      <w:r w:rsidR="00B66675" w:rsidRPr="001512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4A94" w:rsidRPr="001512C9" w:rsidRDefault="00B66675" w:rsidP="00FC0ED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sz w:val="28"/>
          <w:szCs w:val="28"/>
        </w:rPr>
        <w:t>Н</w:t>
      </w:r>
      <w:r w:rsidR="005D4A94" w:rsidRPr="001512C9">
        <w:rPr>
          <w:rFonts w:ascii="Times New Roman" w:hAnsi="Times New Roman"/>
          <w:sz w:val="28"/>
          <w:szCs w:val="28"/>
        </w:rPr>
        <w:t xml:space="preserve">а хроматограмме </w:t>
      </w:r>
      <w:r w:rsidR="00F8091F" w:rsidRPr="001512C9">
        <w:rPr>
          <w:rFonts w:ascii="Times New Roman" w:hAnsi="Times New Roman"/>
          <w:sz w:val="28"/>
          <w:szCs w:val="28"/>
        </w:rPr>
        <w:t xml:space="preserve">раствора </w:t>
      </w:r>
      <w:r w:rsidR="005D4A94" w:rsidRPr="001512C9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хроматографической системы наблюдаются 2 </w:t>
      </w:r>
      <w:proofErr w:type="spellStart"/>
      <w:r w:rsidRPr="001512C9">
        <w:rPr>
          <w:rFonts w:ascii="Times New Roman" w:hAnsi="Times New Roman"/>
          <w:sz w:val="28"/>
          <w:szCs w:val="28"/>
        </w:rPr>
        <w:t>разделёные</w:t>
      </w:r>
      <w:proofErr w:type="spellEnd"/>
      <w:r w:rsidRPr="001512C9">
        <w:rPr>
          <w:rFonts w:ascii="Times New Roman" w:hAnsi="Times New Roman"/>
          <w:sz w:val="28"/>
          <w:szCs w:val="28"/>
        </w:rPr>
        <w:t xml:space="preserve"> </w:t>
      </w:r>
      <w:r w:rsidR="005D4A94" w:rsidRPr="001512C9">
        <w:rPr>
          <w:rFonts w:ascii="Times New Roman" w:hAnsi="Times New Roman"/>
          <w:sz w:val="28"/>
          <w:szCs w:val="28"/>
        </w:rPr>
        <w:t>зоны адсорбции.</w:t>
      </w:r>
    </w:p>
    <w:p w:rsidR="00ED6304" w:rsidRPr="001512C9" w:rsidRDefault="00ED6304" w:rsidP="00FC0ED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9">
        <w:rPr>
          <w:rFonts w:ascii="Times New Roman" w:hAnsi="Times New Roman"/>
          <w:sz w:val="28"/>
          <w:szCs w:val="28"/>
        </w:rPr>
        <w:t>Зона адсорбции любой примеси на хроматограмме испытуемого раствора по совокупности величины поглощения не должна превышать зону адсорбции на хроматограмме раствора стандартного образца</w:t>
      </w:r>
      <w:r w:rsidR="00EC1FEF" w:rsidRPr="001512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FEF" w:rsidRPr="001512C9">
        <w:rPr>
          <w:rFonts w:ascii="Times New Roman" w:hAnsi="Times New Roman" w:cs="Times New Roman"/>
          <w:sz w:val="28"/>
          <w:szCs w:val="28"/>
        </w:rPr>
        <w:t>индолилметиламиноэтанол</w:t>
      </w:r>
      <w:proofErr w:type="spellEnd"/>
      <w:r w:rsidRPr="001512C9">
        <w:rPr>
          <w:rFonts w:ascii="Times New Roman" w:hAnsi="Times New Roman"/>
          <w:sz w:val="28"/>
          <w:szCs w:val="28"/>
        </w:rPr>
        <w:t xml:space="preserve">, содержащего </w:t>
      </w:r>
      <w:r w:rsidR="00EC1FEF" w:rsidRPr="001512C9">
        <w:rPr>
          <w:rFonts w:ascii="Times New Roman" w:hAnsi="Times New Roman"/>
          <w:sz w:val="28"/>
          <w:szCs w:val="28"/>
        </w:rPr>
        <w:t>0,6 </w:t>
      </w:r>
      <w:r w:rsidRPr="001512C9">
        <w:rPr>
          <w:rFonts w:ascii="Times New Roman" w:hAnsi="Times New Roman"/>
          <w:sz w:val="28"/>
          <w:szCs w:val="28"/>
        </w:rPr>
        <w:t xml:space="preserve">мкг </w:t>
      </w:r>
      <w:proofErr w:type="spellStart"/>
      <w:r w:rsidR="00EC1FEF" w:rsidRPr="001512C9">
        <w:rPr>
          <w:rFonts w:ascii="Times New Roman" w:hAnsi="Times New Roman" w:cs="Times New Roman"/>
          <w:sz w:val="28"/>
          <w:szCs w:val="28"/>
        </w:rPr>
        <w:t>индолилметиламиноэтанола</w:t>
      </w:r>
      <w:proofErr w:type="spellEnd"/>
      <w:r w:rsidR="00EC1FEF" w:rsidRPr="001512C9">
        <w:rPr>
          <w:rFonts w:ascii="Times New Roman" w:hAnsi="Times New Roman"/>
          <w:sz w:val="28"/>
          <w:szCs w:val="28"/>
        </w:rPr>
        <w:t xml:space="preserve"> </w:t>
      </w:r>
      <w:r w:rsidRPr="001512C9">
        <w:rPr>
          <w:rFonts w:ascii="Times New Roman" w:hAnsi="Times New Roman"/>
          <w:sz w:val="28"/>
          <w:szCs w:val="28"/>
        </w:rPr>
        <w:t xml:space="preserve">(не более </w:t>
      </w:r>
      <w:r w:rsidR="00EC1FEF" w:rsidRPr="001512C9">
        <w:rPr>
          <w:rFonts w:ascii="Times New Roman" w:hAnsi="Times New Roman"/>
          <w:sz w:val="28"/>
          <w:szCs w:val="28"/>
        </w:rPr>
        <w:t>0,3 %).</w:t>
      </w:r>
    </w:p>
    <w:p w:rsidR="008003A3" w:rsidRPr="001512C9" w:rsidRDefault="00EC1FEF" w:rsidP="008003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Суммарное содержание примесей, оцененное по совокупности величины и интенсивности поглощения на хроматограмме испытуемого </w:t>
      </w:r>
      <w:r w:rsidRPr="001512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раствора в сравнении с зоной адсорбции на хроматограмме раствора стандартного образца </w:t>
      </w:r>
      <w:proofErr w:type="spellStart"/>
      <w:r w:rsidRPr="001512C9">
        <w:rPr>
          <w:rFonts w:ascii="Times New Roman" w:hAnsi="Times New Roman" w:cs="Times New Roman"/>
          <w:sz w:val="28"/>
          <w:szCs w:val="28"/>
        </w:rPr>
        <w:t>индолилметиламиноэтанола</w:t>
      </w:r>
      <w:proofErr w:type="spellEnd"/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, содержащего 0,6 мкг </w:t>
      </w:r>
      <w:proofErr w:type="spellStart"/>
      <w:r w:rsidRPr="001512C9">
        <w:rPr>
          <w:rFonts w:ascii="Times New Roman" w:hAnsi="Times New Roman" w:cs="Times New Roman"/>
          <w:sz w:val="28"/>
          <w:szCs w:val="28"/>
        </w:rPr>
        <w:t>индолилметиламиноэтанола</w:t>
      </w:r>
      <w:proofErr w:type="spellEnd"/>
      <w:r w:rsidRPr="001512C9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</w:t>
      </w:r>
      <w:r w:rsidR="008003A3" w:rsidRPr="001512C9">
        <w:rPr>
          <w:rFonts w:ascii="Times New Roman" w:hAnsi="Times New Roman" w:cs="Times New Roman"/>
          <w:color w:val="000000"/>
          <w:sz w:val="28"/>
          <w:szCs w:val="28"/>
        </w:rPr>
        <w:t>0,6 %.</w:t>
      </w:r>
    </w:p>
    <w:p w:rsidR="006C2AF1" w:rsidRPr="001512C9" w:rsidRDefault="006C2AF1" w:rsidP="008003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1512C9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</w:t>
      </w:r>
      <w:r w:rsidRPr="00151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24C" w:rsidRPr="001512C9" w:rsidRDefault="00BA624C" w:rsidP="008003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Pr="001512C9">
        <w:rPr>
          <w:rFonts w:ascii="Times New Roman" w:hAnsi="Times New Roman"/>
          <w:color w:val="000000"/>
          <w:sz w:val="28"/>
          <w:szCs w:val="28"/>
        </w:rPr>
        <w:t>Не более 0,001 %. Определение проводят в соответствии с ОФС «Тяжёлые металлы», метод 2, в зольном остатке, полученном после сжигания 1,0 г субстанции, с использованием эталонного раствора 1.</w:t>
      </w:r>
    </w:p>
    <w:p w:rsidR="006C2AF1" w:rsidRPr="001512C9" w:rsidRDefault="006C2AF1" w:rsidP="008003A3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1512C9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6C2AF1" w:rsidRPr="001512C9" w:rsidRDefault="006C2AF1" w:rsidP="006C2AF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1512C9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883B18" w:rsidRPr="001512C9" w:rsidRDefault="006C2AF1" w:rsidP="00883B1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1512C9">
        <w:rPr>
          <w:rFonts w:ascii="Times New Roman" w:hAnsi="Times New Roman" w:cs="Times New Roman"/>
          <w:sz w:val="28"/>
          <w:szCs w:val="28"/>
        </w:rPr>
        <w:t xml:space="preserve"> </w:t>
      </w:r>
      <w:r w:rsidR="00883B18" w:rsidRPr="001512C9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883B18" w:rsidRPr="001512C9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883B18" w:rsidRPr="00151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B18" w:rsidRPr="001512C9" w:rsidRDefault="00883B18" w:rsidP="00883B1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ab/>
        <w:t>Около 0,</w:t>
      </w:r>
      <w:r w:rsidR="003B3E2F" w:rsidRPr="001512C9">
        <w:rPr>
          <w:rFonts w:ascii="Times New Roman" w:hAnsi="Times New Roman" w:cs="Times New Roman"/>
          <w:sz w:val="28"/>
          <w:szCs w:val="28"/>
        </w:rPr>
        <w:t>15</w:t>
      </w:r>
      <w:r w:rsidRPr="001512C9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 растворяют в </w:t>
      </w:r>
      <w:r w:rsidR="003A1275" w:rsidRPr="001512C9">
        <w:rPr>
          <w:rFonts w:ascii="Times New Roman" w:hAnsi="Times New Roman" w:cs="Times New Roman"/>
          <w:sz w:val="28"/>
          <w:szCs w:val="28"/>
        </w:rPr>
        <w:t>5</w:t>
      </w:r>
      <w:r w:rsidRPr="001512C9">
        <w:rPr>
          <w:rFonts w:ascii="Times New Roman" w:hAnsi="Times New Roman" w:cs="Times New Roman"/>
          <w:sz w:val="28"/>
          <w:szCs w:val="28"/>
        </w:rPr>
        <w:t xml:space="preserve">0 мл </w:t>
      </w:r>
      <w:r w:rsidR="003A1275" w:rsidRPr="001512C9">
        <w:rPr>
          <w:rFonts w:ascii="Times New Roman" w:hAnsi="Times New Roman" w:cs="Times New Roman"/>
          <w:sz w:val="28"/>
          <w:szCs w:val="28"/>
        </w:rPr>
        <w:t>спирта 96 %</w:t>
      </w:r>
      <w:r w:rsidRPr="001512C9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3A1275" w:rsidRPr="001512C9">
        <w:rPr>
          <w:rFonts w:ascii="Times New Roman" w:hAnsi="Times New Roman" w:cs="Times New Roman"/>
          <w:sz w:val="28"/>
          <w:szCs w:val="28"/>
        </w:rPr>
        <w:t>5</w:t>
      </w:r>
      <w:r w:rsidRPr="001512C9">
        <w:rPr>
          <w:rFonts w:ascii="Times New Roman" w:hAnsi="Times New Roman" w:cs="Times New Roman"/>
          <w:sz w:val="28"/>
          <w:szCs w:val="28"/>
        </w:rPr>
        <w:t xml:space="preserve">0 мл </w:t>
      </w:r>
      <w:r w:rsidR="003A1275" w:rsidRPr="001512C9">
        <w:rPr>
          <w:rFonts w:ascii="Times New Roman" w:hAnsi="Times New Roman" w:cs="Times New Roman"/>
          <w:sz w:val="28"/>
          <w:szCs w:val="28"/>
        </w:rPr>
        <w:t>вода</w:t>
      </w:r>
      <w:r w:rsidRPr="001512C9">
        <w:rPr>
          <w:rFonts w:ascii="Times New Roman" w:hAnsi="Times New Roman" w:cs="Times New Roman"/>
          <w:sz w:val="28"/>
          <w:szCs w:val="28"/>
        </w:rPr>
        <w:t xml:space="preserve"> и титруют 0,1 М раствором </w:t>
      </w:r>
      <w:r w:rsidR="003A1275" w:rsidRPr="001512C9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Pr="001512C9">
        <w:rPr>
          <w:rFonts w:ascii="Times New Roman" w:hAnsi="Times New Roman" w:cs="Times New Roman"/>
          <w:sz w:val="28"/>
          <w:szCs w:val="28"/>
        </w:rPr>
        <w:t xml:space="preserve">. Конечную точку титрования определяют </w:t>
      </w:r>
      <w:proofErr w:type="spellStart"/>
      <w:r w:rsidRPr="001512C9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1512C9">
        <w:rPr>
          <w:rFonts w:ascii="Times New Roman" w:hAnsi="Times New Roman" w:cs="Times New Roman"/>
          <w:sz w:val="28"/>
          <w:szCs w:val="28"/>
        </w:rPr>
        <w:t xml:space="preserve"> (ОФС «Потенциометрическое титрование»).</w:t>
      </w:r>
    </w:p>
    <w:p w:rsidR="00883B18" w:rsidRPr="001512C9" w:rsidRDefault="00883B18" w:rsidP="00883B1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ab/>
        <w:t>Параллельно проводят контрольный опыт.</w:t>
      </w:r>
    </w:p>
    <w:p w:rsidR="00883B18" w:rsidRPr="001512C9" w:rsidRDefault="004B1CB5" w:rsidP="00883B1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2C9">
        <w:rPr>
          <w:rFonts w:ascii="Times New Roman" w:hAnsi="Times New Roman" w:cs="Times New Roman"/>
          <w:sz w:val="28"/>
          <w:szCs w:val="28"/>
        </w:rPr>
        <w:tab/>
        <w:t>1</w:t>
      </w:r>
      <w:r w:rsidRPr="001512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2C9">
        <w:rPr>
          <w:rFonts w:ascii="Times New Roman" w:hAnsi="Times New Roman" w:cs="Times New Roman"/>
          <w:sz w:val="28"/>
          <w:szCs w:val="28"/>
        </w:rPr>
        <w:t>мл 0,1</w:t>
      </w:r>
      <w:r w:rsidRPr="001512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3B18" w:rsidRPr="001512C9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3A1275" w:rsidRPr="001512C9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="00883B18" w:rsidRPr="001512C9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3A1275" w:rsidRPr="001512C9">
        <w:rPr>
          <w:rFonts w:ascii="Times New Roman" w:hAnsi="Times New Roman" w:cs="Times New Roman"/>
          <w:sz w:val="28"/>
          <w:szCs w:val="28"/>
        </w:rPr>
        <w:t>19</w:t>
      </w:r>
      <w:r w:rsidR="00883B18" w:rsidRPr="001512C9">
        <w:rPr>
          <w:rFonts w:ascii="Times New Roman" w:hAnsi="Times New Roman" w:cs="Times New Roman"/>
          <w:sz w:val="28"/>
          <w:szCs w:val="28"/>
        </w:rPr>
        <w:t>,</w:t>
      </w:r>
      <w:r w:rsidR="003A1275" w:rsidRPr="001512C9">
        <w:rPr>
          <w:rFonts w:ascii="Times New Roman" w:hAnsi="Times New Roman" w:cs="Times New Roman"/>
          <w:sz w:val="28"/>
          <w:szCs w:val="28"/>
        </w:rPr>
        <w:t>03</w:t>
      </w:r>
      <w:r w:rsidR="00883B18" w:rsidRPr="001512C9">
        <w:rPr>
          <w:rFonts w:ascii="Times New Roman" w:hAnsi="Times New Roman" w:cs="Times New Roman"/>
          <w:sz w:val="28"/>
          <w:szCs w:val="28"/>
        </w:rPr>
        <w:t xml:space="preserve"> мг </w:t>
      </w:r>
      <w:proofErr w:type="spellStart"/>
      <w:r w:rsidR="003A1275" w:rsidRPr="001512C9">
        <w:rPr>
          <w:rFonts w:ascii="Times New Roman" w:hAnsi="Times New Roman" w:cs="Times New Roman"/>
          <w:sz w:val="28"/>
          <w:szCs w:val="28"/>
        </w:rPr>
        <w:t>индолилметиламиноэтанола</w:t>
      </w:r>
      <w:proofErr w:type="spellEnd"/>
      <w:r w:rsidR="00883B18" w:rsidRPr="001512C9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1512C9">
        <w:rPr>
          <w:rFonts w:ascii="Times New Roman" w:hAnsi="Times New Roman"/>
          <w:sz w:val="28"/>
          <w:szCs w:val="28"/>
          <w:lang w:val="en-US"/>
        </w:rPr>
        <w:t>C</w:t>
      </w:r>
      <w:r w:rsidR="003A1275" w:rsidRPr="001512C9">
        <w:rPr>
          <w:rFonts w:ascii="Times New Roman" w:hAnsi="Times New Roman"/>
          <w:sz w:val="28"/>
          <w:szCs w:val="28"/>
          <w:vertAlign w:val="subscript"/>
        </w:rPr>
        <w:t>11</w:t>
      </w:r>
      <w:r w:rsidR="003A1275" w:rsidRPr="001512C9">
        <w:rPr>
          <w:rFonts w:ascii="Times New Roman" w:hAnsi="Times New Roman"/>
          <w:sz w:val="28"/>
          <w:szCs w:val="28"/>
          <w:lang w:val="en-US"/>
        </w:rPr>
        <w:t>H</w:t>
      </w:r>
      <w:r w:rsidR="003A1275" w:rsidRPr="001512C9">
        <w:rPr>
          <w:rFonts w:ascii="Times New Roman" w:hAnsi="Times New Roman"/>
          <w:sz w:val="28"/>
          <w:szCs w:val="28"/>
          <w:vertAlign w:val="subscript"/>
        </w:rPr>
        <w:t>14</w:t>
      </w:r>
      <w:r w:rsidR="003A1275" w:rsidRPr="001512C9">
        <w:rPr>
          <w:rFonts w:ascii="Times New Roman" w:hAnsi="Times New Roman"/>
          <w:sz w:val="28"/>
          <w:szCs w:val="28"/>
          <w:lang w:val="en-US"/>
        </w:rPr>
        <w:t>N</w:t>
      </w:r>
      <w:r w:rsidR="003A1275" w:rsidRPr="001512C9">
        <w:rPr>
          <w:rFonts w:ascii="Times New Roman" w:hAnsi="Times New Roman"/>
          <w:sz w:val="28"/>
          <w:szCs w:val="28"/>
          <w:vertAlign w:val="subscript"/>
        </w:rPr>
        <w:t>2</w:t>
      </w:r>
      <w:r w:rsidR="003A1275" w:rsidRPr="001512C9">
        <w:rPr>
          <w:rFonts w:ascii="Times New Roman" w:hAnsi="Times New Roman"/>
          <w:sz w:val="28"/>
          <w:szCs w:val="28"/>
          <w:lang w:val="en-US"/>
        </w:rPr>
        <w:t>O</w:t>
      </w:r>
      <w:r w:rsidR="00883B18" w:rsidRPr="001512C9">
        <w:rPr>
          <w:rFonts w:ascii="Times New Roman" w:hAnsi="Times New Roman" w:cs="Times New Roman"/>
          <w:sz w:val="28"/>
          <w:szCs w:val="28"/>
        </w:rPr>
        <w:t>.</w:t>
      </w:r>
    </w:p>
    <w:p w:rsidR="006C2AF1" w:rsidRDefault="006C2AF1" w:rsidP="00883B1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12C9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1512C9">
        <w:rPr>
          <w:rFonts w:ascii="Times New Roman" w:hAnsi="Times New Roman" w:cs="Times New Roman"/>
          <w:spacing w:val="-6"/>
          <w:sz w:val="28"/>
          <w:szCs w:val="28"/>
        </w:rPr>
        <w:t xml:space="preserve"> В защищенном от света месте</w:t>
      </w:r>
      <w:r w:rsidR="00AE1DB4" w:rsidRPr="001512C9">
        <w:rPr>
          <w:rFonts w:ascii="Times New Roman" w:hAnsi="Times New Roman" w:cs="Times New Roman"/>
          <w:spacing w:val="-6"/>
          <w:sz w:val="28"/>
          <w:szCs w:val="28"/>
        </w:rPr>
        <w:t xml:space="preserve"> при температуре не выше 15 °С</w:t>
      </w:r>
      <w:r w:rsidRPr="001512C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E25FB" w:rsidRDefault="003E25FB"/>
    <w:sectPr w:rsidR="003E25FB" w:rsidSect="006C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E1" w:rsidRDefault="00C72FE1" w:rsidP="006C2AF1">
      <w:pPr>
        <w:spacing w:after="0" w:line="240" w:lineRule="auto"/>
      </w:pPr>
      <w:r>
        <w:separator/>
      </w:r>
    </w:p>
  </w:endnote>
  <w:endnote w:type="continuationSeparator" w:id="1">
    <w:p w:rsidR="00C72FE1" w:rsidRDefault="00C72FE1" w:rsidP="006C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BF" w:rsidRDefault="00817DB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74219"/>
      <w:docPartObj>
        <w:docPartGallery w:val="Page Numbers (Bottom of Page)"/>
        <w:docPartUnique/>
      </w:docPartObj>
    </w:sdtPr>
    <w:sdtContent>
      <w:p w:rsidR="00C8232D" w:rsidRDefault="00F2015C">
        <w:pPr>
          <w:pStyle w:val="af1"/>
          <w:jc w:val="center"/>
        </w:pPr>
        <w:fldSimple w:instr=" PAGE   \* MERGEFORMAT ">
          <w:r w:rsidR="00817DBF">
            <w:rPr>
              <w:noProof/>
            </w:rPr>
            <w:t>2</w:t>
          </w:r>
        </w:fldSimple>
      </w:p>
    </w:sdtContent>
  </w:sdt>
  <w:p w:rsidR="00C8232D" w:rsidRDefault="00C8232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BF" w:rsidRDefault="00817DB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E1" w:rsidRDefault="00C72FE1" w:rsidP="006C2AF1">
      <w:pPr>
        <w:spacing w:after="0" w:line="240" w:lineRule="auto"/>
      </w:pPr>
      <w:r>
        <w:separator/>
      </w:r>
    </w:p>
  </w:footnote>
  <w:footnote w:type="continuationSeparator" w:id="1">
    <w:p w:rsidR="00C72FE1" w:rsidRDefault="00C72FE1" w:rsidP="006C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BF" w:rsidRDefault="00817DB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BF" w:rsidRDefault="00817DB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2D" w:rsidRDefault="00C8232D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AF1"/>
    <w:rsid w:val="00041CDF"/>
    <w:rsid w:val="00115561"/>
    <w:rsid w:val="00134C34"/>
    <w:rsid w:val="001512C9"/>
    <w:rsid w:val="001628A9"/>
    <w:rsid w:val="0017771A"/>
    <w:rsid w:val="001E4C5C"/>
    <w:rsid w:val="00206A6E"/>
    <w:rsid w:val="002419C1"/>
    <w:rsid w:val="002D1B79"/>
    <w:rsid w:val="00306706"/>
    <w:rsid w:val="00342F9E"/>
    <w:rsid w:val="00355802"/>
    <w:rsid w:val="00356B7B"/>
    <w:rsid w:val="00363ED2"/>
    <w:rsid w:val="00370524"/>
    <w:rsid w:val="00381786"/>
    <w:rsid w:val="00381A25"/>
    <w:rsid w:val="00392A32"/>
    <w:rsid w:val="003A1275"/>
    <w:rsid w:val="003A4D6B"/>
    <w:rsid w:val="003B3E2F"/>
    <w:rsid w:val="003D3CA9"/>
    <w:rsid w:val="003E25FB"/>
    <w:rsid w:val="003F5368"/>
    <w:rsid w:val="00420392"/>
    <w:rsid w:val="004206F5"/>
    <w:rsid w:val="004332CB"/>
    <w:rsid w:val="00433A30"/>
    <w:rsid w:val="004606D0"/>
    <w:rsid w:val="00476217"/>
    <w:rsid w:val="004B1CB5"/>
    <w:rsid w:val="004D347B"/>
    <w:rsid w:val="004E1722"/>
    <w:rsid w:val="004E64E9"/>
    <w:rsid w:val="00573C37"/>
    <w:rsid w:val="005A72D2"/>
    <w:rsid w:val="005C065C"/>
    <w:rsid w:val="005C16B0"/>
    <w:rsid w:val="005C6EE6"/>
    <w:rsid w:val="005D4A94"/>
    <w:rsid w:val="006048D5"/>
    <w:rsid w:val="00621CEA"/>
    <w:rsid w:val="00652064"/>
    <w:rsid w:val="00682638"/>
    <w:rsid w:val="006B3D54"/>
    <w:rsid w:val="006C2AF1"/>
    <w:rsid w:val="006D2772"/>
    <w:rsid w:val="006E3ECC"/>
    <w:rsid w:val="00714C6C"/>
    <w:rsid w:val="00721DD1"/>
    <w:rsid w:val="00740698"/>
    <w:rsid w:val="00743FBA"/>
    <w:rsid w:val="00764191"/>
    <w:rsid w:val="00787138"/>
    <w:rsid w:val="007930D4"/>
    <w:rsid w:val="008003A3"/>
    <w:rsid w:val="00817DBF"/>
    <w:rsid w:val="00871B26"/>
    <w:rsid w:val="008826B3"/>
    <w:rsid w:val="00883B18"/>
    <w:rsid w:val="008F7F2E"/>
    <w:rsid w:val="009570A1"/>
    <w:rsid w:val="00996D9E"/>
    <w:rsid w:val="009F5A17"/>
    <w:rsid w:val="00A3085F"/>
    <w:rsid w:val="00AB01B1"/>
    <w:rsid w:val="00AB037D"/>
    <w:rsid w:val="00AE1DB4"/>
    <w:rsid w:val="00B43172"/>
    <w:rsid w:val="00B66675"/>
    <w:rsid w:val="00B924EC"/>
    <w:rsid w:val="00BA624C"/>
    <w:rsid w:val="00BB659A"/>
    <w:rsid w:val="00BD47BB"/>
    <w:rsid w:val="00C622FF"/>
    <w:rsid w:val="00C72FE1"/>
    <w:rsid w:val="00C8232D"/>
    <w:rsid w:val="00CA5141"/>
    <w:rsid w:val="00D308AC"/>
    <w:rsid w:val="00D35471"/>
    <w:rsid w:val="00D6421A"/>
    <w:rsid w:val="00D81400"/>
    <w:rsid w:val="00DA3872"/>
    <w:rsid w:val="00DC2A3F"/>
    <w:rsid w:val="00DE2E52"/>
    <w:rsid w:val="00DF1841"/>
    <w:rsid w:val="00E83F8E"/>
    <w:rsid w:val="00EC1A29"/>
    <w:rsid w:val="00EC1FEF"/>
    <w:rsid w:val="00ED6304"/>
    <w:rsid w:val="00EE021D"/>
    <w:rsid w:val="00F2015C"/>
    <w:rsid w:val="00F572A9"/>
    <w:rsid w:val="00F8091F"/>
    <w:rsid w:val="00FC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7D"/>
  </w:style>
  <w:style w:type="paragraph" w:styleId="1">
    <w:name w:val="heading 1"/>
    <w:basedOn w:val="a"/>
    <w:link w:val="10"/>
    <w:uiPriority w:val="9"/>
    <w:qFormat/>
    <w:rsid w:val="003E2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6C2AF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6C2AF1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6C2AF1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6C2AF1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6C2AF1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6C2A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Текст Знак1"/>
    <w:basedOn w:val="a0"/>
    <w:link w:val="a8"/>
    <w:uiPriority w:val="99"/>
    <w:semiHidden/>
    <w:rsid w:val="006C2AF1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6C2AF1"/>
    <w:pPr>
      <w:spacing w:after="0" w:line="240" w:lineRule="auto"/>
    </w:pPr>
  </w:style>
  <w:style w:type="paragraph" w:customStyle="1" w:styleId="12">
    <w:name w:val="Основной текст1"/>
    <w:basedOn w:val="a"/>
    <w:rsid w:val="006C2A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3">
    <w:name w:val="Обычный1"/>
    <w:rsid w:val="006C2AF1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3"/>
    <w:next w:val="13"/>
    <w:rsid w:val="006C2AF1"/>
  </w:style>
  <w:style w:type="paragraph" w:customStyle="1" w:styleId="BodyText21">
    <w:name w:val="Body Text 21"/>
    <w:basedOn w:val="a"/>
    <w:rsid w:val="006C2AF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6C2AF1"/>
    <w:rPr>
      <w:sz w:val="16"/>
      <w:szCs w:val="16"/>
    </w:rPr>
  </w:style>
  <w:style w:type="table" w:styleId="ab">
    <w:name w:val="Table Grid"/>
    <w:basedOn w:val="a1"/>
    <w:uiPriority w:val="59"/>
    <w:rsid w:val="006C2A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C2AF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C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AF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6C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C2AF1"/>
  </w:style>
  <w:style w:type="paragraph" w:styleId="af1">
    <w:name w:val="footer"/>
    <w:basedOn w:val="a"/>
    <w:link w:val="af2"/>
    <w:uiPriority w:val="99"/>
    <w:unhideWhenUsed/>
    <w:rsid w:val="006C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2AF1"/>
  </w:style>
  <w:style w:type="character" w:customStyle="1" w:styleId="10">
    <w:name w:val="Заголовок 1 Знак"/>
    <w:basedOn w:val="a0"/>
    <w:link w:val="1"/>
    <w:uiPriority w:val="9"/>
    <w:rsid w:val="003E2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List Paragraph"/>
    <w:basedOn w:val="a"/>
    <w:uiPriority w:val="34"/>
    <w:qFormat/>
    <w:rsid w:val="004E1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17</cp:revision>
  <dcterms:created xsi:type="dcterms:W3CDTF">2020-10-08T12:48:00Z</dcterms:created>
  <dcterms:modified xsi:type="dcterms:W3CDTF">2021-11-30T12:31:00Z</dcterms:modified>
</cp:coreProperties>
</file>