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537" w:rsidRPr="00F604D6" w:rsidRDefault="007D5537" w:rsidP="007D5537">
      <w:pPr>
        <w:pStyle w:val="a3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7D5537" w:rsidRPr="00F604D6" w:rsidRDefault="007D5537" w:rsidP="007D5537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D5537" w:rsidRPr="00F604D6" w:rsidRDefault="007D5537" w:rsidP="007D5537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D5537" w:rsidRDefault="007D5537" w:rsidP="007D5537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D5537" w:rsidRPr="00231C17" w:rsidRDefault="007D5537" w:rsidP="007D5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C17">
        <w:rPr>
          <w:rFonts w:ascii="Times New Roman" w:hAnsi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7D5537" w:rsidTr="007D5537">
        <w:tc>
          <w:tcPr>
            <w:tcW w:w="9356" w:type="dxa"/>
          </w:tcPr>
          <w:p w:rsidR="007D5537" w:rsidRDefault="007D5537" w:rsidP="007D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5537" w:rsidRDefault="007D5537" w:rsidP="007D5537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"/>
        <w:gridCol w:w="5812"/>
        <w:gridCol w:w="460"/>
        <w:gridCol w:w="3084"/>
        <w:gridCol w:w="107"/>
      </w:tblGrid>
      <w:tr w:rsidR="007D5537" w:rsidRPr="00F57AED" w:rsidTr="007D5537">
        <w:tc>
          <w:tcPr>
            <w:tcW w:w="5920" w:type="dxa"/>
            <w:gridSpan w:val="2"/>
          </w:tcPr>
          <w:p w:rsidR="007D5537" w:rsidRPr="00F93D19" w:rsidRDefault="007D5537" w:rsidP="007D553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Гидроталцит, таблетки жевательные</w:t>
            </w:r>
          </w:p>
        </w:tc>
        <w:tc>
          <w:tcPr>
            <w:tcW w:w="460" w:type="dxa"/>
          </w:tcPr>
          <w:p w:rsidR="007D5537" w:rsidRPr="00121CB3" w:rsidRDefault="007D5537" w:rsidP="007D553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gridSpan w:val="2"/>
          </w:tcPr>
          <w:p w:rsidR="007D5537" w:rsidRPr="00F57AED" w:rsidRDefault="007D5537" w:rsidP="007D553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ФС</w:t>
            </w:r>
          </w:p>
        </w:tc>
      </w:tr>
      <w:tr w:rsidR="007D5537" w:rsidRPr="00121CB3" w:rsidTr="007D5537">
        <w:tc>
          <w:tcPr>
            <w:tcW w:w="5920" w:type="dxa"/>
            <w:gridSpan w:val="2"/>
          </w:tcPr>
          <w:p w:rsidR="007D5537" w:rsidRPr="00121CB3" w:rsidRDefault="007D5537" w:rsidP="007D553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Гидроталцит, таблетки жевательные</w:t>
            </w:r>
          </w:p>
        </w:tc>
        <w:tc>
          <w:tcPr>
            <w:tcW w:w="460" w:type="dxa"/>
          </w:tcPr>
          <w:p w:rsidR="007D5537" w:rsidRPr="00121CB3" w:rsidRDefault="007D5537" w:rsidP="007D553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  <w:gridSpan w:val="2"/>
          </w:tcPr>
          <w:p w:rsidR="007D5537" w:rsidRPr="00121CB3" w:rsidRDefault="007D5537" w:rsidP="007D553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5537" w:rsidRPr="00A70813" w:rsidTr="007D5537">
        <w:tc>
          <w:tcPr>
            <w:tcW w:w="5920" w:type="dxa"/>
            <w:gridSpan w:val="2"/>
            <w:tcBorders>
              <w:bottom w:val="single" w:sz="4" w:space="0" w:color="auto"/>
            </w:tcBorders>
          </w:tcPr>
          <w:p w:rsidR="007D5537" w:rsidRPr="007D5537" w:rsidRDefault="007D5537" w:rsidP="007D553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757">
              <w:rPr>
                <w:rFonts w:ascii="Times New Roman" w:hAnsi="Times New Roman" w:cs="Times New Roman"/>
                <w:b/>
                <w:sz w:val="28"/>
                <w:szCs w:val="28"/>
              </w:rPr>
              <w:t>Hydrotalcit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tabulettae masticatoriae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7D5537" w:rsidRPr="00121CB3" w:rsidRDefault="007D5537" w:rsidP="007D553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191" w:type="dxa"/>
            <w:gridSpan w:val="2"/>
            <w:tcBorders>
              <w:bottom w:val="single" w:sz="4" w:space="0" w:color="auto"/>
            </w:tcBorders>
          </w:tcPr>
          <w:p w:rsidR="007D5537" w:rsidRPr="00A70813" w:rsidRDefault="007D5537" w:rsidP="007D5537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Вводится впервые</w:t>
            </w:r>
          </w:p>
        </w:tc>
      </w:tr>
      <w:tr w:rsidR="007D5537" w:rsidRPr="007D5537" w:rsidTr="007D5537">
        <w:tblPrEx>
          <w:tblBorders>
            <w:top w:val="single" w:sz="4" w:space="0" w:color="auto"/>
          </w:tblBorders>
        </w:tblPrEx>
        <w:trPr>
          <w:gridBefore w:val="1"/>
          <w:gridAfter w:val="1"/>
          <w:wBefore w:w="108" w:type="dxa"/>
          <w:wAfter w:w="107" w:type="dxa"/>
        </w:trPr>
        <w:tc>
          <w:tcPr>
            <w:tcW w:w="9356" w:type="dxa"/>
            <w:gridSpan w:val="3"/>
          </w:tcPr>
          <w:p w:rsidR="007D5537" w:rsidRPr="007D5537" w:rsidRDefault="007D5537" w:rsidP="007D55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5537" w:rsidRPr="007D5537" w:rsidRDefault="007D5537" w:rsidP="007D5537">
      <w:pPr>
        <w:tabs>
          <w:tab w:val="left" w:pos="49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фармакопейная статья распространяется на лекарственный препарат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гидроталцит</w:t>
      </w:r>
      <w:r w:rsidRPr="007D553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таблетки жевательные. Препарат должен соответствовать требованиям ОФС «Таблетки» и нижеприведённым требованиям.</w:t>
      </w:r>
    </w:p>
    <w:p w:rsidR="003930E6" w:rsidRDefault="007D5537" w:rsidP="007D553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537">
        <w:rPr>
          <w:rFonts w:ascii="Times New Roman" w:hAnsi="Times New Roman"/>
          <w:sz w:val="28"/>
          <w:szCs w:val="28"/>
        </w:rPr>
        <w:t>Содержит не менее 9</w:t>
      </w:r>
      <w:r>
        <w:rPr>
          <w:rFonts w:ascii="Times New Roman" w:hAnsi="Times New Roman"/>
          <w:sz w:val="28"/>
          <w:szCs w:val="28"/>
        </w:rPr>
        <w:t>0</w:t>
      </w:r>
      <w:r w:rsidRPr="007D5537">
        <w:rPr>
          <w:rFonts w:ascii="Times New Roman" w:hAnsi="Times New Roman"/>
          <w:sz w:val="28"/>
          <w:szCs w:val="28"/>
        </w:rPr>
        <w:t>,0 % и не более 1</w:t>
      </w:r>
      <w:r>
        <w:rPr>
          <w:rFonts w:ascii="Times New Roman" w:hAnsi="Times New Roman"/>
          <w:sz w:val="28"/>
          <w:szCs w:val="28"/>
        </w:rPr>
        <w:t>10</w:t>
      </w:r>
      <w:r w:rsidRPr="007D5537">
        <w:rPr>
          <w:rFonts w:ascii="Times New Roman" w:hAnsi="Times New Roman"/>
          <w:sz w:val="28"/>
          <w:szCs w:val="28"/>
        </w:rPr>
        <w:t>,0 % от заявленного количества</w:t>
      </w:r>
      <w:r>
        <w:rPr>
          <w:rFonts w:ascii="Times New Roman" w:hAnsi="Times New Roman"/>
          <w:sz w:val="28"/>
          <w:szCs w:val="28"/>
        </w:rPr>
        <w:t xml:space="preserve"> гидроталцита </w:t>
      </w:r>
      <w:r w:rsidR="00CC7F0D" w:rsidRPr="007D5537">
        <w:rPr>
          <w:rFonts w:ascii="Times New Roman" w:hAnsi="Times New Roman"/>
          <w:sz w:val="28"/>
          <w:szCs w:val="28"/>
        </w:rPr>
        <w:t>Al</w:t>
      </w:r>
      <w:r w:rsidR="00CC7F0D" w:rsidRPr="007D5537">
        <w:rPr>
          <w:rFonts w:ascii="Times New Roman" w:hAnsi="Times New Roman"/>
          <w:sz w:val="28"/>
          <w:szCs w:val="28"/>
          <w:vertAlign w:val="subscript"/>
        </w:rPr>
        <w:t>2</w:t>
      </w:r>
      <w:r w:rsidRPr="007D5537">
        <w:rPr>
          <w:rFonts w:ascii="Times New Roman" w:hAnsi="Times New Roman"/>
          <w:sz w:val="28"/>
          <w:szCs w:val="28"/>
        </w:rPr>
        <w:t>Mg</w:t>
      </w:r>
      <w:r w:rsidRPr="007D5537">
        <w:rPr>
          <w:rFonts w:ascii="Times New Roman" w:hAnsi="Times New Roman"/>
          <w:sz w:val="28"/>
          <w:szCs w:val="28"/>
          <w:vertAlign w:val="subscript"/>
        </w:rPr>
        <w:t>6</w:t>
      </w:r>
      <w:r w:rsidRPr="007D5537">
        <w:rPr>
          <w:rFonts w:ascii="Times New Roman" w:hAnsi="Times New Roman"/>
          <w:sz w:val="28"/>
          <w:szCs w:val="28"/>
        </w:rPr>
        <w:t>(OH)</w:t>
      </w:r>
      <w:r w:rsidRPr="007D5537">
        <w:rPr>
          <w:rFonts w:ascii="Times New Roman" w:hAnsi="Times New Roman"/>
          <w:sz w:val="28"/>
          <w:szCs w:val="28"/>
          <w:vertAlign w:val="subscript"/>
        </w:rPr>
        <w:t>16</w:t>
      </w:r>
      <w:r w:rsidRPr="007D5537">
        <w:rPr>
          <w:rFonts w:ascii="Times New Roman" w:hAnsi="Times New Roman"/>
          <w:sz w:val="28"/>
          <w:szCs w:val="28"/>
        </w:rPr>
        <w:t>CO</w:t>
      </w:r>
      <w:r w:rsidRPr="007D5537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·</w:t>
      </w:r>
      <w:r w:rsidRPr="007D5537">
        <w:rPr>
          <w:rFonts w:ascii="Times New Roman" w:hAnsi="Times New Roman"/>
          <w:sz w:val="28"/>
          <w:szCs w:val="28"/>
        </w:rPr>
        <w:t>4H</w:t>
      </w:r>
      <w:r w:rsidRPr="007D5537">
        <w:rPr>
          <w:rFonts w:ascii="Times New Roman" w:hAnsi="Times New Roman"/>
          <w:sz w:val="28"/>
          <w:szCs w:val="28"/>
          <w:vertAlign w:val="subscript"/>
        </w:rPr>
        <w:t>2</w:t>
      </w:r>
      <w:r w:rsidRPr="007D5537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.</w:t>
      </w:r>
    </w:p>
    <w:p w:rsidR="007D5537" w:rsidRPr="007D5537" w:rsidRDefault="007D5537" w:rsidP="007D5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537" w:rsidRPr="00F22596" w:rsidRDefault="007D5537" w:rsidP="007D5537">
      <w:pPr>
        <w:pStyle w:val="37"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F22596">
        <w:rPr>
          <w:rStyle w:val="8"/>
          <w:b/>
          <w:color w:val="000000" w:themeColor="text1"/>
          <w:sz w:val="28"/>
          <w:szCs w:val="28"/>
        </w:rPr>
        <w:t>Описание</w:t>
      </w:r>
      <w:r w:rsidRPr="006B7B89">
        <w:rPr>
          <w:rStyle w:val="8"/>
          <w:b/>
          <w:color w:val="000000" w:themeColor="text1"/>
          <w:sz w:val="28"/>
          <w:szCs w:val="28"/>
        </w:rPr>
        <w:t>.</w:t>
      </w:r>
      <w:r w:rsidRPr="00F22596">
        <w:rPr>
          <w:rStyle w:val="8"/>
          <w:color w:val="000000" w:themeColor="text1"/>
          <w:sz w:val="28"/>
          <w:szCs w:val="28"/>
        </w:rPr>
        <w:t xml:space="preserve"> </w:t>
      </w:r>
      <w:r w:rsidRPr="00F22596">
        <w:rPr>
          <w:color w:val="000000" w:themeColor="text1"/>
          <w:sz w:val="28"/>
          <w:szCs w:val="28"/>
          <w:lang w:eastAsia="ru-RU" w:bidi="ru-RU"/>
        </w:rPr>
        <w:t>Содержание раздела приводится в соответствии с ОФС «Таблетки».</w:t>
      </w:r>
    </w:p>
    <w:p w:rsidR="007D5537" w:rsidRDefault="007D5537" w:rsidP="007D5537">
      <w:pPr>
        <w:spacing w:after="0" w:line="360" w:lineRule="auto"/>
        <w:ind w:firstLine="709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DD526E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</w:p>
    <w:p w:rsidR="007D5537" w:rsidRDefault="007D5537" w:rsidP="007D5537">
      <w:pPr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AF8">
        <w:rPr>
          <w:rFonts w:ascii="Times New Roman" w:hAnsi="Times New Roman" w:cs="Times New Roman"/>
          <w:i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CF3"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 w:rsidRPr="00805CF3">
        <w:t xml:space="preserve"> </w:t>
      </w:r>
      <w:r w:rsidRPr="00D72155">
        <w:rPr>
          <w:rFonts w:ascii="Times New Roman" w:hAnsi="Times New Roman" w:cs="Times New Roman"/>
          <w:sz w:val="28"/>
          <w:szCs w:val="28"/>
        </w:rPr>
        <w:t>Навеску порошка растёртых таблеток, соответствующую около 1,0 г гидроталцита</w:t>
      </w:r>
      <w:r w:rsidR="00B77915">
        <w:rPr>
          <w:rFonts w:ascii="Times New Roman" w:hAnsi="Times New Roman" w:cs="Times New Roman"/>
          <w:sz w:val="28"/>
          <w:szCs w:val="28"/>
        </w:rPr>
        <w:t>,</w:t>
      </w:r>
      <w:r w:rsidRPr="00D72155">
        <w:rPr>
          <w:rFonts w:ascii="Times New Roman" w:hAnsi="Times New Roman" w:cs="Times New Roman"/>
          <w:sz w:val="28"/>
          <w:szCs w:val="28"/>
        </w:rPr>
        <w:t xml:space="preserve"> растворяют в 20 мл хлористоводородной кислоты раствора 2 М</w:t>
      </w:r>
      <w:r w:rsidR="009F2C23">
        <w:rPr>
          <w:rFonts w:ascii="Times New Roman" w:hAnsi="Times New Roman" w:cs="Times New Roman"/>
          <w:sz w:val="28"/>
          <w:szCs w:val="28"/>
        </w:rPr>
        <w:t xml:space="preserve"> при перемешивании</w:t>
      </w:r>
      <w:r w:rsidR="00BE6DA8">
        <w:rPr>
          <w:rFonts w:ascii="Times New Roman" w:hAnsi="Times New Roman" w:cs="Times New Roman"/>
          <w:sz w:val="28"/>
          <w:szCs w:val="28"/>
        </w:rPr>
        <w:t xml:space="preserve"> и фильтруют. К полученному фильтрату</w:t>
      </w:r>
      <w:r w:rsidRPr="00D72155">
        <w:rPr>
          <w:rFonts w:ascii="Times New Roman" w:hAnsi="Times New Roman" w:cs="Times New Roman"/>
          <w:sz w:val="28"/>
          <w:szCs w:val="28"/>
        </w:rPr>
        <w:t xml:space="preserve"> прибавляют 30 мл воды</w:t>
      </w:r>
      <w:r w:rsidR="00A601D0">
        <w:rPr>
          <w:rFonts w:ascii="Times New Roman" w:hAnsi="Times New Roman" w:cs="Times New Roman"/>
          <w:sz w:val="28"/>
          <w:szCs w:val="28"/>
        </w:rPr>
        <w:t>,</w:t>
      </w:r>
      <w:r w:rsidR="00BE6DA8">
        <w:rPr>
          <w:rFonts w:ascii="Times New Roman" w:hAnsi="Times New Roman" w:cs="Times New Roman"/>
          <w:sz w:val="28"/>
          <w:szCs w:val="28"/>
        </w:rPr>
        <w:t xml:space="preserve"> доводят до кипения</w:t>
      </w:r>
      <w:r w:rsidR="00A601D0">
        <w:rPr>
          <w:rFonts w:ascii="Times New Roman" w:hAnsi="Times New Roman" w:cs="Times New Roman"/>
          <w:sz w:val="28"/>
          <w:szCs w:val="28"/>
        </w:rPr>
        <w:t>,</w:t>
      </w:r>
      <w:r w:rsidRPr="00D72155">
        <w:rPr>
          <w:rFonts w:ascii="Times New Roman" w:hAnsi="Times New Roman" w:cs="Times New Roman"/>
          <w:sz w:val="28"/>
          <w:szCs w:val="28"/>
        </w:rPr>
        <w:t xml:space="preserve"> прибавляют аммиака раствор 2 М до щелочной реакции по индикатору метиловому красному, продолжают нагревание в течение 2 мин и фильтруют. </w:t>
      </w:r>
      <w:r w:rsidR="00A601D0">
        <w:rPr>
          <w:rFonts w:ascii="Times New Roman" w:hAnsi="Times New Roman" w:cs="Times New Roman"/>
          <w:sz w:val="28"/>
          <w:szCs w:val="28"/>
        </w:rPr>
        <w:t>Фильтрат отбрасывают, а о</w:t>
      </w:r>
      <w:r w:rsidRPr="00D72155">
        <w:rPr>
          <w:rFonts w:ascii="Times New Roman" w:hAnsi="Times New Roman" w:cs="Times New Roman"/>
          <w:sz w:val="28"/>
          <w:szCs w:val="28"/>
        </w:rPr>
        <w:t>садок промывают 50</w:t>
      </w:r>
      <w:r w:rsidR="00A601D0">
        <w:rPr>
          <w:rFonts w:ascii="Times New Roman" w:hAnsi="Times New Roman" w:cs="Times New Roman"/>
          <w:sz w:val="28"/>
          <w:szCs w:val="28"/>
        </w:rPr>
        <w:t> </w:t>
      </w:r>
      <w:r w:rsidRPr="00D72155">
        <w:rPr>
          <w:rFonts w:ascii="Times New Roman" w:hAnsi="Times New Roman" w:cs="Times New Roman"/>
          <w:sz w:val="28"/>
          <w:szCs w:val="28"/>
        </w:rPr>
        <w:t>мл горячего</w:t>
      </w:r>
      <w:r w:rsidRPr="00D72155">
        <w:t xml:space="preserve"> </w:t>
      </w:r>
      <w:r w:rsidRPr="00D72155">
        <w:rPr>
          <w:rFonts w:ascii="Times New Roman" w:hAnsi="Times New Roman" w:cs="Times New Roman"/>
          <w:sz w:val="28"/>
          <w:szCs w:val="28"/>
        </w:rPr>
        <w:t>аммония хлорида раствора 2 % и растворяют в 15 мл хлористоводородной кислоты раствора 2 М. Полученный раствор должен давать характерную реакцию на алюминий (ОФС «Общие реакции на подлинность»).</w:t>
      </w:r>
    </w:p>
    <w:p w:rsidR="00A601D0" w:rsidRDefault="007D5537" w:rsidP="00A601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44F">
        <w:rPr>
          <w:rFonts w:ascii="Times New Roman" w:hAnsi="Times New Roman" w:cs="Times New Roman"/>
          <w:i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AF8">
        <w:rPr>
          <w:rFonts w:ascii="Times New Roman" w:hAnsi="Times New Roman" w:cs="Times New Roman"/>
          <w:i/>
          <w:sz w:val="28"/>
          <w:szCs w:val="28"/>
        </w:rPr>
        <w:t>Качественная реакция.</w:t>
      </w:r>
      <w:r w:rsidR="00405B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01D0" w:rsidRPr="00D72155">
        <w:rPr>
          <w:rFonts w:ascii="Times New Roman" w:hAnsi="Times New Roman" w:cs="Times New Roman"/>
          <w:sz w:val="28"/>
          <w:szCs w:val="28"/>
        </w:rPr>
        <w:t xml:space="preserve">Навеску порошка растёртых таблеток, соответствующую около </w:t>
      </w:r>
      <w:r w:rsidR="009F2C23">
        <w:rPr>
          <w:rFonts w:ascii="Times New Roman" w:hAnsi="Times New Roman" w:cs="Times New Roman"/>
          <w:sz w:val="28"/>
          <w:szCs w:val="28"/>
        </w:rPr>
        <w:t>18</w:t>
      </w:r>
      <w:r w:rsidR="00A601D0" w:rsidRPr="00D72155">
        <w:rPr>
          <w:rFonts w:ascii="Times New Roman" w:hAnsi="Times New Roman" w:cs="Times New Roman"/>
          <w:sz w:val="28"/>
          <w:szCs w:val="28"/>
        </w:rPr>
        <w:t> </w:t>
      </w:r>
      <w:r w:rsidR="00A601D0">
        <w:rPr>
          <w:rFonts w:ascii="Times New Roman" w:hAnsi="Times New Roman" w:cs="Times New Roman"/>
          <w:sz w:val="28"/>
          <w:szCs w:val="28"/>
        </w:rPr>
        <w:t>м</w:t>
      </w:r>
      <w:r w:rsidR="00A601D0" w:rsidRPr="00D72155">
        <w:rPr>
          <w:rFonts w:ascii="Times New Roman" w:hAnsi="Times New Roman" w:cs="Times New Roman"/>
          <w:sz w:val="28"/>
          <w:szCs w:val="28"/>
        </w:rPr>
        <w:t>г гидроталцита</w:t>
      </w:r>
      <w:r w:rsidR="00A601D0">
        <w:rPr>
          <w:rFonts w:ascii="Times New Roman" w:hAnsi="Times New Roman" w:cs="Times New Roman"/>
          <w:sz w:val="28"/>
          <w:szCs w:val="28"/>
        </w:rPr>
        <w:t>, растворяют в 4 мл азотной кислоты разведённой 20 </w:t>
      </w:r>
      <w:r w:rsidR="00A601D0" w:rsidRPr="00405B95">
        <w:rPr>
          <w:rFonts w:ascii="Times New Roman" w:hAnsi="Times New Roman" w:cs="Times New Roman"/>
          <w:sz w:val="28"/>
          <w:szCs w:val="28"/>
        </w:rPr>
        <w:t>%</w:t>
      </w:r>
      <w:r w:rsidR="00A601D0">
        <w:rPr>
          <w:rFonts w:ascii="Times New Roman" w:hAnsi="Times New Roman" w:cs="Times New Roman"/>
          <w:sz w:val="28"/>
          <w:szCs w:val="28"/>
        </w:rPr>
        <w:t xml:space="preserve"> при перемешивании и фильтруют. К фильтрату прибавляют н</w:t>
      </w:r>
      <w:r w:rsidR="00A601D0" w:rsidRPr="00887F28">
        <w:rPr>
          <w:rFonts w:ascii="Times New Roman" w:hAnsi="Times New Roman" w:cs="Times New Roman"/>
          <w:sz w:val="28"/>
          <w:szCs w:val="28"/>
        </w:rPr>
        <w:t>атрия гидроксида раствор 8,5 %</w:t>
      </w:r>
      <w:r w:rsidR="00A601D0">
        <w:rPr>
          <w:rFonts w:ascii="Times New Roman" w:hAnsi="Times New Roman" w:cs="Times New Roman"/>
          <w:sz w:val="28"/>
          <w:szCs w:val="28"/>
        </w:rPr>
        <w:t xml:space="preserve"> до помутнения раствора, затем прибавляют 2,0 мл а</w:t>
      </w:r>
      <w:r w:rsidR="00A601D0" w:rsidRPr="00C3095A">
        <w:rPr>
          <w:rFonts w:ascii="Times New Roman" w:hAnsi="Times New Roman" w:cs="Times New Roman"/>
          <w:sz w:val="28"/>
          <w:szCs w:val="28"/>
        </w:rPr>
        <w:t>ммиака раствор</w:t>
      </w:r>
      <w:r w:rsidR="00A601D0">
        <w:rPr>
          <w:rFonts w:ascii="Times New Roman" w:hAnsi="Times New Roman" w:cs="Times New Roman"/>
          <w:sz w:val="28"/>
          <w:szCs w:val="28"/>
        </w:rPr>
        <w:t>а; должен образовываться осадок белого цвета, растворяющийся при прибавлении 8,0 мл а</w:t>
      </w:r>
      <w:r w:rsidR="00A601D0" w:rsidRPr="00C3095A">
        <w:rPr>
          <w:rFonts w:ascii="Times New Roman" w:hAnsi="Times New Roman" w:cs="Times New Roman"/>
          <w:sz w:val="28"/>
          <w:szCs w:val="28"/>
        </w:rPr>
        <w:t>ммония хлорида раствор</w:t>
      </w:r>
      <w:r w:rsidR="00A601D0">
        <w:rPr>
          <w:rFonts w:ascii="Times New Roman" w:hAnsi="Times New Roman" w:cs="Times New Roman"/>
          <w:sz w:val="28"/>
          <w:szCs w:val="28"/>
        </w:rPr>
        <w:t>а</w:t>
      </w:r>
      <w:r w:rsidR="00A601D0" w:rsidRPr="00C3095A">
        <w:rPr>
          <w:rFonts w:ascii="Times New Roman" w:hAnsi="Times New Roman" w:cs="Times New Roman"/>
          <w:sz w:val="28"/>
          <w:szCs w:val="28"/>
        </w:rPr>
        <w:t xml:space="preserve"> 10,7 %</w:t>
      </w:r>
      <w:r w:rsidR="00A601D0">
        <w:rPr>
          <w:rFonts w:ascii="Times New Roman" w:hAnsi="Times New Roman" w:cs="Times New Roman"/>
          <w:sz w:val="28"/>
          <w:szCs w:val="28"/>
        </w:rPr>
        <w:t xml:space="preserve">. </w:t>
      </w:r>
      <w:r w:rsidR="00A601D0" w:rsidRPr="00FB56D7">
        <w:rPr>
          <w:rFonts w:ascii="Times New Roman" w:hAnsi="Times New Roman" w:cs="Times New Roman"/>
          <w:sz w:val="28"/>
          <w:szCs w:val="28"/>
        </w:rPr>
        <w:t>При прибавлении к</w:t>
      </w:r>
      <w:r w:rsidR="004F2D48" w:rsidRPr="00FB56D7">
        <w:rPr>
          <w:rFonts w:ascii="Times New Roman" w:hAnsi="Times New Roman" w:cs="Times New Roman"/>
          <w:sz w:val="28"/>
          <w:szCs w:val="28"/>
        </w:rPr>
        <w:t xml:space="preserve"> полученному</w:t>
      </w:r>
      <w:r w:rsidR="00A601D0" w:rsidRPr="00FB56D7">
        <w:rPr>
          <w:rFonts w:ascii="Times New Roman" w:hAnsi="Times New Roman" w:cs="Times New Roman"/>
          <w:sz w:val="28"/>
          <w:szCs w:val="28"/>
        </w:rPr>
        <w:t xml:space="preserve"> раствору 1,0 мл </w:t>
      </w:r>
      <w:r w:rsidR="00FB56D7">
        <w:rPr>
          <w:rFonts w:ascii="Times New Roman" w:hAnsi="Times New Roman" w:cs="Times New Roman"/>
          <w:sz w:val="28"/>
          <w:szCs w:val="28"/>
        </w:rPr>
        <w:t>ди</w:t>
      </w:r>
      <w:r w:rsidR="00A601D0" w:rsidRPr="00FB56D7">
        <w:rPr>
          <w:rFonts w:ascii="Times New Roman" w:hAnsi="Times New Roman" w:cs="Times New Roman"/>
          <w:sz w:val="28"/>
          <w:szCs w:val="28"/>
        </w:rPr>
        <w:t>натрия гидрофосфат</w:t>
      </w:r>
      <w:r w:rsidR="00FB56D7">
        <w:rPr>
          <w:rFonts w:ascii="Times New Roman" w:hAnsi="Times New Roman" w:cs="Times New Roman"/>
          <w:sz w:val="28"/>
          <w:szCs w:val="28"/>
        </w:rPr>
        <w:t>а</w:t>
      </w:r>
      <w:r w:rsidR="00A601D0" w:rsidRPr="00FB56D7">
        <w:rPr>
          <w:rFonts w:ascii="Times New Roman" w:hAnsi="Times New Roman" w:cs="Times New Roman"/>
          <w:sz w:val="28"/>
          <w:szCs w:val="28"/>
        </w:rPr>
        <w:t xml:space="preserve"> дигидрата раствора должен образов</w:t>
      </w:r>
      <w:r w:rsidR="001F2B14" w:rsidRPr="00FB56D7">
        <w:rPr>
          <w:rFonts w:ascii="Times New Roman" w:hAnsi="Times New Roman" w:cs="Times New Roman"/>
          <w:sz w:val="28"/>
          <w:szCs w:val="28"/>
        </w:rPr>
        <w:t>ыв</w:t>
      </w:r>
      <w:r w:rsidR="00A601D0" w:rsidRPr="00FB56D7">
        <w:rPr>
          <w:rFonts w:ascii="Times New Roman" w:hAnsi="Times New Roman" w:cs="Times New Roman"/>
          <w:sz w:val="28"/>
          <w:szCs w:val="28"/>
        </w:rPr>
        <w:t>аться осадок белого цвета.</w:t>
      </w:r>
    </w:p>
    <w:p w:rsidR="00FB56D7" w:rsidRPr="00581C30" w:rsidRDefault="00FB56D7" w:rsidP="00FB56D7">
      <w:pPr>
        <w:spacing w:after="0" w:line="360" w:lineRule="auto"/>
        <w:ind w:firstLine="709"/>
        <w:jc w:val="both"/>
      </w:pPr>
      <w:r w:rsidRPr="00FB56D7">
        <w:rPr>
          <w:rFonts w:ascii="Times New Roman" w:hAnsi="Times New Roman" w:cs="Times New Roman"/>
          <w:i/>
          <w:sz w:val="28"/>
          <w:szCs w:val="28"/>
        </w:rPr>
        <w:t>Динатрия гидрофосфата дигидрата раствор</w:t>
      </w:r>
      <w:r w:rsidRPr="00FB56D7">
        <w:rPr>
          <w:rFonts w:ascii="Times New Roman" w:hAnsi="Times New Roman" w:cs="Times New Roman"/>
          <w:sz w:val="28"/>
          <w:szCs w:val="28"/>
        </w:rPr>
        <w:t xml:space="preserve">. </w:t>
      </w:r>
      <w:r w:rsidR="00B111D3">
        <w:rPr>
          <w:rFonts w:ascii="Times New Roman" w:hAnsi="Times New Roman" w:cs="Times New Roman"/>
          <w:sz w:val="28"/>
          <w:szCs w:val="28"/>
        </w:rPr>
        <w:t>В мерную колбу</w:t>
      </w:r>
      <w:r w:rsidR="00B111D3" w:rsidRPr="00DD526E">
        <w:rPr>
          <w:rFonts w:ascii="Times New Roman" w:hAnsi="Times New Roman" w:cs="Times New Roman"/>
          <w:sz w:val="28"/>
          <w:szCs w:val="28"/>
        </w:rPr>
        <w:t xml:space="preserve"> вме</w:t>
      </w:r>
      <w:r w:rsidR="00B111D3">
        <w:rPr>
          <w:rFonts w:ascii="Times New Roman" w:hAnsi="Times New Roman" w:cs="Times New Roman"/>
          <w:sz w:val="28"/>
          <w:szCs w:val="28"/>
        </w:rPr>
        <w:t xml:space="preserve">стимостью 100 мл помещают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B56D7">
        <w:rPr>
          <w:rFonts w:ascii="Times New Roman" w:hAnsi="Times New Roman" w:cs="Times New Roman"/>
          <w:sz w:val="28"/>
          <w:szCs w:val="28"/>
        </w:rPr>
        <w:t xml:space="preserve">,0 г динатрия гидрофосфата </w:t>
      </w:r>
      <w:r>
        <w:rPr>
          <w:rFonts w:ascii="Times New Roman" w:hAnsi="Times New Roman" w:cs="Times New Roman"/>
          <w:sz w:val="28"/>
          <w:szCs w:val="28"/>
        </w:rPr>
        <w:t>дигидрата</w:t>
      </w:r>
      <w:r w:rsidR="00B111D3">
        <w:rPr>
          <w:rFonts w:ascii="Times New Roman" w:hAnsi="Times New Roman" w:cs="Times New Roman"/>
          <w:sz w:val="28"/>
          <w:szCs w:val="28"/>
        </w:rPr>
        <w:t>, растворяют</w:t>
      </w:r>
      <w:r w:rsidRPr="00FB56D7">
        <w:rPr>
          <w:rFonts w:ascii="Times New Roman" w:hAnsi="Times New Roman" w:cs="Times New Roman"/>
          <w:sz w:val="28"/>
          <w:szCs w:val="28"/>
        </w:rPr>
        <w:t xml:space="preserve"> в воде и доводят объём раствора </w:t>
      </w:r>
      <w:r>
        <w:rPr>
          <w:rFonts w:ascii="Times New Roman" w:hAnsi="Times New Roman" w:cs="Times New Roman"/>
          <w:sz w:val="28"/>
          <w:szCs w:val="28"/>
        </w:rPr>
        <w:t>тем же растворителем</w:t>
      </w:r>
      <w:r w:rsidRPr="00FB56D7">
        <w:rPr>
          <w:rFonts w:ascii="Times New Roman" w:hAnsi="Times New Roman" w:cs="Times New Roman"/>
          <w:sz w:val="28"/>
          <w:szCs w:val="28"/>
        </w:rPr>
        <w:t xml:space="preserve"> до </w:t>
      </w:r>
      <w:r w:rsidR="00B111D3">
        <w:rPr>
          <w:rFonts w:ascii="Times New Roman" w:hAnsi="Times New Roman" w:cs="Times New Roman"/>
          <w:sz w:val="28"/>
          <w:szCs w:val="28"/>
        </w:rPr>
        <w:t>метки</w:t>
      </w:r>
      <w:r w:rsidRPr="00FB56D7">
        <w:rPr>
          <w:rFonts w:ascii="Times New Roman" w:hAnsi="Times New Roman" w:cs="Times New Roman"/>
          <w:sz w:val="28"/>
          <w:szCs w:val="28"/>
        </w:rPr>
        <w:t>.</w:t>
      </w:r>
    </w:p>
    <w:p w:rsidR="00DD526E" w:rsidRPr="00DD526E" w:rsidRDefault="00DD526E" w:rsidP="007D5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Аммиака раствор. </w:t>
      </w:r>
      <w:r>
        <w:rPr>
          <w:rFonts w:ascii="Times New Roman" w:hAnsi="Times New Roman" w:cs="Times New Roman"/>
          <w:sz w:val="28"/>
          <w:szCs w:val="28"/>
        </w:rPr>
        <w:t>В мерную колбу</w:t>
      </w:r>
      <w:r w:rsidRPr="00DD526E">
        <w:rPr>
          <w:rFonts w:ascii="Times New Roman" w:hAnsi="Times New Roman" w:cs="Times New Roman"/>
          <w:sz w:val="28"/>
          <w:szCs w:val="28"/>
        </w:rPr>
        <w:t xml:space="preserve"> вме</w:t>
      </w:r>
      <w:r>
        <w:rPr>
          <w:rFonts w:ascii="Times New Roman" w:hAnsi="Times New Roman" w:cs="Times New Roman"/>
          <w:sz w:val="28"/>
          <w:szCs w:val="28"/>
        </w:rPr>
        <w:t>стимостью 100 мл помещают 20 мл воды, 41 г а</w:t>
      </w:r>
      <w:r w:rsidRPr="00DD526E">
        <w:rPr>
          <w:rFonts w:ascii="Times New Roman" w:hAnsi="Times New Roman" w:cs="Times New Roman"/>
          <w:sz w:val="28"/>
          <w:szCs w:val="28"/>
        </w:rPr>
        <w:t>ммиака раствор</w:t>
      </w:r>
      <w:r>
        <w:rPr>
          <w:rFonts w:ascii="Times New Roman" w:hAnsi="Times New Roman" w:cs="Times New Roman"/>
          <w:sz w:val="28"/>
          <w:szCs w:val="28"/>
        </w:rPr>
        <w:t>а концентрированного 32 </w:t>
      </w:r>
      <w:r w:rsidRPr="00DD526E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и доводят объем раствора водой до метки.</w:t>
      </w:r>
    </w:p>
    <w:p w:rsidR="007D5537" w:rsidRPr="00405B95" w:rsidRDefault="007D5537" w:rsidP="00287322">
      <w:pPr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B95">
        <w:rPr>
          <w:rFonts w:ascii="Times New Roman" w:hAnsi="Times New Roman" w:cs="Times New Roman"/>
          <w:b/>
          <w:sz w:val="28"/>
          <w:szCs w:val="28"/>
        </w:rPr>
        <w:t>Кислотонейтрализующая способность.</w:t>
      </w:r>
      <w:r w:rsidR="00CC7F0D" w:rsidRPr="00405B95">
        <w:rPr>
          <w:rFonts w:ascii="Times New Roman" w:hAnsi="Times New Roman" w:cs="Times New Roman"/>
          <w:sz w:val="28"/>
          <w:szCs w:val="28"/>
        </w:rPr>
        <w:t xml:space="preserve"> </w:t>
      </w:r>
      <w:r w:rsidR="00287322" w:rsidRPr="00287322">
        <w:rPr>
          <w:rFonts w:ascii="Times New Roman" w:hAnsi="Times New Roman" w:cs="Times New Roman"/>
          <w:sz w:val="28"/>
          <w:szCs w:val="28"/>
        </w:rPr>
        <w:t>В соответствии с ОФС «Определение кислотонейтрализующей способности». Количество кислоты, поглощаемое минимальной однократной дозой препарата</w:t>
      </w:r>
      <w:r w:rsidR="00E103A0">
        <w:rPr>
          <w:rFonts w:ascii="Times New Roman" w:hAnsi="Times New Roman" w:cs="Times New Roman"/>
          <w:sz w:val="28"/>
          <w:szCs w:val="28"/>
        </w:rPr>
        <w:t>,</w:t>
      </w:r>
      <w:r w:rsidR="00287322" w:rsidRPr="00287322">
        <w:rPr>
          <w:rFonts w:ascii="Times New Roman" w:hAnsi="Times New Roman" w:cs="Times New Roman"/>
          <w:sz w:val="28"/>
          <w:szCs w:val="28"/>
        </w:rPr>
        <w:t xml:space="preserve"> должно быть не менее </w:t>
      </w:r>
      <w:r w:rsidR="0070532B">
        <w:rPr>
          <w:rFonts w:ascii="Times New Roman" w:hAnsi="Times New Roman" w:cs="Times New Roman"/>
          <w:sz w:val="28"/>
          <w:szCs w:val="28"/>
        </w:rPr>
        <w:t>13</w:t>
      </w:r>
      <w:r w:rsidR="00287322" w:rsidRPr="00287322">
        <w:rPr>
          <w:rFonts w:ascii="Times New Roman" w:hAnsi="Times New Roman" w:cs="Times New Roman"/>
          <w:sz w:val="28"/>
          <w:szCs w:val="28"/>
        </w:rPr>
        <w:t xml:space="preserve"> мг-экв.</w:t>
      </w:r>
      <w:r w:rsidR="00CC7F0D" w:rsidRPr="002873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537" w:rsidRPr="00386EE0" w:rsidRDefault="007D5537" w:rsidP="007D553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386EE0">
        <w:rPr>
          <w:rFonts w:ascii="Times New Roman" w:hAnsi="Times New Roman"/>
          <w:b/>
          <w:color w:val="000000"/>
          <w:sz w:val="28"/>
          <w:szCs w:val="28"/>
        </w:rPr>
        <w:t>Однородность дозирования.</w:t>
      </w:r>
      <w:r w:rsidRPr="00386E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86EE0">
        <w:rPr>
          <w:rStyle w:val="8"/>
          <w:rFonts w:eastAsiaTheme="minorHAnsi"/>
          <w:color w:val="000000" w:themeColor="text1"/>
          <w:sz w:val="28"/>
          <w:szCs w:val="28"/>
        </w:rPr>
        <w:t>Определение проводят в соответствии с ОФС «Однородность дозирования».</w:t>
      </w:r>
    </w:p>
    <w:p w:rsidR="007D5537" w:rsidRPr="00F94A7B" w:rsidRDefault="007D5537" w:rsidP="007D5537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F94A7B">
        <w:rPr>
          <w:rStyle w:val="8"/>
          <w:rFonts w:eastAsiaTheme="minorHAnsi"/>
          <w:b/>
          <w:color w:val="000000" w:themeColor="text1"/>
          <w:sz w:val="28"/>
          <w:szCs w:val="28"/>
        </w:rPr>
        <w:t>Микробиологическая чистота.</w:t>
      </w:r>
      <w:r w:rsidRPr="00F94A7B">
        <w:rPr>
          <w:rStyle w:val="8"/>
          <w:rFonts w:eastAsiaTheme="minorHAnsi"/>
          <w:color w:val="000000" w:themeColor="text1"/>
          <w:sz w:val="28"/>
          <w:szCs w:val="28"/>
        </w:rPr>
        <w:t xml:space="preserve"> В соответствии с ОФС «Микробиологическая чистота».</w:t>
      </w:r>
    </w:p>
    <w:p w:rsidR="00405B95" w:rsidRDefault="007D5537" w:rsidP="00405B95">
      <w:pPr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B95">
        <w:rPr>
          <w:rFonts w:ascii="Times New Roman" w:hAnsi="Times New Roman" w:cs="Times New Roman"/>
          <w:b/>
          <w:sz w:val="28"/>
        </w:rPr>
        <w:t>Количественное определение.</w:t>
      </w:r>
      <w:r w:rsidR="00405B95" w:rsidRPr="00405B95">
        <w:rPr>
          <w:rFonts w:ascii="Times New Roman" w:hAnsi="Times New Roman" w:cs="Times New Roman"/>
          <w:sz w:val="28"/>
          <w:szCs w:val="28"/>
        </w:rPr>
        <w:t xml:space="preserve"> Определение</w:t>
      </w:r>
      <w:r w:rsidR="00405B95" w:rsidRPr="001A0D3B">
        <w:rPr>
          <w:rFonts w:ascii="Times New Roman" w:hAnsi="Times New Roman" w:cs="Times New Roman"/>
          <w:sz w:val="28"/>
          <w:szCs w:val="28"/>
        </w:rPr>
        <w:t xml:space="preserve"> проводят методом титриметрии</w:t>
      </w:r>
      <w:r w:rsidR="00405B95">
        <w:rPr>
          <w:rFonts w:ascii="Times New Roman" w:hAnsi="Times New Roman" w:cs="Times New Roman"/>
          <w:sz w:val="28"/>
          <w:szCs w:val="28"/>
        </w:rPr>
        <w:t xml:space="preserve"> (</w:t>
      </w:r>
      <w:r w:rsidR="00405B95" w:rsidRPr="00E96ED2">
        <w:rPr>
          <w:rFonts w:ascii="Times New Roman" w:hAnsi="Times New Roman" w:cs="Times New Roman"/>
          <w:sz w:val="28"/>
          <w:szCs w:val="28"/>
        </w:rPr>
        <w:t xml:space="preserve">ОФС </w:t>
      </w:r>
      <w:r w:rsidR="00405B95">
        <w:rPr>
          <w:rFonts w:ascii="Times New Roman" w:hAnsi="Times New Roman" w:cs="Times New Roman"/>
          <w:sz w:val="28"/>
          <w:szCs w:val="28"/>
        </w:rPr>
        <w:t>«</w:t>
      </w:r>
      <w:r w:rsidR="00405B95" w:rsidRPr="00E96ED2">
        <w:rPr>
          <w:rFonts w:ascii="Times New Roman" w:hAnsi="Times New Roman" w:cs="Times New Roman"/>
          <w:sz w:val="28"/>
          <w:szCs w:val="28"/>
        </w:rPr>
        <w:t>Ко</w:t>
      </w:r>
      <w:r w:rsidR="00405B95">
        <w:rPr>
          <w:rFonts w:ascii="Times New Roman" w:hAnsi="Times New Roman" w:cs="Times New Roman"/>
          <w:sz w:val="28"/>
          <w:szCs w:val="28"/>
        </w:rPr>
        <w:t>мплексонометрическое титрование»).</w:t>
      </w:r>
    </w:p>
    <w:p w:rsidR="00405B95" w:rsidRDefault="005E2D9D" w:rsidP="00405B95">
      <w:pPr>
        <w:tabs>
          <w:tab w:val="left" w:pos="55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Точную н</w:t>
      </w:r>
      <w:r w:rsidR="00405B95" w:rsidRPr="00405B95">
        <w:rPr>
          <w:rFonts w:ascii="Times New Roman" w:hAnsi="Times New Roman" w:cs="Times New Roman"/>
          <w:sz w:val="28"/>
          <w:szCs w:val="28"/>
        </w:rPr>
        <w:t xml:space="preserve">авеску порошка растёртых таблеток, соответствующую около </w:t>
      </w:r>
      <w:r w:rsidR="00405B95">
        <w:rPr>
          <w:rFonts w:ascii="Times New Roman" w:hAnsi="Times New Roman" w:cs="Times New Roman"/>
          <w:sz w:val="28"/>
          <w:szCs w:val="28"/>
        </w:rPr>
        <w:t>0,3</w:t>
      </w:r>
      <w:r w:rsidR="00405B95" w:rsidRPr="00405B95">
        <w:rPr>
          <w:rFonts w:ascii="Times New Roman" w:hAnsi="Times New Roman" w:cs="Times New Roman"/>
          <w:sz w:val="28"/>
          <w:szCs w:val="28"/>
        </w:rPr>
        <w:t> г гидроталцита</w:t>
      </w:r>
      <w:r w:rsidR="001C29DF">
        <w:rPr>
          <w:rFonts w:ascii="Times New Roman" w:hAnsi="Times New Roman" w:cs="Times New Roman"/>
          <w:sz w:val="28"/>
          <w:szCs w:val="28"/>
        </w:rPr>
        <w:t>,</w:t>
      </w:r>
      <w:r w:rsidR="00405B95" w:rsidRPr="00405B95">
        <w:rPr>
          <w:rFonts w:ascii="Times New Roman" w:hAnsi="Times New Roman" w:cs="Times New Roman"/>
          <w:sz w:val="28"/>
          <w:szCs w:val="28"/>
        </w:rPr>
        <w:t xml:space="preserve"> </w:t>
      </w:r>
      <w:r w:rsidR="00405B95" w:rsidRPr="006E2D8D">
        <w:rPr>
          <w:rFonts w:ascii="Times New Roman" w:hAnsi="Times New Roman" w:cs="Times New Roman"/>
          <w:sz w:val="28"/>
          <w:szCs w:val="28"/>
        </w:rPr>
        <w:t xml:space="preserve">растворяют в 2 мл </w:t>
      </w:r>
      <w:r w:rsidR="00405B95">
        <w:rPr>
          <w:rFonts w:ascii="Times New Roman" w:hAnsi="Times New Roman" w:cs="Times New Roman"/>
          <w:sz w:val="28"/>
          <w:szCs w:val="28"/>
        </w:rPr>
        <w:t>х</w:t>
      </w:r>
      <w:r w:rsidR="00405B95" w:rsidRPr="006E2D8D">
        <w:rPr>
          <w:rFonts w:ascii="Times New Roman" w:hAnsi="Times New Roman" w:cs="Times New Roman"/>
          <w:sz w:val="28"/>
          <w:szCs w:val="28"/>
        </w:rPr>
        <w:t>лористоводородной кислоты раствор</w:t>
      </w:r>
      <w:r w:rsidR="00405B95">
        <w:rPr>
          <w:rFonts w:ascii="Times New Roman" w:hAnsi="Times New Roman" w:cs="Times New Roman"/>
          <w:sz w:val="28"/>
          <w:szCs w:val="28"/>
        </w:rPr>
        <w:t>а 7 М</w:t>
      </w:r>
      <w:r w:rsidR="00F7539F">
        <w:rPr>
          <w:rFonts w:ascii="Times New Roman" w:hAnsi="Times New Roman" w:cs="Times New Roman"/>
          <w:sz w:val="28"/>
          <w:szCs w:val="28"/>
        </w:rPr>
        <w:t xml:space="preserve"> при нагревании на водяной бане в течение 15 мин и охлаждают до комнатной температуры.</w:t>
      </w:r>
      <w:r w:rsidR="00405B95">
        <w:rPr>
          <w:rFonts w:ascii="Times New Roman" w:hAnsi="Times New Roman" w:cs="Times New Roman"/>
          <w:sz w:val="28"/>
          <w:szCs w:val="28"/>
        </w:rPr>
        <w:t xml:space="preserve"> </w:t>
      </w:r>
      <w:r w:rsidR="00F7539F">
        <w:rPr>
          <w:rFonts w:ascii="Times New Roman" w:hAnsi="Times New Roman" w:cs="Times New Roman"/>
          <w:sz w:val="28"/>
          <w:szCs w:val="28"/>
        </w:rPr>
        <w:t xml:space="preserve">К полученному раствору </w:t>
      </w:r>
      <w:r w:rsidR="00405B95">
        <w:rPr>
          <w:rFonts w:ascii="Times New Roman" w:hAnsi="Times New Roman" w:cs="Times New Roman"/>
          <w:sz w:val="28"/>
          <w:szCs w:val="28"/>
        </w:rPr>
        <w:t>прибавляют</w:t>
      </w:r>
      <w:r w:rsidR="00405B95" w:rsidRPr="006E2D8D">
        <w:rPr>
          <w:rFonts w:ascii="Times New Roman" w:hAnsi="Times New Roman" w:cs="Times New Roman"/>
          <w:sz w:val="28"/>
          <w:szCs w:val="28"/>
        </w:rPr>
        <w:t xml:space="preserve"> </w:t>
      </w:r>
      <w:r w:rsidR="00405B95">
        <w:rPr>
          <w:rFonts w:ascii="Times New Roman" w:hAnsi="Times New Roman" w:cs="Times New Roman"/>
          <w:sz w:val="28"/>
          <w:szCs w:val="28"/>
        </w:rPr>
        <w:t>2</w:t>
      </w:r>
      <w:r w:rsidR="00405B95" w:rsidRPr="006E2D8D">
        <w:rPr>
          <w:rFonts w:ascii="Times New Roman" w:hAnsi="Times New Roman" w:cs="Times New Roman"/>
          <w:sz w:val="28"/>
          <w:szCs w:val="28"/>
        </w:rPr>
        <w:t>50 мл воды</w:t>
      </w:r>
      <w:r w:rsidR="00405B95">
        <w:rPr>
          <w:rFonts w:ascii="Times New Roman" w:hAnsi="Times New Roman" w:cs="Times New Roman"/>
          <w:sz w:val="28"/>
          <w:szCs w:val="28"/>
        </w:rPr>
        <w:t>,</w:t>
      </w:r>
      <w:r w:rsidR="00405B95" w:rsidRPr="006E2D8D">
        <w:rPr>
          <w:rFonts w:ascii="Times New Roman" w:hAnsi="Times New Roman" w:cs="Times New Roman"/>
          <w:sz w:val="28"/>
          <w:szCs w:val="28"/>
        </w:rPr>
        <w:t xml:space="preserve"> 50,0</w:t>
      </w:r>
      <w:r w:rsidR="00405B95">
        <w:rPr>
          <w:rFonts w:ascii="Times New Roman" w:hAnsi="Times New Roman" w:cs="Times New Roman"/>
          <w:sz w:val="28"/>
          <w:szCs w:val="28"/>
        </w:rPr>
        <w:t> мл 0,05 </w:t>
      </w:r>
      <w:r w:rsidR="00405B95" w:rsidRPr="006E2D8D">
        <w:rPr>
          <w:rFonts w:ascii="Times New Roman" w:hAnsi="Times New Roman" w:cs="Times New Roman"/>
          <w:sz w:val="28"/>
          <w:szCs w:val="28"/>
        </w:rPr>
        <w:t xml:space="preserve">М </w:t>
      </w:r>
      <w:r w:rsidR="00405B95">
        <w:rPr>
          <w:rFonts w:ascii="Times New Roman" w:hAnsi="Times New Roman" w:cs="Times New Roman"/>
          <w:sz w:val="28"/>
          <w:szCs w:val="28"/>
        </w:rPr>
        <w:t xml:space="preserve">раствора натрия эдетата </w:t>
      </w:r>
      <w:r w:rsidR="00405B95" w:rsidRPr="006E2D8D">
        <w:rPr>
          <w:rFonts w:ascii="Times New Roman" w:hAnsi="Times New Roman" w:cs="Times New Roman"/>
          <w:sz w:val="28"/>
          <w:szCs w:val="28"/>
        </w:rPr>
        <w:t xml:space="preserve">и нейтрализуют натрия гидроксида </w:t>
      </w:r>
      <w:r w:rsidR="00405B95" w:rsidRPr="006E2D8D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405B95">
        <w:rPr>
          <w:rFonts w:ascii="Times New Roman" w:hAnsi="Times New Roman" w:cs="Times New Roman"/>
          <w:sz w:val="28"/>
          <w:szCs w:val="28"/>
        </w:rPr>
        <w:t>аствором 1 </w:t>
      </w:r>
      <w:r w:rsidR="00405B95" w:rsidRPr="006E2D8D">
        <w:rPr>
          <w:rFonts w:ascii="Times New Roman" w:hAnsi="Times New Roman" w:cs="Times New Roman"/>
          <w:sz w:val="28"/>
          <w:szCs w:val="28"/>
        </w:rPr>
        <w:t xml:space="preserve">М по метиловому красному. </w:t>
      </w:r>
      <w:r w:rsidR="00405B95">
        <w:rPr>
          <w:rFonts w:ascii="Times New Roman" w:hAnsi="Times New Roman" w:cs="Times New Roman"/>
          <w:sz w:val="28"/>
          <w:szCs w:val="28"/>
        </w:rPr>
        <w:t>Полученный раствор н</w:t>
      </w:r>
      <w:r w:rsidR="00405B95" w:rsidRPr="006E2D8D">
        <w:rPr>
          <w:rFonts w:ascii="Times New Roman" w:hAnsi="Times New Roman" w:cs="Times New Roman"/>
          <w:sz w:val="28"/>
          <w:szCs w:val="28"/>
        </w:rPr>
        <w:t xml:space="preserve">агревают на водяной бане в течение </w:t>
      </w:r>
      <w:r w:rsidR="00405B95">
        <w:rPr>
          <w:rFonts w:ascii="Times New Roman" w:hAnsi="Times New Roman" w:cs="Times New Roman"/>
          <w:sz w:val="28"/>
          <w:szCs w:val="28"/>
        </w:rPr>
        <w:t>3</w:t>
      </w:r>
      <w:r w:rsidR="00405B95" w:rsidRPr="006E2D8D">
        <w:rPr>
          <w:rFonts w:ascii="Times New Roman" w:hAnsi="Times New Roman" w:cs="Times New Roman"/>
          <w:sz w:val="28"/>
          <w:szCs w:val="28"/>
        </w:rPr>
        <w:t>0 мин, охлаждают</w:t>
      </w:r>
      <w:r w:rsidR="00405B95">
        <w:rPr>
          <w:rFonts w:ascii="Times New Roman" w:hAnsi="Times New Roman" w:cs="Times New Roman"/>
          <w:sz w:val="28"/>
          <w:szCs w:val="28"/>
        </w:rPr>
        <w:t xml:space="preserve"> до комнатной температуры</w:t>
      </w:r>
      <w:r w:rsidR="00405B95" w:rsidRPr="006E2D8D">
        <w:rPr>
          <w:rFonts w:ascii="Times New Roman" w:hAnsi="Times New Roman" w:cs="Times New Roman"/>
          <w:sz w:val="28"/>
          <w:szCs w:val="28"/>
        </w:rPr>
        <w:t xml:space="preserve">, прибавляют </w:t>
      </w:r>
      <w:r w:rsidR="00405B95" w:rsidRPr="007A1657">
        <w:rPr>
          <w:rFonts w:ascii="Times New Roman" w:hAnsi="Times New Roman" w:cs="Times New Roman"/>
          <w:sz w:val="28"/>
          <w:szCs w:val="28"/>
        </w:rPr>
        <w:t>0,05 г индикаторной смеси ксиленолового оранжевого</w:t>
      </w:r>
      <w:r w:rsidR="00F7539F">
        <w:rPr>
          <w:rFonts w:ascii="Times New Roman" w:hAnsi="Times New Roman" w:cs="Times New Roman"/>
          <w:sz w:val="28"/>
          <w:szCs w:val="28"/>
        </w:rPr>
        <w:t>,</w:t>
      </w:r>
      <w:r w:rsidR="00405B95" w:rsidRPr="007A1657">
        <w:rPr>
          <w:rFonts w:ascii="Times New Roman" w:hAnsi="Times New Roman" w:cs="Times New Roman"/>
          <w:sz w:val="28"/>
          <w:szCs w:val="28"/>
        </w:rPr>
        <w:t xml:space="preserve"> 3 г гексаметилен</w:t>
      </w:r>
      <w:r w:rsidR="00405B95" w:rsidRPr="006E2D8D">
        <w:rPr>
          <w:rFonts w:ascii="Times New Roman" w:hAnsi="Times New Roman" w:cs="Times New Roman"/>
          <w:sz w:val="28"/>
          <w:szCs w:val="28"/>
        </w:rPr>
        <w:t>тетрамина и титруют избыток натрия эдетата 0,</w:t>
      </w:r>
      <w:r w:rsidR="00405B95">
        <w:rPr>
          <w:rFonts w:ascii="Times New Roman" w:hAnsi="Times New Roman" w:cs="Times New Roman"/>
          <w:sz w:val="28"/>
          <w:szCs w:val="28"/>
        </w:rPr>
        <w:t xml:space="preserve">05 М раствором свинца(II) нитрата </w:t>
      </w:r>
      <w:r w:rsidR="00405B95" w:rsidRPr="003F2365">
        <w:rPr>
          <w:rFonts w:ascii="Times New Roman" w:hAnsi="Times New Roman" w:cs="Times New Roman"/>
          <w:sz w:val="28"/>
          <w:szCs w:val="28"/>
        </w:rPr>
        <w:t>до красно-фиолетового окрашивания.</w:t>
      </w:r>
    </w:p>
    <w:p w:rsidR="007D5537" w:rsidRPr="00405B95" w:rsidRDefault="00405B95" w:rsidP="00405B9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 мл 0,05 </w:t>
      </w:r>
      <w:r w:rsidRPr="00571436">
        <w:rPr>
          <w:rFonts w:ascii="Times New Roman" w:hAnsi="Times New Roman" w:cs="Times New Roman"/>
          <w:sz w:val="28"/>
          <w:szCs w:val="28"/>
        </w:rPr>
        <w:t xml:space="preserve">М раствора натрия эдетата соответствует </w:t>
      </w:r>
      <w:r>
        <w:rPr>
          <w:rFonts w:ascii="Times New Roman" w:hAnsi="Times New Roman" w:cs="Times New Roman"/>
          <w:sz w:val="28"/>
          <w:szCs w:val="28"/>
        </w:rPr>
        <w:t>15,09 </w:t>
      </w:r>
      <w:r w:rsidRPr="00571436">
        <w:rPr>
          <w:rFonts w:ascii="Times New Roman" w:hAnsi="Times New Roman" w:cs="Times New Roman"/>
          <w:sz w:val="28"/>
          <w:szCs w:val="28"/>
        </w:rPr>
        <w:t xml:space="preserve">мг </w:t>
      </w:r>
      <w:r w:rsidR="00F7539F">
        <w:rPr>
          <w:rFonts w:ascii="Times New Roman" w:hAnsi="Times New Roman" w:cs="Times New Roman"/>
          <w:sz w:val="28"/>
          <w:szCs w:val="28"/>
        </w:rPr>
        <w:t xml:space="preserve">гидроталцита </w:t>
      </w:r>
      <w:r w:rsidRPr="007D5537">
        <w:rPr>
          <w:rFonts w:ascii="Times New Roman" w:hAnsi="Times New Roman"/>
          <w:sz w:val="28"/>
          <w:szCs w:val="28"/>
        </w:rPr>
        <w:t>Al</w:t>
      </w:r>
      <w:r w:rsidRPr="007D5537">
        <w:rPr>
          <w:rFonts w:ascii="Times New Roman" w:hAnsi="Times New Roman"/>
          <w:sz w:val="28"/>
          <w:szCs w:val="28"/>
          <w:vertAlign w:val="subscript"/>
        </w:rPr>
        <w:t>2</w:t>
      </w:r>
      <w:r w:rsidRPr="007D5537">
        <w:rPr>
          <w:rFonts w:ascii="Times New Roman" w:hAnsi="Times New Roman"/>
          <w:sz w:val="28"/>
          <w:szCs w:val="28"/>
        </w:rPr>
        <w:t>Mg</w:t>
      </w:r>
      <w:r w:rsidRPr="007D5537">
        <w:rPr>
          <w:rFonts w:ascii="Times New Roman" w:hAnsi="Times New Roman"/>
          <w:sz w:val="28"/>
          <w:szCs w:val="28"/>
          <w:vertAlign w:val="subscript"/>
        </w:rPr>
        <w:t>6</w:t>
      </w:r>
      <w:r w:rsidRPr="007D5537">
        <w:rPr>
          <w:rFonts w:ascii="Times New Roman" w:hAnsi="Times New Roman"/>
          <w:sz w:val="28"/>
          <w:szCs w:val="28"/>
        </w:rPr>
        <w:t>(OH)</w:t>
      </w:r>
      <w:r w:rsidRPr="007D5537">
        <w:rPr>
          <w:rFonts w:ascii="Times New Roman" w:hAnsi="Times New Roman"/>
          <w:sz w:val="28"/>
          <w:szCs w:val="28"/>
          <w:vertAlign w:val="subscript"/>
        </w:rPr>
        <w:t>16</w:t>
      </w:r>
      <w:r w:rsidRPr="007D5537">
        <w:rPr>
          <w:rFonts w:ascii="Times New Roman" w:hAnsi="Times New Roman"/>
          <w:sz w:val="28"/>
          <w:szCs w:val="28"/>
        </w:rPr>
        <w:t>CO</w:t>
      </w:r>
      <w:r w:rsidRPr="007D5537">
        <w:rPr>
          <w:rFonts w:ascii="Times New Roman" w:hAnsi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·</w:t>
      </w:r>
      <w:r w:rsidRPr="007D5537">
        <w:rPr>
          <w:rFonts w:ascii="Times New Roman" w:hAnsi="Times New Roman"/>
          <w:sz w:val="28"/>
          <w:szCs w:val="28"/>
        </w:rPr>
        <w:t>4H</w:t>
      </w:r>
      <w:r w:rsidRPr="007D5537">
        <w:rPr>
          <w:rFonts w:ascii="Times New Roman" w:hAnsi="Times New Roman"/>
          <w:sz w:val="28"/>
          <w:szCs w:val="28"/>
          <w:vertAlign w:val="subscript"/>
        </w:rPr>
        <w:t>2</w:t>
      </w:r>
      <w:r w:rsidRPr="007D5537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.</w:t>
      </w:r>
    </w:p>
    <w:p w:rsidR="007D5537" w:rsidRPr="00943BC3" w:rsidRDefault="007D5537" w:rsidP="007D5537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  <w:lang w:eastAsia="ru-RU" w:bidi="ru-RU"/>
        </w:rPr>
      </w:pPr>
      <w:r w:rsidRPr="00242EBA">
        <w:rPr>
          <w:rStyle w:val="8"/>
          <w:b/>
          <w:color w:val="000000" w:themeColor="text1"/>
          <w:sz w:val="28"/>
          <w:szCs w:val="28"/>
        </w:rPr>
        <w:t>Хранение</w:t>
      </w:r>
      <w:r w:rsidRPr="00386EE0">
        <w:rPr>
          <w:rStyle w:val="8"/>
          <w:b/>
          <w:color w:val="000000" w:themeColor="text1"/>
          <w:sz w:val="28"/>
          <w:szCs w:val="28"/>
        </w:rPr>
        <w:t>.</w:t>
      </w:r>
      <w:r w:rsidRPr="00242EBA">
        <w:rPr>
          <w:rStyle w:val="8"/>
          <w:color w:val="000000" w:themeColor="text1"/>
          <w:sz w:val="28"/>
          <w:szCs w:val="28"/>
        </w:rPr>
        <w:t xml:space="preserve"> </w:t>
      </w:r>
      <w:r w:rsidRPr="00B84A50">
        <w:rPr>
          <w:sz w:val="28"/>
          <w:szCs w:val="28"/>
        </w:rPr>
        <w:t>Содержание раздела приводится в соответствии с ОФС «Хранение лекарственных средств».</w:t>
      </w:r>
    </w:p>
    <w:p w:rsidR="007D5537" w:rsidRPr="007D5537" w:rsidRDefault="007D5537" w:rsidP="007D55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D5537" w:rsidRPr="007D5537" w:rsidSect="00947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DA8" w:rsidRDefault="00BE6DA8" w:rsidP="008A0513">
      <w:pPr>
        <w:spacing w:after="0" w:line="240" w:lineRule="auto"/>
      </w:pPr>
      <w:r>
        <w:separator/>
      </w:r>
    </w:p>
  </w:endnote>
  <w:endnote w:type="continuationSeparator" w:id="1">
    <w:p w:rsidR="00BE6DA8" w:rsidRDefault="00BE6DA8" w:rsidP="008A0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944" w:rsidRDefault="00321944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89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E6DA8" w:rsidRPr="00947304" w:rsidRDefault="00140C8B">
        <w:pPr>
          <w:pStyle w:val="af0"/>
          <w:jc w:val="right"/>
          <w:rPr>
            <w:rFonts w:ascii="Times New Roman" w:hAnsi="Times New Roman" w:cs="Times New Roman"/>
            <w:sz w:val="24"/>
          </w:rPr>
        </w:pPr>
        <w:r w:rsidRPr="00947304">
          <w:rPr>
            <w:rFonts w:ascii="Times New Roman" w:hAnsi="Times New Roman" w:cs="Times New Roman"/>
            <w:sz w:val="24"/>
          </w:rPr>
          <w:fldChar w:fldCharType="begin"/>
        </w:r>
        <w:r w:rsidR="00BE6DA8" w:rsidRPr="0094730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47304">
          <w:rPr>
            <w:rFonts w:ascii="Times New Roman" w:hAnsi="Times New Roman" w:cs="Times New Roman"/>
            <w:sz w:val="24"/>
          </w:rPr>
          <w:fldChar w:fldCharType="separate"/>
        </w:r>
        <w:r w:rsidR="00321944">
          <w:rPr>
            <w:rFonts w:ascii="Times New Roman" w:hAnsi="Times New Roman" w:cs="Times New Roman"/>
            <w:noProof/>
            <w:sz w:val="24"/>
          </w:rPr>
          <w:t>2</w:t>
        </w:r>
        <w:r w:rsidRPr="0094730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E6DA8" w:rsidRDefault="00BE6DA8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944" w:rsidRDefault="00321944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DA8" w:rsidRDefault="00BE6DA8" w:rsidP="008A0513">
      <w:pPr>
        <w:spacing w:after="0" w:line="240" w:lineRule="auto"/>
      </w:pPr>
      <w:r>
        <w:separator/>
      </w:r>
    </w:p>
  </w:footnote>
  <w:footnote w:type="continuationSeparator" w:id="1">
    <w:p w:rsidR="00BE6DA8" w:rsidRDefault="00BE6DA8" w:rsidP="008A0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944" w:rsidRDefault="00321944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DA8" w:rsidRPr="008A0513" w:rsidRDefault="00BE6DA8" w:rsidP="008A0513">
    <w:pPr>
      <w:pStyle w:val="ae"/>
      <w:jc w:val="righ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DA8" w:rsidRDefault="00BE6DA8" w:rsidP="00947304">
    <w:pPr>
      <w:pStyle w:val="ae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30E6"/>
    <w:rsid w:val="00140C8B"/>
    <w:rsid w:val="001C29DF"/>
    <w:rsid w:val="001F2B14"/>
    <w:rsid w:val="00206356"/>
    <w:rsid w:val="00287322"/>
    <w:rsid w:val="00290B44"/>
    <w:rsid w:val="00321944"/>
    <w:rsid w:val="003930E6"/>
    <w:rsid w:val="003B41EF"/>
    <w:rsid w:val="003C52E1"/>
    <w:rsid w:val="00405B95"/>
    <w:rsid w:val="004F2D48"/>
    <w:rsid w:val="005903AA"/>
    <w:rsid w:val="0059515B"/>
    <w:rsid w:val="005E2D9D"/>
    <w:rsid w:val="006F4162"/>
    <w:rsid w:val="0070532B"/>
    <w:rsid w:val="00767A21"/>
    <w:rsid w:val="007D5537"/>
    <w:rsid w:val="00842CAA"/>
    <w:rsid w:val="00887F28"/>
    <w:rsid w:val="008A0513"/>
    <w:rsid w:val="00921B5A"/>
    <w:rsid w:val="00947304"/>
    <w:rsid w:val="009C4A76"/>
    <w:rsid w:val="009F2C23"/>
    <w:rsid w:val="00A601D0"/>
    <w:rsid w:val="00B111D3"/>
    <w:rsid w:val="00B77915"/>
    <w:rsid w:val="00BD5B1D"/>
    <w:rsid w:val="00BE6DA8"/>
    <w:rsid w:val="00C01009"/>
    <w:rsid w:val="00C3095A"/>
    <w:rsid w:val="00CC249E"/>
    <w:rsid w:val="00CC7F0D"/>
    <w:rsid w:val="00D608BB"/>
    <w:rsid w:val="00D72155"/>
    <w:rsid w:val="00D956B7"/>
    <w:rsid w:val="00DD526E"/>
    <w:rsid w:val="00E103A0"/>
    <w:rsid w:val="00F7539F"/>
    <w:rsid w:val="00FB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5537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D553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7D55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8"/>
    <w:basedOn w:val="a0"/>
    <w:rsid w:val="007D553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6">
    <w:name w:val="Основной текст_"/>
    <w:basedOn w:val="a0"/>
    <w:link w:val="37"/>
    <w:rsid w:val="007D5537"/>
    <w:rPr>
      <w:rFonts w:ascii="Times New Roman" w:eastAsia="Times New Roman" w:hAnsi="Times New Roman" w:cs="Times New Roman"/>
      <w:sz w:val="20"/>
      <w:szCs w:val="20"/>
    </w:rPr>
  </w:style>
  <w:style w:type="paragraph" w:customStyle="1" w:styleId="37">
    <w:name w:val="Основной текст37"/>
    <w:basedOn w:val="a"/>
    <w:link w:val="a6"/>
    <w:rsid w:val="007D5537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CC7F0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7F0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C7F0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7F0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C7F0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C7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7F0D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8A0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A0513"/>
  </w:style>
  <w:style w:type="paragraph" w:styleId="af0">
    <w:name w:val="footer"/>
    <w:basedOn w:val="a"/>
    <w:link w:val="af1"/>
    <w:uiPriority w:val="99"/>
    <w:unhideWhenUsed/>
    <w:rsid w:val="008A0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A05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chromovatv</dc:creator>
  <cp:keywords/>
  <dc:description/>
  <cp:lastModifiedBy>gordeevaES</cp:lastModifiedBy>
  <cp:revision>90</cp:revision>
  <dcterms:created xsi:type="dcterms:W3CDTF">2020-09-21T06:13:00Z</dcterms:created>
  <dcterms:modified xsi:type="dcterms:W3CDTF">2021-11-30T12:23:00Z</dcterms:modified>
</cp:coreProperties>
</file>