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84" w:rsidRPr="00611984" w:rsidRDefault="00611984" w:rsidP="00611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84">
        <w:rPr>
          <w:rFonts w:ascii="Times New Roman" w:hAnsi="Times New Roman" w:cs="Times New Roman"/>
          <w:b/>
          <w:sz w:val="28"/>
          <w:szCs w:val="28"/>
        </w:rPr>
        <w:t>С</w:t>
      </w:r>
      <w:r w:rsidRPr="00611984">
        <w:rPr>
          <w:rFonts w:ascii="Times New Roman" w:hAnsi="Times New Roman" w:cs="Times New Roman"/>
          <w:b/>
          <w:sz w:val="28"/>
          <w:szCs w:val="28"/>
        </w:rPr>
        <w:t xml:space="preserve">остав Комиссии Министерства здравоохранения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11984">
        <w:rPr>
          <w:rFonts w:ascii="Times New Roman" w:hAnsi="Times New Roman" w:cs="Times New Roman"/>
          <w:b/>
          <w:sz w:val="28"/>
          <w:szCs w:val="28"/>
        </w:rPr>
        <w:t>Российской Федерации по соблюдению требований к служебному</w:t>
      </w:r>
      <w:r w:rsidRPr="00611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984">
        <w:rPr>
          <w:rFonts w:ascii="Times New Roman" w:hAnsi="Times New Roman" w:cs="Times New Roman"/>
          <w:b/>
          <w:sz w:val="28"/>
          <w:szCs w:val="28"/>
        </w:rPr>
        <w:t>поведению федеральных государственных гражданских служащих</w:t>
      </w:r>
      <w:r w:rsidRPr="006119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11984">
        <w:rPr>
          <w:rFonts w:ascii="Times New Roman" w:hAnsi="Times New Roman" w:cs="Times New Roman"/>
          <w:b/>
          <w:sz w:val="28"/>
          <w:szCs w:val="28"/>
        </w:rPr>
        <w:t>и работников организаций, созданных для выполнения задач,</w:t>
      </w:r>
      <w:r w:rsidRPr="00611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984">
        <w:rPr>
          <w:rFonts w:ascii="Times New Roman" w:hAnsi="Times New Roman" w:cs="Times New Roman"/>
          <w:b/>
          <w:sz w:val="28"/>
          <w:szCs w:val="28"/>
        </w:rPr>
        <w:t>поставленных перед Министерством здравоохранения Российской Федерации, и урегулированию конфликта интересов</w:t>
      </w:r>
    </w:p>
    <w:tbl>
      <w:tblPr>
        <w:tblStyle w:val="a3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5245"/>
      </w:tblGrid>
      <w:tr w:rsidR="00611984" w:rsidRPr="005477C4" w:rsidTr="00611984">
        <w:tc>
          <w:tcPr>
            <w:tcW w:w="4395" w:type="dxa"/>
            <w:tcBorders>
              <w:bottom w:val="single" w:sz="4" w:space="0" w:color="auto"/>
            </w:tcBorders>
          </w:tcPr>
          <w:p w:rsidR="00611984" w:rsidRPr="005477C4" w:rsidRDefault="00611984" w:rsidP="00DE67A7">
            <w:pPr>
              <w:ind w:right="14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</w:rPr>
            </w:pPr>
          </w:p>
        </w:tc>
      </w:tr>
      <w:tr w:rsidR="00611984" w:rsidRPr="005477C4" w:rsidTr="006119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Дронова Александра Викторовна</w:t>
            </w:r>
          </w:p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статс-секретарь - заместитель Министра (председатель);</w:t>
            </w:r>
          </w:p>
        </w:tc>
      </w:tr>
      <w:tr w:rsidR="00611984" w:rsidRPr="005477C4" w:rsidTr="006119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Default="00611984" w:rsidP="00DE67A7">
            <w:pPr>
              <w:ind w:righ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7C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611984" w:rsidRPr="005477C4" w:rsidRDefault="00611984" w:rsidP="00DE67A7">
            <w:pPr>
              <w:ind w:righ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11984" w:rsidRPr="005477C4" w:rsidTr="00611984">
        <w:trPr>
          <w:trHeight w:val="4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Плутницкий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84A8D">
              <w:rPr>
                <w:rFonts w:ascii="Times New Roman" w:hAnsi="Times New Roman" w:cs="Times New Roman"/>
                <w:sz w:val="27"/>
                <w:szCs w:val="27"/>
              </w:rPr>
              <w:t>Андрей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84A8D">
              <w:rPr>
                <w:rFonts w:ascii="Times New Roman" w:hAnsi="Times New Roman" w:cs="Times New Roman"/>
                <w:sz w:val="27"/>
                <w:szCs w:val="27"/>
              </w:rPr>
              <w:t>директор Депа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ртамента проектной деятельности;</w:t>
            </w:r>
          </w:p>
        </w:tc>
      </w:tr>
      <w:tr w:rsidR="00611984" w:rsidRPr="005477C4" w:rsidTr="00611984">
        <w:trPr>
          <w:trHeight w:val="8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Корнюшин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директора – начальник отдела государственной службы </w:t>
            </w:r>
            <w:r w:rsidRPr="005477C4">
              <w:rPr>
                <w:rFonts w:ascii="Times New Roman" w:hAnsi="Times New Roman" w:cs="Times New Roman"/>
                <w:sz w:val="27"/>
                <w:szCs w:val="27"/>
              </w:rPr>
              <w:br/>
              <w:t>и кадров Департамента управления делами и кадров;</w:t>
            </w:r>
          </w:p>
        </w:tc>
      </w:tr>
      <w:tr w:rsidR="00611984" w:rsidRPr="005477C4" w:rsidTr="00611984">
        <w:trPr>
          <w:trHeight w:val="5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84A8D">
              <w:rPr>
                <w:rFonts w:ascii="Times New Roman" w:hAnsi="Times New Roman" w:cs="Times New Roman"/>
                <w:sz w:val="27"/>
                <w:szCs w:val="27"/>
              </w:rPr>
              <w:t>Лесникова Марина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 Правового депар</w:t>
            </w:r>
            <w:bookmarkStart w:id="0" w:name="_GoBack"/>
            <w:bookmarkEnd w:id="0"/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тамента;</w:t>
            </w:r>
          </w:p>
        </w:tc>
      </w:tr>
      <w:tr w:rsidR="00611984" w:rsidRPr="005477C4" w:rsidTr="00611984">
        <w:trPr>
          <w:trHeight w:val="11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 xml:space="preserve">Антипов Сергей </w:t>
            </w:r>
            <w:proofErr w:type="spellStart"/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Леонардович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главный советник отдела по профилактике коррупционных и иных правонарушений Департамента кадров Правительства Российской Федерации;</w:t>
            </w:r>
          </w:p>
        </w:tc>
      </w:tr>
      <w:tr w:rsidR="00611984" w:rsidRPr="005477C4" w:rsidTr="00611984">
        <w:trPr>
          <w:trHeight w:val="1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Петрова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декана Факультета управления в медицине </w:t>
            </w:r>
            <w:r w:rsidRPr="005477C4">
              <w:rPr>
                <w:rFonts w:ascii="Times New Roman" w:hAnsi="Times New Roman" w:cs="Times New Roman"/>
                <w:sz w:val="27"/>
                <w:szCs w:val="27"/>
              </w:rPr>
              <w:br/>
              <w:t>и здравоохранении Института отраслевого менеджмента ФГБОУ ВО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611984" w:rsidRPr="005477C4" w:rsidTr="00611984">
        <w:trPr>
          <w:trHeight w:val="1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611984" w:rsidRDefault="00611984" w:rsidP="0061198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11984">
              <w:rPr>
                <w:rFonts w:ascii="Times New Roman" w:hAnsi="Times New Roman" w:cs="Times New Roman"/>
                <w:sz w:val="27"/>
                <w:szCs w:val="27"/>
              </w:rPr>
              <w:t>Шегельман</w:t>
            </w:r>
            <w:proofErr w:type="spellEnd"/>
          </w:p>
          <w:p w:rsidR="00611984" w:rsidRPr="005477C4" w:rsidRDefault="00611984" w:rsidP="0061198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11984">
              <w:rPr>
                <w:rFonts w:ascii="Times New Roman" w:hAnsi="Times New Roman" w:cs="Times New Roman"/>
                <w:sz w:val="27"/>
                <w:szCs w:val="27"/>
              </w:rPr>
              <w:t>Анна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61198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61198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11984">
              <w:rPr>
                <w:rFonts w:ascii="Times New Roman" w:hAnsi="Times New Roman" w:cs="Times New Roman"/>
                <w:sz w:val="27"/>
                <w:szCs w:val="27"/>
              </w:rPr>
              <w:t>заместитель ди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ректора Антикоррупционного цент</w:t>
            </w:r>
            <w:r w:rsidRPr="00611984">
              <w:rPr>
                <w:rFonts w:ascii="Times New Roman" w:hAnsi="Times New Roman" w:cs="Times New Roman"/>
                <w:sz w:val="27"/>
                <w:szCs w:val="27"/>
              </w:rPr>
              <w:t>ра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(по согласованию);</w:t>
            </w:r>
          </w:p>
        </w:tc>
      </w:tr>
      <w:tr w:rsidR="00611984" w:rsidRPr="005477C4" w:rsidTr="00611984">
        <w:trPr>
          <w:trHeight w:val="7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984A8D" w:rsidRDefault="00611984" w:rsidP="00611984">
            <w:pPr>
              <w:rPr>
                <w:rFonts w:ascii="Times New Roman" w:hAnsi="Times New Roman"/>
                <w:sz w:val="27"/>
                <w:szCs w:val="27"/>
              </w:rPr>
            </w:pPr>
            <w:r w:rsidRPr="00984A8D">
              <w:rPr>
                <w:rFonts w:ascii="Times New Roman" w:hAnsi="Times New Roman"/>
                <w:sz w:val="27"/>
                <w:szCs w:val="27"/>
              </w:rPr>
              <w:t>Пастухов Борис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61198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984A8D" w:rsidRDefault="00611984" w:rsidP="00611984">
            <w:pPr>
              <w:rPr>
                <w:rFonts w:ascii="Times New Roman" w:hAnsi="Times New Roman"/>
                <w:sz w:val="27"/>
                <w:szCs w:val="27"/>
              </w:rPr>
            </w:pPr>
            <w:r w:rsidRPr="00984A8D">
              <w:rPr>
                <w:rFonts w:ascii="Times New Roman" w:hAnsi="Times New Roman"/>
                <w:sz w:val="27"/>
                <w:szCs w:val="27"/>
              </w:rPr>
              <w:t>член Общественного совета при Министерстве здраво</w:t>
            </w:r>
            <w:r>
              <w:rPr>
                <w:rFonts w:ascii="Times New Roman" w:hAnsi="Times New Roman"/>
                <w:sz w:val="27"/>
                <w:szCs w:val="27"/>
              </w:rPr>
              <w:t>охранения Российской Федерации;</w:t>
            </w:r>
          </w:p>
        </w:tc>
      </w:tr>
      <w:tr w:rsidR="00611984" w:rsidRPr="005477C4" w:rsidTr="006119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61198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Николайчук Александр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61198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61198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профилактики коррупционных и иных правонарушений Департамента управления делами и кадров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(секретарь).</w:t>
            </w:r>
          </w:p>
        </w:tc>
      </w:tr>
    </w:tbl>
    <w:p w:rsidR="00611984" w:rsidRDefault="00611984"/>
    <w:sectPr w:rsidR="00611984" w:rsidSect="006119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84"/>
    <w:rsid w:val="0061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74CF1-05C5-4C6A-A3A2-3810BBA0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Иван Андреевич</dc:creator>
  <cp:keywords/>
  <dc:description/>
  <cp:lastModifiedBy>Осипов Иван Андреевич</cp:lastModifiedBy>
  <cp:revision>1</cp:revision>
  <dcterms:created xsi:type="dcterms:W3CDTF">2021-10-06T13:02:00Z</dcterms:created>
  <dcterms:modified xsi:type="dcterms:W3CDTF">2021-10-06T13:05:00Z</dcterms:modified>
</cp:coreProperties>
</file>