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B4" w:rsidRDefault="001812B4" w:rsidP="001812B4">
      <w:pPr>
        <w:pStyle w:val="ac"/>
        <w:jc w:val="center"/>
        <w:rPr>
          <w:sz w:val="28"/>
          <w:szCs w:val="28"/>
        </w:rPr>
      </w:pPr>
      <w:bookmarkStart w:id="0" w:name="_Toc451685042"/>
      <w:r>
        <w:rPr>
          <w:sz w:val="28"/>
          <w:szCs w:val="28"/>
        </w:rPr>
        <w:t>ОБЩАЯ ФАРМАКОПЕЙНАЯ СТАТЬЯ</w:t>
      </w:r>
    </w:p>
    <w:p w:rsidR="00FF63A0" w:rsidRPr="00144F9E" w:rsidRDefault="00FF63A0" w:rsidP="00FF63A0">
      <w:pPr>
        <w:pStyle w:val="1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/>
          <w:sz w:val="32"/>
        </w:rPr>
      </w:pPr>
      <w:r w:rsidRPr="00144F9E">
        <w:rPr>
          <w:rFonts w:ascii="Times New Roman" w:hAnsi="Times New Roman"/>
          <w:b/>
          <w:snapToGrid w:val="0"/>
          <w:color w:val="FFFFFF"/>
          <w:sz w:val="32"/>
        </w:rPr>
        <w:t>ОБЩАЯ ФАРМАКОПЕЙНАЯ СТАТЬЯ</w:t>
      </w:r>
    </w:p>
    <w:p w:rsidR="00242880" w:rsidRPr="00144F9E" w:rsidRDefault="00E25F0F" w:rsidP="00242880">
      <w:pPr>
        <w:pBdr>
          <w:bottom w:val="single" w:sz="4" w:space="1" w:color="auto"/>
        </w:pBdr>
        <w:tabs>
          <w:tab w:val="left" w:pos="5245"/>
        </w:tabs>
        <w:spacing w:before="120" w:line="360" w:lineRule="auto"/>
        <w:jc w:val="center"/>
        <w:rPr>
          <w:b/>
          <w:sz w:val="28"/>
          <w:szCs w:val="28"/>
        </w:rPr>
      </w:pPr>
      <w:r w:rsidRPr="00144F9E">
        <w:rPr>
          <w:b/>
          <w:sz w:val="28"/>
          <w:szCs w:val="28"/>
        </w:rPr>
        <w:t xml:space="preserve">Определение </w:t>
      </w:r>
      <w:r w:rsidR="00FF63A0" w:rsidRPr="00144F9E">
        <w:rPr>
          <w:b/>
          <w:sz w:val="28"/>
          <w:szCs w:val="28"/>
        </w:rPr>
        <w:t>фтора</w:t>
      </w:r>
    </w:p>
    <w:p w:rsidR="00FF63A0" w:rsidRPr="00144F9E" w:rsidRDefault="00FF63A0" w:rsidP="00E25F0F">
      <w:pPr>
        <w:pBdr>
          <w:bottom w:val="single" w:sz="4" w:space="1" w:color="auto"/>
        </w:pBdr>
        <w:tabs>
          <w:tab w:val="left" w:pos="5245"/>
        </w:tabs>
        <w:spacing w:before="120" w:line="360" w:lineRule="auto"/>
        <w:rPr>
          <w:b/>
          <w:sz w:val="28"/>
          <w:szCs w:val="28"/>
        </w:rPr>
      </w:pPr>
      <w:r w:rsidRPr="00144F9E">
        <w:rPr>
          <w:b/>
          <w:sz w:val="28"/>
          <w:szCs w:val="28"/>
        </w:rPr>
        <w:tab/>
      </w:r>
    </w:p>
    <w:p w:rsidR="00FF63A0" w:rsidRPr="00144F9E" w:rsidRDefault="00FF63A0" w:rsidP="00F162AE">
      <w:pPr>
        <w:pStyle w:val="aa"/>
        <w:spacing w:line="360" w:lineRule="auto"/>
      </w:pPr>
    </w:p>
    <w:p w:rsidR="00D409D1" w:rsidRPr="00144F9E" w:rsidRDefault="00CB2160" w:rsidP="001F426E">
      <w:pPr>
        <w:pStyle w:val="aa"/>
        <w:spacing w:line="360" w:lineRule="auto"/>
      </w:pPr>
      <w:r w:rsidRPr="00144F9E">
        <w:t>Содержание фтора</w:t>
      </w:r>
      <w:r w:rsidR="00AF01B6">
        <w:t>,</w:t>
      </w:r>
      <w:r w:rsidRPr="00144F9E">
        <w:t xml:space="preserve"> </w:t>
      </w:r>
      <w:r w:rsidR="006214C3" w:rsidRPr="00144F9E">
        <w:t xml:space="preserve">входящего в состав молекулы </w:t>
      </w:r>
      <w:r w:rsidRPr="00144F9E">
        <w:t xml:space="preserve"> лекарственн</w:t>
      </w:r>
      <w:r w:rsidR="006214C3" w:rsidRPr="00144F9E">
        <w:t>ого</w:t>
      </w:r>
      <w:r w:rsidRPr="00144F9E">
        <w:t xml:space="preserve"> </w:t>
      </w:r>
      <w:r w:rsidR="00AE2083" w:rsidRPr="00144F9E">
        <w:t>средства</w:t>
      </w:r>
      <w:r w:rsidR="00AF01B6">
        <w:t>,</w:t>
      </w:r>
      <w:r w:rsidRPr="00144F9E">
        <w:t xml:space="preserve"> может быть определено одним из трех методов: титриметрическим, спектрофотометрическим или ионометрическим</w:t>
      </w:r>
      <w:r w:rsidR="00D409D1" w:rsidRPr="00144F9E">
        <w:t>.</w:t>
      </w:r>
    </w:p>
    <w:p w:rsidR="00D409D1" w:rsidRPr="00144F9E" w:rsidRDefault="00656060" w:rsidP="001F426E">
      <w:pPr>
        <w:spacing w:line="360" w:lineRule="auto"/>
        <w:jc w:val="center"/>
        <w:rPr>
          <w:b/>
          <w:sz w:val="28"/>
        </w:rPr>
      </w:pPr>
      <w:r w:rsidRPr="00144F9E">
        <w:rPr>
          <w:b/>
          <w:sz w:val="28"/>
        </w:rPr>
        <w:t>1</w:t>
      </w:r>
      <w:r w:rsidR="001D4DFA" w:rsidRPr="00144F9E">
        <w:rPr>
          <w:b/>
          <w:sz w:val="28"/>
        </w:rPr>
        <w:t>.</w:t>
      </w:r>
      <w:r w:rsidR="00CB2160" w:rsidRPr="00144F9E">
        <w:rPr>
          <w:b/>
          <w:sz w:val="28"/>
        </w:rPr>
        <w:t> </w:t>
      </w:r>
      <w:r w:rsidR="00D409D1" w:rsidRPr="00144F9E">
        <w:rPr>
          <w:b/>
          <w:sz w:val="28"/>
        </w:rPr>
        <w:t>Титриметрический метод</w:t>
      </w:r>
    </w:p>
    <w:p w:rsidR="00D409D1" w:rsidRPr="00144F9E" w:rsidRDefault="00D409D1" w:rsidP="001F426E">
      <w:pPr>
        <w:spacing w:line="360" w:lineRule="auto"/>
        <w:ind w:firstLine="709"/>
        <w:jc w:val="both"/>
        <w:rPr>
          <w:sz w:val="28"/>
        </w:rPr>
      </w:pPr>
      <w:r w:rsidRPr="00144F9E">
        <w:rPr>
          <w:sz w:val="28"/>
        </w:rPr>
        <w:t xml:space="preserve">Точную навеску </w:t>
      </w:r>
      <w:r w:rsidR="00BE35CF" w:rsidRPr="00144F9E">
        <w:rPr>
          <w:sz w:val="28"/>
        </w:rPr>
        <w:t>лекарственного средства</w:t>
      </w:r>
      <w:r w:rsidRPr="00144F9E">
        <w:rPr>
          <w:sz w:val="28"/>
        </w:rPr>
        <w:t>,</w:t>
      </w:r>
      <w:r w:rsidR="00224C44" w:rsidRPr="00144F9E">
        <w:rPr>
          <w:sz w:val="28"/>
        </w:rPr>
        <w:t xml:space="preserve"> </w:t>
      </w:r>
      <w:r w:rsidRPr="00144F9E">
        <w:rPr>
          <w:sz w:val="28"/>
        </w:rPr>
        <w:t xml:space="preserve">указанную в </w:t>
      </w:r>
      <w:r w:rsidR="00AF6DCC" w:rsidRPr="00144F9E">
        <w:rPr>
          <w:sz w:val="28"/>
        </w:rPr>
        <w:t xml:space="preserve">фармакопейной </w:t>
      </w:r>
      <w:r w:rsidRPr="00144F9E">
        <w:rPr>
          <w:sz w:val="28"/>
        </w:rPr>
        <w:t>статье</w:t>
      </w:r>
      <w:r w:rsidR="003B4B6A" w:rsidRPr="00144F9E">
        <w:rPr>
          <w:sz w:val="28"/>
        </w:rPr>
        <w:t xml:space="preserve"> (с содержанием </w:t>
      </w:r>
      <w:r w:rsidR="00F331DF" w:rsidRPr="00144F9E">
        <w:rPr>
          <w:sz w:val="28"/>
        </w:rPr>
        <w:t>фтора</w:t>
      </w:r>
      <w:r w:rsidR="003B4B6A" w:rsidRPr="00144F9E">
        <w:rPr>
          <w:sz w:val="28"/>
        </w:rPr>
        <w:t xml:space="preserve"> </w:t>
      </w:r>
      <w:r w:rsidR="00083691" w:rsidRPr="00144F9E">
        <w:rPr>
          <w:sz w:val="28"/>
        </w:rPr>
        <w:t>около</w:t>
      </w:r>
      <w:r w:rsidR="00F62589" w:rsidRPr="00144F9E">
        <w:rPr>
          <w:sz w:val="28"/>
        </w:rPr>
        <w:t xml:space="preserve"> </w:t>
      </w:r>
      <w:r w:rsidR="00EF1C7B" w:rsidRPr="00144F9E">
        <w:rPr>
          <w:sz w:val="28"/>
        </w:rPr>
        <w:t>3,</w:t>
      </w:r>
      <w:r w:rsidR="003B4B6A" w:rsidRPr="00144F9E">
        <w:rPr>
          <w:sz w:val="28"/>
        </w:rPr>
        <w:t>8 мг)</w:t>
      </w:r>
      <w:r w:rsidR="00224C44" w:rsidRPr="00144F9E">
        <w:rPr>
          <w:sz w:val="28"/>
        </w:rPr>
        <w:t>,</w:t>
      </w:r>
      <w:r w:rsidRPr="00144F9E">
        <w:rPr>
          <w:sz w:val="28"/>
        </w:rPr>
        <w:t xml:space="preserve"> сжигают в колбе с кислородом, поглощая продукты сжигания 15</w:t>
      </w:r>
      <w:r w:rsidR="005C0AA7" w:rsidRPr="00144F9E">
        <w:rPr>
          <w:sz w:val="28"/>
          <w:lang w:val="en-US"/>
        </w:rPr>
        <w:t> </w:t>
      </w:r>
      <w:r w:rsidRPr="00144F9E">
        <w:rPr>
          <w:sz w:val="28"/>
        </w:rPr>
        <w:t xml:space="preserve">мл </w:t>
      </w:r>
      <w:r w:rsidRPr="00144F9E">
        <w:rPr>
          <w:i/>
          <w:sz w:val="28"/>
        </w:rPr>
        <w:t>воды</w:t>
      </w:r>
      <w:r w:rsidR="00E62286" w:rsidRPr="00144F9E">
        <w:rPr>
          <w:i/>
          <w:sz w:val="28"/>
        </w:rPr>
        <w:t xml:space="preserve"> </w:t>
      </w:r>
      <w:r w:rsidR="00E62286" w:rsidRPr="00144F9E">
        <w:rPr>
          <w:i/>
          <w:sz w:val="28"/>
          <w:lang w:val="en-US"/>
        </w:rPr>
        <w:t>P</w:t>
      </w:r>
      <w:r w:rsidRPr="00144F9E">
        <w:rPr>
          <w:sz w:val="28"/>
        </w:rPr>
        <w:t xml:space="preserve">. </w:t>
      </w:r>
      <w:proofErr w:type="gramStart"/>
      <w:r w:rsidRPr="00144F9E">
        <w:rPr>
          <w:sz w:val="28"/>
        </w:rPr>
        <w:t xml:space="preserve">Пробку, держатель образца и стенки колбы </w:t>
      </w:r>
      <w:r w:rsidR="00B95258" w:rsidRPr="00144F9E">
        <w:rPr>
          <w:sz w:val="28"/>
        </w:rPr>
        <w:t>про</w:t>
      </w:r>
      <w:r w:rsidR="004C3975" w:rsidRPr="00144F9E">
        <w:rPr>
          <w:sz w:val="28"/>
        </w:rPr>
        <w:t>мывают 40 </w:t>
      </w:r>
      <w:r w:rsidRPr="00144F9E">
        <w:rPr>
          <w:sz w:val="28"/>
        </w:rPr>
        <w:t xml:space="preserve">мл </w:t>
      </w:r>
      <w:r w:rsidR="00E62286" w:rsidRPr="00144F9E">
        <w:rPr>
          <w:i/>
          <w:sz w:val="28"/>
        </w:rPr>
        <w:t xml:space="preserve">воды </w:t>
      </w:r>
      <w:r w:rsidR="00E62286" w:rsidRPr="00144F9E">
        <w:rPr>
          <w:i/>
          <w:sz w:val="28"/>
          <w:lang w:val="en-US"/>
        </w:rPr>
        <w:t>P</w:t>
      </w:r>
      <w:r w:rsidR="00B83BF7" w:rsidRPr="00144F9E">
        <w:rPr>
          <w:i/>
          <w:sz w:val="28"/>
        </w:rPr>
        <w:t xml:space="preserve"> </w:t>
      </w:r>
      <w:r w:rsidR="00B83BF7" w:rsidRPr="00144F9E">
        <w:rPr>
          <w:sz w:val="28"/>
        </w:rPr>
        <w:t xml:space="preserve">(2.5.10 </w:t>
      </w:r>
      <w:r w:rsidR="00B83BF7" w:rsidRPr="00144F9E">
        <w:rPr>
          <w:i/>
          <w:sz w:val="28"/>
        </w:rPr>
        <w:t>Метод сжигания в колбе с кислородом</w:t>
      </w:r>
      <w:r w:rsidR="00B83BF7" w:rsidRPr="00144F9E">
        <w:rPr>
          <w:sz w:val="28"/>
        </w:rPr>
        <w:t>)</w:t>
      </w:r>
      <w:r w:rsidR="00E62286" w:rsidRPr="00144F9E">
        <w:rPr>
          <w:i/>
          <w:sz w:val="28"/>
        </w:rPr>
        <w:t>,</w:t>
      </w:r>
      <w:r w:rsidRPr="00144F9E">
        <w:rPr>
          <w:sz w:val="28"/>
        </w:rPr>
        <w:t xml:space="preserve"> </w:t>
      </w:r>
      <w:r w:rsidR="00E62286" w:rsidRPr="00144F9E">
        <w:rPr>
          <w:sz w:val="28"/>
        </w:rPr>
        <w:t>прибавляют</w:t>
      </w:r>
      <w:r w:rsidR="00774BB3" w:rsidRPr="00144F9E">
        <w:rPr>
          <w:sz w:val="28"/>
        </w:rPr>
        <w:t xml:space="preserve"> </w:t>
      </w:r>
      <w:r w:rsidR="004C3975" w:rsidRPr="00144F9E">
        <w:rPr>
          <w:sz w:val="28"/>
        </w:rPr>
        <w:t>0,6 </w:t>
      </w:r>
      <w:r w:rsidRPr="00144F9E">
        <w:rPr>
          <w:sz w:val="28"/>
        </w:rPr>
        <w:t xml:space="preserve">мл </w:t>
      </w:r>
      <w:r w:rsidR="00E62286" w:rsidRPr="00144F9E">
        <w:rPr>
          <w:i/>
          <w:sz w:val="28"/>
        </w:rPr>
        <w:t xml:space="preserve">раствора </w:t>
      </w:r>
      <w:r w:rsidRPr="00144F9E">
        <w:rPr>
          <w:i/>
          <w:sz w:val="28"/>
        </w:rPr>
        <w:t xml:space="preserve">ализарина </w:t>
      </w:r>
      <w:r w:rsidRPr="00144F9E">
        <w:rPr>
          <w:i/>
          <w:sz w:val="28"/>
          <w:lang w:val="en-US"/>
        </w:rPr>
        <w:t>S</w:t>
      </w:r>
      <w:r w:rsidR="00E62286" w:rsidRPr="00144F9E">
        <w:rPr>
          <w:i/>
          <w:sz w:val="28"/>
        </w:rPr>
        <w:t xml:space="preserve"> </w:t>
      </w:r>
      <w:r w:rsidR="00E62286" w:rsidRPr="00144F9E">
        <w:rPr>
          <w:i/>
          <w:sz w:val="28"/>
          <w:lang w:val="en-US"/>
        </w:rPr>
        <w:t>P</w:t>
      </w:r>
      <w:r w:rsidR="009028F4" w:rsidRPr="00144F9E">
        <w:rPr>
          <w:sz w:val="28"/>
        </w:rPr>
        <w:t xml:space="preserve"> </w:t>
      </w:r>
      <w:r w:rsidR="00E62286" w:rsidRPr="00144F9E">
        <w:rPr>
          <w:sz w:val="28"/>
        </w:rPr>
        <w:t>и</w:t>
      </w:r>
      <w:r w:rsidRPr="00144F9E">
        <w:rPr>
          <w:sz w:val="28"/>
        </w:rPr>
        <w:t xml:space="preserve"> по каплям </w:t>
      </w:r>
      <w:r w:rsidR="004C3975" w:rsidRPr="00144F9E">
        <w:rPr>
          <w:i/>
          <w:sz w:val="28"/>
        </w:rPr>
        <w:t>0,1 </w:t>
      </w:r>
      <w:r w:rsidR="00E62286" w:rsidRPr="00144F9E">
        <w:rPr>
          <w:i/>
          <w:sz w:val="28"/>
        </w:rPr>
        <w:t xml:space="preserve">М раствор </w:t>
      </w:r>
      <w:r w:rsidRPr="00144F9E">
        <w:rPr>
          <w:i/>
          <w:sz w:val="28"/>
        </w:rPr>
        <w:t>натрия гидроксида</w:t>
      </w:r>
      <w:r w:rsidRPr="00144F9E">
        <w:rPr>
          <w:sz w:val="28"/>
        </w:rPr>
        <w:t xml:space="preserve"> до красно</w:t>
      </w:r>
      <w:r w:rsidR="00224C44" w:rsidRPr="00144F9E">
        <w:rPr>
          <w:sz w:val="28"/>
        </w:rPr>
        <w:t xml:space="preserve">го </w:t>
      </w:r>
      <w:r w:rsidRPr="00144F9E">
        <w:rPr>
          <w:sz w:val="28"/>
        </w:rPr>
        <w:t>окрашивания</w:t>
      </w:r>
      <w:r w:rsidR="00445FB0" w:rsidRPr="00144F9E">
        <w:rPr>
          <w:sz w:val="28"/>
        </w:rPr>
        <w:t>,</w:t>
      </w:r>
      <w:r w:rsidRPr="00144F9E">
        <w:rPr>
          <w:sz w:val="28"/>
        </w:rPr>
        <w:t xml:space="preserve"> затем 2</w:t>
      </w:r>
      <w:r w:rsidR="00B95258" w:rsidRPr="00144F9E">
        <w:rPr>
          <w:sz w:val="28"/>
        </w:rPr>
        <w:t xml:space="preserve"> </w:t>
      </w:r>
      <w:r w:rsidR="004962CC" w:rsidRPr="00144F9E">
        <w:rPr>
          <w:sz w:val="28"/>
        </w:rPr>
        <w:t>–</w:t>
      </w:r>
      <w:r w:rsidR="00B95258" w:rsidRPr="00144F9E">
        <w:rPr>
          <w:sz w:val="28"/>
        </w:rPr>
        <w:t xml:space="preserve"> </w:t>
      </w:r>
      <w:r w:rsidR="004C3975" w:rsidRPr="00144F9E">
        <w:rPr>
          <w:sz w:val="28"/>
        </w:rPr>
        <w:t xml:space="preserve">3 капли </w:t>
      </w:r>
      <w:r w:rsidR="004C3975" w:rsidRPr="00144F9E">
        <w:rPr>
          <w:sz w:val="28"/>
        </w:rPr>
        <w:br/>
      </w:r>
      <w:r w:rsidR="00E62286" w:rsidRPr="00144F9E">
        <w:rPr>
          <w:sz w:val="28"/>
        </w:rPr>
        <w:t>1,5</w:t>
      </w:r>
      <w:r w:rsidR="004C3975" w:rsidRPr="00144F9E">
        <w:rPr>
          <w:sz w:val="28"/>
        </w:rPr>
        <w:t> </w:t>
      </w:r>
      <w:r w:rsidR="00E62286" w:rsidRPr="00144F9E">
        <w:rPr>
          <w:sz w:val="28"/>
        </w:rPr>
        <w:t>% раствора</w:t>
      </w:r>
      <w:r w:rsidR="00E62286" w:rsidRPr="00144F9E">
        <w:rPr>
          <w:i/>
          <w:sz w:val="28"/>
        </w:rPr>
        <w:t xml:space="preserve"> </w:t>
      </w:r>
      <w:r w:rsidRPr="00144F9E">
        <w:rPr>
          <w:i/>
          <w:sz w:val="28"/>
        </w:rPr>
        <w:t>азотной кислоты</w:t>
      </w:r>
      <w:r w:rsidR="00E62286" w:rsidRPr="00144F9E">
        <w:rPr>
          <w:i/>
          <w:sz w:val="28"/>
        </w:rPr>
        <w:t xml:space="preserve"> </w:t>
      </w:r>
      <w:r w:rsidR="00E62286" w:rsidRPr="00144F9E">
        <w:rPr>
          <w:i/>
          <w:sz w:val="28"/>
          <w:lang w:val="en-US"/>
        </w:rPr>
        <w:t>P</w:t>
      </w:r>
      <w:r w:rsidRPr="00144F9E">
        <w:rPr>
          <w:sz w:val="28"/>
        </w:rPr>
        <w:t xml:space="preserve"> до перехода в желтое</w:t>
      </w:r>
      <w:r w:rsidR="003B4B6A" w:rsidRPr="00144F9E">
        <w:rPr>
          <w:sz w:val="28"/>
        </w:rPr>
        <w:t xml:space="preserve"> </w:t>
      </w:r>
      <w:r w:rsidR="00B95258" w:rsidRPr="00144F9E">
        <w:rPr>
          <w:sz w:val="28"/>
        </w:rPr>
        <w:t>окрашивание</w:t>
      </w:r>
      <w:r w:rsidR="00445FB0" w:rsidRPr="00144F9E">
        <w:rPr>
          <w:sz w:val="28"/>
        </w:rPr>
        <w:t>,</w:t>
      </w:r>
      <w:r w:rsidRPr="00144F9E">
        <w:rPr>
          <w:sz w:val="28"/>
        </w:rPr>
        <w:t xml:space="preserve"> </w:t>
      </w:r>
      <w:r w:rsidR="004C3975" w:rsidRPr="00144F9E">
        <w:rPr>
          <w:sz w:val="28"/>
        </w:rPr>
        <w:br/>
        <w:t>3,5 </w:t>
      </w:r>
      <w:r w:rsidRPr="00144F9E">
        <w:rPr>
          <w:sz w:val="28"/>
        </w:rPr>
        <w:t xml:space="preserve">мл </w:t>
      </w:r>
      <w:r w:rsidRPr="00144F9E">
        <w:rPr>
          <w:i/>
          <w:sz w:val="28"/>
        </w:rPr>
        <w:t xml:space="preserve">буферного раствора </w:t>
      </w:r>
      <w:r w:rsidR="004600B8" w:rsidRPr="00144F9E">
        <w:rPr>
          <w:i/>
          <w:sz w:val="28"/>
        </w:rPr>
        <w:t xml:space="preserve">с </w:t>
      </w:r>
      <w:r w:rsidRPr="00144F9E">
        <w:rPr>
          <w:i/>
          <w:sz w:val="28"/>
        </w:rPr>
        <w:t>рН 3,0</w:t>
      </w:r>
      <w:r w:rsidRPr="00144F9E">
        <w:rPr>
          <w:sz w:val="28"/>
        </w:rPr>
        <w:t xml:space="preserve"> и титруют </w:t>
      </w:r>
      <w:r w:rsidR="00CA5550" w:rsidRPr="00144F9E">
        <w:rPr>
          <w:i/>
          <w:sz w:val="28"/>
        </w:rPr>
        <w:t>0,005</w:t>
      </w:r>
      <w:proofErr w:type="gramEnd"/>
      <w:r w:rsidR="004C3975" w:rsidRPr="00144F9E">
        <w:rPr>
          <w:i/>
          <w:sz w:val="28"/>
        </w:rPr>
        <w:t> </w:t>
      </w:r>
      <w:r w:rsidR="00CA5550" w:rsidRPr="00144F9E">
        <w:rPr>
          <w:i/>
          <w:sz w:val="28"/>
        </w:rPr>
        <w:t xml:space="preserve">М раствором </w:t>
      </w:r>
      <w:r w:rsidRPr="00144F9E">
        <w:rPr>
          <w:i/>
          <w:sz w:val="28"/>
        </w:rPr>
        <w:t>тория</w:t>
      </w:r>
      <w:r w:rsidR="00AF6DCC" w:rsidRPr="00144F9E">
        <w:rPr>
          <w:i/>
          <w:sz w:val="28"/>
        </w:rPr>
        <w:t>(</w:t>
      </w:r>
      <w:r w:rsidR="00AF6DCC" w:rsidRPr="00144F9E">
        <w:rPr>
          <w:i/>
          <w:sz w:val="28"/>
          <w:lang w:val="en-US"/>
        </w:rPr>
        <w:t>IV</w:t>
      </w:r>
      <w:r w:rsidR="00AF6DCC" w:rsidRPr="00144F9E">
        <w:rPr>
          <w:i/>
          <w:sz w:val="28"/>
        </w:rPr>
        <w:t>)</w:t>
      </w:r>
      <w:r w:rsidRPr="00144F9E">
        <w:rPr>
          <w:i/>
          <w:sz w:val="28"/>
        </w:rPr>
        <w:t xml:space="preserve"> нитрата</w:t>
      </w:r>
      <w:r w:rsidRPr="00144F9E">
        <w:rPr>
          <w:sz w:val="28"/>
        </w:rPr>
        <w:t xml:space="preserve"> до розовой окраски.</w:t>
      </w:r>
    </w:p>
    <w:p w:rsidR="00AF6DCC" w:rsidRPr="00144F9E" w:rsidRDefault="00AF6DCC" w:rsidP="001F426E">
      <w:pPr>
        <w:spacing w:line="360" w:lineRule="auto"/>
        <w:ind w:firstLine="709"/>
        <w:jc w:val="both"/>
        <w:rPr>
          <w:sz w:val="28"/>
        </w:rPr>
      </w:pPr>
      <w:r w:rsidRPr="00144F9E">
        <w:rPr>
          <w:sz w:val="28"/>
        </w:rPr>
        <w:t xml:space="preserve">1 мл </w:t>
      </w:r>
      <w:r w:rsidR="004C3975" w:rsidRPr="00144F9E">
        <w:rPr>
          <w:i/>
          <w:sz w:val="28"/>
        </w:rPr>
        <w:t>0,005 </w:t>
      </w:r>
      <w:r w:rsidR="00CA5550" w:rsidRPr="00144F9E">
        <w:rPr>
          <w:i/>
          <w:sz w:val="28"/>
        </w:rPr>
        <w:t xml:space="preserve">М раствора </w:t>
      </w:r>
      <w:r w:rsidRPr="00144F9E">
        <w:rPr>
          <w:i/>
          <w:sz w:val="28"/>
        </w:rPr>
        <w:t>тория(</w:t>
      </w:r>
      <w:r w:rsidRPr="00144F9E">
        <w:rPr>
          <w:i/>
          <w:sz w:val="28"/>
          <w:lang w:val="en-US"/>
        </w:rPr>
        <w:t>IV</w:t>
      </w:r>
      <w:r w:rsidRPr="00144F9E">
        <w:rPr>
          <w:i/>
          <w:sz w:val="28"/>
        </w:rPr>
        <w:t>)</w:t>
      </w:r>
      <w:r w:rsidR="00A40DE4" w:rsidRPr="00144F9E">
        <w:rPr>
          <w:i/>
          <w:sz w:val="28"/>
        </w:rPr>
        <w:t xml:space="preserve"> </w:t>
      </w:r>
      <w:r w:rsidRPr="00144F9E">
        <w:rPr>
          <w:i/>
          <w:sz w:val="28"/>
        </w:rPr>
        <w:t>нитрата</w:t>
      </w:r>
      <w:r w:rsidRPr="00144F9E">
        <w:rPr>
          <w:sz w:val="28"/>
        </w:rPr>
        <w:t xml:space="preserve"> соответствует 0,</w:t>
      </w:r>
      <w:r w:rsidR="0049125F" w:rsidRPr="00144F9E">
        <w:rPr>
          <w:sz w:val="28"/>
        </w:rPr>
        <w:t>380</w:t>
      </w:r>
      <w:r w:rsidR="004C3975" w:rsidRPr="00144F9E">
        <w:rPr>
          <w:sz w:val="28"/>
        </w:rPr>
        <w:t> </w:t>
      </w:r>
      <w:r w:rsidRPr="00144F9E">
        <w:rPr>
          <w:sz w:val="28"/>
        </w:rPr>
        <w:t>мг фтор</w:t>
      </w:r>
      <w:r w:rsidR="00774BB3" w:rsidRPr="00144F9E">
        <w:rPr>
          <w:sz w:val="28"/>
        </w:rPr>
        <w:t>а</w:t>
      </w:r>
      <w:r w:rsidR="00AE2083" w:rsidRPr="00144F9E">
        <w:rPr>
          <w:sz w:val="28"/>
        </w:rPr>
        <w:t>.</w:t>
      </w:r>
    </w:p>
    <w:p w:rsidR="005A2A92" w:rsidRPr="00144F9E" w:rsidRDefault="005A2A92" w:rsidP="001F426E">
      <w:pPr>
        <w:spacing w:line="360" w:lineRule="auto"/>
        <w:ind w:firstLine="709"/>
        <w:jc w:val="both"/>
        <w:rPr>
          <w:sz w:val="28"/>
        </w:rPr>
      </w:pPr>
      <w:r w:rsidRPr="00144F9E">
        <w:rPr>
          <w:sz w:val="28"/>
        </w:rPr>
        <w:t>Примечани</w:t>
      </w:r>
      <w:r w:rsidR="00AF01B6">
        <w:rPr>
          <w:sz w:val="28"/>
        </w:rPr>
        <w:t>е</w:t>
      </w:r>
      <w:r w:rsidRPr="00144F9E">
        <w:rPr>
          <w:sz w:val="28"/>
        </w:rPr>
        <w:t>.</w:t>
      </w:r>
    </w:p>
    <w:p w:rsidR="000A2EF5" w:rsidRPr="00144F9E" w:rsidRDefault="005A2A92" w:rsidP="001F426E">
      <w:pPr>
        <w:spacing w:line="360" w:lineRule="auto"/>
        <w:ind w:firstLine="709"/>
        <w:jc w:val="both"/>
        <w:rPr>
          <w:sz w:val="28"/>
        </w:rPr>
      </w:pPr>
      <w:r w:rsidRPr="00144F9E">
        <w:rPr>
          <w:i/>
          <w:sz w:val="28"/>
        </w:rPr>
        <w:t>Приготовление б</w:t>
      </w:r>
      <w:r w:rsidR="00A674F6" w:rsidRPr="00144F9E">
        <w:rPr>
          <w:i/>
          <w:sz w:val="28"/>
        </w:rPr>
        <w:t>уферн</w:t>
      </w:r>
      <w:r w:rsidRPr="00144F9E">
        <w:rPr>
          <w:i/>
          <w:sz w:val="28"/>
        </w:rPr>
        <w:t>ого</w:t>
      </w:r>
      <w:r w:rsidR="00A674F6" w:rsidRPr="00144F9E">
        <w:rPr>
          <w:i/>
          <w:sz w:val="28"/>
        </w:rPr>
        <w:t xml:space="preserve"> раствор</w:t>
      </w:r>
      <w:r w:rsidRPr="00144F9E">
        <w:rPr>
          <w:i/>
          <w:sz w:val="28"/>
        </w:rPr>
        <w:t>а</w:t>
      </w:r>
      <w:r w:rsidR="00A674F6" w:rsidRPr="00144F9E">
        <w:rPr>
          <w:i/>
          <w:sz w:val="28"/>
        </w:rPr>
        <w:t xml:space="preserve"> </w:t>
      </w:r>
      <w:r w:rsidR="00E62286" w:rsidRPr="00144F9E">
        <w:rPr>
          <w:i/>
          <w:sz w:val="28"/>
        </w:rPr>
        <w:t xml:space="preserve">с </w:t>
      </w:r>
      <w:r w:rsidR="00A674F6" w:rsidRPr="00144F9E">
        <w:rPr>
          <w:i/>
          <w:sz w:val="28"/>
        </w:rPr>
        <w:t>рН 3,0</w:t>
      </w:r>
      <w:r w:rsidR="00D018E7" w:rsidRPr="00144F9E">
        <w:rPr>
          <w:i/>
          <w:sz w:val="28"/>
        </w:rPr>
        <w:t>.</w:t>
      </w:r>
      <w:r w:rsidR="001A7CB0" w:rsidRPr="00144F9E">
        <w:rPr>
          <w:i/>
          <w:sz w:val="28"/>
        </w:rPr>
        <w:t xml:space="preserve"> </w:t>
      </w:r>
      <w:r w:rsidR="004C3975" w:rsidRPr="00144F9E">
        <w:rPr>
          <w:sz w:val="28"/>
        </w:rPr>
        <w:t>24,0 </w:t>
      </w:r>
      <w:r w:rsidR="000A2EF5" w:rsidRPr="00144F9E">
        <w:rPr>
          <w:sz w:val="28"/>
        </w:rPr>
        <w:t xml:space="preserve">г </w:t>
      </w:r>
      <w:r w:rsidR="000A2EF5" w:rsidRPr="00144F9E">
        <w:rPr>
          <w:i/>
          <w:sz w:val="28"/>
        </w:rPr>
        <w:t>натрия дигидрофосфата</w:t>
      </w:r>
      <w:r w:rsidR="00C900E0" w:rsidRPr="00144F9E">
        <w:rPr>
          <w:i/>
          <w:sz w:val="28"/>
        </w:rPr>
        <w:t xml:space="preserve"> </w:t>
      </w:r>
      <w:r w:rsidR="000A2EF5" w:rsidRPr="00144F9E">
        <w:rPr>
          <w:i/>
          <w:sz w:val="28"/>
        </w:rPr>
        <w:t>безводного</w:t>
      </w:r>
      <w:r w:rsidR="000A2EF5" w:rsidRPr="00144F9E">
        <w:rPr>
          <w:sz w:val="28"/>
        </w:rPr>
        <w:t xml:space="preserve"> </w:t>
      </w:r>
      <w:r w:rsidR="00814477" w:rsidRPr="00144F9E">
        <w:rPr>
          <w:i/>
          <w:sz w:val="28"/>
          <w:lang w:val="en-US"/>
        </w:rPr>
        <w:t>P</w:t>
      </w:r>
      <w:r w:rsidR="00814477" w:rsidRPr="00144F9E">
        <w:rPr>
          <w:sz w:val="28"/>
        </w:rPr>
        <w:t xml:space="preserve"> </w:t>
      </w:r>
      <w:r w:rsidR="000A2EF5" w:rsidRPr="00144F9E">
        <w:rPr>
          <w:sz w:val="28"/>
        </w:rPr>
        <w:t xml:space="preserve">растворяют в </w:t>
      </w:r>
      <w:r w:rsidR="000A2EF5" w:rsidRPr="00144F9E">
        <w:rPr>
          <w:i/>
          <w:sz w:val="28"/>
        </w:rPr>
        <w:t>воде</w:t>
      </w:r>
      <w:r w:rsidR="00AF5902" w:rsidRPr="00144F9E">
        <w:rPr>
          <w:i/>
          <w:sz w:val="28"/>
        </w:rPr>
        <w:t xml:space="preserve"> </w:t>
      </w:r>
      <w:r w:rsidR="00AF5902" w:rsidRPr="00144F9E">
        <w:rPr>
          <w:i/>
          <w:sz w:val="28"/>
          <w:lang w:val="en-US"/>
        </w:rPr>
        <w:t>P</w:t>
      </w:r>
      <w:r w:rsidR="000A2EF5" w:rsidRPr="00144F9E">
        <w:rPr>
          <w:sz w:val="28"/>
        </w:rPr>
        <w:t xml:space="preserve">. </w:t>
      </w:r>
      <w:r w:rsidR="00AF5902" w:rsidRPr="00144F9E">
        <w:rPr>
          <w:sz w:val="28"/>
        </w:rPr>
        <w:t>Корректируют</w:t>
      </w:r>
      <w:r w:rsidR="000A2EF5" w:rsidRPr="00144F9E">
        <w:rPr>
          <w:sz w:val="28"/>
        </w:rPr>
        <w:t xml:space="preserve"> </w:t>
      </w:r>
      <w:r w:rsidR="00E00169" w:rsidRPr="00144F9E">
        <w:rPr>
          <w:sz w:val="28"/>
        </w:rPr>
        <w:t xml:space="preserve">рН до значения 3,0 </w:t>
      </w:r>
      <w:r w:rsidR="007E6BFA" w:rsidRPr="00144F9E">
        <w:rPr>
          <w:sz w:val="28"/>
        </w:rPr>
        <w:t xml:space="preserve">потенциометрически </w:t>
      </w:r>
      <w:r w:rsidR="00C74035" w:rsidRPr="00144F9E">
        <w:rPr>
          <w:i/>
          <w:sz w:val="28"/>
        </w:rPr>
        <w:t xml:space="preserve">фосфорной кислотой разбавленной </w:t>
      </w:r>
      <w:proofErr w:type="gramStart"/>
      <w:r w:rsidR="00C74035" w:rsidRPr="00144F9E">
        <w:rPr>
          <w:i/>
          <w:sz w:val="28"/>
        </w:rPr>
        <w:t>Р</w:t>
      </w:r>
      <w:proofErr w:type="gramEnd"/>
      <w:r w:rsidR="00AF5902" w:rsidRPr="00144F9E">
        <w:rPr>
          <w:sz w:val="28"/>
        </w:rPr>
        <w:t xml:space="preserve"> </w:t>
      </w:r>
      <w:r w:rsidR="000A2EF5" w:rsidRPr="00144F9E">
        <w:rPr>
          <w:sz w:val="28"/>
        </w:rPr>
        <w:t xml:space="preserve">и доводят объём раствора </w:t>
      </w:r>
      <w:r w:rsidR="000A2EF5" w:rsidRPr="00144F9E">
        <w:rPr>
          <w:i/>
          <w:sz w:val="28"/>
        </w:rPr>
        <w:t xml:space="preserve">водой </w:t>
      </w:r>
      <w:r w:rsidR="000A2EF5" w:rsidRPr="00144F9E">
        <w:rPr>
          <w:i/>
          <w:sz w:val="28"/>
          <w:lang w:val="en-US"/>
        </w:rPr>
        <w:t>P</w:t>
      </w:r>
      <w:r w:rsidR="004C3975" w:rsidRPr="00144F9E">
        <w:rPr>
          <w:sz w:val="28"/>
        </w:rPr>
        <w:t xml:space="preserve"> до 1000,0 </w:t>
      </w:r>
      <w:r w:rsidR="000A2EF5" w:rsidRPr="00144F9E">
        <w:rPr>
          <w:sz w:val="28"/>
        </w:rPr>
        <w:t>мл.</w:t>
      </w:r>
    </w:p>
    <w:p w:rsidR="00A674F6" w:rsidRPr="00144F9E" w:rsidRDefault="00F23698" w:rsidP="001F426E">
      <w:pPr>
        <w:spacing w:line="360" w:lineRule="auto"/>
        <w:ind w:firstLine="709"/>
        <w:jc w:val="both"/>
        <w:rPr>
          <w:sz w:val="28"/>
        </w:rPr>
      </w:pPr>
      <w:r w:rsidRPr="00144F9E">
        <w:rPr>
          <w:i/>
          <w:sz w:val="28"/>
        </w:rPr>
        <w:t xml:space="preserve">0,005 М </w:t>
      </w:r>
      <w:r w:rsidR="00A674F6" w:rsidRPr="00144F9E">
        <w:rPr>
          <w:i/>
          <w:sz w:val="28"/>
        </w:rPr>
        <w:t>тория</w:t>
      </w:r>
      <w:r w:rsidR="00D018E7" w:rsidRPr="00144F9E">
        <w:rPr>
          <w:i/>
          <w:sz w:val="28"/>
        </w:rPr>
        <w:t>(</w:t>
      </w:r>
      <w:r w:rsidR="00D018E7" w:rsidRPr="00144F9E">
        <w:rPr>
          <w:i/>
          <w:sz w:val="28"/>
          <w:lang w:val="en-US"/>
        </w:rPr>
        <w:t>IV</w:t>
      </w:r>
      <w:r w:rsidR="00D018E7" w:rsidRPr="00144F9E">
        <w:rPr>
          <w:i/>
          <w:sz w:val="28"/>
        </w:rPr>
        <w:t>)</w:t>
      </w:r>
      <w:r w:rsidR="00A674F6" w:rsidRPr="00144F9E">
        <w:rPr>
          <w:i/>
          <w:sz w:val="28"/>
        </w:rPr>
        <w:t xml:space="preserve"> нитрата</w:t>
      </w:r>
      <w:r w:rsidRPr="00144F9E">
        <w:rPr>
          <w:i/>
          <w:sz w:val="28"/>
        </w:rPr>
        <w:t xml:space="preserve"> раствор.</w:t>
      </w:r>
      <w:r w:rsidR="001A7CB0" w:rsidRPr="00144F9E">
        <w:rPr>
          <w:i/>
          <w:sz w:val="28"/>
        </w:rPr>
        <w:t xml:space="preserve"> </w:t>
      </w:r>
      <w:r w:rsidR="001F70D7" w:rsidRPr="00144F9E">
        <w:rPr>
          <w:sz w:val="28"/>
        </w:rPr>
        <w:t>2,761</w:t>
      </w:r>
      <w:r w:rsidR="004C3975" w:rsidRPr="00144F9E">
        <w:rPr>
          <w:sz w:val="28"/>
        </w:rPr>
        <w:t> </w:t>
      </w:r>
      <w:r w:rsidR="00A674F6" w:rsidRPr="00144F9E">
        <w:rPr>
          <w:sz w:val="28"/>
        </w:rPr>
        <w:t xml:space="preserve">г </w:t>
      </w:r>
      <w:r w:rsidR="00A674F6" w:rsidRPr="00144F9E">
        <w:rPr>
          <w:i/>
          <w:sz w:val="28"/>
        </w:rPr>
        <w:t>тория</w:t>
      </w:r>
      <w:r w:rsidR="00D018E7" w:rsidRPr="00144F9E">
        <w:rPr>
          <w:i/>
          <w:sz w:val="28"/>
        </w:rPr>
        <w:t>(</w:t>
      </w:r>
      <w:r w:rsidR="00D018E7" w:rsidRPr="00144F9E">
        <w:rPr>
          <w:i/>
          <w:sz w:val="28"/>
          <w:lang w:val="en-US"/>
        </w:rPr>
        <w:t>IV</w:t>
      </w:r>
      <w:r w:rsidR="00D018E7" w:rsidRPr="00144F9E">
        <w:rPr>
          <w:i/>
          <w:sz w:val="28"/>
        </w:rPr>
        <w:t>)</w:t>
      </w:r>
      <w:r w:rsidR="00A674F6" w:rsidRPr="00144F9E">
        <w:rPr>
          <w:i/>
          <w:sz w:val="28"/>
        </w:rPr>
        <w:t xml:space="preserve"> нитрата</w:t>
      </w:r>
      <w:r w:rsidRPr="00144F9E">
        <w:rPr>
          <w:i/>
          <w:sz w:val="28"/>
        </w:rPr>
        <w:t xml:space="preserve"> </w:t>
      </w:r>
      <w:r w:rsidRPr="00144F9E">
        <w:rPr>
          <w:i/>
          <w:sz w:val="28"/>
          <w:lang w:val="en-US"/>
        </w:rPr>
        <w:t>P</w:t>
      </w:r>
      <w:r w:rsidR="00E71F9A" w:rsidRPr="00144F9E">
        <w:rPr>
          <w:sz w:val="28"/>
        </w:rPr>
        <w:t xml:space="preserve"> </w:t>
      </w:r>
      <w:r w:rsidR="00E71F9A" w:rsidRPr="00144F9E">
        <w:rPr>
          <w:sz w:val="28"/>
          <w:lang w:val="en-US"/>
        </w:rPr>
        <w:t>Th</w:t>
      </w:r>
      <w:r w:rsidR="00E71F9A" w:rsidRPr="00144F9E">
        <w:rPr>
          <w:sz w:val="28"/>
        </w:rPr>
        <w:t>(</w:t>
      </w:r>
      <w:r w:rsidR="00E71F9A" w:rsidRPr="00144F9E">
        <w:rPr>
          <w:sz w:val="28"/>
          <w:lang w:val="en-US"/>
        </w:rPr>
        <w:t>NO</w:t>
      </w:r>
      <w:r w:rsidR="00E71F9A" w:rsidRPr="00144F9E">
        <w:rPr>
          <w:sz w:val="28"/>
          <w:vertAlign w:val="subscript"/>
        </w:rPr>
        <w:t>3</w:t>
      </w:r>
      <w:r w:rsidR="00E71F9A" w:rsidRPr="00144F9E">
        <w:rPr>
          <w:sz w:val="28"/>
        </w:rPr>
        <w:t>)</w:t>
      </w:r>
      <w:r w:rsidR="00E71F9A" w:rsidRPr="00144F9E">
        <w:rPr>
          <w:sz w:val="28"/>
          <w:vertAlign w:val="subscript"/>
        </w:rPr>
        <w:t>4</w:t>
      </w:r>
      <w:r w:rsidR="00E71F9A" w:rsidRPr="00144F9E">
        <w:rPr>
          <w:sz w:val="28"/>
        </w:rPr>
        <w:t>∙4</w:t>
      </w:r>
      <w:r w:rsidR="00E71F9A" w:rsidRPr="00144F9E">
        <w:rPr>
          <w:sz w:val="28"/>
          <w:lang w:val="en-US"/>
        </w:rPr>
        <w:t>H</w:t>
      </w:r>
      <w:r w:rsidR="00E71F9A" w:rsidRPr="00144F9E">
        <w:rPr>
          <w:sz w:val="28"/>
          <w:vertAlign w:val="subscript"/>
        </w:rPr>
        <w:t>2</w:t>
      </w:r>
      <w:r w:rsidR="00E71F9A" w:rsidRPr="00144F9E">
        <w:rPr>
          <w:sz w:val="28"/>
          <w:lang w:val="en-US"/>
        </w:rPr>
        <w:t>O</w:t>
      </w:r>
      <w:r w:rsidR="00676BE1" w:rsidRPr="00144F9E">
        <w:rPr>
          <w:sz w:val="28"/>
        </w:rPr>
        <w:t xml:space="preserve"> </w:t>
      </w:r>
      <w:r w:rsidR="00A674F6" w:rsidRPr="00144F9E">
        <w:rPr>
          <w:sz w:val="28"/>
        </w:rPr>
        <w:t xml:space="preserve">растворяют в </w:t>
      </w:r>
      <w:r w:rsidR="00A674F6" w:rsidRPr="00144F9E">
        <w:rPr>
          <w:i/>
          <w:sz w:val="28"/>
        </w:rPr>
        <w:t>воде</w:t>
      </w:r>
      <w:r w:rsidR="00E62286" w:rsidRPr="00144F9E">
        <w:rPr>
          <w:i/>
          <w:sz w:val="28"/>
        </w:rPr>
        <w:t xml:space="preserve"> </w:t>
      </w:r>
      <w:r w:rsidR="00E62286" w:rsidRPr="00144F9E">
        <w:rPr>
          <w:i/>
          <w:sz w:val="28"/>
          <w:lang w:val="en-US"/>
        </w:rPr>
        <w:t>P</w:t>
      </w:r>
      <w:r w:rsidR="00A674F6" w:rsidRPr="00144F9E">
        <w:rPr>
          <w:sz w:val="28"/>
        </w:rPr>
        <w:t xml:space="preserve"> </w:t>
      </w:r>
      <w:r w:rsidR="00185CED" w:rsidRPr="00144F9E">
        <w:rPr>
          <w:sz w:val="28"/>
        </w:rPr>
        <w:t>в мерной колбе вместимостью 1</w:t>
      </w:r>
      <w:r w:rsidR="004C3975" w:rsidRPr="00144F9E">
        <w:rPr>
          <w:sz w:val="28"/>
        </w:rPr>
        <w:t>000,0 м</w:t>
      </w:r>
      <w:r w:rsidR="00185CED" w:rsidRPr="00144F9E">
        <w:rPr>
          <w:sz w:val="28"/>
        </w:rPr>
        <w:t>л, доводят объем раствора тем же растворителем до метки и перемешивают</w:t>
      </w:r>
      <w:r w:rsidR="00A674F6" w:rsidRPr="00144F9E">
        <w:rPr>
          <w:sz w:val="28"/>
        </w:rPr>
        <w:t>.</w:t>
      </w:r>
    </w:p>
    <w:p w:rsidR="00A674F6" w:rsidRPr="00144F9E" w:rsidRDefault="00A674F6" w:rsidP="001F426E">
      <w:pPr>
        <w:spacing w:line="360" w:lineRule="auto"/>
        <w:ind w:firstLine="709"/>
        <w:jc w:val="both"/>
        <w:rPr>
          <w:sz w:val="28"/>
        </w:rPr>
      </w:pPr>
      <w:r w:rsidRPr="00144F9E">
        <w:rPr>
          <w:i/>
          <w:sz w:val="28"/>
        </w:rPr>
        <w:t>Установ</w:t>
      </w:r>
      <w:r w:rsidR="00D018E7" w:rsidRPr="00144F9E">
        <w:rPr>
          <w:i/>
          <w:sz w:val="28"/>
        </w:rPr>
        <w:t>ка</w:t>
      </w:r>
      <w:r w:rsidRPr="00144F9E">
        <w:rPr>
          <w:i/>
          <w:sz w:val="28"/>
        </w:rPr>
        <w:t xml:space="preserve"> титра</w:t>
      </w:r>
      <w:r w:rsidRPr="00144F9E">
        <w:rPr>
          <w:sz w:val="28"/>
        </w:rPr>
        <w:t xml:space="preserve">. 0,05 г </w:t>
      </w:r>
      <w:r w:rsidRPr="00144F9E">
        <w:rPr>
          <w:i/>
          <w:sz w:val="28"/>
        </w:rPr>
        <w:t>натрия фторида</w:t>
      </w:r>
      <w:r w:rsidR="00870C59" w:rsidRPr="00144F9E">
        <w:rPr>
          <w:sz w:val="28"/>
        </w:rPr>
        <w:t xml:space="preserve"> </w:t>
      </w:r>
      <w:r w:rsidR="00870C59" w:rsidRPr="00144F9E">
        <w:rPr>
          <w:i/>
          <w:sz w:val="28"/>
          <w:lang w:val="en-US"/>
        </w:rPr>
        <w:t>P</w:t>
      </w:r>
      <w:r w:rsidR="00A543D2" w:rsidRPr="00144F9E">
        <w:rPr>
          <w:i/>
          <w:sz w:val="28"/>
        </w:rPr>
        <w:t>О</w:t>
      </w:r>
      <w:r w:rsidRPr="00144F9E">
        <w:rPr>
          <w:sz w:val="28"/>
        </w:rPr>
        <w:t>, предварительно высушенного</w:t>
      </w:r>
      <w:r w:rsidR="00D018E7" w:rsidRPr="00144F9E">
        <w:rPr>
          <w:sz w:val="28"/>
        </w:rPr>
        <w:t xml:space="preserve"> при </w:t>
      </w:r>
      <w:r w:rsidR="00870C59" w:rsidRPr="00144F9E">
        <w:rPr>
          <w:sz w:val="28"/>
        </w:rPr>
        <w:t xml:space="preserve">температуре </w:t>
      </w:r>
      <w:r w:rsidR="00D018E7" w:rsidRPr="00144F9E">
        <w:rPr>
          <w:sz w:val="28"/>
        </w:rPr>
        <w:t>150</w:t>
      </w:r>
      <w:proofErr w:type="gramStart"/>
      <w:r w:rsidR="00D018E7" w:rsidRPr="00144F9E">
        <w:rPr>
          <w:sz w:val="28"/>
        </w:rPr>
        <w:t xml:space="preserve"> </w:t>
      </w:r>
      <w:r w:rsidR="00AF01B6">
        <w:rPr>
          <w:sz w:val="28"/>
        </w:rPr>
        <w:t>°</w:t>
      </w:r>
      <w:r w:rsidR="00D018E7" w:rsidRPr="00144F9E">
        <w:rPr>
          <w:sz w:val="28"/>
        </w:rPr>
        <w:t>С</w:t>
      </w:r>
      <w:proofErr w:type="gramEnd"/>
      <w:r w:rsidR="00D018E7" w:rsidRPr="00144F9E">
        <w:rPr>
          <w:sz w:val="28"/>
        </w:rPr>
        <w:t xml:space="preserve"> до постоянной массы</w:t>
      </w:r>
      <w:r w:rsidRPr="00144F9E">
        <w:rPr>
          <w:sz w:val="28"/>
        </w:rPr>
        <w:t>,</w:t>
      </w:r>
      <w:r w:rsidR="00870C59" w:rsidRPr="00144F9E">
        <w:rPr>
          <w:sz w:val="28"/>
        </w:rPr>
        <w:t xml:space="preserve"> помещают</w:t>
      </w:r>
      <w:r w:rsidRPr="00144F9E">
        <w:rPr>
          <w:sz w:val="28"/>
        </w:rPr>
        <w:t xml:space="preserve"> в </w:t>
      </w:r>
      <w:r w:rsidRPr="00144F9E">
        <w:rPr>
          <w:sz w:val="28"/>
        </w:rPr>
        <w:lastRenderedPageBreak/>
        <w:t>мерную колбу вмести</w:t>
      </w:r>
      <w:r w:rsidR="00FA3DEF" w:rsidRPr="00144F9E">
        <w:rPr>
          <w:sz w:val="28"/>
        </w:rPr>
        <w:t>м</w:t>
      </w:r>
      <w:r w:rsidR="004C3975" w:rsidRPr="00144F9E">
        <w:rPr>
          <w:sz w:val="28"/>
        </w:rPr>
        <w:t>остью 250 </w:t>
      </w:r>
      <w:r w:rsidRPr="00144F9E">
        <w:rPr>
          <w:sz w:val="28"/>
        </w:rPr>
        <w:t>мл</w:t>
      </w:r>
      <w:r w:rsidR="00817488" w:rsidRPr="00144F9E">
        <w:rPr>
          <w:sz w:val="28"/>
        </w:rPr>
        <w:t>,</w:t>
      </w:r>
      <w:r w:rsidR="00D018E7" w:rsidRPr="00144F9E">
        <w:rPr>
          <w:sz w:val="28"/>
        </w:rPr>
        <w:t xml:space="preserve"> </w:t>
      </w:r>
      <w:r w:rsidRPr="00144F9E">
        <w:rPr>
          <w:sz w:val="28"/>
        </w:rPr>
        <w:t xml:space="preserve">растворяют в </w:t>
      </w:r>
      <w:r w:rsidRPr="00144F9E">
        <w:rPr>
          <w:i/>
          <w:sz w:val="28"/>
        </w:rPr>
        <w:t>воде</w:t>
      </w:r>
      <w:r w:rsidR="00870C59" w:rsidRPr="00144F9E">
        <w:rPr>
          <w:sz w:val="28"/>
        </w:rPr>
        <w:t xml:space="preserve"> </w:t>
      </w:r>
      <w:r w:rsidR="00870C59" w:rsidRPr="00144F9E">
        <w:rPr>
          <w:i/>
          <w:sz w:val="28"/>
          <w:lang w:val="en-US"/>
        </w:rPr>
        <w:t>P</w:t>
      </w:r>
      <w:r w:rsidR="00817488" w:rsidRPr="00144F9E">
        <w:rPr>
          <w:sz w:val="28"/>
        </w:rPr>
        <w:t xml:space="preserve">, доводят объем раствора </w:t>
      </w:r>
      <w:r w:rsidR="00870C59" w:rsidRPr="00144F9E">
        <w:rPr>
          <w:sz w:val="28"/>
        </w:rPr>
        <w:t>тем же растворителем</w:t>
      </w:r>
      <w:r w:rsidR="00817488" w:rsidRPr="00144F9E">
        <w:rPr>
          <w:sz w:val="28"/>
        </w:rPr>
        <w:t xml:space="preserve"> до метки и перемешивают</w:t>
      </w:r>
      <w:r w:rsidRPr="00144F9E">
        <w:rPr>
          <w:sz w:val="28"/>
        </w:rPr>
        <w:t xml:space="preserve">. К </w:t>
      </w:r>
      <w:r w:rsidR="001F70D7" w:rsidRPr="00144F9E">
        <w:rPr>
          <w:sz w:val="28"/>
        </w:rPr>
        <w:t>20</w:t>
      </w:r>
      <w:r w:rsidR="004C3975" w:rsidRPr="00144F9E">
        <w:rPr>
          <w:sz w:val="28"/>
        </w:rPr>
        <w:t>,0 </w:t>
      </w:r>
      <w:r w:rsidRPr="00144F9E">
        <w:rPr>
          <w:sz w:val="28"/>
        </w:rPr>
        <w:t>мл полу</w:t>
      </w:r>
      <w:r w:rsidR="004C3975" w:rsidRPr="00144F9E">
        <w:rPr>
          <w:sz w:val="28"/>
        </w:rPr>
        <w:t>ченного раствора прибавляют 0,6 </w:t>
      </w:r>
      <w:r w:rsidRPr="00144F9E">
        <w:rPr>
          <w:sz w:val="28"/>
        </w:rPr>
        <w:t xml:space="preserve">мл </w:t>
      </w:r>
      <w:r w:rsidR="00870C59" w:rsidRPr="00144F9E">
        <w:rPr>
          <w:i/>
          <w:sz w:val="28"/>
        </w:rPr>
        <w:t xml:space="preserve">раствора </w:t>
      </w:r>
      <w:r w:rsidRPr="00144F9E">
        <w:rPr>
          <w:i/>
          <w:sz w:val="28"/>
        </w:rPr>
        <w:t xml:space="preserve">ализарина </w:t>
      </w:r>
      <w:r w:rsidRPr="00144F9E">
        <w:rPr>
          <w:i/>
          <w:sz w:val="28"/>
          <w:lang w:val="en-US"/>
        </w:rPr>
        <w:t>S</w:t>
      </w:r>
      <w:r w:rsidR="00870C59" w:rsidRPr="00144F9E">
        <w:rPr>
          <w:i/>
          <w:sz w:val="28"/>
        </w:rPr>
        <w:t xml:space="preserve"> </w:t>
      </w:r>
      <w:r w:rsidR="00870C59" w:rsidRPr="00144F9E">
        <w:rPr>
          <w:i/>
          <w:sz w:val="28"/>
          <w:lang w:val="en-US"/>
        </w:rPr>
        <w:t>P</w:t>
      </w:r>
      <w:r w:rsidRPr="00144F9E">
        <w:rPr>
          <w:sz w:val="28"/>
        </w:rPr>
        <w:t xml:space="preserve"> </w:t>
      </w:r>
      <w:r w:rsidR="00870C59" w:rsidRPr="00144F9E">
        <w:rPr>
          <w:sz w:val="28"/>
        </w:rPr>
        <w:t xml:space="preserve">и </w:t>
      </w:r>
      <w:r w:rsidRPr="00144F9E">
        <w:rPr>
          <w:sz w:val="28"/>
        </w:rPr>
        <w:t xml:space="preserve">по каплям </w:t>
      </w:r>
      <w:smartTag w:uri="urn:schemas-microsoft-com:office:smarttags" w:element="metricconverter">
        <w:smartTagPr>
          <w:attr w:name="ProductID" w:val="0,1 М"/>
        </w:smartTagPr>
        <w:r w:rsidR="00870C59" w:rsidRPr="00144F9E">
          <w:rPr>
            <w:i/>
            <w:sz w:val="28"/>
          </w:rPr>
          <w:t>0,1 М</w:t>
        </w:r>
      </w:smartTag>
      <w:r w:rsidR="00870C59" w:rsidRPr="00144F9E">
        <w:rPr>
          <w:i/>
          <w:sz w:val="28"/>
        </w:rPr>
        <w:t xml:space="preserve"> раствор </w:t>
      </w:r>
      <w:r w:rsidRPr="00144F9E">
        <w:rPr>
          <w:i/>
          <w:sz w:val="28"/>
        </w:rPr>
        <w:t>натрия гидроксида</w:t>
      </w:r>
      <w:r w:rsidRPr="00144F9E">
        <w:rPr>
          <w:sz w:val="28"/>
        </w:rPr>
        <w:t xml:space="preserve"> до </w:t>
      </w:r>
      <w:r w:rsidR="006C5244" w:rsidRPr="00144F9E">
        <w:rPr>
          <w:sz w:val="28"/>
        </w:rPr>
        <w:t>перехода</w:t>
      </w:r>
      <w:r w:rsidRPr="00144F9E">
        <w:rPr>
          <w:sz w:val="28"/>
        </w:rPr>
        <w:t xml:space="preserve"> розовой окраски в </w:t>
      </w:r>
      <w:proofErr w:type="gramStart"/>
      <w:r w:rsidRPr="00144F9E">
        <w:rPr>
          <w:sz w:val="28"/>
        </w:rPr>
        <w:t>желтую</w:t>
      </w:r>
      <w:proofErr w:type="gramEnd"/>
      <w:r w:rsidRPr="00144F9E">
        <w:rPr>
          <w:sz w:val="28"/>
        </w:rPr>
        <w:t xml:space="preserve">. </w:t>
      </w:r>
      <w:r w:rsidR="00870C59" w:rsidRPr="00144F9E">
        <w:rPr>
          <w:sz w:val="28"/>
        </w:rPr>
        <w:t>Затем п</w:t>
      </w:r>
      <w:r w:rsidRPr="00144F9E">
        <w:rPr>
          <w:sz w:val="28"/>
        </w:rPr>
        <w:t>рибав</w:t>
      </w:r>
      <w:r w:rsidR="00960214" w:rsidRPr="00144F9E">
        <w:rPr>
          <w:sz w:val="28"/>
        </w:rPr>
        <w:t>ляют</w:t>
      </w:r>
      <w:r w:rsidR="00F162AE" w:rsidRPr="00144F9E">
        <w:rPr>
          <w:sz w:val="28"/>
        </w:rPr>
        <w:t xml:space="preserve"> </w:t>
      </w:r>
      <w:r w:rsidRPr="00144F9E">
        <w:rPr>
          <w:sz w:val="28"/>
        </w:rPr>
        <w:t>5</w:t>
      </w:r>
      <w:r w:rsidR="00870C59" w:rsidRPr="00144F9E">
        <w:rPr>
          <w:sz w:val="28"/>
        </w:rPr>
        <w:t>,0</w:t>
      </w:r>
      <w:r w:rsidR="004C3975" w:rsidRPr="00144F9E">
        <w:rPr>
          <w:sz w:val="28"/>
        </w:rPr>
        <w:t> </w:t>
      </w:r>
      <w:r w:rsidRPr="00144F9E">
        <w:rPr>
          <w:sz w:val="28"/>
        </w:rPr>
        <w:t xml:space="preserve">мл буферного раствора </w:t>
      </w:r>
      <w:r w:rsidR="00870C59" w:rsidRPr="00144F9E">
        <w:rPr>
          <w:sz w:val="28"/>
        </w:rPr>
        <w:t xml:space="preserve">с </w:t>
      </w:r>
      <w:r w:rsidRPr="00144F9E">
        <w:rPr>
          <w:sz w:val="28"/>
        </w:rPr>
        <w:t xml:space="preserve">рН 3,0 и титруют </w:t>
      </w:r>
      <w:r w:rsidR="00870C59" w:rsidRPr="00144F9E">
        <w:rPr>
          <w:i/>
          <w:sz w:val="28"/>
        </w:rPr>
        <w:t xml:space="preserve">0,005 М </w:t>
      </w:r>
      <w:r w:rsidRPr="00144F9E">
        <w:rPr>
          <w:i/>
          <w:sz w:val="28"/>
        </w:rPr>
        <w:t>раствором тория(</w:t>
      </w:r>
      <w:r w:rsidRPr="00144F9E">
        <w:rPr>
          <w:i/>
          <w:sz w:val="28"/>
          <w:lang w:val="en-US"/>
        </w:rPr>
        <w:t>IV</w:t>
      </w:r>
      <w:r w:rsidRPr="00144F9E">
        <w:rPr>
          <w:i/>
          <w:sz w:val="28"/>
        </w:rPr>
        <w:t>) нитрата</w:t>
      </w:r>
      <w:r w:rsidRPr="00144F9E">
        <w:rPr>
          <w:sz w:val="28"/>
        </w:rPr>
        <w:t xml:space="preserve"> до </w:t>
      </w:r>
      <w:r w:rsidR="006C5244" w:rsidRPr="00144F9E">
        <w:rPr>
          <w:sz w:val="28"/>
        </w:rPr>
        <w:t>перехода</w:t>
      </w:r>
      <w:r w:rsidRPr="00144F9E">
        <w:rPr>
          <w:sz w:val="28"/>
        </w:rPr>
        <w:t xml:space="preserve"> желтой окраски в </w:t>
      </w:r>
      <w:proofErr w:type="gramStart"/>
      <w:r w:rsidRPr="00144F9E">
        <w:rPr>
          <w:sz w:val="28"/>
        </w:rPr>
        <w:t>розов</w:t>
      </w:r>
      <w:r w:rsidR="00774BB3" w:rsidRPr="00144F9E">
        <w:rPr>
          <w:sz w:val="28"/>
        </w:rPr>
        <w:t>ую</w:t>
      </w:r>
      <w:proofErr w:type="gramEnd"/>
      <w:r w:rsidRPr="00144F9E">
        <w:rPr>
          <w:sz w:val="28"/>
        </w:rPr>
        <w:t>.</w:t>
      </w:r>
    </w:p>
    <w:p w:rsidR="00D35733" w:rsidRPr="00144F9E" w:rsidRDefault="008E0D2E" w:rsidP="001F426E">
      <w:pPr>
        <w:pStyle w:val="af7"/>
        <w:spacing w:line="360" w:lineRule="auto"/>
        <w:rPr>
          <w:rFonts w:ascii="Times New Roman" w:hAnsi="Times New Roman"/>
          <w:sz w:val="28"/>
          <w:szCs w:val="28"/>
        </w:rPr>
      </w:pPr>
      <w:r w:rsidRPr="00144F9E">
        <w:rPr>
          <w:rFonts w:ascii="Times New Roman" w:hAnsi="Times New Roman"/>
          <w:sz w:val="28"/>
          <w:szCs w:val="28"/>
        </w:rPr>
        <w:t xml:space="preserve">1 мл </w:t>
      </w:r>
      <w:r w:rsidR="00870C59" w:rsidRPr="00144F9E">
        <w:rPr>
          <w:rFonts w:ascii="Times New Roman" w:hAnsi="Times New Roman"/>
          <w:i/>
          <w:sz w:val="28"/>
          <w:szCs w:val="28"/>
        </w:rPr>
        <w:t xml:space="preserve">0,005 М раствора </w:t>
      </w:r>
      <w:r w:rsidRPr="00144F9E">
        <w:rPr>
          <w:rFonts w:ascii="Times New Roman" w:hAnsi="Times New Roman"/>
          <w:i/>
          <w:sz w:val="28"/>
          <w:szCs w:val="28"/>
        </w:rPr>
        <w:t>тория(</w:t>
      </w:r>
      <w:r w:rsidRPr="00144F9E">
        <w:rPr>
          <w:rFonts w:ascii="Times New Roman" w:hAnsi="Times New Roman"/>
          <w:i/>
          <w:sz w:val="28"/>
          <w:szCs w:val="28"/>
          <w:lang w:val="en-US"/>
        </w:rPr>
        <w:t>IV</w:t>
      </w:r>
      <w:r w:rsidRPr="00144F9E">
        <w:rPr>
          <w:rFonts w:ascii="Times New Roman" w:hAnsi="Times New Roman"/>
          <w:i/>
          <w:sz w:val="28"/>
          <w:szCs w:val="28"/>
        </w:rPr>
        <w:t>) нитрата</w:t>
      </w:r>
      <w:r w:rsidRPr="00144F9E">
        <w:rPr>
          <w:rFonts w:ascii="Times New Roman" w:hAnsi="Times New Roman"/>
          <w:sz w:val="28"/>
          <w:szCs w:val="28"/>
        </w:rPr>
        <w:t xml:space="preserve"> соответствует </w:t>
      </w:r>
      <w:r w:rsidR="00A674F6" w:rsidRPr="00144F9E">
        <w:rPr>
          <w:rFonts w:ascii="Times New Roman" w:hAnsi="Times New Roman"/>
          <w:sz w:val="28"/>
          <w:szCs w:val="28"/>
        </w:rPr>
        <w:t>0,</w:t>
      </w:r>
      <w:r w:rsidR="00431660" w:rsidRPr="00144F9E">
        <w:rPr>
          <w:rFonts w:ascii="Times New Roman" w:hAnsi="Times New Roman"/>
          <w:sz w:val="28"/>
          <w:szCs w:val="28"/>
        </w:rPr>
        <w:t>3</w:t>
      </w:r>
      <w:r w:rsidR="001F70D7" w:rsidRPr="00144F9E">
        <w:rPr>
          <w:rFonts w:ascii="Times New Roman" w:hAnsi="Times New Roman"/>
          <w:sz w:val="28"/>
          <w:szCs w:val="28"/>
        </w:rPr>
        <w:t>8</w:t>
      </w:r>
      <w:r w:rsidR="00431660" w:rsidRPr="00144F9E">
        <w:rPr>
          <w:rFonts w:ascii="Times New Roman" w:hAnsi="Times New Roman"/>
          <w:sz w:val="28"/>
          <w:szCs w:val="28"/>
        </w:rPr>
        <w:t>0</w:t>
      </w:r>
      <w:r w:rsidR="004C3975" w:rsidRPr="00144F9E">
        <w:rPr>
          <w:rFonts w:ascii="Times New Roman" w:hAnsi="Times New Roman"/>
          <w:sz w:val="28"/>
          <w:szCs w:val="28"/>
        </w:rPr>
        <w:t> </w:t>
      </w:r>
      <w:r w:rsidR="00A674F6" w:rsidRPr="00144F9E">
        <w:rPr>
          <w:rFonts w:ascii="Times New Roman" w:hAnsi="Times New Roman"/>
          <w:sz w:val="28"/>
          <w:szCs w:val="28"/>
        </w:rPr>
        <w:t xml:space="preserve">мг </w:t>
      </w:r>
      <w:r w:rsidR="00B83BF7" w:rsidRPr="00144F9E">
        <w:rPr>
          <w:rFonts w:ascii="Times New Roman" w:hAnsi="Times New Roman"/>
          <w:sz w:val="28"/>
          <w:szCs w:val="28"/>
        </w:rPr>
        <w:t>фтора</w:t>
      </w:r>
      <w:r w:rsidR="00A674F6" w:rsidRPr="00144F9E">
        <w:rPr>
          <w:rFonts w:ascii="Times New Roman" w:hAnsi="Times New Roman"/>
          <w:sz w:val="28"/>
          <w:szCs w:val="28"/>
        </w:rPr>
        <w:t>.</w:t>
      </w:r>
    </w:p>
    <w:p w:rsidR="00D409D1" w:rsidRPr="00144F9E" w:rsidRDefault="00D409D1" w:rsidP="001F426E">
      <w:pPr>
        <w:pStyle w:val="af7"/>
        <w:spacing w:line="360" w:lineRule="auto"/>
        <w:rPr>
          <w:rFonts w:ascii="Times New Roman" w:hAnsi="Times New Roman"/>
          <w:b/>
          <w:sz w:val="28"/>
          <w:szCs w:val="28"/>
        </w:rPr>
      </w:pPr>
      <w:r w:rsidRPr="00144F9E">
        <w:rPr>
          <w:rFonts w:ascii="Times New Roman" w:hAnsi="Times New Roman"/>
          <w:b/>
          <w:sz w:val="28"/>
          <w:szCs w:val="28"/>
        </w:rPr>
        <w:t>2</w:t>
      </w:r>
      <w:r w:rsidRPr="00144F9E">
        <w:rPr>
          <w:rFonts w:ascii="Times New Roman" w:hAnsi="Times New Roman"/>
          <w:sz w:val="28"/>
          <w:szCs w:val="28"/>
        </w:rPr>
        <w:t xml:space="preserve">. </w:t>
      </w:r>
      <w:r w:rsidRPr="00144F9E">
        <w:rPr>
          <w:rFonts w:ascii="Times New Roman" w:hAnsi="Times New Roman"/>
          <w:b/>
          <w:sz w:val="28"/>
          <w:szCs w:val="28"/>
        </w:rPr>
        <w:t>Спектрофотометрический метод</w:t>
      </w:r>
    </w:p>
    <w:p w:rsidR="00D409D1" w:rsidRPr="00144F9E" w:rsidRDefault="00E81A5E" w:rsidP="001F426E">
      <w:pPr>
        <w:spacing w:line="360" w:lineRule="auto"/>
        <w:ind w:firstLine="708"/>
        <w:jc w:val="both"/>
        <w:rPr>
          <w:sz w:val="28"/>
        </w:rPr>
      </w:pPr>
      <w:r w:rsidRPr="00144F9E">
        <w:rPr>
          <w:sz w:val="28"/>
          <w:szCs w:val="28"/>
        </w:rPr>
        <w:t>Точную навеску лекарственного средства, указанную</w:t>
      </w:r>
      <w:r w:rsidRPr="00144F9E">
        <w:rPr>
          <w:sz w:val="28"/>
        </w:rPr>
        <w:t xml:space="preserve"> в фармакопейной статье </w:t>
      </w:r>
      <w:r w:rsidR="00F331DF" w:rsidRPr="00144F9E">
        <w:rPr>
          <w:sz w:val="28"/>
        </w:rPr>
        <w:t>(</w:t>
      </w:r>
      <w:r w:rsidRPr="00144F9E">
        <w:rPr>
          <w:sz w:val="28"/>
        </w:rPr>
        <w:t xml:space="preserve">с содержанием </w:t>
      </w:r>
      <w:r w:rsidR="00F331DF" w:rsidRPr="00144F9E">
        <w:rPr>
          <w:sz w:val="28"/>
        </w:rPr>
        <w:t xml:space="preserve">фтора </w:t>
      </w:r>
      <w:r w:rsidR="00630384" w:rsidRPr="00144F9E">
        <w:rPr>
          <w:sz w:val="28"/>
        </w:rPr>
        <w:t>50</w:t>
      </w:r>
      <w:r w:rsidR="00DA4C60" w:rsidRPr="00144F9E">
        <w:rPr>
          <w:sz w:val="28"/>
        </w:rPr>
        <w:t xml:space="preserve">,0 </w:t>
      </w:r>
      <w:r w:rsidR="00DA4C60" w:rsidRPr="00144F9E">
        <w:rPr>
          <w:sz w:val="28"/>
        </w:rPr>
        <w:sym w:font="Symbol" w:char="F02D"/>
      </w:r>
      <w:r w:rsidR="00DA4C60" w:rsidRPr="00144F9E">
        <w:rPr>
          <w:sz w:val="28"/>
        </w:rPr>
        <w:t xml:space="preserve"> </w:t>
      </w:r>
      <w:r w:rsidR="00630384" w:rsidRPr="00144F9E">
        <w:rPr>
          <w:sz w:val="28"/>
        </w:rPr>
        <w:t>70</w:t>
      </w:r>
      <w:r w:rsidR="00DA4C60" w:rsidRPr="00144F9E">
        <w:rPr>
          <w:sz w:val="28"/>
        </w:rPr>
        <w:t>,0</w:t>
      </w:r>
      <w:r w:rsidR="004C3975" w:rsidRPr="00144F9E">
        <w:rPr>
          <w:sz w:val="28"/>
        </w:rPr>
        <w:t> </w:t>
      </w:r>
      <w:r w:rsidRPr="00144F9E">
        <w:rPr>
          <w:sz w:val="28"/>
        </w:rPr>
        <w:t>мг</w:t>
      </w:r>
      <w:r w:rsidR="006F38DF" w:rsidRPr="00144F9E">
        <w:rPr>
          <w:sz w:val="28"/>
        </w:rPr>
        <w:t>)</w:t>
      </w:r>
      <w:r w:rsidRPr="00144F9E">
        <w:rPr>
          <w:sz w:val="28"/>
        </w:rPr>
        <w:t>, сжигают в колбе с кислородом, поглощая продукты сжигания 15</w:t>
      </w:r>
      <w:r w:rsidR="004C3975" w:rsidRPr="00144F9E">
        <w:rPr>
          <w:sz w:val="28"/>
        </w:rPr>
        <w:t> </w:t>
      </w:r>
      <w:r w:rsidRPr="00144F9E">
        <w:rPr>
          <w:sz w:val="28"/>
        </w:rPr>
        <w:t xml:space="preserve">мл </w:t>
      </w:r>
      <w:r w:rsidRPr="00144F9E">
        <w:rPr>
          <w:i/>
          <w:sz w:val="28"/>
        </w:rPr>
        <w:t xml:space="preserve">воды </w:t>
      </w:r>
      <w:r w:rsidRPr="00144F9E">
        <w:rPr>
          <w:i/>
          <w:sz w:val="28"/>
          <w:lang w:val="en-US"/>
        </w:rPr>
        <w:t>P</w:t>
      </w:r>
      <w:r w:rsidRPr="00144F9E">
        <w:rPr>
          <w:sz w:val="28"/>
        </w:rPr>
        <w:t>. Пробку, держатель обра</w:t>
      </w:r>
      <w:r w:rsidR="004C3975" w:rsidRPr="00144F9E">
        <w:rPr>
          <w:sz w:val="28"/>
        </w:rPr>
        <w:t>зца и стенки колбы промывают 40 </w:t>
      </w:r>
      <w:r w:rsidRPr="00144F9E">
        <w:rPr>
          <w:sz w:val="28"/>
        </w:rPr>
        <w:t xml:space="preserve">мл </w:t>
      </w:r>
      <w:r w:rsidRPr="00144F9E">
        <w:rPr>
          <w:i/>
          <w:sz w:val="28"/>
        </w:rPr>
        <w:t xml:space="preserve">воды </w:t>
      </w:r>
      <w:r w:rsidRPr="00144F9E">
        <w:rPr>
          <w:i/>
          <w:sz w:val="28"/>
          <w:lang w:val="en-US"/>
        </w:rPr>
        <w:t>P</w:t>
      </w:r>
      <w:r w:rsidR="00BE2BEB" w:rsidRPr="00144F9E">
        <w:rPr>
          <w:i/>
          <w:sz w:val="28"/>
        </w:rPr>
        <w:t xml:space="preserve"> </w:t>
      </w:r>
      <w:r w:rsidR="002A1F73" w:rsidRPr="00144F9E">
        <w:rPr>
          <w:sz w:val="28"/>
        </w:rPr>
        <w:t>(2.5.</w:t>
      </w:r>
      <w:r w:rsidR="00B83BF7" w:rsidRPr="00144F9E">
        <w:rPr>
          <w:sz w:val="28"/>
        </w:rPr>
        <w:t xml:space="preserve">10 </w:t>
      </w:r>
      <w:r w:rsidR="00B83BF7" w:rsidRPr="00144F9E">
        <w:rPr>
          <w:i/>
          <w:sz w:val="28"/>
        </w:rPr>
        <w:t>Метод сжигания в колбе с кислородом</w:t>
      </w:r>
      <w:r w:rsidR="00B83BF7" w:rsidRPr="00144F9E">
        <w:rPr>
          <w:sz w:val="28"/>
        </w:rPr>
        <w:t>)</w:t>
      </w:r>
      <w:r w:rsidRPr="00144F9E">
        <w:rPr>
          <w:i/>
          <w:sz w:val="28"/>
        </w:rPr>
        <w:t>,</w:t>
      </w:r>
      <w:r w:rsidR="00D409D1" w:rsidRPr="00144F9E">
        <w:rPr>
          <w:sz w:val="28"/>
        </w:rPr>
        <w:t xml:space="preserve"> раствор </w:t>
      </w:r>
      <w:r w:rsidR="00A674F6" w:rsidRPr="00144F9E">
        <w:rPr>
          <w:sz w:val="28"/>
        </w:rPr>
        <w:t xml:space="preserve">количественно </w:t>
      </w:r>
      <w:r w:rsidR="00D409D1" w:rsidRPr="00144F9E">
        <w:rPr>
          <w:sz w:val="28"/>
        </w:rPr>
        <w:t xml:space="preserve">переносят </w:t>
      </w:r>
      <w:r w:rsidR="004C3975" w:rsidRPr="00144F9E">
        <w:rPr>
          <w:sz w:val="28"/>
        </w:rPr>
        <w:t>в мерную колбу вместимостью 100 </w:t>
      </w:r>
      <w:r w:rsidR="00D409D1" w:rsidRPr="00144F9E">
        <w:rPr>
          <w:sz w:val="28"/>
        </w:rPr>
        <w:t>мл, прибавляют по 25</w:t>
      </w:r>
      <w:r w:rsidR="00AF4EC0" w:rsidRPr="00144F9E">
        <w:rPr>
          <w:sz w:val="28"/>
        </w:rPr>
        <w:t>,0</w:t>
      </w:r>
      <w:r w:rsidR="004C3975" w:rsidRPr="00144F9E">
        <w:rPr>
          <w:sz w:val="28"/>
        </w:rPr>
        <w:t> </w:t>
      </w:r>
      <w:r w:rsidR="00D409D1" w:rsidRPr="00144F9E">
        <w:rPr>
          <w:sz w:val="28"/>
        </w:rPr>
        <w:t>мл</w:t>
      </w:r>
      <w:r w:rsidR="00F162AE" w:rsidRPr="00144F9E">
        <w:rPr>
          <w:sz w:val="28"/>
        </w:rPr>
        <w:t xml:space="preserve"> </w:t>
      </w:r>
      <w:r w:rsidR="00AF4EC0" w:rsidRPr="00144F9E">
        <w:rPr>
          <w:i/>
          <w:sz w:val="28"/>
        </w:rPr>
        <w:t>0,01</w:t>
      </w:r>
      <w:r w:rsidR="00AF4EC0" w:rsidRPr="00144F9E">
        <w:rPr>
          <w:i/>
          <w:sz w:val="28"/>
          <w:lang w:val="en-US"/>
        </w:rPr>
        <w:t> </w:t>
      </w:r>
      <w:r w:rsidR="00AF4EC0" w:rsidRPr="00144F9E">
        <w:rPr>
          <w:i/>
          <w:sz w:val="28"/>
        </w:rPr>
        <w:t xml:space="preserve">% </w:t>
      </w:r>
      <w:r w:rsidR="0060366D" w:rsidRPr="00144F9E">
        <w:rPr>
          <w:i/>
          <w:sz w:val="28"/>
        </w:rPr>
        <w:t xml:space="preserve">раствора </w:t>
      </w:r>
      <w:r w:rsidR="00D409D1" w:rsidRPr="00144F9E">
        <w:rPr>
          <w:i/>
          <w:sz w:val="28"/>
        </w:rPr>
        <w:t>арсе</w:t>
      </w:r>
      <w:r w:rsidR="005C0AA7" w:rsidRPr="00144F9E">
        <w:rPr>
          <w:i/>
          <w:sz w:val="28"/>
        </w:rPr>
        <w:t xml:space="preserve">назо </w:t>
      </w:r>
      <w:r w:rsidR="005C0AA7" w:rsidRPr="00144F9E">
        <w:rPr>
          <w:i/>
          <w:sz w:val="28"/>
          <w:lang w:val="en-US"/>
        </w:rPr>
        <w:t>I</w:t>
      </w:r>
      <w:r w:rsidR="005C0AA7" w:rsidRPr="00144F9E">
        <w:rPr>
          <w:sz w:val="28"/>
        </w:rPr>
        <w:t xml:space="preserve"> </w:t>
      </w:r>
      <w:proofErr w:type="gramStart"/>
      <w:r w:rsidR="004C3975" w:rsidRPr="00144F9E">
        <w:rPr>
          <w:i/>
          <w:sz w:val="28"/>
        </w:rPr>
        <w:t>Р</w:t>
      </w:r>
      <w:proofErr w:type="gramEnd"/>
      <w:r w:rsidR="004C3975" w:rsidRPr="00144F9E">
        <w:rPr>
          <w:sz w:val="28"/>
        </w:rPr>
        <w:t xml:space="preserve"> </w:t>
      </w:r>
      <w:r w:rsidR="00D409D1" w:rsidRPr="00144F9E">
        <w:rPr>
          <w:sz w:val="28"/>
        </w:rPr>
        <w:t xml:space="preserve">и </w:t>
      </w:r>
      <w:r w:rsidR="00D409D1" w:rsidRPr="00144F9E">
        <w:rPr>
          <w:i/>
          <w:sz w:val="28"/>
        </w:rPr>
        <w:t>0,005</w:t>
      </w:r>
      <w:r w:rsidR="005C0AA7" w:rsidRPr="00144F9E">
        <w:rPr>
          <w:i/>
          <w:sz w:val="28"/>
          <w:lang w:val="en-US"/>
        </w:rPr>
        <w:t> </w:t>
      </w:r>
      <w:r w:rsidR="00D409D1" w:rsidRPr="00144F9E">
        <w:rPr>
          <w:i/>
          <w:sz w:val="28"/>
        </w:rPr>
        <w:t>М раствора тория(</w:t>
      </w:r>
      <w:r w:rsidR="00D409D1" w:rsidRPr="00144F9E">
        <w:rPr>
          <w:i/>
          <w:sz w:val="28"/>
          <w:lang w:val="en-US"/>
        </w:rPr>
        <w:t>IV</w:t>
      </w:r>
      <w:r w:rsidR="00D409D1" w:rsidRPr="00144F9E">
        <w:rPr>
          <w:i/>
          <w:sz w:val="28"/>
        </w:rPr>
        <w:t>)</w:t>
      </w:r>
      <w:r w:rsidR="00A674F6" w:rsidRPr="00144F9E">
        <w:rPr>
          <w:i/>
          <w:sz w:val="28"/>
        </w:rPr>
        <w:t xml:space="preserve"> </w:t>
      </w:r>
      <w:r w:rsidR="00D409D1" w:rsidRPr="00144F9E">
        <w:rPr>
          <w:i/>
          <w:sz w:val="28"/>
        </w:rPr>
        <w:t>нитрата</w:t>
      </w:r>
      <w:r w:rsidR="00D409D1" w:rsidRPr="00144F9E">
        <w:rPr>
          <w:sz w:val="28"/>
        </w:rPr>
        <w:t xml:space="preserve">, доводят объем раствора </w:t>
      </w:r>
      <w:r w:rsidR="00D409D1" w:rsidRPr="00144F9E">
        <w:rPr>
          <w:i/>
          <w:sz w:val="28"/>
        </w:rPr>
        <w:t>водой</w:t>
      </w:r>
      <w:r w:rsidR="00AF4EC0" w:rsidRPr="00144F9E">
        <w:rPr>
          <w:i/>
          <w:sz w:val="28"/>
        </w:rPr>
        <w:t xml:space="preserve"> </w:t>
      </w:r>
      <w:r w:rsidR="00AF4EC0" w:rsidRPr="00144F9E">
        <w:rPr>
          <w:i/>
          <w:sz w:val="28"/>
          <w:lang w:val="en-US"/>
        </w:rPr>
        <w:t>P</w:t>
      </w:r>
      <w:r w:rsidR="00D409D1" w:rsidRPr="00144F9E">
        <w:rPr>
          <w:sz w:val="28"/>
        </w:rPr>
        <w:t xml:space="preserve"> до метки и перемешивают. Через 30 мин измеряют оптическую плотность </w:t>
      </w:r>
      <w:r w:rsidR="00AF4EC0" w:rsidRPr="00144F9E">
        <w:rPr>
          <w:sz w:val="28"/>
        </w:rPr>
        <w:t>испытуемого</w:t>
      </w:r>
      <w:r w:rsidR="00D409D1" w:rsidRPr="00144F9E">
        <w:rPr>
          <w:sz w:val="28"/>
        </w:rPr>
        <w:t xml:space="preserve"> раствора в максимуме</w:t>
      </w:r>
      <w:r w:rsidR="004C3975" w:rsidRPr="00144F9E">
        <w:rPr>
          <w:sz w:val="28"/>
        </w:rPr>
        <w:t xml:space="preserve"> поглощения при длине волны 580 </w:t>
      </w:r>
      <w:r w:rsidR="00D409D1" w:rsidRPr="00144F9E">
        <w:rPr>
          <w:sz w:val="28"/>
        </w:rPr>
        <w:t>нм</w:t>
      </w:r>
      <w:r w:rsidR="00431660" w:rsidRPr="00144F9E">
        <w:rPr>
          <w:sz w:val="28"/>
        </w:rPr>
        <w:t xml:space="preserve"> относительно </w:t>
      </w:r>
      <w:r w:rsidR="00AF4EC0" w:rsidRPr="00144F9E">
        <w:rPr>
          <w:sz w:val="28"/>
        </w:rPr>
        <w:t>компенсационного раствора</w:t>
      </w:r>
      <w:r w:rsidR="00431660" w:rsidRPr="00144F9E">
        <w:rPr>
          <w:sz w:val="28"/>
        </w:rPr>
        <w:t xml:space="preserve">, содержащего те же количества реактивов, но без </w:t>
      </w:r>
      <w:r w:rsidR="00BE35CF" w:rsidRPr="00144F9E">
        <w:rPr>
          <w:sz w:val="28"/>
        </w:rPr>
        <w:t>лекарственного средства</w:t>
      </w:r>
      <w:r w:rsidR="00431660" w:rsidRPr="00144F9E">
        <w:rPr>
          <w:sz w:val="28"/>
        </w:rPr>
        <w:t>.</w:t>
      </w:r>
      <w:r w:rsidR="00D409D1" w:rsidRPr="00144F9E">
        <w:rPr>
          <w:sz w:val="28"/>
        </w:rPr>
        <w:t xml:space="preserve"> Содержание фтор</w:t>
      </w:r>
      <w:r w:rsidR="0049125F" w:rsidRPr="00144F9E">
        <w:rPr>
          <w:sz w:val="28"/>
        </w:rPr>
        <w:t>а</w:t>
      </w:r>
      <w:r w:rsidR="00D409D1" w:rsidRPr="00144F9E">
        <w:rPr>
          <w:sz w:val="28"/>
        </w:rPr>
        <w:t xml:space="preserve"> определяют по калибровочному графику.</w:t>
      </w:r>
    </w:p>
    <w:p w:rsidR="00AF4EC0" w:rsidRPr="00144F9E" w:rsidRDefault="00AF4EC0" w:rsidP="001F426E">
      <w:pPr>
        <w:spacing w:line="360" w:lineRule="auto"/>
        <w:ind w:firstLine="709"/>
        <w:jc w:val="both"/>
        <w:rPr>
          <w:spacing w:val="-2"/>
          <w:sz w:val="28"/>
        </w:rPr>
      </w:pPr>
      <w:r w:rsidRPr="00144F9E">
        <w:rPr>
          <w:i/>
          <w:spacing w:val="-2"/>
          <w:sz w:val="28"/>
        </w:rPr>
        <w:t>Приготовление растворов сравнения</w:t>
      </w:r>
      <w:r w:rsidR="00D409D1" w:rsidRPr="00144F9E">
        <w:rPr>
          <w:i/>
          <w:spacing w:val="-2"/>
          <w:sz w:val="28"/>
        </w:rPr>
        <w:t>.</w:t>
      </w:r>
      <w:r w:rsidR="00D409D1" w:rsidRPr="00144F9E">
        <w:rPr>
          <w:spacing w:val="-2"/>
          <w:sz w:val="28"/>
        </w:rPr>
        <w:t xml:space="preserve"> В мерные колбы вместимостью 100 мл вносят 4,0; 5,0; 6,0; 7,0; и 8,</w:t>
      </w:r>
      <w:r w:rsidR="0049125F" w:rsidRPr="00144F9E">
        <w:rPr>
          <w:spacing w:val="-2"/>
          <w:sz w:val="28"/>
        </w:rPr>
        <w:t xml:space="preserve">0 мл </w:t>
      </w:r>
      <w:r w:rsidR="000E20C6" w:rsidRPr="00144F9E">
        <w:rPr>
          <w:i/>
          <w:sz w:val="28"/>
          <w:szCs w:val="28"/>
        </w:rPr>
        <w:t>ф</w:t>
      </w:r>
      <w:r w:rsidR="00814477" w:rsidRPr="00144F9E">
        <w:rPr>
          <w:i/>
          <w:sz w:val="28"/>
          <w:szCs w:val="28"/>
        </w:rPr>
        <w:t>торид-ион стандартный раствор (1</w:t>
      </w:r>
      <w:r w:rsidR="004D6F76" w:rsidRPr="00144F9E">
        <w:rPr>
          <w:i/>
          <w:sz w:val="28"/>
          <w:szCs w:val="28"/>
        </w:rPr>
        <w:t>0</w:t>
      </w:r>
      <w:r w:rsidR="00814477" w:rsidRPr="00144F9E">
        <w:rPr>
          <w:i/>
          <w:sz w:val="28"/>
          <w:szCs w:val="28"/>
        </w:rPr>
        <w:t xml:space="preserve"> ppm F</w:t>
      </w:r>
      <w:r w:rsidR="00814477" w:rsidRPr="00144F9E">
        <w:rPr>
          <w:i/>
          <w:sz w:val="28"/>
          <w:szCs w:val="28"/>
          <w:vertAlign w:val="superscript"/>
        </w:rPr>
        <w:t>-</w:t>
      </w:r>
      <w:r w:rsidR="00814477" w:rsidRPr="00144F9E">
        <w:rPr>
          <w:i/>
          <w:sz w:val="28"/>
          <w:szCs w:val="28"/>
        </w:rPr>
        <w:t>)</w:t>
      </w:r>
      <w:r w:rsidR="00D409D1" w:rsidRPr="00144F9E">
        <w:rPr>
          <w:sz w:val="28"/>
        </w:rPr>
        <w:t xml:space="preserve"> </w:t>
      </w:r>
      <w:r w:rsidR="00920204" w:rsidRPr="00144F9E">
        <w:rPr>
          <w:sz w:val="28"/>
        </w:rPr>
        <w:t>(4.1.2</w:t>
      </w:r>
      <w:r w:rsidR="00920204" w:rsidRPr="00144F9E">
        <w:rPr>
          <w:i/>
          <w:sz w:val="28"/>
        </w:rPr>
        <w:t xml:space="preserve"> Стандартные растворы на предельное содержание примесей</w:t>
      </w:r>
      <w:r w:rsidR="00920204" w:rsidRPr="00144F9E">
        <w:rPr>
          <w:sz w:val="28"/>
        </w:rPr>
        <w:t xml:space="preserve">) </w:t>
      </w:r>
      <w:r w:rsidR="00D409D1" w:rsidRPr="00144F9E">
        <w:rPr>
          <w:sz w:val="28"/>
        </w:rPr>
        <w:t xml:space="preserve">и </w:t>
      </w:r>
      <w:r w:rsidR="00D409D1" w:rsidRPr="00144F9E">
        <w:rPr>
          <w:spacing w:val="-2"/>
          <w:sz w:val="28"/>
        </w:rPr>
        <w:t>далее поступают, как указано выше, начиная со</w:t>
      </w:r>
      <w:r w:rsidRPr="00144F9E">
        <w:rPr>
          <w:spacing w:val="-2"/>
          <w:sz w:val="28"/>
        </w:rPr>
        <w:t xml:space="preserve"> слов «...прибавляют по 25 мл».    </w:t>
      </w:r>
    </w:p>
    <w:p w:rsidR="0040027A" w:rsidRPr="00144F9E" w:rsidRDefault="00AF4EC0" w:rsidP="001F426E">
      <w:pPr>
        <w:spacing w:line="360" w:lineRule="auto"/>
        <w:ind w:firstLine="709"/>
        <w:jc w:val="both"/>
        <w:rPr>
          <w:spacing w:val="-2"/>
          <w:sz w:val="28"/>
        </w:rPr>
      </w:pPr>
      <w:r w:rsidRPr="00144F9E">
        <w:rPr>
          <w:spacing w:val="-2"/>
          <w:sz w:val="28"/>
        </w:rPr>
        <w:t xml:space="preserve"> </w:t>
      </w:r>
    </w:p>
    <w:p w:rsidR="00CE715E" w:rsidRPr="00144F9E" w:rsidRDefault="00CE715E" w:rsidP="001F426E">
      <w:pPr>
        <w:spacing w:line="360" w:lineRule="auto"/>
        <w:ind w:firstLine="709"/>
        <w:jc w:val="both"/>
        <w:rPr>
          <w:sz w:val="28"/>
        </w:rPr>
      </w:pPr>
      <w:r w:rsidRPr="00144F9E">
        <w:rPr>
          <w:sz w:val="28"/>
        </w:rPr>
        <w:t>Примечани</w:t>
      </w:r>
      <w:r w:rsidR="00AF01B6">
        <w:rPr>
          <w:sz w:val="28"/>
        </w:rPr>
        <w:t>е</w:t>
      </w:r>
      <w:r w:rsidRPr="00144F9E">
        <w:rPr>
          <w:sz w:val="28"/>
        </w:rPr>
        <w:t>.</w:t>
      </w:r>
    </w:p>
    <w:p w:rsidR="00774BB3" w:rsidRPr="00144F9E" w:rsidRDefault="00CE715E" w:rsidP="001F426E">
      <w:pPr>
        <w:spacing w:line="360" w:lineRule="auto"/>
        <w:ind w:firstLine="709"/>
        <w:jc w:val="both"/>
        <w:rPr>
          <w:sz w:val="28"/>
        </w:rPr>
      </w:pPr>
      <w:r w:rsidRPr="00144F9E">
        <w:rPr>
          <w:i/>
          <w:sz w:val="28"/>
        </w:rPr>
        <w:lastRenderedPageBreak/>
        <w:t xml:space="preserve">Приготовление </w:t>
      </w:r>
      <w:r w:rsidR="00AF4EC0" w:rsidRPr="00144F9E">
        <w:rPr>
          <w:i/>
          <w:sz w:val="28"/>
        </w:rPr>
        <w:t>0,01 %</w:t>
      </w:r>
      <w:r w:rsidR="00774BB3" w:rsidRPr="00144F9E">
        <w:rPr>
          <w:i/>
          <w:sz w:val="28"/>
        </w:rPr>
        <w:t xml:space="preserve"> </w:t>
      </w:r>
      <w:r w:rsidR="00AF4EC0" w:rsidRPr="00144F9E">
        <w:rPr>
          <w:i/>
          <w:sz w:val="28"/>
        </w:rPr>
        <w:t xml:space="preserve">раствор </w:t>
      </w:r>
      <w:r w:rsidR="00774BB3" w:rsidRPr="00144F9E">
        <w:rPr>
          <w:i/>
          <w:sz w:val="28"/>
        </w:rPr>
        <w:t>арсеназо</w:t>
      </w:r>
      <w:r w:rsidR="003B786E" w:rsidRPr="00144F9E">
        <w:rPr>
          <w:i/>
          <w:sz w:val="28"/>
        </w:rPr>
        <w:t xml:space="preserve"> </w:t>
      </w:r>
      <w:r w:rsidR="003B786E" w:rsidRPr="00144F9E">
        <w:rPr>
          <w:i/>
          <w:sz w:val="28"/>
          <w:lang w:val="en-US"/>
        </w:rPr>
        <w:t>I</w:t>
      </w:r>
      <w:r w:rsidR="00774BB3" w:rsidRPr="00144F9E">
        <w:rPr>
          <w:i/>
          <w:sz w:val="28"/>
        </w:rPr>
        <w:t>.</w:t>
      </w:r>
      <w:r w:rsidR="00774BB3" w:rsidRPr="00144F9E">
        <w:rPr>
          <w:sz w:val="28"/>
        </w:rPr>
        <w:t xml:space="preserve"> 0,01</w:t>
      </w:r>
      <w:r w:rsidR="00177B52" w:rsidRPr="00144F9E">
        <w:rPr>
          <w:sz w:val="28"/>
        </w:rPr>
        <w:t xml:space="preserve"> </w:t>
      </w:r>
      <w:r w:rsidR="00774BB3" w:rsidRPr="00144F9E">
        <w:rPr>
          <w:sz w:val="28"/>
        </w:rPr>
        <w:t>г арсеназо</w:t>
      </w:r>
      <w:r w:rsidR="003B786E" w:rsidRPr="00144F9E">
        <w:rPr>
          <w:sz w:val="28"/>
        </w:rPr>
        <w:t xml:space="preserve"> </w:t>
      </w:r>
      <w:r w:rsidR="003B786E" w:rsidRPr="00144F9E">
        <w:rPr>
          <w:sz w:val="28"/>
          <w:lang w:val="en-US"/>
        </w:rPr>
        <w:t>I</w:t>
      </w:r>
      <w:r w:rsidR="00F331DF" w:rsidRPr="00144F9E">
        <w:rPr>
          <w:i/>
          <w:sz w:val="28"/>
        </w:rPr>
        <w:t xml:space="preserve"> </w:t>
      </w:r>
      <w:proofErr w:type="gramStart"/>
      <w:r w:rsidR="004C3975" w:rsidRPr="00144F9E">
        <w:rPr>
          <w:i/>
          <w:sz w:val="28"/>
        </w:rPr>
        <w:t>Р</w:t>
      </w:r>
      <w:proofErr w:type="gramEnd"/>
      <w:r w:rsidR="004C3975" w:rsidRPr="00144F9E">
        <w:rPr>
          <w:i/>
          <w:sz w:val="28"/>
        </w:rPr>
        <w:t xml:space="preserve"> </w:t>
      </w:r>
      <w:r w:rsidR="00774BB3" w:rsidRPr="00144F9E">
        <w:rPr>
          <w:sz w:val="28"/>
        </w:rPr>
        <w:t>растворяют</w:t>
      </w:r>
      <w:r w:rsidR="00177B52" w:rsidRPr="00144F9E">
        <w:rPr>
          <w:sz w:val="28"/>
        </w:rPr>
        <w:t xml:space="preserve"> </w:t>
      </w:r>
      <w:r w:rsidR="00774BB3" w:rsidRPr="00144F9E">
        <w:rPr>
          <w:sz w:val="28"/>
        </w:rPr>
        <w:t xml:space="preserve">в </w:t>
      </w:r>
      <w:r w:rsidR="00774BB3" w:rsidRPr="00144F9E">
        <w:rPr>
          <w:i/>
          <w:sz w:val="28"/>
        </w:rPr>
        <w:t>воде</w:t>
      </w:r>
      <w:r w:rsidR="00AF4EC0" w:rsidRPr="00144F9E">
        <w:rPr>
          <w:i/>
          <w:sz w:val="28"/>
        </w:rPr>
        <w:t xml:space="preserve"> </w:t>
      </w:r>
      <w:r w:rsidR="00AF4EC0" w:rsidRPr="00144F9E">
        <w:rPr>
          <w:i/>
          <w:sz w:val="28"/>
          <w:lang w:val="en-US"/>
        </w:rPr>
        <w:t>P</w:t>
      </w:r>
      <w:r w:rsidR="00375F6E" w:rsidRPr="00144F9E">
        <w:rPr>
          <w:sz w:val="28"/>
        </w:rPr>
        <w:t>,</w:t>
      </w:r>
      <w:r w:rsidR="00774BB3" w:rsidRPr="00144F9E">
        <w:rPr>
          <w:sz w:val="28"/>
        </w:rPr>
        <w:t xml:space="preserve"> доводят объем раствора </w:t>
      </w:r>
      <w:r w:rsidR="00177B52" w:rsidRPr="00144F9E">
        <w:rPr>
          <w:i/>
          <w:sz w:val="28"/>
        </w:rPr>
        <w:t xml:space="preserve">водой </w:t>
      </w:r>
      <w:r w:rsidR="00BF1813" w:rsidRPr="00144F9E">
        <w:rPr>
          <w:i/>
          <w:sz w:val="28"/>
        </w:rPr>
        <w:t>Р</w:t>
      </w:r>
      <w:r w:rsidR="00BF1813" w:rsidRPr="00144F9E">
        <w:rPr>
          <w:sz w:val="28"/>
        </w:rPr>
        <w:t xml:space="preserve"> </w:t>
      </w:r>
      <w:r w:rsidR="00774BB3" w:rsidRPr="00144F9E">
        <w:rPr>
          <w:sz w:val="28"/>
        </w:rPr>
        <w:t>до 100</w:t>
      </w:r>
      <w:r w:rsidR="00AF4EC0" w:rsidRPr="00144F9E">
        <w:rPr>
          <w:sz w:val="28"/>
        </w:rPr>
        <w:t>,0</w:t>
      </w:r>
      <w:r w:rsidR="00774BB3" w:rsidRPr="00144F9E">
        <w:rPr>
          <w:sz w:val="28"/>
        </w:rPr>
        <w:t xml:space="preserve"> мл</w:t>
      </w:r>
      <w:r w:rsidR="00375F6E" w:rsidRPr="00144F9E">
        <w:rPr>
          <w:sz w:val="28"/>
        </w:rPr>
        <w:t xml:space="preserve"> и перемешивают</w:t>
      </w:r>
      <w:r w:rsidR="00774BB3" w:rsidRPr="00144F9E">
        <w:rPr>
          <w:sz w:val="28"/>
        </w:rPr>
        <w:t>.</w:t>
      </w:r>
    </w:p>
    <w:p w:rsidR="00177B52" w:rsidRPr="00144F9E" w:rsidRDefault="00D409D1" w:rsidP="001F426E">
      <w:pPr>
        <w:spacing w:line="360" w:lineRule="auto"/>
        <w:jc w:val="center"/>
        <w:rPr>
          <w:b/>
          <w:sz w:val="28"/>
        </w:rPr>
      </w:pPr>
      <w:r w:rsidRPr="00144F9E">
        <w:rPr>
          <w:b/>
          <w:sz w:val="28"/>
        </w:rPr>
        <w:t>3.</w:t>
      </w:r>
      <w:r w:rsidRPr="00144F9E">
        <w:rPr>
          <w:sz w:val="28"/>
        </w:rPr>
        <w:t xml:space="preserve"> </w:t>
      </w:r>
      <w:r w:rsidRPr="00144F9E">
        <w:rPr>
          <w:b/>
          <w:sz w:val="28"/>
        </w:rPr>
        <w:t>Ионометрический метод</w:t>
      </w:r>
    </w:p>
    <w:p w:rsidR="006E5EAE" w:rsidRPr="00144F9E" w:rsidRDefault="00630384" w:rsidP="001F426E">
      <w:pPr>
        <w:spacing w:line="360" w:lineRule="auto"/>
        <w:jc w:val="both"/>
        <w:rPr>
          <w:sz w:val="28"/>
        </w:rPr>
      </w:pPr>
      <w:r w:rsidRPr="00144F9E">
        <w:rPr>
          <w:b/>
          <w:sz w:val="28"/>
        </w:rPr>
        <w:tab/>
      </w:r>
      <w:r w:rsidR="0043261E" w:rsidRPr="00144F9E">
        <w:rPr>
          <w:sz w:val="28"/>
        </w:rPr>
        <w:t xml:space="preserve">Точную навеску лекарственного средства, указанную </w:t>
      </w:r>
      <w:r w:rsidR="006F38DF" w:rsidRPr="00144F9E">
        <w:rPr>
          <w:sz w:val="28"/>
        </w:rPr>
        <w:t xml:space="preserve">в частной  </w:t>
      </w:r>
      <w:r w:rsidR="0043261E" w:rsidRPr="00144F9E">
        <w:rPr>
          <w:sz w:val="28"/>
        </w:rPr>
        <w:t xml:space="preserve">фармакопейной статье </w:t>
      </w:r>
      <w:r w:rsidR="00312B44" w:rsidRPr="00144F9E">
        <w:rPr>
          <w:sz w:val="28"/>
        </w:rPr>
        <w:t>(</w:t>
      </w:r>
      <w:r w:rsidR="0043261E" w:rsidRPr="00144F9E">
        <w:rPr>
          <w:sz w:val="28"/>
        </w:rPr>
        <w:t>с содержанием</w:t>
      </w:r>
      <w:r w:rsidR="00312B44" w:rsidRPr="00144F9E">
        <w:rPr>
          <w:sz w:val="28"/>
        </w:rPr>
        <w:t xml:space="preserve"> </w:t>
      </w:r>
      <w:r w:rsidR="00756081" w:rsidRPr="00144F9E">
        <w:rPr>
          <w:sz w:val="28"/>
        </w:rPr>
        <w:t xml:space="preserve">фтора </w:t>
      </w:r>
      <w:r w:rsidR="00B83BF7" w:rsidRPr="00144F9E">
        <w:rPr>
          <w:sz w:val="28"/>
        </w:rPr>
        <w:t>около</w:t>
      </w:r>
      <w:r w:rsidR="00B83BF7" w:rsidRPr="00144F9E">
        <w:rPr>
          <w:color w:val="FF0000"/>
          <w:sz w:val="28"/>
        </w:rPr>
        <w:t xml:space="preserve"> </w:t>
      </w:r>
      <w:r w:rsidR="00083691" w:rsidRPr="00144F9E">
        <w:rPr>
          <w:sz w:val="28"/>
        </w:rPr>
        <w:t>2</w:t>
      </w:r>
      <w:r w:rsidR="002C6D4A" w:rsidRPr="00144F9E">
        <w:rPr>
          <w:sz w:val="28"/>
        </w:rPr>
        <w:t>0,0</w:t>
      </w:r>
      <w:r w:rsidR="004C3975" w:rsidRPr="00144F9E">
        <w:rPr>
          <w:sz w:val="28"/>
        </w:rPr>
        <w:t> </w:t>
      </w:r>
      <w:r w:rsidR="00312B44" w:rsidRPr="00144F9E">
        <w:rPr>
          <w:sz w:val="28"/>
        </w:rPr>
        <w:t xml:space="preserve">мг), помещают </w:t>
      </w:r>
      <w:r w:rsidR="004C3975" w:rsidRPr="00144F9E">
        <w:rPr>
          <w:sz w:val="28"/>
        </w:rPr>
        <w:t>в мерную колбу вместимостью 500 мл, прибавляют 400 </w:t>
      </w:r>
      <w:r w:rsidR="00312B44" w:rsidRPr="00144F9E">
        <w:rPr>
          <w:sz w:val="28"/>
        </w:rPr>
        <w:t xml:space="preserve">мл </w:t>
      </w:r>
      <w:r w:rsidR="00312B44" w:rsidRPr="00144F9E">
        <w:rPr>
          <w:i/>
          <w:sz w:val="28"/>
        </w:rPr>
        <w:t>воды</w:t>
      </w:r>
      <w:r w:rsidR="006F38DF" w:rsidRPr="00144F9E">
        <w:rPr>
          <w:i/>
          <w:sz w:val="28"/>
        </w:rPr>
        <w:t xml:space="preserve"> </w:t>
      </w:r>
      <w:r w:rsidR="006F38DF" w:rsidRPr="00144F9E">
        <w:rPr>
          <w:i/>
          <w:sz w:val="28"/>
          <w:lang w:val="en-US"/>
        </w:rPr>
        <w:t>P</w:t>
      </w:r>
      <w:r w:rsidR="004C3975" w:rsidRPr="00144F9E">
        <w:rPr>
          <w:sz w:val="28"/>
        </w:rPr>
        <w:t xml:space="preserve"> и выдерживают в течение 20 </w:t>
      </w:r>
      <w:r w:rsidR="00312B44" w:rsidRPr="00144F9E">
        <w:rPr>
          <w:sz w:val="28"/>
        </w:rPr>
        <w:t>мин на водяной бане при температуре около 80</w:t>
      </w:r>
      <w:proofErr w:type="gramStart"/>
      <w:r w:rsidR="00312B44" w:rsidRPr="00144F9E">
        <w:rPr>
          <w:sz w:val="28"/>
        </w:rPr>
        <w:t>° С</w:t>
      </w:r>
      <w:proofErr w:type="gramEnd"/>
      <w:r w:rsidR="00312B44" w:rsidRPr="00144F9E">
        <w:rPr>
          <w:sz w:val="28"/>
        </w:rPr>
        <w:t>, периодически перемешивая. Охлаждают до комнатной температуры, доводят объём раствора до метки и фильтруют.</w:t>
      </w:r>
    </w:p>
    <w:p w:rsidR="006E5EAE" w:rsidRPr="00144F9E" w:rsidRDefault="006E5EAE" w:rsidP="001F426E">
      <w:pPr>
        <w:pStyle w:val="1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44F9E">
        <w:rPr>
          <w:sz w:val="28"/>
        </w:rPr>
        <w:t xml:space="preserve"> К объему полученного раствора, указанному в фармакопейной статье, прибавляют равный объем </w:t>
      </w:r>
      <w:r w:rsidRPr="00144F9E">
        <w:rPr>
          <w:i/>
          <w:sz w:val="28"/>
        </w:rPr>
        <w:t xml:space="preserve">буферного раствора </w:t>
      </w:r>
      <w:r w:rsidR="00756081" w:rsidRPr="00144F9E">
        <w:rPr>
          <w:i/>
          <w:sz w:val="28"/>
        </w:rPr>
        <w:t xml:space="preserve">с </w:t>
      </w:r>
      <w:r w:rsidRPr="00144F9E">
        <w:rPr>
          <w:i/>
          <w:sz w:val="28"/>
        </w:rPr>
        <w:t>рН 5,</w:t>
      </w:r>
      <w:r w:rsidR="008224C1" w:rsidRPr="00144F9E">
        <w:rPr>
          <w:i/>
          <w:sz w:val="28"/>
        </w:rPr>
        <w:t xml:space="preserve">25 </w:t>
      </w:r>
      <w:r w:rsidRPr="00144F9E">
        <w:rPr>
          <w:sz w:val="28"/>
        </w:rPr>
        <w:t>и перемешивают.</w:t>
      </w:r>
    </w:p>
    <w:p w:rsidR="006E5EAE" w:rsidRPr="00144F9E" w:rsidRDefault="006E5EAE" w:rsidP="001F426E">
      <w:pPr>
        <w:spacing w:line="360" w:lineRule="auto"/>
        <w:ind w:firstLine="709"/>
        <w:jc w:val="both"/>
        <w:rPr>
          <w:sz w:val="28"/>
        </w:rPr>
      </w:pPr>
      <w:r w:rsidRPr="00144F9E">
        <w:rPr>
          <w:sz w:val="28"/>
        </w:rPr>
        <w:t xml:space="preserve">Определение содержания фторид-ионов </w:t>
      </w:r>
      <w:proofErr w:type="gramStart"/>
      <w:r w:rsidRPr="00144F9E">
        <w:rPr>
          <w:sz w:val="28"/>
        </w:rPr>
        <w:t>проводят</w:t>
      </w:r>
      <w:proofErr w:type="gramEnd"/>
      <w:r w:rsidRPr="00144F9E">
        <w:rPr>
          <w:sz w:val="28"/>
        </w:rPr>
        <w:t xml:space="preserve"> как описано в </w:t>
      </w:r>
      <w:r w:rsidR="005326DD" w:rsidRPr="00144F9E">
        <w:rPr>
          <w:sz w:val="28"/>
        </w:rPr>
        <w:br/>
      </w:r>
      <w:r w:rsidR="00DE6D96" w:rsidRPr="00144F9E">
        <w:rPr>
          <w:sz w:val="28"/>
        </w:rPr>
        <w:t>2.2.36</w:t>
      </w:r>
      <w:r w:rsidRPr="00144F9E">
        <w:rPr>
          <w:sz w:val="28"/>
        </w:rPr>
        <w:t>.</w:t>
      </w:r>
      <w:r w:rsidR="00DE6D96" w:rsidRPr="00144F9E">
        <w:rPr>
          <w:sz w:val="28"/>
        </w:rPr>
        <w:t xml:space="preserve"> </w:t>
      </w:r>
      <w:r w:rsidR="00DE6D96" w:rsidRPr="00144F9E">
        <w:rPr>
          <w:i/>
          <w:sz w:val="28"/>
        </w:rPr>
        <w:t>Потенциометрическое определение концентрац</w:t>
      </w:r>
      <w:proofErr w:type="gramStart"/>
      <w:r w:rsidR="00DE6D96" w:rsidRPr="00144F9E">
        <w:rPr>
          <w:i/>
          <w:sz w:val="28"/>
        </w:rPr>
        <w:t>ии ио</w:t>
      </w:r>
      <w:proofErr w:type="gramEnd"/>
      <w:r w:rsidR="00DE6D96" w:rsidRPr="00144F9E">
        <w:rPr>
          <w:i/>
          <w:sz w:val="28"/>
        </w:rPr>
        <w:t xml:space="preserve">нов с использованием </w:t>
      </w:r>
      <w:r w:rsidR="00B65E5C" w:rsidRPr="00144F9E">
        <w:rPr>
          <w:i/>
          <w:sz w:val="28"/>
        </w:rPr>
        <w:t>ионоселектичных электродов</w:t>
      </w:r>
      <w:r w:rsidR="00B65E5C" w:rsidRPr="00144F9E">
        <w:rPr>
          <w:sz w:val="28"/>
        </w:rPr>
        <w:t>.</w:t>
      </w:r>
      <w:r w:rsidR="00DE6D96" w:rsidRPr="00144F9E">
        <w:rPr>
          <w:sz w:val="28"/>
        </w:rPr>
        <w:t xml:space="preserve"> </w:t>
      </w:r>
      <w:r w:rsidRPr="00144F9E">
        <w:rPr>
          <w:sz w:val="28"/>
        </w:rPr>
        <w:t xml:space="preserve"> В качестве измерительного электрода используют фторидселективный электрод, в качестве электрода сравнения – хлорсеребряный или каломельный электроды.</w:t>
      </w:r>
    </w:p>
    <w:p w:rsidR="0036374E" w:rsidRPr="00144F9E" w:rsidRDefault="003660DC" w:rsidP="001F426E">
      <w:pPr>
        <w:spacing w:line="360" w:lineRule="auto"/>
        <w:ind w:firstLine="709"/>
        <w:jc w:val="both"/>
        <w:rPr>
          <w:sz w:val="28"/>
        </w:rPr>
      </w:pPr>
      <w:r w:rsidRPr="00144F9E">
        <w:rPr>
          <w:sz w:val="28"/>
        </w:rPr>
        <w:t>Готовят не менее трех с</w:t>
      </w:r>
      <w:r w:rsidR="00964C7A" w:rsidRPr="00144F9E">
        <w:rPr>
          <w:sz w:val="28"/>
        </w:rPr>
        <w:t>тандартны</w:t>
      </w:r>
      <w:r w:rsidRPr="00144F9E">
        <w:rPr>
          <w:sz w:val="28"/>
        </w:rPr>
        <w:t>х</w:t>
      </w:r>
      <w:r w:rsidR="00964C7A" w:rsidRPr="00144F9E">
        <w:rPr>
          <w:sz w:val="28"/>
        </w:rPr>
        <w:t xml:space="preserve"> раствор</w:t>
      </w:r>
      <w:r w:rsidRPr="00144F9E">
        <w:rPr>
          <w:sz w:val="28"/>
        </w:rPr>
        <w:t>ов</w:t>
      </w:r>
      <w:r w:rsidR="00964C7A" w:rsidRPr="00144F9E">
        <w:rPr>
          <w:sz w:val="28"/>
        </w:rPr>
        <w:t xml:space="preserve"> </w:t>
      </w:r>
      <w:proofErr w:type="gramStart"/>
      <w:r w:rsidR="00964C7A" w:rsidRPr="00144F9E">
        <w:rPr>
          <w:sz w:val="28"/>
        </w:rPr>
        <w:t>фторид-ион</w:t>
      </w:r>
      <w:r w:rsidRPr="00144F9E">
        <w:rPr>
          <w:sz w:val="28"/>
        </w:rPr>
        <w:t>ов</w:t>
      </w:r>
      <w:proofErr w:type="gramEnd"/>
      <w:r w:rsidR="00BB490D" w:rsidRPr="00144F9E">
        <w:rPr>
          <w:sz w:val="28"/>
        </w:rPr>
        <w:t xml:space="preserve"> подходящих концентраций</w:t>
      </w:r>
      <w:r w:rsidRPr="00144F9E">
        <w:rPr>
          <w:sz w:val="28"/>
        </w:rPr>
        <w:t xml:space="preserve">, путем </w:t>
      </w:r>
      <w:r w:rsidR="00421F63" w:rsidRPr="00144F9E">
        <w:rPr>
          <w:sz w:val="28"/>
        </w:rPr>
        <w:t>разбавления</w:t>
      </w:r>
      <w:r w:rsidRPr="00144F9E">
        <w:rPr>
          <w:sz w:val="28"/>
        </w:rPr>
        <w:t xml:space="preserve"> </w:t>
      </w:r>
      <w:r w:rsidR="00421F63" w:rsidRPr="00144F9E">
        <w:rPr>
          <w:i/>
          <w:sz w:val="28"/>
        </w:rPr>
        <w:t xml:space="preserve">основного стандартного раствора фторид-ионов </w:t>
      </w:r>
      <w:r w:rsidR="00083691" w:rsidRPr="00144F9E">
        <w:rPr>
          <w:i/>
          <w:sz w:val="28"/>
        </w:rPr>
        <w:t>2000</w:t>
      </w:r>
      <w:r w:rsidR="00964C7A" w:rsidRPr="00144F9E">
        <w:rPr>
          <w:i/>
          <w:sz w:val="28"/>
        </w:rPr>
        <w:t xml:space="preserve"> мкг/мл.</w:t>
      </w:r>
      <w:r w:rsidR="00964C7A" w:rsidRPr="00144F9E">
        <w:rPr>
          <w:sz w:val="28"/>
        </w:rPr>
        <w:t xml:space="preserve"> </w:t>
      </w:r>
    </w:p>
    <w:p w:rsidR="00217851" w:rsidRPr="00144F9E" w:rsidRDefault="00217851" w:rsidP="00C7419E">
      <w:pPr>
        <w:spacing w:line="360" w:lineRule="auto"/>
        <w:ind w:firstLine="720"/>
        <w:jc w:val="both"/>
        <w:rPr>
          <w:sz w:val="28"/>
          <w:szCs w:val="28"/>
        </w:rPr>
      </w:pPr>
      <w:r w:rsidRPr="00144F9E">
        <w:rPr>
          <w:sz w:val="28"/>
        </w:rPr>
        <w:t xml:space="preserve">Строят калибровочный график зависимости разности потенциалов  от логарифма концентрации </w:t>
      </w:r>
      <w:proofErr w:type="gramStart"/>
      <w:r w:rsidRPr="00144F9E">
        <w:rPr>
          <w:sz w:val="28"/>
        </w:rPr>
        <w:t>фторид-ионов</w:t>
      </w:r>
      <w:proofErr w:type="gramEnd"/>
      <w:r w:rsidRPr="00144F9E">
        <w:rPr>
          <w:sz w:val="28"/>
        </w:rPr>
        <w:t xml:space="preserve">. По графику находят значение </w:t>
      </w:r>
      <w:r w:rsidRPr="00144F9E">
        <w:rPr>
          <w:sz w:val="28"/>
          <w:szCs w:val="28"/>
        </w:rPr>
        <w:t>логарифма концентрации (</w:t>
      </w:r>
      <w:r w:rsidRPr="00144F9E">
        <w:rPr>
          <w:sz w:val="28"/>
          <w:szCs w:val="28"/>
          <w:lang w:val="en-US"/>
        </w:rPr>
        <w:t>lg</w:t>
      </w:r>
      <w:r w:rsidRPr="00144F9E">
        <w:rPr>
          <w:sz w:val="28"/>
          <w:szCs w:val="28"/>
        </w:rPr>
        <w:t xml:space="preserve"> С) для испытуемого раствора.</w:t>
      </w:r>
    </w:p>
    <w:p w:rsidR="00C7419E" w:rsidRPr="00144F9E" w:rsidRDefault="00C7419E" w:rsidP="00C7419E">
      <w:pPr>
        <w:spacing w:line="360" w:lineRule="auto"/>
        <w:jc w:val="both"/>
        <w:rPr>
          <w:sz w:val="28"/>
          <w:szCs w:val="28"/>
        </w:rPr>
      </w:pPr>
      <w:r w:rsidRPr="00144F9E">
        <w:rPr>
          <w:rFonts w:eastAsia="Calibri"/>
          <w:color w:val="0070C0"/>
          <w:sz w:val="28"/>
          <w:szCs w:val="28"/>
          <w:lang w:eastAsia="en-US"/>
        </w:rPr>
        <w:tab/>
      </w:r>
      <w:r w:rsidRPr="00144F9E">
        <w:rPr>
          <w:rFonts w:eastAsia="Calibri"/>
          <w:sz w:val="28"/>
          <w:szCs w:val="28"/>
          <w:lang w:eastAsia="en-US"/>
        </w:rPr>
        <w:t xml:space="preserve">Концентрацию </w:t>
      </w:r>
      <w:proofErr w:type="gramStart"/>
      <w:r w:rsidRPr="00144F9E">
        <w:rPr>
          <w:rFonts w:eastAsia="Calibri"/>
          <w:sz w:val="28"/>
          <w:szCs w:val="28"/>
          <w:lang w:eastAsia="en-US"/>
        </w:rPr>
        <w:t>фторид-ионов</w:t>
      </w:r>
      <w:proofErr w:type="gramEnd"/>
      <w:r w:rsidRPr="00144F9E">
        <w:rPr>
          <w:rFonts w:eastAsia="Calibri"/>
          <w:sz w:val="28"/>
          <w:szCs w:val="28"/>
          <w:lang w:eastAsia="en-US"/>
        </w:rPr>
        <w:t xml:space="preserve"> </w:t>
      </w:r>
      <w:r w:rsidRPr="00144F9E">
        <w:rPr>
          <w:rFonts w:eastAsia="Calibri"/>
          <w:b/>
          <w:sz w:val="28"/>
          <w:szCs w:val="28"/>
          <w:lang w:eastAsia="en-US"/>
        </w:rPr>
        <w:t>(</w:t>
      </w:r>
      <w:r w:rsidRPr="00144F9E">
        <w:rPr>
          <w:rFonts w:eastAsia="Calibri"/>
          <w:b/>
          <w:i/>
          <w:sz w:val="28"/>
          <w:szCs w:val="28"/>
          <w:lang w:eastAsia="en-US"/>
        </w:rPr>
        <w:t>С</w:t>
      </w:r>
      <w:r w:rsidRPr="00144F9E">
        <w:rPr>
          <w:rFonts w:eastAsia="Calibri"/>
          <w:b/>
          <w:sz w:val="28"/>
          <w:szCs w:val="28"/>
          <w:lang w:eastAsia="en-US"/>
        </w:rPr>
        <w:t xml:space="preserve">) </w:t>
      </w:r>
      <w:r w:rsidRPr="00144F9E">
        <w:rPr>
          <w:rFonts w:eastAsia="Calibri"/>
          <w:sz w:val="28"/>
          <w:szCs w:val="28"/>
          <w:lang w:eastAsia="en-US"/>
        </w:rPr>
        <w:t xml:space="preserve">в испытуемом растворе, </w:t>
      </w:r>
      <w:r w:rsidRPr="00144F9E">
        <w:rPr>
          <w:rFonts w:eastAsia="Calibri"/>
          <w:b/>
          <w:sz w:val="28"/>
          <w:szCs w:val="28"/>
          <w:lang w:eastAsia="en-US"/>
        </w:rPr>
        <w:t>в микрограммах на миллилитр,</w:t>
      </w:r>
      <w:r w:rsidRPr="00144F9E">
        <w:rPr>
          <w:rFonts w:eastAsia="Calibri"/>
          <w:sz w:val="28"/>
          <w:szCs w:val="28"/>
          <w:lang w:eastAsia="en-US"/>
        </w:rPr>
        <w:t xml:space="preserve"> вычисляют по формуле:</w:t>
      </w:r>
    </w:p>
    <w:p w:rsidR="00217851" w:rsidRPr="00144F9E" w:rsidRDefault="00217851" w:rsidP="001F426E">
      <w:pPr>
        <w:spacing w:line="360" w:lineRule="auto"/>
        <w:jc w:val="center"/>
        <w:rPr>
          <w:position w:val="-30"/>
          <w:sz w:val="28"/>
        </w:rPr>
      </w:pPr>
      <w:r w:rsidRPr="00144F9E">
        <w:rPr>
          <w:position w:val="-6"/>
          <w:sz w:val="28"/>
          <w:lang w:val="en-US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18.8pt" o:ole="">
            <v:imagedata r:id="rId10" o:title=""/>
          </v:shape>
          <o:OLEObject Type="Embed" ProgID="Equation.3" ShapeID="_x0000_i1025" DrawAspect="Content" ObjectID="_1692190129" r:id="rId11"/>
        </w:object>
      </w:r>
    </w:p>
    <w:p w:rsidR="00217851" w:rsidRPr="00144F9E" w:rsidRDefault="00217851" w:rsidP="001F426E">
      <w:pPr>
        <w:spacing w:line="360" w:lineRule="auto"/>
        <w:ind w:firstLine="720"/>
        <w:jc w:val="both"/>
        <w:rPr>
          <w:sz w:val="28"/>
        </w:rPr>
      </w:pPr>
      <w:r w:rsidRPr="00144F9E">
        <w:rPr>
          <w:sz w:val="28"/>
          <w:szCs w:val="28"/>
        </w:rPr>
        <w:t xml:space="preserve">где:  </w:t>
      </w:r>
      <w:r w:rsidRPr="00144F9E">
        <w:rPr>
          <w:i/>
          <w:sz w:val="28"/>
          <w:szCs w:val="28"/>
        </w:rPr>
        <w:t>х</w:t>
      </w:r>
      <w:r w:rsidRPr="00144F9E">
        <w:rPr>
          <w:sz w:val="28"/>
          <w:szCs w:val="28"/>
        </w:rPr>
        <w:t xml:space="preserve"> =</w:t>
      </w:r>
      <w:r w:rsidRPr="00144F9E">
        <w:rPr>
          <w:sz w:val="28"/>
        </w:rPr>
        <w:t xml:space="preserve"> </w:t>
      </w:r>
      <w:r w:rsidRPr="00144F9E">
        <w:rPr>
          <w:sz w:val="28"/>
          <w:lang w:val="en-US"/>
        </w:rPr>
        <w:t>lg</w:t>
      </w:r>
      <w:proofErr w:type="gramStart"/>
      <w:r w:rsidRPr="00144F9E">
        <w:rPr>
          <w:i/>
          <w:sz w:val="28"/>
        </w:rPr>
        <w:t>С</w:t>
      </w:r>
      <w:proofErr w:type="gramEnd"/>
      <w:r w:rsidRPr="00144F9E">
        <w:rPr>
          <w:sz w:val="28"/>
        </w:rPr>
        <w:t>.</w:t>
      </w:r>
    </w:p>
    <w:p w:rsidR="0051059F" w:rsidRPr="00144F9E" w:rsidRDefault="006168FC" w:rsidP="001F426E">
      <w:pPr>
        <w:spacing w:line="360" w:lineRule="auto"/>
        <w:ind w:firstLine="708"/>
        <w:jc w:val="both"/>
        <w:rPr>
          <w:sz w:val="28"/>
        </w:rPr>
      </w:pPr>
      <w:r w:rsidRPr="00144F9E">
        <w:rPr>
          <w:i/>
          <w:sz w:val="28"/>
          <w:szCs w:val="28"/>
        </w:rPr>
        <w:t>Б</w:t>
      </w:r>
      <w:r w:rsidR="006E5EAE" w:rsidRPr="00144F9E">
        <w:rPr>
          <w:i/>
          <w:sz w:val="28"/>
          <w:szCs w:val="28"/>
        </w:rPr>
        <w:t>уферн</w:t>
      </w:r>
      <w:r w:rsidRPr="00144F9E">
        <w:rPr>
          <w:i/>
          <w:sz w:val="28"/>
          <w:szCs w:val="28"/>
        </w:rPr>
        <w:t>ый</w:t>
      </w:r>
      <w:r w:rsidR="006E5EAE" w:rsidRPr="00144F9E">
        <w:rPr>
          <w:i/>
          <w:sz w:val="28"/>
          <w:szCs w:val="28"/>
        </w:rPr>
        <w:t xml:space="preserve"> раствор </w:t>
      </w:r>
      <w:r w:rsidR="00756081" w:rsidRPr="00144F9E">
        <w:rPr>
          <w:i/>
          <w:sz w:val="28"/>
          <w:szCs w:val="28"/>
        </w:rPr>
        <w:t>с р</w:t>
      </w:r>
      <w:r w:rsidR="008224C1" w:rsidRPr="00144F9E">
        <w:rPr>
          <w:i/>
          <w:sz w:val="28"/>
          <w:szCs w:val="28"/>
        </w:rPr>
        <w:t>Н</w:t>
      </w:r>
      <w:r w:rsidR="00756081" w:rsidRPr="00144F9E">
        <w:rPr>
          <w:i/>
          <w:sz w:val="28"/>
          <w:szCs w:val="28"/>
        </w:rPr>
        <w:t xml:space="preserve"> </w:t>
      </w:r>
      <w:r w:rsidR="00907BB9" w:rsidRPr="00144F9E">
        <w:rPr>
          <w:i/>
          <w:sz w:val="28"/>
          <w:szCs w:val="28"/>
        </w:rPr>
        <w:t xml:space="preserve">от </w:t>
      </w:r>
      <w:r w:rsidR="006E5EAE" w:rsidRPr="00144F9E">
        <w:rPr>
          <w:i/>
          <w:sz w:val="28"/>
          <w:szCs w:val="28"/>
        </w:rPr>
        <w:t>5,</w:t>
      </w:r>
      <w:r w:rsidR="00907BB9" w:rsidRPr="00144F9E">
        <w:rPr>
          <w:i/>
          <w:sz w:val="28"/>
          <w:szCs w:val="28"/>
        </w:rPr>
        <w:t>2 до 5,3</w:t>
      </w:r>
      <w:r w:rsidR="006E5EAE" w:rsidRPr="00144F9E">
        <w:rPr>
          <w:i/>
          <w:sz w:val="28"/>
          <w:szCs w:val="28"/>
        </w:rPr>
        <w:t xml:space="preserve">. </w:t>
      </w:r>
      <w:r w:rsidR="00364E75" w:rsidRPr="00144F9E">
        <w:rPr>
          <w:sz w:val="28"/>
        </w:rPr>
        <w:t>57</w:t>
      </w:r>
      <w:r w:rsidR="00920204" w:rsidRPr="00144F9E">
        <w:rPr>
          <w:sz w:val="28"/>
        </w:rPr>
        <w:t>,0</w:t>
      </w:r>
      <w:r w:rsidR="00364E75" w:rsidRPr="00144F9E">
        <w:rPr>
          <w:sz w:val="28"/>
        </w:rPr>
        <w:t xml:space="preserve"> мл</w:t>
      </w:r>
      <w:r w:rsidR="0051059F" w:rsidRPr="00144F9E">
        <w:rPr>
          <w:sz w:val="28"/>
        </w:rPr>
        <w:t xml:space="preserve"> </w:t>
      </w:r>
      <w:r w:rsidR="0051059F" w:rsidRPr="00144F9E">
        <w:rPr>
          <w:i/>
          <w:sz w:val="28"/>
        </w:rPr>
        <w:t>уксусной кислоты</w:t>
      </w:r>
      <w:r w:rsidR="007D2C0B" w:rsidRPr="00144F9E">
        <w:rPr>
          <w:i/>
          <w:sz w:val="28"/>
        </w:rPr>
        <w:t xml:space="preserve"> ледяной</w:t>
      </w:r>
      <w:r w:rsidR="005611A0" w:rsidRPr="00144F9E">
        <w:rPr>
          <w:i/>
          <w:sz w:val="28"/>
        </w:rPr>
        <w:t xml:space="preserve"> </w:t>
      </w:r>
      <w:r w:rsidR="005611A0" w:rsidRPr="00144F9E">
        <w:rPr>
          <w:i/>
          <w:sz w:val="28"/>
          <w:lang w:val="en-US"/>
        </w:rPr>
        <w:t>P</w:t>
      </w:r>
      <w:r w:rsidR="0051059F" w:rsidRPr="00144F9E">
        <w:rPr>
          <w:sz w:val="28"/>
        </w:rPr>
        <w:t>, 58</w:t>
      </w:r>
      <w:r w:rsidR="00201051" w:rsidRPr="00144F9E">
        <w:rPr>
          <w:sz w:val="28"/>
        </w:rPr>
        <w:t>,0</w:t>
      </w:r>
      <w:r w:rsidR="0051059F" w:rsidRPr="00144F9E">
        <w:rPr>
          <w:sz w:val="28"/>
        </w:rPr>
        <w:t xml:space="preserve"> г </w:t>
      </w:r>
      <w:r w:rsidR="0051059F" w:rsidRPr="00144F9E">
        <w:rPr>
          <w:i/>
          <w:sz w:val="28"/>
        </w:rPr>
        <w:t>натрия хлорида</w:t>
      </w:r>
      <w:r w:rsidR="007D2C0B" w:rsidRPr="00144F9E">
        <w:rPr>
          <w:i/>
          <w:sz w:val="28"/>
        </w:rPr>
        <w:t xml:space="preserve"> </w:t>
      </w:r>
      <w:r w:rsidR="007D2C0B" w:rsidRPr="00144F9E">
        <w:rPr>
          <w:i/>
          <w:sz w:val="28"/>
          <w:lang w:val="en-US"/>
        </w:rPr>
        <w:t>P</w:t>
      </w:r>
      <w:r w:rsidR="0051059F" w:rsidRPr="00144F9E">
        <w:rPr>
          <w:sz w:val="28"/>
        </w:rPr>
        <w:t xml:space="preserve"> и 4 г </w:t>
      </w:r>
      <w:r w:rsidR="0051059F" w:rsidRPr="00144F9E">
        <w:rPr>
          <w:i/>
          <w:sz w:val="28"/>
        </w:rPr>
        <w:t>циклогексилендинитрилтетрауксусной кислоты</w:t>
      </w:r>
      <w:r w:rsidR="007D2C0B" w:rsidRPr="00144F9E">
        <w:rPr>
          <w:i/>
          <w:sz w:val="28"/>
        </w:rPr>
        <w:t xml:space="preserve"> </w:t>
      </w:r>
      <w:r w:rsidR="007D2C0B" w:rsidRPr="00144F9E">
        <w:rPr>
          <w:i/>
          <w:sz w:val="28"/>
          <w:lang w:val="en-US"/>
        </w:rPr>
        <w:t>P</w:t>
      </w:r>
      <w:r w:rsidR="0051059F" w:rsidRPr="00144F9E">
        <w:rPr>
          <w:sz w:val="28"/>
        </w:rPr>
        <w:t xml:space="preserve"> растворяют в </w:t>
      </w:r>
      <w:r w:rsidR="0051059F" w:rsidRPr="00144F9E">
        <w:rPr>
          <w:i/>
          <w:sz w:val="28"/>
        </w:rPr>
        <w:t>вод</w:t>
      </w:r>
      <w:r w:rsidR="007D2C0B" w:rsidRPr="00144F9E">
        <w:rPr>
          <w:i/>
          <w:sz w:val="28"/>
        </w:rPr>
        <w:t xml:space="preserve">е </w:t>
      </w:r>
      <w:r w:rsidR="007D2C0B" w:rsidRPr="00144F9E">
        <w:rPr>
          <w:i/>
          <w:sz w:val="28"/>
          <w:lang w:val="en-US"/>
        </w:rPr>
        <w:t>P</w:t>
      </w:r>
      <w:r w:rsidR="007D2C0B" w:rsidRPr="00144F9E">
        <w:rPr>
          <w:sz w:val="28"/>
        </w:rPr>
        <w:t xml:space="preserve"> и </w:t>
      </w:r>
      <w:r w:rsidR="007D2C0B" w:rsidRPr="00144F9E">
        <w:rPr>
          <w:sz w:val="28"/>
        </w:rPr>
        <w:lastRenderedPageBreak/>
        <w:t>доводят объем раствора тем же растворителем до 500,0 мл.</w:t>
      </w:r>
      <w:r w:rsidR="0051059F" w:rsidRPr="00144F9E">
        <w:rPr>
          <w:sz w:val="28"/>
        </w:rPr>
        <w:t xml:space="preserve"> </w:t>
      </w:r>
      <w:r w:rsidR="00701D81" w:rsidRPr="00144F9E">
        <w:rPr>
          <w:rFonts w:eastAsia="Calibri"/>
          <w:sz w:val="28"/>
          <w:szCs w:val="28"/>
          <w:lang w:eastAsia="en-US"/>
        </w:rPr>
        <w:t xml:space="preserve">Корректируют значение рН </w:t>
      </w:r>
      <w:r w:rsidR="00907BB9" w:rsidRPr="00144F9E">
        <w:rPr>
          <w:rFonts w:eastAsia="Calibri"/>
          <w:sz w:val="28"/>
          <w:szCs w:val="28"/>
          <w:lang w:eastAsia="en-US"/>
        </w:rPr>
        <w:t xml:space="preserve">от 5,2 до 5,3 </w:t>
      </w:r>
      <w:r w:rsidR="00907BB9" w:rsidRPr="00144F9E">
        <w:rPr>
          <w:rFonts w:eastAsia="Calibri"/>
          <w:i/>
          <w:sz w:val="28"/>
          <w:szCs w:val="28"/>
          <w:lang w:eastAsia="en-US"/>
        </w:rPr>
        <w:t xml:space="preserve">натрия гидроксида раствором </w:t>
      </w:r>
      <w:proofErr w:type="gramStart"/>
      <w:r w:rsidR="00907BB9" w:rsidRPr="00144F9E">
        <w:rPr>
          <w:rFonts w:eastAsia="Calibri"/>
          <w:i/>
          <w:sz w:val="28"/>
          <w:szCs w:val="28"/>
          <w:lang w:eastAsia="en-US"/>
        </w:rPr>
        <w:t>Р</w:t>
      </w:r>
      <w:proofErr w:type="gramEnd"/>
      <w:r w:rsidR="00701D81" w:rsidRPr="00144F9E">
        <w:rPr>
          <w:rFonts w:eastAsia="Calibri"/>
          <w:sz w:val="28"/>
          <w:szCs w:val="28"/>
          <w:lang w:eastAsia="en-US"/>
        </w:rPr>
        <w:t xml:space="preserve"> и доводят объём раствора </w:t>
      </w:r>
      <w:r w:rsidR="00701D81" w:rsidRPr="00144F9E">
        <w:rPr>
          <w:rFonts w:eastAsia="Calibri"/>
          <w:i/>
          <w:sz w:val="28"/>
          <w:szCs w:val="28"/>
          <w:lang w:eastAsia="en-US"/>
        </w:rPr>
        <w:t xml:space="preserve">водой </w:t>
      </w:r>
      <w:r w:rsidR="00701D81" w:rsidRPr="00144F9E">
        <w:rPr>
          <w:rFonts w:eastAsia="Calibri"/>
          <w:i/>
          <w:sz w:val="28"/>
          <w:szCs w:val="28"/>
          <w:lang w:val="en-US" w:eastAsia="en-US"/>
        </w:rPr>
        <w:t>P</w:t>
      </w:r>
      <w:r w:rsidR="00701D81" w:rsidRPr="00144F9E">
        <w:rPr>
          <w:rFonts w:eastAsia="Calibri"/>
          <w:sz w:val="28"/>
          <w:szCs w:val="28"/>
          <w:lang w:eastAsia="en-US"/>
        </w:rPr>
        <w:t xml:space="preserve"> до 1000,0 мл.</w:t>
      </w:r>
      <w:r w:rsidR="00701D81" w:rsidRPr="00144F9E">
        <w:rPr>
          <w:rFonts w:eastAsia="Calibri"/>
          <w:lang w:eastAsia="en-US"/>
        </w:rPr>
        <w:t xml:space="preserve"> </w:t>
      </w:r>
      <w:r w:rsidR="0051059F" w:rsidRPr="00144F9E">
        <w:rPr>
          <w:sz w:val="28"/>
        </w:rPr>
        <w:t>Раствор выдерживают в течение 24 ч.</w:t>
      </w:r>
    </w:p>
    <w:p w:rsidR="006E5EAE" w:rsidRPr="00144F9E" w:rsidRDefault="006E5EAE" w:rsidP="001F426E">
      <w:pPr>
        <w:spacing w:line="360" w:lineRule="auto"/>
        <w:ind w:firstLine="708"/>
        <w:jc w:val="both"/>
        <w:rPr>
          <w:sz w:val="28"/>
          <w:szCs w:val="28"/>
        </w:rPr>
      </w:pPr>
      <w:r w:rsidRPr="00144F9E">
        <w:rPr>
          <w:sz w:val="28"/>
          <w:szCs w:val="28"/>
        </w:rPr>
        <w:t>Указанные количества компонентов могут быть изменены в зависимости от испытания и состава испытуемого образца.</w:t>
      </w:r>
    </w:p>
    <w:p w:rsidR="00701D81" w:rsidRPr="00144F9E" w:rsidRDefault="00701D81" w:rsidP="00701D81">
      <w:pPr>
        <w:spacing w:line="360" w:lineRule="auto"/>
        <w:jc w:val="both"/>
        <w:rPr>
          <w:sz w:val="28"/>
          <w:szCs w:val="28"/>
        </w:rPr>
      </w:pPr>
      <w:r w:rsidRPr="00144F9E">
        <w:rPr>
          <w:rFonts w:eastAsia="Calibri"/>
          <w:b/>
          <w:i/>
          <w:lang w:eastAsia="en-US"/>
        </w:rPr>
        <w:tab/>
      </w:r>
      <w:r w:rsidR="00421F63" w:rsidRPr="00144F9E">
        <w:rPr>
          <w:rFonts w:eastAsia="Calibri"/>
          <w:b/>
          <w:i/>
          <w:sz w:val="28"/>
          <w:szCs w:val="28"/>
          <w:lang w:eastAsia="en-US"/>
        </w:rPr>
        <w:t>Основной стандартный раствор</w:t>
      </w:r>
      <w:r w:rsidR="00421F63" w:rsidRPr="00144F9E">
        <w:rPr>
          <w:rFonts w:eastAsia="Calibri"/>
          <w:i/>
          <w:sz w:val="28"/>
          <w:szCs w:val="28"/>
          <w:lang w:eastAsia="en-US"/>
        </w:rPr>
        <w:t xml:space="preserve"> </w:t>
      </w:r>
      <w:r w:rsidR="00421F63" w:rsidRPr="00144F9E">
        <w:rPr>
          <w:rFonts w:eastAsia="Calibri"/>
          <w:b/>
          <w:i/>
          <w:lang w:eastAsia="en-US"/>
        </w:rPr>
        <w:t>ф</w:t>
      </w:r>
      <w:r w:rsidR="00421F63" w:rsidRPr="00144F9E">
        <w:rPr>
          <w:rFonts w:eastAsia="Calibri"/>
          <w:b/>
          <w:i/>
          <w:sz w:val="28"/>
          <w:szCs w:val="28"/>
          <w:lang w:eastAsia="en-US"/>
        </w:rPr>
        <w:t xml:space="preserve">торид-ионов </w:t>
      </w:r>
      <w:r w:rsidRPr="00144F9E">
        <w:rPr>
          <w:rFonts w:eastAsia="Calibri"/>
          <w:i/>
          <w:sz w:val="28"/>
          <w:szCs w:val="28"/>
          <w:lang w:eastAsia="en-US"/>
        </w:rPr>
        <w:t>(</w:t>
      </w:r>
      <w:r w:rsidR="003660DC" w:rsidRPr="00144F9E">
        <w:rPr>
          <w:rFonts w:eastAsia="Calibri"/>
          <w:i/>
          <w:sz w:val="28"/>
          <w:szCs w:val="28"/>
          <w:lang w:eastAsia="en-US"/>
        </w:rPr>
        <w:t>20</w:t>
      </w:r>
      <w:r w:rsidRPr="00144F9E">
        <w:rPr>
          <w:rFonts w:eastAsia="Calibri"/>
          <w:i/>
          <w:sz w:val="28"/>
          <w:szCs w:val="28"/>
          <w:lang w:eastAsia="en-US"/>
        </w:rPr>
        <w:t xml:space="preserve">00 </w:t>
      </w:r>
      <w:r w:rsidRPr="00144F9E">
        <w:rPr>
          <w:rFonts w:eastAsia="Calibri"/>
          <w:i/>
          <w:sz w:val="28"/>
          <w:szCs w:val="28"/>
          <w:lang w:val="en-US" w:eastAsia="en-US"/>
        </w:rPr>
        <w:t>ppm</w:t>
      </w:r>
      <w:r w:rsidRPr="00144F9E">
        <w:rPr>
          <w:rFonts w:eastAsia="Calibri"/>
          <w:i/>
          <w:sz w:val="28"/>
          <w:szCs w:val="28"/>
          <w:lang w:eastAsia="en-US"/>
        </w:rPr>
        <w:t xml:space="preserve"> F</w:t>
      </w:r>
      <w:r w:rsidRPr="00144F9E">
        <w:rPr>
          <w:rFonts w:eastAsia="Calibri"/>
          <w:i/>
          <w:sz w:val="28"/>
          <w:szCs w:val="28"/>
          <w:vertAlign w:val="superscript"/>
          <w:lang w:eastAsia="en-US"/>
        </w:rPr>
        <w:t>-</w:t>
      </w:r>
      <w:r w:rsidRPr="00144F9E">
        <w:rPr>
          <w:rFonts w:eastAsia="Calibri"/>
          <w:i/>
          <w:sz w:val="28"/>
          <w:szCs w:val="28"/>
          <w:lang w:eastAsia="en-US"/>
        </w:rPr>
        <w:t xml:space="preserve">). </w:t>
      </w:r>
      <w:r w:rsidRPr="00144F9E">
        <w:rPr>
          <w:rFonts w:eastAsia="Calibri"/>
          <w:sz w:val="28"/>
          <w:szCs w:val="28"/>
          <w:lang w:eastAsia="en-US"/>
        </w:rPr>
        <w:t>4,</w:t>
      </w:r>
      <w:r w:rsidR="00293092" w:rsidRPr="00144F9E">
        <w:rPr>
          <w:rFonts w:eastAsia="Calibri"/>
          <w:sz w:val="28"/>
          <w:szCs w:val="28"/>
          <w:lang w:eastAsia="en-US"/>
        </w:rPr>
        <w:t>42 </w:t>
      </w:r>
      <w:r w:rsidRPr="00144F9E">
        <w:rPr>
          <w:rFonts w:eastAsia="Calibri"/>
          <w:sz w:val="28"/>
          <w:szCs w:val="28"/>
          <w:lang w:eastAsia="en-US"/>
        </w:rPr>
        <w:t xml:space="preserve">г </w:t>
      </w:r>
      <w:r w:rsidRPr="00144F9E">
        <w:rPr>
          <w:rFonts w:eastAsia="Calibri"/>
          <w:i/>
          <w:sz w:val="28"/>
          <w:szCs w:val="28"/>
          <w:lang w:eastAsia="en-US"/>
        </w:rPr>
        <w:t>натрия фторида</w:t>
      </w:r>
      <w:r w:rsidRPr="00144F9E">
        <w:rPr>
          <w:rFonts w:eastAsia="Calibri"/>
          <w:sz w:val="28"/>
          <w:szCs w:val="28"/>
          <w:lang w:eastAsia="en-US"/>
        </w:rPr>
        <w:t xml:space="preserve"> </w:t>
      </w:r>
      <w:r w:rsidRPr="00144F9E">
        <w:rPr>
          <w:rFonts w:eastAsia="Calibri"/>
          <w:i/>
          <w:sz w:val="28"/>
          <w:szCs w:val="28"/>
          <w:lang w:val="en-US" w:eastAsia="en-US"/>
        </w:rPr>
        <w:t>P</w:t>
      </w:r>
      <w:r w:rsidRPr="00144F9E">
        <w:rPr>
          <w:rFonts w:eastAsia="Calibri"/>
          <w:sz w:val="28"/>
          <w:szCs w:val="28"/>
          <w:lang w:eastAsia="en-US"/>
        </w:rPr>
        <w:t xml:space="preserve"> предварительно высушенного при температуре 300 </w:t>
      </w:r>
      <w:r w:rsidRPr="00144F9E">
        <w:rPr>
          <w:rFonts w:eastAsia="Calibri"/>
          <w:sz w:val="28"/>
          <w:szCs w:val="28"/>
          <w:vertAlign w:val="superscript"/>
          <w:lang w:eastAsia="en-US"/>
        </w:rPr>
        <w:t>о</w:t>
      </w:r>
      <w:r w:rsidRPr="00144F9E">
        <w:rPr>
          <w:rFonts w:eastAsia="Calibri"/>
          <w:sz w:val="28"/>
          <w:szCs w:val="28"/>
          <w:lang w:eastAsia="en-US"/>
        </w:rPr>
        <w:t xml:space="preserve">С в течение 12 ч, растворяют в </w:t>
      </w:r>
      <w:r w:rsidRPr="00144F9E">
        <w:rPr>
          <w:rFonts w:eastAsia="Calibri"/>
          <w:i/>
          <w:sz w:val="28"/>
          <w:szCs w:val="28"/>
          <w:lang w:eastAsia="en-US"/>
        </w:rPr>
        <w:t xml:space="preserve">воде </w:t>
      </w:r>
      <w:proofErr w:type="gramStart"/>
      <w:r w:rsidRPr="00144F9E">
        <w:rPr>
          <w:rFonts w:eastAsia="Calibri"/>
          <w:i/>
          <w:sz w:val="28"/>
          <w:szCs w:val="28"/>
          <w:lang w:eastAsia="en-US"/>
        </w:rPr>
        <w:t>Р</w:t>
      </w:r>
      <w:proofErr w:type="gramEnd"/>
      <w:r w:rsidRPr="00144F9E">
        <w:rPr>
          <w:rFonts w:eastAsia="Calibri"/>
          <w:sz w:val="28"/>
          <w:szCs w:val="28"/>
          <w:lang w:eastAsia="en-US"/>
        </w:rPr>
        <w:t xml:space="preserve"> и доводят объем раствора тем же растворителем до 1000,0 мл ( </w:t>
      </w:r>
      <w:r w:rsidRPr="00144F9E">
        <w:rPr>
          <w:rFonts w:eastAsia="Calibri"/>
          <w:b/>
          <w:sz w:val="28"/>
          <w:szCs w:val="28"/>
          <w:lang w:eastAsia="en-US"/>
        </w:rPr>
        <w:t>2000</w:t>
      </w:r>
      <w:r w:rsidRPr="00144F9E">
        <w:rPr>
          <w:rFonts w:eastAsia="Calibri"/>
          <w:b/>
          <w:sz w:val="28"/>
          <w:szCs w:val="28"/>
          <w:lang w:val="en-US" w:eastAsia="en-US"/>
        </w:rPr>
        <w:t> </w:t>
      </w:r>
      <w:r w:rsidRPr="00144F9E">
        <w:rPr>
          <w:rFonts w:eastAsia="Calibri"/>
          <w:b/>
          <w:sz w:val="28"/>
          <w:szCs w:val="28"/>
          <w:lang w:eastAsia="en-US"/>
        </w:rPr>
        <w:t>мкг/мл</w:t>
      </w:r>
      <w:r w:rsidRPr="00144F9E">
        <w:rPr>
          <w:rFonts w:eastAsia="Calibri"/>
          <w:sz w:val="28"/>
          <w:szCs w:val="28"/>
          <w:lang w:eastAsia="en-US"/>
        </w:rPr>
        <w:t>).</w:t>
      </w:r>
    </w:p>
    <w:p w:rsidR="006E5EAE" w:rsidRPr="00144F9E" w:rsidRDefault="006E5EAE" w:rsidP="001D66C7">
      <w:pPr>
        <w:spacing w:line="360" w:lineRule="auto"/>
        <w:ind w:firstLine="708"/>
        <w:jc w:val="both"/>
        <w:rPr>
          <w:sz w:val="28"/>
        </w:rPr>
      </w:pPr>
      <w:r w:rsidRPr="00144F9E">
        <w:rPr>
          <w:sz w:val="28"/>
        </w:rPr>
        <w:t>Раствор хранят в полиэтиленовой или полипропиленовой емкости при комнатной температуре.</w:t>
      </w:r>
    </w:p>
    <w:p w:rsidR="00A91FE3" w:rsidRPr="00AC20EC" w:rsidRDefault="006E5EAE" w:rsidP="001F426E">
      <w:pPr>
        <w:spacing w:line="360" w:lineRule="auto"/>
        <w:ind w:firstLine="720"/>
        <w:jc w:val="both"/>
        <w:rPr>
          <w:sz w:val="28"/>
        </w:rPr>
      </w:pPr>
      <w:r w:rsidRPr="00144F9E">
        <w:rPr>
          <w:sz w:val="28"/>
        </w:rPr>
        <w:t>Срок годности – не более 3 мес.</w:t>
      </w:r>
    </w:p>
    <w:p w:rsidR="005201DD" w:rsidRPr="00AC20EC" w:rsidRDefault="005201DD" w:rsidP="001F426E">
      <w:pPr>
        <w:spacing w:line="360" w:lineRule="auto"/>
        <w:ind w:firstLine="720"/>
        <w:jc w:val="both"/>
        <w:rPr>
          <w:sz w:val="28"/>
        </w:rPr>
      </w:pPr>
    </w:p>
    <w:p w:rsidR="005201DD" w:rsidRPr="00AC20EC" w:rsidRDefault="005201DD" w:rsidP="001F426E">
      <w:pPr>
        <w:spacing w:line="360" w:lineRule="auto"/>
        <w:ind w:firstLine="720"/>
        <w:jc w:val="both"/>
        <w:rPr>
          <w:sz w:val="28"/>
        </w:rPr>
      </w:pPr>
    </w:p>
    <w:p w:rsidR="005201DD" w:rsidRDefault="005201DD" w:rsidP="001F426E">
      <w:pPr>
        <w:spacing w:line="360" w:lineRule="auto"/>
        <w:ind w:firstLine="720"/>
        <w:jc w:val="both"/>
        <w:rPr>
          <w:sz w:val="28"/>
        </w:rPr>
      </w:pPr>
    </w:p>
    <w:bookmarkEnd w:id="0"/>
    <w:p w:rsidR="00A91FE3" w:rsidRDefault="00A91FE3" w:rsidP="001F426E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i/>
          <w:sz w:val="28"/>
        </w:rPr>
      </w:pPr>
    </w:p>
    <w:sectPr w:rsidR="00A91FE3" w:rsidSect="00F162AE">
      <w:headerReference w:type="even" r:id="rId12"/>
      <w:headerReference w:type="default" r:id="rId13"/>
      <w:footerReference w:type="default" r:id="rId14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89E" w:rsidRDefault="009D289E">
      <w:r>
        <w:separator/>
      </w:r>
    </w:p>
  </w:endnote>
  <w:endnote w:type="continuationSeparator" w:id="0">
    <w:p w:rsidR="009D289E" w:rsidRDefault="009D2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Harmon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A3" w:rsidRPr="001812B4" w:rsidRDefault="00635505">
    <w:pPr>
      <w:pStyle w:val="ae"/>
      <w:jc w:val="center"/>
      <w:rPr>
        <w:sz w:val="28"/>
        <w:szCs w:val="28"/>
      </w:rPr>
    </w:pPr>
    <w:r w:rsidRPr="001812B4">
      <w:rPr>
        <w:sz w:val="28"/>
        <w:szCs w:val="28"/>
      </w:rPr>
      <w:fldChar w:fldCharType="begin"/>
    </w:r>
    <w:r w:rsidRPr="001812B4">
      <w:rPr>
        <w:sz w:val="28"/>
        <w:szCs w:val="28"/>
      </w:rPr>
      <w:instrText xml:space="preserve"> PAGE   \* MERGEFORMAT </w:instrText>
    </w:r>
    <w:r w:rsidRPr="001812B4">
      <w:rPr>
        <w:sz w:val="28"/>
        <w:szCs w:val="28"/>
      </w:rPr>
      <w:fldChar w:fldCharType="separate"/>
    </w:r>
    <w:r w:rsidR="001812B4">
      <w:rPr>
        <w:noProof/>
        <w:sz w:val="28"/>
        <w:szCs w:val="28"/>
      </w:rPr>
      <w:t>2</w:t>
    </w:r>
    <w:r w:rsidRPr="001812B4">
      <w:rPr>
        <w:sz w:val="28"/>
        <w:szCs w:val="28"/>
      </w:rPr>
      <w:fldChar w:fldCharType="end"/>
    </w:r>
  </w:p>
  <w:p w:rsidR="00840D50" w:rsidRPr="00FC6087" w:rsidRDefault="00840D50" w:rsidP="00FC6087">
    <w:pPr>
      <w:pStyle w:val="ae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89E" w:rsidRDefault="009D289E">
      <w:r>
        <w:separator/>
      </w:r>
    </w:p>
  </w:footnote>
  <w:footnote w:type="continuationSeparator" w:id="0">
    <w:p w:rsidR="009D289E" w:rsidRDefault="009D2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A6" w:rsidRDefault="00635505" w:rsidP="00DD4F71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904A6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904A6" w:rsidRDefault="00C904A6" w:rsidP="00FD09DF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A6" w:rsidRPr="00C55F35" w:rsidRDefault="00C904A6" w:rsidP="007F0AE1">
    <w:pPr>
      <w:pStyle w:val="ac"/>
      <w:tabs>
        <w:tab w:val="left" w:pos="4820"/>
        <w:tab w:val="left" w:pos="8789"/>
      </w:tabs>
      <w:ind w:right="357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1FA64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40924"/>
    <w:multiLevelType w:val="hybridMultilevel"/>
    <w:tmpl w:val="69CE620C"/>
    <w:lvl w:ilvl="0" w:tplc="FB687E9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6B21A0A"/>
    <w:multiLevelType w:val="hybridMultilevel"/>
    <w:tmpl w:val="B13CBB4A"/>
    <w:lvl w:ilvl="0" w:tplc="755472B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AFE16A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EC76A6"/>
    <w:multiLevelType w:val="hybridMultilevel"/>
    <w:tmpl w:val="2AE27268"/>
    <w:lvl w:ilvl="0" w:tplc="F0F8E43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91F4B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6E6F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560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AEF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2F8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AB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2A2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E4C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066"/>
    <w:rsid w:val="00007B4C"/>
    <w:rsid w:val="00010C0F"/>
    <w:rsid w:val="0001226D"/>
    <w:rsid w:val="000209C4"/>
    <w:rsid w:val="00021867"/>
    <w:rsid w:val="0002382F"/>
    <w:rsid w:val="00042252"/>
    <w:rsid w:val="0004786E"/>
    <w:rsid w:val="000558C9"/>
    <w:rsid w:val="000710E1"/>
    <w:rsid w:val="00083691"/>
    <w:rsid w:val="000937F3"/>
    <w:rsid w:val="000A2EF5"/>
    <w:rsid w:val="000C05D2"/>
    <w:rsid w:val="000C0E1E"/>
    <w:rsid w:val="000C15B5"/>
    <w:rsid w:val="000C247A"/>
    <w:rsid w:val="000D64E0"/>
    <w:rsid w:val="000E20C6"/>
    <w:rsid w:val="000F3A4F"/>
    <w:rsid w:val="00104007"/>
    <w:rsid w:val="00113A65"/>
    <w:rsid w:val="00122A86"/>
    <w:rsid w:val="001254C6"/>
    <w:rsid w:val="00144F9E"/>
    <w:rsid w:val="00154D1E"/>
    <w:rsid w:val="00166D91"/>
    <w:rsid w:val="001739C5"/>
    <w:rsid w:val="00177B52"/>
    <w:rsid w:val="001812B4"/>
    <w:rsid w:val="00185CED"/>
    <w:rsid w:val="001A04B8"/>
    <w:rsid w:val="001A2956"/>
    <w:rsid w:val="001A2EC1"/>
    <w:rsid w:val="001A4D6C"/>
    <w:rsid w:val="001A5630"/>
    <w:rsid w:val="001A7CB0"/>
    <w:rsid w:val="001C2A9A"/>
    <w:rsid w:val="001C5EFF"/>
    <w:rsid w:val="001D2BD9"/>
    <w:rsid w:val="001D4DFA"/>
    <w:rsid w:val="001D66C7"/>
    <w:rsid w:val="001E0A57"/>
    <w:rsid w:val="001E27B8"/>
    <w:rsid w:val="001E2CD8"/>
    <w:rsid w:val="001F426E"/>
    <w:rsid w:val="001F70D7"/>
    <w:rsid w:val="00201051"/>
    <w:rsid w:val="00211E7C"/>
    <w:rsid w:val="00214291"/>
    <w:rsid w:val="00217851"/>
    <w:rsid w:val="00224C44"/>
    <w:rsid w:val="00237A69"/>
    <w:rsid w:val="00242880"/>
    <w:rsid w:val="0024647E"/>
    <w:rsid w:val="00251C71"/>
    <w:rsid w:val="00254DB3"/>
    <w:rsid w:val="0025631A"/>
    <w:rsid w:val="0026047F"/>
    <w:rsid w:val="00270DBE"/>
    <w:rsid w:val="00271C9E"/>
    <w:rsid w:val="002855AA"/>
    <w:rsid w:val="00293092"/>
    <w:rsid w:val="002A1F73"/>
    <w:rsid w:val="002B0C7B"/>
    <w:rsid w:val="002C496B"/>
    <w:rsid w:val="002C6D4A"/>
    <w:rsid w:val="002E69A6"/>
    <w:rsid w:val="002F15AD"/>
    <w:rsid w:val="002F2A3B"/>
    <w:rsid w:val="002F3699"/>
    <w:rsid w:val="002F4685"/>
    <w:rsid w:val="002F69E9"/>
    <w:rsid w:val="00312B44"/>
    <w:rsid w:val="00314138"/>
    <w:rsid w:val="00331336"/>
    <w:rsid w:val="00333804"/>
    <w:rsid w:val="00350060"/>
    <w:rsid w:val="0036374E"/>
    <w:rsid w:val="003646C1"/>
    <w:rsid w:val="00364E75"/>
    <w:rsid w:val="003660DC"/>
    <w:rsid w:val="00375F6E"/>
    <w:rsid w:val="00377A7E"/>
    <w:rsid w:val="003841AD"/>
    <w:rsid w:val="003A70A6"/>
    <w:rsid w:val="003A7770"/>
    <w:rsid w:val="003B1152"/>
    <w:rsid w:val="003B4B6A"/>
    <w:rsid w:val="003B786E"/>
    <w:rsid w:val="003B7E53"/>
    <w:rsid w:val="003C1366"/>
    <w:rsid w:val="003C5B7A"/>
    <w:rsid w:val="003D7978"/>
    <w:rsid w:val="003E0005"/>
    <w:rsid w:val="003E0572"/>
    <w:rsid w:val="003E725C"/>
    <w:rsid w:val="003F3E73"/>
    <w:rsid w:val="003F421A"/>
    <w:rsid w:val="0040027A"/>
    <w:rsid w:val="004040DC"/>
    <w:rsid w:val="00414BAD"/>
    <w:rsid w:val="00421F63"/>
    <w:rsid w:val="00431660"/>
    <w:rsid w:val="0043261E"/>
    <w:rsid w:val="00443FE4"/>
    <w:rsid w:val="00445FB0"/>
    <w:rsid w:val="00451FEB"/>
    <w:rsid w:val="00457909"/>
    <w:rsid w:val="004600B8"/>
    <w:rsid w:val="00465A61"/>
    <w:rsid w:val="00476196"/>
    <w:rsid w:val="00483C97"/>
    <w:rsid w:val="00484C56"/>
    <w:rsid w:val="00485533"/>
    <w:rsid w:val="0049125F"/>
    <w:rsid w:val="00491FC3"/>
    <w:rsid w:val="004946EC"/>
    <w:rsid w:val="004962CC"/>
    <w:rsid w:val="00497147"/>
    <w:rsid w:val="004A24BC"/>
    <w:rsid w:val="004A5D51"/>
    <w:rsid w:val="004A7A50"/>
    <w:rsid w:val="004C3975"/>
    <w:rsid w:val="004D32D2"/>
    <w:rsid w:val="004D6F76"/>
    <w:rsid w:val="004E1E03"/>
    <w:rsid w:val="004E4A4F"/>
    <w:rsid w:val="004F2173"/>
    <w:rsid w:val="0051059F"/>
    <w:rsid w:val="0051413C"/>
    <w:rsid w:val="005201DD"/>
    <w:rsid w:val="005326DD"/>
    <w:rsid w:val="00533DA8"/>
    <w:rsid w:val="005553BA"/>
    <w:rsid w:val="005611A0"/>
    <w:rsid w:val="005649FA"/>
    <w:rsid w:val="00580A28"/>
    <w:rsid w:val="00582549"/>
    <w:rsid w:val="00593737"/>
    <w:rsid w:val="0059777F"/>
    <w:rsid w:val="005A22FB"/>
    <w:rsid w:val="005A241A"/>
    <w:rsid w:val="005A2A92"/>
    <w:rsid w:val="005A6240"/>
    <w:rsid w:val="005C0AA7"/>
    <w:rsid w:val="005C2E9D"/>
    <w:rsid w:val="005D14A9"/>
    <w:rsid w:val="005F31B9"/>
    <w:rsid w:val="005F5810"/>
    <w:rsid w:val="005F6261"/>
    <w:rsid w:val="0060366D"/>
    <w:rsid w:val="00604D32"/>
    <w:rsid w:val="006168FC"/>
    <w:rsid w:val="00621272"/>
    <w:rsid w:val="006214C3"/>
    <w:rsid w:val="00621701"/>
    <w:rsid w:val="00622852"/>
    <w:rsid w:val="0062293E"/>
    <w:rsid w:val="00624D67"/>
    <w:rsid w:val="006252E4"/>
    <w:rsid w:val="00630384"/>
    <w:rsid w:val="00635505"/>
    <w:rsid w:val="00635988"/>
    <w:rsid w:val="00656060"/>
    <w:rsid w:val="00676BE1"/>
    <w:rsid w:val="00676C34"/>
    <w:rsid w:val="00684615"/>
    <w:rsid w:val="00695DFF"/>
    <w:rsid w:val="006B21A0"/>
    <w:rsid w:val="006C5244"/>
    <w:rsid w:val="006E4388"/>
    <w:rsid w:val="006E5EAE"/>
    <w:rsid w:val="006E7BC8"/>
    <w:rsid w:val="006F38DF"/>
    <w:rsid w:val="0070036E"/>
    <w:rsid w:val="00701D81"/>
    <w:rsid w:val="00714904"/>
    <w:rsid w:val="007154E0"/>
    <w:rsid w:val="00735367"/>
    <w:rsid w:val="00746AC6"/>
    <w:rsid w:val="00746CA1"/>
    <w:rsid w:val="00751F81"/>
    <w:rsid w:val="0075436E"/>
    <w:rsid w:val="007558A6"/>
    <w:rsid w:val="00756081"/>
    <w:rsid w:val="007574BA"/>
    <w:rsid w:val="0075752D"/>
    <w:rsid w:val="0076581F"/>
    <w:rsid w:val="00772D76"/>
    <w:rsid w:val="00774BB3"/>
    <w:rsid w:val="007755BD"/>
    <w:rsid w:val="007908FE"/>
    <w:rsid w:val="007B7D74"/>
    <w:rsid w:val="007C43AD"/>
    <w:rsid w:val="007D13CE"/>
    <w:rsid w:val="007D2C0B"/>
    <w:rsid w:val="007D4CC2"/>
    <w:rsid w:val="007D4F0A"/>
    <w:rsid w:val="007E5905"/>
    <w:rsid w:val="007E6BFA"/>
    <w:rsid w:val="007F0AE1"/>
    <w:rsid w:val="00802473"/>
    <w:rsid w:val="00814477"/>
    <w:rsid w:val="00817488"/>
    <w:rsid w:val="008224C1"/>
    <w:rsid w:val="008252C0"/>
    <w:rsid w:val="008276E1"/>
    <w:rsid w:val="00827EB7"/>
    <w:rsid w:val="008308D2"/>
    <w:rsid w:val="00840178"/>
    <w:rsid w:val="00840D50"/>
    <w:rsid w:val="0084225F"/>
    <w:rsid w:val="008455BE"/>
    <w:rsid w:val="00847746"/>
    <w:rsid w:val="0086308A"/>
    <w:rsid w:val="00866E72"/>
    <w:rsid w:val="00870C59"/>
    <w:rsid w:val="00897AFA"/>
    <w:rsid w:val="008C411B"/>
    <w:rsid w:val="008D153B"/>
    <w:rsid w:val="008D7AA5"/>
    <w:rsid w:val="008E0D2E"/>
    <w:rsid w:val="008E11CB"/>
    <w:rsid w:val="008E230F"/>
    <w:rsid w:val="009028F4"/>
    <w:rsid w:val="00907BB9"/>
    <w:rsid w:val="00920204"/>
    <w:rsid w:val="0092633C"/>
    <w:rsid w:val="009267F9"/>
    <w:rsid w:val="0093183C"/>
    <w:rsid w:val="00942E0C"/>
    <w:rsid w:val="0095108C"/>
    <w:rsid w:val="0095374A"/>
    <w:rsid w:val="009576BC"/>
    <w:rsid w:val="00960214"/>
    <w:rsid w:val="00964C7A"/>
    <w:rsid w:val="0098413F"/>
    <w:rsid w:val="009A16D6"/>
    <w:rsid w:val="009B70C7"/>
    <w:rsid w:val="009C76B6"/>
    <w:rsid w:val="009D289E"/>
    <w:rsid w:val="009E2371"/>
    <w:rsid w:val="009E5937"/>
    <w:rsid w:val="009F07FF"/>
    <w:rsid w:val="00A07652"/>
    <w:rsid w:val="00A1347F"/>
    <w:rsid w:val="00A13742"/>
    <w:rsid w:val="00A33B69"/>
    <w:rsid w:val="00A347A7"/>
    <w:rsid w:val="00A40C1B"/>
    <w:rsid w:val="00A40DE4"/>
    <w:rsid w:val="00A431F7"/>
    <w:rsid w:val="00A4682D"/>
    <w:rsid w:val="00A5288D"/>
    <w:rsid w:val="00A531CE"/>
    <w:rsid w:val="00A53738"/>
    <w:rsid w:val="00A543D2"/>
    <w:rsid w:val="00A674F6"/>
    <w:rsid w:val="00A71C65"/>
    <w:rsid w:val="00A801E0"/>
    <w:rsid w:val="00A85560"/>
    <w:rsid w:val="00A91FE3"/>
    <w:rsid w:val="00AB37D0"/>
    <w:rsid w:val="00AC20EC"/>
    <w:rsid w:val="00AC3A49"/>
    <w:rsid w:val="00AD12CE"/>
    <w:rsid w:val="00AD14A6"/>
    <w:rsid w:val="00AE2083"/>
    <w:rsid w:val="00AF01B6"/>
    <w:rsid w:val="00AF41D8"/>
    <w:rsid w:val="00AF4EC0"/>
    <w:rsid w:val="00AF5902"/>
    <w:rsid w:val="00AF6DCC"/>
    <w:rsid w:val="00AF74B4"/>
    <w:rsid w:val="00B03C04"/>
    <w:rsid w:val="00B32FD2"/>
    <w:rsid w:val="00B33D2C"/>
    <w:rsid w:val="00B43737"/>
    <w:rsid w:val="00B5790A"/>
    <w:rsid w:val="00B613B8"/>
    <w:rsid w:val="00B65E5C"/>
    <w:rsid w:val="00B66518"/>
    <w:rsid w:val="00B70EA5"/>
    <w:rsid w:val="00B71CF2"/>
    <w:rsid w:val="00B82B62"/>
    <w:rsid w:val="00B83BF7"/>
    <w:rsid w:val="00B84861"/>
    <w:rsid w:val="00B95258"/>
    <w:rsid w:val="00B95AC4"/>
    <w:rsid w:val="00B97460"/>
    <w:rsid w:val="00BB490D"/>
    <w:rsid w:val="00BB5686"/>
    <w:rsid w:val="00BC66EA"/>
    <w:rsid w:val="00BD0132"/>
    <w:rsid w:val="00BD768E"/>
    <w:rsid w:val="00BE2BEB"/>
    <w:rsid w:val="00BE32E7"/>
    <w:rsid w:val="00BE35CF"/>
    <w:rsid w:val="00BE631F"/>
    <w:rsid w:val="00BF1813"/>
    <w:rsid w:val="00C029DC"/>
    <w:rsid w:val="00C06701"/>
    <w:rsid w:val="00C25FDC"/>
    <w:rsid w:val="00C31B47"/>
    <w:rsid w:val="00C36AF0"/>
    <w:rsid w:val="00C44C0B"/>
    <w:rsid w:val="00C46732"/>
    <w:rsid w:val="00C55F35"/>
    <w:rsid w:val="00C65AD7"/>
    <w:rsid w:val="00C70AAC"/>
    <w:rsid w:val="00C74035"/>
    <w:rsid w:val="00C7419E"/>
    <w:rsid w:val="00C900E0"/>
    <w:rsid w:val="00C904A6"/>
    <w:rsid w:val="00CA3822"/>
    <w:rsid w:val="00CA5550"/>
    <w:rsid w:val="00CA7201"/>
    <w:rsid w:val="00CB2160"/>
    <w:rsid w:val="00CB348F"/>
    <w:rsid w:val="00CD333D"/>
    <w:rsid w:val="00CD418B"/>
    <w:rsid w:val="00CE4F51"/>
    <w:rsid w:val="00CE715E"/>
    <w:rsid w:val="00CF4719"/>
    <w:rsid w:val="00D018E7"/>
    <w:rsid w:val="00D01DFE"/>
    <w:rsid w:val="00D03EA3"/>
    <w:rsid w:val="00D20BDC"/>
    <w:rsid w:val="00D26CCA"/>
    <w:rsid w:val="00D33420"/>
    <w:rsid w:val="00D33E04"/>
    <w:rsid w:val="00D35733"/>
    <w:rsid w:val="00D36ABB"/>
    <w:rsid w:val="00D409D1"/>
    <w:rsid w:val="00D40A34"/>
    <w:rsid w:val="00D53747"/>
    <w:rsid w:val="00D56297"/>
    <w:rsid w:val="00D627D4"/>
    <w:rsid w:val="00D644B5"/>
    <w:rsid w:val="00D7046E"/>
    <w:rsid w:val="00D777A3"/>
    <w:rsid w:val="00D844B1"/>
    <w:rsid w:val="00D873B7"/>
    <w:rsid w:val="00D96F4A"/>
    <w:rsid w:val="00DA46EF"/>
    <w:rsid w:val="00DA4C60"/>
    <w:rsid w:val="00DB2094"/>
    <w:rsid w:val="00DB57CB"/>
    <w:rsid w:val="00DC7E0E"/>
    <w:rsid w:val="00DD356D"/>
    <w:rsid w:val="00DD4F71"/>
    <w:rsid w:val="00DD6521"/>
    <w:rsid w:val="00DD7DCA"/>
    <w:rsid w:val="00DE240B"/>
    <w:rsid w:val="00DE26BB"/>
    <w:rsid w:val="00DE6D96"/>
    <w:rsid w:val="00DF2060"/>
    <w:rsid w:val="00E00169"/>
    <w:rsid w:val="00E15B40"/>
    <w:rsid w:val="00E24916"/>
    <w:rsid w:val="00E25F0F"/>
    <w:rsid w:val="00E30AB2"/>
    <w:rsid w:val="00E311D4"/>
    <w:rsid w:val="00E31F23"/>
    <w:rsid w:val="00E32683"/>
    <w:rsid w:val="00E40C4E"/>
    <w:rsid w:val="00E534B1"/>
    <w:rsid w:val="00E62286"/>
    <w:rsid w:val="00E71F9A"/>
    <w:rsid w:val="00E73235"/>
    <w:rsid w:val="00E814B6"/>
    <w:rsid w:val="00E81A5E"/>
    <w:rsid w:val="00E85C18"/>
    <w:rsid w:val="00EC5FBC"/>
    <w:rsid w:val="00ED3235"/>
    <w:rsid w:val="00ED7241"/>
    <w:rsid w:val="00EE6514"/>
    <w:rsid w:val="00EF1C7B"/>
    <w:rsid w:val="00F07328"/>
    <w:rsid w:val="00F07B2E"/>
    <w:rsid w:val="00F162AE"/>
    <w:rsid w:val="00F23698"/>
    <w:rsid w:val="00F331DF"/>
    <w:rsid w:val="00F33C6A"/>
    <w:rsid w:val="00F34D8F"/>
    <w:rsid w:val="00F448A3"/>
    <w:rsid w:val="00F47E97"/>
    <w:rsid w:val="00F532B3"/>
    <w:rsid w:val="00F60066"/>
    <w:rsid w:val="00F61C40"/>
    <w:rsid w:val="00F62589"/>
    <w:rsid w:val="00F66775"/>
    <w:rsid w:val="00F748CA"/>
    <w:rsid w:val="00F82C1D"/>
    <w:rsid w:val="00FA3074"/>
    <w:rsid w:val="00FA3DEF"/>
    <w:rsid w:val="00FB3B5E"/>
    <w:rsid w:val="00FC18D6"/>
    <w:rsid w:val="00FC1F1F"/>
    <w:rsid w:val="00FC303C"/>
    <w:rsid w:val="00FC4584"/>
    <w:rsid w:val="00FC473E"/>
    <w:rsid w:val="00FC6087"/>
    <w:rsid w:val="00FD09DF"/>
    <w:rsid w:val="00FF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0036E"/>
    <w:rPr>
      <w:sz w:val="24"/>
      <w:szCs w:val="24"/>
    </w:rPr>
  </w:style>
  <w:style w:type="paragraph" w:styleId="1">
    <w:name w:val="heading 1"/>
    <w:basedOn w:val="a0"/>
    <w:next w:val="a0"/>
    <w:qFormat/>
    <w:rsid w:val="007003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7003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70036E"/>
    <w:pPr>
      <w:keepNext/>
      <w:outlineLvl w:val="2"/>
    </w:pPr>
    <w:rPr>
      <w:rFonts w:ascii="a_Timer" w:hAnsi="a_Timer"/>
      <w:b/>
      <w:sz w:val="26"/>
      <w:szCs w:val="20"/>
      <w:u w:val="words"/>
    </w:rPr>
  </w:style>
  <w:style w:type="paragraph" w:styleId="4">
    <w:name w:val="heading 4"/>
    <w:basedOn w:val="a0"/>
    <w:qFormat/>
    <w:rsid w:val="0070036E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70036E"/>
    <w:rPr>
      <w:b/>
      <w:bCs/>
    </w:rPr>
  </w:style>
  <w:style w:type="paragraph" w:styleId="a5">
    <w:name w:val="footnote text"/>
    <w:basedOn w:val="a0"/>
    <w:semiHidden/>
    <w:rsid w:val="0070036E"/>
    <w:rPr>
      <w:rFonts w:ascii="a_Timer" w:hAnsi="a_Timer"/>
      <w:sz w:val="20"/>
      <w:szCs w:val="20"/>
    </w:rPr>
  </w:style>
  <w:style w:type="character" w:styleId="a6">
    <w:name w:val="footnote reference"/>
    <w:semiHidden/>
    <w:rsid w:val="0070036E"/>
    <w:rPr>
      <w:vertAlign w:val="superscript"/>
    </w:rPr>
  </w:style>
  <w:style w:type="paragraph" w:styleId="20">
    <w:name w:val="Body Text 2"/>
    <w:basedOn w:val="a0"/>
    <w:rsid w:val="0070036E"/>
    <w:rPr>
      <w:rFonts w:ascii="a_Timer" w:hAnsi="a_Timer"/>
      <w:sz w:val="26"/>
      <w:szCs w:val="20"/>
    </w:rPr>
  </w:style>
  <w:style w:type="paragraph" w:styleId="21">
    <w:name w:val="Body Text Indent 2"/>
    <w:basedOn w:val="a0"/>
    <w:rsid w:val="0070036E"/>
    <w:pPr>
      <w:spacing w:after="120" w:line="480" w:lineRule="auto"/>
      <w:ind w:left="283"/>
    </w:pPr>
  </w:style>
  <w:style w:type="paragraph" w:styleId="a7">
    <w:name w:val="Plain Text"/>
    <w:basedOn w:val="a0"/>
    <w:link w:val="a8"/>
    <w:rsid w:val="0070036E"/>
    <w:rPr>
      <w:rFonts w:ascii="Courier New" w:hAnsi="Courier New" w:cs="Courier New"/>
      <w:sz w:val="20"/>
      <w:szCs w:val="20"/>
    </w:rPr>
  </w:style>
  <w:style w:type="paragraph" w:customStyle="1" w:styleId="10">
    <w:name w:val="Обычный (веб)1"/>
    <w:basedOn w:val="a0"/>
    <w:rsid w:val="0070036E"/>
    <w:pPr>
      <w:spacing w:before="100" w:beforeAutospacing="1" w:after="100" w:afterAutospacing="1"/>
    </w:pPr>
  </w:style>
  <w:style w:type="paragraph" w:styleId="a9">
    <w:name w:val="Block Text"/>
    <w:basedOn w:val="a0"/>
    <w:rsid w:val="0070036E"/>
    <w:pPr>
      <w:spacing w:line="360" w:lineRule="auto"/>
      <w:ind w:left="284" w:right="-567"/>
      <w:jc w:val="both"/>
    </w:pPr>
    <w:rPr>
      <w:b/>
      <w:sz w:val="28"/>
      <w:szCs w:val="20"/>
      <w:u w:val="single"/>
    </w:rPr>
  </w:style>
  <w:style w:type="paragraph" w:customStyle="1" w:styleId="FR1">
    <w:name w:val="FR1"/>
    <w:rsid w:val="0070036E"/>
    <w:pPr>
      <w:widowControl w:val="0"/>
      <w:autoSpaceDE w:val="0"/>
      <w:autoSpaceDN w:val="0"/>
      <w:adjustRightInd w:val="0"/>
      <w:spacing w:line="280" w:lineRule="auto"/>
      <w:ind w:left="400" w:right="400"/>
      <w:jc w:val="center"/>
    </w:pPr>
    <w:rPr>
      <w:rFonts w:ascii="Arial" w:hAnsi="Arial" w:cs="Arial"/>
      <w:b/>
      <w:bCs/>
    </w:rPr>
  </w:style>
  <w:style w:type="paragraph" w:customStyle="1" w:styleId="HTML1">
    <w:name w:val="Стандартный HTML1"/>
    <w:basedOn w:val="a0"/>
    <w:rsid w:val="007003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2214B"/>
      <w:sz w:val="20"/>
      <w:szCs w:val="20"/>
    </w:rPr>
  </w:style>
  <w:style w:type="paragraph" w:customStyle="1" w:styleId="special">
    <w:name w:val="special"/>
    <w:basedOn w:val="a0"/>
    <w:rsid w:val="0070036E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a">
    <w:name w:val="Body Text Indent"/>
    <w:basedOn w:val="a0"/>
    <w:rsid w:val="0070036E"/>
    <w:pPr>
      <w:spacing w:line="480" w:lineRule="auto"/>
      <w:ind w:firstLine="709"/>
      <w:jc w:val="both"/>
    </w:pPr>
    <w:rPr>
      <w:sz w:val="28"/>
    </w:rPr>
  </w:style>
  <w:style w:type="paragraph" w:styleId="ab">
    <w:name w:val="Body Text"/>
    <w:basedOn w:val="a0"/>
    <w:rsid w:val="0002186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customStyle="1" w:styleId="11">
    <w:name w:val="Основной текст1"/>
    <w:basedOn w:val="a0"/>
    <w:rsid w:val="00021867"/>
    <w:pPr>
      <w:spacing w:after="120"/>
    </w:pPr>
    <w:rPr>
      <w:rFonts w:ascii="NTHarmonica" w:hAnsi="NTHarmonica"/>
      <w:szCs w:val="20"/>
    </w:rPr>
  </w:style>
  <w:style w:type="character" w:customStyle="1" w:styleId="a8">
    <w:name w:val="Текст Знак"/>
    <w:link w:val="a7"/>
    <w:semiHidden/>
    <w:locked/>
    <w:rsid w:val="00021867"/>
    <w:rPr>
      <w:rFonts w:ascii="Courier New" w:hAnsi="Courier New" w:cs="Courier New"/>
      <w:lang w:val="ru-RU" w:eastAsia="ru-RU" w:bidi="ar-SA"/>
    </w:rPr>
  </w:style>
  <w:style w:type="paragraph" w:customStyle="1" w:styleId="12">
    <w:name w:val="Обычный1"/>
    <w:rsid w:val="00C029DC"/>
    <w:rPr>
      <w:rFonts w:ascii="Arial" w:hAnsi="Arial"/>
      <w:snapToGrid w:val="0"/>
      <w:sz w:val="22"/>
    </w:rPr>
  </w:style>
  <w:style w:type="paragraph" w:styleId="ac">
    <w:name w:val="header"/>
    <w:basedOn w:val="a0"/>
    <w:link w:val="ad"/>
    <w:uiPriority w:val="99"/>
    <w:rsid w:val="00C55F35"/>
    <w:pPr>
      <w:tabs>
        <w:tab w:val="center" w:pos="4677"/>
        <w:tab w:val="right" w:pos="9355"/>
      </w:tabs>
    </w:pPr>
  </w:style>
  <w:style w:type="paragraph" w:styleId="ae">
    <w:name w:val="footer"/>
    <w:basedOn w:val="a0"/>
    <w:link w:val="af"/>
    <w:uiPriority w:val="99"/>
    <w:rsid w:val="00C55F35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C55F35"/>
  </w:style>
  <w:style w:type="paragraph" w:styleId="af1">
    <w:name w:val="Balloon Text"/>
    <w:basedOn w:val="a0"/>
    <w:semiHidden/>
    <w:rsid w:val="002F2A3B"/>
    <w:rPr>
      <w:rFonts w:ascii="Tahoma" w:hAnsi="Tahoma" w:cs="Tahoma"/>
      <w:sz w:val="16"/>
      <w:szCs w:val="16"/>
    </w:rPr>
  </w:style>
  <w:style w:type="character" w:customStyle="1" w:styleId="af2">
    <w:name w:val="Знак Знак"/>
    <w:locked/>
    <w:rsid w:val="0084225F"/>
    <w:rPr>
      <w:rFonts w:ascii="Courier New" w:hAnsi="Courier New" w:cs="Courier New"/>
      <w:lang w:val="ru-RU" w:eastAsia="ru-RU" w:bidi="ar-SA"/>
    </w:rPr>
  </w:style>
  <w:style w:type="character" w:styleId="af3">
    <w:name w:val="annotation reference"/>
    <w:semiHidden/>
    <w:rsid w:val="00C44C0B"/>
    <w:rPr>
      <w:sz w:val="16"/>
      <w:szCs w:val="16"/>
    </w:rPr>
  </w:style>
  <w:style w:type="paragraph" w:styleId="af4">
    <w:name w:val="annotation text"/>
    <w:basedOn w:val="a0"/>
    <w:semiHidden/>
    <w:rsid w:val="00C44C0B"/>
    <w:rPr>
      <w:sz w:val="20"/>
      <w:szCs w:val="20"/>
    </w:rPr>
  </w:style>
  <w:style w:type="paragraph" w:styleId="af5">
    <w:name w:val="annotation subject"/>
    <w:basedOn w:val="af4"/>
    <w:next w:val="af4"/>
    <w:semiHidden/>
    <w:rsid w:val="00C44C0B"/>
    <w:rPr>
      <w:b/>
      <w:bCs/>
    </w:rPr>
  </w:style>
  <w:style w:type="paragraph" w:styleId="a">
    <w:name w:val="List Bullet"/>
    <w:basedOn w:val="a0"/>
    <w:rsid w:val="00251C71"/>
    <w:pPr>
      <w:numPr>
        <w:numId w:val="5"/>
      </w:numPr>
    </w:pPr>
  </w:style>
  <w:style w:type="character" w:customStyle="1" w:styleId="af">
    <w:name w:val="Нижний колонтитул Знак"/>
    <w:basedOn w:val="a1"/>
    <w:link w:val="ae"/>
    <w:uiPriority w:val="99"/>
    <w:rsid w:val="00840D50"/>
    <w:rPr>
      <w:sz w:val="24"/>
      <w:szCs w:val="24"/>
    </w:rPr>
  </w:style>
  <w:style w:type="character" w:customStyle="1" w:styleId="8">
    <w:name w:val="Основной текст8"/>
    <w:basedOn w:val="a1"/>
    <w:rsid w:val="00E81A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f6">
    <w:name w:val="Table Grid"/>
    <w:basedOn w:val="a2"/>
    <w:rsid w:val="00E81A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next w:val="a0"/>
    <w:link w:val="af8"/>
    <w:qFormat/>
    <w:rsid w:val="001F426E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1"/>
    <w:link w:val="af7"/>
    <w:rsid w:val="001F426E"/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rsid w:val="001812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64F32B-4ED6-4098-83FC-BCC791EE2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163E1-5F06-4EF4-9E86-C532E4E95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3EF009-180F-4972-BCB4-623789AF65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«Определение фтора»</vt:lpstr>
    </vt:vector>
  </TitlesOfParts>
  <Company>- ETH0 -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«Определение фтора»</dc:title>
  <dc:creator>Жаба</dc:creator>
  <cp:lastModifiedBy>Razov</cp:lastModifiedBy>
  <cp:revision>4</cp:revision>
  <cp:lastPrinted>2019-10-02T12:50:00Z</cp:lastPrinted>
  <dcterms:created xsi:type="dcterms:W3CDTF">2021-09-03T06:45:00Z</dcterms:created>
  <dcterms:modified xsi:type="dcterms:W3CDTF">2021-09-03T13:02:00Z</dcterms:modified>
</cp:coreProperties>
</file>