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1" w:rsidRDefault="001E1041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</w:pPr>
    </w:p>
    <w:p w:rsidR="00BC5629" w:rsidRDefault="00BC5629" w:rsidP="00BC5629">
      <w:pPr>
        <w:spacing w:line="360" w:lineRule="auto"/>
        <w:jc w:val="center"/>
        <w:rPr>
          <w:rFonts w:ascii="Times New Roman" w:eastAsia="Times New Roman" w:hAnsi="Times New Roman"/>
          <w:b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5629" w:rsidRDefault="00BC5629" w:rsidP="00BC562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BC5629" w:rsidTr="00F2484E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629" w:rsidRDefault="00BC5629" w:rsidP="00F2484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5629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567"/>
        <w:gridCol w:w="3367"/>
      </w:tblGrid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7E4451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D9D">
              <w:rPr>
                <w:rFonts w:ascii="Times New Roman" w:hAnsi="Times New Roman"/>
                <w:b/>
                <w:sz w:val="28"/>
                <w:szCs w:val="28"/>
              </w:rPr>
              <w:t>Периндоприл–эрбумин</w:t>
            </w:r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C5629" w:rsidTr="00F2484E">
        <w:trPr>
          <w:trHeight w:val="20"/>
        </w:trPr>
        <w:tc>
          <w:tcPr>
            <w:tcW w:w="5637" w:type="dxa"/>
            <w:hideMark/>
          </w:tcPr>
          <w:p w:rsidR="00BC5629" w:rsidRPr="00E42239" w:rsidRDefault="007E4451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0D9D">
              <w:rPr>
                <w:rFonts w:ascii="Times New Roman" w:hAnsi="Times New Roman"/>
                <w:b/>
                <w:sz w:val="28"/>
                <w:szCs w:val="28"/>
              </w:rPr>
              <w:t>Периндоприл–эрбумин</w:t>
            </w:r>
            <w:r w:rsidR="00BC5629" w:rsidRPr="00E42239">
              <w:rPr>
                <w:rFonts w:ascii="Times New Roman" w:hAnsi="Times New Roman" w:cs="Times New Roman"/>
                <w:b/>
                <w:sz w:val="28"/>
                <w:szCs w:val="28"/>
              </w:rPr>
              <w:t>, капсулы</w:t>
            </w:r>
          </w:p>
        </w:tc>
        <w:tc>
          <w:tcPr>
            <w:tcW w:w="567" w:type="dxa"/>
          </w:tcPr>
          <w:p w:rsidR="00BC5629" w:rsidRPr="00EE202B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BC5629" w:rsidRPr="00EE202B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5629" w:rsidRPr="004B7E76" w:rsidTr="00F2484E">
        <w:trPr>
          <w:trHeight w:val="328"/>
        </w:trPr>
        <w:tc>
          <w:tcPr>
            <w:tcW w:w="5637" w:type="dxa"/>
            <w:hideMark/>
          </w:tcPr>
          <w:p w:rsidR="00BC5629" w:rsidRPr="00E42239" w:rsidRDefault="007E4451" w:rsidP="00980A3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Perindopril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25DFF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DE76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erbumin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25DF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C5629" w:rsidRPr="00E422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capsulae</w:t>
            </w:r>
          </w:p>
        </w:tc>
        <w:tc>
          <w:tcPr>
            <w:tcW w:w="567" w:type="dxa"/>
          </w:tcPr>
          <w:p w:rsidR="00BC5629" w:rsidRPr="004B7E76" w:rsidRDefault="00BC5629" w:rsidP="00F2484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  <w:hideMark/>
          </w:tcPr>
          <w:p w:rsidR="00BC5629" w:rsidRPr="004B7E76" w:rsidRDefault="00BC5629" w:rsidP="00F2484E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C5629" w:rsidRPr="004B7E76" w:rsidRDefault="00BC5629" w:rsidP="00BC5629">
      <w:pPr>
        <w:spacing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BC5629" w:rsidRPr="004B7E76" w:rsidTr="00F2484E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629" w:rsidRPr="004B7E76" w:rsidRDefault="00BC5629" w:rsidP="00BC562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50C03" w:rsidRPr="00F25CD7" w:rsidRDefault="00C50C03" w:rsidP="00BC5629">
      <w:pPr>
        <w:widowControl/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Настоящая фармакопейная статья распространяется на лекарственный </w:t>
      </w:r>
      <w:r w:rsidRPr="00F25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препарат </w:t>
      </w:r>
      <w:r w:rsidR="007E4451" w:rsidRPr="00F25CD7">
        <w:rPr>
          <w:rFonts w:ascii="Times New Roman" w:hAnsi="Times New Roman"/>
          <w:sz w:val="28"/>
          <w:szCs w:val="28"/>
        </w:rPr>
        <w:t>периндоприл-эрбумин</w:t>
      </w:r>
      <w:r w:rsidRPr="00F25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AB32AA" w:rsidRPr="00F25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капсулы</w:t>
      </w:r>
      <w:r w:rsidRPr="00F25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Препарат должен соответствовать требованиям ОФС «</w:t>
      </w:r>
      <w:r w:rsidR="00AB32AA" w:rsidRPr="00F25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Капсулы</w:t>
      </w:r>
      <w:r w:rsidRPr="00F25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и нижеприведенным требованиям.</w:t>
      </w:r>
      <w:r w:rsidR="006739B4" w:rsidRPr="00F25CD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440540" w:rsidRPr="00F25CD7" w:rsidRDefault="00440540" w:rsidP="00440540">
      <w:pPr>
        <w:tabs>
          <w:tab w:val="left" w:pos="496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CD7">
        <w:rPr>
          <w:rFonts w:ascii="Times New Roman" w:eastAsia="Times New Roman" w:hAnsi="Times New Roman" w:cs="Times New Roman"/>
          <w:sz w:val="28"/>
          <w:szCs w:val="28"/>
        </w:rPr>
        <w:t>Содержит не менее 90,0</w:t>
      </w:r>
      <w:r w:rsidRPr="00F25CD7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F25CD7">
        <w:rPr>
          <w:rFonts w:ascii="Times New Roman" w:eastAsia="Times New Roman" w:hAnsi="Times New Roman" w:cs="Times New Roman"/>
          <w:sz w:val="28"/>
          <w:szCs w:val="28"/>
        </w:rPr>
        <w:t>% и не более 110,0</w:t>
      </w:r>
      <w:r w:rsidRPr="00F25CD7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F25CD7">
        <w:rPr>
          <w:rFonts w:ascii="Times New Roman" w:eastAsia="Times New Roman" w:hAnsi="Times New Roman" w:cs="Times New Roman"/>
          <w:sz w:val="28"/>
          <w:szCs w:val="28"/>
        </w:rPr>
        <w:t xml:space="preserve">% от заявленного количества </w:t>
      </w:r>
      <w:r w:rsidR="007E4451" w:rsidRPr="00F25CD7">
        <w:rPr>
          <w:rFonts w:ascii="Times New Roman" w:hAnsi="Times New Roman"/>
          <w:sz w:val="28"/>
          <w:szCs w:val="28"/>
        </w:rPr>
        <w:t>периндоприла</w:t>
      </w:r>
      <w:r w:rsidR="007E4451" w:rsidRPr="00F25CD7">
        <w:rPr>
          <w:rFonts w:ascii="Times New Roman" w:hAnsi="Times New Roman" w:cs="Times New Roman"/>
          <w:sz w:val="28"/>
          <w:szCs w:val="28"/>
        </w:rPr>
        <w:t xml:space="preserve">-эрбумина </w:t>
      </w:r>
      <w:r w:rsidR="007E4451" w:rsidRPr="00F25C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4451" w:rsidRPr="00F25CD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7E4451" w:rsidRPr="00F25C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E4451" w:rsidRPr="00F25CD7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7E4451" w:rsidRPr="00F25C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451" w:rsidRPr="00F25C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E4451" w:rsidRPr="00F25C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E4451" w:rsidRPr="00F25CD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E4451" w:rsidRPr="00F25CD7">
        <w:rPr>
          <w:rFonts w:ascii="Times New Roman" w:hAnsi="Times New Roman" w:cs="Times New Roman"/>
          <w:sz w:val="28"/>
          <w:szCs w:val="28"/>
        </w:rPr>
        <w:t>·</w:t>
      </w:r>
      <w:r w:rsidR="007E4451" w:rsidRPr="00F25C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E4451" w:rsidRPr="00F25C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E4451" w:rsidRPr="00F25C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E4451" w:rsidRPr="00F25CD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7E4451" w:rsidRPr="00F25C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81EF5" w:rsidRPr="00F25C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315DB" w:rsidRPr="00006D88" w:rsidRDefault="001315DB" w:rsidP="001315DB">
      <w:pPr>
        <w:widowControl/>
        <w:tabs>
          <w:tab w:val="left" w:pos="496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50C03" w:rsidRPr="00874298" w:rsidRDefault="00C50C03" w:rsidP="00C50C03">
      <w:pPr>
        <w:widowControl/>
        <w:tabs>
          <w:tab w:val="left" w:pos="4962"/>
        </w:tabs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74298">
        <w:rPr>
          <w:rStyle w:val="8"/>
          <w:rFonts w:eastAsiaTheme="minorHAnsi"/>
          <w:b/>
          <w:bCs/>
          <w:color w:val="000000" w:themeColor="text1"/>
          <w:sz w:val="28"/>
          <w:szCs w:val="28"/>
        </w:rPr>
        <w:t xml:space="preserve">Описание. 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</w:t>
      </w:r>
      <w:r w:rsidR="00AB32AA">
        <w:rPr>
          <w:rStyle w:val="8"/>
          <w:rFonts w:eastAsiaTheme="minorHAnsi"/>
          <w:color w:val="000000" w:themeColor="text1"/>
          <w:sz w:val="28"/>
          <w:szCs w:val="28"/>
        </w:rPr>
        <w:t>Капсулы</w:t>
      </w:r>
      <w:r w:rsidRPr="00874298">
        <w:rPr>
          <w:rStyle w:val="8"/>
          <w:rFonts w:eastAsiaTheme="minorHAnsi"/>
          <w:color w:val="000000" w:themeColor="text1"/>
          <w:sz w:val="28"/>
          <w:szCs w:val="28"/>
        </w:rPr>
        <w:t>».</w:t>
      </w:r>
      <w:r w:rsidR="00B5539E" w:rsidRPr="00B5539E">
        <w:rPr>
          <w:sz w:val="28"/>
          <w:szCs w:val="28"/>
          <w:shd w:val="clear" w:color="auto" w:fill="FFFFFF"/>
        </w:rPr>
        <w:t xml:space="preserve"> </w:t>
      </w:r>
    </w:p>
    <w:p w:rsidR="00980A34" w:rsidRPr="00DC58CC" w:rsidRDefault="00C50C03" w:rsidP="00DC58CC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i/>
          <w:sz w:val="28"/>
          <w:szCs w:val="28"/>
          <w:lang w:bidi="ar-SA"/>
        </w:rPr>
      </w:pPr>
      <w:r w:rsidRPr="00086FFB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bookmarkStart w:id="0" w:name="_GoBack"/>
      <w:r w:rsidR="00083AC6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F2484E" w:rsidRPr="00F2484E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 ВЭЖХ.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Время удерживания </w:t>
      </w:r>
      <w:r w:rsidR="00CA0D46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основного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shd w:val="clear" w:color="auto" w:fill="FFFFFF"/>
          <w:lang w:bidi="ar-SA"/>
        </w:rPr>
        <w:t xml:space="preserve">пика на хроматограмме испытуемого раствора должно соответствовать времени удерживания пика </w:t>
      </w:r>
      <w:r w:rsidR="00B451EE" w:rsidRPr="00D24A2D">
        <w:rPr>
          <w:rFonts w:ascii="Times New Roman" w:hAnsi="Times New Roman"/>
          <w:sz w:val="28"/>
          <w:szCs w:val="28"/>
        </w:rPr>
        <w:t>периндоприла</w:t>
      </w:r>
      <w:r w:rsidR="00B451EE" w:rsidRPr="00D24A2D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на хроматограмме раствора стандартного образца </w:t>
      </w:r>
      <w:r w:rsidR="00B451EE" w:rsidRPr="00D24A2D">
        <w:rPr>
          <w:rFonts w:ascii="Times New Roman" w:hAnsi="Times New Roman"/>
          <w:sz w:val="28"/>
          <w:szCs w:val="28"/>
        </w:rPr>
        <w:t>периндоприла-эрбумина</w:t>
      </w:r>
      <w:r w:rsidR="00B451EE" w:rsidRPr="00D24A2D">
        <w:rPr>
          <w:rStyle w:val="8"/>
          <w:rFonts w:eastAsiaTheme="minorHAnsi"/>
          <w:color w:val="auto"/>
          <w:sz w:val="28"/>
          <w:szCs w:val="28"/>
        </w:rPr>
        <w:t xml:space="preserve"> </w:t>
      </w:r>
      <w:r w:rsidR="00F2484E" w:rsidRPr="00F2484E">
        <w:rPr>
          <w:rFonts w:ascii="Times New Roman" w:eastAsia="Times New Roman" w:hAnsi="Times New Roman" w:cstheme="minorBidi"/>
          <w:sz w:val="28"/>
          <w:szCs w:val="28"/>
          <w:lang w:bidi="ar-SA"/>
        </w:rPr>
        <w:t>(раздел «Количественное определение»).</w:t>
      </w:r>
    </w:p>
    <w:p w:rsidR="009E09CF" w:rsidRPr="00DF5D94" w:rsidRDefault="007841C1" w:rsidP="009E09CF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b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7D237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945711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80162" w:rsidRDefault="00A50AE8" w:rsidP="009E09CF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13263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Родственные примеси.</w:t>
      </w:r>
      <w:r w:rsidRPr="001326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94E59" w:rsidRPr="00132638">
        <w:rPr>
          <w:rFonts w:ascii="Times New Roman" w:eastAsia="Times New Roman" w:hAnsi="Times New Roman" w:cstheme="minorBidi"/>
          <w:sz w:val="28"/>
          <w:szCs w:val="28"/>
          <w:lang w:bidi="ar-SA"/>
        </w:rPr>
        <w:t>Определение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проводят методом ВЭЖХ</w:t>
      </w:r>
      <w:r w:rsidR="0073174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731746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(ОФС «Высокоэффективная жидкостная хроматография»)</w:t>
      </w:r>
      <w:r w:rsidR="00A94E59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F25CD7" w:rsidRDefault="00F25CD7" w:rsidP="009E09CF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Все растворы используют </w:t>
      </w:r>
      <w:proofErr w:type="gramStart"/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свежеприготовленными</w:t>
      </w:r>
      <w:proofErr w:type="gramEnd"/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. </w:t>
      </w:r>
    </w:p>
    <w:p w:rsidR="00F25CD7" w:rsidRPr="009A04D3" w:rsidRDefault="00F25CD7" w:rsidP="00F25CD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5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10E5C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C10E5C"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 w:rsidRPr="00C10E5C">
        <w:rPr>
          <w:rFonts w:ascii="Times New Roman" w:hAnsi="Times New Roman" w:cs="Times New Roman"/>
          <w:sz w:val="28"/>
          <w:szCs w:val="28"/>
        </w:rPr>
        <w:t xml:space="preserve"> </w:t>
      </w:r>
      <w:r w:rsidR="004F2EC9">
        <w:rPr>
          <w:rFonts w:ascii="Times New Roman" w:hAnsi="Times New Roman" w:cs="Times New Roman"/>
          <w:sz w:val="28"/>
          <w:szCs w:val="28"/>
        </w:rPr>
        <w:t>Д</w:t>
      </w:r>
      <w:r w:rsidR="005C4F0E" w:rsidRPr="00496376">
        <w:rPr>
          <w:rFonts w:ascii="Times New Roman" w:hAnsi="Times New Roman" w:cs="Times New Roman"/>
          <w:sz w:val="28"/>
          <w:szCs w:val="28"/>
        </w:rPr>
        <w:t>ов</w:t>
      </w:r>
      <w:r w:rsidR="004F2EC9">
        <w:rPr>
          <w:rFonts w:ascii="Times New Roman" w:hAnsi="Times New Roman" w:cs="Times New Roman"/>
          <w:sz w:val="28"/>
          <w:szCs w:val="28"/>
        </w:rPr>
        <w:t>одят</w:t>
      </w:r>
      <w:r w:rsidR="005C4F0E" w:rsidRPr="00496376">
        <w:rPr>
          <w:rFonts w:ascii="Times New Roman" w:hAnsi="Times New Roman" w:cs="Times New Roman"/>
          <w:sz w:val="28"/>
          <w:szCs w:val="28"/>
        </w:rPr>
        <w:t xml:space="preserve"> рН</w:t>
      </w:r>
      <w:r w:rsidR="004F2EC9">
        <w:rPr>
          <w:rFonts w:ascii="Times New Roman" w:hAnsi="Times New Roman" w:cs="Times New Roman"/>
          <w:sz w:val="28"/>
          <w:szCs w:val="28"/>
        </w:rPr>
        <w:t xml:space="preserve"> воды</w:t>
      </w:r>
      <w:r w:rsidR="005C4F0E" w:rsidRPr="00496376">
        <w:rPr>
          <w:rFonts w:ascii="Times New Roman" w:hAnsi="Times New Roman" w:cs="Times New Roman"/>
          <w:sz w:val="28"/>
          <w:szCs w:val="28"/>
        </w:rPr>
        <w:t xml:space="preserve"> </w:t>
      </w:r>
      <w:r w:rsidR="004F2EC9" w:rsidRPr="00496376">
        <w:rPr>
          <w:rFonts w:ascii="Times New Roman" w:hAnsi="Times New Roman" w:cs="Times New Roman"/>
          <w:sz w:val="28"/>
          <w:szCs w:val="28"/>
        </w:rPr>
        <w:t xml:space="preserve">смесью равных объёмов хлорной кислоты и воды </w:t>
      </w:r>
      <w:r w:rsidR="004F2EC9">
        <w:rPr>
          <w:rFonts w:ascii="Times New Roman" w:hAnsi="Times New Roman" w:cs="Times New Roman"/>
          <w:sz w:val="28"/>
          <w:szCs w:val="28"/>
        </w:rPr>
        <w:t xml:space="preserve">до </w:t>
      </w:r>
      <w:r w:rsidR="005C4F0E" w:rsidRPr="00496376">
        <w:rPr>
          <w:rFonts w:ascii="Times New Roman" w:hAnsi="Times New Roman" w:cs="Times New Roman"/>
          <w:sz w:val="28"/>
          <w:szCs w:val="28"/>
        </w:rPr>
        <w:t>2,5</w:t>
      </w:r>
      <w:r w:rsidR="005C4F0E">
        <w:rPr>
          <w:rFonts w:ascii="Times New Roman" w:hAnsi="Times New Roman" w:cs="Times New Roman"/>
          <w:sz w:val="28"/>
          <w:szCs w:val="28"/>
        </w:rPr>
        <w:t>0±0,05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CD7" w:rsidRPr="006B258A" w:rsidRDefault="00F25CD7" w:rsidP="00F25CD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5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10E5C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C10E5C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FC5" w:rsidRPr="00440FC5">
        <w:rPr>
          <w:rFonts w:ascii="Times New Roman" w:hAnsi="Times New Roman" w:cs="Times New Roman"/>
          <w:sz w:val="28"/>
          <w:szCs w:val="28"/>
        </w:rPr>
        <w:t>Раствор</w:t>
      </w:r>
      <w:r w:rsidR="00440F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0F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лорн</w:t>
      </w:r>
      <w:r w:rsidR="00440FC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кислот</w:t>
      </w:r>
      <w:r w:rsidR="00440FC5">
        <w:rPr>
          <w:rFonts w:ascii="Times New Roman" w:hAnsi="Times New Roman" w:cs="Times New Roman"/>
          <w:sz w:val="28"/>
          <w:szCs w:val="28"/>
        </w:rPr>
        <w:t>ы 0,03 %</w:t>
      </w:r>
      <w:r w:rsidR="0036504F">
        <w:rPr>
          <w:rFonts w:ascii="Times New Roman" w:hAnsi="Times New Roman" w:cs="Times New Roman"/>
          <w:sz w:val="28"/>
          <w:szCs w:val="28"/>
        </w:rPr>
        <w:t xml:space="preserve"> (о/о)</w:t>
      </w:r>
      <w:r w:rsidR="00440FC5">
        <w:rPr>
          <w:rFonts w:ascii="Times New Roman" w:hAnsi="Times New Roman" w:cs="Times New Roman"/>
          <w:sz w:val="28"/>
          <w:szCs w:val="28"/>
        </w:rPr>
        <w:t xml:space="preserve"> в </w:t>
      </w:r>
      <w:r w:rsidR="00440FC5">
        <w:rPr>
          <w:rFonts w:ascii="Times New Roman" w:hAnsi="Times New Roman" w:cs="Times New Roman"/>
          <w:sz w:val="28"/>
          <w:szCs w:val="28"/>
        </w:rPr>
        <w:lastRenderedPageBreak/>
        <w:t>ацетонитриле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58D" w:rsidRDefault="00E1658D" w:rsidP="00E1658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356D54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Испытуемый раствор.</w:t>
      </w: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5E5FA0" w:rsidRP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Точную</w:t>
      </w:r>
      <w:r w:rsidR="005E5FA0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н</w:t>
      </w:r>
      <w:r w:rsidR="00693DA1" w:rsidRP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авеску содержимого капсул</w:t>
      </w:r>
      <w:r w:rsidR="006D2DDA" w:rsidRP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соответств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ующ</w:t>
      </w:r>
      <w:r w:rsid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ую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около </w:t>
      </w:r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37,5</w:t>
      </w:r>
      <w:r w:rsidR="006D2DDA" w:rsidRPr="00CB209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мг </w:t>
      </w:r>
      <w:r w:rsidR="00F25CD7" w:rsidRPr="00D24A2D">
        <w:rPr>
          <w:rFonts w:ascii="Times New Roman" w:hAnsi="Times New Roman"/>
          <w:sz w:val="28"/>
          <w:szCs w:val="28"/>
        </w:rPr>
        <w:t>периндоприла-эрбумина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помеща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ю</w:t>
      </w:r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т в </w:t>
      </w:r>
      <w:r w:rsidR="00937F1B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коническую</w:t>
      </w:r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колбу вместимостью </w:t>
      </w:r>
      <w:r w:rsidR="00937F1B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50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мл, </w:t>
      </w:r>
      <w:r w:rsidR="005B4C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прибавляют</w:t>
      </w:r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в </w:t>
      </w:r>
      <w:r w:rsidR="00937F1B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2</w:t>
      </w:r>
      <w:r w:rsidR="005B4C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5</w:t>
      </w:r>
      <w:r w:rsidR="00937F1B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,0</w:t>
      </w:r>
      <w:r w:rsidR="005B4C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мл </w:t>
      </w:r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ПФА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,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встряхив</w:t>
      </w:r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ают при 350 </w:t>
      </w:r>
      <w:proofErr w:type="gramStart"/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об</w:t>
      </w:r>
      <w:proofErr w:type="gramEnd"/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/</w:t>
      </w:r>
      <w:proofErr w:type="gramStart"/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мин</w:t>
      </w:r>
      <w:proofErr w:type="gramEnd"/>
      <w:r w:rsidR="00F25CD7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в течение 20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 мин</w:t>
      </w:r>
      <w:r w:rsidR="00937F1B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</w:t>
      </w:r>
      <w:r w:rsidR="005B4CCF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оставляют на 5 мин для осаждения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, 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доводят объём раствора </w:t>
      </w:r>
      <w:r w:rsidR="00937F1B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тем же растворителем</w:t>
      </w:r>
      <w:r w:rsidR="006D2DDA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</w:t>
      </w:r>
      <w:r w:rsidR="0013614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и 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фильтруют</w:t>
      </w:r>
      <w:r w:rsidR="00880162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.</w:t>
      </w:r>
      <w:r w:rsidR="000A247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</w:p>
    <w:p w:rsidR="00F25CD7" w:rsidRPr="00F25CD7" w:rsidRDefault="00F25CD7" w:rsidP="00E1658D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</w:pPr>
      <w:r w:rsidRPr="00F25CD7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Раствор сравнения. </w:t>
      </w:r>
      <w:r w:rsidR="00924E51"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вместимостью 2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0 мл помещают 1,0 мл испытуемого раствора и доводят объём раствора ПФА до метки.</w:t>
      </w:r>
      <w:r w:rsidR="00924E51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В мерную колбу вместимостью 20 мл помещают 1,0 мл полученного раствора и доводят объём раствора ПФА до метки.</w:t>
      </w:r>
    </w:p>
    <w:p w:rsidR="0013614E" w:rsidRDefault="00E1658D" w:rsidP="0013614E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4D4843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для проверки </w:t>
      </w:r>
      <w:r w:rsidR="00E90F5E" w:rsidRPr="004D4843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>разделительной способности</w:t>
      </w:r>
      <w:r w:rsidRPr="004D4843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 хроматографической системы</w:t>
      </w:r>
      <w:r w:rsidRPr="004D4843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. </w:t>
      </w:r>
      <w:r w:rsidR="004D4843" w:rsidRPr="004D4843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Растворяют 3 мг стандартного образца</w:t>
      </w:r>
      <w:r w:rsidR="004D4843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="004D4843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для идентификации пиков (содержит примеси</w:t>
      </w:r>
      <w:proofErr w:type="gramStart"/>
      <w:r w:rsidR="004D4843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В</w:t>
      </w:r>
      <w:proofErr w:type="gramEnd"/>
      <w:r w:rsidR="004D4843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, Е, </w:t>
      </w:r>
      <w:r w:rsidR="004D4843">
        <w:rPr>
          <w:rFonts w:ascii="Times New Roman" w:eastAsiaTheme="minorEastAsia" w:hAnsi="Times New Roman" w:cstheme="minorBidi"/>
          <w:color w:val="auto"/>
          <w:sz w:val="28"/>
          <w:szCs w:val="28"/>
          <w:lang w:val="en-US" w:bidi="ar-SA"/>
        </w:rPr>
        <w:t>F</w:t>
      </w:r>
      <w:r w:rsidR="004D4843" w:rsidRPr="00D67A78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, </w:t>
      </w:r>
      <w:r w:rsidR="004D4843">
        <w:rPr>
          <w:rFonts w:ascii="Times New Roman" w:eastAsiaTheme="minorEastAsia" w:hAnsi="Times New Roman" w:cstheme="minorBidi"/>
          <w:color w:val="auto"/>
          <w:sz w:val="28"/>
          <w:szCs w:val="28"/>
          <w:lang w:val="en-US" w:bidi="ar-SA"/>
        </w:rPr>
        <w:t>H</w:t>
      </w:r>
      <w:r w:rsidR="004D4843" w:rsidRPr="00D67A78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="004D4843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и К) в 2,0 мл ПФА,</w:t>
      </w:r>
      <w:r w:rsidR="00932BB4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при необходимости</w:t>
      </w:r>
      <w:r w:rsidR="004D4843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обрабатывают ультразвуком и охлаждают до комнатной</w:t>
      </w:r>
      <w:r w:rsidR="00932BB4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 xml:space="preserve"> </w:t>
      </w:r>
      <w:r w:rsidR="004D4843">
        <w:rPr>
          <w:rFonts w:ascii="Times New Roman" w:eastAsiaTheme="minorEastAsia" w:hAnsi="Times New Roman" w:cstheme="minorBidi"/>
          <w:color w:val="auto"/>
          <w:sz w:val="28"/>
          <w:szCs w:val="28"/>
          <w:lang w:bidi="ar-SA"/>
        </w:rPr>
        <w:t>температуры.</w:t>
      </w:r>
    </w:p>
    <w:p w:rsidR="000D6E75" w:rsidRDefault="000D6E75" w:rsidP="000D6E7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0D6E75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В мерную колбу вмес</w:t>
      </w:r>
      <w:r w:rsidR="00924E51">
        <w:rPr>
          <w:rFonts w:ascii="Times New Roman" w:eastAsia="Times New Roman" w:hAnsi="Times New Roman" w:cstheme="minorBidi"/>
          <w:sz w:val="28"/>
          <w:szCs w:val="28"/>
          <w:lang w:bidi="ar-SA"/>
        </w:rPr>
        <w:t>тимостью 5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 мл помещают 1,0 мл раствора </w:t>
      </w:r>
      <w:r w:rsidR="00F25CD7">
        <w:rPr>
          <w:rFonts w:ascii="Times New Roman" w:eastAsia="Times New Roman" w:hAnsi="Times New Roman" w:cstheme="minorBidi"/>
          <w:sz w:val="28"/>
          <w:szCs w:val="28"/>
          <w:lang w:bidi="ar-SA"/>
        </w:rPr>
        <w:t>сравнения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и доводят объём раствора </w:t>
      </w:r>
      <w:r w:rsidR="00F25CD7">
        <w:rPr>
          <w:rFonts w:ascii="Times New Roman" w:eastAsia="Times New Roman" w:hAnsi="Times New Roman" w:cstheme="minorBidi"/>
          <w:sz w:val="28"/>
          <w:szCs w:val="28"/>
          <w:lang w:bidi="ar-SA"/>
        </w:rPr>
        <w:t>ПФА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до метки. </w:t>
      </w:r>
    </w:p>
    <w:p w:rsidR="00132638" w:rsidRPr="00132638" w:rsidRDefault="00132638" w:rsidP="00132638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32638">
        <w:rPr>
          <w:rFonts w:ascii="Times New Roman" w:hAnsi="Times New Roman" w:cs="Times New Roman"/>
          <w:sz w:val="28"/>
          <w:szCs w:val="28"/>
        </w:rPr>
        <w:t>Примечания</w:t>
      </w:r>
    </w:p>
    <w:p w:rsidR="00132638" w:rsidRPr="005A71D8" w:rsidRDefault="00132638" w:rsidP="00132638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A71D8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A71D8">
        <w:rPr>
          <w:rFonts w:ascii="Times New Roman" w:hAnsi="Times New Roman" w:cs="Times New Roman"/>
          <w:sz w:val="28"/>
          <w:szCs w:val="28"/>
        </w:rPr>
        <w:t>: (2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,3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,7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)-1-[(2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)-2-{[(1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D4843">
        <w:rPr>
          <w:rFonts w:ascii="Times New Roman" w:hAnsi="Times New Roman" w:cs="Times New Roman"/>
          <w:sz w:val="28"/>
          <w:szCs w:val="28"/>
        </w:rPr>
        <w:t>)-1-к</w:t>
      </w:r>
      <w:r w:rsidRPr="005A71D8">
        <w:rPr>
          <w:rFonts w:ascii="Times New Roman" w:hAnsi="Times New Roman" w:cs="Times New Roman"/>
          <w:sz w:val="28"/>
          <w:szCs w:val="28"/>
        </w:rPr>
        <w:t>арбоксибутил</w:t>
      </w:r>
      <w:proofErr w:type="gramStart"/>
      <w:r w:rsidRPr="005A71D8">
        <w:rPr>
          <w:rFonts w:ascii="Times New Roman" w:hAnsi="Times New Roman" w:cs="Times New Roman"/>
          <w:sz w:val="28"/>
          <w:szCs w:val="28"/>
        </w:rPr>
        <w:t>]а</w:t>
      </w:r>
      <w:proofErr w:type="gramEnd"/>
      <w:r w:rsidRPr="005A71D8">
        <w:rPr>
          <w:rFonts w:ascii="Times New Roman" w:hAnsi="Times New Roman" w:cs="Times New Roman"/>
          <w:sz w:val="28"/>
          <w:szCs w:val="28"/>
        </w:rPr>
        <w:t>ми</w:t>
      </w:r>
      <w:r w:rsidRPr="005A71D8">
        <w:rPr>
          <w:rFonts w:ascii="Times New Roman" w:hAnsi="Times New Roman" w:cs="Times New Roman"/>
          <w:sz w:val="28"/>
          <w:szCs w:val="28"/>
        </w:rPr>
        <w:softHyphen/>
        <w:t>но}про</w:t>
      </w:r>
      <w:r w:rsidRPr="005A71D8">
        <w:rPr>
          <w:rFonts w:ascii="Times New Roman" w:hAnsi="Times New Roman" w:cs="Times New Roman"/>
          <w:sz w:val="28"/>
          <w:szCs w:val="28"/>
        </w:rPr>
        <w:softHyphen/>
        <w:t>паноил]октагидро-1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A71D8">
        <w:rPr>
          <w:rFonts w:ascii="Times New Roman" w:hAnsi="Times New Roman" w:cs="Times New Roman"/>
          <w:sz w:val="28"/>
          <w:szCs w:val="28"/>
        </w:rPr>
        <w:t>-индол-2-карбоновая кислота, CAS 95153-31-4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638" w:rsidRPr="005A71D8" w:rsidRDefault="00132638" w:rsidP="00132638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71D8">
        <w:rPr>
          <w:rFonts w:ascii="Times New Roman" w:hAnsi="Times New Roman" w:cs="Times New Roman"/>
          <w:sz w:val="28"/>
          <w:szCs w:val="28"/>
        </w:rPr>
        <w:t xml:space="preserve">римесь 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A71D8">
        <w:rPr>
          <w:rFonts w:ascii="Times New Roman" w:hAnsi="Times New Roman" w:cs="Times New Roman"/>
          <w:sz w:val="28"/>
          <w:szCs w:val="28"/>
        </w:rPr>
        <w:t>: (2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,3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,7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)-1-[(2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)-2-{[(1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4D4843">
        <w:rPr>
          <w:rFonts w:ascii="Times New Roman" w:hAnsi="Times New Roman" w:cs="Times New Roman"/>
          <w:sz w:val="28"/>
          <w:szCs w:val="28"/>
        </w:rPr>
        <w:t>)-1-о</w:t>
      </w:r>
      <w:r w:rsidRPr="005A71D8">
        <w:rPr>
          <w:rFonts w:ascii="Times New Roman" w:hAnsi="Times New Roman" w:cs="Times New Roman"/>
          <w:sz w:val="28"/>
          <w:szCs w:val="28"/>
        </w:rPr>
        <w:t>ксо-1-(пропан-2-илокси</w:t>
      </w:r>
      <w:proofErr w:type="gramStart"/>
      <w:r w:rsidRPr="005A71D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5A71D8">
        <w:rPr>
          <w:rFonts w:ascii="Times New Roman" w:hAnsi="Times New Roman" w:cs="Times New Roman"/>
          <w:sz w:val="28"/>
          <w:szCs w:val="28"/>
        </w:rPr>
        <w:t>ентан-2-ил]ами</w:t>
      </w:r>
      <w:r w:rsidRPr="005A71D8">
        <w:rPr>
          <w:rFonts w:ascii="Times New Roman" w:hAnsi="Times New Roman" w:cs="Times New Roman"/>
          <w:sz w:val="28"/>
          <w:szCs w:val="28"/>
        </w:rPr>
        <w:softHyphen/>
        <w:t>но}про</w:t>
      </w:r>
      <w:r w:rsidRPr="005A71D8">
        <w:rPr>
          <w:rFonts w:ascii="Times New Roman" w:hAnsi="Times New Roman" w:cs="Times New Roman"/>
          <w:sz w:val="28"/>
          <w:szCs w:val="28"/>
        </w:rPr>
        <w:softHyphen/>
        <w:t>паноил]октагидро-1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A71D8">
        <w:rPr>
          <w:rFonts w:ascii="Times New Roman" w:hAnsi="Times New Roman" w:cs="Times New Roman"/>
          <w:sz w:val="28"/>
          <w:szCs w:val="28"/>
        </w:rPr>
        <w:t xml:space="preserve">-индол-2-карбоновая  кислота, CAS </w:t>
      </w:r>
      <w:r>
        <w:rPr>
          <w:rFonts w:ascii="Times New Roman" w:hAnsi="Times New Roman" w:cs="Times New Roman"/>
          <w:sz w:val="28"/>
          <w:szCs w:val="28"/>
        </w:rPr>
        <w:t xml:space="preserve">1356837-89-2. </w:t>
      </w:r>
    </w:p>
    <w:p w:rsidR="00132638" w:rsidRPr="005A71D8" w:rsidRDefault="00132638" w:rsidP="00132638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71D8">
        <w:rPr>
          <w:rFonts w:ascii="Times New Roman" w:hAnsi="Times New Roman" w:cs="Times New Roman"/>
          <w:sz w:val="28"/>
          <w:szCs w:val="28"/>
        </w:rPr>
        <w:t xml:space="preserve">римесь 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A71D8">
        <w:rPr>
          <w:rFonts w:ascii="Times New Roman" w:hAnsi="Times New Roman" w:cs="Times New Roman"/>
          <w:sz w:val="28"/>
          <w:szCs w:val="28"/>
        </w:rPr>
        <w:t>:</w:t>
      </w:r>
      <w:r w:rsidR="004D4843">
        <w:rPr>
          <w:rFonts w:ascii="Times New Roman" w:hAnsi="Times New Roman" w:cs="Times New Roman"/>
          <w:sz w:val="28"/>
          <w:szCs w:val="28"/>
        </w:rPr>
        <w:t xml:space="preserve"> э</w:t>
      </w:r>
      <w:r w:rsidRPr="005A71D8">
        <w:rPr>
          <w:rFonts w:ascii="Times New Roman" w:hAnsi="Times New Roman" w:cs="Times New Roman"/>
          <w:sz w:val="28"/>
          <w:szCs w:val="28"/>
        </w:rPr>
        <w:t>тил[(2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)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2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[(3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,5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,9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,10a</w:t>
      </w:r>
      <w:r w:rsidRPr="005A71D8">
        <w:rPr>
          <w:rFonts w:ascii="Times New Roman" w:hAnsi="Times New Roman" w:cs="Times New Roman"/>
          <w:i/>
          <w:sz w:val="28"/>
          <w:szCs w:val="28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)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3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метил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1,4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диоксодекагидропиразино[1,2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sz w:val="28"/>
          <w:szCs w:val="28"/>
        </w:rPr>
        <w:t>]индол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2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ил</w:t>
      </w:r>
      <w:proofErr w:type="gramStart"/>
      <w:r w:rsidRPr="005A71D8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5A71D8">
        <w:rPr>
          <w:rFonts w:ascii="Times New Roman" w:hAnsi="Times New Roman" w:cs="Times New Roman"/>
          <w:sz w:val="28"/>
          <w:szCs w:val="28"/>
        </w:rPr>
        <w:t xml:space="preserve">ентаноат], CAS </w:t>
      </w:r>
      <w:r>
        <w:rPr>
          <w:rFonts w:ascii="Times New Roman" w:hAnsi="Times New Roman" w:cs="Times New Roman"/>
          <w:sz w:val="28"/>
          <w:szCs w:val="28"/>
        </w:rPr>
        <w:t xml:space="preserve">129970-98-5. </w:t>
      </w:r>
    </w:p>
    <w:p w:rsidR="00132638" w:rsidRPr="005A71D8" w:rsidRDefault="00132638" w:rsidP="00132638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71D8">
        <w:rPr>
          <w:rFonts w:ascii="Times New Roman" w:hAnsi="Times New Roman" w:cs="Times New Roman"/>
          <w:sz w:val="28"/>
          <w:szCs w:val="28"/>
        </w:rPr>
        <w:t xml:space="preserve">римесь 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71D8">
        <w:rPr>
          <w:rFonts w:ascii="Times New Roman" w:hAnsi="Times New Roman" w:cs="Times New Roman"/>
          <w:sz w:val="28"/>
          <w:szCs w:val="28"/>
        </w:rPr>
        <w:t>: (2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,3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,7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)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1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[(2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A71D8">
        <w:rPr>
          <w:rFonts w:ascii="Times New Roman" w:hAnsi="Times New Roman" w:cs="Times New Roman"/>
          <w:sz w:val="28"/>
          <w:szCs w:val="28"/>
        </w:rPr>
        <w:t>)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2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[(5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5A71D8">
        <w:rPr>
          <w:rFonts w:ascii="Times New Roman" w:hAnsi="Times New Roman" w:cs="Times New Roman"/>
          <w:sz w:val="28"/>
          <w:szCs w:val="28"/>
        </w:rPr>
        <w:t>)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4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="004D4843">
        <w:rPr>
          <w:rFonts w:ascii="Times New Roman" w:hAnsi="Times New Roman" w:cs="Times New Roman"/>
          <w:sz w:val="28"/>
          <w:szCs w:val="28"/>
        </w:rPr>
        <w:t>о</w:t>
      </w:r>
      <w:r w:rsidRPr="005A71D8">
        <w:rPr>
          <w:rFonts w:ascii="Times New Roman" w:hAnsi="Times New Roman" w:cs="Times New Roman"/>
          <w:sz w:val="28"/>
          <w:szCs w:val="28"/>
        </w:rPr>
        <w:t>ксо-5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пропил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3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циклогексил-2-(циклогексилимино</w:t>
      </w:r>
      <w:proofErr w:type="gramStart"/>
      <w:r w:rsidRPr="005A71D8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5A71D8">
        <w:rPr>
          <w:rFonts w:ascii="Times New Roman" w:hAnsi="Times New Roman" w:cs="Times New Roman"/>
          <w:sz w:val="28"/>
          <w:szCs w:val="28"/>
        </w:rPr>
        <w:t>мидазолидин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1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ил]пропаноил]оксагидро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1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индол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>2</w:t>
      </w:r>
      <w:r w:rsidRPr="005A71D8">
        <w:rPr>
          <w:rFonts w:ascii="Times New Roman" w:eastAsia="MS Mincho" w:hAnsi="Times New Roman" w:cs="Times New Roman"/>
          <w:sz w:val="28"/>
          <w:szCs w:val="28"/>
        </w:rPr>
        <w:t>-</w:t>
      </w:r>
      <w:r w:rsidRPr="005A71D8">
        <w:rPr>
          <w:rFonts w:ascii="Times New Roman" w:hAnsi="Times New Roman" w:cs="Times New Roman"/>
          <w:sz w:val="28"/>
          <w:szCs w:val="28"/>
        </w:rPr>
        <w:t xml:space="preserve">карбоновая кислота, CAS </w:t>
      </w:r>
      <w:r>
        <w:rPr>
          <w:rFonts w:ascii="Times New Roman" w:hAnsi="Times New Roman" w:cs="Times New Roman"/>
          <w:sz w:val="28"/>
          <w:szCs w:val="28"/>
        </w:rPr>
        <w:t xml:space="preserve">353777-64-7. </w:t>
      </w:r>
    </w:p>
    <w:p w:rsidR="00132638" w:rsidRPr="00B002B6" w:rsidRDefault="00132638" w:rsidP="00132638">
      <w:pPr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71D8">
        <w:rPr>
          <w:rFonts w:ascii="Times New Roman" w:hAnsi="Times New Roman" w:cs="Times New Roman"/>
          <w:sz w:val="28"/>
          <w:szCs w:val="28"/>
        </w:rPr>
        <w:t>римесь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>: (3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>,5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>,9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>,10</w:t>
      </w:r>
      <w:r w:rsidRPr="005A71D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002B6">
        <w:rPr>
          <w:rFonts w:ascii="Times New Roman" w:eastAsia="MS Mincho" w:hAnsi="Times New Roman" w:cs="Times New Roman"/>
          <w:sz w:val="28"/>
          <w:szCs w:val="28"/>
          <w:lang w:val="en-US"/>
        </w:rPr>
        <w:t>-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002B6">
        <w:rPr>
          <w:rFonts w:ascii="Times New Roman" w:eastAsia="MS Mincho" w:hAnsi="Times New Roman" w:cs="Times New Roman"/>
          <w:sz w:val="28"/>
          <w:szCs w:val="28"/>
          <w:lang w:val="en-US"/>
        </w:rPr>
        <w:t>-</w:t>
      </w:r>
      <w:r w:rsidR="004D4843">
        <w:rPr>
          <w:rFonts w:ascii="Times New Roman" w:hAnsi="Times New Roman" w:cs="Times New Roman"/>
          <w:sz w:val="28"/>
          <w:szCs w:val="28"/>
        </w:rPr>
        <w:t>м</w:t>
      </w:r>
      <w:r w:rsidRPr="005A71D8">
        <w:rPr>
          <w:rFonts w:ascii="Times New Roman" w:hAnsi="Times New Roman" w:cs="Times New Roman"/>
          <w:sz w:val="28"/>
          <w:szCs w:val="28"/>
        </w:rPr>
        <w:t>етилдекагидропиразино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>[1,2</w:t>
      </w:r>
      <w:r w:rsidRPr="00B002B6">
        <w:rPr>
          <w:rFonts w:ascii="Times New Roman" w:eastAsia="MS Mincho" w:hAnsi="Times New Roman" w:cs="Times New Roman"/>
          <w:sz w:val="28"/>
          <w:szCs w:val="28"/>
          <w:lang w:val="en-US"/>
        </w:rPr>
        <w:t>-</w:t>
      </w:r>
      <w:r w:rsidRPr="005A71D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5A71D8">
        <w:rPr>
          <w:rFonts w:ascii="Times New Roman" w:hAnsi="Times New Roman" w:cs="Times New Roman"/>
          <w:sz w:val="28"/>
          <w:szCs w:val="28"/>
        </w:rPr>
        <w:t>индол</w:t>
      </w:r>
      <w:r w:rsidRPr="00B002B6">
        <w:rPr>
          <w:rFonts w:ascii="Times New Roman" w:eastAsia="MS Mincho" w:hAnsi="Times New Roman" w:cs="Times New Roman"/>
          <w:sz w:val="28"/>
          <w:szCs w:val="28"/>
          <w:lang w:val="en-US"/>
        </w:rPr>
        <w:t>-1,4-</w:t>
      </w:r>
      <w:r w:rsidRPr="005A71D8">
        <w:rPr>
          <w:rFonts w:ascii="Times New Roman" w:eastAsia="MS Mincho" w:hAnsi="Times New Roman" w:cs="Times New Roman"/>
          <w:sz w:val="28"/>
          <w:szCs w:val="28"/>
        </w:rPr>
        <w:t>дион</w:t>
      </w:r>
      <w:r w:rsidRPr="00B002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658D" w:rsidRPr="00E1658D" w:rsidRDefault="00E1658D" w:rsidP="00880162">
      <w:pPr>
        <w:widowControl/>
        <w:spacing w:before="120" w:after="120"/>
        <w:ind w:firstLine="709"/>
        <w:jc w:val="both"/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Хроматографические условия</w:t>
      </w:r>
    </w:p>
    <w:tbl>
      <w:tblPr>
        <w:tblW w:w="4944" w:type="pct"/>
        <w:tblLook w:val="04A0"/>
      </w:tblPr>
      <w:tblGrid>
        <w:gridCol w:w="2941"/>
        <w:gridCol w:w="6523"/>
      </w:tblGrid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3446" w:type="pct"/>
            <w:hideMark/>
          </w:tcPr>
          <w:p w:rsidR="00B9430A" w:rsidRPr="00906A4D" w:rsidRDefault="00DD3E30" w:rsidP="004D4843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67A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="004D48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50 × 4,0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мм, силикагель </w:t>
            </w:r>
            <w:r w:rsidR="004D48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октилсилильный</w:t>
            </w:r>
            <w:r w:rsidR="00B943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="00B9430A" w:rsidRPr="004277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эндкепированный</w:t>
            </w:r>
            <w:r w:rsidR="00B9430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для хроматографии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5 мкм;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Температура колонки</w:t>
            </w:r>
          </w:p>
        </w:tc>
        <w:tc>
          <w:tcPr>
            <w:tcW w:w="3446" w:type="pct"/>
            <w:hideMark/>
          </w:tcPr>
          <w:p w:rsidR="00B9430A" w:rsidRPr="00906A4D" w:rsidRDefault="004D4843" w:rsidP="00B9430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 w:rsidR="00DD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bidi="ar-SA"/>
              </w:rPr>
              <w:t>°C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3446" w:type="pct"/>
            <w:hideMark/>
          </w:tcPr>
          <w:p w:rsidR="00B9430A" w:rsidRPr="00906A4D" w:rsidRDefault="00DD3E30" w:rsidP="00B9430A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</w:t>
            </w:r>
            <w:r w:rsidR="004D48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мл/мин;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3446" w:type="pct"/>
            <w:hideMark/>
          </w:tcPr>
          <w:p w:rsidR="00B9430A" w:rsidRPr="00906A4D" w:rsidRDefault="00DD3E30" w:rsidP="00B9430A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спектрофотометрический</w:t>
            </w:r>
            <w:r w:rsidR="004D484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215 </w:t>
            </w:r>
            <w:r w:rsidR="00B9430A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нм;</w:t>
            </w:r>
          </w:p>
        </w:tc>
      </w:tr>
      <w:tr w:rsidR="00B9430A" w:rsidRPr="00906A4D" w:rsidTr="00B9430A">
        <w:tc>
          <w:tcPr>
            <w:tcW w:w="1554" w:type="pct"/>
            <w:hideMark/>
          </w:tcPr>
          <w:p w:rsidR="00B9430A" w:rsidRPr="00906A4D" w:rsidRDefault="00B9430A" w:rsidP="00B9430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Объем пробы</w:t>
            </w:r>
          </w:p>
        </w:tc>
        <w:tc>
          <w:tcPr>
            <w:tcW w:w="3446" w:type="pct"/>
            <w:hideMark/>
          </w:tcPr>
          <w:p w:rsidR="00B9430A" w:rsidRPr="00DD3E30" w:rsidRDefault="004D4843" w:rsidP="00B9430A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="00DD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 мкл</w:t>
            </w:r>
            <w:r w:rsidR="00DD3E3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. </w:t>
            </w:r>
          </w:p>
        </w:tc>
      </w:tr>
    </w:tbl>
    <w:p w:rsidR="00277125" w:rsidRPr="00827C9E" w:rsidRDefault="00277125" w:rsidP="00277125">
      <w:pPr>
        <w:keepNext/>
        <w:spacing w:before="120" w:after="12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C9E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Pr="00827C9E" w:rsidRDefault="00277125" w:rsidP="00AA079A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vAlign w:val="center"/>
          </w:tcPr>
          <w:p w:rsidR="00277125" w:rsidRPr="00827C9E" w:rsidRDefault="00277125" w:rsidP="00AA079A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277125" w:rsidRPr="00827C9E" w:rsidRDefault="00277125" w:rsidP="00AA079A">
            <w:pPr>
              <w:keepNext/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Pr="00827C9E" w:rsidRDefault="00277125" w:rsidP="00932BB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932B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D484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pct"/>
            <w:vAlign w:val="center"/>
          </w:tcPr>
          <w:p w:rsidR="00277125" w:rsidRPr="00827C9E" w:rsidRDefault="004D4843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667" w:type="pct"/>
            <w:vAlign w:val="center"/>
          </w:tcPr>
          <w:p w:rsidR="00277125" w:rsidRPr="00827C9E" w:rsidRDefault="004D4843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Pr="00827C9E" w:rsidRDefault="004D4843" w:rsidP="00932BB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32B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6" w:type="pct"/>
            <w:vAlign w:val="center"/>
          </w:tcPr>
          <w:p w:rsidR="00277125" w:rsidRPr="00827C9E" w:rsidRDefault="004D4843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</w:t>
            </w:r>
            <w:r w:rsidR="00277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→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67" w:type="pct"/>
            <w:vAlign w:val="center"/>
          </w:tcPr>
          <w:p w:rsidR="00277125" w:rsidRPr="00827C9E" w:rsidRDefault="004D4843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277125" w:rsidRPr="00827C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→ </w:t>
            </w:r>
            <w:r w:rsidR="00277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Pr="00827C9E" w:rsidRDefault="004D4843" w:rsidP="00932BB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932B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66" w:type="pct"/>
            <w:vAlign w:val="center"/>
          </w:tcPr>
          <w:p w:rsidR="00277125" w:rsidRPr="00827C9E" w:rsidRDefault="004D4843" w:rsidP="00AA07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 → 95</w:t>
            </w:r>
          </w:p>
        </w:tc>
        <w:tc>
          <w:tcPr>
            <w:tcW w:w="1667" w:type="pct"/>
            <w:vAlign w:val="center"/>
          </w:tcPr>
          <w:p w:rsidR="00277125" w:rsidRPr="00827C9E" w:rsidRDefault="004D4843" w:rsidP="00AA07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 → 5</w:t>
            </w:r>
          </w:p>
        </w:tc>
      </w:tr>
      <w:tr w:rsidR="00277125" w:rsidRPr="00827C9E" w:rsidTr="00AA079A">
        <w:trPr>
          <w:jc w:val="center"/>
        </w:trPr>
        <w:tc>
          <w:tcPr>
            <w:tcW w:w="1666" w:type="pct"/>
            <w:vAlign w:val="center"/>
          </w:tcPr>
          <w:p w:rsidR="00277125" w:rsidRDefault="004D4843" w:rsidP="00932BB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 w:rsidR="00932BB4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pct"/>
            <w:vAlign w:val="center"/>
          </w:tcPr>
          <w:p w:rsidR="00277125" w:rsidRPr="00827C9E" w:rsidRDefault="004D4843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667" w:type="pct"/>
            <w:vAlign w:val="center"/>
          </w:tcPr>
          <w:p w:rsidR="00277125" w:rsidRPr="00827C9E" w:rsidRDefault="004D4843" w:rsidP="0027712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A5789F" w:rsidRPr="00236A40" w:rsidRDefault="00E1658D" w:rsidP="00277125">
      <w:pPr>
        <w:spacing w:before="120"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Хроматографируют</w:t>
      </w:r>
      <w:r w:rsidR="00277125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раствор для проверки чувствительности хроматографической системы,</w:t>
      </w: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  <w:r w:rsidRPr="00E1658D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раствор для проверки </w:t>
      </w:r>
      <w:r w:rsidR="00E90F5E" w:rsidRPr="00E90F5E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разделительной способности </w:t>
      </w:r>
      <w:r w:rsidRPr="00E90F5E">
        <w:rPr>
          <w:rFonts w:ascii="Times New Roman" w:eastAsia="Times New Roman" w:hAnsi="Times New Roman" w:cstheme="minorBidi"/>
          <w:sz w:val="28"/>
          <w:szCs w:val="28"/>
          <w:lang w:bidi="ar-SA"/>
        </w:rPr>
        <w:t>хроматографической системы</w:t>
      </w:r>
      <w:r w:rsidR="00C13136">
        <w:rPr>
          <w:rFonts w:ascii="Times New Roman" w:eastAsia="Times New Roman" w:hAnsi="Times New Roman" w:cstheme="minorBidi"/>
          <w:sz w:val="28"/>
          <w:szCs w:val="28"/>
          <w:lang w:bidi="ar-SA"/>
        </w:rPr>
        <w:t>, раствор сравнения</w:t>
      </w:r>
      <w:r w:rsidR="00236A40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  <w:r w:rsidRPr="00E1658D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и испытуемый раствор.</w:t>
      </w:r>
    </w:p>
    <w:p w:rsidR="00277125" w:rsidRPr="00277125" w:rsidRDefault="00277125" w:rsidP="00277125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7712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Относительное время удерживания соединений.</w:t>
      </w:r>
      <w:r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438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Периндоприл</w:t>
      </w:r>
      <w:r w:rsidR="00BB7C7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1 (около </w:t>
      </w:r>
      <w:r w:rsidR="00A438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</w:t>
      </w:r>
      <w:r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мин);</w:t>
      </w:r>
      <w:r w:rsidRPr="0027712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примесь</w:t>
      </w:r>
      <w:proofErr w:type="gramStart"/>
      <w:r w:rsidRPr="00277125">
        <w:rPr>
          <w:rFonts w:ascii="Times New Roman" w:eastAsia="Times New Roman" w:hAnsi="Times New Roman" w:cs="Times New Roman"/>
          <w:sz w:val="28"/>
          <w:szCs w:val="28"/>
          <w:lang w:bidi="ar-SA"/>
        </w:rPr>
        <w:t> </w:t>
      </w:r>
      <w:r w:rsidR="00A43824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 w:rsidRPr="0027712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438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– около 0,6</w:t>
      </w:r>
      <w:r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 примесь </w:t>
      </w:r>
      <w:r w:rsidR="00A438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– около 0,7; примесь Е – около 1,2; примесь </w:t>
      </w:r>
      <w:r w:rsidR="00A4382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F</w:t>
      </w:r>
      <w:r w:rsidR="00A438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около 1,6; примесь </w:t>
      </w:r>
      <w:r w:rsidR="00A43824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H</w:t>
      </w:r>
      <w:r w:rsidR="00A43824" w:rsidRPr="00D67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– </w:t>
      </w:r>
      <w:r w:rsidR="00A438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около</w:t>
      </w:r>
      <w:r w:rsidR="00A43824" w:rsidRPr="00D67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1</w:t>
      </w:r>
      <w:r w:rsidR="00A438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43824" w:rsidRPr="00D67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B7C7A" w:rsidRDefault="00BB7C7A" w:rsidP="00BB7C7A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BB7C7A" w:rsidRPr="00BB7C7A" w:rsidRDefault="00BB7C7A" w:rsidP="00BB7C7A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F73CC6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F73CC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73CC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73CC6">
        <w:rPr>
          <w:rFonts w:ascii="Times New Roman" w:eastAsia="Times New Roman" w:hAnsi="Times New Roman"/>
          <w:i/>
          <w:sz w:val="28"/>
          <w:szCs w:val="28"/>
        </w:rPr>
        <w:t>отношение сигнал/шум (</w:t>
      </w:r>
      <w:r w:rsidRPr="00F73CC6">
        <w:rPr>
          <w:rFonts w:ascii="Times New Roman" w:eastAsia="Times New Roman" w:hAnsi="Times New Roman"/>
          <w:i/>
          <w:sz w:val="28"/>
          <w:szCs w:val="28"/>
          <w:lang w:val="en-US"/>
        </w:rPr>
        <w:t>S</w:t>
      </w:r>
      <w:r w:rsidRPr="00F73CC6">
        <w:rPr>
          <w:rFonts w:ascii="Times New Roman" w:eastAsia="Times New Roman" w:hAnsi="Times New Roman"/>
          <w:i/>
          <w:sz w:val="28"/>
          <w:szCs w:val="28"/>
        </w:rPr>
        <w:t>/</w:t>
      </w:r>
      <w:r w:rsidRPr="00F73CC6">
        <w:rPr>
          <w:rFonts w:ascii="Times New Roman" w:eastAsia="Times New Roman" w:hAnsi="Times New Roman"/>
          <w:i/>
          <w:sz w:val="28"/>
          <w:szCs w:val="28"/>
          <w:lang w:val="en-US"/>
        </w:rPr>
        <w:t>N</w:t>
      </w:r>
      <w:r w:rsidRPr="00F73CC6">
        <w:rPr>
          <w:rFonts w:ascii="Times New Roman" w:eastAsia="Times New Roman" w:hAnsi="Times New Roman"/>
          <w:i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 xml:space="preserve">для пика </w:t>
      </w:r>
      <w:r w:rsidR="00A43824">
        <w:rPr>
          <w:rFonts w:ascii="Times New Roman" w:hAnsi="Times New Roman" w:cs="Times New Roman"/>
          <w:sz w:val="28"/>
          <w:szCs w:val="28"/>
          <w:shd w:val="clear" w:color="auto" w:fill="FFFFFF"/>
        </w:rPr>
        <w:t>периндоприла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3CC6">
        <w:rPr>
          <w:rFonts w:ascii="Times New Roman" w:eastAsia="Times New Roman" w:hAnsi="Times New Roman"/>
          <w:sz w:val="28"/>
          <w:szCs w:val="28"/>
        </w:rPr>
        <w:t>должно быть не менее 10</w:t>
      </w:r>
      <w:r>
        <w:rPr>
          <w:rFonts w:ascii="Times New Roman" w:hAnsi="Times New Roman"/>
          <w:sz w:val="28"/>
          <w:szCs w:val="28"/>
        </w:rPr>
        <w:t>.</w:t>
      </w:r>
    </w:p>
    <w:p w:rsidR="004F7748" w:rsidRDefault="00277125" w:rsidP="00277125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277125">
        <w:rPr>
          <w:rFonts w:ascii="Times New Roman" w:eastAsiaTheme="minorEastAsia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На хроматограмме раствора для проверки разделительной способности хроматографической системы</w:t>
      </w:r>
      <w:r w:rsidR="004F7748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: </w:t>
      </w:r>
    </w:p>
    <w:p w:rsidR="00220CAD" w:rsidRDefault="004F7748" w:rsidP="00220CAD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- </w:t>
      </w:r>
      <w:r w:rsidR="00277125" w:rsidRPr="00277125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разрешение (</w:t>
      </w:r>
      <w:r w:rsidR="00277125" w:rsidRPr="00277125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val="en-US" w:bidi="ar-SA"/>
        </w:rPr>
        <w:t>R</w:t>
      </w:r>
      <w:r w:rsidR="00277125" w:rsidRPr="00277125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vertAlign w:val="subscript"/>
          <w:lang w:val="en-US" w:bidi="ar-SA"/>
        </w:rPr>
        <w:t>S</w:t>
      </w:r>
      <w:r w:rsidR="00277125" w:rsidRPr="00277125">
        <w:rPr>
          <w:rFonts w:ascii="Times New Roman" w:eastAsiaTheme="minorEastAsia" w:hAnsi="Times New Roman" w:cstheme="minorBidi"/>
          <w:i/>
          <w:snapToGrid w:val="0"/>
          <w:color w:val="auto"/>
          <w:sz w:val="28"/>
          <w:szCs w:val="28"/>
          <w:lang w:bidi="ar-SA"/>
        </w:rPr>
        <w:t>)</w:t>
      </w:r>
      <w:r w:rsidR="00277125"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между пиками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периндоприла</w:t>
      </w:r>
      <w:r w:rsidR="00277125"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и примеси</w:t>
      </w:r>
      <w:proofErr w:type="gramStart"/>
      <w:r w:rsidR="00277125"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 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Е</w:t>
      </w:r>
      <w:proofErr w:type="gramEnd"/>
      <w:r w:rsidR="00277125"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должно быть не менее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4</w:t>
      </w:r>
      <w:r w:rsidR="00BB7C7A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,0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; </w:t>
      </w:r>
    </w:p>
    <w:p w:rsidR="00220CAD" w:rsidRPr="00220CAD" w:rsidRDefault="00220CAD" w:rsidP="00220CAD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220CAD">
        <w:rPr>
          <w:rFonts w:ascii="Times New Roman" w:hAnsi="Times New Roman"/>
          <w:sz w:val="28"/>
          <w:szCs w:val="28"/>
        </w:rPr>
        <w:t>- </w:t>
      </w:r>
      <w:r w:rsidRPr="00220CAD">
        <w:rPr>
          <w:rFonts w:ascii="Times New Roman" w:hAnsi="Times New Roman"/>
          <w:i/>
          <w:sz w:val="28"/>
          <w:szCs w:val="28"/>
        </w:rPr>
        <w:t>отношение максимум/минимум (</w:t>
      </w:r>
      <w:r w:rsidRPr="00220CAD">
        <w:rPr>
          <w:rFonts w:ascii="Times New Roman" w:hAnsi="Times New Roman"/>
          <w:i/>
          <w:sz w:val="28"/>
          <w:szCs w:val="28"/>
          <w:lang w:val="en-US"/>
        </w:rPr>
        <w:t>p</w:t>
      </w:r>
      <w:r w:rsidRPr="00220CAD">
        <w:rPr>
          <w:rFonts w:ascii="Times New Roman" w:hAnsi="Times New Roman"/>
          <w:i/>
          <w:sz w:val="28"/>
          <w:szCs w:val="28"/>
        </w:rPr>
        <w:t>/</w:t>
      </w:r>
      <w:r w:rsidRPr="00220CAD">
        <w:rPr>
          <w:rFonts w:ascii="Times New Roman" w:hAnsi="Times New Roman"/>
          <w:i/>
          <w:sz w:val="28"/>
          <w:szCs w:val="28"/>
          <w:lang w:val="en-US"/>
        </w:rPr>
        <w:t>v</w:t>
      </w:r>
      <w:r w:rsidRPr="00220CAD">
        <w:rPr>
          <w:rFonts w:ascii="Times New Roman" w:hAnsi="Times New Roman"/>
          <w:i/>
          <w:sz w:val="28"/>
          <w:szCs w:val="28"/>
        </w:rPr>
        <w:t>)</w:t>
      </w:r>
      <w:r w:rsidRPr="00220CAD">
        <w:rPr>
          <w:rFonts w:ascii="Times New Roman" w:hAnsi="Times New Roman"/>
          <w:sz w:val="28"/>
          <w:szCs w:val="28"/>
        </w:rPr>
        <w:t xml:space="preserve"> между пик</w:t>
      </w:r>
      <w:r>
        <w:rPr>
          <w:rFonts w:ascii="Times New Roman" w:hAnsi="Times New Roman"/>
          <w:sz w:val="28"/>
          <w:szCs w:val="28"/>
        </w:rPr>
        <w:t>ами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примеси К должно быть не менее 3,0. </w:t>
      </w:r>
    </w:p>
    <w:p w:rsidR="00844476" w:rsidRPr="00A70142" w:rsidRDefault="00844476" w:rsidP="00844476">
      <w:pPr>
        <w:widowControl/>
        <w:tabs>
          <w:tab w:val="left" w:pos="6237"/>
        </w:tabs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На хроматограмме раствора </w:t>
      </w:r>
      <w:r w:rsidR="00220CAD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сравнения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: </w:t>
      </w:r>
    </w:p>
    <w:p w:rsidR="00844476" w:rsidRDefault="00844476" w:rsidP="00844476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lastRenderedPageBreak/>
        <w:t xml:space="preserve">-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фактор асимметрии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пика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(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lang w:val="en-US"/>
        </w:rPr>
        <w:t>A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) </w:t>
      </w:r>
      <w:r w:rsidR="00220CA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периндоприла</w:t>
      </w:r>
      <w:r w:rsidR="00220CAD"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должен быть </w:t>
      </w:r>
      <w:r w:rsidR="00220CAD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>не более 2,0</w:t>
      </w:r>
      <w:r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; </w:t>
      </w:r>
    </w:p>
    <w:p w:rsidR="00844476" w:rsidRDefault="00844476" w:rsidP="00844476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sym w:font="Symbol" w:char="F02D"/>
      </w:r>
      <w:r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 w:rsidR="00220CAD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периндоприла</w:t>
      </w:r>
      <w:r w:rsidR="00220CAD"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должно быть не более </w:t>
      </w:r>
      <w:r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5,0 % (6 введений).</w:t>
      </w:r>
    </w:p>
    <w:p w:rsidR="00844476" w:rsidRDefault="00844476" w:rsidP="0084447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30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230830">
        <w:rPr>
          <w:rFonts w:ascii="Times New Roman" w:hAnsi="Times New Roman"/>
          <w:sz w:val="28"/>
          <w:szCs w:val="28"/>
        </w:rPr>
        <w:t>. На хроматограмме испытуемого раствора:</w:t>
      </w:r>
    </w:p>
    <w:p w:rsidR="00924E51" w:rsidRPr="00EC42C3" w:rsidRDefault="00924E51" w:rsidP="00924E51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C42C3">
        <w:rPr>
          <w:rFonts w:ascii="Times New Roman" w:hAnsi="Times New Roman"/>
          <w:color w:val="auto"/>
          <w:sz w:val="28"/>
          <w:szCs w:val="28"/>
        </w:rPr>
        <w:t>- площадь пика примеси</w:t>
      </w:r>
      <w:proofErr w:type="gramStart"/>
      <w:r w:rsidRPr="00EC42C3">
        <w:rPr>
          <w:rFonts w:ascii="Times New Roman" w:hAnsi="Times New Roman"/>
          <w:color w:val="auto"/>
          <w:sz w:val="28"/>
          <w:szCs w:val="28"/>
        </w:rPr>
        <w:t xml:space="preserve"> В</w:t>
      </w:r>
      <w:proofErr w:type="gramEnd"/>
      <w:r w:rsidRPr="00EC42C3">
        <w:rPr>
          <w:rFonts w:ascii="Times New Roman" w:hAnsi="Times New Roman"/>
          <w:color w:val="auto"/>
          <w:sz w:val="28"/>
          <w:szCs w:val="28"/>
        </w:rPr>
        <w:t xml:space="preserve"> не должна превышать восьмикратную площадь основного пика на хроматограмме раствора сравнения (не более 2,0 %);</w:t>
      </w:r>
    </w:p>
    <w:p w:rsidR="00924E51" w:rsidRPr="00EC42C3" w:rsidRDefault="00924E51" w:rsidP="00924E51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C42C3">
        <w:rPr>
          <w:rFonts w:ascii="Times New Roman" w:hAnsi="Times New Roman"/>
          <w:color w:val="auto"/>
          <w:sz w:val="28"/>
          <w:szCs w:val="28"/>
        </w:rPr>
        <w:t xml:space="preserve">- площадь пика примеси </w:t>
      </w:r>
      <w:r w:rsidRPr="00EC42C3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r w:rsidRPr="00EC42C3">
        <w:rPr>
          <w:rFonts w:ascii="Times New Roman" w:hAnsi="Times New Roman"/>
          <w:color w:val="auto"/>
          <w:sz w:val="28"/>
          <w:szCs w:val="28"/>
        </w:rPr>
        <w:t xml:space="preserve"> не должна превышать четырёхкратную площадь основного пика на хроматограмме раствора сравнения (не более 1,0 %);</w:t>
      </w:r>
    </w:p>
    <w:p w:rsidR="00924E51" w:rsidRPr="00EC42C3" w:rsidRDefault="00924E51" w:rsidP="00924E51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C42C3">
        <w:rPr>
          <w:rFonts w:ascii="Times New Roman" w:hAnsi="Times New Roman"/>
          <w:color w:val="auto"/>
          <w:sz w:val="28"/>
          <w:szCs w:val="28"/>
        </w:rPr>
        <w:t>- площадь пика любой другой идентифицированной примеси не должна превышать 1,6-кратную площадь основного пика на хроматограмме раствора сравнения (не более 0,4 %);</w:t>
      </w:r>
    </w:p>
    <w:p w:rsidR="00844476" w:rsidRPr="00EC42C3" w:rsidRDefault="00844476" w:rsidP="00844476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C42C3">
        <w:rPr>
          <w:rFonts w:ascii="Times New Roman" w:hAnsi="Times New Roman"/>
          <w:color w:val="auto"/>
          <w:sz w:val="28"/>
          <w:szCs w:val="28"/>
        </w:rPr>
        <w:t xml:space="preserve">- площадь пика любой </w:t>
      </w:r>
      <w:r w:rsidR="00924E51" w:rsidRPr="00EC42C3">
        <w:rPr>
          <w:rFonts w:ascii="Times New Roman" w:hAnsi="Times New Roman"/>
          <w:color w:val="auto"/>
          <w:sz w:val="28"/>
          <w:szCs w:val="28"/>
        </w:rPr>
        <w:t xml:space="preserve">неидентифицированной </w:t>
      </w:r>
      <w:r w:rsidRPr="00EC42C3">
        <w:rPr>
          <w:rFonts w:ascii="Times New Roman" w:hAnsi="Times New Roman"/>
          <w:color w:val="auto"/>
          <w:sz w:val="28"/>
          <w:szCs w:val="28"/>
        </w:rPr>
        <w:t>примеси не должна превышать площадь основного пика на хроматограмме раствора</w:t>
      </w:r>
      <w:r w:rsidR="00924E51" w:rsidRPr="00EC42C3">
        <w:rPr>
          <w:rFonts w:ascii="Times New Roman" w:hAnsi="Times New Roman"/>
          <w:color w:val="auto"/>
          <w:sz w:val="28"/>
          <w:szCs w:val="28"/>
        </w:rPr>
        <w:t xml:space="preserve"> сравнения (не более 0,25 </w:t>
      </w:r>
      <w:r w:rsidRPr="00EC42C3">
        <w:rPr>
          <w:rFonts w:ascii="Times New Roman" w:hAnsi="Times New Roman"/>
          <w:color w:val="auto"/>
          <w:sz w:val="28"/>
          <w:szCs w:val="28"/>
        </w:rPr>
        <w:t>%);</w:t>
      </w:r>
    </w:p>
    <w:p w:rsidR="00844476" w:rsidRPr="004820D9" w:rsidRDefault="00844476" w:rsidP="00511651">
      <w:pPr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C42C3">
        <w:rPr>
          <w:rFonts w:ascii="Times New Roman" w:hAnsi="Times New Roman"/>
          <w:color w:val="auto"/>
          <w:sz w:val="28"/>
          <w:szCs w:val="28"/>
        </w:rPr>
        <w:t>- суммарная площадь пиков всех примесей не должна превышать</w:t>
      </w:r>
      <w:r w:rsidR="00924E51" w:rsidRPr="00EC42C3">
        <w:rPr>
          <w:rFonts w:ascii="Times New Roman" w:hAnsi="Times New Roman"/>
          <w:color w:val="auto"/>
          <w:sz w:val="28"/>
          <w:szCs w:val="28"/>
        </w:rPr>
        <w:t xml:space="preserve"> 1</w:t>
      </w:r>
      <w:r w:rsidRPr="00EC42C3">
        <w:rPr>
          <w:rFonts w:ascii="Times New Roman" w:hAnsi="Times New Roman"/>
          <w:color w:val="auto"/>
          <w:sz w:val="28"/>
          <w:szCs w:val="28"/>
        </w:rPr>
        <w:t>2-кратную площадь основного пика на хроматограмме раствора сравнения (не</w:t>
      </w:r>
      <w:r w:rsidR="00924E51" w:rsidRPr="00EC42C3">
        <w:rPr>
          <w:rFonts w:ascii="Times New Roman" w:hAnsi="Times New Roman"/>
          <w:color w:val="auto"/>
          <w:sz w:val="28"/>
          <w:szCs w:val="28"/>
        </w:rPr>
        <w:t xml:space="preserve"> более 3</w:t>
      </w:r>
      <w:r w:rsidRPr="00EC42C3">
        <w:rPr>
          <w:rFonts w:ascii="Times New Roman" w:hAnsi="Times New Roman"/>
          <w:color w:val="auto"/>
          <w:sz w:val="28"/>
          <w:szCs w:val="28"/>
        </w:rPr>
        <w:t>,0 %).</w:t>
      </w:r>
    </w:p>
    <w:p w:rsidR="005877CF" w:rsidRPr="00D02AFF" w:rsidRDefault="005877CF" w:rsidP="005877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CC6">
        <w:rPr>
          <w:rFonts w:ascii="Times New Roman" w:eastAsia="Times New Roman" w:hAnsi="Times New Roman"/>
          <w:sz w:val="28"/>
          <w:szCs w:val="28"/>
        </w:rPr>
        <w:t xml:space="preserve">Не учитывают пики, площадь которых менее площади пика </w:t>
      </w:r>
      <w:r w:rsidR="0051165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периндоприла</w:t>
      </w:r>
      <w:r w:rsidR="00511651"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F73CC6">
        <w:rPr>
          <w:rFonts w:ascii="Times New Roman" w:eastAsia="Times New Roman" w:hAnsi="Times New Roman"/>
          <w:sz w:val="28"/>
          <w:szCs w:val="28"/>
        </w:rPr>
        <w:t>на хроматограмме раствора для проверки чувствительности хрома</w:t>
      </w:r>
      <w:r>
        <w:rPr>
          <w:rFonts w:ascii="Times New Roman" w:eastAsia="Times New Roman" w:hAnsi="Times New Roman"/>
          <w:sz w:val="28"/>
          <w:szCs w:val="28"/>
        </w:rPr>
        <w:t>тографической системы (менее 0,05</w:t>
      </w:r>
      <w:r w:rsidRPr="00F73CC6">
        <w:rPr>
          <w:rFonts w:ascii="Times New Roman" w:eastAsia="Times New Roman" w:hAnsi="Times New Roman"/>
          <w:sz w:val="28"/>
          <w:szCs w:val="28"/>
        </w:rPr>
        <w:t> %).</w:t>
      </w:r>
    </w:p>
    <w:p w:rsidR="00E03F2D" w:rsidRDefault="00D85B91" w:rsidP="00E03F2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025C9">
        <w:rPr>
          <w:rStyle w:val="a5"/>
          <w:rFonts w:eastAsia="Courier New"/>
          <w:sz w:val="28"/>
          <w:szCs w:val="28"/>
        </w:rPr>
        <w:t xml:space="preserve">Однородность </w:t>
      </w:r>
      <w:r w:rsidR="00246004">
        <w:rPr>
          <w:rStyle w:val="a5"/>
          <w:rFonts w:eastAsia="Courier New"/>
          <w:sz w:val="28"/>
          <w:szCs w:val="28"/>
        </w:rPr>
        <w:t>дозирования</w:t>
      </w:r>
      <w:r w:rsidRPr="00E025C9">
        <w:rPr>
          <w:rStyle w:val="a5"/>
          <w:rFonts w:eastAsia="Courier New"/>
          <w:sz w:val="28"/>
          <w:szCs w:val="28"/>
        </w:rPr>
        <w:t>.</w:t>
      </w:r>
      <w:r>
        <w:rPr>
          <w:rStyle w:val="a5"/>
          <w:rFonts w:eastAsia="Courier New"/>
          <w:sz w:val="28"/>
          <w:szCs w:val="28"/>
        </w:rPr>
        <w:t xml:space="preserve"> </w:t>
      </w:r>
      <w:r w:rsidR="00E03F2D" w:rsidRPr="00E03F2D">
        <w:rPr>
          <w:rFonts w:ascii="Times New Roman" w:eastAsia="Calibri" w:hAnsi="Times New Roman" w:cs="Times New Roman"/>
          <w:sz w:val="28"/>
        </w:rPr>
        <w:t xml:space="preserve">Определение проводят </w:t>
      </w:r>
      <w:r w:rsidR="00E03F2D"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ОФС «Однородность дозирования» </w:t>
      </w:r>
      <w:r w:rsidR="00E03F2D" w:rsidRPr="00E03F2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методом ВЭЖХ </w:t>
      </w:r>
      <w:r w:rsidR="00E03F2D" w:rsidRPr="00E03F2D">
        <w:rPr>
          <w:rFonts w:ascii="Times New Roman" w:eastAsia="Calibri" w:hAnsi="Times New Roman" w:cs="Times New Roman"/>
          <w:sz w:val="28"/>
        </w:rPr>
        <w:t>в условиях исп</w:t>
      </w:r>
      <w:r w:rsidR="0060420E">
        <w:rPr>
          <w:rFonts w:ascii="Times New Roman" w:eastAsia="Calibri" w:hAnsi="Times New Roman" w:cs="Times New Roman"/>
          <w:sz w:val="28"/>
        </w:rPr>
        <w:t>ытания «</w:t>
      </w:r>
      <w:r w:rsidR="00C619E5">
        <w:rPr>
          <w:rFonts w:ascii="Times New Roman" w:eastAsia="Calibri" w:hAnsi="Times New Roman" w:cs="Times New Roman"/>
          <w:sz w:val="28"/>
        </w:rPr>
        <w:t>Количественное определение</w:t>
      </w:r>
      <w:r w:rsidR="00E03F2D" w:rsidRPr="00E03F2D">
        <w:rPr>
          <w:rFonts w:ascii="Times New Roman" w:eastAsia="Calibri" w:hAnsi="Times New Roman" w:cs="Times New Roman"/>
          <w:sz w:val="28"/>
        </w:rPr>
        <w:t>» со следующими изменениями.</w:t>
      </w:r>
    </w:p>
    <w:p w:rsidR="008A3F35" w:rsidRDefault="008A3F35" w:rsidP="00E03F2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Все растворы используют </w:t>
      </w:r>
      <w:proofErr w:type="gramStart"/>
      <w:r>
        <w:rPr>
          <w:rFonts w:ascii="Times New Roman" w:eastAsia="Calibri" w:hAnsi="Times New Roman" w:cs="Times New Roman"/>
          <w:sz w:val="28"/>
        </w:rPr>
        <w:t>свежеприготовленными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. </w:t>
      </w:r>
    </w:p>
    <w:p w:rsidR="0060420E" w:rsidRDefault="0060420E" w:rsidP="00AB04D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A3A50">
        <w:rPr>
          <w:rFonts w:ascii="Times New Roman" w:eastAsia="Times New Roman" w:hAnsi="Times New Roman" w:cstheme="minorBidi"/>
          <w:i/>
          <w:sz w:val="28"/>
          <w:szCs w:val="28"/>
          <w:lang w:bidi="ar-SA"/>
        </w:rPr>
        <w:t xml:space="preserve">Испытуемый раствор. </w:t>
      </w:r>
      <w:r w:rsidR="001038B1">
        <w:rPr>
          <w:rFonts w:ascii="Times New Roman" w:eastAsia="Times New Roman" w:hAnsi="Times New Roman" w:cstheme="minorBidi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одержимо</w:t>
      </w:r>
      <w:r w:rsidR="001038B1">
        <w:rPr>
          <w:rFonts w:ascii="Times New Roman" w:eastAsia="Times New Roman" w:hAnsi="Times New Roman" w:cstheme="minorBidi"/>
          <w:sz w:val="28"/>
          <w:szCs w:val="28"/>
          <w:lang w:bidi="ar-SA"/>
        </w:rPr>
        <w:t>е одной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капсул</w:t>
      </w:r>
      <w:r w:rsidR="001038B1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ы 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помещают в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мерную колбу вместимостью </w:t>
      </w:r>
      <w:r w:rsidR="00004C63">
        <w:rPr>
          <w:rFonts w:ascii="Times New Roman" w:eastAsia="Times New Roman" w:hAnsi="Times New Roman" w:cstheme="minorBidi"/>
          <w:sz w:val="28"/>
          <w:szCs w:val="28"/>
          <w:lang w:bidi="ar-SA"/>
        </w:rPr>
        <w:t>5</w:t>
      </w: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 мл, </w:t>
      </w:r>
      <w:r w:rsidR="00486E4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прибавляют 3 мл</w:t>
      </w:r>
      <w:r w:rsidR="008A3F3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ПФ</w:t>
      </w:r>
      <w:r w:rsidR="00004C63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, </w:t>
      </w:r>
      <w:r w:rsidR="00AB04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обраба</w:t>
      </w:r>
      <w:r w:rsidR="008A3F3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тывают </w:t>
      </w:r>
      <w:r w:rsidR="008A3F3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lastRenderedPageBreak/>
        <w:t>ультразвуком в течение 10</w:t>
      </w:r>
      <w:r w:rsidR="00AB04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 мин, охлаждают до комнатной температуры, доводят объём раствора </w:t>
      </w:r>
      <w:r w:rsidR="008A3F3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ПФ</w:t>
      </w:r>
      <w:r w:rsidR="00AB04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 и </w:t>
      </w:r>
      <w:r w:rsidR="00004C63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фильтруют</w:t>
      </w:r>
      <w:r w:rsidR="00AB04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. 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необходимости полученный раствор дополнительно разводят </w:t>
      </w:r>
      <w:r w:rsidR="00004C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растворителем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концентрации </w:t>
      </w:r>
      <w:r w:rsidR="008A3F35" w:rsidRPr="00C619E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периндоприла-эрбумина</w:t>
      </w:r>
      <w:r w:rsidR="008A3F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около 0,4</w:t>
      </w:r>
      <w:r w:rsidR="004726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E03F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мг/мл</w:t>
      </w:r>
      <w:r w:rsidRPr="00E03F2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C619E5" w:rsidRPr="00C619E5" w:rsidRDefault="00C619E5" w:rsidP="008A3F35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F25CD7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Раствор </w:t>
      </w:r>
      <w:r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стандартного образца периндоприла-эрбумина</w:t>
      </w:r>
      <w:r w:rsidRPr="00F25CD7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. </w:t>
      </w:r>
      <w:r w:rsidRPr="00C619E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В мерную колбу вместимостью 10 мл помещают 5,0 мл раствора стандартного образца периндоприла-эрбумина, полученного в испытании «Количественное определение», и доводят объём раствора ПФ до метки. </w:t>
      </w:r>
    </w:p>
    <w:p w:rsidR="00C619E5" w:rsidRPr="00E06859" w:rsidRDefault="00C619E5" w:rsidP="008A3F35">
      <w:pPr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Хроматографируют</w:t>
      </w:r>
      <w:r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  <w:r w:rsidRPr="00E0685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раствор </w:t>
      </w:r>
      <w:r w:rsidRPr="00E06859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стандартного образца периндоприла-эрбумина и испытуемый раствор.</w:t>
      </w:r>
    </w:p>
    <w:p w:rsidR="00C619E5" w:rsidRPr="00A70142" w:rsidRDefault="00C619E5" w:rsidP="00DB2EDA">
      <w:pPr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F73CC6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DB2EDA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На хроматограмме раствора </w:t>
      </w:r>
      <w:r w:rsidRPr="00FD6070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стандартного образца </w:t>
      </w:r>
      <w:r w:rsidRPr="00FD607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периндоприла-эрбумина</w:t>
      </w:r>
      <w:r w:rsidRPr="00FD6070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: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</w:p>
    <w:p w:rsidR="00C619E5" w:rsidRDefault="00C619E5" w:rsidP="00C619E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-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фактор асимметрии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пика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(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lang w:val="en-US"/>
        </w:rPr>
        <w:t>A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периндоприла</w:t>
      </w:r>
      <w:r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должен быть </w:t>
      </w:r>
      <w:r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не более 2,0; </w:t>
      </w:r>
    </w:p>
    <w:p w:rsidR="00C619E5" w:rsidRDefault="00F13678" w:rsidP="00C619E5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-</w:t>
      </w:r>
      <w:r w:rsidR="00C619E5"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="00C619E5"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="00C619E5"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 w:rsidR="00C619E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периндоприла</w:t>
      </w:r>
      <w:r w:rsidR="00C619E5"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="00C619E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должно быть не более </w:t>
      </w:r>
      <w:r w:rsidR="00C619E5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2,0 % (6 введений)</w:t>
      </w:r>
      <w:r w:rsidRPr="00F13678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;</w:t>
      </w:r>
    </w:p>
    <w:p w:rsidR="00F13678" w:rsidRPr="00F13678" w:rsidRDefault="00F13678" w:rsidP="00F136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8A3">
        <w:rPr>
          <w:rFonts w:ascii="Times New Roman" w:hAnsi="Times New Roman"/>
          <w:sz w:val="28"/>
          <w:szCs w:val="28"/>
        </w:rPr>
        <w:t>- </w:t>
      </w:r>
      <w:r w:rsidRPr="002A08A3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2A08A3">
        <w:rPr>
          <w:rFonts w:ascii="Times New Roman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периндоприла</w:t>
      </w:r>
      <w:r w:rsidRPr="002A08A3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sz w:val="28"/>
          <w:szCs w:val="28"/>
        </w:rPr>
        <w:t>2000</w:t>
      </w:r>
      <w:r w:rsidRPr="002A08A3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814D2C" w:rsidRDefault="0060420E" w:rsidP="00814D2C">
      <w:pPr>
        <w:widowControl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r w:rsidR="00E62CFD" w:rsidRPr="00C619E5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периндоприла-эрбумина</w:t>
      </w:r>
      <w:r w:rsidR="00E62CFD" w:rsidRPr="001668A7">
        <w:rPr>
          <w:rFonts w:ascii="Times New Roman" w:hAnsi="Times New Roman"/>
          <w:sz w:val="28"/>
          <w:szCs w:val="28"/>
        </w:rPr>
        <w:t xml:space="preserve"> </w:t>
      </w:r>
      <w:r w:rsidR="00E62CFD" w:rsidRPr="00F25C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2CFD" w:rsidRPr="00F25CD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E62CFD" w:rsidRPr="00F25C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CFD" w:rsidRPr="00F25CD7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E62CFD" w:rsidRPr="00F25C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62CFD" w:rsidRPr="00F25C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62CFD" w:rsidRPr="00F25C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62CFD" w:rsidRPr="00F25CD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E62CFD" w:rsidRPr="00F25CD7">
        <w:rPr>
          <w:rFonts w:ascii="Times New Roman" w:hAnsi="Times New Roman" w:cs="Times New Roman"/>
          <w:sz w:val="28"/>
          <w:szCs w:val="28"/>
        </w:rPr>
        <w:t>·</w:t>
      </w:r>
      <w:r w:rsidR="00E62CFD" w:rsidRPr="00F25C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62CFD" w:rsidRPr="00F25C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62CFD" w:rsidRPr="00F25C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62CFD" w:rsidRPr="00F25CD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E62CFD" w:rsidRPr="00F25C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62CFD" w:rsidRPr="002B6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14D2C">
        <w:rPr>
          <w:rFonts w:ascii="Times New Roman" w:eastAsia="Calibri" w:hAnsi="Times New Roman" w:cs="Times New Roman"/>
          <w:sz w:val="28"/>
          <w:szCs w:val="28"/>
        </w:rPr>
        <w:t>одной капсуле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814D2C" w:rsidRPr="00906A4D" w:rsidRDefault="00814D2C" w:rsidP="00814D2C">
      <w:pPr>
        <w:tabs>
          <w:tab w:val="left" w:pos="6237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∙P∙F∙5∙5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∙L∙25∙10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∙P∙F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val="en-US"/>
                </w:rPr>
                <m:t>∙L∙10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val="en-US"/>
            </w:rPr>
            <m:t>,</m:t>
          </m:r>
        </m:oMath>
      </m:oMathPara>
    </w:p>
    <w:tbl>
      <w:tblPr>
        <w:tblW w:w="9436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7797"/>
      </w:tblGrid>
      <w:tr w:rsidR="00814D2C" w:rsidRPr="00906A4D" w:rsidTr="003314FC">
        <w:tc>
          <w:tcPr>
            <w:tcW w:w="64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hideMark/>
          </w:tcPr>
          <w:p w:rsidR="00814D2C" w:rsidRPr="0079569B" w:rsidRDefault="0079569B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vertAlign w:val="subscript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79569B">
              <w:rPr>
                <w:rFonts w:ascii="Times New Roman" w:eastAsia="Calibri" w:hAnsi="Times New Roman" w:cs="Times New Roman"/>
                <w:i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E62CFD" w:rsidRPr="00C619E5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</w:t>
            </w:r>
            <w:r w:rsidR="00E62CFD" w:rsidRPr="00906A4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814D2C" w:rsidRPr="00906A4D" w:rsidTr="003314FC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E62CFD" w:rsidRPr="00C619E5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</w:t>
            </w:r>
            <w:r w:rsidR="00E62CFD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605F02">
              <w:rPr>
                <w:rFonts w:ascii="Times New Roman" w:eastAsia="Calibri" w:hAnsi="Times New Roman" w:cs="Times New Roman"/>
                <w:sz w:val="28"/>
              </w:rPr>
              <w:t xml:space="preserve">на хроматограмме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раствора стандартного образца </w:t>
            </w:r>
            <w:r w:rsidR="00E62CFD" w:rsidRPr="00C619E5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814D2C" w:rsidRPr="00906A4D" w:rsidTr="003314FC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906A4D">
              <w:rPr>
                <w:rFonts w:ascii="Times New Roman" w:eastAsia="Calibri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605F02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</w:t>
            </w:r>
            <w:r w:rsidR="00814D2C" w:rsidRPr="00906A4D">
              <w:rPr>
                <w:rFonts w:ascii="Times New Roman" w:eastAsia="Calibri" w:hAnsi="Times New Roman" w:cs="Times New Roman"/>
                <w:sz w:val="28"/>
              </w:rPr>
              <w:t xml:space="preserve">образца </w:t>
            </w:r>
            <w:r w:rsidR="00E62CFD" w:rsidRPr="00C619E5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r w:rsidR="00814D2C" w:rsidRPr="00906A4D">
              <w:rPr>
                <w:rFonts w:ascii="Times New Roman" w:eastAsia="Calibri" w:hAnsi="Times New Roman" w:cs="Times New Roman"/>
                <w:sz w:val="28"/>
              </w:rPr>
              <w:t>, мг;</w:t>
            </w:r>
          </w:p>
        </w:tc>
      </w:tr>
      <w:tr w:rsidR="00814D2C" w:rsidRPr="00906A4D" w:rsidTr="003314FC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E62CFD" w:rsidRPr="00C619E5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r w:rsidR="00E62CFD" w:rsidRPr="00166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E62CFD" w:rsidRPr="00C619E5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proofErr w:type="gramStart"/>
            <w:r w:rsidRPr="00906A4D">
              <w:rPr>
                <w:rFonts w:ascii="Times New Roman" w:eastAsia="Times New Roman" w:hAnsi="Times New Roman" w:cs="Times New Roman"/>
                <w:sz w:val="28"/>
                <w:szCs w:val="28"/>
              </w:rPr>
              <w:t>, %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;</w:t>
            </w:r>
            <w:proofErr w:type="gramEnd"/>
          </w:p>
        </w:tc>
      </w:tr>
      <w:tr w:rsidR="00814D2C" w:rsidRPr="00906A4D" w:rsidTr="003314FC"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F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5038C4">
            <w:pPr>
              <w:widowControl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>фактор дополнительного разведения испытуемого раствора;</w:t>
            </w:r>
          </w:p>
        </w:tc>
      </w:tr>
      <w:tr w:rsidR="00814D2C" w:rsidRPr="00906A4D" w:rsidTr="003314FC">
        <w:trPr>
          <w:cantSplit/>
          <w:trHeight w:val="366"/>
        </w:trPr>
        <w:tc>
          <w:tcPr>
            <w:tcW w:w="647" w:type="dxa"/>
          </w:tcPr>
          <w:p w:rsidR="00814D2C" w:rsidRPr="00906A4D" w:rsidRDefault="00814D2C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814D2C" w:rsidRPr="00906A4D" w:rsidRDefault="00814D2C" w:rsidP="00BB117B">
            <w:pPr>
              <w:widowControl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797" w:type="dxa"/>
            <w:hideMark/>
          </w:tcPr>
          <w:p w:rsidR="00814D2C" w:rsidRPr="00906A4D" w:rsidRDefault="00814D2C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 w:rsidR="00E62CFD" w:rsidRPr="00C619E5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r w:rsidR="00E62CFD" w:rsidRPr="00166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капсуле</w:t>
            </w:r>
            <w:r w:rsidRPr="00906A4D">
              <w:rPr>
                <w:rFonts w:ascii="Times New Roman" w:eastAsia="Calibri" w:hAnsi="Times New Roman" w:cs="Times New Roman"/>
                <w:sz w:val="28"/>
              </w:rPr>
              <w:t>, мг.</w:t>
            </w:r>
          </w:p>
        </w:tc>
      </w:tr>
    </w:tbl>
    <w:p w:rsidR="00290854" w:rsidRDefault="00814D2C" w:rsidP="00472613">
      <w:pPr>
        <w:widowControl/>
        <w:spacing w:before="120" w:line="360" w:lineRule="auto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760A3B">
        <w:rPr>
          <w:rStyle w:val="a5"/>
          <w:rFonts w:eastAsia="Courier New"/>
          <w:sz w:val="28"/>
          <w:szCs w:val="28"/>
        </w:rPr>
        <w:lastRenderedPageBreak/>
        <w:t xml:space="preserve"> </w:t>
      </w:r>
      <w:r w:rsidR="000F1565" w:rsidRPr="00760A3B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="00472613" w:rsidRPr="00472613">
        <w:rPr>
          <w:rStyle w:val="a5"/>
          <w:rFonts w:eastAsia="Courier New"/>
          <w:b w:val="0"/>
          <w:sz w:val="28"/>
          <w:szCs w:val="28"/>
        </w:rPr>
        <w:t>В</w:t>
      </w:r>
      <w:r w:rsidR="00604C74" w:rsidRPr="009053BA">
        <w:rPr>
          <w:rStyle w:val="a5"/>
          <w:rFonts w:eastAsia="Courier New"/>
          <w:b w:val="0"/>
          <w:sz w:val="28"/>
          <w:szCs w:val="28"/>
        </w:rPr>
        <w:t xml:space="preserve"> соответствии с ОФС «Микробиологическая чистота».</w:t>
      </w:r>
    </w:p>
    <w:p w:rsidR="003F2ECB" w:rsidRDefault="002A3A50" w:rsidP="003F2ECB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 w:rsidRPr="002A3A50">
        <w:rPr>
          <w:rFonts w:ascii="Times New Roman" w:eastAsia="Times New Roman" w:hAnsi="Times New Roman" w:cstheme="minorBidi"/>
          <w:b/>
          <w:sz w:val="28"/>
          <w:szCs w:val="28"/>
          <w:lang w:bidi="ar-SA"/>
        </w:rPr>
        <w:t>Количественное определение.</w:t>
      </w:r>
      <w:r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3F2ECB" w:rsidRPr="00132638">
        <w:rPr>
          <w:rFonts w:ascii="Times New Roman" w:eastAsia="Times New Roman" w:hAnsi="Times New Roman" w:cstheme="minorBidi"/>
          <w:sz w:val="28"/>
          <w:szCs w:val="28"/>
          <w:lang w:bidi="ar-SA"/>
        </w:rPr>
        <w:t>Определение</w:t>
      </w:r>
      <w:r w:rsidR="003F2ECB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проводят методом ВЭЖХ</w:t>
      </w:r>
      <w:r w:rsidR="003F2ECB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</w:t>
      </w:r>
      <w:r w:rsidR="003F2ECB" w:rsidRPr="00906A4D">
        <w:rPr>
          <w:rFonts w:ascii="Times New Roman" w:eastAsia="Times New Roman" w:hAnsi="Times New Roman" w:cs="Times New Roman"/>
          <w:sz w:val="28"/>
          <w:szCs w:val="28"/>
          <w:lang w:bidi="ar-SA"/>
        </w:rPr>
        <w:t>(ОФС «Высокоэффективная жидкостная хроматография»)</w:t>
      </w:r>
      <w:r w:rsidR="003F2ECB" w:rsidRPr="002A3A50">
        <w:rPr>
          <w:rFonts w:ascii="Times New Roman" w:eastAsia="Times New Roman" w:hAnsi="Times New Roman" w:cstheme="minorBidi"/>
          <w:sz w:val="28"/>
          <w:szCs w:val="28"/>
          <w:lang w:bidi="ar-SA"/>
        </w:rPr>
        <w:t>.</w:t>
      </w:r>
    </w:p>
    <w:p w:rsidR="003F2ECB" w:rsidRDefault="003F2ECB" w:rsidP="003F2ECB">
      <w:pPr>
        <w:tabs>
          <w:tab w:val="left" w:pos="6237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Все растворы используют </w:t>
      </w:r>
      <w:proofErr w:type="gramStart"/>
      <w:r>
        <w:rPr>
          <w:rFonts w:ascii="Times New Roman" w:eastAsia="Times New Roman" w:hAnsi="Times New Roman" w:cstheme="minorBidi"/>
          <w:sz w:val="28"/>
          <w:szCs w:val="28"/>
          <w:lang w:bidi="ar-SA"/>
        </w:rPr>
        <w:t>свежеприготовленными</w:t>
      </w:r>
      <w:proofErr w:type="gramEnd"/>
      <w:r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. </w:t>
      </w:r>
    </w:p>
    <w:p w:rsidR="003F2ECB" w:rsidRPr="009A04D3" w:rsidRDefault="003F2ECB" w:rsidP="003F2E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Pr="00C10E5C">
        <w:rPr>
          <w:rFonts w:ascii="Times New Roman" w:hAnsi="Times New Roman" w:cs="Times New Roman"/>
          <w:i/>
          <w:sz w:val="28"/>
          <w:szCs w:val="28"/>
        </w:rPr>
        <w:t>.</w:t>
      </w:r>
      <w:r w:rsidRPr="00C10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Растворяют 1,34 г натрия гептансульфоната в </w:t>
      </w:r>
      <w:r w:rsidR="00E1519B">
        <w:rPr>
          <w:rFonts w:ascii="Times New Roman" w:hAnsi="Times New Roman" w:cs="Times New Roman"/>
          <w:sz w:val="28"/>
          <w:szCs w:val="28"/>
        </w:rPr>
        <w:t xml:space="preserve">900 мл </w:t>
      </w:r>
      <w:r>
        <w:rPr>
          <w:rFonts w:ascii="Times New Roman" w:hAnsi="Times New Roman" w:cs="Times New Roman"/>
          <w:sz w:val="28"/>
          <w:szCs w:val="28"/>
        </w:rPr>
        <w:t>вод</w:t>
      </w:r>
      <w:r w:rsidR="00E151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доводят рН</w:t>
      </w:r>
      <w:r w:rsidR="00E1519B">
        <w:rPr>
          <w:rFonts w:ascii="Times New Roman" w:hAnsi="Times New Roman"/>
          <w:bCs/>
          <w:sz w:val="28"/>
          <w:szCs w:val="28"/>
        </w:rPr>
        <w:t xml:space="preserve"> раствора </w:t>
      </w:r>
      <w:r w:rsidR="00E1519B" w:rsidRPr="00496376">
        <w:rPr>
          <w:rFonts w:ascii="Times New Roman" w:hAnsi="Times New Roman" w:cs="Times New Roman"/>
          <w:sz w:val="28"/>
          <w:szCs w:val="28"/>
        </w:rPr>
        <w:t>смесью равных объёмов хлорной кислоты и воды</w:t>
      </w:r>
      <w:r>
        <w:rPr>
          <w:rFonts w:ascii="Times New Roman" w:hAnsi="Times New Roman"/>
          <w:bCs/>
          <w:sz w:val="28"/>
          <w:szCs w:val="28"/>
        </w:rPr>
        <w:t xml:space="preserve"> до 2,5±0,2</w:t>
      </w:r>
      <w:r w:rsidR="00E15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19B">
        <w:rPr>
          <w:rFonts w:ascii="Times New Roman" w:hAnsi="Times New Roman" w:cs="Times New Roman"/>
          <w:sz w:val="28"/>
          <w:szCs w:val="28"/>
        </w:rPr>
        <w:t xml:space="preserve">Полученный раствор </w:t>
      </w:r>
      <w:r>
        <w:rPr>
          <w:rFonts w:ascii="Times New Roman" w:hAnsi="Times New Roman" w:cs="Times New Roman"/>
          <w:sz w:val="28"/>
          <w:szCs w:val="28"/>
        </w:rPr>
        <w:t xml:space="preserve">переносят в мерную колбу вместимостью 1000 мл и доводят объём раствора водой до метки. </w:t>
      </w:r>
    </w:p>
    <w:p w:rsidR="003F2ECB" w:rsidRPr="006B258A" w:rsidRDefault="003F2ECB" w:rsidP="003F2ECB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Pr="00C10E5C">
        <w:rPr>
          <w:rFonts w:ascii="Times New Roman" w:hAnsi="Times New Roman" w:cs="Times New Roman"/>
          <w:i/>
          <w:sz w:val="28"/>
          <w:szCs w:val="28"/>
        </w:rPr>
        <w:t>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Ацетонитрил—буферный раствор 330:670.</w:t>
      </w:r>
    </w:p>
    <w:p w:rsidR="003F2ECB" w:rsidRDefault="003F2ECB" w:rsidP="003F2ECB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356D54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Испытуемый раствор.</w:t>
      </w: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 w:rsidRPr="005E5FA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Точную</w:t>
      </w:r>
      <w:r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н</w:t>
      </w:r>
      <w:r w:rsidRPr="00693DA1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авеску содержимого капсул, соответств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ующую около </w:t>
      </w:r>
      <w:r w:rsidR="0027401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40 </w:t>
      </w:r>
      <w:r w:rsidRPr="00CB2098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мг </w:t>
      </w:r>
      <w:r w:rsidRPr="00D24A2D">
        <w:rPr>
          <w:rFonts w:ascii="Times New Roman" w:hAnsi="Times New Roman"/>
          <w:sz w:val="28"/>
          <w:szCs w:val="28"/>
        </w:rPr>
        <w:t>периндоприла-эрбумина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, помещаю</w:t>
      </w:r>
      <w:r w:rsidR="00743D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т в мерную колбу вместимостью 50 мл, </w:t>
      </w:r>
      <w:r w:rsidR="00017BA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прибавляют 40 мл</w:t>
      </w:r>
      <w:r w:rsidR="00743D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ПФ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, </w:t>
      </w:r>
      <w:r w:rsidR="00743D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обрабатывают ультразвуком в течение 15 мин, охлаждают до комнатной температуры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, доводят объём раствора </w:t>
      </w:r>
      <w:r w:rsidR="00017BAE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тем же растворителем</w:t>
      </w: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 и фильтруют. </w:t>
      </w:r>
    </w:p>
    <w:p w:rsidR="00743DD4" w:rsidRDefault="003F2ECB" w:rsidP="00743DD4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F25CD7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Раствор </w:t>
      </w:r>
      <w:r w:rsidR="00B018D5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стандартного образца периндоприла-эрбумина</w:t>
      </w:r>
      <w:r w:rsidRPr="00F25CD7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 xml:space="preserve">. </w:t>
      </w:r>
      <w:r w:rsidR="006857B6">
        <w:rPr>
          <w:rFonts w:ascii="Times New Roman" w:hAnsi="Times New Roman"/>
          <w:sz w:val="28"/>
          <w:szCs w:val="28"/>
        </w:rPr>
        <w:t>В</w:t>
      </w:r>
      <w:r w:rsidR="006857B6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 мерную колбу вместимостью 25 мл помещают</w:t>
      </w:r>
      <w:r w:rsidR="006857B6" w:rsidRPr="00743D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</w:t>
      </w:r>
      <w:r w:rsidR="006857B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о</w:t>
      </w:r>
      <w:r w:rsidR="00743DD4" w:rsidRPr="00743D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коло 20 мг (точная навеска) стандартного образца</w:t>
      </w:r>
      <w:r w:rsidR="00743DD4" w:rsidRPr="00743DD4">
        <w:rPr>
          <w:rFonts w:ascii="Times New Roman" w:hAnsi="Times New Roman"/>
          <w:sz w:val="28"/>
          <w:szCs w:val="28"/>
        </w:rPr>
        <w:t xml:space="preserve"> периндоприла</w:t>
      </w:r>
      <w:r w:rsidR="00743DD4" w:rsidRPr="00D24A2D">
        <w:rPr>
          <w:rFonts w:ascii="Times New Roman" w:hAnsi="Times New Roman"/>
          <w:sz w:val="28"/>
          <w:szCs w:val="28"/>
        </w:rPr>
        <w:t>-эрбумина</w:t>
      </w:r>
      <w:r w:rsidR="00743DD4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, </w:t>
      </w:r>
      <w:r w:rsidR="006857B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прибавляют 15 мл</w:t>
      </w:r>
      <w:r w:rsidR="00743D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ПФ, обрабатывают ультразвуком в течение 5 мин, охлаждают до комнатной температуры и доводят объём раствора </w:t>
      </w:r>
      <w:r w:rsidR="006857B6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тем же растворителем</w:t>
      </w:r>
      <w:r w:rsidR="00743DD4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 до метки. </w:t>
      </w:r>
    </w:p>
    <w:p w:rsidR="003F2ECB" w:rsidRPr="00E1658D" w:rsidRDefault="003F2ECB" w:rsidP="006857B6">
      <w:pPr>
        <w:widowControl/>
        <w:spacing w:before="120" w:after="120"/>
        <w:ind w:firstLine="709"/>
        <w:jc w:val="both"/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i/>
          <w:color w:val="auto"/>
          <w:sz w:val="28"/>
          <w:szCs w:val="28"/>
          <w:lang w:bidi="ar-SA"/>
        </w:rPr>
        <w:t>Хроматографические условия</w:t>
      </w:r>
    </w:p>
    <w:tbl>
      <w:tblPr>
        <w:tblW w:w="4944" w:type="pct"/>
        <w:tblLook w:val="04A0"/>
      </w:tblPr>
      <w:tblGrid>
        <w:gridCol w:w="2941"/>
        <w:gridCol w:w="6523"/>
      </w:tblGrid>
      <w:tr w:rsidR="003F2ECB" w:rsidRPr="00906A4D" w:rsidTr="00E06859">
        <w:tc>
          <w:tcPr>
            <w:tcW w:w="1554" w:type="pct"/>
            <w:hideMark/>
          </w:tcPr>
          <w:p w:rsidR="003F2ECB" w:rsidRPr="00906A4D" w:rsidRDefault="003F2ECB" w:rsidP="00274018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Колонка</w:t>
            </w:r>
          </w:p>
        </w:tc>
        <w:tc>
          <w:tcPr>
            <w:tcW w:w="3446" w:type="pct"/>
            <w:hideMark/>
          </w:tcPr>
          <w:p w:rsidR="003F2ECB" w:rsidRPr="00906A4D" w:rsidRDefault="00E06859" w:rsidP="00E06859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250 × 4,6</w:t>
            </w:r>
            <w:r w:rsidR="003F2ECB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мм, силикагель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октадецилсилильный</w:t>
            </w:r>
            <w:r w:rsidR="003F2E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, </w:t>
            </w:r>
            <w:r w:rsidR="003F2ECB" w:rsidRPr="004277B7">
              <w:rPr>
                <w:rFonts w:ascii="Times New Roman" w:hAnsi="Times New Roman" w:cs="Times New Roman"/>
                <w:sz w:val="28"/>
                <w:szCs w:val="28"/>
              </w:rPr>
              <w:t>эндкепированный</w:t>
            </w:r>
            <w:r w:rsidR="003F2E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для хроматографии</w:t>
            </w:r>
            <w:r w:rsidR="003F2ECB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, 5 мкм;</w:t>
            </w:r>
          </w:p>
        </w:tc>
      </w:tr>
      <w:tr w:rsidR="003F2ECB" w:rsidRPr="00906A4D" w:rsidTr="00E06859">
        <w:tc>
          <w:tcPr>
            <w:tcW w:w="1554" w:type="pct"/>
            <w:hideMark/>
          </w:tcPr>
          <w:p w:rsidR="003F2ECB" w:rsidRPr="00906A4D" w:rsidRDefault="003F2ECB" w:rsidP="00274018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Температура колонки</w:t>
            </w:r>
          </w:p>
        </w:tc>
        <w:tc>
          <w:tcPr>
            <w:tcW w:w="3446" w:type="pct"/>
            <w:hideMark/>
          </w:tcPr>
          <w:p w:rsidR="003F2ECB" w:rsidRPr="00906A4D" w:rsidRDefault="003F2ECB" w:rsidP="00274018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0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GB" w:bidi="ar-SA"/>
              </w:rPr>
              <w:t>°C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</w:tc>
      </w:tr>
      <w:tr w:rsidR="003F2ECB" w:rsidRPr="00906A4D" w:rsidTr="00E06859">
        <w:tc>
          <w:tcPr>
            <w:tcW w:w="1554" w:type="pct"/>
            <w:hideMark/>
          </w:tcPr>
          <w:p w:rsidR="003F2ECB" w:rsidRPr="00906A4D" w:rsidRDefault="003F2ECB" w:rsidP="00274018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Скорость потока</w:t>
            </w:r>
          </w:p>
        </w:tc>
        <w:tc>
          <w:tcPr>
            <w:tcW w:w="3446" w:type="pct"/>
            <w:hideMark/>
          </w:tcPr>
          <w:p w:rsidR="003F2ECB" w:rsidRPr="00906A4D" w:rsidRDefault="00E06859" w:rsidP="00274018">
            <w:pPr>
              <w:widowControl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1,5</w:t>
            </w:r>
            <w:r w:rsidR="003F2ECB"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 мл/мин;</w:t>
            </w:r>
          </w:p>
        </w:tc>
      </w:tr>
      <w:tr w:rsidR="003F2ECB" w:rsidRPr="00906A4D" w:rsidTr="00E06859">
        <w:tc>
          <w:tcPr>
            <w:tcW w:w="1554" w:type="pct"/>
            <w:hideMark/>
          </w:tcPr>
          <w:p w:rsidR="003F2ECB" w:rsidRPr="00906A4D" w:rsidRDefault="003F2ECB" w:rsidP="00274018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Детектор</w:t>
            </w:r>
          </w:p>
        </w:tc>
        <w:tc>
          <w:tcPr>
            <w:tcW w:w="3446" w:type="pct"/>
            <w:hideMark/>
          </w:tcPr>
          <w:p w:rsidR="003F2ECB" w:rsidRPr="00906A4D" w:rsidRDefault="003F2ECB" w:rsidP="00274018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спектрофотометрический, 215 </w:t>
            </w: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нм;</w:t>
            </w:r>
          </w:p>
        </w:tc>
      </w:tr>
      <w:tr w:rsidR="003F2ECB" w:rsidRPr="00906A4D" w:rsidTr="00E06859">
        <w:trPr>
          <w:trHeight w:val="357"/>
        </w:trPr>
        <w:tc>
          <w:tcPr>
            <w:tcW w:w="1554" w:type="pct"/>
            <w:hideMark/>
          </w:tcPr>
          <w:p w:rsidR="003F2ECB" w:rsidRPr="00906A4D" w:rsidRDefault="003F2ECB" w:rsidP="00274018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06A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Объем пробы</w:t>
            </w:r>
          </w:p>
        </w:tc>
        <w:tc>
          <w:tcPr>
            <w:tcW w:w="3446" w:type="pct"/>
            <w:hideMark/>
          </w:tcPr>
          <w:p w:rsidR="003F2ECB" w:rsidRPr="00E06859" w:rsidRDefault="008E1B1F" w:rsidP="005E1C09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  <w:r w:rsidR="003F2EC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 мкл</w:t>
            </w:r>
            <w:r w:rsidR="005E1C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E068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  <w:tr w:rsidR="00E06859" w:rsidRPr="00906A4D" w:rsidTr="00E06859">
        <w:tc>
          <w:tcPr>
            <w:tcW w:w="1554" w:type="pct"/>
            <w:hideMark/>
          </w:tcPr>
          <w:p w:rsidR="00E06859" w:rsidRPr="00906A4D" w:rsidRDefault="00E06859" w:rsidP="00274018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446" w:type="pct"/>
            <w:hideMark/>
          </w:tcPr>
          <w:p w:rsidR="00E06859" w:rsidRDefault="00E06859" w:rsidP="00274018">
            <w:pPr>
              <w:widowControl/>
              <w:tabs>
                <w:tab w:val="left" w:pos="2835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F2ECB" w:rsidRPr="00E06859" w:rsidRDefault="003F2ECB" w:rsidP="003F2ECB">
      <w:pPr>
        <w:spacing w:before="120" w:line="360" w:lineRule="auto"/>
        <w:ind w:firstLine="709"/>
        <w:jc w:val="both"/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</w:pPr>
      <w:r w:rsidRPr="00E1658D"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>Хроматографируют</w:t>
      </w:r>
      <w:r>
        <w:rPr>
          <w:rFonts w:ascii="Times New Roman" w:eastAsia="Times New Roman" w:hAnsi="Times New Roman" w:cstheme="minorBidi"/>
          <w:bCs/>
          <w:sz w:val="28"/>
          <w:szCs w:val="28"/>
          <w:lang w:bidi="ar-SA"/>
        </w:rPr>
        <w:t xml:space="preserve"> </w:t>
      </w:r>
      <w:r w:rsidRPr="00E06859">
        <w:rPr>
          <w:rFonts w:ascii="Times New Roman" w:eastAsia="Times New Roman" w:hAnsi="Times New Roman" w:cstheme="minorBidi"/>
          <w:sz w:val="28"/>
          <w:szCs w:val="28"/>
          <w:lang w:bidi="ar-SA"/>
        </w:rPr>
        <w:t xml:space="preserve">раствор </w:t>
      </w:r>
      <w:r w:rsidR="00E06859" w:rsidRPr="00E06859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стандартного образца периндоприла-эрбумина </w:t>
      </w:r>
      <w:r w:rsidRPr="00E06859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и испытуемый раствор.</w:t>
      </w:r>
    </w:p>
    <w:p w:rsidR="003F2ECB" w:rsidRPr="00277125" w:rsidRDefault="004813C4" w:rsidP="003F2ECB">
      <w:pPr>
        <w:widowControl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</w:t>
      </w:r>
      <w:r w:rsidR="003F2ECB" w:rsidRPr="0027712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ремя удерживания соединени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я</w:t>
      </w:r>
      <w:r w:rsidR="003F2ECB" w:rsidRPr="00277125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  <w:r w:rsidR="003F2ECB"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06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Периндоприл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068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около 6,5</w:t>
      </w:r>
      <w:r w:rsidR="003F2ECB" w:rsidRPr="00277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мин.</w:t>
      </w:r>
    </w:p>
    <w:p w:rsidR="003F2ECB" w:rsidRPr="00A70142" w:rsidRDefault="003F2ECB" w:rsidP="002720F8">
      <w:pPr>
        <w:spacing w:line="360" w:lineRule="auto"/>
        <w:ind w:firstLine="709"/>
        <w:jc w:val="both"/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</w:pPr>
      <w:r w:rsidRPr="00F73CC6">
        <w:rPr>
          <w:rFonts w:ascii="Times New Roman" w:hAnsi="Times New Roman"/>
          <w:i/>
          <w:sz w:val="28"/>
          <w:szCs w:val="28"/>
        </w:rPr>
        <w:lastRenderedPageBreak/>
        <w:t>Пригодность хроматографической системы</w:t>
      </w:r>
      <w:r w:rsidR="002720F8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На хроматограмме раствора </w:t>
      </w:r>
      <w:r w:rsidR="00FD6070" w:rsidRPr="00FD6070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стандартного образца </w:t>
      </w:r>
      <w:r w:rsidR="00FD6070" w:rsidRPr="00FD6070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периндоприла-эрбумина</w:t>
      </w:r>
      <w:r w:rsidRPr="00FD6070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>:</w:t>
      </w:r>
      <w:r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</w:p>
    <w:p w:rsidR="003F2ECB" w:rsidRDefault="003F2ECB" w:rsidP="003F2ECB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</w:pPr>
      <w:r w:rsidRPr="00A70142">
        <w:rPr>
          <w:rFonts w:ascii="Times New Roman" w:eastAsiaTheme="minorHAnsi" w:hAnsi="Times New Roman" w:cs="Times New Roman"/>
          <w:color w:val="000000" w:themeColor="text1"/>
          <w:sz w:val="28"/>
        </w:rPr>
        <w:t xml:space="preserve">-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фактор асимметрии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</w:rPr>
        <w:t>пика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 (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lang w:val="en-US"/>
        </w:rPr>
        <w:t>A</w:t>
      </w:r>
      <w:r w:rsidRPr="00A70142">
        <w:rPr>
          <w:rFonts w:ascii="Times New Roman" w:eastAsiaTheme="minorEastAsia" w:hAnsi="Times New Roman" w:cstheme="minorBidi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)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периндоприла</w:t>
      </w:r>
      <w:r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Pr="00A70142"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должен быть </w:t>
      </w:r>
      <w:r>
        <w:rPr>
          <w:rFonts w:ascii="Times New Roman" w:eastAsiaTheme="minorEastAsia" w:hAnsi="Times New Roman" w:cstheme="minorBidi"/>
          <w:color w:val="000000" w:themeColor="text1"/>
          <w:sz w:val="28"/>
          <w:szCs w:val="28"/>
        </w:rPr>
        <w:t xml:space="preserve">не более 2,0; </w:t>
      </w:r>
    </w:p>
    <w:p w:rsidR="002A08A3" w:rsidRPr="002A08A3" w:rsidRDefault="004B3EBF" w:rsidP="003F2ECB">
      <w:pPr>
        <w:widowControl/>
        <w:spacing w:line="360" w:lineRule="auto"/>
        <w:ind w:firstLine="708"/>
        <w:jc w:val="both"/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-</w:t>
      </w:r>
      <w:r w:rsidR="003F2ECB" w:rsidRPr="002A3A50">
        <w:rPr>
          <w:rFonts w:ascii="Times New Roman" w:eastAsia="Times New Roman" w:hAnsi="Times New Roman" w:cstheme="minorBidi"/>
          <w:color w:val="auto"/>
          <w:sz w:val="28"/>
          <w:szCs w:val="28"/>
          <w:lang w:val="en-US" w:bidi="ar-SA"/>
        </w:rPr>
        <w:t> </w:t>
      </w:r>
      <w:r w:rsidR="003F2ECB" w:rsidRPr="002A3A50">
        <w:rPr>
          <w:rFonts w:ascii="Times New Roman" w:eastAsia="TimesNewRomanPSMT" w:hAnsi="Times New Roman" w:cstheme="minorBidi"/>
          <w:i/>
          <w:color w:val="auto"/>
          <w:sz w:val="28"/>
          <w:szCs w:val="28"/>
          <w:lang w:bidi="ar-SA"/>
        </w:rPr>
        <w:t>относительное стандартное отклонение</w:t>
      </w:r>
      <w:r w:rsidR="003F2ECB" w:rsidRPr="002A3A50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 xml:space="preserve"> площади пика </w:t>
      </w:r>
      <w:r w:rsidR="003F2EC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периндоприла</w:t>
      </w:r>
      <w:r w:rsidR="003F2ECB" w:rsidRPr="00277125">
        <w:rPr>
          <w:rFonts w:ascii="Times New Roman" w:eastAsiaTheme="minorEastAsia" w:hAnsi="Times New Roman" w:cstheme="minorBidi"/>
          <w:snapToGrid w:val="0"/>
          <w:color w:val="auto"/>
          <w:sz w:val="28"/>
          <w:szCs w:val="28"/>
          <w:lang w:bidi="ar-SA"/>
        </w:rPr>
        <w:t xml:space="preserve"> </w:t>
      </w:r>
      <w:r w:rsidR="003F2ECB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 xml:space="preserve">должно быть не более </w:t>
      </w:r>
      <w:r w:rsidR="007935DC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2</w:t>
      </w:r>
      <w:r w:rsidR="003F2ECB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,0 % (6 введений)</w:t>
      </w:r>
      <w:r w:rsidR="002A08A3" w:rsidRPr="002A08A3">
        <w:rPr>
          <w:rFonts w:ascii="Times New Roman" w:eastAsia="TimesNewRomanPSMT" w:hAnsi="Times New Roman" w:cstheme="minorBidi"/>
          <w:color w:val="auto"/>
          <w:sz w:val="28"/>
          <w:szCs w:val="28"/>
          <w:lang w:bidi="ar-SA"/>
        </w:rPr>
        <w:t>;</w:t>
      </w:r>
    </w:p>
    <w:p w:rsidR="002A08A3" w:rsidRPr="002A08A3" w:rsidRDefault="002A08A3" w:rsidP="002A08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8A3">
        <w:rPr>
          <w:rFonts w:ascii="Times New Roman" w:hAnsi="Times New Roman"/>
          <w:sz w:val="28"/>
          <w:szCs w:val="28"/>
        </w:rPr>
        <w:t>- </w:t>
      </w:r>
      <w:r w:rsidRPr="002A08A3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2A08A3">
        <w:rPr>
          <w:rFonts w:ascii="Times New Roman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периндоприла</w:t>
      </w:r>
      <w:r w:rsidRPr="002A08A3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sz w:val="28"/>
          <w:szCs w:val="28"/>
        </w:rPr>
        <w:t>2000</w:t>
      </w:r>
      <w:r w:rsidRPr="002A08A3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2B6E46" w:rsidRPr="002B6E46" w:rsidRDefault="002B6E46" w:rsidP="003F2ECB">
      <w:pPr>
        <w:tabs>
          <w:tab w:val="left" w:pos="6237"/>
        </w:tabs>
        <w:snapToGrid w:val="0"/>
        <w:spacing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6E46">
        <w:rPr>
          <w:rFonts w:ascii="Times New Roman" w:eastAsiaTheme="minorEastAsia" w:hAnsi="Times New Roman" w:cs="Times New Roman"/>
          <w:sz w:val="28"/>
          <w:szCs w:val="28"/>
        </w:rPr>
        <w:t xml:space="preserve">Содержание </w:t>
      </w:r>
      <w:r w:rsidR="00AF5DEB" w:rsidRPr="00AF5DEB">
        <w:rPr>
          <w:rFonts w:ascii="Times New Roman" w:eastAsia="Times New Roman" w:hAnsi="Times New Roman" w:cstheme="minorBidi"/>
          <w:color w:val="auto"/>
          <w:sz w:val="28"/>
          <w:szCs w:val="28"/>
          <w:lang w:bidi="ar-SA"/>
        </w:rPr>
        <w:t>периндоприла-эрбумина</w:t>
      </w:r>
      <w:r w:rsidR="00AF5DEB" w:rsidRPr="001668A7">
        <w:rPr>
          <w:rFonts w:ascii="Times New Roman" w:hAnsi="Times New Roman"/>
          <w:sz w:val="28"/>
          <w:szCs w:val="28"/>
        </w:rPr>
        <w:t xml:space="preserve"> </w:t>
      </w:r>
      <w:r w:rsidR="00AF5DEB" w:rsidRPr="00F25C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5DEB" w:rsidRPr="00F25CD7">
        <w:rPr>
          <w:rFonts w:ascii="Times New Roman" w:hAnsi="Times New Roman" w:cs="Times New Roman"/>
          <w:sz w:val="28"/>
          <w:szCs w:val="28"/>
          <w:vertAlign w:val="subscript"/>
        </w:rPr>
        <w:t>19</w:t>
      </w:r>
      <w:r w:rsidR="00AF5DEB" w:rsidRPr="00F25C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5DEB" w:rsidRPr="00F25CD7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AF5DEB" w:rsidRPr="00F25C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5DEB" w:rsidRPr="00F25C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5DEB" w:rsidRPr="00F25CD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F5DEB" w:rsidRPr="00F25CD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AF5DEB" w:rsidRPr="00F25CD7">
        <w:rPr>
          <w:rFonts w:ascii="Times New Roman" w:hAnsi="Times New Roman" w:cs="Times New Roman"/>
          <w:sz w:val="28"/>
          <w:szCs w:val="28"/>
        </w:rPr>
        <w:t>·</w:t>
      </w:r>
      <w:r w:rsidR="00AF5DEB" w:rsidRPr="00F25C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5DEB" w:rsidRPr="00F25CD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F5DEB" w:rsidRPr="00F25C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F5DEB" w:rsidRPr="00F25CD7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AF5DEB" w:rsidRPr="00F25CD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5DEB" w:rsidRPr="002B6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175A6">
        <w:rPr>
          <w:rFonts w:ascii="Times New Roman" w:eastAsia="Calibri" w:hAnsi="Times New Roman" w:cs="Times New Roman"/>
          <w:sz w:val="28"/>
          <w:szCs w:val="28"/>
        </w:rPr>
        <w:t>препарате</w:t>
      </w:r>
      <w:r w:rsidRPr="002B6E46">
        <w:rPr>
          <w:rFonts w:ascii="Times New Roman" w:eastAsia="Calibri" w:hAnsi="Times New Roman" w:cs="Times New Roman"/>
          <w:sz w:val="28"/>
          <w:szCs w:val="28"/>
        </w:rPr>
        <w:t xml:space="preserve"> в процентах от заявленного количества 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2B6E4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2B6E46">
        <w:rPr>
          <w:rFonts w:ascii="Times New Roman" w:eastAsiaTheme="minorEastAsia" w:hAnsi="Times New Roman" w:cs="Times New Roman"/>
          <w:sz w:val="28"/>
          <w:szCs w:val="28"/>
        </w:rPr>
        <w:t>) вычисляют по формуле:</w:t>
      </w:r>
    </w:p>
    <w:p w:rsidR="002B6E46" w:rsidRPr="002B6E46" w:rsidRDefault="002B6E46" w:rsidP="002E3ABD">
      <w:pPr>
        <w:keepNext/>
        <w:widowControl/>
        <w:tabs>
          <w:tab w:val="left" w:pos="6237"/>
        </w:tabs>
        <w:spacing w:line="360" w:lineRule="auto"/>
        <w:ind w:firstLine="720"/>
        <w:rPr>
          <w:rFonts w:ascii="Times New Roman" w:eastAsiaTheme="minorEastAsia" w:hAnsi="Times New Roman" w:cs="Times New Roman"/>
          <w:i/>
          <w:snapToGrid w:val="0"/>
          <w:color w:val="auto"/>
          <w:sz w:val="28"/>
          <w:szCs w:val="28"/>
          <w:lang w:bidi="ar-SA"/>
        </w:rPr>
      </w:pPr>
      <m:oMathPara>
        <m:oMath>
          <m:r>
            <w:rPr>
              <w:rFonts w:ascii="Cambria Math" w:eastAsiaTheme="minorEastAsia" w:hAnsi="Cambria Math" w:cs="Times New Roman"/>
              <w:snapToGrid w:val="0"/>
              <w:color w:val="auto"/>
              <w:sz w:val="28"/>
              <w:szCs w:val="28"/>
              <w:lang w:val="en-US" w:bidi="ar-SA"/>
            </w:rPr>
            <m:t>X</m:t>
          </m:r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∙G∙50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bidi="ar-SA"/>
                </w:rPr>
                <m:t>25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 xml:space="preserve">= 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napToGrid w:val="0"/>
                  <w:color w:val="auto"/>
                  <w:sz w:val="28"/>
                  <w:szCs w:val="28"/>
                  <w:lang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r>
                <w:rPr>
                  <w:rFonts w:ascii="Cambria Math" w:eastAsiaTheme="minorEastAsia" w:hAnsi="Times New Roman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P</m:t>
              </m:r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val="en-US" w:bidi="ar-SA"/>
                </w:rPr>
                <m:t>∙G∙2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</m:ctrlPr>
                </m:sSubPr>
                <m:e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val="en-US" w:bidi="ar-SA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napToGrid w:val="0"/>
                      <w:color w:val="auto"/>
                      <w:sz w:val="28"/>
                      <w:szCs w:val="28"/>
                      <w:lang w:bidi="ar-SA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napToGrid w:val="0"/>
                  <w:color w:val="auto"/>
                  <w:sz w:val="28"/>
                  <w:szCs w:val="28"/>
                  <w:lang w:bidi="ar-SA"/>
                </w:rPr>
                <m:t>∙L</m:t>
              </m:r>
            </m:den>
          </m:f>
          <m:r>
            <w:rPr>
              <w:rFonts w:ascii="Cambria Math" w:eastAsiaTheme="minorEastAsia" w:hAnsi="Times New Roman" w:cs="Times New Roman"/>
              <w:snapToGrid w:val="0"/>
              <w:color w:val="auto"/>
              <w:sz w:val="28"/>
              <w:szCs w:val="28"/>
              <w:lang w:bidi="ar-SA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464"/>
        <w:gridCol w:w="425"/>
        <w:gridCol w:w="7938"/>
      </w:tblGrid>
      <w:tr w:rsidR="002B6E46" w:rsidRPr="002B6E46" w:rsidTr="003314FC">
        <w:tc>
          <w:tcPr>
            <w:tcW w:w="637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>где</w:t>
            </w: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AF5DEB" w:rsidRPr="00AF5DEB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</w:t>
            </w:r>
            <w:r w:rsidR="00AF5DEB" w:rsidRPr="002B6E4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на хроматограмме испытуемого раствора;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S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площадь пика </w:t>
            </w:r>
            <w:r w:rsidR="00AF5DEB" w:rsidRPr="00AF5DEB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</w:t>
            </w:r>
            <w:r w:rsidR="00AF5DEB" w:rsidRPr="002B6E46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 хроматограмме раствора стандартного образца </w:t>
            </w:r>
            <w:r w:rsidR="00AF5DEB" w:rsidRPr="00AF5DEB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2B6E46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навеска стандартного образца </w:t>
            </w:r>
            <w:r w:rsidR="00AF5DEB" w:rsidRPr="00AF5DEB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872D18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  <w:tc>
          <w:tcPr>
            <w:tcW w:w="464" w:type="dxa"/>
            <w:hideMark/>
          </w:tcPr>
          <w:p w:rsidR="002B6E46" w:rsidRPr="00872D18" w:rsidRDefault="00872D18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 w:rsidRPr="00872D18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a</w:t>
            </w:r>
            <w:r w:rsidRPr="00472613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hideMark/>
          </w:tcPr>
          <w:p w:rsidR="002B6E46" w:rsidRPr="00872D18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872D18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872D18" w:rsidRDefault="000175A6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0175A6">
              <w:rPr>
                <w:rFonts w:ascii="Times New Roman" w:eastAsia="Calibri" w:hAnsi="Times New Roman" w:cs="Times New Roman"/>
                <w:sz w:val="28"/>
              </w:rPr>
              <w:t xml:space="preserve">навеска </w:t>
            </w:r>
            <w:r>
              <w:rPr>
                <w:rFonts w:ascii="Times New Roman" w:eastAsia="Calibri" w:hAnsi="Times New Roman" w:cs="Times New Roman"/>
                <w:sz w:val="28"/>
              </w:rPr>
              <w:t>содержимого капсул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="00527209"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2B6E46" w:rsidRPr="002B6E46" w:rsidTr="003314FC">
        <w:tc>
          <w:tcPr>
            <w:tcW w:w="637" w:type="dxa"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2B6E46" w:rsidRPr="002B6E46" w:rsidRDefault="002B6E46" w:rsidP="002B6E46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2B6E46" w:rsidRPr="002B6E46" w:rsidRDefault="002B6E46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содержание </w:t>
            </w:r>
            <w:r w:rsidR="00AF5DEB" w:rsidRPr="00AF5DEB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r w:rsidR="00AF5DEB" w:rsidRPr="00166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стандартном образце </w:t>
            </w:r>
            <w:r w:rsidR="00AF5DEB" w:rsidRPr="00AF5DEB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proofErr w:type="gramStart"/>
            <w:r w:rsidRPr="002B6E46">
              <w:rPr>
                <w:rFonts w:ascii="Times New Roman" w:eastAsiaTheme="minorEastAsia" w:hAnsi="Times New Roman" w:cs="Times New Roman"/>
                <w:sz w:val="28"/>
                <w:szCs w:val="28"/>
              </w:rPr>
              <w:t>, %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;</w:t>
            </w:r>
            <w:proofErr w:type="gramEnd"/>
          </w:p>
        </w:tc>
      </w:tr>
      <w:tr w:rsidR="00080F29" w:rsidRPr="002B6E46" w:rsidTr="003314FC">
        <w:tc>
          <w:tcPr>
            <w:tcW w:w="637" w:type="dxa"/>
          </w:tcPr>
          <w:p w:rsidR="00080F29" w:rsidRPr="002B6E46" w:rsidRDefault="00080F29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425" w:type="dxa"/>
            <w:hideMark/>
          </w:tcPr>
          <w:p w:rsidR="00080F29" w:rsidRPr="000175A6" w:rsidRDefault="00080F29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val="en-US" w:bidi="ar-SA"/>
              </w:rPr>
              <w:t>–</w:t>
            </w:r>
          </w:p>
        </w:tc>
        <w:tc>
          <w:tcPr>
            <w:tcW w:w="7938" w:type="dxa"/>
            <w:hideMark/>
          </w:tcPr>
          <w:p w:rsidR="00080F29" w:rsidRPr="000175A6" w:rsidRDefault="00080F29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средняя масса содержимого одной капсулы, мг</w:t>
            </w:r>
            <w:r w:rsidRPr="000175A6"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  <w:tr w:rsidR="00080F29" w:rsidRPr="002B6E46" w:rsidTr="003314FC">
        <w:tc>
          <w:tcPr>
            <w:tcW w:w="637" w:type="dxa"/>
          </w:tcPr>
          <w:p w:rsidR="00080F29" w:rsidRPr="002B6E46" w:rsidRDefault="00080F29" w:rsidP="002B6E46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4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i/>
                <w:sz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080F29" w:rsidRPr="002B6E46" w:rsidRDefault="00080F29" w:rsidP="00BB117B">
            <w:pPr>
              <w:widowControl/>
              <w:spacing w:after="120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2B6E46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–</w:t>
            </w:r>
          </w:p>
        </w:tc>
        <w:tc>
          <w:tcPr>
            <w:tcW w:w="7938" w:type="dxa"/>
            <w:hideMark/>
          </w:tcPr>
          <w:p w:rsidR="00080F29" w:rsidRPr="002B6E46" w:rsidRDefault="00080F29" w:rsidP="005038C4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</w:rPr>
            </w:pP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заявленное количество </w:t>
            </w:r>
            <w:r w:rsidR="00AF5DEB" w:rsidRPr="00AF5DEB">
              <w:rPr>
                <w:rFonts w:ascii="Times New Roman" w:eastAsia="Times New Roman" w:hAnsi="Times New Roman" w:cstheme="minorBidi"/>
                <w:color w:val="auto"/>
                <w:sz w:val="28"/>
                <w:szCs w:val="28"/>
                <w:lang w:bidi="ar-SA"/>
              </w:rPr>
              <w:t>периндоприла-эрбумина</w:t>
            </w:r>
            <w:r w:rsidR="00AF5DEB" w:rsidRPr="00166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 xml:space="preserve">в одной </w:t>
            </w:r>
            <w:r>
              <w:rPr>
                <w:rFonts w:ascii="Times New Roman" w:eastAsia="Calibri" w:hAnsi="Times New Roman" w:cs="Times New Roman"/>
                <w:sz w:val="28"/>
              </w:rPr>
              <w:t>капсуле</w:t>
            </w:r>
            <w:r w:rsidRPr="002B6E46">
              <w:rPr>
                <w:rFonts w:ascii="Times New Roman" w:eastAsia="Calibri" w:hAnsi="Times New Roman" w:cs="Times New Roman"/>
                <w:sz w:val="28"/>
              </w:rPr>
              <w:t>, мг</w:t>
            </w:r>
            <w:r w:rsidR="00340680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</w:p>
        </w:tc>
      </w:tr>
    </w:tbl>
    <w:p w:rsidR="003D2056" w:rsidRPr="00FD35DF" w:rsidRDefault="004D5093" w:rsidP="002B6E46">
      <w:pPr>
        <w:widowControl/>
        <w:spacing w:before="120" w:line="360" w:lineRule="auto"/>
        <w:ind w:firstLine="709"/>
        <w:jc w:val="both"/>
        <w:rPr>
          <w:rStyle w:val="a5"/>
          <w:rFonts w:eastAsia="Courier New"/>
          <w:b w:val="0"/>
          <w:sz w:val="28"/>
          <w:szCs w:val="28"/>
        </w:rPr>
      </w:pPr>
      <w:r w:rsidRPr="002F3ADD">
        <w:rPr>
          <w:rStyle w:val="a5"/>
          <w:rFonts w:eastAsia="Courier New"/>
          <w:sz w:val="28"/>
          <w:szCs w:val="28"/>
        </w:rPr>
        <w:t>Хранение.</w:t>
      </w:r>
      <w:r w:rsidR="00E40BBE">
        <w:rPr>
          <w:rStyle w:val="a5"/>
          <w:rFonts w:eastAsia="Courier New"/>
          <w:b w:val="0"/>
          <w:bCs w:val="0"/>
          <w:sz w:val="28"/>
          <w:szCs w:val="28"/>
        </w:rPr>
        <w:t xml:space="preserve"> </w:t>
      </w:r>
      <w:r w:rsidR="00E40BBE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DF4182">
        <w:rPr>
          <w:rFonts w:ascii="Times New Roman" w:hAnsi="Times New Roman"/>
          <w:sz w:val="28"/>
          <w:szCs w:val="28"/>
        </w:rPr>
        <w:t xml:space="preserve">. </w:t>
      </w:r>
    </w:p>
    <w:p w:rsidR="000A78ED" w:rsidRPr="007039C4" w:rsidRDefault="000A78ED" w:rsidP="002B6E46">
      <w:pPr>
        <w:pStyle w:val="14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0A78ED" w:rsidRPr="007039C4" w:rsidSect="00A9736D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9B" w:rsidRDefault="0079569B" w:rsidP="000A78ED">
      <w:r>
        <w:separator/>
      </w:r>
    </w:p>
  </w:endnote>
  <w:endnote w:type="continuationSeparator" w:id="0">
    <w:p w:rsidR="0079569B" w:rsidRDefault="0079569B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929104"/>
      <w:docPartObj>
        <w:docPartGallery w:val="Page Numbers (Bottom of Page)"/>
        <w:docPartUnique/>
      </w:docPartObj>
    </w:sdtPr>
    <w:sdtContent>
      <w:p w:rsidR="0079569B" w:rsidRDefault="00E2181B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569B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0C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569B" w:rsidRDefault="0079569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69B" w:rsidRDefault="0079569B" w:rsidP="00700ED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9B" w:rsidRDefault="0079569B"/>
  </w:footnote>
  <w:footnote w:type="continuationSeparator" w:id="0">
    <w:p w:rsidR="0079569B" w:rsidRDefault="007956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653C0B"/>
    <w:multiLevelType w:val="hybridMultilevel"/>
    <w:tmpl w:val="89E80E3C"/>
    <w:lvl w:ilvl="0" w:tplc="84E4B9C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5082E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E2A9D56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C0AA5A2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B18AE1E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CE016CC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AF251D6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823144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A44C2CA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A66B3B"/>
    <w:multiLevelType w:val="hybridMultilevel"/>
    <w:tmpl w:val="29AAB4D4"/>
    <w:lvl w:ilvl="0" w:tplc="D2DA8A2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B0EE2E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C2EF3AC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9A3084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E6F788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12A10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B0EFDE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E341964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2C012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505769"/>
    <w:multiLevelType w:val="hybridMultilevel"/>
    <w:tmpl w:val="DAC6559E"/>
    <w:lvl w:ilvl="0" w:tplc="5E08F01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02D1E"/>
    <w:multiLevelType w:val="hybridMultilevel"/>
    <w:tmpl w:val="F916678A"/>
    <w:lvl w:ilvl="0" w:tplc="B40CA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1747"/>
    <w:multiLevelType w:val="hybridMultilevel"/>
    <w:tmpl w:val="4A061D24"/>
    <w:lvl w:ilvl="0" w:tplc="3B0A74A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47C2736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CC227F0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D4E4D9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6E68B72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26815A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7695A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565A8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84C4C8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0841"/>
    <w:rsid w:val="000010CC"/>
    <w:rsid w:val="00004C63"/>
    <w:rsid w:val="00006D88"/>
    <w:rsid w:val="00012278"/>
    <w:rsid w:val="00012A3F"/>
    <w:rsid w:val="00016595"/>
    <w:rsid w:val="000175A6"/>
    <w:rsid w:val="00017BAE"/>
    <w:rsid w:val="00021D1A"/>
    <w:rsid w:val="0002270C"/>
    <w:rsid w:val="00022DB8"/>
    <w:rsid w:val="000236BA"/>
    <w:rsid w:val="00024222"/>
    <w:rsid w:val="00024558"/>
    <w:rsid w:val="00025653"/>
    <w:rsid w:val="00025D6C"/>
    <w:rsid w:val="00026651"/>
    <w:rsid w:val="000271C3"/>
    <w:rsid w:val="00034C2E"/>
    <w:rsid w:val="00040200"/>
    <w:rsid w:val="0004081B"/>
    <w:rsid w:val="00040E7F"/>
    <w:rsid w:val="00050741"/>
    <w:rsid w:val="00051F7F"/>
    <w:rsid w:val="00056E3B"/>
    <w:rsid w:val="00061EFE"/>
    <w:rsid w:val="0006551F"/>
    <w:rsid w:val="00066A4D"/>
    <w:rsid w:val="000671BC"/>
    <w:rsid w:val="000678C3"/>
    <w:rsid w:val="00072DEF"/>
    <w:rsid w:val="00075E3B"/>
    <w:rsid w:val="000767AE"/>
    <w:rsid w:val="000769E0"/>
    <w:rsid w:val="00080F29"/>
    <w:rsid w:val="00082780"/>
    <w:rsid w:val="00083AC6"/>
    <w:rsid w:val="000854B6"/>
    <w:rsid w:val="0008676A"/>
    <w:rsid w:val="00086DC5"/>
    <w:rsid w:val="00086FFB"/>
    <w:rsid w:val="00090EB5"/>
    <w:rsid w:val="0009390E"/>
    <w:rsid w:val="00094637"/>
    <w:rsid w:val="000A0722"/>
    <w:rsid w:val="000A2474"/>
    <w:rsid w:val="000A78ED"/>
    <w:rsid w:val="000B44F2"/>
    <w:rsid w:val="000B58F2"/>
    <w:rsid w:val="000B7C4A"/>
    <w:rsid w:val="000C2499"/>
    <w:rsid w:val="000C27A4"/>
    <w:rsid w:val="000C4001"/>
    <w:rsid w:val="000C772B"/>
    <w:rsid w:val="000D0210"/>
    <w:rsid w:val="000D2312"/>
    <w:rsid w:val="000D246D"/>
    <w:rsid w:val="000D2F18"/>
    <w:rsid w:val="000D49E0"/>
    <w:rsid w:val="000D5E99"/>
    <w:rsid w:val="000D6E75"/>
    <w:rsid w:val="000E16EC"/>
    <w:rsid w:val="000E2DC9"/>
    <w:rsid w:val="000E5C23"/>
    <w:rsid w:val="000E66B4"/>
    <w:rsid w:val="000E7356"/>
    <w:rsid w:val="000E7866"/>
    <w:rsid w:val="000E7894"/>
    <w:rsid w:val="000F1565"/>
    <w:rsid w:val="000F237A"/>
    <w:rsid w:val="000F6227"/>
    <w:rsid w:val="000F69AA"/>
    <w:rsid w:val="00103585"/>
    <w:rsid w:val="001038B1"/>
    <w:rsid w:val="00104221"/>
    <w:rsid w:val="00104A8B"/>
    <w:rsid w:val="00120602"/>
    <w:rsid w:val="001241F9"/>
    <w:rsid w:val="00130C06"/>
    <w:rsid w:val="00130DF3"/>
    <w:rsid w:val="001315DB"/>
    <w:rsid w:val="00131B72"/>
    <w:rsid w:val="00132638"/>
    <w:rsid w:val="0013614E"/>
    <w:rsid w:val="001424B7"/>
    <w:rsid w:val="001434A7"/>
    <w:rsid w:val="00143FCA"/>
    <w:rsid w:val="00146251"/>
    <w:rsid w:val="0014715D"/>
    <w:rsid w:val="00147F34"/>
    <w:rsid w:val="001503F6"/>
    <w:rsid w:val="00151B19"/>
    <w:rsid w:val="00154BF2"/>
    <w:rsid w:val="0015551F"/>
    <w:rsid w:val="0015617E"/>
    <w:rsid w:val="00157636"/>
    <w:rsid w:val="001618FF"/>
    <w:rsid w:val="001627E2"/>
    <w:rsid w:val="0017146E"/>
    <w:rsid w:val="00171C98"/>
    <w:rsid w:val="00174799"/>
    <w:rsid w:val="00174BAA"/>
    <w:rsid w:val="001805C3"/>
    <w:rsid w:val="00183500"/>
    <w:rsid w:val="001845AF"/>
    <w:rsid w:val="0018539C"/>
    <w:rsid w:val="001870F6"/>
    <w:rsid w:val="00187622"/>
    <w:rsid w:val="00193283"/>
    <w:rsid w:val="00195C48"/>
    <w:rsid w:val="001A14B4"/>
    <w:rsid w:val="001A7CD9"/>
    <w:rsid w:val="001B0CBF"/>
    <w:rsid w:val="001B6D40"/>
    <w:rsid w:val="001C3615"/>
    <w:rsid w:val="001C403E"/>
    <w:rsid w:val="001C488E"/>
    <w:rsid w:val="001D24C8"/>
    <w:rsid w:val="001E1041"/>
    <w:rsid w:val="001E4F02"/>
    <w:rsid w:val="001E7EFA"/>
    <w:rsid w:val="001F084C"/>
    <w:rsid w:val="001F47E7"/>
    <w:rsid w:val="002045DC"/>
    <w:rsid w:val="00206891"/>
    <w:rsid w:val="00207456"/>
    <w:rsid w:val="00210A26"/>
    <w:rsid w:val="00213195"/>
    <w:rsid w:val="00213A2F"/>
    <w:rsid w:val="00213ED0"/>
    <w:rsid w:val="00215BC1"/>
    <w:rsid w:val="00215CFA"/>
    <w:rsid w:val="00216C85"/>
    <w:rsid w:val="00220CAD"/>
    <w:rsid w:val="00225E01"/>
    <w:rsid w:val="002331AF"/>
    <w:rsid w:val="00233874"/>
    <w:rsid w:val="00236A40"/>
    <w:rsid w:val="0024067A"/>
    <w:rsid w:val="002416C8"/>
    <w:rsid w:val="00244669"/>
    <w:rsid w:val="00244F2D"/>
    <w:rsid w:val="00246004"/>
    <w:rsid w:val="0024733B"/>
    <w:rsid w:val="00250EF9"/>
    <w:rsid w:val="002520AB"/>
    <w:rsid w:val="002532C9"/>
    <w:rsid w:val="002533DC"/>
    <w:rsid w:val="00255CD4"/>
    <w:rsid w:val="00257098"/>
    <w:rsid w:val="00262913"/>
    <w:rsid w:val="0026325A"/>
    <w:rsid w:val="00263931"/>
    <w:rsid w:val="00263B47"/>
    <w:rsid w:val="00265F13"/>
    <w:rsid w:val="00267315"/>
    <w:rsid w:val="00267D9E"/>
    <w:rsid w:val="00267F83"/>
    <w:rsid w:val="002720F8"/>
    <w:rsid w:val="002724C0"/>
    <w:rsid w:val="00272C19"/>
    <w:rsid w:val="00273002"/>
    <w:rsid w:val="00274018"/>
    <w:rsid w:val="00276574"/>
    <w:rsid w:val="00276F05"/>
    <w:rsid w:val="00277125"/>
    <w:rsid w:val="00277341"/>
    <w:rsid w:val="0028024F"/>
    <w:rsid w:val="002802DC"/>
    <w:rsid w:val="00280FAF"/>
    <w:rsid w:val="00282708"/>
    <w:rsid w:val="00283919"/>
    <w:rsid w:val="00283A7F"/>
    <w:rsid w:val="00284764"/>
    <w:rsid w:val="002852D4"/>
    <w:rsid w:val="002867FF"/>
    <w:rsid w:val="002868CD"/>
    <w:rsid w:val="0028776F"/>
    <w:rsid w:val="00287B1D"/>
    <w:rsid w:val="00290854"/>
    <w:rsid w:val="00291DF2"/>
    <w:rsid w:val="00294994"/>
    <w:rsid w:val="002956C5"/>
    <w:rsid w:val="002A08A3"/>
    <w:rsid w:val="002A1D49"/>
    <w:rsid w:val="002A3A50"/>
    <w:rsid w:val="002B01E9"/>
    <w:rsid w:val="002B03D7"/>
    <w:rsid w:val="002B0EF9"/>
    <w:rsid w:val="002B2044"/>
    <w:rsid w:val="002B262B"/>
    <w:rsid w:val="002B4787"/>
    <w:rsid w:val="002B4A33"/>
    <w:rsid w:val="002B6B2E"/>
    <w:rsid w:val="002B6E46"/>
    <w:rsid w:val="002B743E"/>
    <w:rsid w:val="002B774D"/>
    <w:rsid w:val="002C047B"/>
    <w:rsid w:val="002C26B4"/>
    <w:rsid w:val="002C32E8"/>
    <w:rsid w:val="002C4622"/>
    <w:rsid w:val="002C6524"/>
    <w:rsid w:val="002C72FF"/>
    <w:rsid w:val="002D1471"/>
    <w:rsid w:val="002D1646"/>
    <w:rsid w:val="002D2FC7"/>
    <w:rsid w:val="002D6D59"/>
    <w:rsid w:val="002D6E7F"/>
    <w:rsid w:val="002E031F"/>
    <w:rsid w:val="002E0C59"/>
    <w:rsid w:val="002E20B4"/>
    <w:rsid w:val="002E243A"/>
    <w:rsid w:val="002E3ABD"/>
    <w:rsid w:val="002E6B83"/>
    <w:rsid w:val="002F105D"/>
    <w:rsid w:val="002F10C3"/>
    <w:rsid w:val="002F1C8B"/>
    <w:rsid w:val="002F3ADD"/>
    <w:rsid w:val="002F6452"/>
    <w:rsid w:val="0030318A"/>
    <w:rsid w:val="0030625B"/>
    <w:rsid w:val="00307487"/>
    <w:rsid w:val="0031109B"/>
    <w:rsid w:val="0031186C"/>
    <w:rsid w:val="00312B6A"/>
    <w:rsid w:val="00314F61"/>
    <w:rsid w:val="00315B6C"/>
    <w:rsid w:val="0031678B"/>
    <w:rsid w:val="003171BD"/>
    <w:rsid w:val="00320CD5"/>
    <w:rsid w:val="00323A94"/>
    <w:rsid w:val="00326C2F"/>
    <w:rsid w:val="00326D8B"/>
    <w:rsid w:val="0032754A"/>
    <w:rsid w:val="003314FC"/>
    <w:rsid w:val="00334749"/>
    <w:rsid w:val="00335171"/>
    <w:rsid w:val="00336EBB"/>
    <w:rsid w:val="00340680"/>
    <w:rsid w:val="00340C5C"/>
    <w:rsid w:val="00343F5F"/>
    <w:rsid w:val="0034495B"/>
    <w:rsid w:val="00345CD3"/>
    <w:rsid w:val="003470BD"/>
    <w:rsid w:val="00350624"/>
    <w:rsid w:val="00353132"/>
    <w:rsid w:val="003543BC"/>
    <w:rsid w:val="00354456"/>
    <w:rsid w:val="00356D54"/>
    <w:rsid w:val="0035755A"/>
    <w:rsid w:val="00357A57"/>
    <w:rsid w:val="0036504F"/>
    <w:rsid w:val="00367CC4"/>
    <w:rsid w:val="00371059"/>
    <w:rsid w:val="00371E8E"/>
    <w:rsid w:val="003744AE"/>
    <w:rsid w:val="0037502C"/>
    <w:rsid w:val="003762AB"/>
    <w:rsid w:val="003808FD"/>
    <w:rsid w:val="00382DA1"/>
    <w:rsid w:val="00382FAE"/>
    <w:rsid w:val="00383ECC"/>
    <w:rsid w:val="0038573F"/>
    <w:rsid w:val="003874F2"/>
    <w:rsid w:val="00392401"/>
    <w:rsid w:val="003A4B12"/>
    <w:rsid w:val="003B170E"/>
    <w:rsid w:val="003B33C1"/>
    <w:rsid w:val="003B430E"/>
    <w:rsid w:val="003B691B"/>
    <w:rsid w:val="003B7F7B"/>
    <w:rsid w:val="003C144B"/>
    <w:rsid w:val="003C3507"/>
    <w:rsid w:val="003C4397"/>
    <w:rsid w:val="003C44E3"/>
    <w:rsid w:val="003C484E"/>
    <w:rsid w:val="003C5091"/>
    <w:rsid w:val="003C66D2"/>
    <w:rsid w:val="003D2056"/>
    <w:rsid w:val="003D3885"/>
    <w:rsid w:val="003E07C1"/>
    <w:rsid w:val="003E4450"/>
    <w:rsid w:val="003E49E9"/>
    <w:rsid w:val="003E5540"/>
    <w:rsid w:val="003E6A78"/>
    <w:rsid w:val="003F0095"/>
    <w:rsid w:val="003F1358"/>
    <w:rsid w:val="003F2ECB"/>
    <w:rsid w:val="003F556C"/>
    <w:rsid w:val="00403BAB"/>
    <w:rsid w:val="004045F5"/>
    <w:rsid w:val="004060D7"/>
    <w:rsid w:val="004079E8"/>
    <w:rsid w:val="00412D16"/>
    <w:rsid w:val="004165A8"/>
    <w:rsid w:val="00416D8C"/>
    <w:rsid w:val="00420F2D"/>
    <w:rsid w:val="004277B7"/>
    <w:rsid w:val="00427CA8"/>
    <w:rsid w:val="004302B7"/>
    <w:rsid w:val="00430806"/>
    <w:rsid w:val="00433FBF"/>
    <w:rsid w:val="00440540"/>
    <w:rsid w:val="00440FC5"/>
    <w:rsid w:val="0044134A"/>
    <w:rsid w:val="00441575"/>
    <w:rsid w:val="00441D5A"/>
    <w:rsid w:val="0044274D"/>
    <w:rsid w:val="0044342A"/>
    <w:rsid w:val="00443B80"/>
    <w:rsid w:val="00444FF2"/>
    <w:rsid w:val="004465D8"/>
    <w:rsid w:val="00451A07"/>
    <w:rsid w:val="00451D19"/>
    <w:rsid w:val="004550D7"/>
    <w:rsid w:val="004556AD"/>
    <w:rsid w:val="00455E49"/>
    <w:rsid w:val="00456629"/>
    <w:rsid w:val="00460018"/>
    <w:rsid w:val="00460A0E"/>
    <w:rsid w:val="004617B8"/>
    <w:rsid w:val="004617F6"/>
    <w:rsid w:val="00462CB9"/>
    <w:rsid w:val="00464BCC"/>
    <w:rsid w:val="00464BD4"/>
    <w:rsid w:val="004725D6"/>
    <w:rsid w:val="00472613"/>
    <w:rsid w:val="004758AD"/>
    <w:rsid w:val="004813C4"/>
    <w:rsid w:val="004820D9"/>
    <w:rsid w:val="00482231"/>
    <w:rsid w:val="00483CBE"/>
    <w:rsid w:val="00483F96"/>
    <w:rsid w:val="00486AB7"/>
    <w:rsid w:val="00486E44"/>
    <w:rsid w:val="0049295C"/>
    <w:rsid w:val="00493830"/>
    <w:rsid w:val="00494849"/>
    <w:rsid w:val="0049588A"/>
    <w:rsid w:val="00496B58"/>
    <w:rsid w:val="004A0256"/>
    <w:rsid w:val="004A389C"/>
    <w:rsid w:val="004A46CF"/>
    <w:rsid w:val="004A51C8"/>
    <w:rsid w:val="004B31D2"/>
    <w:rsid w:val="004B3EBF"/>
    <w:rsid w:val="004B3FD5"/>
    <w:rsid w:val="004B70BC"/>
    <w:rsid w:val="004C2650"/>
    <w:rsid w:val="004C415E"/>
    <w:rsid w:val="004C4EFF"/>
    <w:rsid w:val="004D1689"/>
    <w:rsid w:val="004D2A42"/>
    <w:rsid w:val="004D4843"/>
    <w:rsid w:val="004D5093"/>
    <w:rsid w:val="004D5B8F"/>
    <w:rsid w:val="004E0932"/>
    <w:rsid w:val="004E14B2"/>
    <w:rsid w:val="004E7A08"/>
    <w:rsid w:val="004F002A"/>
    <w:rsid w:val="004F17FA"/>
    <w:rsid w:val="004F2EC9"/>
    <w:rsid w:val="004F3176"/>
    <w:rsid w:val="004F48E6"/>
    <w:rsid w:val="004F6AA3"/>
    <w:rsid w:val="004F7748"/>
    <w:rsid w:val="0050027C"/>
    <w:rsid w:val="005003C5"/>
    <w:rsid w:val="005038C4"/>
    <w:rsid w:val="00503AC2"/>
    <w:rsid w:val="00504531"/>
    <w:rsid w:val="00506447"/>
    <w:rsid w:val="00506A90"/>
    <w:rsid w:val="00511651"/>
    <w:rsid w:val="00511ADC"/>
    <w:rsid w:val="0051700D"/>
    <w:rsid w:val="005208C9"/>
    <w:rsid w:val="00521095"/>
    <w:rsid w:val="005239A8"/>
    <w:rsid w:val="005243DB"/>
    <w:rsid w:val="00527209"/>
    <w:rsid w:val="00530051"/>
    <w:rsid w:val="00535E64"/>
    <w:rsid w:val="005364CA"/>
    <w:rsid w:val="00537FDC"/>
    <w:rsid w:val="00540F77"/>
    <w:rsid w:val="005427DA"/>
    <w:rsid w:val="00544094"/>
    <w:rsid w:val="0054597C"/>
    <w:rsid w:val="005462E0"/>
    <w:rsid w:val="005520E7"/>
    <w:rsid w:val="00553727"/>
    <w:rsid w:val="00556BA6"/>
    <w:rsid w:val="00557F3D"/>
    <w:rsid w:val="00562C80"/>
    <w:rsid w:val="005671C1"/>
    <w:rsid w:val="005714AC"/>
    <w:rsid w:val="00574324"/>
    <w:rsid w:val="005744B9"/>
    <w:rsid w:val="00575088"/>
    <w:rsid w:val="00577227"/>
    <w:rsid w:val="0057770C"/>
    <w:rsid w:val="00584B24"/>
    <w:rsid w:val="005867F9"/>
    <w:rsid w:val="005877CF"/>
    <w:rsid w:val="00592BB3"/>
    <w:rsid w:val="005965A4"/>
    <w:rsid w:val="005969BD"/>
    <w:rsid w:val="005A26BB"/>
    <w:rsid w:val="005A3908"/>
    <w:rsid w:val="005A3B90"/>
    <w:rsid w:val="005A4E2B"/>
    <w:rsid w:val="005A6888"/>
    <w:rsid w:val="005A7766"/>
    <w:rsid w:val="005B056B"/>
    <w:rsid w:val="005B091E"/>
    <w:rsid w:val="005B0DA3"/>
    <w:rsid w:val="005B3567"/>
    <w:rsid w:val="005B4CCF"/>
    <w:rsid w:val="005B7273"/>
    <w:rsid w:val="005B7307"/>
    <w:rsid w:val="005C3EA2"/>
    <w:rsid w:val="005C4F0E"/>
    <w:rsid w:val="005C5258"/>
    <w:rsid w:val="005C532E"/>
    <w:rsid w:val="005D0A9A"/>
    <w:rsid w:val="005D2E59"/>
    <w:rsid w:val="005D3C57"/>
    <w:rsid w:val="005D4D79"/>
    <w:rsid w:val="005E1C09"/>
    <w:rsid w:val="005E38A0"/>
    <w:rsid w:val="005E554A"/>
    <w:rsid w:val="005E5FA0"/>
    <w:rsid w:val="005E73B0"/>
    <w:rsid w:val="005F53E5"/>
    <w:rsid w:val="005F7040"/>
    <w:rsid w:val="00600A80"/>
    <w:rsid w:val="0060420E"/>
    <w:rsid w:val="00604C74"/>
    <w:rsid w:val="006059A5"/>
    <w:rsid w:val="00605F02"/>
    <w:rsid w:val="0061131E"/>
    <w:rsid w:val="00614149"/>
    <w:rsid w:val="0061629A"/>
    <w:rsid w:val="006169B1"/>
    <w:rsid w:val="00620BB0"/>
    <w:rsid w:val="00620E34"/>
    <w:rsid w:val="0062589F"/>
    <w:rsid w:val="00630FEF"/>
    <w:rsid w:val="006315C8"/>
    <w:rsid w:val="00631970"/>
    <w:rsid w:val="00631F43"/>
    <w:rsid w:val="00633089"/>
    <w:rsid w:val="006343A5"/>
    <w:rsid w:val="00634F83"/>
    <w:rsid w:val="006372C7"/>
    <w:rsid w:val="00651480"/>
    <w:rsid w:val="006531DD"/>
    <w:rsid w:val="006536FF"/>
    <w:rsid w:val="00654840"/>
    <w:rsid w:val="006550DC"/>
    <w:rsid w:val="00657BD8"/>
    <w:rsid w:val="00660B55"/>
    <w:rsid w:val="006614F9"/>
    <w:rsid w:val="00662408"/>
    <w:rsid w:val="006634FC"/>
    <w:rsid w:val="00665367"/>
    <w:rsid w:val="006656BE"/>
    <w:rsid w:val="006658F4"/>
    <w:rsid w:val="00665B07"/>
    <w:rsid w:val="006672AE"/>
    <w:rsid w:val="00667BA4"/>
    <w:rsid w:val="006739B4"/>
    <w:rsid w:val="00673BF4"/>
    <w:rsid w:val="00674F1F"/>
    <w:rsid w:val="006769BA"/>
    <w:rsid w:val="00677597"/>
    <w:rsid w:val="00682562"/>
    <w:rsid w:val="006825FB"/>
    <w:rsid w:val="0068532B"/>
    <w:rsid w:val="006857B6"/>
    <w:rsid w:val="00687AFD"/>
    <w:rsid w:val="00693DA1"/>
    <w:rsid w:val="006A474A"/>
    <w:rsid w:val="006A5898"/>
    <w:rsid w:val="006B06FB"/>
    <w:rsid w:val="006B57A9"/>
    <w:rsid w:val="006B7EDB"/>
    <w:rsid w:val="006C0A9B"/>
    <w:rsid w:val="006C3112"/>
    <w:rsid w:val="006C500B"/>
    <w:rsid w:val="006D2A49"/>
    <w:rsid w:val="006D2DDA"/>
    <w:rsid w:val="006D3347"/>
    <w:rsid w:val="006D51E0"/>
    <w:rsid w:val="006D5A7D"/>
    <w:rsid w:val="006D630F"/>
    <w:rsid w:val="006D72E2"/>
    <w:rsid w:val="006D733B"/>
    <w:rsid w:val="006D7FEF"/>
    <w:rsid w:val="006E10B0"/>
    <w:rsid w:val="006E143D"/>
    <w:rsid w:val="006E23A9"/>
    <w:rsid w:val="006E265C"/>
    <w:rsid w:val="006E3A75"/>
    <w:rsid w:val="006E77CC"/>
    <w:rsid w:val="006F2AE2"/>
    <w:rsid w:val="006F50F6"/>
    <w:rsid w:val="006F7A27"/>
    <w:rsid w:val="006F7A93"/>
    <w:rsid w:val="006F7E17"/>
    <w:rsid w:val="00700ED4"/>
    <w:rsid w:val="007039C4"/>
    <w:rsid w:val="00705C3A"/>
    <w:rsid w:val="00706612"/>
    <w:rsid w:val="0070661B"/>
    <w:rsid w:val="00706834"/>
    <w:rsid w:val="0071471D"/>
    <w:rsid w:val="00715263"/>
    <w:rsid w:val="00715BEA"/>
    <w:rsid w:val="00715F34"/>
    <w:rsid w:val="00715F75"/>
    <w:rsid w:val="0072006C"/>
    <w:rsid w:val="00721A12"/>
    <w:rsid w:val="00724FCA"/>
    <w:rsid w:val="007308EA"/>
    <w:rsid w:val="00731746"/>
    <w:rsid w:val="00732D2D"/>
    <w:rsid w:val="00734998"/>
    <w:rsid w:val="00734B76"/>
    <w:rsid w:val="00742EF7"/>
    <w:rsid w:val="00743581"/>
    <w:rsid w:val="00743DD4"/>
    <w:rsid w:val="0074438B"/>
    <w:rsid w:val="007474EB"/>
    <w:rsid w:val="00747C73"/>
    <w:rsid w:val="0075180B"/>
    <w:rsid w:val="00753328"/>
    <w:rsid w:val="00754DC5"/>
    <w:rsid w:val="00756DAF"/>
    <w:rsid w:val="0076085F"/>
    <w:rsid w:val="00760A3B"/>
    <w:rsid w:val="007635BA"/>
    <w:rsid w:val="00764EE9"/>
    <w:rsid w:val="007660F0"/>
    <w:rsid w:val="00766DC1"/>
    <w:rsid w:val="00767BDD"/>
    <w:rsid w:val="00767DBB"/>
    <w:rsid w:val="00767DC2"/>
    <w:rsid w:val="0077242B"/>
    <w:rsid w:val="007770AD"/>
    <w:rsid w:val="007824E8"/>
    <w:rsid w:val="00782C6E"/>
    <w:rsid w:val="007841C1"/>
    <w:rsid w:val="007865EF"/>
    <w:rsid w:val="0079248D"/>
    <w:rsid w:val="007935DC"/>
    <w:rsid w:val="0079569B"/>
    <w:rsid w:val="0079687E"/>
    <w:rsid w:val="00796D2D"/>
    <w:rsid w:val="007A1398"/>
    <w:rsid w:val="007A1A6F"/>
    <w:rsid w:val="007A3552"/>
    <w:rsid w:val="007A4FF3"/>
    <w:rsid w:val="007A550D"/>
    <w:rsid w:val="007B49B2"/>
    <w:rsid w:val="007B5AD8"/>
    <w:rsid w:val="007B5BAE"/>
    <w:rsid w:val="007B706C"/>
    <w:rsid w:val="007C1757"/>
    <w:rsid w:val="007C19B9"/>
    <w:rsid w:val="007C1F65"/>
    <w:rsid w:val="007C3FBD"/>
    <w:rsid w:val="007C77DB"/>
    <w:rsid w:val="007D0E31"/>
    <w:rsid w:val="007D3C6B"/>
    <w:rsid w:val="007D3FCD"/>
    <w:rsid w:val="007E00B2"/>
    <w:rsid w:val="007E3160"/>
    <w:rsid w:val="007E4451"/>
    <w:rsid w:val="007E5A70"/>
    <w:rsid w:val="007E6A47"/>
    <w:rsid w:val="007E6D50"/>
    <w:rsid w:val="007F05DC"/>
    <w:rsid w:val="007F0787"/>
    <w:rsid w:val="007F08C6"/>
    <w:rsid w:val="007F3055"/>
    <w:rsid w:val="007F413B"/>
    <w:rsid w:val="007F5E4A"/>
    <w:rsid w:val="00800085"/>
    <w:rsid w:val="0080100E"/>
    <w:rsid w:val="00803A6F"/>
    <w:rsid w:val="008059DC"/>
    <w:rsid w:val="00806539"/>
    <w:rsid w:val="008068FC"/>
    <w:rsid w:val="00806C8C"/>
    <w:rsid w:val="008075E7"/>
    <w:rsid w:val="00810700"/>
    <w:rsid w:val="008122F2"/>
    <w:rsid w:val="00812379"/>
    <w:rsid w:val="00814D2C"/>
    <w:rsid w:val="0082059C"/>
    <w:rsid w:val="00826A17"/>
    <w:rsid w:val="00827709"/>
    <w:rsid w:val="00827B46"/>
    <w:rsid w:val="00831C79"/>
    <w:rsid w:val="00832A70"/>
    <w:rsid w:val="00834D40"/>
    <w:rsid w:val="008401C9"/>
    <w:rsid w:val="00840D65"/>
    <w:rsid w:val="00844476"/>
    <w:rsid w:val="0084607B"/>
    <w:rsid w:val="008571C4"/>
    <w:rsid w:val="00861EC6"/>
    <w:rsid w:val="00862670"/>
    <w:rsid w:val="0086689E"/>
    <w:rsid w:val="00867B14"/>
    <w:rsid w:val="00871569"/>
    <w:rsid w:val="0087278E"/>
    <w:rsid w:val="00872D18"/>
    <w:rsid w:val="0087350A"/>
    <w:rsid w:val="00874298"/>
    <w:rsid w:val="00874A95"/>
    <w:rsid w:val="0087645D"/>
    <w:rsid w:val="00876807"/>
    <w:rsid w:val="00880162"/>
    <w:rsid w:val="008839B6"/>
    <w:rsid w:val="0088763F"/>
    <w:rsid w:val="00887690"/>
    <w:rsid w:val="00887DD7"/>
    <w:rsid w:val="008915A0"/>
    <w:rsid w:val="00892043"/>
    <w:rsid w:val="008957B0"/>
    <w:rsid w:val="008963AF"/>
    <w:rsid w:val="00897A7E"/>
    <w:rsid w:val="008A3012"/>
    <w:rsid w:val="008A33A5"/>
    <w:rsid w:val="008A3F35"/>
    <w:rsid w:val="008A489D"/>
    <w:rsid w:val="008A7226"/>
    <w:rsid w:val="008A77BD"/>
    <w:rsid w:val="008B1EDF"/>
    <w:rsid w:val="008B276F"/>
    <w:rsid w:val="008B4E85"/>
    <w:rsid w:val="008B7D3D"/>
    <w:rsid w:val="008B7F6D"/>
    <w:rsid w:val="008C0F8D"/>
    <w:rsid w:val="008C35B6"/>
    <w:rsid w:val="008C3918"/>
    <w:rsid w:val="008C7126"/>
    <w:rsid w:val="008D3E22"/>
    <w:rsid w:val="008D5F00"/>
    <w:rsid w:val="008E0700"/>
    <w:rsid w:val="008E1B1F"/>
    <w:rsid w:val="008E5944"/>
    <w:rsid w:val="008E76B1"/>
    <w:rsid w:val="008E7F2A"/>
    <w:rsid w:val="008F10FC"/>
    <w:rsid w:val="008F3733"/>
    <w:rsid w:val="008F5953"/>
    <w:rsid w:val="008F5EA8"/>
    <w:rsid w:val="008F65A1"/>
    <w:rsid w:val="008F70B3"/>
    <w:rsid w:val="008F72AA"/>
    <w:rsid w:val="008F7C7B"/>
    <w:rsid w:val="00902F8D"/>
    <w:rsid w:val="009053BA"/>
    <w:rsid w:val="00906A4D"/>
    <w:rsid w:val="00906E57"/>
    <w:rsid w:val="00907559"/>
    <w:rsid w:val="00911B70"/>
    <w:rsid w:val="00913F5E"/>
    <w:rsid w:val="00916B16"/>
    <w:rsid w:val="009200B1"/>
    <w:rsid w:val="00920F51"/>
    <w:rsid w:val="00924E51"/>
    <w:rsid w:val="00926847"/>
    <w:rsid w:val="009272D2"/>
    <w:rsid w:val="00932BB4"/>
    <w:rsid w:val="00932E0C"/>
    <w:rsid w:val="00936046"/>
    <w:rsid w:val="00937F1B"/>
    <w:rsid w:val="00940926"/>
    <w:rsid w:val="00941801"/>
    <w:rsid w:val="0094335F"/>
    <w:rsid w:val="0094429D"/>
    <w:rsid w:val="0094529D"/>
    <w:rsid w:val="00950D03"/>
    <w:rsid w:val="009563A7"/>
    <w:rsid w:val="0096167B"/>
    <w:rsid w:val="009666A7"/>
    <w:rsid w:val="00971434"/>
    <w:rsid w:val="00976730"/>
    <w:rsid w:val="00977C3D"/>
    <w:rsid w:val="00980A34"/>
    <w:rsid w:val="00984515"/>
    <w:rsid w:val="00986B5C"/>
    <w:rsid w:val="009871C5"/>
    <w:rsid w:val="009A654D"/>
    <w:rsid w:val="009B1F29"/>
    <w:rsid w:val="009B34C2"/>
    <w:rsid w:val="009B4549"/>
    <w:rsid w:val="009B4592"/>
    <w:rsid w:val="009B5828"/>
    <w:rsid w:val="009B797E"/>
    <w:rsid w:val="009C47A6"/>
    <w:rsid w:val="009C74D0"/>
    <w:rsid w:val="009C7CB1"/>
    <w:rsid w:val="009D1469"/>
    <w:rsid w:val="009D4D21"/>
    <w:rsid w:val="009E09CF"/>
    <w:rsid w:val="009E19B4"/>
    <w:rsid w:val="009F08F8"/>
    <w:rsid w:val="009F0FAA"/>
    <w:rsid w:val="009F1E3B"/>
    <w:rsid w:val="009F7B28"/>
    <w:rsid w:val="00A03B83"/>
    <w:rsid w:val="00A063D2"/>
    <w:rsid w:val="00A14367"/>
    <w:rsid w:val="00A15BE4"/>
    <w:rsid w:val="00A15E58"/>
    <w:rsid w:val="00A221A0"/>
    <w:rsid w:val="00A22863"/>
    <w:rsid w:val="00A242C9"/>
    <w:rsid w:val="00A24D52"/>
    <w:rsid w:val="00A300F0"/>
    <w:rsid w:val="00A30F5C"/>
    <w:rsid w:val="00A31C43"/>
    <w:rsid w:val="00A32730"/>
    <w:rsid w:val="00A3500B"/>
    <w:rsid w:val="00A35186"/>
    <w:rsid w:val="00A36D4D"/>
    <w:rsid w:val="00A40B13"/>
    <w:rsid w:val="00A41680"/>
    <w:rsid w:val="00A42DD5"/>
    <w:rsid w:val="00A43824"/>
    <w:rsid w:val="00A4392B"/>
    <w:rsid w:val="00A45C46"/>
    <w:rsid w:val="00A467BA"/>
    <w:rsid w:val="00A468F7"/>
    <w:rsid w:val="00A50AE8"/>
    <w:rsid w:val="00A50D39"/>
    <w:rsid w:val="00A558BD"/>
    <w:rsid w:val="00A571B8"/>
    <w:rsid w:val="00A577B7"/>
    <w:rsid w:val="00A5789F"/>
    <w:rsid w:val="00A6094C"/>
    <w:rsid w:val="00A7029A"/>
    <w:rsid w:val="00A77377"/>
    <w:rsid w:val="00A90718"/>
    <w:rsid w:val="00A908A3"/>
    <w:rsid w:val="00A90B7C"/>
    <w:rsid w:val="00A91425"/>
    <w:rsid w:val="00A91CDC"/>
    <w:rsid w:val="00A94E59"/>
    <w:rsid w:val="00A96802"/>
    <w:rsid w:val="00A9736D"/>
    <w:rsid w:val="00AA0237"/>
    <w:rsid w:val="00AA079A"/>
    <w:rsid w:val="00AA3809"/>
    <w:rsid w:val="00AA4EF9"/>
    <w:rsid w:val="00AA539A"/>
    <w:rsid w:val="00AA5AA2"/>
    <w:rsid w:val="00AA6592"/>
    <w:rsid w:val="00AA7CD2"/>
    <w:rsid w:val="00AB04D4"/>
    <w:rsid w:val="00AB07D7"/>
    <w:rsid w:val="00AB0F23"/>
    <w:rsid w:val="00AB32AA"/>
    <w:rsid w:val="00AB335F"/>
    <w:rsid w:val="00AB6441"/>
    <w:rsid w:val="00AC546B"/>
    <w:rsid w:val="00AD47D9"/>
    <w:rsid w:val="00AD524B"/>
    <w:rsid w:val="00AD54F0"/>
    <w:rsid w:val="00AE4F46"/>
    <w:rsid w:val="00AF3F0E"/>
    <w:rsid w:val="00AF5DEB"/>
    <w:rsid w:val="00AF6597"/>
    <w:rsid w:val="00B018D5"/>
    <w:rsid w:val="00B066F9"/>
    <w:rsid w:val="00B07B12"/>
    <w:rsid w:val="00B07C8D"/>
    <w:rsid w:val="00B10CA2"/>
    <w:rsid w:val="00B11211"/>
    <w:rsid w:val="00B213D9"/>
    <w:rsid w:val="00B21C72"/>
    <w:rsid w:val="00B25C0C"/>
    <w:rsid w:val="00B26E1A"/>
    <w:rsid w:val="00B26E67"/>
    <w:rsid w:val="00B3044B"/>
    <w:rsid w:val="00B313C2"/>
    <w:rsid w:val="00B31417"/>
    <w:rsid w:val="00B35843"/>
    <w:rsid w:val="00B3794A"/>
    <w:rsid w:val="00B4322D"/>
    <w:rsid w:val="00B4494E"/>
    <w:rsid w:val="00B451EE"/>
    <w:rsid w:val="00B45B1F"/>
    <w:rsid w:val="00B45CDE"/>
    <w:rsid w:val="00B47D16"/>
    <w:rsid w:val="00B53698"/>
    <w:rsid w:val="00B5539E"/>
    <w:rsid w:val="00B56863"/>
    <w:rsid w:val="00B5770F"/>
    <w:rsid w:val="00B61309"/>
    <w:rsid w:val="00B6391F"/>
    <w:rsid w:val="00B66510"/>
    <w:rsid w:val="00B70D24"/>
    <w:rsid w:val="00B73C0B"/>
    <w:rsid w:val="00B740C4"/>
    <w:rsid w:val="00B75789"/>
    <w:rsid w:val="00B81EF5"/>
    <w:rsid w:val="00B81FB2"/>
    <w:rsid w:val="00B823F5"/>
    <w:rsid w:val="00B862A8"/>
    <w:rsid w:val="00B9430A"/>
    <w:rsid w:val="00B948DF"/>
    <w:rsid w:val="00B96075"/>
    <w:rsid w:val="00B96C81"/>
    <w:rsid w:val="00BB0E2A"/>
    <w:rsid w:val="00BB117B"/>
    <w:rsid w:val="00BB25EE"/>
    <w:rsid w:val="00BB3ED4"/>
    <w:rsid w:val="00BB4359"/>
    <w:rsid w:val="00BB7440"/>
    <w:rsid w:val="00BB7C7A"/>
    <w:rsid w:val="00BC18F0"/>
    <w:rsid w:val="00BC5629"/>
    <w:rsid w:val="00BC7B40"/>
    <w:rsid w:val="00BD6B25"/>
    <w:rsid w:val="00BE6E5F"/>
    <w:rsid w:val="00BF00FF"/>
    <w:rsid w:val="00BF2130"/>
    <w:rsid w:val="00BF2303"/>
    <w:rsid w:val="00BF389D"/>
    <w:rsid w:val="00BF3CA5"/>
    <w:rsid w:val="00C003B2"/>
    <w:rsid w:val="00C0098A"/>
    <w:rsid w:val="00C1044F"/>
    <w:rsid w:val="00C10A22"/>
    <w:rsid w:val="00C10A8A"/>
    <w:rsid w:val="00C13136"/>
    <w:rsid w:val="00C1438E"/>
    <w:rsid w:val="00C15C20"/>
    <w:rsid w:val="00C204D1"/>
    <w:rsid w:val="00C325C7"/>
    <w:rsid w:val="00C337F9"/>
    <w:rsid w:val="00C35605"/>
    <w:rsid w:val="00C453DA"/>
    <w:rsid w:val="00C4595E"/>
    <w:rsid w:val="00C46709"/>
    <w:rsid w:val="00C47C34"/>
    <w:rsid w:val="00C47C8B"/>
    <w:rsid w:val="00C5016D"/>
    <w:rsid w:val="00C50C03"/>
    <w:rsid w:val="00C5181A"/>
    <w:rsid w:val="00C5210F"/>
    <w:rsid w:val="00C53CB6"/>
    <w:rsid w:val="00C54AAA"/>
    <w:rsid w:val="00C5514D"/>
    <w:rsid w:val="00C559B3"/>
    <w:rsid w:val="00C618A6"/>
    <w:rsid w:val="00C619E5"/>
    <w:rsid w:val="00C65A07"/>
    <w:rsid w:val="00C7022A"/>
    <w:rsid w:val="00C70E7F"/>
    <w:rsid w:val="00C75B3D"/>
    <w:rsid w:val="00C76693"/>
    <w:rsid w:val="00C80A1C"/>
    <w:rsid w:val="00C80EEC"/>
    <w:rsid w:val="00C8409C"/>
    <w:rsid w:val="00C843E1"/>
    <w:rsid w:val="00C84F4C"/>
    <w:rsid w:val="00C91E4E"/>
    <w:rsid w:val="00C93326"/>
    <w:rsid w:val="00CA0D46"/>
    <w:rsid w:val="00CA456E"/>
    <w:rsid w:val="00CA616C"/>
    <w:rsid w:val="00CA621B"/>
    <w:rsid w:val="00CA6D54"/>
    <w:rsid w:val="00CB2014"/>
    <w:rsid w:val="00CB2098"/>
    <w:rsid w:val="00CB3BB6"/>
    <w:rsid w:val="00CB486A"/>
    <w:rsid w:val="00CB7DA1"/>
    <w:rsid w:val="00CC0661"/>
    <w:rsid w:val="00CC1F7E"/>
    <w:rsid w:val="00CC730C"/>
    <w:rsid w:val="00CC7C09"/>
    <w:rsid w:val="00CD1F05"/>
    <w:rsid w:val="00CD2482"/>
    <w:rsid w:val="00CD3BA0"/>
    <w:rsid w:val="00CD3C1C"/>
    <w:rsid w:val="00CE4D45"/>
    <w:rsid w:val="00CE699B"/>
    <w:rsid w:val="00CE6D73"/>
    <w:rsid w:val="00CE6F77"/>
    <w:rsid w:val="00CF7CA3"/>
    <w:rsid w:val="00D024BD"/>
    <w:rsid w:val="00D0413D"/>
    <w:rsid w:val="00D0524F"/>
    <w:rsid w:val="00D05C7A"/>
    <w:rsid w:val="00D05F2C"/>
    <w:rsid w:val="00D12245"/>
    <w:rsid w:val="00D13FFE"/>
    <w:rsid w:val="00D17DE2"/>
    <w:rsid w:val="00D258E1"/>
    <w:rsid w:val="00D2704E"/>
    <w:rsid w:val="00D31177"/>
    <w:rsid w:val="00D32F35"/>
    <w:rsid w:val="00D32FAF"/>
    <w:rsid w:val="00D33A07"/>
    <w:rsid w:val="00D37AEE"/>
    <w:rsid w:val="00D400F9"/>
    <w:rsid w:val="00D432B9"/>
    <w:rsid w:val="00D450CE"/>
    <w:rsid w:val="00D460DA"/>
    <w:rsid w:val="00D47FF0"/>
    <w:rsid w:val="00D5087D"/>
    <w:rsid w:val="00D5447F"/>
    <w:rsid w:val="00D54F25"/>
    <w:rsid w:val="00D5550A"/>
    <w:rsid w:val="00D5757F"/>
    <w:rsid w:val="00D61EA0"/>
    <w:rsid w:val="00D6498B"/>
    <w:rsid w:val="00D64A8E"/>
    <w:rsid w:val="00D67000"/>
    <w:rsid w:val="00D67A78"/>
    <w:rsid w:val="00D702B0"/>
    <w:rsid w:val="00D7379E"/>
    <w:rsid w:val="00D8192A"/>
    <w:rsid w:val="00D85B91"/>
    <w:rsid w:val="00D93632"/>
    <w:rsid w:val="00D95988"/>
    <w:rsid w:val="00D95A30"/>
    <w:rsid w:val="00DA0391"/>
    <w:rsid w:val="00DA0F08"/>
    <w:rsid w:val="00DA57B2"/>
    <w:rsid w:val="00DB07B0"/>
    <w:rsid w:val="00DB0B81"/>
    <w:rsid w:val="00DB296C"/>
    <w:rsid w:val="00DB2EDA"/>
    <w:rsid w:val="00DB70A0"/>
    <w:rsid w:val="00DC281C"/>
    <w:rsid w:val="00DC2F44"/>
    <w:rsid w:val="00DC58CC"/>
    <w:rsid w:val="00DD28C6"/>
    <w:rsid w:val="00DD3E30"/>
    <w:rsid w:val="00DD5BB3"/>
    <w:rsid w:val="00DD7A4B"/>
    <w:rsid w:val="00DE22A2"/>
    <w:rsid w:val="00DE75DA"/>
    <w:rsid w:val="00DF4182"/>
    <w:rsid w:val="00DF5D94"/>
    <w:rsid w:val="00E025C9"/>
    <w:rsid w:val="00E03F2D"/>
    <w:rsid w:val="00E0580D"/>
    <w:rsid w:val="00E06859"/>
    <w:rsid w:val="00E07752"/>
    <w:rsid w:val="00E10B79"/>
    <w:rsid w:val="00E10DFC"/>
    <w:rsid w:val="00E11E9E"/>
    <w:rsid w:val="00E12501"/>
    <w:rsid w:val="00E1519B"/>
    <w:rsid w:val="00E1658D"/>
    <w:rsid w:val="00E208DC"/>
    <w:rsid w:val="00E2170C"/>
    <w:rsid w:val="00E2181B"/>
    <w:rsid w:val="00E23A83"/>
    <w:rsid w:val="00E2482B"/>
    <w:rsid w:val="00E27716"/>
    <w:rsid w:val="00E30053"/>
    <w:rsid w:val="00E31251"/>
    <w:rsid w:val="00E325D3"/>
    <w:rsid w:val="00E334F0"/>
    <w:rsid w:val="00E36AB9"/>
    <w:rsid w:val="00E36D5B"/>
    <w:rsid w:val="00E37A42"/>
    <w:rsid w:val="00E40B85"/>
    <w:rsid w:val="00E40BBE"/>
    <w:rsid w:val="00E42239"/>
    <w:rsid w:val="00E45693"/>
    <w:rsid w:val="00E4586F"/>
    <w:rsid w:val="00E45A48"/>
    <w:rsid w:val="00E527BF"/>
    <w:rsid w:val="00E54AB5"/>
    <w:rsid w:val="00E62CFD"/>
    <w:rsid w:val="00E66138"/>
    <w:rsid w:val="00E66B0D"/>
    <w:rsid w:val="00E66C0C"/>
    <w:rsid w:val="00E74729"/>
    <w:rsid w:val="00E77309"/>
    <w:rsid w:val="00E87D9A"/>
    <w:rsid w:val="00E90F5E"/>
    <w:rsid w:val="00E931F2"/>
    <w:rsid w:val="00E94E2A"/>
    <w:rsid w:val="00E956CE"/>
    <w:rsid w:val="00EA162E"/>
    <w:rsid w:val="00EA1F2B"/>
    <w:rsid w:val="00EA5594"/>
    <w:rsid w:val="00EA58DF"/>
    <w:rsid w:val="00EA63DF"/>
    <w:rsid w:val="00EA6ECC"/>
    <w:rsid w:val="00EA7305"/>
    <w:rsid w:val="00EA797C"/>
    <w:rsid w:val="00EB2A6D"/>
    <w:rsid w:val="00EB580B"/>
    <w:rsid w:val="00EB5849"/>
    <w:rsid w:val="00EB763E"/>
    <w:rsid w:val="00EC1655"/>
    <w:rsid w:val="00EC42C3"/>
    <w:rsid w:val="00ED240D"/>
    <w:rsid w:val="00ED2A64"/>
    <w:rsid w:val="00ED36E3"/>
    <w:rsid w:val="00ED3C2D"/>
    <w:rsid w:val="00ED5386"/>
    <w:rsid w:val="00EE5497"/>
    <w:rsid w:val="00EE732E"/>
    <w:rsid w:val="00EE7AE8"/>
    <w:rsid w:val="00EE7C49"/>
    <w:rsid w:val="00EF3CC2"/>
    <w:rsid w:val="00EF42CA"/>
    <w:rsid w:val="00EF469D"/>
    <w:rsid w:val="00EF4BE3"/>
    <w:rsid w:val="00EF54FF"/>
    <w:rsid w:val="00EF5E71"/>
    <w:rsid w:val="00EF6C6C"/>
    <w:rsid w:val="00F00D50"/>
    <w:rsid w:val="00F0389E"/>
    <w:rsid w:val="00F04CAB"/>
    <w:rsid w:val="00F06968"/>
    <w:rsid w:val="00F10276"/>
    <w:rsid w:val="00F12A8C"/>
    <w:rsid w:val="00F12BE4"/>
    <w:rsid w:val="00F13678"/>
    <w:rsid w:val="00F2484E"/>
    <w:rsid w:val="00F2501A"/>
    <w:rsid w:val="00F25CD7"/>
    <w:rsid w:val="00F27ABD"/>
    <w:rsid w:val="00F3236D"/>
    <w:rsid w:val="00F342B4"/>
    <w:rsid w:val="00F41819"/>
    <w:rsid w:val="00F47B3C"/>
    <w:rsid w:val="00F50A1B"/>
    <w:rsid w:val="00F53CAD"/>
    <w:rsid w:val="00F540A4"/>
    <w:rsid w:val="00F563FB"/>
    <w:rsid w:val="00F5684D"/>
    <w:rsid w:val="00F5783E"/>
    <w:rsid w:val="00F62031"/>
    <w:rsid w:val="00F65890"/>
    <w:rsid w:val="00F67D71"/>
    <w:rsid w:val="00F7006E"/>
    <w:rsid w:val="00F71B0D"/>
    <w:rsid w:val="00F743C2"/>
    <w:rsid w:val="00F75D19"/>
    <w:rsid w:val="00F8579D"/>
    <w:rsid w:val="00F869F0"/>
    <w:rsid w:val="00FA04DC"/>
    <w:rsid w:val="00FA1151"/>
    <w:rsid w:val="00FA5E4C"/>
    <w:rsid w:val="00FA7668"/>
    <w:rsid w:val="00FA7965"/>
    <w:rsid w:val="00FB4D1F"/>
    <w:rsid w:val="00FB723C"/>
    <w:rsid w:val="00FC3176"/>
    <w:rsid w:val="00FC35A9"/>
    <w:rsid w:val="00FD1119"/>
    <w:rsid w:val="00FD3425"/>
    <w:rsid w:val="00FD35DF"/>
    <w:rsid w:val="00FD56F1"/>
    <w:rsid w:val="00FD6070"/>
    <w:rsid w:val="00FE2F17"/>
    <w:rsid w:val="00FE567B"/>
    <w:rsid w:val="00FE7D24"/>
    <w:rsid w:val="00FE7D57"/>
    <w:rsid w:val="00FF206D"/>
    <w:rsid w:val="00FF3ACE"/>
    <w:rsid w:val="00FF61EC"/>
    <w:rsid w:val="00FF6AED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paragraph" w:styleId="1">
    <w:name w:val="heading 1"/>
    <w:basedOn w:val="a"/>
    <w:link w:val="10"/>
    <w:uiPriority w:val="9"/>
    <w:qFormat/>
    <w:rsid w:val="000D6E7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06C"/>
    <w:rPr>
      <w:color w:val="808080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CenturyGothic11pt0pt">
    <w:name w:val="Заголовок №5 + Century Gothic;11 pt;Не курсив;Интервал 0 pt"/>
    <w:basedOn w:val="a0"/>
    <w:rsid w:val="00B96C8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a0"/>
    <w:rsid w:val="00B96C8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color w:val="000000"/>
      <w:spacing w:val="10"/>
      <w:w w:val="100"/>
      <w:position w:val="0"/>
      <w:sz w:val="13"/>
      <w:szCs w:val="13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Основной текст1"/>
    <w:basedOn w:val="a4"/>
    <w:rsid w:val="000A78E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0A78E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0">
    <w:name w:val="Основной текст (5)"/>
    <w:basedOn w:val="a"/>
    <w:link w:val="5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">
    <w:name w:val="Основной текст12"/>
    <w:basedOn w:val="a4"/>
    <w:rsid w:val="00006D8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header"/>
    <w:basedOn w:val="a"/>
    <w:link w:val="a9"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List Paragraph"/>
    <w:basedOn w:val="a"/>
    <w:uiPriority w:val="34"/>
    <w:qFormat/>
    <w:rsid w:val="008F3733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767D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67DBB"/>
    <w:rPr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7D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67DBB"/>
    <w:rPr>
      <w:b/>
      <w:bCs/>
    </w:rPr>
  </w:style>
  <w:style w:type="paragraph" w:styleId="af3">
    <w:name w:val="Body Text"/>
    <w:basedOn w:val="a"/>
    <w:link w:val="af4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4">
    <w:name w:val="Основной текст Знак"/>
    <w:basedOn w:val="a0"/>
    <w:link w:val="af3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5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customStyle="1" w:styleId="BodyText1">
    <w:name w:val="Body Text1"/>
    <w:basedOn w:val="a"/>
    <w:uiPriority w:val="99"/>
    <w:rsid w:val="00B96C81"/>
    <w:pPr>
      <w:widowControl/>
      <w:spacing w:after="120"/>
    </w:pPr>
    <w:rPr>
      <w:rFonts w:ascii="NTHarmonica" w:eastAsia="Times New Roman" w:hAnsi="NTHarmonica" w:cs="Times New Roman"/>
      <w:color w:val="auto"/>
      <w:szCs w:val="20"/>
      <w:lang w:bidi="ar-SA"/>
    </w:rPr>
  </w:style>
  <w:style w:type="character" w:customStyle="1" w:styleId="120">
    <w:name w:val="Основной текст + Курсив12"/>
    <w:basedOn w:val="a4"/>
    <w:rsid w:val="000D2F1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1C3615"/>
    <w:rPr>
      <w:sz w:val="16"/>
      <w:szCs w:val="16"/>
    </w:rPr>
  </w:style>
  <w:style w:type="paragraph" w:styleId="af7">
    <w:name w:val="Plain Text"/>
    <w:aliases w:val="Plain Text Char"/>
    <w:basedOn w:val="a"/>
    <w:link w:val="af8"/>
    <w:rsid w:val="0076085F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8">
    <w:name w:val="Текст Знак"/>
    <w:aliases w:val="Plain Text Char Знак"/>
    <w:basedOn w:val="a0"/>
    <w:link w:val="af7"/>
    <w:rsid w:val="0076085F"/>
    <w:rPr>
      <w:rFonts w:eastAsia="Times New Roman" w:cs="Times New Roman"/>
      <w:sz w:val="20"/>
      <w:szCs w:val="20"/>
      <w:lang w:bidi="ar-SA"/>
    </w:rPr>
  </w:style>
  <w:style w:type="character" w:styleId="af9">
    <w:name w:val="Emphasis"/>
    <w:basedOn w:val="a0"/>
    <w:uiPriority w:val="20"/>
    <w:qFormat/>
    <w:rsid w:val="008C35B6"/>
    <w:rPr>
      <w:i/>
      <w:iCs/>
    </w:rPr>
  </w:style>
  <w:style w:type="paragraph" w:styleId="afa">
    <w:name w:val="Revision"/>
    <w:hidden/>
    <w:uiPriority w:val="99"/>
    <w:semiHidden/>
    <w:rsid w:val="00D0413D"/>
    <w:pPr>
      <w:widowControl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D6E7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FFAE-D96E-4454-A3BE-9DAA7A7A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150</cp:revision>
  <cp:lastPrinted>2019-01-26T09:51:00Z</cp:lastPrinted>
  <dcterms:created xsi:type="dcterms:W3CDTF">2020-08-04T07:39:00Z</dcterms:created>
  <dcterms:modified xsi:type="dcterms:W3CDTF">2021-07-19T11:56:00Z</dcterms:modified>
</cp:coreProperties>
</file>