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F8" w:rsidRDefault="00A76CF8"/>
    <w:p w:rsidR="0005402F" w:rsidRPr="00CF6B5F" w:rsidRDefault="0005402F" w:rsidP="0005402F">
      <w:pPr>
        <w:pStyle w:val="af"/>
        <w:jc w:val="center"/>
        <w:rPr>
          <w:b/>
          <w:color w:val="000000" w:themeColor="text1"/>
          <w:spacing w:val="-10"/>
          <w:szCs w:val="28"/>
        </w:rPr>
      </w:pPr>
      <w:r w:rsidRPr="00CF6B5F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5402F" w:rsidRPr="005B7F51" w:rsidRDefault="0005402F" w:rsidP="0005402F">
      <w:pPr>
        <w:pStyle w:val="af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2: свободная, 1,5 интервала]</w:t>
      </w:r>
    </w:p>
    <w:p w:rsidR="0005402F" w:rsidRPr="005B7F51" w:rsidRDefault="0005402F" w:rsidP="0005402F">
      <w:pPr>
        <w:pStyle w:val="af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3: свободная, 1,5 интервала]</w:t>
      </w:r>
    </w:p>
    <w:p w:rsidR="0005402F" w:rsidRPr="005B7F51" w:rsidRDefault="0005402F" w:rsidP="0005402F">
      <w:pPr>
        <w:pStyle w:val="af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4: свободная, 1,5 интервала]</w:t>
      </w:r>
    </w:p>
    <w:p w:rsidR="0005402F" w:rsidRPr="00CF6B5F" w:rsidRDefault="0005402F" w:rsidP="000540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B5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05402F" w:rsidRPr="005B7F51" w:rsidTr="00390995">
        <w:tc>
          <w:tcPr>
            <w:tcW w:w="9356" w:type="dxa"/>
          </w:tcPr>
          <w:p w:rsidR="0005402F" w:rsidRPr="005B7F51" w:rsidRDefault="0005402F" w:rsidP="00390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02F" w:rsidRPr="005B7F51" w:rsidRDefault="0005402F" w:rsidP="0005402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05402F" w:rsidRPr="005B7F51" w:rsidTr="00390995">
        <w:tc>
          <w:tcPr>
            <w:tcW w:w="6062" w:type="dxa"/>
          </w:tcPr>
          <w:p w:rsidR="00346FE9" w:rsidRDefault="00346FE9" w:rsidP="00346FE9">
            <w:pPr>
              <w:rPr>
                <w:b/>
              </w:rPr>
            </w:pPr>
            <w:proofErr w:type="spellStart"/>
            <w:r w:rsidRPr="00346FE9">
              <w:rPr>
                <w:b/>
              </w:rPr>
              <w:t>Альфакальцидол+кальция</w:t>
            </w:r>
            <w:proofErr w:type="spellEnd"/>
            <w:r w:rsidRPr="00346FE9">
              <w:rPr>
                <w:b/>
              </w:rPr>
              <w:t xml:space="preserve"> карбонат, </w:t>
            </w:r>
          </w:p>
          <w:p w:rsidR="0005402F" w:rsidRPr="00346FE9" w:rsidRDefault="00346FE9" w:rsidP="00346FE9">
            <w:pPr>
              <w:rPr>
                <w:b/>
              </w:rPr>
            </w:pPr>
            <w:r w:rsidRPr="00346FE9">
              <w:rPr>
                <w:b/>
              </w:rPr>
              <w:t>капсулы</w:t>
            </w:r>
          </w:p>
        </w:tc>
        <w:tc>
          <w:tcPr>
            <w:tcW w:w="425" w:type="dxa"/>
          </w:tcPr>
          <w:p w:rsidR="0005402F" w:rsidRPr="00346FE9" w:rsidRDefault="0005402F" w:rsidP="0039099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05402F" w:rsidRPr="00346FE9" w:rsidRDefault="0005402F" w:rsidP="00390995">
            <w:pPr>
              <w:rPr>
                <w:b/>
                <w:lang w:val="en-US"/>
              </w:rPr>
            </w:pPr>
            <w:r w:rsidRPr="00346FE9">
              <w:rPr>
                <w:b/>
              </w:rPr>
              <w:t>ФС</w:t>
            </w:r>
          </w:p>
        </w:tc>
      </w:tr>
      <w:tr w:rsidR="0005402F" w:rsidRPr="005B7F51" w:rsidTr="0005402F">
        <w:tc>
          <w:tcPr>
            <w:tcW w:w="6062" w:type="dxa"/>
          </w:tcPr>
          <w:p w:rsidR="00346FE9" w:rsidRDefault="00346FE9" w:rsidP="00346FE9">
            <w:pPr>
              <w:rPr>
                <w:b/>
              </w:rPr>
            </w:pPr>
            <w:proofErr w:type="spellStart"/>
            <w:r w:rsidRPr="00346FE9">
              <w:rPr>
                <w:b/>
              </w:rPr>
              <w:t>Альфакальцидол+кальция</w:t>
            </w:r>
            <w:proofErr w:type="spellEnd"/>
            <w:r w:rsidRPr="00346FE9">
              <w:rPr>
                <w:b/>
              </w:rPr>
              <w:t xml:space="preserve"> карбонат, </w:t>
            </w:r>
          </w:p>
          <w:p w:rsidR="0005402F" w:rsidRPr="00346FE9" w:rsidRDefault="00346FE9" w:rsidP="00346FE9">
            <w:pPr>
              <w:rPr>
                <w:b/>
              </w:rPr>
            </w:pPr>
            <w:r w:rsidRPr="00346FE9">
              <w:rPr>
                <w:b/>
              </w:rPr>
              <w:t>капсулы</w:t>
            </w:r>
          </w:p>
        </w:tc>
        <w:tc>
          <w:tcPr>
            <w:tcW w:w="425" w:type="dxa"/>
          </w:tcPr>
          <w:p w:rsidR="0005402F" w:rsidRPr="00346FE9" w:rsidRDefault="0005402F" w:rsidP="0039099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05402F" w:rsidRPr="00346FE9" w:rsidRDefault="0005402F" w:rsidP="00390995">
            <w:pPr>
              <w:rPr>
                <w:b/>
              </w:rPr>
            </w:pPr>
          </w:p>
        </w:tc>
      </w:tr>
      <w:tr w:rsidR="0005402F" w:rsidRPr="005B7F51" w:rsidTr="0005402F">
        <w:tc>
          <w:tcPr>
            <w:tcW w:w="6062" w:type="dxa"/>
            <w:tcBorders>
              <w:bottom w:val="single" w:sz="4" w:space="0" w:color="auto"/>
            </w:tcBorders>
          </w:tcPr>
          <w:p w:rsidR="0005402F" w:rsidRPr="00346FE9" w:rsidRDefault="00346FE9" w:rsidP="00346FE9">
            <w:pPr>
              <w:spacing w:line="360" w:lineRule="auto"/>
              <w:rPr>
                <w:rFonts w:eastAsia="Times New Roman"/>
                <w:b/>
              </w:rPr>
            </w:pPr>
            <w:proofErr w:type="spellStart"/>
            <w:r w:rsidRPr="00346FE9">
              <w:rPr>
                <w:rFonts w:eastAsia="Times New Roman"/>
                <w:b/>
              </w:rPr>
              <w:t>Alphacalcidolum</w:t>
            </w:r>
            <w:proofErr w:type="spellEnd"/>
            <w:r w:rsidRPr="00346FE9">
              <w:rPr>
                <w:rFonts w:eastAsia="Times New Roman"/>
                <w:b/>
              </w:rPr>
              <w:t xml:space="preserve"> </w:t>
            </w:r>
            <w:r w:rsidR="0005402F" w:rsidRPr="003F4C90">
              <w:rPr>
                <w:rFonts w:eastAsia="Times New Roman"/>
                <w:b/>
              </w:rPr>
              <w:t xml:space="preserve">+ </w:t>
            </w:r>
            <w:r w:rsidR="0005402F" w:rsidRPr="003F4C90">
              <w:rPr>
                <w:rFonts w:eastAsia="Times New Roman"/>
                <w:b/>
                <w:lang w:val="en-US"/>
              </w:rPr>
              <w:t>calcium</w:t>
            </w:r>
            <w:r w:rsidR="0005402F" w:rsidRPr="003F4C90">
              <w:rPr>
                <w:rFonts w:eastAsia="Times New Roman"/>
                <w:b/>
              </w:rPr>
              <w:t xml:space="preserve"> </w:t>
            </w:r>
            <w:r w:rsidR="0005402F" w:rsidRPr="003F4C90">
              <w:rPr>
                <w:rFonts w:eastAsia="Times New Roman"/>
                <w:b/>
                <w:lang w:val="en-US"/>
              </w:rPr>
              <w:t>carbonate</w:t>
            </w:r>
            <w:r>
              <w:rPr>
                <w:rFonts w:eastAsia="Times New Roman"/>
                <w:b/>
              </w:rPr>
              <w:t xml:space="preserve">, </w:t>
            </w:r>
            <w:proofErr w:type="spellStart"/>
            <w:r w:rsidR="0005402F" w:rsidRPr="003F4C90">
              <w:rPr>
                <w:rFonts w:eastAsia="Times New Roman"/>
                <w:b/>
                <w:lang w:val="en-US"/>
              </w:rPr>
              <w:t>capsulae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402F" w:rsidRPr="0086575E" w:rsidRDefault="0005402F" w:rsidP="003909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5402F" w:rsidRPr="005B7F51" w:rsidRDefault="0005402F" w:rsidP="00390995">
            <w:pPr>
              <w:rPr>
                <w:b/>
              </w:rPr>
            </w:pPr>
            <w:r w:rsidRPr="005B7F51">
              <w:rPr>
                <w:b/>
              </w:rPr>
              <w:t>Вводится впервые</w:t>
            </w:r>
          </w:p>
        </w:tc>
      </w:tr>
    </w:tbl>
    <w:p w:rsidR="0005402F" w:rsidRDefault="006B4DA1" w:rsidP="007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095" w:rsidRPr="00767544" w:rsidRDefault="006B4DA1" w:rsidP="0005402F">
      <w:pPr>
        <w:spacing w:after="0" w:line="360" w:lineRule="auto"/>
        <w:ind w:firstLine="709"/>
        <w:jc w:val="both"/>
        <w:rPr>
          <w:rStyle w:val="2"/>
          <w:rFonts w:eastAsiaTheme="minorEastAsia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34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6FE9" w:rsidRPr="00346FE9">
        <w:rPr>
          <w:rFonts w:ascii="Times New Roman" w:eastAsia="Times New Roman" w:hAnsi="Times New Roman" w:cs="Times New Roman"/>
          <w:sz w:val="28"/>
          <w:szCs w:val="28"/>
        </w:rPr>
        <w:t>Альфакальц</w:t>
      </w:r>
      <w:r w:rsidR="00346FE9" w:rsidRPr="00346F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6FE9" w:rsidRPr="00346FE9">
        <w:rPr>
          <w:rFonts w:ascii="Times New Roman" w:eastAsia="Times New Roman" w:hAnsi="Times New Roman" w:cs="Times New Roman"/>
          <w:sz w:val="28"/>
          <w:szCs w:val="28"/>
        </w:rPr>
        <w:t>дол</w:t>
      </w:r>
      <w:proofErr w:type="spellEnd"/>
      <w:r w:rsidR="0034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E9" w:rsidRPr="00346FE9">
        <w:rPr>
          <w:rFonts w:ascii="Times New Roman" w:eastAsia="Times New Roman" w:hAnsi="Times New Roman" w:cs="Times New Roman"/>
          <w:sz w:val="28"/>
          <w:szCs w:val="28"/>
        </w:rPr>
        <w:t>+</w:t>
      </w:r>
      <w:r w:rsidR="00346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E9" w:rsidRPr="00346FE9">
        <w:rPr>
          <w:rFonts w:ascii="Times New Roman" w:eastAsia="Times New Roman" w:hAnsi="Times New Roman" w:cs="Times New Roman"/>
          <w:sz w:val="28"/>
          <w:szCs w:val="28"/>
        </w:rPr>
        <w:t>кальция карбонат, капсулы</w:t>
      </w:r>
      <w:r w:rsidR="00380095" w:rsidRPr="007675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0095" w:rsidRPr="00767544">
        <w:rPr>
          <w:rStyle w:val="2"/>
          <w:rFonts w:eastAsiaTheme="minorEastAsia"/>
          <w:sz w:val="28"/>
          <w:szCs w:val="28"/>
        </w:rPr>
        <w:t xml:space="preserve"> </w:t>
      </w:r>
    </w:p>
    <w:p w:rsidR="00380095" w:rsidRPr="00767544" w:rsidRDefault="00380095" w:rsidP="0005402F">
      <w:pPr>
        <w:spacing w:after="0" w:line="360" w:lineRule="auto"/>
        <w:ind w:firstLine="709"/>
        <w:jc w:val="both"/>
        <w:rPr>
          <w:rStyle w:val="11pt"/>
          <w:rFonts w:eastAsiaTheme="minorEastAsia"/>
          <w:b w:val="0"/>
          <w:sz w:val="28"/>
          <w:szCs w:val="28"/>
        </w:rPr>
      </w:pPr>
      <w:r w:rsidRPr="00703E53">
        <w:rPr>
          <w:rStyle w:val="2"/>
          <w:rFonts w:eastAsiaTheme="minorEastAsia"/>
          <w:sz w:val="28"/>
          <w:szCs w:val="28"/>
          <w:u w:val="none"/>
        </w:rPr>
        <w:t xml:space="preserve">Содержание </w:t>
      </w:r>
      <w:proofErr w:type="spellStart"/>
      <w:r w:rsidR="00346FE9" w:rsidRPr="00346FE9">
        <w:rPr>
          <w:rStyle w:val="2"/>
          <w:rFonts w:eastAsiaTheme="minorEastAsia"/>
          <w:sz w:val="28"/>
          <w:szCs w:val="28"/>
          <w:u w:val="none"/>
        </w:rPr>
        <w:t>Альфакальцидол</w:t>
      </w:r>
      <w:r w:rsidR="00346FE9">
        <w:rPr>
          <w:rStyle w:val="2"/>
          <w:rFonts w:eastAsiaTheme="minorEastAsia"/>
          <w:sz w:val="28"/>
          <w:szCs w:val="28"/>
          <w:u w:val="none"/>
        </w:rPr>
        <w:t>а</w:t>
      </w:r>
      <w:proofErr w:type="spellEnd"/>
      <w:r w:rsidR="00346FE9" w:rsidRPr="00346FE9">
        <w:rPr>
          <w:rStyle w:val="2"/>
          <w:rFonts w:eastAsiaTheme="minorEastAsia"/>
          <w:sz w:val="28"/>
          <w:szCs w:val="28"/>
          <w:u w:val="none"/>
        </w:rPr>
        <w:t xml:space="preserve"> 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27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44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67544">
        <w:rPr>
          <w:rFonts w:ascii="Times New Roman" w:eastAsia="Times New Roman" w:hAnsi="Times New Roman" w:cs="Times New Roman"/>
          <w:sz w:val="28"/>
          <w:szCs w:val="28"/>
        </w:rPr>
        <w:t>в препарате от заявленного количества не менее</w:t>
      </w:r>
      <w:r w:rsidRPr="00767544">
        <w:rPr>
          <w:rStyle w:val="11pt"/>
          <w:rFonts w:eastAsiaTheme="minorEastAsia"/>
          <w:sz w:val="28"/>
          <w:szCs w:val="28"/>
        </w:rPr>
        <w:t xml:space="preserve"> </w:t>
      </w:r>
      <w:r w:rsidRPr="00767544">
        <w:rPr>
          <w:rStyle w:val="11pt"/>
          <w:rFonts w:eastAsiaTheme="minorEastAsia"/>
          <w:b w:val="0"/>
          <w:sz w:val="28"/>
          <w:szCs w:val="28"/>
        </w:rPr>
        <w:t xml:space="preserve">90 % и не более 120 %. </w:t>
      </w:r>
    </w:p>
    <w:p w:rsidR="00380095" w:rsidRPr="00767544" w:rsidRDefault="00380095" w:rsidP="00054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544">
        <w:rPr>
          <w:rStyle w:val="16pt"/>
          <w:rFonts w:eastAsiaTheme="minorEastAsia"/>
          <w:b w:val="0"/>
          <w:sz w:val="28"/>
          <w:szCs w:val="28"/>
        </w:rPr>
        <w:t xml:space="preserve">Содержание </w:t>
      </w:r>
      <w:r w:rsidRPr="00767544">
        <w:rPr>
          <w:rStyle w:val="11pt"/>
          <w:rFonts w:eastAsiaTheme="minorEastAsia"/>
          <w:b w:val="0"/>
          <w:sz w:val="28"/>
          <w:szCs w:val="28"/>
        </w:rPr>
        <w:t>Кальция карбоната</w:t>
      </w:r>
      <w:r w:rsidR="006D6779" w:rsidRPr="00767544">
        <w:rPr>
          <w:rStyle w:val="11pt"/>
          <w:rFonts w:eastAsiaTheme="minorEastAsia"/>
          <w:b w:val="0"/>
          <w:sz w:val="28"/>
          <w:szCs w:val="28"/>
        </w:rPr>
        <w:t xml:space="preserve"> (СаСО</w:t>
      </w:r>
      <w:r w:rsidR="006D6779" w:rsidRPr="00767544">
        <w:rPr>
          <w:rStyle w:val="11pt"/>
          <w:rFonts w:eastAsiaTheme="minorEastAsia"/>
          <w:b w:val="0"/>
          <w:sz w:val="28"/>
          <w:szCs w:val="28"/>
          <w:vertAlign w:val="subscript"/>
        </w:rPr>
        <w:t>3</w:t>
      </w:r>
      <w:r w:rsidR="006D6779" w:rsidRPr="00767544">
        <w:rPr>
          <w:rStyle w:val="11pt"/>
          <w:rFonts w:eastAsiaTheme="minorEastAsia"/>
          <w:b w:val="0"/>
          <w:sz w:val="28"/>
          <w:szCs w:val="28"/>
        </w:rPr>
        <w:t>)</w:t>
      </w:r>
      <w:r w:rsidRPr="00767544">
        <w:rPr>
          <w:rStyle w:val="11pt"/>
          <w:rFonts w:eastAsiaTheme="minorEastAsia"/>
          <w:b w:val="0"/>
          <w:sz w:val="28"/>
          <w:szCs w:val="28"/>
        </w:rPr>
        <w:t xml:space="preserve"> (элементного кальция)</w:t>
      </w:r>
      <w:r w:rsidRPr="0076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EBC" w:rsidRPr="00767544"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817EBC" w:rsidRPr="007675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7EBC" w:rsidRPr="00767544">
        <w:rPr>
          <w:rFonts w:ascii="Times New Roman" w:eastAsia="Times New Roman" w:hAnsi="Times New Roman" w:cs="Times New Roman"/>
          <w:sz w:val="28"/>
          <w:szCs w:val="28"/>
        </w:rPr>
        <w:t xml:space="preserve">парате </w:t>
      </w:r>
      <w:r w:rsidRPr="00767544">
        <w:rPr>
          <w:rFonts w:ascii="Times New Roman" w:eastAsia="Times New Roman" w:hAnsi="Times New Roman" w:cs="Times New Roman"/>
          <w:sz w:val="28"/>
          <w:szCs w:val="28"/>
        </w:rPr>
        <w:t>от заявленного количества не менее 90 % и не более 110 %</w:t>
      </w:r>
      <w:r w:rsidR="00817EBC" w:rsidRPr="00767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EBC" w:rsidRPr="00767544" w:rsidRDefault="00817EBC" w:rsidP="00054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544">
        <w:rPr>
          <w:rFonts w:ascii="Times New Roman" w:eastAsia="Times New Roman" w:hAnsi="Times New Roman" w:cs="Times New Roman"/>
          <w:sz w:val="28"/>
          <w:szCs w:val="28"/>
        </w:rPr>
        <w:t>Препарат должен соответствовать ОФС «Капсулы» и ниже приведе</w:t>
      </w:r>
      <w:r w:rsidRPr="0076754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7544">
        <w:rPr>
          <w:rFonts w:ascii="Times New Roman" w:eastAsia="Times New Roman" w:hAnsi="Times New Roman" w:cs="Times New Roman"/>
          <w:sz w:val="28"/>
          <w:szCs w:val="28"/>
        </w:rPr>
        <w:t>ным требованиям</w:t>
      </w:r>
      <w:r w:rsidR="006D6779" w:rsidRPr="00767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779" w:rsidRPr="00767544" w:rsidRDefault="006D6779" w:rsidP="007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79" w:rsidRPr="00043F5E" w:rsidRDefault="006D6779" w:rsidP="00260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Style w:val="2"/>
          <w:rFonts w:eastAsiaTheme="minorEastAsia"/>
          <w:b/>
          <w:sz w:val="28"/>
          <w:szCs w:val="28"/>
          <w:u w:val="none"/>
        </w:rPr>
        <w:t xml:space="preserve">          </w:t>
      </w:r>
      <w:r w:rsidRPr="00767544">
        <w:rPr>
          <w:rStyle w:val="2"/>
          <w:rFonts w:eastAsia="Verdana"/>
          <w:b/>
          <w:sz w:val="28"/>
          <w:szCs w:val="28"/>
          <w:u w:val="none"/>
        </w:rPr>
        <w:t>Описание</w:t>
      </w:r>
      <w:r w:rsidRPr="00767544">
        <w:rPr>
          <w:rStyle w:val="2"/>
          <w:rFonts w:eastAsiaTheme="minorEastAsia"/>
          <w:b/>
          <w:sz w:val="28"/>
          <w:szCs w:val="28"/>
          <w:u w:val="none"/>
        </w:rPr>
        <w:t xml:space="preserve">. </w:t>
      </w:r>
      <w:r w:rsidR="00043F5E" w:rsidRPr="00043F5E">
        <w:rPr>
          <w:rStyle w:val="2"/>
          <w:rFonts w:eastAsiaTheme="minorEastAsia"/>
          <w:sz w:val="28"/>
          <w:szCs w:val="28"/>
          <w:u w:val="none"/>
        </w:rPr>
        <w:t>Должен соответствовать требованиям</w:t>
      </w:r>
      <w:r w:rsidR="00043F5E" w:rsidRPr="00043F5E">
        <w:rPr>
          <w:rFonts w:ascii="Times New Roman" w:eastAsia="Times New Roman" w:hAnsi="Times New Roman" w:cs="Times New Roman"/>
          <w:sz w:val="28"/>
          <w:szCs w:val="28"/>
        </w:rPr>
        <w:t xml:space="preserve"> ОФС «Капсулы».</w:t>
      </w:r>
      <w:r w:rsidRPr="00043F5E">
        <w:rPr>
          <w:rFonts w:ascii="Times New Roman" w:hAnsi="Times New Roman" w:cs="Times New Roman"/>
          <w:sz w:val="28"/>
          <w:szCs w:val="28"/>
        </w:rPr>
        <w:t xml:space="preserve"> С</w:t>
      </w:r>
      <w:r w:rsidRPr="00043F5E">
        <w:rPr>
          <w:rFonts w:ascii="Times New Roman" w:hAnsi="Times New Roman" w:cs="Times New Roman"/>
          <w:sz w:val="28"/>
          <w:szCs w:val="28"/>
        </w:rPr>
        <w:t>о</w:t>
      </w:r>
      <w:r w:rsidRPr="00043F5E">
        <w:rPr>
          <w:rFonts w:ascii="Times New Roman" w:hAnsi="Times New Roman" w:cs="Times New Roman"/>
          <w:sz w:val="28"/>
          <w:szCs w:val="28"/>
        </w:rPr>
        <w:t>держимое капсул — почти белая пастообразная масса.</w:t>
      </w:r>
    </w:p>
    <w:p w:rsidR="006D6779" w:rsidRPr="00767544" w:rsidRDefault="006D6779" w:rsidP="00767544">
      <w:pPr>
        <w:spacing w:line="360" w:lineRule="auto"/>
        <w:rPr>
          <w:rStyle w:val="2"/>
          <w:rFonts w:eastAsiaTheme="minorEastAsia"/>
          <w:b/>
          <w:sz w:val="28"/>
          <w:szCs w:val="28"/>
          <w:u w:val="none"/>
        </w:rPr>
      </w:pPr>
      <w:r w:rsidRPr="00767544">
        <w:rPr>
          <w:rStyle w:val="2"/>
          <w:rFonts w:eastAsiaTheme="minorEastAsia"/>
          <w:b/>
          <w:sz w:val="28"/>
          <w:szCs w:val="28"/>
          <w:u w:val="none"/>
        </w:rPr>
        <w:t xml:space="preserve">          Подлинность</w:t>
      </w:r>
    </w:p>
    <w:p w:rsidR="00065CF6" w:rsidRPr="00767544" w:rsidRDefault="0041316A" w:rsidP="00703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6A">
        <w:rPr>
          <w:rStyle w:val="2"/>
          <w:rFonts w:eastAsiaTheme="minorEastAsia"/>
          <w:i/>
          <w:sz w:val="28"/>
          <w:szCs w:val="28"/>
          <w:u w:val="none"/>
        </w:rPr>
        <w:t>ВЭЖХ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1316A">
        <w:rPr>
          <w:rFonts w:ascii="Times New Roman" w:eastAsia="Times New Roman" w:hAnsi="Times New Roman" w:cs="Times New Roman"/>
          <w:i/>
          <w:sz w:val="28"/>
          <w:szCs w:val="28"/>
        </w:rPr>
        <w:t>Альфакальцидол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767544">
        <w:rPr>
          <w:rFonts w:ascii="Times New Roman" w:hAnsi="Times New Roman" w:cs="Times New Roman"/>
          <w:sz w:val="28"/>
          <w:szCs w:val="28"/>
        </w:rPr>
        <w:t xml:space="preserve"> </w:t>
      </w:r>
      <w:r w:rsidR="00065CF6" w:rsidRPr="00767544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065CF6" w:rsidRPr="00767544">
        <w:rPr>
          <w:rFonts w:ascii="Times New Roman" w:hAnsi="Times New Roman" w:cs="Times New Roman"/>
          <w:sz w:val="28"/>
          <w:szCs w:val="28"/>
        </w:rPr>
        <w:t>хромат</w:t>
      </w:r>
      <w:r w:rsidR="00065CF6" w:rsidRPr="00767544">
        <w:rPr>
          <w:rFonts w:ascii="Times New Roman" w:hAnsi="Times New Roman" w:cs="Times New Roman"/>
          <w:sz w:val="28"/>
          <w:szCs w:val="28"/>
        </w:rPr>
        <w:t>о</w:t>
      </w:r>
      <w:r w:rsidR="00065CF6" w:rsidRPr="00767544">
        <w:rPr>
          <w:rFonts w:ascii="Times New Roman" w:hAnsi="Times New Roman" w:cs="Times New Roman"/>
          <w:sz w:val="28"/>
          <w:szCs w:val="28"/>
        </w:rPr>
        <w:t>грамме</w:t>
      </w:r>
      <w:proofErr w:type="spellEnd"/>
      <w:r w:rsidR="00065CF6" w:rsidRPr="00767544">
        <w:rPr>
          <w:rFonts w:ascii="Times New Roman" w:hAnsi="Times New Roman" w:cs="Times New Roman"/>
          <w:sz w:val="28"/>
          <w:szCs w:val="28"/>
        </w:rPr>
        <w:t xml:space="preserve"> испытуемого раствора соответствует времени удерживания основн</w:t>
      </w:r>
      <w:r w:rsidR="00065CF6" w:rsidRPr="00767544">
        <w:rPr>
          <w:rFonts w:ascii="Times New Roman" w:hAnsi="Times New Roman" w:cs="Times New Roman"/>
          <w:sz w:val="28"/>
          <w:szCs w:val="28"/>
        </w:rPr>
        <w:t>о</w:t>
      </w:r>
      <w:r w:rsidR="00065CF6" w:rsidRPr="00767544">
        <w:rPr>
          <w:rFonts w:ascii="Times New Roman" w:hAnsi="Times New Roman" w:cs="Times New Roman"/>
          <w:sz w:val="28"/>
          <w:szCs w:val="28"/>
        </w:rPr>
        <w:t xml:space="preserve">го пика на </w:t>
      </w:r>
      <w:proofErr w:type="spellStart"/>
      <w:r w:rsidR="00065CF6" w:rsidRPr="0076754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65CF6" w:rsidRPr="00767544">
        <w:rPr>
          <w:rFonts w:ascii="Times New Roman" w:hAnsi="Times New Roman" w:cs="Times New Roman"/>
          <w:sz w:val="28"/>
          <w:szCs w:val="28"/>
        </w:rPr>
        <w:t xml:space="preserve"> стандартного раствора </w:t>
      </w:r>
      <w:proofErr w:type="spellStart"/>
      <w:r w:rsidR="00065CF6" w:rsidRPr="00767544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065CF6" w:rsidRPr="00767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028D">
        <w:rPr>
          <w:rFonts w:ascii="Times New Roman" w:hAnsi="Times New Roman" w:cs="Times New Roman"/>
          <w:sz w:val="28"/>
          <w:szCs w:val="28"/>
        </w:rPr>
        <w:t>опрдел</w:t>
      </w:r>
      <w:r w:rsidR="0026028D">
        <w:rPr>
          <w:rFonts w:ascii="Times New Roman" w:hAnsi="Times New Roman" w:cs="Times New Roman"/>
          <w:sz w:val="28"/>
          <w:szCs w:val="28"/>
        </w:rPr>
        <w:t>е</w:t>
      </w:r>
      <w:r w:rsidR="0026028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26028D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065CF6" w:rsidRPr="00767544">
        <w:rPr>
          <w:rFonts w:ascii="Times New Roman" w:hAnsi="Times New Roman" w:cs="Times New Roman"/>
          <w:sz w:val="28"/>
          <w:szCs w:val="28"/>
        </w:rPr>
        <w:t>раздел</w:t>
      </w:r>
      <w:r w:rsidR="0026028D">
        <w:rPr>
          <w:rFonts w:ascii="Times New Roman" w:hAnsi="Times New Roman" w:cs="Times New Roman"/>
          <w:sz w:val="28"/>
          <w:szCs w:val="28"/>
        </w:rPr>
        <w:t xml:space="preserve">у </w:t>
      </w:r>
      <w:r w:rsidR="00065CF6" w:rsidRPr="00767544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41316A" w:rsidRDefault="0041316A" w:rsidP="00767544">
      <w:pPr>
        <w:spacing w:line="360" w:lineRule="auto"/>
        <w:rPr>
          <w:rStyle w:val="2"/>
          <w:rFonts w:eastAsia="Verdana"/>
          <w:i/>
          <w:sz w:val="28"/>
          <w:szCs w:val="28"/>
          <w:u w:val="none"/>
        </w:rPr>
      </w:pPr>
    </w:p>
    <w:p w:rsidR="00065CF6" w:rsidRPr="00767544" w:rsidRDefault="00065CF6" w:rsidP="007675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7544">
        <w:rPr>
          <w:rStyle w:val="2"/>
          <w:rFonts w:eastAsia="Verdana"/>
          <w:i/>
          <w:sz w:val="28"/>
          <w:szCs w:val="28"/>
          <w:u w:val="none"/>
        </w:rPr>
        <w:lastRenderedPageBreak/>
        <w:t>Качественная реакция</w:t>
      </w:r>
    </w:p>
    <w:p w:rsidR="006B5EA3" w:rsidRDefault="006B5EA3" w:rsidP="00703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5CF6" w:rsidRPr="00767544">
        <w:rPr>
          <w:rFonts w:ascii="Times New Roman" w:hAnsi="Times New Roman" w:cs="Times New Roman"/>
          <w:sz w:val="28"/>
          <w:szCs w:val="28"/>
        </w:rPr>
        <w:t>альций</w:t>
      </w:r>
    </w:p>
    <w:p w:rsidR="00065CF6" w:rsidRPr="006B5EA3" w:rsidRDefault="00065CF6" w:rsidP="00703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6B5EA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67544">
        <w:rPr>
          <w:rFonts w:ascii="Times New Roman" w:hAnsi="Times New Roman" w:cs="Times New Roman"/>
          <w:sz w:val="28"/>
          <w:szCs w:val="28"/>
        </w:rPr>
        <w:t xml:space="preserve"> </w:t>
      </w:r>
      <w:r w:rsidR="00AF5960">
        <w:rPr>
          <w:rFonts w:ascii="Times New Roman" w:hAnsi="Times New Roman" w:cs="Times New Roman"/>
          <w:sz w:val="28"/>
          <w:szCs w:val="28"/>
        </w:rPr>
        <w:t xml:space="preserve"> </w:t>
      </w:r>
      <w:r w:rsidR="006B5EA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AF5960" w:rsidRPr="006B5EA3">
        <w:rPr>
          <w:rFonts w:ascii="Times New Roman" w:hAnsi="Times New Roman" w:cs="Times New Roman"/>
          <w:sz w:val="28"/>
          <w:szCs w:val="28"/>
        </w:rPr>
        <w:t xml:space="preserve">ОФС  </w:t>
      </w:r>
      <w:r w:rsidR="006B5EA3" w:rsidRPr="006B5EA3">
        <w:rPr>
          <w:rFonts w:ascii="Times New Roman" w:hAnsi="Times New Roman" w:cs="Times New Roman"/>
          <w:sz w:val="28"/>
          <w:szCs w:val="28"/>
        </w:rPr>
        <w:t>«Кальций»</w:t>
      </w:r>
      <w:r w:rsidR="006B5EA3">
        <w:rPr>
          <w:rFonts w:ascii="Times New Roman" w:hAnsi="Times New Roman" w:cs="Times New Roman"/>
          <w:sz w:val="28"/>
          <w:szCs w:val="28"/>
        </w:rPr>
        <w:t>.</w:t>
      </w:r>
      <w:r w:rsidRPr="0076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544">
        <w:rPr>
          <w:rFonts w:ascii="Times New Roman" w:hAnsi="Times New Roman" w:cs="Times New Roman"/>
          <w:sz w:val="28"/>
          <w:szCs w:val="28"/>
        </w:rPr>
        <w:t>О</w:t>
      </w:r>
      <w:r w:rsidRPr="00767544">
        <w:rPr>
          <w:rFonts w:ascii="Times New Roman" w:hAnsi="Times New Roman" w:cs="Times New Roman"/>
          <w:sz w:val="28"/>
          <w:szCs w:val="28"/>
        </w:rPr>
        <w:t>б</w:t>
      </w:r>
      <w:r w:rsidRPr="00767544">
        <w:rPr>
          <w:rFonts w:ascii="Times New Roman" w:hAnsi="Times New Roman" w:cs="Times New Roman"/>
          <w:sz w:val="28"/>
          <w:szCs w:val="28"/>
        </w:rPr>
        <w:t xml:space="preserve">разуется белый, 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мелкокристаллический осадок, не исчезающие при приба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ления уксусной кислоты, но легко растворимы</w:t>
      </w:r>
      <w:r w:rsidR="006B5EA3" w:rsidRPr="006B5EA3">
        <w:rPr>
          <w:rFonts w:ascii="Times New Roman" w:hAnsi="Times New Roman" w:cs="Times New Roman"/>
          <w:sz w:val="28"/>
          <w:szCs w:val="28"/>
        </w:rPr>
        <w:t>й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 xml:space="preserve"> при прибавлении хлорист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водородной</w:t>
      </w:r>
      <w:r w:rsidR="006B5EA3" w:rsidRPr="006B5EA3">
        <w:rPr>
          <w:rFonts w:ascii="Times New Roman" w:hAnsi="Times New Roman" w:cs="Times New Roman"/>
          <w:sz w:val="28"/>
          <w:szCs w:val="28"/>
        </w:rPr>
        <w:t xml:space="preserve"> </w:t>
      </w:r>
      <w:r w:rsidR="006B5EA3" w:rsidRPr="006B5EA3">
        <w:rPr>
          <w:rFonts w:ascii="Times New Roman" w:eastAsia="Times New Roman" w:hAnsi="Times New Roman" w:cs="Times New Roman"/>
          <w:sz w:val="28"/>
          <w:szCs w:val="28"/>
        </w:rPr>
        <w:t>или азотной кислоты</w:t>
      </w:r>
      <w:r w:rsidR="006B5EA3" w:rsidRPr="006B5E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CF6" w:rsidRPr="00767544" w:rsidRDefault="006B5EA3" w:rsidP="00703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5CF6" w:rsidRPr="00767544">
        <w:rPr>
          <w:rFonts w:ascii="Times New Roman" w:hAnsi="Times New Roman" w:cs="Times New Roman"/>
          <w:sz w:val="28"/>
          <w:szCs w:val="28"/>
        </w:rPr>
        <w:t>арбонаты</w:t>
      </w:r>
    </w:p>
    <w:p w:rsidR="006B5EA3" w:rsidRPr="00A671A8" w:rsidRDefault="00065CF6" w:rsidP="006B5EA3">
      <w:pPr>
        <w:pStyle w:val="af"/>
        <w:ind w:firstLine="709"/>
        <w:jc w:val="both"/>
        <w:rPr>
          <w:szCs w:val="28"/>
        </w:rPr>
      </w:pPr>
      <w:r w:rsidRPr="00767544">
        <w:rPr>
          <w:szCs w:val="28"/>
        </w:rPr>
        <w:t xml:space="preserve">Испытания проводят </w:t>
      </w:r>
      <w:r w:rsidR="006B5EA3">
        <w:rPr>
          <w:szCs w:val="28"/>
        </w:rPr>
        <w:t xml:space="preserve">в соответствии с </w:t>
      </w:r>
      <w:r w:rsidR="006B5EA3" w:rsidRPr="006B5EA3">
        <w:rPr>
          <w:szCs w:val="28"/>
        </w:rPr>
        <w:t xml:space="preserve">требованиями </w:t>
      </w:r>
      <w:r w:rsidR="00AF5960" w:rsidRPr="006B5EA3">
        <w:rPr>
          <w:szCs w:val="28"/>
        </w:rPr>
        <w:t>ОФС</w:t>
      </w:r>
      <w:r w:rsidR="00AF5960">
        <w:rPr>
          <w:szCs w:val="28"/>
        </w:rPr>
        <w:t xml:space="preserve"> </w:t>
      </w:r>
      <w:r w:rsidR="006B5EA3" w:rsidRPr="006B5EA3">
        <w:rPr>
          <w:szCs w:val="28"/>
        </w:rPr>
        <w:t>«Общие р</w:t>
      </w:r>
      <w:r w:rsidR="006B5EA3" w:rsidRPr="006B5EA3">
        <w:rPr>
          <w:szCs w:val="28"/>
        </w:rPr>
        <w:t>е</w:t>
      </w:r>
      <w:r w:rsidR="006B5EA3" w:rsidRPr="006B5EA3">
        <w:rPr>
          <w:szCs w:val="28"/>
        </w:rPr>
        <w:t>акции на подлинность»</w:t>
      </w:r>
      <w:r w:rsidR="006E781D">
        <w:rPr>
          <w:szCs w:val="28"/>
        </w:rPr>
        <w:t>. Определение проводят по методу</w:t>
      </w:r>
      <w:r w:rsidRPr="006B5EA3">
        <w:rPr>
          <w:szCs w:val="28"/>
        </w:rPr>
        <w:t xml:space="preserve"> А.</w:t>
      </w:r>
      <w:r w:rsidRPr="00767544">
        <w:rPr>
          <w:szCs w:val="28"/>
        </w:rPr>
        <w:t xml:space="preserve"> </w:t>
      </w:r>
      <w:r w:rsidR="006E781D">
        <w:rPr>
          <w:szCs w:val="28"/>
        </w:rPr>
        <w:t>При взаимоде</w:t>
      </w:r>
      <w:r w:rsidR="006E781D">
        <w:rPr>
          <w:szCs w:val="28"/>
        </w:rPr>
        <w:t>й</w:t>
      </w:r>
      <w:r w:rsidR="006E781D">
        <w:rPr>
          <w:szCs w:val="28"/>
        </w:rPr>
        <w:t xml:space="preserve">ствии </w:t>
      </w:r>
      <w:r w:rsidR="006B5EA3" w:rsidRPr="00A671A8">
        <w:rPr>
          <w:szCs w:val="28"/>
        </w:rPr>
        <w:t xml:space="preserve">карбоната (гидрокарбоната) </w:t>
      </w:r>
      <w:r w:rsidR="006E781D">
        <w:rPr>
          <w:szCs w:val="28"/>
        </w:rPr>
        <w:t>с</w:t>
      </w:r>
      <w:r w:rsidR="006B5EA3" w:rsidRPr="00A671A8">
        <w:rPr>
          <w:szCs w:val="28"/>
        </w:rPr>
        <w:t xml:space="preserve"> хлористоводородной кислоты выделяе</w:t>
      </w:r>
      <w:r w:rsidR="006B5EA3" w:rsidRPr="00A671A8">
        <w:rPr>
          <w:szCs w:val="28"/>
        </w:rPr>
        <w:t>т</w:t>
      </w:r>
      <w:r w:rsidR="006B5EA3" w:rsidRPr="00A671A8">
        <w:rPr>
          <w:szCs w:val="28"/>
        </w:rPr>
        <w:t>ся газ</w:t>
      </w:r>
      <w:r w:rsidR="006E781D">
        <w:rPr>
          <w:szCs w:val="28"/>
        </w:rPr>
        <w:t>.</w:t>
      </w:r>
      <w:r w:rsidR="006B5EA3" w:rsidRPr="00A671A8">
        <w:rPr>
          <w:szCs w:val="28"/>
        </w:rPr>
        <w:t xml:space="preserve"> </w:t>
      </w:r>
    </w:p>
    <w:p w:rsidR="00332B48" w:rsidRPr="00767544" w:rsidRDefault="00703E53" w:rsidP="00703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Verdana"/>
          <w:b/>
          <w:sz w:val="28"/>
          <w:szCs w:val="28"/>
          <w:u w:val="none"/>
        </w:rPr>
        <w:t xml:space="preserve">          </w:t>
      </w:r>
      <w:proofErr w:type="spellStart"/>
      <w:r w:rsidR="00776FA8" w:rsidRPr="00767544">
        <w:rPr>
          <w:rStyle w:val="2"/>
          <w:rFonts w:eastAsia="Verdana"/>
          <w:b/>
          <w:sz w:val="28"/>
          <w:szCs w:val="28"/>
          <w:u w:val="none"/>
        </w:rPr>
        <w:t>Распадаемость</w:t>
      </w:r>
      <w:proofErr w:type="spellEnd"/>
      <w:r w:rsidR="00776FA8" w:rsidRPr="00767544">
        <w:rPr>
          <w:rStyle w:val="2"/>
          <w:rFonts w:eastAsiaTheme="minorEastAsia"/>
          <w:b/>
          <w:sz w:val="28"/>
          <w:szCs w:val="28"/>
          <w:u w:val="none"/>
        </w:rPr>
        <w:t>.</w:t>
      </w:r>
      <w:r w:rsidR="00776FA8" w:rsidRPr="00767544">
        <w:rPr>
          <w:rFonts w:ascii="Times New Roman" w:hAnsi="Times New Roman" w:cs="Times New Roman"/>
          <w:sz w:val="28"/>
          <w:szCs w:val="28"/>
        </w:rPr>
        <w:t xml:space="preserve"> Не более 60 мин с дисками. Определение проводят в соответствии с ОФС «</w:t>
      </w:r>
      <w:proofErr w:type="spellStart"/>
      <w:r w:rsidR="00776FA8" w:rsidRPr="00767544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776FA8" w:rsidRPr="00767544">
        <w:rPr>
          <w:rFonts w:ascii="Times New Roman" w:hAnsi="Times New Roman" w:cs="Times New Roman"/>
          <w:sz w:val="28"/>
          <w:szCs w:val="28"/>
        </w:rPr>
        <w:t>».</w:t>
      </w:r>
    </w:p>
    <w:p w:rsidR="0026028D" w:rsidRPr="00767544" w:rsidRDefault="00176251" w:rsidP="00176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Verdana"/>
          <w:b/>
          <w:sz w:val="28"/>
          <w:szCs w:val="28"/>
          <w:u w:val="none"/>
        </w:rPr>
        <w:t xml:space="preserve">          </w:t>
      </w:r>
      <w:r w:rsidR="00776FA8" w:rsidRPr="00AF21CF">
        <w:rPr>
          <w:rStyle w:val="2"/>
          <w:rFonts w:eastAsia="Verdana"/>
          <w:b/>
          <w:sz w:val="28"/>
          <w:szCs w:val="28"/>
          <w:u w:val="none"/>
        </w:rPr>
        <w:t>Однородность дозирования</w:t>
      </w:r>
      <w:r w:rsidR="00AF21CF">
        <w:rPr>
          <w:rStyle w:val="2"/>
          <w:rFonts w:eastAsia="Verdana"/>
          <w:b/>
          <w:sz w:val="28"/>
          <w:szCs w:val="28"/>
          <w:u w:val="none"/>
        </w:rPr>
        <w:t xml:space="preserve">. </w:t>
      </w:r>
      <w:r w:rsidRPr="00176251">
        <w:rPr>
          <w:rStyle w:val="2"/>
          <w:rFonts w:eastAsia="Verdana"/>
          <w:sz w:val="28"/>
          <w:szCs w:val="28"/>
          <w:u w:val="none"/>
        </w:rPr>
        <w:t>Испытания проводят</w:t>
      </w:r>
      <w:r>
        <w:rPr>
          <w:rStyle w:val="2"/>
          <w:rFonts w:eastAsia="Verdana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F21CF" w:rsidRPr="00AF21CF">
        <w:rPr>
          <w:rStyle w:val="2"/>
          <w:rFonts w:eastAsia="Verdana"/>
          <w:sz w:val="28"/>
          <w:szCs w:val="28"/>
          <w:u w:val="none"/>
        </w:rPr>
        <w:t xml:space="preserve">ОФС </w:t>
      </w:r>
      <w:r w:rsidR="00AF5960">
        <w:rPr>
          <w:rStyle w:val="2"/>
          <w:rFonts w:eastAsia="Verdana"/>
          <w:sz w:val="28"/>
          <w:szCs w:val="28"/>
          <w:u w:val="none"/>
        </w:rPr>
        <w:t>«Однородность дозирования лекарственных средств»</w:t>
      </w:r>
      <w:r w:rsidR="006E781D">
        <w:rPr>
          <w:rStyle w:val="2"/>
          <w:rFonts w:eastAsia="Verdana"/>
          <w:sz w:val="28"/>
          <w:szCs w:val="28"/>
          <w:u w:val="none"/>
        </w:rPr>
        <w:t>.</w:t>
      </w:r>
    </w:p>
    <w:p w:rsidR="00DE4ED3" w:rsidRPr="00767544" w:rsidRDefault="00176251" w:rsidP="00176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Verdana"/>
          <w:b/>
          <w:sz w:val="28"/>
          <w:szCs w:val="28"/>
          <w:u w:val="none"/>
        </w:rPr>
        <w:t xml:space="preserve">          </w:t>
      </w:r>
      <w:r w:rsidR="00DE4ED3" w:rsidRPr="00AF21CF">
        <w:rPr>
          <w:rStyle w:val="2"/>
          <w:rFonts w:eastAsia="Verdana"/>
          <w:b/>
          <w:sz w:val="28"/>
          <w:szCs w:val="28"/>
          <w:u w:val="none"/>
        </w:rPr>
        <w:t>Микробиологическая чистота</w:t>
      </w:r>
      <w:r w:rsidR="00AF21CF">
        <w:rPr>
          <w:rStyle w:val="2"/>
          <w:rFonts w:eastAsia="Verdana"/>
          <w:b/>
          <w:sz w:val="28"/>
          <w:szCs w:val="28"/>
          <w:u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Должен соответствовать требованиям </w:t>
      </w:r>
      <w:r w:rsidR="00AF21CF">
        <w:rPr>
          <w:rFonts w:ascii="Times New Roman" w:hAnsi="Times New Roman" w:cs="Times New Roman"/>
          <w:sz w:val="28"/>
          <w:szCs w:val="28"/>
        </w:rPr>
        <w:t>ОФС «Микробиологическая чистота»</w:t>
      </w:r>
      <w:r w:rsidR="00DE4ED3" w:rsidRPr="00767544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gramStart"/>
      <w:r w:rsidR="00DE4ED3" w:rsidRPr="007675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4ED3" w:rsidRPr="00767544">
        <w:rPr>
          <w:rFonts w:ascii="Times New Roman" w:hAnsi="Times New Roman" w:cs="Times New Roman"/>
          <w:sz w:val="28"/>
          <w:szCs w:val="28"/>
        </w:rPr>
        <w:t>.</w:t>
      </w:r>
    </w:p>
    <w:p w:rsidR="005452AC" w:rsidRPr="00AF21CF" w:rsidRDefault="000110E7" w:rsidP="00CD3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eastAsia="Verdana"/>
          <w:b/>
          <w:sz w:val="28"/>
          <w:szCs w:val="28"/>
          <w:u w:val="none"/>
        </w:rPr>
        <w:t xml:space="preserve">          </w:t>
      </w:r>
      <w:r w:rsidR="005452AC" w:rsidRPr="00AF21CF">
        <w:rPr>
          <w:rStyle w:val="2"/>
          <w:rFonts w:eastAsia="Verdana"/>
          <w:b/>
          <w:sz w:val="28"/>
          <w:szCs w:val="28"/>
          <w:u w:val="none"/>
        </w:rPr>
        <w:t>Количественное определение</w:t>
      </w:r>
    </w:p>
    <w:p w:rsidR="005452AC" w:rsidRPr="00AC2103" w:rsidRDefault="005452AC" w:rsidP="00CD3B8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2103">
        <w:rPr>
          <w:rFonts w:ascii="Times New Roman" w:hAnsi="Times New Roman" w:cs="Times New Roman"/>
          <w:i/>
          <w:sz w:val="28"/>
          <w:szCs w:val="28"/>
        </w:rPr>
        <w:t>Альфакальцидол</w:t>
      </w:r>
      <w:proofErr w:type="spellEnd"/>
    </w:p>
    <w:p w:rsidR="005452AC" w:rsidRPr="00767544" w:rsidRDefault="005452AC" w:rsidP="00CD3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AB0D96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</w:t>
      </w:r>
      <w:r w:rsidR="00AB0D96">
        <w:rPr>
          <w:rFonts w:ascii="Times New Roman" w:hAnsi="Times New Roman" w:cs="Times New Roman"/>
          <w:sz w:val="28"/>
          <w:szCs w:val="28"/>
        </w:rPr>
        <w:t>о</w:t>
      </w:r>
      <w:r w:rsidR="00AB0D96">
        <w:rPr>
          <w:rFonts w:ascii="Times New Roman" w:hAnsi="Times New Roman" w:cs="Times New Roman"/>
          <w:sz w:val="28"/>
          <w:szCs w:val="28"/>
        </w:rPr>
        <w:t>стная хроматография)</w:t>
      </w:r>
      <w:r w:rsidRPr="00767544">
        <w:rPr>
          <w:rFonts w:ascii="Times New Roman" w:hAnsi="Times New Roman" w:cs="Times New Roman"/>
          <w:sz w:val="28"/>
          <w:szCs w:val="28"/>
        </w:rPr>
        <w:t>.</w:t>
      </w:r>
    </w:p>
    <w:p w:rsidR="005452AC" w:rsidRPr="00767544" w:rsidRDefault="005452AC" w:rsidP="00AF21CF">
      <w:proofErr w:type="spellStart"/>
      <w:r w:rsidRPr="00767544">
        <w:rPr>
          <w:rStyle w:val="14pt"/>
          <w:rFonts w:eastAsiaTheme="minorEastAsia"/>
        </w:rPr>
        <w:t>Хроматографические</w:t>
      </w:r>
      <w:proofErr w:type="spellEnd"/>
      <w:r w:rsidRPr="00767544">
        <w:rPr>
          <w:rStyle w:val="14pt"/>
          <w:rFonts w:eastAsiaTheme="minorEastAsia"/>
        </w:rPr>
        <w:t xml:space="preserve"> усло</w:t>
      </w:r>
      <w:r w:rsidRPr="00AF21CF">
        <w:rPr>
          <w:rStyle w:val="14pt"/>
          <w:rFonts w:eastAsiaTheme="minorEastAsia"/>
        </w:rPr>
        <w:t>в</w:t>
      </w:r>
      <w:r w:rsidRPr="00767544">
        <w:rPr>
          <w:rStyle w:val="14pt"/>
          <w:rFonts w:eastAsiaTheme="minorEastAsia"/>
        </w:rPr>
        <w:t>ия:</w:t>
      </w:r>
    </w:p>
    <w:p w:rsidR="00AF21CF" w:rsidRDefault="005452AC" w:rsidP="00D962B4">
      <w:pPr>
        <w:spacing w:after="0" w:line="360" w:lineRule="auto"/>
        <w:ind w:left="1418" w:hanging="1277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>Колонка:</w:t>
      </w:r>
      <w:r w:rsidRPr="00767544">
        <w:rPr>
          <w:rFonts w:ascii="Times New Roman" w:hAnsi="Times New Roman" w:cs="Times New Roman"/>
          <w:sz w:val="28"/>
          <w:szCs w:val="28"/>
        </w:rPr>
        <w:tab/>
        <w:t>4,6</w:t>
      </w:r>
      <w:r w:rsidR="000B0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5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B0171">
        <w:rPr>
          <w:rFonts w:ascii="Times New Roman" w:hAnsi="Times New Roman" w:cs="Times New Roman"/>
          <w:sz w:val="28"/>
          <w:szCs w:val="28"/>
        </w:rPr>
        <w:t xml:space="preserve"> </w:t>
      </w:r>
      <w:r w:rsidRPr="00767544">
        <w:rPr>
          <w:rFonts w:ascii="Times New Roman" w:hAnsi="Times New Roman" w:cs="Times New Roman"/>
          <w:sz w:val="28"/>
          <w:szCs w:val="28"/>
        </w:rPr>
        <w:t>250</w:t>
      </w:r>
      <w:r w:rsidR="000B0171">
        <w:rPr>
          <w:rFonts w:ascii="Times New Roman" w:hAnsi="Times New Roman" w:cs="Times New Roman"/>
          <w:sz w:val="28"/>
          <w:szCs w:val="28"/>
        </w:rPr>
        <w:t xml:space="preserve"> </w:t>
      </w:r>
      <w:r w:rsidRPr="00767544">
        <w:rPr>
          <w:rFonts w:ascii="Times New Roman" w:hAnsi="Times New Roman" w:cs="Times New Roman"/>
          <w:sz w:val="28"/>
          <w:szCs w:val="28"/>
        </w:rPr>
        <w:t xml:space="preserve">мм, </w:t>
      </w:r>
      <w:r w:rsidR="0044772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76754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76251" w:rsidRPr="00176251">
        <w:rPr>
          <w:rFonts w:ascii="Times New Roman" w:hAnsi="Times New Roman" w:cs="Times New Roman"/>
          <w:sz w:val="28"/>
          <w:szCs w:val="28"/>
        </w:rPr>
        <w:t xml:space="preserve">силикагель </w:t>
      </w:r>
      <w:proofErr w:type="spellStart"/>
      <w:r w:rsidR="00176251" w:rsidRPr="00176251">
        <w:rPr>
          <w:rFonts w:ascii="Times New Roman" w:hAnsi="Times New Roman" w:cs="Times New Roman"/>
          <w:sz w:val="28"/>
          <w:szCs w:val="28"/>
        </w:rPr>
        <w:t>октадецилсилильный</w:t>
      </w:r>
      <w:proofErr w:type="spellEnd"/>
      <w:r w:rsidR="002813EE">
        <w:rPr>
          <w:rFonts w:ascii="Times New Roman" w:hAnsi="Times New Roman" w:cs="Times New Roman"/>
          <w:sz w:val="28"/>
          <w:szCs w:val="28"/>
        </w:rPr>
        <w:t xml:space="preserve"> (С 8)</w:t>
      </w:r>
      <w:r w:rsidR="00176251">
        <w:rPr>
          <w:rFonts w:ascii="Times New Roman" w:hAnsi="Times New Roman" w:cs="Times New Roman"/>
          <w:sz w:val="28"/>
          <w:szCs w:val="28"/>
        </w:rPr>
        <w:t>,</w:t>
      </w:r>
      <w:r w:rsidR="00176251">
        <w:rPr>
          <w:sz w:val="28"/>
          <w:szCs w:val="28"/>
        </w:rPr>
        <w:t xml:space="preserve"> </w:t>
      </w:r>
      <w:r w:rsidR="00F63A87" w:rsidRPr="0076754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81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A87" w:rsidRPr="00767544">
        <w:rPr>
          <w:rFonts w:ascii="Times New Roman" w:hAnsi="Times New Roman" w:cs="Times New Roman"/>
          <w:sz w:val="28"/>
          <w:szCs w:val="28"/>
        </w:rPr>
        <w:t>част</w:t>
      </w:r>
      <w:r w:rsidR="00F63A87">
        <w:rPr>
          <w:rFonts w:ascii="Times New Roman" w:hAnsi="Times New Roman" w:cs="Times New Roman"/>
          <w:sz w:val="28"/>
          <w:szCs w:val="28"/>
        </w:rPr>
        <w:t xml:space="preserve">иц </w:t>
      </w:r>
      <w:r w:rsidR="00AF21CF" w:rsidRPr="00767544">
        <w:rPr>
          <w:rFonts w:ascii="Times New Roman" w:hAnsi="Times New Roman" w:cs="Times New Roman"/>
          <w:sz w:val="28"/>
          <w:szCs w:val="28"/>
        </w:rPr>
        <w:t>5 мкм</w:t>
      </w:r>
      <w:r w:rsidR="002813EE">
        <w:rPr>
          <w:rFonts w:ascii="Times New Roman" w:hAnsi="Times New Roman" w:cs="Times New Roman"/>
          <w:sz w:val="28"/>
          <w:szCs w:val="28"/>
        </w:rPr>
        <w:t>;</w:t>
      </w:r>
    </w:p>
    <w:p w:rsidR="00AF21CF" w:rsidRPr="00767544" w:rsidRDefault="005452AC" w:rsidP="00D962B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>Скорость потока:</w:t>
      </w:r>
      <w:r w:rsidR="00AF21CF" w:rsidRPr="00AF21CF">
        <w:rPr>
          <w:rFonts w:ascii="Times New Roman" w:hAnsi="Times New Roman" w:cs="Times New Roman"/>
          <w:sz w:val="28"/>
          <w:szCs w:val="28"/>
        </w:rPr>
        <w:t xml:space="preserve"> </w:t>
      </w:r>
      <w:r w:rsidR="00AF21CF" w:rsidRPr="00061932">
        <w:rPr>
          <w:rFonts w:ascii="Times New Roman" w:hAnsi="Times New Roman" w:cs="Times New Roman"/>
          <w:sz w:val="28"/>
          <w:szCs w:val="28"/>
        </w:rPr>
        <w:t xml:space="preserve"> </w:t>
      </w:r>
      <w:r w:rsidR="00AF21CF" w:rsidRPr="00767544">
        <w:rPr>
          <w:rFonts w:ascii="Times New Roman" w:hAnsi="Times New Roman" w:cs="Times New Roman"/>
          <w:sz w:val="28"/>
          <w:szCs w:val="28"/>
        </w:rPr>
        <w:t>1,2 мл/мин;</w:t>
      </w:r>
    </w:p>
    <w:p w:rsidR="00AF21CF" w:rsidRPr="00061932" w:rsidRDefault="005452AC" w:rsidP="00D962B4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lastRenderedPageBreak/>
        <w:t>Длина волны:</w:t>
      </w:r>
      <w:r w:rsidR="00AF21CF" w:rsidRPr="00AF21CF">
        <w:rPr>
          <w:rFonts w:ascii="Times New Roman" w:hAnsi="Times New Roman" w:cs="Times New Roman"/>
          <w:sz w:val="28"/>
          <w:szCs w:val="28"/>
        </w:rPr>
        <w:t xml:space="preserve"> </w:t>
      </w:r>
      <w:r w:rsidR="00AF21CF" w:rsidRPr="00061932">
        <w:rPr>
          <w:rFonts w:ascii="Times New Roman" w:hAnsi="Times New Roman" w:cs="Times New Roman"/>
          <w:sz w:val="28"/>
          <w:szCs w:val="28"/>
        </w:rPr>
        <w:t xml:space="preserve"> 265 нм;</w:t>
      </w:r>
    </w:p>
    <w:p w:rsidR="00AF21CF" w:rsidRPr="00061932" w:rsidRDefault="005452AC" w:rsidP="007D382E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 xml:space="preserve">Температура колонки </w:t>
      </w:r>
      <w:r w:rsidR="00AF21CF" w:rsidRPr="00061932">
        <w:rPr>
          <w:rFonts w:ascii="Times New Roman" w:hAnsi="Times New Roman" w:cs="Times New Roman"/>
          <w:sz w:val="28"/>
          <w:szCs w:val="28"/>
        </w:rPr>
        <w:t>: 30</w:t>
      </w:r>
      <w:proofErr w:type="gramStart"/>
      <w:r w:rsidR="00AF21CF" w:rsidRPr="0006193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F21CF" w:rsidRPr="00061932">
        <w:rPr>
          <w:rFonts w:ascii="Times New Roman" w:hAnsi="Times New Roman" w:cs="Times New Roman"/>
          <w:sz w:val="28"/>
          <w:szCs w:val="28"/>
        </w:rPr>
        <w:t>;</w:t>
      </w:r>
    </w:p>
    <w:p w:rsidR="00AF21CF" w:rsidRPr="00061932" w:rsidRDefault="005452AC" w:rsidP="007D382E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 xml:space="preserve">Температура автодозатора </w:t>
      </w:r>
      <w:r w:rsidR="00AF21CF" w:rsidRPr="00061932">
        <w:rPr>
          <w:rFonts w:ascii="Times New Roman" w:hAnsi="Times New Roman" w:cs="Times New Roman"/>
          <w:sz w:val="28"/>
          <w:szCs w:val="28"/>
        </w:rPr>
        <w:t>: 15</w:t>
      </w:r>
      <w:proofErr w:type="gramStart"/>
      <w:r w:rsidR="00AF21CF" w:rsidRPr="0006193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AF21CF" w:rsidRPr="00061932">
        <w:rPr>
          <w:rFonts w:ascii="Times New Roman" w:hAnsi="Times New Roman" w:cs="Times New Roman"/>
          <w:sz w:val="28"/>
          <w:szCs w:val="28"/>
        </w:rPr>
        <w:t>;</w:t>
      </w:r>
    </w:p>
    <w:p w:rsidR="00AF21CF" w:rsidRPr="00061932" w:rsidRDefault="005452AC" w:rsidP="007D382E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F21CF">
        <w:rPr>
          <w:rFonts w:ascii="Times New Roman" w:hAnsi="Times New Roman" w:cs="Times New Roman"/>
          <w:sz w:val="28"/>
          <w:szCs w:val="28"/>
        </w:rPr>
        <w:t>проб:</w:t>
      </w:r>
      <w:r w:rsidR="00AF21CF" w:rsidRPr="00AF21CF">
        <w:rPr>
          <w:rFonts w:ascii="Times New Roman" w:hAnsi="Times New Roman" w:cs="Times New Roman"/>
          <w:sz w:val="28"/>
          <w:szCs w:val="28"/>
        </w:rPr>
        <w:t xml:space="preserve"> </w:t>
      </w:r>
      <w:r w:rsidR="00AF21CF">
        <w:rPr>
          <w:rFonts w:ascii="Times New Roman" w:hAnsi="Times New Roman" w:cs="Times New Roman"/>
          <w:sz w:val="28"/>
          <w:szCs w:val="28"/>
        </w:rPr>
        <w:t>100 мкл</w:t>
      </w:r>
      <w:r w:rsidR="00AF21CF" w:rsidRPr="00061932">
        <w:rPr>
          <w:rFonts w:ascii="Times New Roman" w:hAnsi="Times New Roman" w:cs="Times New Roman"/>
          <w:sz w:val="28"/>
          <w:szCs w:val="28"/>
        </w:rPr>
        <w:t>;</w:t>
      </w:r>
    </w:p>
    <w:p w:rsidR="005452AC" w:rsidRDefault="005452AC" w:rsidP="007D382E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67544">
        <w:rPr>
          <w:rFonts w:ascii="Times New Roman" w:hAnsi="Times New Roman" w:cs="Times New Roman"/>
          <w:sz w:val="28"/>
          <w:szCs w:val="28"/>
        </w:rPr>
        <w:t>Подвижная фаза</w:t>
      </w:r>
      <w:r w:rsidR="005723F5">
        <w:rPr>
          <w:rFonts w:ascii="Times New Roman" w:hAnsi="Times New Roman" w:cs="Times New Roman"/>
          <w:sz w:val="28"/>
          <w:szCs w:val="28"/>
        </w:rPr>
        <w:t>:</w:t>
      </w:r>
      <w:r w:rsidR="00F63A87">
        <w:rPr>
          <w:rFonts w:ascii="Times New Roman" w:hAnsi="Times New Roman" w:cs="Times New Roman"/>
          <w:sz w:val="28"/>
          <w:szCs w:val="28"/>
        </w:rPr>
        <w:t xml:space="preserve"> дегазированная смесь, обработанная </w:t>
      </w:r>
      <w:r w:rsidR="002813EE">
        <w:rPr>
          <w:rFonts w:ascii="Times New Roman" w:hAnsi="Times New Roman" w:cs="Times New Roman"/>
          <w:sz w:val="28"/>
          <w:szCs w:val="28"/>
        </w:rPr>
        <w:t xml:space="preserve"> </w:t>
      </w:r>
      <w:r w:rsidR="00F63A87">
        <w:rPr>
          <w:rFonts w:ascii="Times New Roman" w:hAnsi="Times New Roman" w:cs="Times New Roman"/>
          <w:sz w:val="28"/>
          <w:szCs w:val="28"/>
        </w:rPr>
        <w:t>ультр</w:t>
      </w:r>
      <w:r w:rsidR="00F63A87">
        <w:rPr>
          <w:rFonts w:ascii="Times New Roman" w:hAnsi="Times New Roman" w:cs="Times New Roman"/>
          <w:sz w:val="28"/>
          <w:szCs w:val="28"/>
        </w:rPr>
        <w:t>а</w:t>
      </w:r>
      <w:r w:rsidR="00F63A87">
        <w:rPr>
          <w:rFonts w:ascii="Times New Roman" w:hAnsi="Times New Roman" w:cs="Times New Roman"/>
          <w:sz w:val="28"/>
          <w:szCs w:val="28"/>
        </w:rPr>
        <w:t xml:space="preserve">звуком </w:t>
      </w:r>
      <w:r w:rsidRPr="00061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932">
        <w:rPr>
          <w:rFonts w:ascii="Times New Roman" w:hAnsi="Times New Roman" w:cs="Times New Roman"/>
          <w:sz w:val="28"/>
          <w:szCs w:val="28"/>
        </w:rPr>
        <w:t>н-гексан</w:t>
      </w:r>
      <w:proofErr w:type="spellEnd"/>
      <w:proofErr w:type="gramStart"/>
      <w:r w:rsidRPr="000619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3A87" w:rsidRPr="00F63A87">
        <w:t xml:space="preserve"> </w:t>
      </w:r>
      <w:r w:rsidR="00F63A87" w:rsidRPr="00F63A87">
        <w:rPr>
          <w:rFonts w:ascii="Times New Roman" w:hAnsi="Times New Roman" w:cs="Times New Roman"/>
          <w:sz w:val="28"/>
          <w:szCs w:val="28"/>
        </w:rPr>
        <w:t>изопропиловый спирт (95 : 5).</w:t>
      </w:r>
    </w:p>
    <w:p w:rsidR="005452AC" w:rsidRPr="00F63A87" w:rsidRDefault="005452AC" w:rsidP="007D382E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67544">
        <w:rPr>
          <w:rStyle w:val="Exact"/>
          <w:rFonts w:eastAsiaTheme="minorEastAsia"/>
          <w:sz w:val="28"/>
          <w:szCs w:val="28"/>
        </w:rPr>
        <w:t>Время удерживания</w:t>
      </w:r>
      <w:r w:rsidR="00F63A87">
        <w:rPr>
          <w:rStyle w:val="Exact"/>
          <w:rFonts w:eastAsiaTheme="minorEastAsia"/>
          <w:sz w:val="28"/>
          <w:szCs w:val="28"/>
        </w:rPr>
        <w:t>:</w:t>
      </w:r>
      <w:r>
        <w:t xml:space="preserve"> </w:t>
      </w:r>
      <w:r w:rsidRPr="00F63A87">
        <w:rPr>
          <w:rFonts w:ascii="Times New Roman" w:hAnsi="Times New Roman" w:cs="Times New Roman"/>
          <w:sz w:val="28"/>
          <w:szCs w:val="28"/>
        </w:rPr>
        <w:t>около 40 мин</w:t>
      </w:r>
    </w:p>
    <w:p w:rsidR="00D962B4" w:rsidRDefault="00D962B4" w:rsidP="00F63A87">
      <w:pPr>
        <w:pStyle w:val="70"/>
        <w:spacing w:line="360" w:lineRule="auto"/>
        <w:ind w:left="20"/>
        <w:jc w:val="both"/>
      </w:pPr>
      <w:r>
        <w:t xml:space="preserve">          </w:t>
      </w:r>
      <w:r w:rsidR="005452AC" w:rsidRPr="00662696">
        <w:t>Стандартный раствор</w:t>
      </w:r>
      <w:r w:rsidR="00AB0D96">
        <w:t xml:space="preserve"> </w:t>
      </w:r>
    </w:p>
    <w:p w:rsidR="005452AC" w:rsidRPr="00F63A87" w:rsidRDefault="005452AC" w:rsidP="00F63A87">
      <w:pPr>
        <w:pStyle w:val="70"/>
        <w:spacing w:line="360" w:lineRule="auto"/>
        <w:ind w:left="20"/>
        <w:jc w:val="both"/>
        <w:rPr>
          <w:i w:val="0"/>
        </w:rPr>
      </w:pPr>
      <w:r w:rsidRPr="00AB0D96">
        <w:rPr>
          <w:i w:val="0"/>
        </w:rPr>
        <w:t>В мерную колбу вместимостью 100 мл помещают около 1,000 мг (точная н</w:t>
      </w:r>
      <w:r w:rsidRPr="00AB0D96">
        <w:rPr>
          <w:i w:val="0"/>
        </w:rPr>
        <w:t>а</w:t>
      </w:r>
      <w:r w:rsidRPr="00AB0D96">
        <w:rPr>
          <w:i w:val="0"/>
        </w:rPr>
        <w:t xml:space="preserve">веска) стандартного образца </w:t>
      </w:r>
      <w:r w:rsidR="00F63A87">
        <w:rPr>
          <w:i w:val="0"/>
        </w:rPr>
        <w:t xml:space="preserve">(СО)  </w:t>
      </w:r>
      <w:proofErr w:type="spellStart"/>
      <w:r w:rsidRPr="00AB0D96">
        <w:rPr>
          <w:i w:val="0"/>
        </w:rPr>
        <w:t>альфакальцидола</w:t>
      </w:r>
      <w:proofErr w:type="spellEnd"/>
      <w:r w:rsidR="00F63A87">
        <w:rPr>
          <w:i w:val="0"/>
        </w:rPr>
        <w:t xml:space="preserve">, </w:t>
      </w:r>
      <w:r w:rsidR="00F63A87" w:rsidRPr="00F63A87">
        <w:rPr>
          <w:i w:val="0"/>
        </w:rPr>
        <w:t>п</w:t>
      </w:r>
      <w:r w:rsidRPr="00F63A87">
        <w:rPr>
          <w:i w:val="0"/>
        </w:rPr>
        <w:t>рибавляют 20 мл эт</w:t>
      </w:r>
      <w:r w:rsidRPr="00F63A87">
        <w:rPr>
          <w:i w:val="0"/>
        </w:rPr>
        <w:t>а</w:t>
      </w:r>
      <w:r w:rsidRPr="00F63A87">
        <w:rPr>
          <w:i w:val="0"/>
        </w:rPr>
        <w:t xml:space="preserve">нола, взбалтывают до растворения, доводят </w:t>
      </w:r>
      <w:r w:rsidR="00F63A87">
        <w:rPr>
          <w:i w:val="0"/>
        </w:rPr>
        <w:t xml:space="preserve">объем раствора </w:t>
      </w:r>
      <w:r w:rsidRPr="00F63A87">
        <w:rPr>
          <w:i w:val="0"/>
        </w:rPr>
        <w:t>подвижной ф</w:t>
      </w:r>
      <w:r w:rsidRPr="00F63A87">
        <w:rPr>
          <w:i w:val="0"/>
        </w:rPr>
        <w:t>а</w:t>
      </w:r>
      <w:r w:rsidRPr="00F63A87">
        <w:rPr>
          <w:i w:val="0"/>
        </w:rPr>
        <w:t xml:space="preserve">зой </w:t>
      </w:r>
      <w:r w:rsidR="00F63A87" w:rsidRPr="00F63A87">
        <w:rPr>
          <w:i w:val="0"/>
        </w:rPr>
        <w:t xml:space="preserve">до метки </w:t>
      </w:r>
      <w:r w:rsidRPr="00F63A87">
        <w:rPr>
          <w:i w:val="0"/>
        </w:rPr>
        <w:t>и перемешивают.</w:t>
      </w:r>
    </w:p>
    <w:p w:rsidR="005452AC" w:rsidRPr="00662696" w:rsidRDefault="005452AC" w:rsidP="00AB0D96">
      <w:pPr>
        <w:pStyle w:val="3"/>
        <w:spacing w:after="0" w:line="360" w:lineRule="auto"/>
        <w:ind w:left="20" w:right="60" w:firstLine="0"/>
        <w:jc w:val="both"/>
        <w:rPr>
          <w:sz w:val="28"/>
          <w:szCs w:val="28"/>
        </w:rPr>
      </w:pPr>
      <w:r w:rsidRPr="00662696">
        <w:rPr>
          <w:sz w:val="28"/>
          <w:szCs w:val="28"/>
        </w:rPr>
        <w:t xml:space="preserve">Переносят 5 мл полученного раствора в мерную колбу вместимостью 100 мл, доводят </w:t>
      </w:r>
      <w:r w:rsidR="00F63A87">
        <w:rPr>
          <w:sz w:val="28"/>
          <w:szCs w:val="28"/>
        </w:rPr>
        <w:t xml:space="preserve">объем раствора </w:t>
      </w:r>
      <w:r w:rsidRPr="00662696">
        <w:rPr>
          <w:sz w:val="28"/>
          <w:szCs w:val="28"/>
        </w:rPr>
        <w:t xml:space="preserve">подвижной фазой </w:t>
      </w:r>
      <w:r w:rsidR="00F63A87" w:rsidRPr="00662696">
        <w:rPr>
          <w:sz w:val="28"/>
          <w:szCs w:val="28"/>
        </w:rPr>
        <w:t xml:space="preserve">до метки </w:t>
      </w:r>
      <w:r w:rsidRPr="00662696">
        <w:rPr>
          <w:sz w:val="28"/>
          <w:szCs w:val="28"/>
        </w:rPr>
        <w:t>и перемешивают.</w:t>
      </w:r>
    </w:p>
    <w:p w:rsidR="005452AC" w:rsidRPr="00662696" w:rsidRDefault="005452AC" w:rsidP="00AB0D96">
      <w:pPr>
        <w:pStyle w:val="3"/>
        <w:spacing w:after="0" w:line="360" w:lineRule="auto"/>
        <w:ind w:left="20" w:right="60" w:firstLine="0"/>
        <w:jc w:val="both"/>
        <w:rPr>
          <w:sz w:val="28"/>
          <w:szCs w:val="28"/>
        </w:rPr>
      </w:pPr>
      <w:r w:rsidRPr="00662696">
        <w:rPr>
          <w:sz w:val="28"/>
          <w:szCs w:val="28"/>
        </w:rPr>
        <w:t>П</w:t>
      </w:r>
      <w:r w:rsidR="00F63A87">
        <w:rPr>
          <w:sz w:val="28"/>
          <w:szCs w:val="28"/>
        </w:rPr>
        <w:t>омещают</w:t>
      </w:r>
      <w:r w:rsidRPr="00662696">
        <w:rPr>
          <w:sz w:val="28"/>
          <w:szCs w:val="28"/>
        </w:rPr>
        <w:t xml:space="preserve"> 5 мл полученного раствора в мерную колбу вместимостью 50 мл, прибавляют 80 мкл ледяной уксусной кислоты, перемешивают</w:t>
      </w:r>
      <w:r w:rsidR="00F63A87">
        <w:rPr>
          <w:sz w:val="28"/>
          <w:szCs w:val="28"/>
        </w:rPr>
        <w:t>,</w:t>
      </w:r>
      <w:r w:rsidRPr="00662696">
        <w:rPr>
          <w:sz w:val="28"/>
          <w:szCs w:val="28"/>
        </w:rPr>
        <w:t xml:space="preserve"> доводят </w:t>
      </w:r>
      <w:r w:rsidR="00F63A87">
        <w:rPr>
          <w:sz w:val="28"/>
          <w:szCs w:val="28"/>
        </w:rPr>
        <w:t>об</w:t>
      </w:r>
      <w:r w:rsidR="00F63A87">
        <w:rPr>
          <w:sz w:val="28"/>
          <w:szCs w:val="28"/>
        </w:rPr>
        <w:t>ъ</w:t>
      </w:r>
      <w:r w:rsidR="00F63A87">
        <w:rPr>
          <w:sz w:val="28"/>
          <w:szCs w:val="28"/>
        </w:rPr>
        <w:t xml:space="preserve">ем раствора </w:t>
      </w:r>
      <w:r w:rsidR="00F63A87" w:rsidRPr="00662696">
        <w:rPr>
          <w:sz w:val="28"/>
          <w:szCs w:val="28"/>
        </w:rPr>
        <w:t xml:space="preserve">подвижной фазой </w:t>
      </w:r>
      <w:r w:rsidRPr="00662696">
        <w:rPr>
          <w:sz w:val="28"/>
          <w:szCs w:val="28"/>
        </w:rPr>
        <w:t>до метки</w:t>
      </w:r>
      <w:r w:rsidR="00F63A87">
        <w:rPr>
          <w:sz w:val="28"/>
          <w:szCs w:val="28"/>
        </w:rPr>
        <w:t xml:space="preserve"> и перемешивают</w:t>
      </w:r>
      <w:r w:rsidRPr="00662696">
        <w:rPr>
          <w:sz w:val="28"/>
          <w:szCs w:val="28"/>
        </w:rPr>
        <w:t>.</w:t>
      </w:r>
    </w:p>
    <w:p w:rsidR="00D962B4" w:rsidRDefault="00D962B4" w:rsidP="00D962B4">
      <w:pPr>
        <w:pStyle w:val="70"/>
        <w:spacing w:line="360" w:lineRule="auto"/>
        <w:ind w:left="20"/>
        <w:jc w:val="both"/>
      </w:pPr>
      <w:r>
        <w:t xml:space="preserve">          </w:t>
      </w:r>
      <w:r w:rsidR="005452AC" w:rsidRPr="000B0171">
        <w:t>Испытуемый раствор</w:t>
      </w:r>
      <w:r>
        <w:t xml:space="preserve"> </w:t>
      </w:r>
    </w:p>
    <w:p w:rsidR="005452AC" w:rsidRPr="00D962B4" w:rsidRDefault="005723F5" w:rsidP="00D962B4">
      <w:pPr>
        <w:pStyle w:val="70"/>
        <w:spacing w:line="360" w:lineRule="auto"/>
        <w:ind w:left="20"/>
        <w:jc w:val="both"/>
        <w:rPr>
          <w:i w:val="0"/>
        </w:rPr>
      </w:pPr>
      <w:r w:rsidRPr="00D962B4">
        <w:rPr>
          <w:i w:val="0"/>
        </w:rPr>
        <w:t>На определение о</w:t>
      </w:r>
      <w:r w:rsidR="005452AC" w:rsidRPr="00D962B4">
        <w:rPr>
          <w:i w:val="0"/>
        </w:rPr>
        <w:t>тбирают не менее 20 капсул</w:t>
      </w:r>
      <w:r w:rsidRPr="00D962B4">
        <w:rPr>
          <w:i w:val="0"/>
        </w:rPr>
        <w:t>, в</w:t>
      </w:r>
      <w:r w:rsidR="005452AC" w:rsidRPr="00D962B4">
        <w:rPr>
          <w:i w:val="0"/>
        </w:rPr>
        <w:t>звешивают и переносят их содержимое в количестве, эквивалентном массе 10 капсул (около 8,5 г с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>держимого эквивалентно 2,5 мкг), в пробирку для центрифугирования вм</w:t>
      </w:r>
      <w:r w:rsidR="005452AC" w:rsidRPr="00D962B4">
        <w:rPr>
          <w:i w:val="0"/>
        </w:rPr>
        <w:t>е</w:t>
      </w:r>
      <w:r w:rsidR="005452AC" w:rsidRPr="00D962B4">
        <w:rPr>
          <w:i w:val="0"/>
        </w:rPr>
        <w:t>стимостью 50 мл</w:t>
      </w:r>
      <w:r w:rsidRPr="00D962B4">
        <w:rPr>
          <w:i w:val="0"/>
        </w:rPr>
        <w:t>, п</w:t>
      </w:r>
      <w:r w:rsidR="005452AC" w:rsidRPr="00D962B4">
        <w:rPr>
          <w:i w:val="0"/>
        </w:rPr>
        <w:t>рибавляют около 20 мл подвижной фазы, растворяют о</w:t>
      </w:r>
      <w:r w:rsidR="005452AC" w:rsidRPr="00D962B4">
        <w:rPr>
          <w:i w:val="0"/>
        </w:rPr>
        <w:t>б</w:t>
      </w:r>
      <w:r w:rsidR="005452AC" w:rsidRPr="00D962B4">
        <w:rPr>
          <w:i w:val="0"/>
        </w:rPr>
        <w:t xml:space="preserve">разец и перемешивают. Далее прибавляют 80 мкл ледяной уксусной кислоты. </w:t>
      </w:r>
      <w:r w:rsidRPr="00D962B4">
        <w:rPr>
          <w:i w:val="0"/>
        </w:rPr>
        <w:t>П</w:t>
      </w:r>
      <w:r w:rsidR="005452AC" w:rsidRPr="00D962B4">
        <w:rPr>
          <w:i w:val="0"/>
        </w:rPr>
        <w:t xml:space="preserve">робирку для центрифугирования </w:t>
      </w:r>
      <w:r w:rsidRPr="00D962B4">
        <w:rPr>
          <w:i w:val="0"/>
        </w:rPr>
        <w:t xml:space="preserve">помещают </w:t>
      </w:r>
      <w:r w:rsidR="005452AC" w:rsidRPr="00D962B4">
        <w:rPr>
          <w:i w:val="0"/>
        </w:rPr>
        <w:t>в смеситель на 1 ч, при скор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 xml:space="preserve">сти вращения 240 </w:t>
      </w:r>
      <w:proofErr w:type="gramStart"/>
      <w:r w:rsidR="005452AC" w:rsidRPr="00D962B4">
        <w:rPr>
          <w:i w:val="0"/>
        </w:rPr>
        <w:t>об</w:t>
      </w:r>
      <w:proofErr w:type="gramEnd"/>
      <w:r w:rsidR="005452AC" w:rsidRPr="00D962B4">
        <w:rPr>
          <w:i w:val="0"/>
        </w:rPr>
        <w:t>/</w:t>
      </w:r>
      <w:proofErr w:type="gramStart"/>
      <w:r w:rsidR="005452AC" w:rsidRPr="00D962B4">
        <w:rPr>
          <w:i w:val="0"/>
        </w:rPr>
        <w:t>мин</w:t>
      </w:r>
      <w:proofErr w:type="gramEnd"/>
      <w:r w:rsidR="005452AC" w:rsidRPr="00D962B4">
        <w:rPr>
          <w:i w:val="0"/>
        </w:rPr>
        <w:t xml:space="preserve"> (поддерживают температуру около 25 °С), и пери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 xml:space="preserve">дически взбалтывают механическим путем, чтобы образец не осаждался на дно пробирки. </w:t>
      </w:r>
      <w:r w:rsidR="002813EE" w:rsidRPr="00D962B4">
        <w:rPr>
          <w:i w:val="0"/>
        </w:rPr>
        <w:t>Через</w:t>
      </w:r>
      <w:r w:rsidR="005452AC" w:rsidRPr="00D962B4">
        <w:rPr>
          <w:i w:val="0"/>
        </w:rPr>
        <w:t xml:space="preserve"> 1 ч удаляют образец из смесителя и встряхивают на протяжении 2-3 мин. Далее пробирку с содержимым</w:t>
      </w:r>
      <w:r w:rsidR="002813EE" w:rsidRPr="00D962B4">
        <w:rPr>
          <w:i w:val="0"/>
        </w:rPr>
        <w:t xml:space="preserve"> ц</w:t>
      </w:r>
      <w:r w:rsidR="005452AC" w:rsidRPr="00D962B4">
        <w:rPr>
          <w:i w:val="0"/>
        </w:rPr>
        <w:t xml:space="preserve">ентрифугируют со скоростью 5000 </w:t>
      </w:r>
      <w:proofErr w:type="gramStart"/>
      <w:r w:rsidR="005452AC" w:rsidRPr="00D962B4">
        <w:rPr>
          <w:i w:val="0"/>
        </w:rPr>
        <w:t>об</w:t>
      </w:r>
      <w:proofErr w:type="gramEnd"/>
      <w:r w:rsidR="005452AC" w:rsidRPr="00D962B4">
        <w:rPr>
          <w:i w:val="0"/>
        </w:rPr>
        <w:t>/</w:t>
      </w:r>
      <w:proofErr w:type="gramStart"/>
      <w:r w:rsidR="005452AC" w:rsidRPr="00D962B4">
        <w:rPr>
          <w:i w:val="0"/>
        </w:rPr>
        <w:t>мин</w:t>
      </w:r>
      <w:proofErr w:type="gramEnd"/>
      <w:r w:rsidR="005452AC" w:rsidRPr="00D962B4">
        <w:rPr>
          <w:i w:val="0"/>
        </w:rPr>
        <w:t xml:space="preserve"> на протяжении 7 мин. Собирают всплывающую на </w:t>
      </w:r>
      <w:proofErr w:type="spellStart"/>
      <w:r w:rsidR="005452AC" w:rsidRPr="00D962B4">
        <w:rPr>
          <w:i w:val="0"/>
        </w:rPr>
        <w:t>поверхност</w:t>
      </w:r>
      <w:r w:rsidR="002813EE" w:rsidRPr="00D962B4">
        <w:rPr>
          <w:i w:val="0"/>
        </w:rPr>
        <w:t>ъ</w:t>
      </w:r>
      <w:proofErr w:type="spellEnd"/>
      <w:r w:rsidR="002813EE" w:rsidRPr="00D962B4">
        <w:rPr>
          <w:i w:val="0"/>
        </w:rPr>
        <w:t xml:space="preserve"> </w:t>
      </w:r>
      <w:proofErr w:type="spellStart"/>
      <w:r w:rsidR="005452AC" w:rsidRPr="00D962B4">
        <w:rPr>
          <w:i w:val="0"/>
        </w:rPr>
        <w:t>надосадочную</w:t>
      </w:r>
      <w:proofErr w:type="spellEnd"/>
      <w:r w:rsidR="005452AC" w:rsidRPr="00D962B4">
        <w:rPr>
          <w:i w:val="0"/>
        </w:rPr>
        <w:t xml:space="preserve"> жидкость и переносят в мерную колбу вместим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lastRenderedPageBreak/>
        <w:t>стью 50 мл</w:t>
      </w:r>
      <w:r w:rsidRPr="00D962B4">
        <w:rPr>
          <w:i w:val="0"/>
        </w:rPr>
        <w:t>.</w:t>
      </w:r>
      <w:r w:rsidR="005452AC" w:rsidRPr="00D962B4">
        <w:rPr>
          <w:i w:val="0"/>
        </w:rPr>
        <w:t xml:space="preserve"> Далее прибавляют 20 мл подвижной фазы в </w:t>
      </w:r>
      <w:proofErr w:type="spellStart"/>
      <w:r w:rsidR="005452AC" w:rsidRPr="00D962B4">
        <w:rPr>
          <w:i w:val="0"/>
        </w:rPr>
        <w:t>центрифужную</w:t>
      </w:r>
      <w:proofErr w:type="spellEnd"/>
      <w:r w:rsidR="005452AC" w:rsidRPr="00D962B4">
        <w:rPr>
          <w:i w:val="0"/>
        </w:rPr>
        <w:t xml:space="preserve"> пр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>бирку содержащую образец и встряхивают в течение 2-3 мин до тех пор, п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 xml:space="preserve">ка образец не </w:t>
      </w:r>
      <w:proofErr w:type="spellStart"/>
      <w:r w:rsidR="005452AC" w:rsidRPr="00D962B4">
        <w:rPr>
          <w:i w:val="0"/>
        </w:rPr>
        <w:t>диспергируется</w:t>
      </w:r>
      <w:proofErr w:type="spellEnd"/>
      <w:r w:rsidR="005452AC" w:rsidRPr="00D962B4">
        <w:rPr>
          <w:i w:val="0"/>
        </w:rPr>
        <w:t xml:space="preserve">. Повторно помещают образец в смеситель на 1 ч, при 240 </w:t>
      </w:r>
      <w:proofErr w:type="gramStart"/>
      <w:r w:rsidR="005452AC" w:rsidRPr="00D962B4">
        <w:rPr>
          <w:i w:val="0"/>
        </w:rPr>
        <w:t>об</w:t>
      </w:r>
      <w:proofErr w:type="gramEnd"/>
      <w:r w:rsidR="005452AC" w:rsidRPr="00D962B4">
        <w:rPr>
          <w:i w:val="0"/>
        </w:rPr>
        <w:t>/</w:t>
      </w:r>
      <w:proofErr w:type="gramStart"/>
      <w:r w:rsidR="005452AC" w:rsidRPr="00D962B4">
        <w:rPr>
          <w:i w:val="0"/>
        </w:rPr>
        <w:t>мин</w:t>
      </w:r>
      <w:proofErr w:type="gramEnd"/>
      <w:r w:rsidR="005452AC" w:rsidRPr="00D962B4">
        <w:rPr>
          <w:i w:val="0"/>
        </w:rPr>
        <w:t xml:space="preserve"> (поддерживают температуру около 25 °С), и периодически взбалтывают механическим путем, чтобы образец</w:t>
      </w:r>
      <w:r w:rsidR="00CD3B8B" w:rsidRPr="00D962B4">
        <w:rPr>
          <w:i w:val="0"/>
        </w:rPr>
        <w:t xml:space="preserve"> </w:t>
      </w:r>
      <w:r w:rsidR="005452AC" w:rsidRPr="00D962B4">
        <w:rPr>
          <w:i w:val="0"/>
        </w:rPr>
        <w:t>не осаждался на дно пр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 xml:space="preserve">бирки. Спустя 1 ч пробирку вынимают из смесителя и встряхивают </w:t>
      </w:r>
      <w:r w:rsidRPr="00D962B4">
        <w:rPr>
          <w:i w:val="0"/>
        </w:rPr>
        <w:t xml:space="preserve">в течение </w:t>
      </w:r>
      <w:r w:rsidR="005452AC" w:rsidRPr="00D962B4">
        <w:rPr>
          <w:i w:val="0"/>
        </w:rPr>
        <w:t xml:space="preserve">2 </w:t>
      </w:r>
      <w:r w:rsidR="00CD3B8B" w:rsidRPr="00D962B4">
        <w:rPr>
          <w:i w:val="0"/>
        </w:rPr>
        <w:t>-</w:t>
      </w:r>
      <w:r w:rsidR="005452AC" w:rsidRPr="00D962B4">
        <w:rPr>
          <w:i w:val="0"/>
        </w:rPr>
        <w:t xml:space="preserve"> 3 мин. Далее образец </w:t>
      </w:r>
      <w:r w:rsidRPr="00D962B4">
        <w:rPr>
          <w:i w:val="0"/>
        </w:rPr>
        <w:t xml:space="preserve">центрифугируют </w:t>
      </w:r>
      <w:r w:rsidR="005452AC" w:rsidRPr="00D962B4">
        <w:rPr>
          <w:i w:val="0"/>
        </w:rPr>
        <w:t xml:space="preserve">со скоростью 5000 </w:t>
      </w:r>
      <w:proofErr w:type="gramStart"/>
      <w:r w:rsidR="005452AC" w:rsidRPr="00D962B4">
        <w:rPr>
          <w:i w:val="0"/>
        </w:rPr>
        <w:t>об</w:t>
      </w:r>
      <w:proofErr w:type="gramEnd"/>
      <w:r w:rsidR="005452AC" w:rsidRPr="00D962B4">
        <w:rPr>
          <w:i w:val="0"/>
        </w:rPr>
        <w:t>/</w:t>
      </w:r>
      <w:proofErr w:type="gramStart"/>
      <w:r w:rsidR="005452AC" w:rsidRPr="00D962B4">
        <w:rPr>
          <w:i w:val="0"/>
        </w:rPr>
        <w:t>мин</w:t>
      </w:r>
      <w:proofErr w:type="gramEnd"/>
      <w:r w:rsidR="005452AC" w:rsidRPr="00D962B4">
        <w:rPr>
          <w:i w:val="0"/>
        </w:rPr>
        <w:t xml:space="preserve"> на пр</w:t>
      </w:r>
      <w:r w:rsidR="005452AC" w:rsidRPr="00D962B4">
        <w:rPr>
          <w:i w:val="0"/>
        </w:rPr>
        <w:t>о</w:t>
      </w:r>
      <w:r w:rsidR="005452AC" w:rsidRPr="00D962B4">
        <w:rPr>
          <w:i w:val="0"/>
        </w:rPr>
        <w:t xml:space="preserve">тяжении 7 мин. Собирают всплывающую на поверхности </w:t>
      </w:r>
      <w:proofErr w:type="spellStart"/>
      <w:r w:rsidR="005452AC" w:rsidRPr="00D962B4">
        <w:rPr>
          <w:i w:val="0"/>
        </w:rPr>
        <w:t>надосадочную</w:t>
      </w:r>
      <w:proofErr w:type="spellEnd"/>
      <w:r w:rsidR="005452AC" w:rsidRPr="00D962B4">
        <w:rPr>
          <w:i w:val="0"/>
        </w:rPr>
        <w:t xml:space="preserve"> жидкость и переносят в мерную колбу вместимостью 50 мл</w:t>
      </w:r>
      <w:r w:rsidRPr="00D962B4">
        <w:rPr>
          <w:i w:val="0"/>
        </w:rPr>
        <w:t>.</w:t>
      </w:r>
      <w:r w:rsidR="005452AC" w:rsidRPr="00D962B4">
        <w:rPr>
          <w:i w:val="0"/>
        </w:rPr>
        <w:t xml:space="preserve"> </w:t>
      </w:r>
      <w:proofErr w:type="spellStart"/>
      <w:r w:rsidRPr="00D962B4">
        <w:rPr>
          <w:i w:val="0"/>
        </w:rPr>
        <w:t>Ц</w:t>
      </w:r>
      <w:r w:rsidR="005452AC" w:rsidRPr="00D962B4">
        <w:rPr>
          <w:i w:val="0"/>
        </w:rPr>
        <w:t>ентрифужную</w:t>
      </w:r>
      <w:proofErr w:type="spellEnd"/>
      <w:r w:rsidR="005452AC" w:rsidRPr="00D962B4">
        <w:rPr>
          <w:i w:val="0"/>
        </w:rPr>
        <w:t xml:space="preserve"> пробирку </w:t>
      </w:r>
      <w:r w:rsidRPr="00D962B4">
        <w:rPr>
          <w:i w:val="0"/>
        </w:rPr>
        <w:t xml:space="preserve">промывают </w:t>
      </w:r>
      <w:r w:rsidR="005452AC" w:rsidRPr="00D962B4">
        <w:rPr>
          <w:i w:val="0"/>
        </w:rPr>
        <w:t xml:space="preserve">подвижной фазой и переносят </w:t>
      </w:r>
      <w:proofErr w:type="spellStart"/>
      <w:r w:rsidR="005452AC" w:rsidRPr="00D962B4">
        <w:rPr>
          <w:i w:val="0"/>
        </w:rPr>
        <w:t>надосадочную</w:t>
      </w:r>
      <w:proofErr w:type="spellEnd"/>
      <w:r w:rsidR="005452AC" w:rsidRPr="00D962B4">
        <w:rPr>
          <w:i w:val="0"/>
        </w:rPr>
        <w:t xml:space="preserve"> жидкость в мерную колбу вместимостью 50 мл </w:t>
      </w:r>
      <w:r w:rsidRPr="00D962B4">
        <w:rPr>
          <w:i w:val="0"/>
        </w:rPr>
        <w:t>и</w:t>
      </w:r>
      <w:r w:rsidR="005452AC" w:rsidRPr="00D962B4">
        <w:rPr>
          <w:i w:val="0"/>
        </w:rPr>
        <w:t xml:space="preserve"> доводят объем </w:t>
      </w:r>
      <w:r w:rsidRPr="00D962B4">
        <w:rPr>
          <w:i w:val="0"/>
        </w:rPr>
        <w:t xml:space="preserve">жидкости подвижной фазой </w:t>
      </w:r>
      <w:r w:rsidR="005452AC" w:rsidRPr="00D962B4">
        <w:rPr>
          <w:i w:val="0"/>
        </w:rPr>
        <w:t>до метки</w:t>
      </w:r>
      <w:r w:rsidRPr="00D962B4">
        <w:rPr>
          <w:i w:val="0"/>
        </w:rPr>
        <w:t xml:space="preserve"> и в</w:t>
      </w:r>
      <w:r w:rsidR="005452AC" w:rsidRPr="00D962B4">
        <w:rPr>
          <w:i w:val="0"/>
        </w:rPr>
        <w:t xml:space="preserve">стряхивают колбу для перемешивания содержимого. </w:t>
      </w:r>
      <w:r w:rsidRPr="00D962B4">
        <w:rPr>
          <w:i w:val="0"/>
        </w:rPr>
        <w:t>Д</w:t>
      </w:r>
      <w:r w:rsidRPr="00D962B4">
        <w:rPr>
          <w:i w:val="0"/>
        </w:rPr>
        <w:t>а</w:t>
      </w:r>
      <w:r w:rsidRPr="00D962B4">
        <w:rPr>
          <w:i w:val="0"/>
        </w:rPr>
        <w:t xml:space="preserve">лее </w:t>
      </w:r>
      <w:r w:rsidR="005452AC" w:rsidRPr="00D962B4">
        <w:rPr>
          <w:i w:val="0"/>
        </w:rPr>
        <w:t>содержимое мерной колбы</w:t>
      </w:r>
      <w:r w:rsidRPr="00D962B4">
        <w:rPr>
          <w:i w:val="0"/>
        </w:rPr>
        <w:t xml:space="preserve"> переносят</w:t>
      </w:r>
      <w:r w:rsidR="005452AC" w:rsidRPr="00D962B4">
        <w:rPr>
          <w:i w:val="0"/>
        </w:rPr>
        <w:t xml:space="preserve"> в </w:t>
      </w:r>
      <w:proofErr w:type="spellStart"/>
      <w:r w:rsidR="005452AC" w:rsidRPr="00D962B4">
        <w:rPr>
          <w:i w:val="0"/>
        </w:rPr>
        <w:t>центрифужную</w:t>
      </w:r>
      <w:proofErr w:type="spellEnd"/>
      <w:r w:rsidR="005452AC" w:rsidRPr="00D962B4">
        <w:rPr>
          <w:i w:val="0"/>
        </w:rPr>
        <w:t xml:space="preserve"> пробирку и це</w:t>
      </w:r>
      <w:r w:rsidR="005452AC" w:rsidRPr="00D962B4">
        <w:rPr>
          <w:i w:val="0"/>
        </w:rPr>
        <w:t>н</w:t>
      </w:r>
      <w:r w:rsidR="005452AC" w:rsidRPr="00D962B4">
        <w:rPr>
          <w:i w:val="0"/>
        </w:rPr>
        <w:t xml:space="preserve">трифугируют со скоростью 5000 </w:t>
      </w:r>
      <w:proofErr w:type="gramStart"/>
      <w:r w:rsidR="005452AC" w:rsidRPr="00D962B4">
        <w:rPr>
          <w:i w:val="0"/>
        </w:rPr>
        <w:t>об</w:t>
      </w:r>
      <w:proofErr w:type="gramEnd"/>
      <w:r w:rsidR="005452AC" w:rsidRPr="00D962B4">
        <w:rPr>
          <w:i w:val="0"/>
        </w:rPr>
        <w:t>/</w:t>
      </w:r>
      <w:proofErr w:type="gramStart"/>
      <w:r w:rsidR="005452AC" w:rsidRPr="00D962B4">
        <w:rPr>
          <w:i w:val="0"/>
        </w:rPr>
        <w:t>мин</w:t>
      </w:r>
      <w:proofErr w:type="gramEnd"/>
      <w:r w:rsidR="005452AC" w:rsidRPr="00D962B4">
        <w:rPr>
          <w:i w:val="0"/>
        </w:rPr>
        <w:t xml:space="preserve"> </w:t>
      </w:r>
      <w:r w:rsidRPr="00D962B4">
        <w:rPr>
          <w:i w:val="0"/>
        </w:rPr>
        <w:t>в течение</w:t>
      </w:r>
      <w:r w:rsidR="005452AC" w:rsidRPr="00D962B4">
        <w:rPr>
          <w:i w:val="0"/>
        </w:rPr>
        <w:t xml:space="preserve"> 3 мин. </w:t>
      </w:r>
      <w:proofErr w:type="spellStart"/>
      <w:r w:rsidR="00DB52C3" w:rsidRPr="00D962B4">
        <w:rPr>
          <w:i w:val="0"/>
        </w:rPr>
        <w:t>Н</w:t>
      </w:r>
      <w:r w:rsidR="005452AC" w:rsidRPr="00D962B4">
        <w:rPr>
          <w:i w:val="0"/>
        </w:rPr>
        <w:t>адосадочную</w:t>
      </w:r>
      <w:proofErr w:type="spellEnd"/>
      <w:r w:rsidR="005452AC" w:rsidRPr="00D962B4">
        <w:rPr>
          <w:i w:val="0"/>
        </w:rPr>
        <w:t xml:space="preserve"> жидкость </w:t>
      </w:r>
      <w:r w:rsidR="00DB52C3" w:rsidRPr="00D962B4">
        <w:rPr>
          <w:i w:val="0"/>
        </w:rPr>
        <w:t xml:space="preserve">переносят </w:t>
      </w:r>
      <w:r w:rsidR="005452AC" w:rsidRPr="00D962B4">
        <w:rPr>
          <w:i w:val="0"/>
        </w:rPr>
        <w:t>в колонку для ВЭЖХ.</w:t>
      </w:r>
    </w:p>
    <w:p w:rsidR="000B0171" w:rsidRDefault="00D962B4" w:rsidP="000B0171">
      <w:pPr>
        <w:pStyle w:val="3"/>
        <w:spacing w:after="0" w:line="360" w:lineRule="auto"/>
        <w:ind w:left="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52AC" w:rsidRPr="000B0171">
        <w:rPr>
          <w:i/>
          <w:sz w:val="28"/>
          <w:szCs w:val="28"/>
        </w:rPr>
        <w:t>Контрольный раствор</w:t>
      </w:r>
    </w:p>
    <w:p w:rsidR="005452AC" w:rsidRDefault="000B0171" w:rsidP="000B0171">
      <w:pPr>
        <w:pStyle w:val="3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2C3">
        <w:rPr>
          <w:sz w:val="28"/>
          <w:szCs w:val="28"/>
        </w:rPr>
        <w:t xml:space="preserve"> К</w:t>
      </w:r>
      <w:r w:rsidR="005452AC" w:rsidRPr="00CD3B8B">
        <w:rPr>
          <w:sz w:val="28"/>
          <w:szCs w:val="28"/>
        </w:rPr>
        <w:t xml:space="preserve"> 50 мл подвижной фазы</w:t>
      </w:r>
      <w:r w:rsidR="00DB52C3">
        <w:rPr>
          <w:sz w:val="28"/>
          <w:szCs w:val="28"/>
        </w:rPr>
        <w:t xml:space="preserve"> прибавляют </w:t>
      </w:r>
      <w:r w:rsidR="005452AC" w:rsidRPr="00CD3B8B">
        <w:rPr>
          <w:sz w:val="28"/>
          <w:szCs w:val="28"/>
        </w:rPr>
        <w:t>80 мкл ледяной уксусной кислоты</w:t>
      </w:r>
      <w:r w:rsidR="00DB52C3">
        <w:rPr>
          <w:sz w:val="28"/>
          <w:szCs w:val="28"/>
        </w:rPr>
        <w:t xml:space="preserve"> и перемешивают</w:t>
      </w:r>
      <w:r w:rsidR="005452AC" w:rsidRPr="00CD3B8B">
        <w:rPr>
          <w:sz w:val="28"/>
          <w:szCs w:val="28"/>
        </w:rPr>
        <w:t>.</w:t>
      </w:r>
      <w:r w:rsidR="005452AC" w:rsidRPr="00CD3B8B">
        <w:rPr>
          <w:sz w:val="28"/>
          <w:szCs w:val="28"/>
        </w:rPr>
        <w:tab/>
      </w:r>
    </w:p>
    <w:p w:rsidR="00DB52C3" w:rsidRPr="00CD3B8B" w:rsidRDefault="00DB52C3" w:rsidP="000B0171">
      <w:pPr>
        <w:pStyle w:val="3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⃰⃰⃰  Все растворы должны храниться в защищенном от света месте</w:t>
      </w:r>
      <w:r w:rsidR="00AB6E10">
        <w:rPr>
          <w:sz w:val="28"/>
          <w:szCs w:val="28"/>
        </w:rPr>
        <w:t>.</w:t>
      </w:r>
    </w:p>
    <w:p w:rsidR="005452AC" w:rsidRPr="00CD3B8B" w:rsidRDefault="00D962B4" w:rsidP="005452AC">
      <w:pPr>
        <w:pStyle w:val="3"/>
        <w:spacing w:after="0" w:line="475" w:lineRule="exact"/>
        <w:ind w:left="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43F5E">
        <w:rPr>
          <w:i/>
          <w:sz w:val="28"/>
          <w:szCs w:val="28"/>
        </w:rPr>
        <w:t>П</w:t>
      </w:r>
      <w:r w:rsidR="005452AC" w:rsidRPr="00CD3B8B">
        <w:rPr>
          <w:i/>
          <w:sz w:val="28"/>
          <w:szCs w:val="28"/>
        </w:rPr>
        <w:t>ригодност</w:t>
      </w:r>
      <w:r w:rsidR="00043F5E">
        <w:rPr>
          <w:i/>
          <w:sz w:val="28"/>
          <w:szCs w:val="28"/>
        </w:rPr>
        <w:t>ь</w:t>
      </w:r>
      <w:r w:rsidR="005452AC" w:rsidRPr="00CD3B8B">
        <w:rPr>
          <w:i/>
          <w:sz w:val="28"/>
          <w:szCs w:val="28"/>
        </w:rPr>
        <w:t xml:space="preserve"> </w:t>
      </w:r>
      <w:proofErr w:type="spellStart"/>
      <w:r w:rsidR="005452AC" w:rsidRPr="00CD3B8B">
        <w:rPr>
          <w:i/>
          <w:sz w:val="28"/>
          <w:szCs w:val="28"/>
        </w:rPr>
        <w:t>хроматографической</w:t>
      </w:r>
      <w:proofErr w:type="spellEnd"/>
      <w:r w:rsidR="005452AC" w:rsidRPr="00CD3B8B">
        <w:rPr>
          <w:i/>
          <w:sz w:val="28"/>
          <w:szCs w:val="28"/>
        </w:rPr>
        <w:t xml:space="preserve"> системы:</w:t>
      </w:r>
    </w:p>
    <w:p w:rsidR="005452AC" w:rsidRPr="00CD3B8B" w:rsidRDefault="005452AC" w:rsidP="005452AC">
      <w:pPr>
        <w:pStyle w:val="3"/>
        <w:spacing w:after="0" w:line="475" w:lineRule="exact"/>
        <w:ind w:left="20" w:right="20" w:firstLine="0"/>
        <w:jc w:val="both"/>
        <w:rPr>
          <w:sz w:val="28"/>
          <w:szCs w:val="28"/>
        </w:rPr>
      </w:pPr>
      <w:r w:rsidRPr="00CD3B8B">
        <w:rPr>
          <w:sz w:val="28"/>
          <w:szCs w:val="28"/>
        </w:rPr>
        <w:t>Вводят контрольный раствор (однократно) и стандартный раствор (шест</w:t>
      </w:r>
      <w:r w:rsidRPr="00CD3B8B">
        <w:rPr>
          <w:sz w:val="28"/>
          <w:szCs w:val="28"/>
        </w:rPr>
        <w:t>и</w:t>
      </w:r>
      <w:r w:rsidRPr="00CD3B8B">
        <w:rPr>
          <w:sz w:val="28"/>
          <w:szCs w:val="28"/>
        </w:rPr>
        <w:t>кратно) в хроматограф и записывают ответные пики.</w:t>
      </w:r>
    </w:p>
    <w:p w:rsidR="005452AC" w:rsidRPr="00CD3B8B" w:rsidRDefault="005452AC" w:rsidP="005452AC">
      <w:pPr>
        <w:pStyle w:val="3"/>
        <w:spacing w:after="0" w:line="475" w:lineRule="exact"/>
        <w:ind w:left="20" w:firstLine="0"/>
        <w:jc w:val="both"/>
        <w:rPr>
          <w:sz w:val="28"/>
          <w:szCs w:val="28"/>
        </w:rPr>
      </w:pPr>
      <w:r w:rsidRPr="00CD3B8B">
        <w:rPr>
          <w:sz w:val="28"/>
          <w:szCs w:val="28"/>
        </w:rPr>
        <w:t>Система пригодна, если выполняются следующие параметр</w:t>
      </w:r>
      <w:r w:rsidR="000B0171">
        <w:rPr>
          <w:sz w:val="28"/>
          <w:szCs w:val="28"/>
        </w:rPr>
        <w:t>ы</w:t>
      </w:r>
      <w:r w:rsidR="00F525F2">
        <w:rPr>
          <w:sz w:val="28"/>
          <w:szCs w:val="28"/>
        </w:rPr>
        <w:t>:</w:t>
      </w:r>
    </w:p>
    <w:p w:rsidR="005452AC" w:rsidRPr="00CD3B8B" w:rsidRDefault="005452AC" w:rsidP="007D382E">
      <w:pPr>
        <w:pStyle w:val="3"/>
        <w:numPr>
          <w:ilvl w:val="0"/>
          <w:numId w:val="1"/>
        </w:numPr>
        <w:tabs>
          <w:tab w:val="left" w:pos="993"/>
        </w:tabs>
        <w:spacing w:after="0" w:line="475" w:lineRule="exact"/>
        <w:ind w:left="709" w:right="20" w:firstLine="0"/>
        <w:jc w:val="both"/>
        <w:rPr>
          <w:sz w:val="28"/>
          <w:szCs w:val="28"/>
        </w:rPr>
      </w:pPr>
      <w:r w:rsidRPr="00CD3B8B">
        <w:rPr>
          <w:sz w:val="28"/>
          <w:szCs w:val="28"/>
        </w:rPr>
        <w:t xml:space="preserve">Число теоретических тарелок, определяемых для пика </w:t>
      </w:r>
      <w:proofErr w:type="spellStart"/>
      <w:r w:rsidRPr="00CD3B8B">
        <w:rPr>
          <w:sz w:val="28"/>
          <w:szCs w:val="28"/>
        </w:rPr>
        <w:t>альфакальц</w:t>
      </w:r>
      <w:r w:rsidRPr="00CD3B8B">
        <w:rPr>
          <w:sz w:val="28"/>
          <w:szCs w:val="28"/>
        </w:rPr>
        <w:t>и</w:t>
      </w:r>
      <w:r w:rsidRPr="00CD3B8B">
        <w:rPr>
          <w:sz w:val="28"/>
          <w:szCs w:val="28"/>
        </w:rPr>
        <w:t>дола</w:t>
      </w:r>
      <w:proofErr w:type="spellEnd"/>
      <w:r w:rsidRPr="00CD3B8B">
        <w:rPr>
          <w:sz w:val="28"/>
          <w:szCs w:val="28"/>
        </w:rPr>
        <w:t>, должно быть не менее 7500.</w:t>
      </w:r>
    </w:p>
    <w:p w:rsidR="005452AC" w:rsidRPr="00CD3B8B" w:rsidRDefault="005452AC" w:rsidP="007D382E">
      <w:pPr>
        <w:pStyle w:val="3"/>
        <w:numPr>
          <w:ilvl w:val="0"/>
          <w:numId w:val="1"/>
        </w:numPr>
        <w:tabs>
          <w:tab w:val="left" w:pos="993"/>
        </w:tabs>
        <w:spacing w:after="0" w:line="475" w:lineRule="exact"/>
        <w:ind w:left="709" w:right="20" w:firstLine="0"/>
        <w:jc w:val="both"/>
        <w:rPr>
          <w:sz w:val="28"/>
          <w:szCs w:val="28"/>
        </w:rPr>
      </w:pPr>
      <w:r w:rsidRPr="00CD3B8B">
        <w:rPr>
          <w:sz w:val="28"/>
          <w:szCs w:val="28"/>
        </w:rPr>
        <w:t xml:space="preserve">Относительное стандартное отклонение величины пика </w:t>
      </w:r>
      <w:proofErr w:type="spellStart"/>
      <w:r w:rsidRPr="00CD3B8B">
        <w:rPr>
          <w:sz w:val="28"/>
          <w:szCs w:val="28"/>
        </w:rPr>
        <w:t>альфакал</w:t>
      </w:r>
      <w:r w:rsidRPr="00CD3B8B">
        <w:rPr>
          <w:sz w:val="28"/>
          <w:szCs w:val="28"/>
        </w:rPr>
        <w:t>ь</w:t>
      </w:r>
      <w:r w:rsidRPr="00CD3B8B">
        <w:rPr>
          <w:sz w:val="28"/>
          <w:szCs w:val="28"/>
        </w:rPr>
        <w:t>цидола</w:t>
      </w:r>
      <w:proofErr w:type="spellEnd"/>
      <w:r w:rsidRPr="00CD3B8B">
        <w:rPr>
          <w:sz w:val="28"/>
          <w:szCs w:val="28"/>
        </w:rPr>
        <w:t xml:space="preserve"> (по площади) при шести повторных инъекциях </w:t>
      </w:r>
      <w:r w:rsidR="000B0171">
        <w:rPr>
          <w:sz w:val="28"/>
          <w:szCs w:val="28"/>
        </w:rPr>
        <w:t xml:space="preserve">должно быть </w:t>
      </w:r>
      <w:r w:rsidRPr="00CD3B8B">
        <w:rPr>
          <w:sz w:val="28"/>
          <w:szCs w:val="28"/>
        </w:rPr>
        <w:t>не более 5,0</w:t>
      </w:r>
      <w:r w:rsidR="000B0171">
        <w:rPr>
          <w:sz w:val="28"/>
          <w:szCs w:val="28"/>
        </w:rPr>
        <w:t xml:space="preserve"> %.</w:t>
      </w:r>
    </w:p>
    <w:p w:rsidR="00767544" w:rsidRPr="00CD3B8B" w:rsidRDefault="005452AC" w:rsidP="005452AC">
      <w:pPr>
        <w:pStyle w:val="3"/>
        <w:spacing w:after="0" w:line="475" w:lineRule="exact"/>
        <w:ind w:left="20" w:firstLine="0"/>
        <w:jc w:val="both"/>
        <w:rPr>
          <w:sz w:val="28"/>
          <w:szCs w:val="28"/>
        </w:rPr>
      </w:pPr>
      <w:proofErr w:type="spellStart"/>
      <w:r w:rsidRPr="00CD3B8B">
        <w:rPr>
          <w:sz w:val="28"/>
          <w:szCs w:val="28"/>
        </w:rPr>
        <w:t>Хроматографируют</w:t>
      </w:r>
      <w:proofErr w:type="spellEnd"/>
      <w:r w:rsidRPr="00CD3B8B">
        <w:rPr>
          <w:sz w:val="28"/>
          <w:szCs w:val="28"/>
        </w:rPr>
        <w:t xml:space="preserve"> испытуемый раствор двукратно.</w:t>
      </w:r>
    </w:p>
    <w:p w:rsidR="005452AC" w:rsidRDefault="005452AC" w:rsidP="005452AC">
      <w:pPr>
        <w:pStyle w:val="3"/>
        <w:spacing w:after="0" w:line="480" w:lineRule="exact"/>
        <w:ind w:left="20" w:right="340" w:firstLine="0"/>
        <w:jc w:val="left"/>
        <w:rPr>
          <w:sz w:val="28"/>
          <w:szCs w:val="28"/>
        </w:rPr>
      </w:pPr>
      <w:r w:rsidRPr="00CD3B8B">
        <w:rPr>
          <w:sz w:val="28"/>
          <w:szCs w:val="28"/>
        </w:rPr>
        <w:lastRenderedPageBreak/>
        <w:t xml:space="preserve">Вычисляют количество </w:t>
      </w:r>
      <w:proofErr w:type="spellStart"/>
      <w:r w:rsidRPr="00CD3B8B">
        <w:rPr>
          <w:sz w:val="28"/>
          <w:szCs w:val="28"/>
        </w:rPr>
        <w:t>альфакальцидола</w:t>
      </w:r>
      <w:proofErr w:type="spellEnd"/>
      <w:r w:rsidRPr="00CD3B8B">
        <w:rPr>
          <w:sz w:val="28"/>
          <w:szCs w:val="28"/>
        </w:rPr>
        <w:t xml:space="preserve"> (</w:t>
      </w:r>
      <w:r w:rsidRPr="000B0171">
        <w:rPr>
          <w:sz w:val="28"/>
          <w:szCs w:val="28"/>
        </w:rPr>
        <w:t>X)</w:t>
      </w:r>
      <w:r w:rsidRPr="00CD3B8B">
        <w:rPr>
          <w:sz w:val="28"/>
          <w:szCs w:val="28"/>
        </w:rPr>
        <w:t xml:space="preserve"> в мкг </w:t>
      </w:r>
      <w:r w:rsidR="00AC2103">
        <w:rPr>
          <w:sz w:val="28"/>
          <w:szCs w:val="28"/>
        </w:rPr>
        <w:t>от заявленного соде</w:t>
      </w:r>
      <w:r w:rsidR="00AC2103">
        <w:rPr>
          <w:sz w:val="28"/>
          <w:szCs w:val="28"/>
        </w:rPr>
        <w:t>р</w:t>
      </w:r>
      <w:r w:rsidR="00AC2103">
        <w:rPr>
          <w:sz w:val="28"/>
          <w:szCs w:val="28"/>
        </w:rPr>
        <w:t xml:space="preserve">жания </w:t>
      </w:r>
      <w:r w:rsidRPr="00CD3B8B">
        <w:rPr>
          <w:sz w:val="28"/>
          <w:szCs w:val="28"/>
        </w:rPr>
        <w:t>по следующей формуле:</w:t>
      </w:r>
    </w:p>
    <w:p w:rsidR="00C41D10" w:rsidRPr="00AE1329" w:rsidRDefault="00C41D10" w:rsidP="00C41D10">
      <w:pPr>
        <w:rPr>
          <w:sz w:val="28"/>
          <w:szCs w:val="28"/>
        </w:rPr>
      </w:pPr>
      <w:r>
        <w:t xml:space="preserve">                              </w:t>
      </w:r>
      <w:r w:rsidR="00AE1329">
        <w:t>Х=</w:t>
      </w:r>
      <w: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en-US"/>
              </w:rPr>
              <m:t>AT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en-US"/>
              </w:rPr>
              <m:t>WS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∙5∙3∙50∙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en-US"/>
              </w:rPr>
              <m:t>P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As∙100∙100∙50∙WT∙100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en-US"/>
          </w:rPr>
          <m:t>∙AF∙1000</m:t>
        </m:r>
      </m:oMath>
    </w:p>
    <w:p w:rsidR="00DB52C3" w:rsidRPr="000B0171" w:rsidRDefault="005452AC" w:rsidP="00DB52C3">
      <w:pPr>
        <w:pStyle w:val="3"/>
        <w:tabs>
          <w:tab w:val="left" w:pos="636"/>
          <w:tab w:val="left" w:pos="930"/>
          <w:tab w:val="left" w:pos="6603"/>
          <w:tab w:val="right" w:pos="9034"/>
        </w:tabs>
        <w:spacing w:after="0" w:line="475" w:lineRule="exact"/>
        <w:ind w:left="20" w:firstLine="0"/>
        <w:jc w:val="both"/>
        <w:rPr>
          <w:sz w:val="28"/>
          <w:szCs w:val="28"/>
        </w:rPr>
      </w:pPr>
      <w:r w:rsidRPr="00DB52C3">
        <w:rPr>
          <w:b/>
          <w:lang w:bidi="en-US"/>
        </w:rPr>
        <w:t xml:space="preserve"> </w:t>
      </w:r>
      <w:r w:rsidR="003075A3" w:rsidRPr="00DB52C3">
        <w:rPr>
          <w:sz w:val="28"/>
          <w:szCs w:val="28"/>
        </w:rPr>
        <w:t>где</w:t>
      </w:r>
      <w:r w:rsidR="003075A3" w:rsidRPr="00DB52C3">
        <w:rPr>
          <w:b/>
          <w:sz w:val="28"/>
          <w:szCs w:val="28"/>
        </w:rPr>
        <w:t xml:space="preserve">: </w:t>
      </w:r>
      <w:proofErr w:type="spellStart"/>
      <w:r w:rsidRPr="00DB52C3">
        <w:rPr>
          <w:sz w:val="28"/>
          <w:szCs w:val="28"/>
        </w:rPr>
        <w:t>Ат</w:t>
      </w:r>
      <w:proofErr w:type="spellEnd"/>
      <w:r w:rsidR="00DB52C3">
        <w:rPr>
          <w:b/>
          <w:sz w:val="28"/>
          <w:szCs w:val="28"/>
        </w:rPr>
        <w:t xml:space="preserve"> </w:t>
      </w:r>
      <w:r w:rsidR="000B0171" w:rsidRPr="00DB52C3">
        <w:rPr>
          <w:b/>
          <w:sz w:val="28"/>
          <w:szCs w:val="28"/>
        </w:rPr>
        <w:t>-</w:t>
      </w:r>
      <w:r w:rsidR="003075A3" w:rsidRPr="00DB52C3">
        <w:rPr>
          <w:b/>
          <w:sz w:val="28"/>
          <w:szCs w:val="28"/>
        </w:rPr>
        <w:t xml:space="preserve"> </w:t>
      </w:r>
      <w:r w:rsidR="00DB52C3" w:rsidRPr="000B0171">
        <w:rPr>
          <w:sz w:val="28"/>
          <w:szCs w:val="28"/>
        </w:rPr>
        <w:t xml:space="preserve">средняя площадь пика </w:t>
      </w:r>
      <w:proofErr w:type="spellStart"/>
      <w:r w:rsidR="00DB52C3" w:rsidRPr="000B0171">
        <w:rPr>
          <w:sz w:val="28"/>
          <w:szCs w:val="28"/>
        </w:rPr>
        <w:t>альфакальцидола</w:t>
      </w:r>
      <w:proofErr w:type="spellEnd"/>
      <w:r w:rsidR="00DB52C3">
        <w:rPr>
          <w:sz w:val="28"/>
          <w:szCs w:val="28"/>
        </w:rPr>
        <w:t xml:space="preserve"> </w:t>
      </w:r>
      <w:r w:rsidR="00DB52C3" w:rsidRPr="000B0171">
        <w:rPr>
          <w:sz w:val="28"/>
          <w:szCs w:val="28"/>
        </w:rPr>
        <w:t>на</w:t>
      </w:r>
      <w:r w:rsidR="00DB52C3">
        <w:rPr>
          <w:sz w:val="28"/>
          <w:szCs w:val="28"/>
        </w:rPr>
        <w:t xml:space="preserve"> </w:t>
      </w:r>
      <w:proofErr w:type="spellStart"/>
      <w:r w:rsidR="00DB52C3" w:rsidRPr="000B0171">
        <w:rPr>
          <w:sz w:val="28"/>
          <w:szCs w:val="28"/>
        </w:rPr>
        <w:t>хроматограмме</w:t>
      </w:r>
      <w:proofErr w:type="spellEnd"/>
    </w:p>
    <w:p w:rsidR="005452AC" w:rsidRPr="000B0171" w:rsidRDefault="00C41D10" w:rsidP="00C41D10">
      <w:pPr>
        <w:pStyle w:val="3"/>
        <w:spacing w:after="0" w:line="475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испытуемого</w:t>
      </w:r>
      <w:r w:rsidR="00DB52C3" w:rsidRPr="000B0171">
        <w:rPr>
          <w:sz w:val="28"/>
          <w:szCs w:val="28"/>
        </w:rPr>
        <w:t xml:space="preserve"> раствора;</w:t>
      </w:r>
    </w:p>
    <w:p w:rsidR="005452AC" w:rsidRPr="000B0171" w:rsidRDefault="005452AC" w:rsidP="00DB52C3">
      <w:pPr>
        <w:pStyle w:val="3"/>
        <w:tabs>
          <w:tab w:val="left" w:pos="636"/>
          <w:tab w:val="left" w:pos="930"/>
          <w:tab w:val="left" w:pos="6603"/>
          <w:tab w:val="right" w:pos="9034"/>
        </w:tabs>
        <w:spacing w:after="0" w:line="475" w:lineRule="exact"/>
        <w:ind w:left="709" w:firstLine="0"/>
        <w:jc w:val="both"/>
        <w:rPr>
          <w:sz w:val="28"/>
          <w:szCs w:val="28"/>
        </w:rPr>
      </w:pPr>
      <w:r w:rsidRPr="000B0171">
        <w:rPr>
          <w:sz w:val="28"/>
          <w:szCs w:val="28"/>
          <w:lang w:val="en-US" w:bidi="en-US"/>
        </w:rPr>
        <w:t>A</w:t>
      </w:r>
      <w:r w:rsidRPr="000B0171">
        <w:rPr>
          <w:sz w:val="28"/>
          <w:szCs w:val="28"/>
          <w:vertAlign w:val="subscript"/>
          <w:lang w:val="en-US" w:bidi="en-US"/>
        </w:rPr>
        <w:t>s</w:t>
      </w:r>
      <w:r w:rsidR="00C41D10">
        <w:rPr>
          <w:sz w:val="28"/>
          <w:szCs w:val="28"/>
          <w:vertAlign w:val="subscript"/>
          <w:lang w:bidi="en-US"/>
        </w:rPr>
        <w:t xml:space="preserve"> </w:t>
      </w:r>
      <w:r w:rsidR="00C41D10">
        <w:rPr>
          <w:sz w:val="28"/>
          <w:szCs w:val="28"/>
          <w:lang w:bidi="en-US"/>
        </w:rPr>
        <w:t xml:space="preserve">- </w:t>
      </w:r>
      <w:r w:rsidRPr="000B0171">
        <w:rPr>
          <w:sz w:val="28"/>
          <w:szCs w:val="28"/>
        </w:rPr>
        <w:t xml:space="preserve">средняя площадь пика </w:t>
      </w:r>
      <w:proofErr w:type="spellStart"/>
      <w:r w:rsidRPr="000B0171">
        <w:rPr>
          <w:sz w:val="28"/>
          <w:szCs w:val="28"/>
        </w:rPr>
        <w:t>альфакальцидола</w:t>
      </w:r>
      <w:proofErr w:type="spellEnd"/>
      <w:r w:rsidR="00DB52C3">
        <w:rPr>
          <w:sz w:val="28"/>
          <w:szCs w:val="28"/>
        </w:rPr>
        <w:t xml:space="preserve"> </w:t>
      </w:r>
      <w:r w:rsidRPr="000B0171">
        <w:rPr>
          <w:sz w:val="28"/>
          <w:szCs w:val="28"/>
        </w:rPr>
        <w:t>на</w:t>
      </w:r>
      <w:r w:rsidR="00DB52C3">
        <w:rPr>
          <w:sz w:val="28"/>
          <w:szCs w:val="28"/>
        </w:rPr>
        <w:t xml:space="preserve"> </w:t>
      </w:r>
      <w:proofErr w:type="spellStart"/>
      <w:r w:rsidRPr="000B0171">
        <w:rPr>
          <w:sz w:val="28"/>
          <w:szCs w:val="28"/>
        </w:rPr>
        <w:t>хроматограмме</w:t>
      </w:r>
      <w:proofErr w:type="spellEnd"/>
    </w:p>
    <w:p w:rsidR="005452AC" w:rsidRPr="000B0171" w:rsidRDefault="005452AC" w:rsidP="00DB52C3">
      <w:pPr>
        <w:pStyle w:val="3"/>
        <w:spacing w:after="0" w:line="475" w:lineRule="exact"/>
        <w:ind w:left="709" w:firstLine="0"/>
        <w:jc w:val="both"/>
        <w:rPr>
          <w:sz w:val="28"/>
          <w:szCs w:val="28"/>
        </w:rPr>
      </w:pPr>
      <w:r w:rsidRPr="000B0171">
        <w:rPr>
          <w:sz w:val="28"/>
          <w:szCs w:val="28"/>
        </w:rPr>
        <w:t>стандартного раствора;</w:t>
      </w:r>
    </w:p>
    <w:p w:rsidR="005452AC" w:rsidRPr="000B0171" w:rsidRDefault="005452AC" w:rsidP="00DB52C3">
      <w:pPr>
        <w:pStyle w:val="3"/>
        <w:tabs>
          <w:tab w:val="left" w:pos="636"/>
          <w:tab w:val="left" w:pos="921"/>
        </w:tabs>
        <w:spacing w:after="0" w:line="475" w:lineRule="exact"/>
        <w:ind w:left="709" w:firstLine="0"/>
        <w:jc w:val="both"/>
        <w:rPr>
          <w:sz w:val="28"/>
          <w:szCs w:val="28"/>
        </w:rPr>
      </w:pPr>
      <w:r w:rsidRPr="000B0171">
        <w:rPr>
          <w:sz w:val="28"/>
          <w:szCs w:val="28"/>
          <w:lang w:val="en-US" w:bidi="en-US"/>
        </w:rPr>
        <w:t>W</w:t>
      </w:r>
      <w:r w:rsidRPr="000B0171">
        <w:rPr>
          <w:sz w:val="28"/>
          <w:szCs w:val="28"/>
          <w:vertAlign w:val="subscript"/>
          <w:lang w:val="en-US" w:bidi="en-US"/>
        </w:rPr>
        <w:t>s</w:t>
      </w:r>
      <w:r w:rsidR="00C41D10">
        <w:rPr>
          <w:sz w:val="28"/>
          <w:szCs w:val="28"/>
          <w:vertAlign w:val="subscript"/>
          <w:lang w:bidi="en-US"/>
        </w:rPr>
        <w:t xml:space="preserve"> </w:t>
      </w:r>
      <w:r w:rsidR="00C41D10">
        <w:rPr>
          <w:sz w:val="28"/>
          <w:szCs w:val="28"/>
          <w:lang w:bidi="en-US"/>
        </w:rPr>
        <w:t>-</w:t>
      </w:r>
      <w:r w:rsidRPr="000B0171">
        <w:rPr>
          <w:sz w:val="28"/>
          <w:szCs w:val="28"/>
          <w:lang w:bidi="en-US"/>
        </w:rPr>
        <w:tab/>
      </w:r>
      <w:proofErr w:type="gramStart"/>
      <w:r w:rsidRPr="000B0171">
        <w:rPr>
          <w:sz w:val="28"/>
          <w:szCs w:val="28"/>
        </w:rPr>
        <w:t>масса</w:t>
      </w:r>
      <w:proofErr w:type="gramEnd"/>
      <w:r w:rsidRPr="000B0171">
        <w:rPr>
          <w:sz w:val="28"/>
          <w:szCs w:val="28"/>
        </w:rPr>
        <w:t xml:space="preserve"> стандартного образца (мг);</w:t>
      </w:r>
    </w:p>
    <w:p w:rsidR="005452AC" w:rsidRPr="000B0171" w:rsidRDefault="005452AC" w:rsidP="00DB52C3">
      <w:pPr>
        <w:pStyle w:val="3"/>
        <w:tabs>
          <w:tab w:val="left" w:pos="636"/>
          <w:tab w:val="left" w:pos="926"/>
        </w:tabs>
        <w:spacing w:after="0" w:line="475" w:lineRule="exact"/>
        <w:ind w:left="709" w:firstLine="0"/>
        <w:jc w:val="both"/>
        <w:rPr>
          <w:sz w:val="28"/>
          <w:szCs w:val="28"/>
        </w:rPr>
      </w:pPr>
      <w:r w:rsidRPr="000B0171">
        <w:rPr>
          <w:sz w:val="28"/>
          <w:szCs w:val="28"/>
          <w:lang w:val="en-US" w:bidi="en-US"/>
        </w:rPr>
        <w:t>W</w:t>
      </w:r>
      <w:r w:rsidRPr="000B0171">
        <w:rPr>
          <w:sz w:val="28"/>
          <w:szCs w:val="28"/>
          <w:vertAlign w:val="subscript"/>
          <w:lang w:val="en-US" w:bidi="en-US"/>
        </w:rPr>
        <w:t>T</w:t>
      </w:r>
      <w:r w:rsidR="00C41D10">
        <w:rPr>
          <w:sz w:val="28"/>
          <w:szCs w:val="28"/>
          <w:vertAlign w:val="subscript"/>
          <w:lang w:bidi="en-US"/>
        </w:rPr>
        <w:t xml:space="preserve"> </w:t>
      </w:r>
      <w:r w:rsidR="00C41D10">
        <w:rPr>
          <w:sz w:val="28"/>
          <w:szCs w:val="28"/>
          <w:lang w:bidi="en-US"/>
        </w:rPr>
        <w:t>-</w:t>
      </w:r>
      <w:r w:rsidRPr="000B0171">
        <w:rPr>
          <w:sz w:val="28"/>
          <w:szCs w:val="28"/>
          <w:lang w:bidi="en-US"/>
        </w:rPr>
        <w:tab/>
      </w:r>
      <w:r w:rsidRPr="000B0171">
        <w:rPr>
          <w:sz w:val="28"/>
          <w:szCs w:val="28"/>
        </w:rPr>
        <w:t>масса испытуемого образца (мг);</w:t>
      </w:r>
    </w:p>
    <w:p w:rsidR="005452AC" w:rsidRPr="000B0171" w:rsidRDefault="00C41D10" w:rsidP="00DB52C3">
      <w:pPr>
        <w:pStyle w:val="3"/>
        <w:spacing w:after="0" w:line="475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52AC" w:rsidRPr="000B0171">
        <w:rPr>
          <w:sz w:val="28"/>
          <w:szCs w:val="28"/>
        </w:rPr>
        <w:t>Р</w:t>
      </w:r>
      <w:proofErr w:type="gramEnd"/>
      <w:r w:rsidR="005452AC" w:rsidRPr="000B0171">
        <w:rPr>
          <w:sz w:val="28"/>
          <w:szCs w:val="28"/>
        </w:rPr>
        <w:t xml:space="preserve"> </w:t>
      </w:r>
      <w:r w:rsidR="000B0171">
        <w:rPr>
          <w:sz w:val="28"/>
          <w:szCs w:val="28"/>
        </w:rPr>
        <w:t>-</w:t>
      </w:r>
      <w:r w:rsidR="005452AC" w:rsidRPr="000B0171">
        <w:rPr>
          <w:sz w:val="28"/>
          <w:szCs w:val="28"/>
        </w:rPr>
        <w:t xml:space="preserve"> чистота стандартного образца </w:t>
      </w:r>
      <w:proofErr w:type="spellStart"/>
      <w:r w:rsidR="005452AC" w:rsidRPr="000B0171">
        <w:rPr>
          <w:sz w:val="28"/>
          <w:szCs w:val="28"/>
        </w:rPr>
        <w:t>альфакальцидола</w:t>
      </w:r>
      <w:proofErr w:type="spellEnd"/>
      <w:r w:rsidR="005452AC" w:rsidRPr="000B0171">
        <w:rPr>
          <w:sz w:val="28"/>
          <w:szCs w:val="28"/>
        </w:rPr>
        <w:t xml:space="preserve"> </w:t>
      </w:r>
      <w:r w:rsidR="000B0171">
        <w:rPr>
          <w:sz w:val="28"/>
          <w:szCs w:val="28"/>
        </w:rPr>
        <w:t>(%)</w:t>
      </w:r>
    </w:p>
    <w:p w:rsidR="005452AC" w:rsidRDefault="005452AC" w:rsidP="00DB52C3">
      <w:pPr>
        <w:pStyle w:val="3"/>
        <w:spacing w:after="412" w:line="475" w:lineRule="exact"/>
        <w:ind w:left="709" w:firstLine="0"/>
        <w:jc w:val="both"/>
        <w:rPr>
          <w:sz w:val="28"/>
          <w:szCs w:val="28"/>
        </w:rPr>
      </w:pPr>
      <w:r w:rsidRPr="000B0171">
        <w:rPr>
          <w:sz w:val="28"/>
          <w:szCs w:val="28"/>
        </w:rPr>
        <w:t>А</w:t>
      </w:r>
      <w:proofErr w:type="gramStart"/>
      <w:r w:rsidR="00AE1329">
        <w:rPr>
          <w:sz w:val="28"/>
          <w:szCs w:val="28"/>
          <w:vertAlign w:val="subscript"/>
          <w:lang w:val="en-US"/>
        </w:rPr>
        <w:t>F</w:t>
      </w:r>
      <w:proofErr w:type="gramEnd"/>
      <w:r w:rsidRPr="000B0171">
        <w:rPr>
          <w:sz w:val="28"/>
          <w:szCs w:val="28"/>
        </w:rPr>
        <w:t xml:space="preserve"> </w:t>
      </w:r>
      <w:r w:rsidR="000B0171">
        <w:rPr>
          <w:sz w:val="28"/>
          <w:szCs w:val="28"/>
        </w:rPr>
        <w:t>-</w:t>
      </w:r>
      <w:r w:rsidRPr="000B0171">
        <w:rPr>
          <w:sz w:val="28"/>
          <w:szCs w:val="28"/>
        </w:rPr>
        <w:t xml:space="preserve"> средняя масса содержимого капсул (мг).</w:t>
      </w:r>
    </w:p>
    <w:p w:rsidR="007D382E" w:rsidRPr="00767544" w:rsidRDefault="00AC2103" w:rsidP="007D3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Препарат должен содержать </w:t>
      </w:r>
      <w:r w:rsidR="007D382E">
        <w:rPr>
          <w:rFonts w:ascii="Times New Roman" w:hAnsi="Times New Roman" w:cs="Times New Roman"/>
          <w:sz w:val="28"/>
          <w:szCs w:val="28"/>
        </w:rPr>
        <w:t>не менее</w:t>
      </w:r>
      <w:r w:rsidR="007D382E" w:rsidRPr="00767544">
        <w:rPr>
          <w:rFonts w:ascii="Times New Roman" w:hAnsi="Times New Roman" w:cs="Times New Roman"/>
          <w:sz w:val="28"/>
          <w:szCs w:val="28"/>
        </w:rPr>
        <w:t xml:space="preserve"> 90 % </w:t>
      </w:r>
      <w:r w:rsidR="007D382E">
        <w:rPr>
          <w:rFonts w:ascii="Times New Roman" w:hAnsi="Times New Roman" w:cs="Times New Roman"/>
          <w:sz w:val="28"/>
          <w:szCs w:val="28"/>
        </w:rPr>
        <w:t>и не более</w:t>
      </w:r>
      <w:r w:rsidR="007D382E" w:rsidRPr="00767544">
        <w:rPr>
          <w:rFonts w:ascii="Times New Roman" w:hAnsi="Times New Roman" w:cs="Times New Roman"/>
          <w:sz w:val="28"/>
          <w:szCs w:val="28"/>
        </w:rPr>
        <w:t xml:space="preserve"> 120 </w:t>
      </w:r>
      <w:r w:rsidR="007D382E" w:rsidRPr="00AF21CF">
        <w:rPr>
          <w:rFonts w:ascii="Times New Roman" w:hAnsi="Times New Roman" w:cs="Times New Roman"/>
          <w:sz w:val="28"/>
          <w:szCs w:val="28"/>
        </w:rPr>
        <w:t>%</w:t>
      </w:r>
      <w:r w:rsidR="007D382E" w:rsidRPr="00767544">
        <w:rPr>
          <w:rFonts w:ascii="Times New Roman" w:hAnsi="Times New Roman" w:cs="Times New Roman"/>
          <w:sz w:val="28"/>
          <w:szCs w:val="28"/>
        </w:rPr>
        <w:t xml:space="preserve"> от заявленного </w:t>
      </w:r>
      <w:r w:rsidR="00F525F2">
        <w:rPr>
          <w:rFonts w:ascii="Times New Roman" w:hAnsi="Times New Roman" w:cs="Times New Roman"/>
          <w:sz w:val="28"/>
          <w:szCs w:val="28"/>
        </w:rPr>
        <w:t>количества</w:t>
      </w:r>
      <w:r w:rsidR="007D382E" w:rsidRPr="0076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2E" w:rsidRPr="00767544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7D382E" w:rsidRPr="00767544">
        <w:rPr>
          <w:rFonts w:ascii="Times New Roman" w:hAnsi="Times New Roman" w:cs="Times New Roman"/>
          <w:sz w:val="28"/>
          <w:szCs w:val="28"/>
        </w:rPr>
        <w:t>.</w:t>
      </w:r>
    </w:p>
    <w:p w:rsidR="00CD3B8B" w:rsidRPr="00AC2103" w:rsidRDefault="005452AC" w:rsidP="00703E53">
      <w:pPr>
        <w:pStyle w:val="3"/>
        <w:spacing w:after="0" w:line="360" w:lineRule="auto"/>
        <w:ind w:left="20" w:right="1000" w:firstLine="0"/>
        <w:jc w:val="left"/>
        <w:rPr>
          <w:i/>
          <w:sz w:val="28"/>
          <w:szCs w:val="28"/>
        </w:rPr>
      </w:pPr>
      <w:r w:rsidRPr="00AC2103">
        <w:rPr>
          <w:i/>
          <w:sz w:val="28"/>
          <w:szCs w:val="28"/>
        </w:rPr>
        <w:t xml:space="preserve">Количественное определение кальция карбоната (элементного </w:t>
      </w:r>
      <w:r w:rsidR="00AC2103">
        <w:rPr>
          <w:i/>
          <w:sz w:val="28"/>
          <w:szCs w:val="28"/>
        </w:rPr>
        <w:t>к</w:t>
      </w:r>
      <w:r w:rsidRPr="00AC2103">
        <w:rPr>
          <w:i/>
          <w:sz w:val="28"/>
          <w:szCs w:val="28"/>
        </w:rPr>
        <w:t>ал</w:t>
      </w:r>
      <w:r w:rsidRPr="00AC2103">
        <w:rPr>
          <w:i/>
          <w:sz w:val="28"/>
          <w:szCs w:val="28"/>
        </w:rPr>
        <w:t>ь</w:t>
      </w:r>
      <w:r w:rsidRPr="00AC2103">
        <w:rPr>
          <w:i/>
          <w:sz w:val="28"/>
          <w:szCs w:val="28"/>
        </w:rPr>
        <w:t>ция)</w:t>
      </w:r>
    </w:p>
    <w:p w:rsidR="00CD3B8B" w:rsidRPr="00CD3B8B" w:rsidRDefault="005452AC" w:rsidP="00703E53">
      <w:pPr>
        <w:pStyle w:val="3"/>
        <w:tabs>
          <w:tab w:val="left" w:pos="9214"/>
          <w:tab w:val="left" w:pos="9355"/>
        </w:tabs>
        <w:spacing w:after="0" w:line="360" w:lineRule="auto"/>
        <w:ind w:left="20" w:right="-1" w:firstLine="0"/>
        <w:jc w:val="both"/>
        <w:rPr>
          <w:sz w:val="28"/>
          <w:szCs w:val="28"/>
        </w:rPr>
      </w:pPr>
      <w:r w:rsidRPr="00CD3B8B">
        <w:rPr>
          <w:sz w:val="28"/>
          <w:szCs w:val="28"/>
        </w:rPr>
        <w:t xml:space="preserve">Определение проводят методом </w:t>
      </w:r>
      <w:proofErr w:type="spellStart"/>
      <w:r w:rsidRPr="00CD3B8B">
        <w:rPr>
          <w:sz w:val="28"/>
          <w:szCs w:val="28"/>
        </w:rPr>
        <w:t>комплексонометрического</w:t>
      </w:r>
      <w:proofErr w:type="spellEnd"/>
      <w:r w:rsidRPr="00CD3B8B">
        <w:rPr>
          <w:sz w:val="28"/>
          <w:szCs w:val="28"/>
        </w:rPr>
        <w:t xml:space="preserve"> титрования. Но</w:t>
      </w:r>
      <w:r w:rsidRPr="00CD3B8B">
        <w:rPr>
          <w:sz w:val="28"/>
          <w:szCs w:val="28"/>
        </w:rPr>
        <w:t>р</w:t>
      </w:r>
      <w:r w:rsidRPr="00CD3B8B">
        <w:rPr>
          <w:sz w:val="28"/>
          <w:szCs w:val="28"/>
        </w:rPr>
        <w:t>ма:</w:t>
      </w:r>
      <w:r w:rsidR="00703E53">
        <w:rPr>
          <w:sz w:val="28"/>
          <w:szCs w:val="28"/>
        </w:rPr>
        <w:t xml:space="preserve"> </w:t>
      </w:r>
    </w:p>
    <w:p w:rsidR="00703E53" w:rsidRPr="00703E53" w:rsidRDefault="005452AC" w:rsidP="00061932">
      <w:pPr>
        <w:pStyle w:val="21"/>
        <w:spacing w:after="0" w:line="360" w:lineRule="auto"/>
        <w:ind w:left="20" w:right="3600"/>
        <w:jc w:val="left"/>
        <w:rPr>
          <w:b w:val="0"/>
          <w:i/>
          <w:sz w:val="28"/>
          <w:szCs w:val="28"/>
        </w:rPr>
      </w:pPr>
      <w:r w:rsidRPr="00703E53">
        <w:rPr>
          <w:b w:val="0"/>
          <w:i/>
          <w:sz w:val="28"/>
          <w:szCs w:val="28"/>
        </w:rPr>
        <w:t xml:space="preserve">Приготовление растворов </w:t>
      </w:r>
    </w:p>
    <w:p w:rsidR="005452AC" w:rsidRPr="000B0171" w:rsidRDefault="00F525F2" w:rsidP="005452AC">
      <w:pPr>
        <w:pStyle w:val="3"/>
        <w:spacing w:after="0" w:line="475" w:lineRule="exact"/>
        <w:ind w:left="20" w:right="78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52AC" w:rsidRPr="000B0171">
        <w:rPr>
          <w:i/>
          <w:sz w:val="28"/>
          <w:szCs w:val="28"/>
        </w:rPr>
        <w:t>Испытуемый раствор</w:t>
      </w:r>
    </w:p>
    <w:p w:rsidR="005452AC" w:rsidRPr="000B0171" w:rsidRDefault="00513B99" w:rsidP="005452AC">
      <w:pPr>
        <w:pStyle w:val="3"/>
        <w:spacing w:after="0" w:line="475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отбирают</w:t>
      </w:r>
      <w:r w:rsidR="005452AC" w:rsidRPr="000B0171">
        <w:rPr>
          <w:sz w:val="28"/>
          <w:szCs w:val="28"/>
        </w:rPr>
        <w:t xml:space="preserve"> не менее 20 капсул. </w:t>
      </w:r>
      <w:proofErr w:type="gramStart"/>
      <w:r>
        <w:rPr>
          <w:sz w:val="28"/>
          <w:szCs w:val="28"/>
        </w:rPr>
        <w:t>И</w:t>
      </w:r>
      <w:r w:rsidR="005452AC" w:rsidRPr="000B0171">
        <w:rPr>
          <w:sz w:val="28"/>
          <w:szCs w:val="28"/>
        </w:rPr>
        <w:t xml:space="preserve">х содержимое около 8,2 г (эквивалентно 2 г элементного кальция) </w:t>
      </w:r>
      <w:r>
        <w:rPr>
          <w:sz w:val="28"/>
          <w:szCs w:val="28"/>
        </w:rPr>
        <w:t xml:space="preserve">переносят </w:t>
      </w:r>
      <w:r w:rsidR="005452AC" w:rsidRPr="000B0171">
        <w:rPr>
          <w:sz w:val="28"/>
          <w:szCs w:val="28"/>
        </w:rPr>
        <w:t>в химический стакан</w:t>
      </w:r>
      <w:r>
        <w:rPr>
          <w:sz w:val="28"/>
          <w:szCs w:val="28"/>
        </w:rPr>
        <w:t>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бавляют</w:t>
      </w:r>
      <w:r w:rsidR="005452AC" w:rsidRPr="000B0171">
        <w:rPr>
          <w:sz w:val="28"/>
          <w:szCs w:val="28"/>
        </w:rPr>
        <w:t xml:space="preserve"> 50 мл воды и обрабатывают ультразвуком в течение 15 мин. </w:t>
      </w:r>
      <w:r>
        <w:rPr>
          <w:sz w:val="28"/>
          <w:szCs w:val="28"/>
        </w:rPr>
        <w:t>Затем п</w:t>
      </w:r>
      <w:r w:rsidR="005452AC" w:rsidRPr="000B0171">
        <w:rPr>
          <w:sz w:val="28"/>
          <w:szCs w:val="28"/>
        </w:rPr>
        <w:t>рибавляют по каплям концентрированную хлористоводородную кислоту до полного растворения испытуемого образца</w:t>
      </w:r>
      <w:r w:rsidR="000110E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5452AC" w:rsidRPr="000B0171">
        <w:rPr>
          <w:sz w:val="28"/>
          <w:szCs w:val="28"/>
        </w:rPr>
        <w:t>рибавляют 50 мл очищенной воды</w:t>
      </w:r>
      <w:r w:rsidR="000110E7">
        <w:rPr>
          <w:sz w:val="28"/>
          <w:szCs w:val="28"/>
        </w:rPr>
        <w:t xml:space="preserve">, </w:t>
      </w:r>
      <w:r w:rsidR="005452AC" w:rsidRPr="000B0171">
        <w:rPr>
          <w:sz w:val="28"/>
          <w:szCs w:val="28"/>
        </w:rPr>
        <w:t>кипятят в течение 15 мин</w:t>
      </w:r>
      <w:r w:rsidR="000110E7">
        <w:rPr>
          <w:sz w:val="28"/>
          <w:szCs w:val="28"/>
        </w:rPr>
        <w:t xml:space="preserve"> и </w:t>
      </w:r>
      <w:r w:rsidR="005452AC" w:rsidRPr="000B0171">
        <w:rPr>
          <w:sz w:val="28"/>
          <w:szCs w:val="28"/>
        </w:rPr>
        <w:t xml:space="preserve">оставляют охлаждаться, </w:t>
      </w:r>
      <w:r w:rsidR="000110E7">
        <w:rPr>
          <w:sz w:val="28"/>
          <w:szCs w:val="28"/>
        </w:rPr>
        <w:t xml:space="preserve">Далее </w:t>
      </w:r>
      <w:r w:rsidR="005452AC" w:rsidRPr="000B0171">
        <w:rPr>
          <w:sz w:val="28"/>
          <w:szCs w:val="28"/>
        </w:rPr>
        <w:t>фильтруют через бумажный фильтр, количественно переносят фильтрат в мерную</w:t>
      </w:r>
      <w:proofErr w:type="gramEnd"/>
      <w:r w:rsidR="005452AC" w:rsidRPr="000B0171">
        <w:rPr>
          <w:sz w:val="28"/>
          <w:szCs w:val="28"/>
        </w:rPr>
        <w:t xml:space="preserve"> колбу вместимостью 250 мл, доводят объем до метки очищенной водой</w:t>
      </w:r>
      <w:r w:rsidR="000110E7">
        <w:rPr>
          <w:sz w:val="28"/>
          <w:szCs w:val="28"/>
        </w:rPr>
        <w:t xml:space="preserve"> и</w:t>
      </w:r>
      <w:r w:rsidR="005452AC" w:rsidRPr="000B0171">
        <w:rPr>
          <w:sz w:val="28"/>
          <w:szCs w:val="28"/>
        </w:rPr>
        <w:t xml:space="preserve"> перем</w:t>
      </w:r>
      <w:r w:rsidR="005452AC" w:rsidRPr="000B0171">
        <w:rPr>
          <w:sz w:val="28"/>
          <w:szCs w:val="28"/>
        </w:rPr>
        <w:t>е</w:t>
      </w:r>
      <w:r w:rsidR="005452AC" w:rsidRPr="000B0171">
        <w:rPr>
          <w:sz w:val="28"/>
          <w:szCs w:val="28"/>
        </w:rPr>
        <w:t>шивают.</w:t>
      </w:r>
    </w:p>
    <w:p w:rsidR="00996478" w:rsidRDefault="00996478" w:rsidP="005452AC">
      <w:pPr>
        <w:pStyle w:val="3"/>
        <w:spacing w:after="0" w:line="475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B6E10">
        <w:rPr>
          <w:sz w:val="28"/>
          <w:szCs w:val="28"/>
        </w:rPr>
        <w:t>В</w:t>
      </w:r>
      <w:r w:rsidR="00AB6E10" w:rsidRPr="000B0171">
        <w:rPr>
          <w:sz w:val="28"/>
          <w:szCs w:val="28"/>
        </w:rPr>
        <w:t xml:space="preserve"> коническую колбу вместимостью 250 мл </w:t>
      </w:r>
      <w:r w:rsidR="00AB6E10">
        <w:rPr>
          <w:sz w:val="28"/>
          <w:szCs w:val="28"/>
        </w:rPr>
        <w:t>п</w:t>
      </w:r>
      <w:r w:rsidR="005452AC" w:rsidRPr="000B0171">
        <w:rPr>
          <w:sz w:val="28"/>
          <w:szCs w:val="28"/>
        </w:rPr>
        <w:t>ереносят 10 мл испыту</w:t>
      </w:r>
      <w:r w:rsidR="005452AC" w:rsidRPr="000B0171">
        <w:rPr>
          <w:sz w:val="28"/>
          <w:szCs w:val="28"/>
        </w:rPr>
        <w:t>е</w:t>
      </w:r>
      <w:r w:rsidR="005452AC" w:rsidRPr="000B0171">
        <w:rPr>
          <w:sz w:val="28"/>
          <w:szCs w:val="28"/>
        </w:rPr>
        <w:t>мого раствора</w:t>
      </w:r>
      <w:r w:rsidR="00AB6E10">
        <w:rPr>
          <w:sz w:val="28"/>
          <w:szCs w:val="28"/>
        </w:rPr>
        <w:t>,</w:t>
      </w:r>
      <w:r w:rsidR="005452AC" w:rsidRPr="000B0171">
        <w:rPr>
          <w:sz w:val="28"/>
          <w:szCs w:val="28"/>
        </w:rPr>
        <w:t xml:space="preserve"> прибавляют 100 мл очищенной воды</w:t>
      </w:r>
      <w:r>
        <w:rPr>
          <w:sz w:val="28"/>
          <w:szCs w:val="28"/>
        </w:rPr>
        <w:t>,</w:t>
      </w:r>
      <w:r w:rsidR="000110E7">
        <w:rPr>
          <w:sz w:val="28"/>
          <w:szCs w:val="28"/>
        </w:rPr>
        <w:t xml:space="preserve"> </w:t>
      </w:r>
      <w:r w:rsidR="00AB6E10">
        <w:rPr>
          <w:sz w:val="28"/>
          <w:szCs w:val="28"/>
        </w:rPr>
        <w:t>н</w:t>
      </w:r>
      <w:r w:rsidR="005452AC" w:rsidRPr="000B0171">
        <w:rPr>
          <w:sz w:val="28"/>
          <w:szCs w:val="28"/>
        </w:rPr>
        <w:t xml:space="preserve">ейтрализуют раствор до </w:t>
      </w:r>
      <w:proofErr w:type="spellStart"/>
      <w:r w:rsidR="005452AC" w:rsidRPr="000B0171">
        <w:rPr>
          <w:sz w:val="28"/>
          <w:szCs w:val="28"/>
        </w:rPr>
        <w:t>pH</w:t>
      </w:r>
      <w:proofErr w:type="spellEnd"/>
      <w:r w:rsidR="005452AC" w:rsidRPr="000B0171">
        <w:rPr>
          <w:sz w:val="28"/>
          <w:szCs w:val="28"/>
        </w:rPr>
        <w:t xml:space="preserve"> 12-13 10 мл </w:t>
      </w:r>
      <w:r w:rsidR="00AB6E10" w:rsidRPr="000B0171">
        <w:rPr>
          <w:sz w:val="28"/>
          <w:szCs w:val="28"/>
        </w:rPr>
        <w:t xml:space="preserve">натрия </w:t>
      </w:r>
      <w:proofErr w:type="spellStart"/>
      <w:r w:rsidR="00AB6E10" w:rsidRPr="000B0171">
        <w:rPr>
          <w:sz w:val="28"/>
          <w:szCs w:val="28"/>
        </w:rPr>
        <w:t>гидроксида</w:t>
      </w:r>
      <w:proofErr w:type="spellEnd"/>
      <w:r w:rsidR="00AB6E10" w:rsidRPr="000B0171">
        <w:rPr>
          <w:sz w:val="28"/>
          <w:szCs w:val="28"/>
        </w:rPr>
        <w:t xml:space="preserve"> раствора </w:t>
      </w:r>
      <w:r w:rsidR="005452AC" w:rsidRPr="000B0171">
        <w:rPr>
          <w:sz w:val="28"/>
          <w:szCs w:val="28"/>
        </w:rPr>
        <w:t xml:space="preserve">20 % и прибавляют около 300 мг индикатора </w:t>
      </w:r>
      <w:proofErr w:type="spellStart"/>
      <w:r w:rsidR="005452AC" w:rsidRPr="000B0171">
        <w:rPr>
          <w:sz w:val="28"/>
          <w:szCs w:val="28"/>
        </w:rPr>
        <w:t>гидроксинафтола</w:t>
      </w:r>
      <w:proofErr w:type="spellEnd"/>
      <w:r w:rsidR="005452AC" w:rsidRPr="000B0171">
        <w:rPr>
          <w:sz w:val="28"/>
          <w:szCs w:val="28"/>
        </w:rPr>
        <w:t xml:space="preserve"> синего. </w:t>
      </w:r>
      <w:r>
        <w:rPr>
          <w:sz w:val="28"/>
          <w:szCs w:val="28"/>
        </w:rPr>
        <w:t>Испытуемый раствор т</w:t>
      </w:r>
      <w:r w:rsidR="005452AC" w:rsidRPr="000B0171">
        <w:rPr>
          <w:sz w:val="28"/>
          <w:szCs w:val="28"/>
        </w:rPr>
        <w:t xml:space="preserve">итруют 0,05 М раствором натрия </w:t>
      </w:r>
      <w:proofErr w:type="spellStart"/>
      <w:r w:rsidR="005452AC" w:rsidRPr="000B0171">
        <w:rPr>
          <w:sz w:val="28"/>
          <w:szCs w:val="28"/>
        </w:rPr>
        <w:t>эдетата</w:t>
      </w:r>
      <w:proofErr w:type="spellEnd"/>
      <w:r w:rsidR="005452AC" w:rsidRPr="000B0171">
        <w:rPr>
          <w:sz w:val="28"/>
          <w:szCs w:val="28"/>
        </w:rPr>
        <w:t xml:space="preserve"> до синего окрашивания. </w:t>
      </w:r>
    </w:p>
    <w:p w:rsidR="005452AC" w:rsidRDefault="000110E7" w:rsidP="005452AC">
      <w:pPr>
        <w:pStyle w:val="3"/>
        <w:spacing w:after="0" w:line="475" w:lineRule="exact"/>
        <w:ind w:left="20" w:righ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452AC" w:rsidRPr="000B0171">
        <w:rPr>
          <w:sz w:val="28"/>
          <w:szCs w:val="28"/>
        </w:rPr>
        <w:t>оличество элементного кальция</w:t>
      </w:r>
      <w:r w:rsidR="00576E6D" w:rsidRPr="00576E6D">
        <w:rPr>
          <w:sz w:val="28"/>
          <w:szCs w:val="28"/>
        </w:rPr>
        <w:t xml:space="preserve"> (</w:t>
      </w:r>
      <w:r w:rsidR="00576E6D">
        <w:rPr>
          <w:sz w:val="28"/>
          <w:szCs w:val="28"/>
        </w:rPr>
        <w:t>Х)</w:t>
      </w:r>
      <w:r w:rsidR="005452AC" w:rsidRPr="000B0171">
        <w:rPr>
          <w:sz w:val="28"/>
          <w:szCs w:val="28"/>
        </w:rPr>
        <w:t>, в каждой капсуле</w:t>
      </w:r>
      <w:r w:rsidR="00576E6D">
        <w:rPr>
          <w:sz w:val="28"/>
          <w:szCs w:val="28"/>
        </w:rPr>
        <w:t xml:space="preserve"> (кальция карбоната, эквивалентного кальцию элементному (мг/капсула)</w:t>
      </w:r>
      <w:r w:rsidR="005452AC" w:rsidRPr="000B01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B0171">
        <w:rPr>
          <w:sz w:val="28"/>
          <w:szCs w:val="28"/>
        </w:rPr>
        <w:t xml:space="preserve">ычисляют </w:t>
      </w:r>
      <w:r w:rsidR="005452AC" w:rsidRPr="000B0171">
        <w:rPr>
          <w:sz w:val="28"/>
          <w:szCs w:val="28"/>
        </w:rPr>
        <w:t>по следу</w:t>
      </w:r>
      <w:r w:rsidR="005452AC" w:rsidRPr="000B0171">
        <w:rPr>
          <w:sz w:val="28"/>
          <w:szCs w:val="28"/>
        </w:rPr>
        <w:t>ю</w:t>
      </w:r>
      <w:r w:rsidR="005452AC" w:rsidRPr="000B0171">
        <w:rPr>
          <w:sz w:val="28"/>
          <w:szCs w:val="28"/>
        </w:rPr>
        <w:t>щей формуле</w:t>
      </w:r>
      <w:r w:rsidR="000D79C0">
        <w:rPr>
          <w:sz w:val="28"/>
          <w:szCs w:val="28"/>
        </w:rPr>
        <w:t>:</w:t>
      </w:r>
      <w:proofErr w:type="gramEnd"/>
    </w:p>
    <w:p w:rsidR="000D79C0" w:rsidRDefault="000D79C0" w:rsidP="005452AC">
      <w:pPr>
        <w:pStyle w:val="3"/>
        <w:spacing w:after="0" w:line="475" w:lineRule="exact"/>
        <w:ind w:left="20" w:right="20" w:firstLine="0"/>
        <w:jc w:val="both"/>
        <w:rPr>
          <w:sz w:val="28"/>
          <w:szCs w:val="28"/>
        </w:rPr>
      </w:pPr>
    </w:p>
    <w:p w:rsidR="000D79C0" w:rsidRPr="007D382E" w:rsidRDefault="002A6F39" w:rsidP="00996478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V1-V2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∙2,004∙M∙Av∙250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WT∙10∙0,05</m:t>
              </m:r>
            </m:den>
          </m:f>
        </m:oMath>
      </m:oMathPara>
    </w:p>
    <w:p w:rsidR="005452AC" w:rsidRPr="000D79C0" w:rsidRDefault="00576E6D" w:rsidP="00576E6D">
      <w:pPr>
        <w:pStyle w:val="3"/>
        <w:spacing w:after="0" w:line="475" w:lineRule="exact"/>
        <w:ind w:left="1134" w:right="20" w:hanging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где:</w:t>
      </w:r>
      <w:r w:rsidR="005452AC" w:rsidRPr="000D79C0">
        <w:rPr>
          <w:sz w:val="28"/>
          <w:szCs w:val="28"/>
          <w:lang w:val="en-US" w:bidi="en-US"/>
        </w:rPr>
        <w:t>Vi</w:t>
      </w:r>
      <w:r w:rsidR="005452AC" w:rsidRPr="000D79C0">
        <w:rPr>
          <w:sz w:val="28"/>
          <w:szCs w:val="28"/>
          <w:lang w:bidi="en-US"/>
        </w:rPr>
        <w:t xml:space="preserve"> </w:t>
      </w:r>
      <w:r w:rsidR="005452AC" w:rsidRPr="000D79C0">
        <w:rPr>
          <w:sz w:val="28"/>
          <w:szCs w:val="28"/>
        </w:rPr>
        <w:t xml:space="preserve">- объем использованного 0,05 М натрия </w:t>
      </w:r>
      <w:proofErr w:type="spellStart"/>
      <w:r w:rsidR="005452AC" w:rsidRPr="000D79C0">
        <w:rPr>
          <w:sz w:val="28"/>
          <w:szCs w:val="28"/>
        </w:rPr>
        <w:t>эдетата</w:t>
      </w:r>
      <w:proofErr w:type="spellEnd"/>
      <w:r w:rsidR="005452AC" w:rsidRPr="000D79C0">
        <w:rPr>
          <w:sz w:val="28"/>
          <w:szCs w:val="28"/>
        </w:rPr>
        <w:t xml:space="preserve"> для титрования испытуемого раствора (мл);</w:t>
      </w:r>
    </w:p>
    <w:p w:rsidR="005452AC" w:rsidRPr="000D79C0" w:rsidRDefault="005452AC" w:rsidP="00576E6D">
      <w:pPr>
        <w:pStyle w:val="3"/>
        <w:spacing w:after="0" w:line="475" w:lineRule="exact"/>
        <w:ind w:left="1134" w:right="20" w:firstLine="0"/>
        <w:jc w:val="both"/>
        <w:rPr>
          <w:sz w:val="28"/>
          <w:szCs w:val="28"/>
        </w:rPr>
      </w:pPr>
      <w:r w:rsidRPr="000D79C0">
        <w:rPr>
          <w:sz w:val="28"/>
          <w:szCs w:val="28"/>
          <w:lang w:val="en-US" w:bidi="en-US"/>
        </w:rPr>
        <w:t>V</w:t>
      </w:r>
      <w:r w:rsidRPr="000D79C0">
        <w:rPr>
          <w:sz w:val="28"/>
          <w:szCs w:val="28"/>
          <w:vertAlign w:val="subscript"/>
          <w:lang w:bidi="en-US"/>
        </w:rPr>
        <w:t>2</w:t>
      </w:r>
      <w:r w:rsidRPr="000D79C0">
        <w:rPr>
          <w:sz w:val="28"/>
          <w:szCs w:val="28"/>
          <w:lang w:bidi="en-US"/>
        </w:rPr>
        <w:t xml:space="preserve"> </w:t>
      </w:r>
      <w:r w:rsidRPr="000D79C0">
        <w:rPr>
          <w:sz w:val="28"/>
          <w:szCs w:val="28"/>
        </w:rPr>
        <w:t>- объем использованного 0</w:t>
      </w:r>
      <w:proofErr w:type="gramStart"/>
      <w:r w:rsidRPr="000D79C0">
        <w:rPr>
          <w:sz w:val="28"/>
          <w:szCs w:val="28"/>
        </w:rPr>
        <w:t>,05</w:t>
      </w:r>
      <w:proofErr w:type="gramEnd"/>
      <w:r w:rsidRPr="000D79C0">
        <w:rPr>
          <w:sz w:val="28"/>
          <w:szCs w:val="28"/>
        </w:rPr>
        <w:t xml:space="preserve"> М натрия </w:t>
      </w:r>
      <w:proofErr w:type="spellStart"/>
      <w:r w:rsidRPr="000D79C0">
        <w:rPr>
          <w:sz w:val="28"/>
          <w:szCs w:val="28"/>
        </w:rPr>
        <w:t>эдетата</w:t>
      </w:r>
      <w:proofErr w:type="spellEnd"/>
      <w:r w:rsidRPr="000D79C0">
        <w:rPr>
          <w:sz w:val="28"/>
          <w:szCs w:val="28"/>
        </w:rPr>
        <w:t xml:space="preserve"> для титрования образца сравнения (мл);</w:t>
      </w:r>
    </w:p>
    <w:p w:rsidR="005452AC" w:rsidRPr="000D79C0" w:rsidRDefault="005452AC" w:rsidP="00576E6D">
      <w:pPr>
        <w:pStyle w:val="3"/>
        <w:spacing w:after="0" w:line="475" w:lineRule="exact"/>
        <w:ind w:left="1134" w:firstLine="0"/>
        <w:jc w:val="both"/>
        <w:rPr>
          <w:sz w:val="28"/>
          <w:szCs w:val="28"/>
        </w:rPr>
      </w:pPr>
      <w:r w:rsidRPr="000D79C0">
        <w:rPr>
          <w:rStyle w:val="a5"/>
          <w:sz w:val="28"/>
          <w:szCs w:val="28"/>
        </w:rPr>
        <w:t>Wt</w:t>
      </w:r>
      <w:r w:rsidRPr="000D79C0">
        <w:rPr>
          <w:sz w:val="28"/>
          <w:szCs w:val="28"/>
          <w:lang w:bidi="en-US"/>
        </w:rPr>
        <w:t xml:space="preserve"> </w:t>
      </w:r>
      <w:r w:rsidRPr="000D79C0">
        <w:rPr>
          <w:sz w:val="28"/>
          <w:szCs w:val="28"/>
        </w:rPr>
        <w:t>- масса испытуемого образца (в мг);</w:t>
      </w:r>
    </w:p>
    <w:p w:rsidR="005452AC" w:rsidRPr="000D79C0" w:rsidRDefault="005452AC" w:rsidP="00576E6D">
      <w:pPr>
        <w:pStyle w:val="3"/>
        <w:spacing w:after="0" w:line="475" w:lineRule="exact"/>
        <w:ind w:left="1134" w:firstLine="0"/>
        <w:jc w:val="both"/>
        <w:rPr>
          <w:sz w:val="28"/>
          <w:szCs w:val="28"/>
        </w:rPr>
      </w:pPr>
      <w:r w:rsidRPr="000D79C0">
        <w:rPr>
          <w:sz w:val="28"/>
          <w:szCs w:val="28"/>
        </w:rPr>
        <w:t xml:space="preserve">М </w:t>
      </w:r>
      <w:r w:rsidR="000D79C0">
        <w:rPr>
          <w:sz w:val="28"/>
          <w:szCs w:val="28"/>
        </w:rPr>
        <w:t>-</w:t>
      </w:r>
      <w:r w:rsidRPr="000D79C0">
        <w:rPr>
          <w:sz w:val="28"/>
          <w:szCs w:val="28"/>
        </w:rPr>
        <w:t xml:space="preserve"> </w:t>
      </w:r>
      <w:proofErr w:type="gramStart"/>
      <w:r w:rsidRPr="000D79C0">
        <w:rPr>
          <w:sz w:val="28"/>
          <w:szCs w:val="28"/>
        </w:rPr>
        <w:t>средняя</w:t>
      </w:r>
      <w:proofErr w:type="gramEnd"/>
      <w:r w:rsidRPr="000D79C0">
        <w:rPr>
          <w:sz w:val="28"/>
          <w:szCs w:val="28"/>
        </w:rPr>
        <w:t xml:space="preserve"> </w:t>
      </w:r>
      <w:proofErr w:type="spellStart"/>
      <w:r w:rsidRPr="000D79C0">
        <w:rPr>
          <w:sz w:val="28"/>
          <w:szCs w:val="28"/>
        </w:rPr>
        <w:t>молярность</w:t>
      </w:r>
      <w:proofErr w:type="spellEnd"/>
      <w:r w:rsidRPr="000D79C0">
        <w:rPr>
          <w:sz w:val="28"/>
          <w:szCs w:val="28"/>
        </w:rPr>
        <w:t xml:space="preserve"> 0,05 М раствора натрия </w:t>
      </w:r>
      <w:proofErr w:type="spellStart"/>
      <w:r w:rsidRPr="000D79C0">
        <w:rPr>
          <w:sz w:val="28"/>
          <w:szCs w:val="28"/>
        </w:rPr>
        <w:t>эдетата</w:t>
      </w:r>
      <w:proofErr w:type="spellEnd"/>
      <w:r w:rsidRPr="000D79C0">
        <w:rPr>
          <w:sz w:val="28"/>
          <w:szCs w:val="28"/>
        </w:rPr>
        <w:t>;</w:t>
      </w:r>
    </w:p>
    <w:p w:rsidR="005452AC" w:rsidRDefault="005452AC" w:rsidP="00576E6D">
      <w:pPr>
        <w:pStyle w:val="3"/>
        <w:spacing w:after="420" w:line="475" w:lineRule="exact"/>
        <w:ind w:left="1134" w:firstLine="0"/>
        <w:jc w:val="both"/>
        <w:rPr>
          <w:sz w:val="28"/>
          <w:szCs w:val="28"/>
        </w:rPr>
      </w:pPr>
      <w:proofErr w:type="gramStart"/>
      <w:r w:rsidRPr="000D79C0">
        <w:rPr>
          <w:sz w:val="28"/>
          <w:szCs w:val="28"/>
          <w:lang w:val="en-US" w:bidi="en-US"/>
        </w:rPr>
        <w:t>A</w:t>
      </w:r>
      <w:r w:rsidRPr="000D79C0">
        <w:rPr>
          <w:sz w:val="28"/>
          <w:szCs w:val="28"/>
          <w:vertAlign w:val="subscript"/>
          <w:lang w:val="en-US" w:bidi="en-US"/>
        </w:rPr>
        <w:t>v</w:t>
      </w:r>
      <w:r w:rsidR="000D79C0">
        <w:rPr>
          <w:sz w:val="28"/>
          <w:szCs w:val="28"/>
          <w:vertAlign w:val="subscript"/>
          <w:lang w:bidi="en-US"/>
        </w:rPr>
        <w:t xml:space="preserve"> </w:t>
      </w:r>
      <w:r w:rsidR="000D79C0">
        <w:rPr>
          <w:sz w:val="28"/>
          <w:szCs w:val="28"/>
          <w:lang w:bidi="en-US"/>
        </w:rPr>
        <w:t>-</w:t>
      </w:r>
      <w:r w:rsidRPr="000D79C0">
        <w:rPr>
          <w:sz w:val="28"/>
          <w:szCs w:val="28"/>
          <w:lang w:bidi="en-US"/>
        </w:rPr>
        <w:t xml:space="preserve"> </w:t>
      </w:r>
      <w:r w:rsidRPr="000D79C0">
        <w:rPr>
          <w:sz w:val="28"/>
          <w:szCs w:val="28"/>
        </w:rPr>
        <w:t>средняя масса содержимого капсул (в мг).</w:t>
      </w:r>
      <w:proofErr w:type="gramEnd"/>
    </w:p>
    <w:p w:rsidR="00996478" w:rsidRDefault="00996478" w:rsidP="00AC2103">
      <w:pPr>
        <w:pStyle w:val="3"/>
        <w:spacing w:after="0" w:line="475" w:lineRule="exact"/>
        <w:ind w:left="20" w:firstLine="0"/>
        <w:jc w:val="both"/>
        <w:rPr>
          <w:sz w:val="28"/>
          <w:szCs w:val="28"/>
        </w:rPr>
      </w:pPr>
      <w:r w:rsidRPr="000B0171">
        <w:rPr>
          <w:sz w:val="28"/>
          <w:szCs w:val="28"/>
        </w:rPr>
        <w:t xml:space="preserve">Каждый мл 0,05 М натрия </w:t>
      </w:r>
      <w:proofErr w:type="spellStart"/>
      <w:r w:rsidRPr="000B0171">
        <w:rPr>
          <w:sz w:val="28"/>
          <w:szCs w:val="28"/>
        </w:rPr>
        <w:t>эдетата</w:t>
      </w:r>
      <w:proofErr w:type="spellEnd"/>
      <w:r w:rsidRPr="000B0171">
        <w:rPr>
          <w:sz w:val="28"/>
          <w:szCs w:val="28"/>
        </w:rPr>
        <w:t xml:space="preserve"> эквивалентен 2,004 мг элементного кал</w:t>
      </w:r>
      <w:r w:rsidRPr="000B0171">
        <w:rPr>
          <w:sz w:val="28"/>
          <w:szCs w:val="28"/>
        </w:rPr>
        <w:t>ь</w:t>
      </w:r>
      <w:r w:rsidRPr="000B0171">
        <w:rPr>
          <w:sz w:val="28"/>
          <w:szCs w:val="28"/>
        </w:rPr>
        <w:t>ция.</w:t>
      </w:r>
    </w:p>
    <w:p w:rsidR="00235FF0" w:rsidRPr="00CD3B8B" w:rsidRDefault="00235FF0" w:rsidP="00235FF0">
      <w:pPr>
        <w:pStyle w:val="3"/>
        <w:tabs>
          <w:tab w:val="left" w:pos="9214"/>
          <w:tab w:val="left" w:pos="9355"/>
        </w:tabs>
        <w:spacing w:after="0" w:line="360" w:lineRule="auto"/>
        <w:ind w:left="20" w:right="-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0B0171">
        <w:rPr>
          <w:sz w:val="28"/>
          <w:szCs w:val="28"/>
        </w:rPr>
        <w:t>оличество элементного кальция</w:t>
      </w:r>
      <w:r w:rsidRPr="00576E6D">
        <w:rPr>
          <w:sz w:val="28"/>
          <w:szCs w:val="28"/>
        </w:rPr>
        <w:t xml:space="preserve"> </w:t>
      </w:r>
      <w:r w:rsidRPr="000B0171">
        <w:rPr>
          <w:sz w:val="28"/>
          <w:szCs w:val="28"/>
        </w:rPr>
        <w:t>в каждой капсуле</w:t>
      </w:r>
      <w:r>
        <w:rPr>
          <w:sz w:val="28"/>
          <w:szCs w:val="28"/>
        </w:rPr>
        <w:t xml:space="preserve"> (кальция карбоната,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вивалентного кальцию элементному </w:t>
      </w:r>
      <w:r w:rsidRPr="00CD3B8B">
        <w:rPr>
          <w:sz w:val="28"/>
          <w:szCs w:val="28"/>
        </w:rPr>
        <w:t xml:space="preserve">составляет от 90 % до </w:t>
      </w:r>
      <w:r w:rsidRPr="00703E53">
        <w:rPr>
          <w:sz w:val="28"/>
          <w:szCs w:val="28"/>
        </w:rPr>
        <w:t xml:space="preserve">110 % </w:t>
      </w:r>
      <w:r w:rsidRPr="00CD3B8B">
        <w:rPr>
          <w:sz w:val="28"/>
          <w:szCs w:val="28"/>
        </w:rPr>
        <w:t>от заявле</w:t>
      </w:r>
      <w:r w:rsidRPr="00CD3B8B">
        <w:rPr>
          <w:sz w:val="28"/>
          <w:szCs w:val="28"/>
        </w:rPr>
        <w:t>н</w:t>
      </w:r>
      <w:r w:rsidRPr="00CD3B8B">
        <w:rPr>
          <w:sz w:val="28"/>
          <w:szCs w:val="28"/>
        </w:rPr>
        <w:t xml:space="preserve">ного содержания. </w:t>
      </w:r>
      <w:proofErr w:type="gramEnd"/>
    </w:p>
    <w:p w:rsidR="006D6779" w:rsidRPr="00061932" w:rsidRDefault="00662696" w:rsidP="00061932">
      <w:pPr>
        <w:pStyle w:val="3"/>
        <w:spacing w:after="131" w:line="360" w:lineRule="auto"/>
        <w:ind w:left="40" w:firstLine="0"/>
        <w:jc w:val="both"/>
        <w:rPr>
          <w:b/>
          <w:sz w:val="28"/>
          <w:szCs w:val="28"/>
        </w:rPr>
      </w:pPr>
      <w:r>
        <w:rPr>
          <w:rStyle w:val="2"/>
          <w:rFonts w:eastAsia="Verdana"/>
          <w:b/>
          <w:sz w:val="28"/>
          <w:szCs w:val="28"/>
          <w:u w:val="none"/>
        </w:rPr>
        <w:t xml:space="preserve">          </w:t>
      </w:r>
      <w:r w:rsidR="00061932" w:rsidRPr="00061932">
        <w:rPr>
          <w:rStyle w:val="2"/>
          <w:rFonts w:eastAsia="Verdana"/>
          <w:b/>
          <w:sz w:val="28"/>
          <w:szCs w:val="28"/>
          <w:u w:val="none"/>
        </w:rPr>
        <w:t>Хранение</w:t>
      </w:r>
      <w:r w:rsidR="00061932">
        <w:rPr>
          <w:rStyle w:val="2"/>
          <w:rFonts w:eastAsia="Verdana"/>
          <w:b/>
          <w:sz w:val="28"/>
          <w:szCs w:val="28"/>
          <w:u w:val="none"/>
        </w:rPr>
        <w:t xml:space="preserve">. </w:t>
      </w:r>
      <w:r w:rsidR="00061932" w:rsidRPr="00061932">
        <w:rPr>
          <w:sz w:val="28"/>
          <w:szCs w:val="28"/>
        </w:rPr>
        <w:t>В сухом, защищенном от света месте, при температуре не выше 25</w:t>
      </w:r>
      <w:proofErr w:type="gramStart"/>
      <w:r w:rsidR="00061932" w:rsidRPr="00061932">
        <w:rPr>
          <w:sz w:val="28"/>
          <w:szCs w:val="28"/>
        </w:rPr>
        <w:t xml:space="preserve"> °С</w:t>
      </w:r>
      <w:proofErr w:type="gramEnd"/>
      <w:r w:rsidR="00061932">
        <w:rPr>
          <w:sz w:val="28"/>
          <w:szCs w:val="28"/>
        </w:rPr>
        <w:t xml:space="preserve"> в соответствии с ОФС «Хранение лекарственных средств»</w:t>
      </w:r>
      <w:r w:rsidR="00061932" w:rsidRPr="00061932">
        <w:rPr>
          <w:sz w:val="28"/>
          <w:szCs w:val="28"/>
        </w:rPr>
        <w:t>.</w:t>
      </w:r>
    </w:p>
    <w:sectPr w:rsidR="006D6779" w:rsidRPr="00061932" w:rsidSect="003724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D6" w:rsidRDefault="00BB75D6" w:rsidP="005452AC">
      <w:pPr>
        <w:spacing w:after="0" w:line="240" w:lineRule="auto"/>
      </w:pPr>
      <w:r>
        <w:separator/>
      </w:r>
    </w:p>
  </w:endnote>
  <w:endnote w:type="continuationSeparator" w:id="0">
    <w:p w:rsidR="00BB75D6" w:rsidRDefault="00BB75D6" w:rsidP="0054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135"/>
      <w:docPartObj>
        <w:docPartGallery w:val="Page Numbers (Bottom of Page)"/>
        <w:docPartUnique/>
      </w:docPartObj>
    </w:sdtPr>
    <w:sdtContent>
      <w:p w:rsidR="00CF6B5F" w:rsidRDefault="00CF6B5F">
        <w:pPr>
          <w:pStyle w:val="a8"/>
          <w:jc w:val="center"/>
        </w:pPr>
        <w:r w:rsidRPr="00CF6B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B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6B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6B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CD7" w:rsidRDefault="00E94C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D6" w:rsidRDefault="00BB75D6" w:rsidP="005452AC">
      <w:pPr>
        <w:spacing w:after="0" w:line="240" w:lineRule="auto"/>
      </w:pPr>
      <w:r>
        <w:separator/>
      </w:r>
    </w:p>
  </w:footnote>
  <w:footnote w:type="continuationSeparator" w:id="0">
    <w:p w:rsidR="00BB75D6" w:rsidRDefault="00BB75D6" w:rsidP="0054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A7F"/>
    <w:multiLevelType w:val="multilevel"/>
    <w:tmpl w:val="F8546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DA1"/>
    <w:rsid w:val="000110E7"/>
    <w:rsid w:val="00043F5E"/>
    <w:rsid w:val="0005402F"/>
    <w:rsid w:val="00061932"/>
    <w:rsid w:val="00065CF6"/>
    <w:rsid w:val="000B0171"/>
    <w:rsid w:val="000D79C0"/>
    <w:rsid w:val="00164245"/>
    <w:rsid w:val="00176251"/>
    <w:rsid w:val="001771C0"/>
    <w:rsid w:val="00202EFF"/>
    <w:rsid w:val="00235FF0"/>
    <w:rsid w:val="0024324F"/>
    <w:rsid w:val="0026028D"/>
    <w:rsid w:val="002813EE"/>
    <w:rsid w:val="002A6F39"/>
    <w:rsid w:val="003075A3"/>
    <w:rsid w:val="00332B48"/>
    <w:rsid w:val="00346FE9"/>
    <w:rsid w:val="00355208"/>
    <w:rsid w:val="0037240D"/>
    <w:rsid w:val="00380095"/>
    <w:rsid w:val="003C67CD"/>
    <w:rsid w:val="003F4C90"/>
    <w:rsid w:val="003F589D"/>
    <w:rsid w:val="0041316A"/>
    <w:rsid w:val="00447724"/>
    <w:rsid w:val="00513B99"/>
    <w:rsid w:val="005452AC"/>
    <w:rsid w:val="00545A2E"/>
    <w:rsid w:val="005723F5"/>
    <w:rsid w:val="00576E6D"/>
    <w:rsid w:val="00597647"/>
    <w:rsid w:val="00602CEE"/>
    <w:rsid w:val="0066017C"/>
    <w:rsid w:val="00662696"/>
    <w:rsid w:val="006B4DA1"/>
    <w:rsid w:val="006B5EA3"/>
    <w:rsid w:val="006D6779"/>
    <w:rsid w:val="006E781D"/>
    <w:rsid w:val="00703E53"/>
    <w:rsid w:val="00704FE3"/>
    <w:rsid w:val="00724EC2"/>
    <w:rsid w:val="00767544"/>
    <w:rsid w:val="00776FA8"/>
    <w:rsid w:val="007D382E"/>
    <w:rsid w:val="00802EFF"/>
    <w:rsid w:val="00817EBC"/>
    <w:rsid w:val="00950930"/>
    <w:rsid w:val="00996478"/>
    <w:rsid w:val="009B43EF"/>
    <w:rsid w:val="009F1AEC"/>
    <w:rsid w:val="00A76CF8"/>
    <w:rsid w:val="00AB0D96"/>
    <w:rsid w:val="00AB6E10"/>
    <w:rsid w:val="00AC2103"/>
    <w:rsid w:val="00AC7FF9"/>
    <w:rsid w:val="00AE1329"/>
    <w:rsid w:val="00AF21CF"/>
    <w:rsid w:val="00AF5960"/>
    <w:rsid w:val="00BB75D6"/>
    <w:rsid w:val="00C17BA9"/>
    <w:rsid w:val="00C34019"/>
    <w:rsid w:val="00C41D10"/>
    <w:rsid w:val="00C979D5"/>
    <w:rsid w:val="00CD3B8B"/>
    <w:rsid w:val="00CF6B5F"/>
    <w:rsid w:val="00D24C26"/>
    <w:rsid w:val="00D44765"/>
    <w:rsid w:val="00D922EC"/>
    <w:rsid w:val="00D962B4"/>
    <w:rsid w:val="00DB0C61"/>
    <w:rsid w:val="00DB52C3"/>
    <w:rsid w:val="00DE4ED3"/>
    <w:rsid w:val="00E43354"/>
    <w:rsid w:val="00E94CD7"/>
    <w:rsid w:val="00EA33C9"/>
    <w:rsid w:val="00F525F2"/>
    <w:rsid w:val="00F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6B4DA1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380095"/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;Полужирный"/>
    <w:basedOn w:val="a3"/>
    <w:rsid w:val="003800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pt">
    <w:name w:val="Основной текст + 16 pt;Полужирный"/>
    <w:basedOn w:val="a3"/>
    <w:rsid w:val="00380095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80095"/>
    <w:pPr>
      <w:widowControl w:val="0"/>
      <w:spacing w:after="1080" w:line="0" w:lineRule="atLeast"/>
      <w:ind w:hanging="8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2"/>
    <w:basedOn w:val="a3"/>
    <w:rsid w:val="006D67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776FA8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en-US" w:eastAsia="en-US" w:bidi="en-US"/>
    </w:rPr>
  </w:style>
  <w:style w:type="character" w:customStyle="1" w:styleId="a4">
    <w:name w:val="Основной текст + Курсив"/>
    <w:basedOn w:val="a3"/>
    <w:rsid w:val="00DE4ED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452A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5452AC"/>
    <w:pPr>
      <w:widowControl w:val="0"/>
      <w:spacing w:after="1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4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452AC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5452AC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4pt">
    <w:name w:val="Основной текст + 14 pt;Курсив"/>
    <w:basedOn w:val="a3"/>
    <w:rsid w:val="005452A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452A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">
    <w:name w:val="Основной текст (8)_"/>
    <w:basedOn w:val="a0"/>
    <w:link w:val="80"/>
    <w:rsid w:val="005452AC"/>
    <w:rPr>
      <w:rFonts w:ascii="Verdana" w:eastAsia="Verdana" w:hAnsi="Verdana" w:cs="Verdana"/>
      <w:sz w:val="20"/>
      <w:szCs w:val="20"/>
    </w:rPr>
  </w:style>
  <w:style w:type="character" w:customStyle="1" w:styleId="850pt">
    <w:name w:val="Основной текст (8) + Интервал 50 pt"/>
    <w:basedOn w:val="8"/>
    <w:rsid w:val="005452AC"/>
    <w:rPr>
      <w:color w:val="000000"/>
      <w:spacing w:val="1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452A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11pt1pt">
    <w:name w:val="Основной текст (9) + 11 pt;Курсив;Интервал 1 pt"/>
    <w:basedOn w:val="9"/>
    <w:rsid w:val="005452AC"/>
    <w:rPr>
      <w:i/>
      <w:iC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913pt">
    <w:name w:val="Основной текст (9) + 13 pt;Не полужирный"/>
    <w:basedOn w:val="9"/>
    <w:rsid w:val="005452AC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452AC"/>
    <w:rPr>
      <w:rFonts w:ascii="Times New Roman" w:eastAsia="Times New Roman" w:hAnsi="Times New Roman" w:cs="Times New Roman"/>
      <w:b/>
      <w:bCs/>
      <w:i/>
      <w:iCs/>
      <w:lang w:val="en-US" w:bidi="en-US"/>
    </w:rPr>
  </w:style>
  <w:style w:type="character" w:customStyle="1" w:styleId="61">
    <w:name w:val="Основной текст (6) + Не курсив"/>
    <w:basedOn w:val="6"/>
    <w:rsid w:val="005452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452AC"/>
    <w:rPr>
      <w:rFonts w:ascii="Arial Unicode MS" w:eastAsia="Arial Unicode MS" w:hAnsi="Arial Unicode MS" w:cs="Arial Unicode MS"/>
      <w:i/>
      <w:iCs/>
      <w:spacing w:val="20"/>
      <w:sz w:val="26"/>
      <w:szCs w:val="26"/>
      <w:lang w:val="en-US" w:bidi="en-US"/>
    </w:rPr>
  </w:style>
  <w:style w:type="character" w:customStyle="1" w:styleId="110pt">
    <w:name w:val="Основной текст (11) + Не курсив;Интервал 0 pt"/>
    <w:basedOn w:val="11"/>
    <w:rsid w:val="005452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Малые прописные"/>
    <w:basedOn w:val="a3"/>
    <w:rsid w:val="005452A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5452AC"/>
    <w:pPr>
      <w:widowControl w:val="0"/>
      <w:spacing w:before="120" w:after="0" w:line="0" w:lineRule="atLeast"/>
      <w:ind w:hanging="42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452AC"/>
    <w:pPr>
      <w:widowControl w:val="0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452AC"/>
    <w:pPr>
      <w:widowControl w:val="0"/>
      <w:spacing w:after="0" w:line="470" w:lineRule="exac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452AC"/>
    <w:pPr>
      <w:widowControl w:val="0"/>
      <w:spacing w:after="0" w:line="0" w:lineRule="atLeas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5452AC"/>
    <w:pPr>
      <w:widowControl w:val="0"/>
      <w:spacing w:after="0" w:line="773" w:lineRule="exac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00">
    <w:name w:val="Основной текст (10)"/>
    <w:basedOn w:val="a"/>
    <w:link w:val="10"/>
    <w:rsid w:val="005452AC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5452AC"/>
    <w:pPr>
      <w:widowControl w:val="0"/>
      <w:spacing w:after="420" w:line="0" w:lineRule="atLeast"/>
      <w:jc w:val="center"/>
    </w:pPr>
    <w:rPr>
      <w:rFonts w:ascii="Arial Unicode MS" w:eastAsia="Arial Unicode MS" w:hAnsi="Arial Unicode MS" w:cs="Arial Unicode MS"/>
      <w:i/>
      <w:iCs/>
      <w:spacing w:val="20"/>
      <w:sz w:val="26"/>
      <w:szCs w:val="26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54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2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2AC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767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6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Placeholder Text"/>
    <w:basedOn w:val="a0"/>
    <w:uiPriority w:val="99"/>
    <w:semiHidden/>
    <w:rsid w:val="00C41D1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D1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6B5EA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6B5E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05402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63C18-3C43-4F45-8961-326145E2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23</cp:revision>
  <cp:lastPrinted>2021-06-23T13:42:00Z</cp:lastPrinted>
  <dcterms:created xsi:type="dcterms:W3CDTF">2020-03-26T07:54:00Z</dcterms:created>
  <dcterms:modified xsi:type="dcterms:W3CDTF">2021-06-24T13:45:00Z</dcterms:modified>
</cp:coreProperties>
</file>