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C" w:rsidRPr="005552E0" w:rsidRDefault="002C17FC" w:rsidP="002C17FC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552E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7FC" w:rsidRDefault="002C17FC" w:rsidP="002C17FC">
      <w:pPr>
        <w:spacing w:line="360" w:lineRule="auto"/>
      </w:pPr>
    </w:p>
    <w:p w:rsidR="002C17FC" w:rsidRDefault="002C17FC" w:rsidP="002C17FC">
      <w:pPr>
        <w:spacing w:line="360" w:lineRule="auto"/>
      </w:pPr>
    </w:p>
    <w:p w:rsidR="002C17FC" w:rsidRPr="00544D09" w:rsidRDefault="002C17FC" w:rsidP="002C17FC">
      <w:pPr>
        <w:spacing w:line="360" w:lineRule="auto"/>
      </w:pPr>
    </w:p>
    <w:p w:rsidR="002C17FC" w:rsidRPr="00544D09" w:rsidRDefault="002C17FC" w:rsidP="002C17FC">
      <w:pPr>
        <w:jc w:val="center"/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2C17FC" w:rsidRPr="00C31CD8" w:rsidRDefault="002C17FC" w:rsidP="002C17F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5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2C17FC" w:rsidRPr="00553073" w:rsidTr="009F2224">
        <w:tc>
          <w:tcPr>
            <w:tcW w:w="6062" w:type="dxa"/>
          </w:tcPr>
          <w:p w:rsidR="002C17FC" w:rsidRPr="009D5C55" w:rsidRDefault="002C17FC" w:rsidP="009F2224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Аскорбиновая кислота + </w:t>
            </w:r>
            <w:proofErr w:type="spellStart"/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К</w:t>
            </w:r>
            <w:r w:rsidR="00636C4B"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олекаль</w:t>
            </w:r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ци</w:t>
            </w:r>
            <w:r w:rsidR="00636C4B"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ферол</w:t>
            </w:r>
            <w:proofErr w:type="spellEnd"/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 </w:t>
            </w:r>
            <w:r w:rsidRPr="009D5C5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Пиридоксина гидрохлорид + </w:t>
            </w:r>
            <w:proofErr w:type="spellStart"/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Ретинола</w:t>
            </w:r>
            <w:proofErr w:type="spellEnd"/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</w:t>
            </w:r>
            <w:r w:rsidR="00636C4B"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пальмитат</w:t>
            </w:r>
            <w:r w:rsidRPr="009D5C55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</w:t>
            </w:r>
            <w:r w:rsidRPr="009D5C5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D5C55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>Кальций + Фосфор</w:t>
            </w:r>
            <w:r w:rsidRPr="009D5C55">
              <w:rPr>
                <w:rStyle w:val="105pt0pt"/>
                <w:rFonts w:eastAsia="Courier New"/>
                <w:color w:val="auto"/>
                <w:sz w:val="28"/>
                <w:szCs w:val="28"/>
              </w:rPr>
              <w:t>,</w:t>
            </w:r>
            <w:r w:rsidRPr="009D5C55">
              <w:rPr>
                <w:rStyle w:val="105pt0pt"/>
                <w:rFonts w:eastAsia="Courier New"/>
                <w:sz w:val="28"/>
                <w:szCs w:val="28"/>
              </w:rPr>
              <w:t xml:space="preserve"> </w:t>
            </w:r>
            <w:r w:rsidRPr="009D5C5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таблетки </w:t>
            </w:r>
          </w:p>
          <w:p w:rsidR="002C17FC" w:rsidRPr="009D5C55" w:rsidRDefault="002C17FC" w:rsidP="009F2224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0B21F2" w:rsidRPr="009D5C55" w:rsidRDefault="000B21F2" w:rsidP="009F2224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2C17FC" w:rsidRPr="009D5C55" w:rsidRDefault="00D03137" w:rsidP="00D03137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Acidum</w:t>
            </w:r>
            <w:proofErr w:type="spellEnd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ascorbicum</w:t>
            </w:r>
            <w:proofErr w:type="spellEnd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0B21F2"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  <w:lang w:val="en-US"/>
              </w:rPr>
              <w:t>Cole</w:t>
            </w:r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calciferolum</w:t>
            </w:r>
            <w:proofErr w:type="spellEnd"/>
            <w:r w:rsidR="000B21F2"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Pyridoxini</w:t>
            </w:r>
            <w:proofErr w:type="spellEnd"/>
            <w:r w:rsidR="00981A80"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hydrochloridum</w:t>
            </w:r>
            <w:proofErr w:type="spellEnd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0B21F2"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Retinoli</w:t>
            </w:r>
            <w:proofErr w:type="spellEnd"/>
            <w:r w:rsidR="000B21F2"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  <w:lang w:val="en-US"/>
              </w:rPr>
              <w:t>palmitas</w:t>
            </w:r>
            <w:proofErr w:type="spellEnd"/>
            <w:r w:rsidR="000B21F2" w:rsidRPr="009D5C55">
              <w:rPr>
                <w:rStyle w:val="4"/>
                <w:rFonts w:eastAsia="Courier New"/>
                <w:bCs w:val="0"/>
                <w:i/>
                <w:color w:val="auto"/>
                <w:sz w:val="28"/>
                <w:szCs w:val="28"/>
              </w:rPr>
              <w:t xml:space="preserve"> +</w:t>
            </w:r>
            <w:r w:rsidR="000B21F2"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Calcium</w:t>
            </w:r>
            <w:r w:rsidR="000B21F2" w:rsidRPr="009D5C55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 xml:space="preserve"> + </w:t>
            </w:r>
            <w:r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Phosphorus</w:t>
            </w:r>
            <w:r w:rsidR="000B21F2" w:rsidRPr="009D5C55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>,</w:t>
            </w:r>
            <w:r w:rsidR="000B21F2" w:rsidRPr="009D5C55">
              <w:rPr>
                <w:rStyle w:val="105pt0pt"/>
                <w:rFonts w:eastAsia="Courier New"/>
                <w:i w:val="0"/>
                <w:sz w:val="28"/>
                <w:szCs w:val="28"/>
              </w:rPr>
              <w:t xml:space="preserve"> </w:t>
            </w:r>
            <w:r w:rsidR="000B21F2" w:rsidRPr="009D5C5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таблетки</w:t>
            </w:r>
          </w:p>
        </w:tc>
        <w:tc>
          <w:tcPr>
            <w:tcW w:w="3792" w:type="dxa"/>
          </w:tcPr>
          <w:p w:rsidR="002C17FC" w:rsidRPr="009D5C55" w:rsidRDefault="005552E0" w:rsidP="005552E0">
            <w:pPr>
              <w:tabs>
                <w:tab w:val="left" w:pos="5040"/>
              </w:tabs>
              <w:spacing w:line="276" w:lineRule="auto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  <w:r w:rsidRPr="009D5C55">
              <w:rPr>
                <w:rStyle w:val="4"/>
                <w:rFonts w:eastAsia="Courier New"/>
                <w:color w:val="auto"/>
                <w:sz w:val="28"/>
                <w:szCs w:val="28"/>
              </w:rPr>
              <w:t xml:space="preserve">           ФС</w:t>
            </w:r>
          </w:p>
          <w:p w:rsidR="002C17FC" w:rsidRPr="009D5C55" w:rsidRDefault="002C17FC" w:rsidP="005552E0">
            <w:pPr>
              <w:tabs>
                <w:tab w:val="left" w:pos="5040"/>
              </w:tabs>
              <w:spacing w:line="276" w:lineRule="auto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</w:p>
          <w:p w:rsidR="002C17FC" w:rsidRPr="009D5C55" w:rsidRDefault="002C17FC" w:rsidP="005552E0">
            <w:pPr>
              <w:tabs>
                <w:tab w:val="left" w:pos="5040"/>
              </w:tabs>
              <w:spacing w:line="276" w:lineRule="auto"/>
              <w:ind w:firstLine="743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</w:p>
          <w:p w:rsidR="001E3FFE" w:rsidRPr="009D5C55" w:rsidRDefault="001E3FFE" w:rsidP="005552E0">
            <w:pPr>
              <w:tabs>
                <w:tab w:val="left" w:pos="5040"/>
              </w:tabs>
              <w:spacing w:line="276" w:lineRule="auto"/>
              <w:ind w:firstLine="743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</w:p>
          <w:p w:rsidR="002C17FC" w:rsidRPr="009D5C55" w:rsidRDefault="002C17FC" w:rsidP="005552E0">
            <w:pPr>
              <w:tabs>
                <w:tab w:val="left" w:pos="5040"/>
              </w:tabs>
              <w:spacing w:line="276" w:lineRule="auto"/>
              <w:ind w:hanging="885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</w:p>
          <w:p w:rsidR="002C17FC" w:rsidRPr="009D5C55" w:rsidRDefault="002C17FC" w:rsidP="005552E0">
            <w:pPr>
              <w:tabs>
                <w:tab w:val="left" w:pos="5040"/>
              </w:tabs>
              <w:spacing w:line="276" w:lineRule="auto"/>
              <w:jc w:val="both"/>
              <w:rPr>
                <w:rStyle w:val="4"/>
                <w:rFonts w:eastAsia="Courier New"/>
                <w:color w:val="auto"/>
                <w:sz w:val="28"/>
                <w:szCs w:val="28"/>
              </w:rPr>
            </w:pPr>
            <w:r w:rsidRPr="009D5C55">
              <w:rPr>
                <w:rStyle w:val="4"/>
                <w:rFonts w:eastAsia="Courier New"/>
                <w:color w:val="auto"/>
                <w:sz w:val="28"/>
                <w:szCs w:val="28"/>
              </w:rPr>
              <w:t xml:space="preserve">           Вводится впервые</w:t>
            </w:r>
          </w:p>
        </w:tc>
      </w:tr>
    </w:tbl>
    <w:p w:rsidR="002C17FC" w:rsidRPr="00C31CD8" w:rsidRDefault="002C17FC" w:rsidP="002C17FC">
      <w:pPr>
        <w:pBdr>
          <w:top w:val="single" w:sz="4" w:space="1" w:color="auto"/>
        </w:pBdr>
        <w:rPr>
          <w:sz w:val="32"/>
          <w:szCs w:val="32"/>
          <w:lang w:val="en-US"/>
        </w:rPr>
      </w:pPr>
    </w:p>
    <w:p w:rsidR="00AF66E5" w:rsidRPr="000B21F2" w:rsidRDefault="002C17FC" w:rsidP="00AF66E5">
      <w:pPr>
        <w:tabs>
          <w:tab w:val="left" w:pos="504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7B3">
        <w:rPr>
          <w:rFonts w:ascii="Times New Roman" w:hAnsi="Times New Roman" w:cs="Times New Roman"/>
          <w:sz w:val="28"/>
          <w:szCs w:val="28"/>
        </w:rPr>
        <w:t>Настоящая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фармакопейная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статья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на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лекарственный</w:t>
      </w:r>
      <w:r w:rsidRPr="002C17FC">
        <w:rPr>
          <w:rFonts w:ascii="Times New Roman" w:hAnsi="Times New Roman" w:cs="Times New Roman"/>
          <w:sz w:val="28"/>
          <w:szCs w:val="28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препарат</w:t>
      </w:r>
      <w:r w:rsidR="00AF66E5" w:rsidRPr="00AF66E5">
        <w:rPr>
          <w:rFonts w:ascii="Times New Roman" w:hAnsi="Times New Roman" w:cs="Times New Roman"/>
          <w:sz w:val="28"/>
          <w:szCs w:val="28"/>
        </w:rPr>
        <w:t xml:space="preserve"> </w:t>
      </w:r>
      <w:r w:rsidR="00AF66E5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 xml:space="preserve">Аскорбиновая кислота + </w:t>
      </w:r>
      <w:proofErr w:type="spellStart"/>
      <w:r w:rsidR="00AF66E5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Колекальциферола</w:t>
      </w:r>
      <w:proofErr w:type="spellEnd"/>
      <w:r w:rsidR="00AF66E5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 xml:space="preserve"> + </w:t>
      </w:r>
      <w:r w:rsidR="00AF66E5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Пиридоксина гидрохлорид + </w:t>
      </w:r>
      <w:proofErr w:type="spellStart"/>
      <w:r w:rsidR="00AF66E5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>Ретинола</w:t>
      </w:r>
      <w:proofErr w:type="spellEnd"/>
      <w:r w:rsidR="00AF66E5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 xml:space="preserve"> пальмитат +</w:t>
      </w:r>
      <w:r w:rsidR="00AF66E5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6E5" w:rsidRPr="000B21F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Кальций + Фосфор</w:t>
      </w:r>
      <w:r w:rsidR="00AF66E5" w:rsidRPr="000B21F2">
        <w:rPr>
          <w:rStyle w:val="105pt0pt"/>
          <w:rFonts w:eastAsia="Courier New"/>
          <w:b w:val="0"/>
          <w:color w:val="auto"/>
          <w:sz w:val="28"/>
          <w:szCs w:val="28"/>
        </w:rPr>
        <w:t>,</w:t>
      </w:r>
      <w:r w:rsidR="00AF66E5" w:rsidRPr="000B21F2">
        <w:rPr>
          <w:rStyle w:val="105pt0pt"/>
          <w:rFonts w:eastAsia="Courier New"/>
          <w:color w:val="auto"/>
          <w:sz w:val="28"/>
          <w:szCs w:val="28"/>
        </w:rPr>
        <w:t xml:space="preserve"> </w:t>
      </w:r>
      <w:r w:rsidR="00AF66E5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таблетки 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>фруктовые</w:t>
      </w:r>
    </w:p>
    <w:p w:rsidR="00910580" w:rsidRPr="000B21F2" w:rsidRDefault="00910580" w:rsidP="0091058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1F2">
        <w:rPr>
          <w:rFonts w:ascii="Times New Roman" w:hAnsi="Times New Roman" w:cs="Times New Roman"/>
          <w:color w:val="auto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</w:t>
      </w:r>
      <w:r w:rsidR="00B04434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и ниже приведенным требованиям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62AB" w:rsidRDefault="00910580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Препарат содержит от заявленного количества: </w:t>
      </w:r>
    </w:p>
    <w:p w:rsidR="004962AB" w:rsidRDefault="004962AB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а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>скорбиновой кислоты C</w:t>
      </w:r>
      <w:r w:rsidRPr="000B21F2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0B21F2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0B21F2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D251AB" w:rsidRPr="000B21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D251AB" w:rsidRPr="000B21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0 %; </w:t>
      </w:r>
    </w:p>
    <w:p w:rsidR="004962AB" w:rsidRDefault="004962AB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eastAsia="Courier New"/>
          <w:b w:val="0"/>
          <w:bCs w:val="0"/>
          <w:color w:val="auto"/>
          <w:sz w:val="28"/>
          <w:szCs w:val="28"/>
        </w:rPr>
        <w:t xml:space="preserve">- </w:t>
      </w:r>
      <w:proofErr w:type="spellStart"/>
      <w:r>
        <w:rPr>
          <w:rStyle w:val="4"/>
          <w:rFonts w:eastAsia="Courier New"/>
          <w:b w:val="0"/>
          <w:bCs w:val="0"/>
          <w:color w:val="auto"/>
          <w:sz w:val="28"/>
          <w:szCs w:val="28"/>
        </w:rPr>
        <w:t>к</w:t>
      </w:r>
      <w:r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олекальциферола</w:t>
      </w:r>
      <w:proofErr w:type="spellEnd"/>
      <w:r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 xml:space="preserve"> 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27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44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O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менее 90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не более 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>165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00065A" w:rsidRPr="000B21F2">
        <w:rPr>
          <w:rStyle w:val="4"/>
          <w:rFonts w:eastAsia="Courier New"/>
          <w:b w:val="0"/>
          <w:bCs w:val="0"/>
          <w:color w:val="auto"/>
          <w:sz w:val="28"/>
          <w:szCs w:val="28"/>
        </w:rPr>
        <w:t>;</w:t>
      </w:r>
      <w:r w:rsidR="00910580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2AB" w:rsidRDefault="004962AB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иридоксина гидрохлорид 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8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11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NO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 xml:space="preserve"> 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D42D80" w:rsidRPr="000B21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D42D80" w:rsidRPr="000B21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962AB" w:rsidRDefault="004962AB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>етинола</w:t>
      </w:r>
      <w:proofErr w:type="spellEnd"/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пальмитата 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36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60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O</w:t>
      </w:r>
      <w:r w:rsidRPr="000B21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 xml:space="preserve"> 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962AB" w:rsidRDefault="004962AB" w:rsidP="00A9344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альция в виде кальция </w:t>
      </w:r>
      <w:proofErr w:type="spellStart"/>
      <w:r w:rsidRPr="000B21F2">
        <w:rPr>
          <w:rFonts w:ascii="Times New Roman" w:hAnsi="Times New Roman" w:cs="Times New Roman"/>
          <w:color w:val="auto"/>
          <w:sz w:val="28"/>
          <w:szCs w:val="28"/>
        </w:rPr>
        <w:t>гидрофосфата</w:t>
      </w:r>
      <w:proofErr w:type="spellEnd"/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21F2">
        <w:rPr>
          <w:rFonts w:ascii="Times New Roman" w:hAnsi="Times New Roman" w:cs="Times New Roman"/>
          <w:color w:val="auto"/>
          <w:sz w:val="28"/>
          <w:szCs w:val="28"/>
        </w:rPr>
        <w:t>дигидрата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2AB">
        <w:rPr>
          <w:rFonts w:ascii="Times New Roman" w:hAnsi="Times New Roman" w:cs="Times New Roman"/>
          <w:color w:val="202122"/>
          <w:sz w:val="28"/>
          <w:szCs w:val="28"/>
        </w:rPr>
        <w:t>CaHPO</w:t>
      </w:r>
      <w:r w:rsidRPr="004962AB">
        <w:rPr>
          <w:rFonts w:ascii="Times New Roman" w:hAnsi="Times New Roman" w:cs="Times New Roman"/>
          <w:color w:val="202122"/>
          <w:sz w:val="28"/>
          <w:szCs w:val="28"/>
          <w:vertAlign w:val="subscript"/>
        </w:rPr>
        <w:t>4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4962A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00065A" w:rsidRPr="000B21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 и не более 12</w:t>
      </w:r>
      <w:r w:rsidR="00EB62C0" w:rsidRPr="000B21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EB62C0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D6DF2" w:rsidRPr="000B21F2" w:rsidRDefault="004962AB" w:rsidP="00A93447">
      <w:pPr>
        <w:spacing w:line="360" w:lineRule="auto"/>
        <w:jc w:val="both"/>
        <w:rPr>
          <w:rStyle w:val="1"/>
          <w:rFonts w:eastAsia="Courier New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осфора в виде кальция </w:t>
      </w:r>
      <w:proofErr w:type="spellStart"/>
      <w:r w:rsidRPr="000B21F2">
        <w:rPr>
          <w:rFonts w:ascii="Times New Roman" w:hAnsi="Times New Roman" w:cs="Times New Roman"/>
          <w:color w:val="auto"/>
          <w:sz w:val="28"/>
          <w:szCs w:val="28"/>
        </w:rPr>
        <w:t>гидрофосфата</w:t>
      </w:r>
      <w:proofErr w:type="spellEnd"/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21F2">
        <w:rPr>
          <w:rFonts w:ascii="Times New Roman" w:hAnsi="Times New Roman" w:cs="Times New Roman"/>
          <w:color w:val="auto"/>
          <w:sz w:val="28"/>
          <w:szCs w:val="28"/>
        </w:rPr>
        <w:t>дигидрата</w:t>
      </w:r>
      <w:proofErr w:type="spellEnd"/>
      <w:r w:rsidRPr="00496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2AB">
        <w:rPr>
          <w:rFonts w:ascii="Times New Roman" w:hAnsi="Times New Roman" w:cs="Times New Roman"/>
          <w:color w:val="202122"/>
          <w:sz w:val="28"/>
          <w:szCs w:val="28"/>
        </w:rPr>
        <w:t>CaHPO</w:t>
      </w:r>
      <w:r w:rsidRPr="004962AB">
        <w:rPr>
          <w:rFonts w:ascii="Times New Roman" w:hAnsi="Times New Roman" w:cs="Times New Roman"/>
          <w:color w:val="202122"/>
          <w:sz w:val="28"/>
          <w:szCs w:val="28"/>
          <w:vertAlign w:val="subscript"/>
        </w:rPr>
        <w:t>4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4962A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DD2485" w:rsidRPr="000B21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>0 % и не более 12</w:t>
      </w:r>
      <w:r w:rsidR="00DD2485" w:rsidRPr="000B21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DD2485" w:rsidRPr="000B21F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2796C" w:rsidRPr="000B21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21ED" w:rsidRPr="0086352A" w:rsidRDefault="009721ED" w:rsidP="009721ED">
      <w:pPr>
        <w:spacing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Pr="0086352A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 w:rsidRPr="00863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52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86352A"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9721ED" w:rsidRDefault="009721ED" w:rsidP="009721E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4962AB" w:rsidRPr="007E4C5D" w:rsidRDefault="00A93447" w:rsidP="004962AB">
      <w:pPr>
        <w:spacing w:line="360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 w:rsidRPr="004962AB">
        <w:rPr>
          <w:rFonts w:ascii="Times New Roman" w:hAnsi="Times New Roman" w:cs="Times New Roman"/>
          <w:i/>
          <w:sz w:val="28"/>
          <w:szCs w:val="28"/>
        </w:rPr>
        <w:lastRenderedPageBreak/>
        <w:t>ВЭЖХ</w:t>
      </w:r>
      <w:r w:rsidR="004962A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5D">
        <w:rPr>
          <w:rStyle w:val="1"/>
          <w:rFonts w:eastAsia="MingLiU"/>
          <w:sz w:val="28"/>
          <w:szCs w:val="28"/>
        </w:rPr>
        <w:t>Врем</w:t>
      </w:r>
      <w:r w:rsidR="004962AB">
        <w:rPr>
          <w:rStyle w:val="1"/>
          <w:rFonts w:eastAsia="MingLiU"/>
          <w:sz w:val="28"/>
          <w:szCs w:val="28"/>
        </w:rPr>
        <w:t>я</w:t>
      </w:r>
      <w:r w:rsidRPr="0021385D">
        <w:rPr>
          <w:rStyle w:val="1"/>
          <w:rFonts w:eastAsia="MingLiU"/>
          <w:sz w:val="28"/>
          <w:szCs w:val="28"/>
        </w:rPr>
        <w:t xml:space="preserve"> удерживания основных пиков на </w:t>
      </w:r>
      <w:proofErr w:type="spellStart"/>
      <w:r w:rsidRPr="0021385D">
        <w:rPr>
          <w:rStyle w:val="1"/>
          <w:rFonts w:eastAsia="MingLiU"/>
          <w:sz w:val="28"/>
          <w:szCs w:val="28"/>
        </w:rPr>
        <w:t>хроматограмме</w:t>
      </w:r>
      <w:proofErr w:type="spellEnd"/>
      <w:r w:rsidRPr="0021385D">
        <w:rPr>
          <w:rStyle w:val="1"/>
          <w:rFonts w:eastAsia="MingLiU"/>
          <w:sz w:val="28"/>
          <w:szCs w:val="28"/>
        </w:rPr>
        <w:t xml:space="preserve"> испытуем</w:t>
      </w:r>
      <w:r>
        <w:rPr>
          <w:rStyle w:val="1"/>
          <w:rFonts w:eastAsia="MingLiU"/>
          <w:sz w:val="28"/>
          <w:szCs w:val="28"/>
        </w:rPr>
        <w:t>ых</w:t>
      </w:r>
      <w:r w:rsidRPr="0021385D">
        <w:rPr>
          <w:rStyle w:val="1"/>
          <w:rFonts w:eastAsia="MingLiU"/>
          <w:sz w:val="28"/>
          <w:szCs w:val="28"/>
        </w:rPr>
        <w:t xml:space="preserve"> раствор</w:t>
      </w:r>
      <w:r>
        <w:rPr>
          <w:rStyle w:val="1"/>
          <w:rFonts w:eastAsia="MingLiU"/>
          <w:sz w:val="28"/>
          <w:szCs w:val="28"/>
        </w:rPr>
        <w:t xml:space="preserve">ов </w:t>
      </w:r>
      <w:proofErr w:type="spellStart"/>
      <w:r w:rsidRPr="00A93447">
        <w:rPr>
          <w:rStyle w:val="1"/>
          <w:rFonts w:eastAsia="MingLiU"/>
          <w:sz w:val="28"/>
          <w:szCs w:val="28"/>
        </w:rPr>
        <w:t>р</w:t>
      </w:r>
      <w:r w:rsidRPr="00A93447">
        <w:rPr>
          <w:rStyle w:val="125pt"/>
          <w:rFonts w:eastAsia="Courier New"/>
          <w:i w:val="0"/>
          <w:sz w:val="28"/>
          <w:szCs w:val="28"/>
        </w:rPr>
        <w:t>етинола</w:t>
      </w:r>
      <w:proofErr w:type="spellEnd"/>
      <w:r w:rsidRPr="00A93447">
        <w:rPr>
          <w:rStyle w:val="125pt"/>
          <w:rFonts w:eastAsia="Courier New"/>
          <w:i w:val="0"/>
          <w:sz w:val="28"/>
          <w:szCs w:val="28"/>
        </w:rPr>
        <w:t xml:space="preserve"> ацетата</w:t>
      </w:r>
      <w:r w:rsidRPr="005820FB">
        <w:rPr>
          <w:rStyle w:val="125pt"/>
          <w:rFonts w:eastAsia="Courier New"/>
          <w:sz w:val="28"/>
          <w:szCs w:val="28"/>
        </w:rPr>
        <w:t>,</w:t>
      </w:r>
      <w:r w:rsidRPr="005820FB">
        <w:rPr>
          <w:rStyle w:val="2"/>
          <w:rFonts w:eastAsia="Courier New"/>
          <w:i/>
        </w:rPr>
        <w:t xml:space="preserve"> </w:t>
      </w:r>
      <w:proofErr w:type="spellStart"/>
      <w:r w:rsidRPr="00A93447">
        <w:rPr>
          <w:rStyle w:val="2"/>
          <w:rFonts w:eastAsia="Courier New"/>
        </w:rPr>
        <w:t>колекальциферола</w:t>
      </w:r>
      <w:proofErr w:type="spellEnd"/>
      <w:r w:rsidRPr="005820FB">
        <w:rPr>
          <w:rStyle w:val="2"/>
          <w:rFonts w:eastAsia="Courier New"/>
          <w:i/>
        </w:rPr>
        <w:t xml:space="preserve">, </w:t>
      </w:r>
      <w:r w:rsidRPr="005820FB">
        <w:rPr>
          <w:rStyle w:val="125pt"/>
          <w:rFonts w:eastAsia="Courier New"/>
          <w:sz w:val="28"/>
          <w:szCs w:val="28"/>
        </w:rPr>
        <w:t xml:space="preserve"> </w:t>
      </w:r>
      <w:r w:rsidRPr="00A93447">
        <w:rPr>
          <w:rStyle w:val="125pt"/>
          <w:rFonts w:eastAsia="Courier New"/>
          <w:i w:val="0"/>
          <w:sz w:val="28"/>
          <w:szCs w:val="28"/>
        </w:rPr>
        <w:t>пиридоксина гидрохлорида</w:t>
      </w:r>
      <w:r w:rsidRPr="005820FB">
        <w:rPr>
          <w:rStyle w:val="2"/>
          <w:rFonts w:eastAsia="Courier New"/>
          <w:i/>
        </w:rPr>
        <w:t xml:space="preserve">, </w:t>
      </w:r>
      <w:r w:rsidRPr="0021385D">
        <w:rPr>
          <w:rStyle w:val="1"/>
          <w:rFonts w:eastAsia="MingLiU"/>
          <w:sz w:val="28"/>
          <w:szCs w:val="28"/>
        </w:rPr>
        <w:t xml:space="preserve">должны соответствовать </w:t>
      </w:r>
      <w:r w:rsidR="004962AB">
        <w:rPr>
          <w:rStyle w:val="1"/>
          <w:rFonts w:eastAsia="Courier New"/>
          <w:sz w:val="28"/>
          <w:szCs w:val="28"/>
        </w:rPr>
        <w:t xml:space="preserve">на </w:t>
      </w:r>
      <w:proofErr w:type="spellStart"/>
      <w:r w:rsidR="004962AB">
        <w:rPr>
          <w:rStyle w:val="1"/>
          <w:rFonts w:eastAsia="Courier New"/>
          <w:sz w:val="28"/>
          <w:szCs w:val="28"/>
        </w:rPr>
        <w:t>хроматограммах</w:t>
      </w:r>
      <w:proofErr w:type="spellEnd"/>
      <w:r w:rsidR="004962AB">
        <w:rPr>
          <w:rStyle w:val="1"/>
          <w:rFonts w:eastAsia="Courier New"/>
          <w:sz w:val="28"/>
          <w:szCs w:val="28"/>
        </w:rPr>
        <w:t xml:space="preserve"> соответствующих растворов стандартного образца или стандартных </w:t>
      </w:r>
      <w:r w:rsidR="004962AB" w:rsidRPr="007E4C5D">
        <w:rPr>
          <w:rStyle w:val="1"/>
          <w:rFonts w:eastAsia="Courier New"/>
          <w:sz w:val="28"/>
          <w:szCs w:val="28"/>
        </w:rPr>
        <w:t xml:space="preserve">растворов </w:t>
      </w:r>
      <w:r w:rsidR="004962AB" w:rsidRPr="007E4C5D">
        <w:rPr>
          <w:rFonts w:ascii="Times New Roman" w:hAnsi="Times New Roman" w:cs="Times New Roman"/>
          <w:color w:val="auto"/>
          <w:sz w:val="28"/>
          <w:szCs w:val="28"/>
        </w:rPr>
        <w:t>(раздел «Количественное определение»).</w:t>
      </w:r>
    </w:p>
    <w:p w:rsidR="007E4C5D" w:rsidRPr="00AF7D71" w:rsidRDefault="007E4C5D" w:rsidP="007E4C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Style w:val="10pt"/>
          <w:rFonts w:eastAsiaTheme="minorEastAsia"/>
          <w:b w:val="0"/>
          <w:i/>
          <w:color w:val="auto"/>
          <w:sz w:val="28"/>
          <w:szCs w:val="28"/>
        </w:rPr>
        <w:t>Тонкослойная хроматография</w:t>
      </w:r>
      <w:r w:rsidRPr="007E4C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4C5D">
        <w:rPr>
          <w:rStyle w:val="10pt"/>
          <w:rFonts w:eastAsiaTheme="minorEastAsia"/>
          <w:b w:val="0"/>
          <w:color w:val="auto"/>
          <w:sz w:val="28"/>
          <w:szCs w:val="28"/>
        </w:rPr>
        <w:t>Определение проводят в соответствии с ОФС «Тонкослойная хроматография</w:t>
      </w:r>
      <w:r w:rsidRPr="00FD74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E7">
        <w:rPr>
          <w:rFonts w:ascii="Times New Roman" w:hAnsi="Times New Roman" w:cs="Times New Roman"/>
          <w:i/>
          <w:sz w:val="28"/>
          <w:szCs w:val="28"/>
        </w:rPr>
        <w:t>аскорбинов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0E1BE7">
        <w:rPr>
          <w:rFonts w:ascii="Times New Roman" w:hAnsi="Times New Roman" w:cs="Times New Roman"/>
          <w:i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614FF">
        <w:rPr>
          <w:rStyle w:val="10pt"/>
          <w:rFonts w:eastAsiaTheme="minorEastAsia"/>
          <w:color w:val="auto"/>
          <w:sz w:val="28"/>
          <w:szCs w:val="28"/>
        </w:rPr>
        <w:t>».</w:t>
      </w:r>
      <w:r w:rsidRPr="00AF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09" w:rsidRDefault="0086352A" w:rsidP="000551DD">
      <w:pPr>
        <w:pStyle w:val="13"/>
        <w:shd w:val="clear" w:color="auto" w:fill="auto"/>
        <w:spacing w:line="360" w:lineRule="auto"/>
        <w:ind w:left="20" w:right="20" w:firstLine="580"/>
        <w:jc w:val="both"/>
        <w:rPr>
          <w:rStyle w:val="10pt"/>
          <w:b w:val="0"/>
          <w:sz w:val="28"/>
          <w:szCs w:val="28"/>
        </w:rPr>
      </w:pPr>
      <w:r>
        <w:rPr>
          <w:rStyle w:val="10pt"/>
          <w:b w:val="0"/>
          <w:sz w:val="28"/>
          <w:szCs w:val="28"/>
        </w:rPr>
        <w:t xml:space="preserve">Основное пятно на </w:t>
      </w:r>
      <w:proofErr w:type="spellStart"/>
      <w:r w:rsidRPr="00700609">
        <w:rPr>
          <w:rStyle w:val="10pt"/>
          <w:b w:val="0"/>
          <w:sz w:val="28"/>
          <w:szCs w:val="28"/>
        </w:rPr>
        <w:t>хроматограмм</w:t>
      </w:r>
      <w:r>
        <w:rPr>
          <w:rStyle w:val="10pt"/>
          <w:b w:val="0"/>
          <w:sz w:val="28"/>
          <w:szCs w:val="28"/>
        </w:rPr>
        <w:t>е</w:t>
      </w:r>
      <w:proofErr w:type="spellEnd"/>
      <w:r>
        <w:rPr>
          <w:rStyle w:val="10pt"/>
          <w:b w:val="0"/>
          <w:sz w:val="28"/>
          <w:szCs w:val="28"/>
        </w:rPr>
        <w:t xml:space="preserve"> испытуемого раствора должно соответствовать по положению основному пятну аскорбиновой кислоты на </w:t>
      </w:r>
      <w:proofErr w:type="spellStart"/>
      <w:r w:rsidRPr="00700609">
        <w:rPr>
          <w:rStyle w:val="10pt"/>
          <w:b w:val="0"/>
          <w:sz w:val="28"/>
          <w:szCs w:val="28"/>
        </w:rPr>
        <w:t>хроматограмм</w:t>
      </w:r>
      <w:r>
        <w:rPr>
          <w:rStyle w:val="10pt"/>
          <w:b w:val="0"/>
          <w:sz w:val="28"/>
          <w:szCs w:val="28"/>
        </w:rPr>
        <w:t>е</w:t>
      </w:r>
      <w:proofErr w:type="spellEnd"/>
      <w:r>
        <w:rPr>
          <w:rStyle w:val="10pt"/>
          <w:b w:val="0"/>
          <w:sz w:val="28"/>
          <w:szCs w:val="28"/>
        </w:rPr>
        <w:t xml:space="preserve"> </w:t>
      </w:r>
      <w:r w:rsidR="007E4C5D" w:rsidRPr="00700609">
        <w:rPr>
          <w:rStyle w:val="10pt"/>
          <w:b w:val="0"/>
          <w:sz w:val="28"/>
          <w:szCs w:val="28"/>
        </w:rPr>
        <w:t>раствор</w:t>
      </w:r>
      <w:r w:rsidR="007E4C5D">
        <w:rPr>
          <w:rStyle w:val="10pt"/>
          <w:b w:val="0"/>
          <w:sz w:val="28"/>
          <w:szCs w:val="28"/>
        </w:rPr>
        <w:t xml:space="preserve">а </w:t>
      </w:r>
      <w:r>
        <w:rPr>
          <w:rStyle w:val="10pt"/>
          <w:b w:val="0"/>
          <w:sz w:val="28"/>
          <w:szCs w:val="28"/>
        </w:rPr>
        <w:t>стандартного</w:t>
      </w:r>
      <w:r w:rsidR="007E4C5D">
        <w:rPr>
          <w:rStyle w:val="10pt"/>
          <w:b w:val="0"/>
          <w:sz w:val="28"/>
          <w:szCs w:val="28"/>
        </w:rPr>
        <w:t xml:space="preserve"> образца</w:t>
      </w:r>
      <w:r>
        <w:rPr>
          <w:rStyle w:val="10pt"/>
          <w:b w:val="0"/>
          <w:sz w:val="28"/>
          <w:szCs w:val="28"/>
        </w:rPr>
        <w:t>.</w:t>
      </w:r>
      <w:r w:rsidRPr="00700609">
        <w:rPr>
          <w:rStyle w:val="10pt"/>
          <w:b w:val="0"/>
          <w:sz w:val="28"/>
          <w:szCs w:val="28"/>
        </w:rPr>
        <w:t xml:space="preserve"> </w:t>
      </w:r>
    </w:p>
    <w:p w:rsidR="007E4C5D" w:rsidRPr="000551DD" w:rsidRDefault="007E4C5D" w:rsidP="007E4C5D">
      <w:pPr>
        <w:pStyle w:val="3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0551DD">
        <w:rPr>
          <w:i/>
          <w:sz w:val="28"/>
          <w:szCs w:val="28"/>
        </w:rPr>
        <w:t>Раствор</w:t>
      </w:r>
      <w:proofErr w:type="gramStart"/>
      <w:r w:rsidRPr="000551DD">
        <w:rPr>
          <w:i/>
          <w:sz w:val="28"/>
          <w:szCs w:val="28"/>
        </w:rPr>
        <w:t xml:space="preserve"> А</w:t>
      </w:r>
      <w:proofErr w:type="gramEnd"/>
      <w:r w:rsidRPr="000551DD">
        <w:rPr>
          <w:i/>
          <w:sz w:val="28"/>
          <w:szCs w:val="28"/>
        </w:rPr>
        <w:t>:</w:t>
      </w:r>
      <w:r w:rsidRPr="000551DD">
        <w:rPr>
          <w:sz w:val="28"/>
          <w:szCs w:val="28"/>
        </w:rPr>
        <w:t xml:space="preserve"> 97 мл воды </w:t>
      </w:r>
      <w:r>
        <w:rPr>
          <w:sz w:val="28"/>
          <w:szCs w:val="28"/>
        </w:rPr>
        <w:t>при</w:t>
      </w:r>
      <w:r w:rsidRPr="000551DD">
        <w:rPr>
          <w:sz w:val="28"/>
          <w:szCs w:val="28"/>
        </w:rPr>
        <w:t xml:space="preserve">бавляют к 3 мл </w:t>
      </w:r>
      <w:proofErr w:type="spellStart"/>
      <w:r w:rsidRPr="000551DD">
        <w:rPr>
          <w:sz w:val="28"/>
          <w:szCs w:val="28"/>
        </w:rPr>
        <w:t>хлорплатиновой</w:t>
      </w:r>
      <w:proofErr w:type="spellEnd"/>
      <w:r w:rsidRPr="000551DD">
        <w:rPr>
          <w:sz w:val="28"/>
          <w:szCs w:val="28"/>
        </w:rPr>
        <w:t xml:space="preserve"> кислоты.</w:t>
      </w:r>
    </w:p>
    <w:p w:rsidR="007E4C5D" w:rsidRPr="000551DD" w:rsidRDefault="007E4C5D" w:rsidP="007E4C5D">
      <w:pPr>
        <w:pStyle w:val="3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0551DD">
        <w:rPr>
          <w:i/>
          <w:sz w:val="28"/>
          <w:szCs w:val="28"/>
        </w:rPr>
        <w:t>Раствор</w:t>
      </w:r>
      <w:proofErr w:type="gramStart"/>
      <w:r w:rsidRPr="000551DD">
        <w:rPr>
          <w:i/>
          <w:sz w:val="28"/>
          <w:szCs w:val="28"/>
        </w:rPr>
        <w:t xml:space="preserve"> В</w:t>
      </w:r>
      <w:proofErr w:type="gramEnd"/>
      <w:r w:rsidRPr="000551DD">
        <w:rPr>
          <w:i/>
          <w:sz w:val="28"/>
          <w:szCs w:val="28"/>
        </w:rPr>
        <w:t>:</w:t>
      </w:r>
      <w:r w:rsidRPr="000551D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551DD">
        <w:rPr>
          <w:sz w:val="28"/>
          <w:szCs w:val="28"/>
        </w:rPr>
        <w:t>алия йодида</w:t>
      </w:r>
      <w:r w:rsidRPr="000551DD">
        <w:rPr>
          <w:rStyle w:val="SimSun13pt0pt"/>
          <w:rFonts w:ascii="Times New Roman" w:hAnsi="Times New Roman" w:cs="Times New Roman"/>
          <w:sz w:val="28"/>
          <w:szCs w:val="28"/>
        </w:rPr>
        <w:t xml:space="preserve"> </w:t>
      </w:r>
      <w:r w:rsidRPr="000551DD">
        <w:rPr>
          <w:sz w:val="28"/>
          <w:szCs w:val="28"/>
        </w:rPr>
        <w:t xml:space="preserve"> водный раствор</w:t>
      </w:r>
      <w:r>
        <w:rPr>
          <w:sz w:val="28"/>
          <w:szCs w:val="28"/>
        </w:rPr>
        <w:t xml:space="preserve"> </w:t>
      </w:r>
      <w:r w:rsidRPr="000551DD">
        <w:rPr>
          <w:rStyle w:val="SimSun13pt0pt"/>
          <w:rFonts w:ascii="Times New Roman" w:hAnsi="Times New Roman" w:cs="Times New Roman"/>
          <w:sz w:val="28"/>
          <w:szCs w:val="28"/>
        </w:rPr>
        <w:t>6</w:t>
      </w:r>
      <w:r w:rsidRPr="000551DD">
        <w:rPr>
          <w:sz w:val="28"/>
          <w:szCs w:val="28"/>
        </w:rPr>
        <w:t xml:space="preserve"> %.</w:t>
      </w:r>
    </w:p>
    <w:p w:rsidR="007E4C5D" w:rsidRDefault="007E4C5D" w:rsidP="007E4C5D">
      <w:pPr>
        <w:pStyle w:val="3"/>
        <w:shd w:val="clear" w:color="auto" w:fill="auto"/>
        <w:spacing w:after="0" w:line="360" w:lineRule="auto"/>
        <w:ind w:right="40" w:firstLine="600"/>
        <w:jc w:val="both"/>
        <w:rPr>
          <w:sz w:val="28"/>
          <w:szCs w:val="28"/>
        </w:rPr>
      </w:pPr>
      <w:r w:rsidRPr="000551DD">
        <w:rPr>
          <w:rStyle w:val="2"/>
          <w:i/>
        </w:rPr>
        <w:t>Реактив калия йод</w:t>
      </w:r>
      <w:r>
        <w:rPr>
          <w:rStyle w:val="2"/>
          <w:i/>
        </w:rPr>
        <w:t>ида</w:t>
      </w:r>
      <w:r w:rsidRPr="000551DD">
        <w:rPr>
          <w:rStyle w:val="2"/>
          <w:i/>
        </w:rPr>
        <w:t>-платината</w:t>
      </w:r>
      <w:r>
        <w:rPr>
          <w:rStyle w:val="2"/>
          <w:i/>
        </w:rPr>
        <w:t>.</w:t>
      </w:r>
      <w:r>
        <w:rPr>
          <w:sz w:val="28"/>
          <w:szCs w:val="28"/>
        </w:rPr>
        <w:t xml:space="preserve"> раствор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sym w:font="Symbol" w:char="F0BE"/>
      </w:r>
      <w:r w:rsidRPr="000551DD">
        <w:rPr>
          <w:sz w:val="28"/>
          <w:szCs w:val="28"/>
        </w:rPr>
        <w:t>раствор В  1:1</w:t>
      </w:r>
      <w:r>
        <w:rPr>
          <w:sz w:val="28"/>
          <w:szCs w:val="28"/>
        </w:rPr>
        <w:t>.</w:t>
      </w:r>
      <w:r w:rsidRPr="000551DD">
        <w:rPr>
          <w:sz w:val="28"/>
          <w:szCs w:val="28"/>
        </w:rPr>
        <w:t xml:space="preserve"> </w:t>
      </w:r>
    </w:p>
    <w:p w:rsidR="007E4C5D" w:rsidRDefault="007E4C5D" w:rsidP="007E4C5D">
      <w:pPr>
        <w:pStyle w:val="3"/>
        <w:shd w:val="clear" w:color="auto" w:fill="auto"/>
        <w:spacing w:after="0" w:line="360" w:lineRule="auto"/>
        <w:ind w:right="40" w:firstLine="600"/>
        <w:jc w:val="both"/>
        <w:rPr>
          <w:sz w:val="28"/>
          <w:szCs w:val="28"/>
        </w:rPr>
      </w:pPr>
      <w:r w:rsidRPr="000551DD">
        <w:rPr>
          <w:sz w:val="28"/>
          <w:szCs w:val="28"/>
        </w:rPr>
        <w:t xml:space="preserve">Два раствора смешивают непосредственно перед использованием. </w:t>
      </w:r>
    </w:p>
    <w:p w:rsidR="007E4C5D" w:rsidRPr="000551DD" w:rsidRDefault="007E4C5D" w:rsidP="007E4C5D">
      <w:pPr>
        <w:pStyle w:val="3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r w:rsidRPr="000551DD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>. В</w:t>
      </w:r>
      <w:r w:rsidRPr="000551DD">
        <w:rPr>
          <w:sz w:val="28"/>
          <w:szCs w:val="28"/>
        </w:rPr>
        <w:t>ода</w:t>
      </w:r>
      <w:r>
        <w:rPr>
          <w:sz w:val="28"/>
          <w:szCs w:val="28"/>
        </w:rPr>
        <w:sym w:font="Symbol" w:char="F0BE"/>
      </w:r>
      <w:r w:rsidRPr="000551DD">
        <w:rPr>
          <w:sz w:val="28"/>
          <w:szCs w:val="28"/>
        </w:rPr>
        <w:t>муравьиная кислота</w:t>
      </w:r>
      <w:r w:rsidRPr="007E4C5D">
        <w:rPr>
          <w:sz w:val="28"/>
          <w:szCs w:val="28"/>
        </w:rPr>
        <w:t xml:space="preserve"> </w:t>
      </w:r>
      <w:r w:rsidRPr="000551DD">
        <w:rPr>
          <w:sz w:val="28"/>
          <w:szCs w:val="28"/>
        </w:rPr>
        <w:t>безводная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>а</w:t>
      </w:r>
      <w:r w:rsidRPr="000551DD">
        <w:rPr>
          <w:sz w:val="28"/>
          <w:szCs w:val="28"/>
        </w:rPr>
        <w:t>цетон</w:t>
      </w:r>
      <w:r>
        <w:rPr>
          <w:sz w:val="28"/>
          <w:szCs w:val="28"/>
        </w:rPr>
        <w:sym w:font="Symbol" w:char="F0BE"/>
      </w:r>
      <w:r w:rsidRPr="000551DD">
        <w:rPr>
          <w:sz w:val="28"/>
          <w:szCs w:val="28"/>
        </w:rPr>
        <w:t xml:space="preserve">бутанол </w:t>
      </w:r>
      <w:r>
        <w:rPr>
          <w:sz w:val="28"/>
          <w:szCs w:val="28"/>
        </w:rPr>
        <w:t>2</w:t>
      </w:r>
      <w:r w:rsidRPr="000551DD">
        <w:rPr>
          <w:sz w:val="28"/>
          <w:szCs w:val="28"/>
        </w:rPr>
        <w:t>0:</w:t>
      </w:r>
      <w:r>
        <w:rPr>
          <w:sz w:val="28"/>
          <w:szCs w:val="28"/>
        </w:rPr>
        <w:t>2</w:t>
      </w:r>
      <w:r w:rsidRPr="000551DD">
        <w:rPr>
          <w:sz w:val="28"/>
          <w:szCs w:val="28"/>
        </w:rPr>
        <w:t>0:</w:t>
      </w:r>
      <w:r>
        <w:rPr>
          <w:sz w:val="28"/>
          <w:szCs w:val="28"/>
        </w:rPr>
        <w:t>3</w:t>
      </w:r>
      <w:r w:rsidRPr="000551DD">
        <w:rPr>
          <w:sz w:val="28"/>
          <w:szCs w:val="28"/>
        </w:rPr>
        <w:t>0:</w:t>
      </w:r>
      <w:r>
        <w:rPr>
          <w:sz w:val="28"/>
          <w:szCs w:val="28"/>
        </w:rPr>
        <w:t>3</w:t>
      </w:r>
      <w:r w:rsidRPr="000551DD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E0C35" w:rsidRDefault="00BE0C35" w:rsidP="000551DD">
      <w:pPr>
        <w:pStyle w:val="3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BE0C35">
        <w:rPr>
          <w:rStyle w:val="2"/>
          <w:i/>
        </w:rPr>
        <w:t xml:space="preserve">Испытуемый раствор. </w:t>
      </w:r>
      <w:r w:rsidRPr="00BE0C35">
        <w:rPr>
          <w:rStyle w:val="2"/>
        </w:rPr>
        <w:t>Точную навеску</w:t>
      </w:r>
      <w:r>
        <w:rPr>
          <w:rStyle w:val="2"/>
          <w:i/>
        </w:rPr>
        <w:t xml:space="preserve"> </w:t>
      </w:r>
      <w:r w:rsidRPr="00BE0C35">
        <w:rPr>
          <w:sz w:val="28"/>
          <w:szCs w:val="28"/>
        </w:rPr>
        <w:t>порошка растертых таблеток, эквивалентную по содержанию 30</w:t>
      </w:r>
      <w:r w:rsidR="007E4C5D">
        <w:rPr>
          <w:sz w:val="28"/>
          <w:szCs w:val="28"/>
        </w:rPr>
        <w:t>,0</w:t>
      </w:r>
      <w:r w:rsidRPr="00BE0C35">
        <w:rPr>
          <w:sz w:val="28"/>
          <w:szCs w:val="28"/>
        </w:rPr>
        <w:t xml:space="preserve"> мг аскорбиновой кислоты, переносят в колбу </w:t>
      </w:r>
      <w:proofErr w:type="spellStart"/>
      <w:r w:rsidRPr="00BE0C35">
        <w:rPr>
          <w:sz w:val="28"/>
          <w:szCs w:val="28"/>
        </w:rPr>
        <w:t>Эрленмейера</w:t>
      </w:r>
      <w:proofErr w:type="spellEnd"/>
      <w:r w:rsidR="00C21CBD">
        <w:rPr>
          <w:sz w:val="28"/>
          <w:szCs w:val="28"/>
        </w:rPr>
        <w:t xml:space="preserve">, </w:t>
      </w:r>
      <w:r w:rsidRPr="00BE0C35">
        <w:rPr>
          <w:sz w:val="28"/>
          <w:szCs w:val="28"/>
        </w:rPr>
        <w:t xml:space="preserve"> </w:t>
      </w:r>
      <w:r w:rsidR="00C21CBD">
        <w:rPr>
          <w:sz w:val="28"/>
          <w:szCs w:val="28"/>
        </w:rPr>
        <w:t>п</w:t>
      </w:r>
      <w:r w:rsidRPr="00BE0C35">
        <w:rPr>
          <w:sz w:val="28"/>
          <w:szCs w:val="28"/>
        </w:rPr>
        <w:t xml:space="preserve">рибавляют 20 мл </w:t>
      </w:r>
      <w:r w:rsidR="00596A30">
        <w:rPr>
          <w:sz w:val="28"/>
          <w:szCs w:val="28"/>
        </w:rPr>
        <w:t>спирта</w:t>
      </w:r>
      <w:r w:rsidR="00596A30" w:rsidRPr="00596A30">
        <w:rPr>
          <w:sz w:val="28"/>
          <w:szCs w:val="28"/>
        </w:rPr>
        <w:t xml:space="preserve"> 96 %</w:t>
      </w:r>
      <w:r w:rsidRPr="00BE0C35">
        <w:rPr>
          <w:sz w:val="28"/>
          <w:szCs w:val="28"/>
        </w:rPr>
        <w:t xml:space="preserve">, взбалтывают в течение 20 мин и </w:t>
      </w:r>
      <w:r w:rsidRPr="00AE4180">
        <w:rPr>
          <w:sz w:val="28"/>
          <w:szCs w:val="28"/>
        </w:rPr>
        <w:t>фильтруют</w:t>
      </w:r>
      <w:r w:rsidR="00C21CBD" w:rsidRPr="00AE4180">
        <w:rPr>
          <w:sz w:val="28"/>
          <w:szCs w:val="28"/>
        </w:rPr>
        <w:t xml:space="preserve"> через </w:t>
      </w:r>
      <w:r w:rsidR="00AE4180">
        <w:rPr>
          <w:sz w:val="28"/>
          <w:szCs w:val="28"/>
        </w:rPr>
        <w:t xml:space="preserve">бумажный </w:t>
      </w:r>
      <w:r w:rsidR="00F4526B">
        <w:rPr>
          <w:sz w:val="28"/>
          <w:szCs w:val="28"/>
        </w:rPr>
        <w:t>фильтр с размером пор 7 – 20 мкм</w:t>
      </w:r>
      <w:r w:rsidRPr="00BE0C35">
        <w:rPr>
          <w:sz w:val="28"/>
          <w:szCs w:val="28"/>
        </w:rPr>
        <w:t>. Фильтрат является испытуемым раствором.</w:t>
      </w:r>
    </w:p>
    <w:p w:rsidR="00BE0C35" w:rsidRPr="000551DD" w:rsidRDefault="007E4C5D" w:rsidP="000551DD">
      <w:pPr>
        <w:pStyle w:val="3"/>
        <w:shd w:val="clear" w:color="auto" w:fill="auto"/>
        <w:spacing w:after="0" w:line="360" w:lineRule="auto"/>
        <w:ind w:left="20" w:right="40" w:firstLine="580"/>
        <w:jc w:val="both"/>
        <w:rPr>
          <w:sz w:val="28"/>
          <w:szCs w:val="28"/>
        </w:rPr>
      </w:pPr>
      <w:r>
        <w:rPr>
          <w:rStyle w:val="2"/>
          <w:i/>
        </w:rPr>
        <w:t>Р</w:t>
      </w:r>
      <w:r w:rsidRPr="000551DD">
        <w:rPr>
          <w:rStyle w:val="2"/>
          <w:i/>
        </w:rPr>
        <w:t xml:space="preserve">аствор </w:t>
      </w:r>
      <w:r>
        <w:rPr>
          <w:rStyle w:val="2"/>
          <w:i/>
        </w:rPr>
        <w:t>с</w:t>
      </w:r>
      <w:r w:rsidR="00BE0C35" w:rsidRPr="000551DD">
        <w:rPr>
          <w:rStyle w:val="2"/>
          <w:i/>
        </w:rPr>
        <w:t>тандартн</w:t>
      </w:r>
      <w:r>
        <w:rPr>
          <w:rStyle w:val="2"/>
          <w:i/>
        </w:rPr>
        <w:t>ого образца аскорбиновой кислоты</w:t>
      </w:r>
      <w:r w:rsidR="000551DD" w:rsidRPr="000551DD">
        <w:rPr>
          <w:rStyle w:val="2"/>
          <w:i/>
        </w:rPr>
        <w:t>.</w:t>
      </w:r>
      <w:r w:rsidR="000551DD">
        <w:rPr>
          <w:rStyle w:val="2"/>
          <w:i/>
        </w:rPr>
        <w:t xml:space="preserve"> </w:t>
      </w:r>
      <w:r w:rsidR="00BE0C35" w:rsidRPr="000551DD">
        <w:rPr>
          <w:sz w:val="28"/>
          <w:szCs w:val="28"/>
        </w:rPr>
        <w:t>Около 15</w:t>
      </w:r>
      <w:r>
        <w:rPr>
          <w:sz w:val="28"/>
          <w:szCs w:val="28"/>
        </w:rPr>
        <w:t>,0</w:t>
      </w:r>
      <w:r w:rsidR="00BE0C35" w:rsidRPr="000551DD">
        <w:rPr>
          <w:sz w:val="28"/>
          <w:szCs w:val="28"/>
        </w:rPr>
        <w:t xml:space="preserve"> мг (точная навеска) стандартного образца аскорбиновой кислоты помещают в мерную колбу вместимостью </w:t>
      </w:r>
      <w:r w:rsidR="00BE0C35" w:rsidRPr="000551DD">
        <w:rPr>
          <w:rStyle w:val="SimSun13pt0pt"/>
          <w:rFonts w:ascii="Times New Roman" w:hAnsi="Times New Roman" w:cs="Times New Roman"/>
          <w:sz w:val="28"/>
          <w:szCs w:val="28"/>
        </w:rPr>
        <w:t>10</w:t>
      </w:r>
      <w:r w:rsidR="00BE0C35" w:rsidRPr="000551DD">
        <w:rPr>
          <w:sz w:val="28"/>
          <w:szCs w:val="28"/>
        </w:rPr>
        <w:t xml:space="preserve"> мл, растворяют в </w:t>
      </w:r>
      <w:r w:rsidR="00596A30">
        <w:rPr>
          <w:sz w:val="28"/>
          <w:szCs w:val="28"/>
        </w:rPr>
        <w:t>спирте 96 %</w:t>
      </w:r>
      <w:r w:rsidR="00BE0C35" w:rsidRPr="000551DD">
        <w:rPr>
          <w:sz w:val="28"/>
          <w:szCs w:val="28"/>
        </w:rPr>
        <w:t xml:space="preserve">, доводят объем раствора </w:t>
      </w:r>
      <w:r w:rsidR="0094655F">
        <w:rPr>
          <w:sz w:val="28"/>
          <w:szCs w:val="28"/>
        </w:rPr>
        <w:t xml:space="preserve">тем же растворителем </w:t>
      </w:r>
      <w:r w:rsidR="00BE0C35" w:rsidRPr="000551DD">
        <w:rPr>
          <w:sz w:val="28"/>
          <w:szCs w:val="28"/>
        </w:rPr>
        <w:t>до метки и перемешивают</w:t>
      </w:r>
      <w:r w:rsidR="000551DD">
        <w:rPr>
          <w:sz w:val="28"/>
          <w:szCs w:val="28"/>
        </w:rPr>
        <w:t>.</w:t>
      </w:r>
    </w:p>
    <w:p w:rsidR="000551DD" w:rsidRPr="000551DD" w:rsidRDefault="000551DD" w:rsidP="000551DD">
      <w:pPr>
        <w:pStyle w:val="3"/>
        <w:shd w:val="clear" w:color="auto" w:fill="auto"/>
        <w:spacing w:after="0" w:line="360" w:lineRule="auto"/>
        <w:ind w:left="20" w:right="40" w:firstLine="580"/>
        <w:jc w:val="both"/>
        <w:rPr>
          <w:i/>
          <w:sz w:val="28"/>
          <w:szCs w:val="28"/>
        </w:rPr>
      </w:pPr>
      <w:r w:rsidRPr="000551DD">
        <w:rPr>
          <w:rStyle w:val="2"/>
          <w:i/>
        </w:rPr>
        <w:t xml:space="preserve">Условия </w:t>
      </w:r>
      <w:proofErr w:type="spellStart"/>
      <w:r w:rsidRPr="000551DD">
        <w:rPr>
          <w:rStyle w:val="2"/>
          <w:i/>
        </w:rPr>
        <w:t>хроматографирования</w:t>
      </w:r>
      <w:proofErr w:type="spellEnd"/>
    </w:p>
    <w:p w:rsidR="000551DD" w:rsidRPr="000551DD" w:rsidRDefault="000551DD" w:rsidP="000551DD">
      <w:pPr>
        <w:pStyle w:val="3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0551DD">
        <w:rPr>
          <w:sz w:val="28"/>
          <w:szCs w:val="28"/>
        </w:rPr>
        <w:t xml:space="preserve">Пластинка: ТСХ, целлюлоза </w:t>
      </w:r>
      <w:r w:rsidRPr="000551DD">
        <w:rPr>
          <w:sz w:val="28"/>
          <w:szCs w:val="28"/>
          <w:lang w:val="en-US"/>
        </w:rPr>
        <w:t>F</w:t>
      </w:r>
      <w:r w:rsidRPr="000551DD">
        <w:rPr>
          <w:sz w:val="28"/>
          <w:szCs w:val="28"/>
        </w:rPr>
        <w:t xml:space="preserve">, толщина слоя 0,1 мм,  размер пластинки </w:t>
      </w:r>
      <w:r w:rsidRPr="000551DD">
        <w:rPr>
          <w:rStyle w:val="SimSun13pt0pt"/>
          <w:rFonts w:ascii="Times New Roman" w:hAnsi="Times New Roman" w:cs="Times New Roman"/>
          <w:sz w:val="28"/>
          <w:szCs w:val="28"/>
        </w:rPr>
        <w:t>10</w:t>
      </w:r>
      <w:r w:rsidRPr="000551DD">
        <w:rPr>
          <w:sz w:val="28"/>
          <w:szCs w:val="28"/>
        </w:rPr>
        <w:t xml:space="preserve"> </w:t>
      </w:r>
      <w:proofErr w:type="spellStart"/>
      <w:r w:rsidRPr="000551DD">
        <w:rPr>
          <w:sz w:val="28"/>
          <w:szCs w:val="28"/>
        </w:rPr>
        <w:t>х</w:t>
      </w:r>
      <w:proofErr w:type="spellEnd"/>
      <w:r w:rsidRPr="000551DD">
        <w:rPr>
          <w:sz w:val="28"/>
          <w:szCs w:val="28"/>
        </w:rPr>
        <w:t xml:space="preserve"> </w:t>
      </w:r>
      <w:r w:rsidRPr="000551DD">
        <w:rPr>
          <w:rStyle w:val="SimSun13pt0pt"/>
          <w:rFonts w:ascii="Times New Roman" w:hAnsi="Times New Roman" w:cs="Times New Roman"/>
          <w:sz w:val="28"/>
          <w:szCs w:val="28"/>
        </w:rPr>
        <w:t>20</w:t>
      </w:r>
      <w:r w:rsidRPr="000551DD">
        <w:rPr>
          <w:sz w:val="28"/>
          <w:szCs w:val="28"/>
        </w:rPr>
        <w:t xml:space="preserve"> см;</w:t>
      </w:r>
    </w:p>
    <w:p w:rsidR="007E4C5D" w:rsidRDefault="000551DD" w:rsidP="000551DD">
      <w:pPr>
        <w:pStyle w:val="3"/>
        <w:shd w:val="clear" w:color="auto" w:fill="auto"/>
        <w:spacing w:after="0" w:line="360" w:lineRule="auto"/>
        <w:ind w:left="20" w:right="40" w:firstLine="688"/>
        <w:jc w:val="both"/>
        <w:rPr>
          <w:sz w:val="28"/>
          <w:szCs w:val="28"/>
        </w:rPr>
      </w:pPr>
      <w:proofErr w:type="spellStart"/>
      <w:r w:rsidRPr="000551DD">
        <w:rPr>
          <w:i/>
          <w:sz w:val="28"/>
          <w:szCs w:val="28"/>
        </w:rPr>
        <w:t>Хроматографическая</w:t>
      </w:r>
      <w:proofErr w:type="spellEnd"/>
      <w:r w:rsidRPr="000551DD">
        <w:rPr>
          <w:i/>
          <w:sz w:val="28"/>
          <w:szCs w:val="28"/>
        </w:rPr>
        <w:t xml:space="preserve"> камера</w:t>
      </w:r>
      <w:r w:rsidRPr="000551DD">
        <w:rPr>
          <w:sz w:val="28"/>
          <w:szCs w:val="28"/>
        </w:rPr>
        <w:t xml:space="preserve">: </w:t>
      </w:r>
    </w:p>
    <w:p w:rsidR="00BE0C35" w:rsidRPr="000551DD" w:rsidRDefault="000551DD" w:rsidP="007E4C5D">
      <w:pPr>
        <w:pStyle w:val="3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proofErr w:type="spellStart"/>
      <w:r w:rsidRPr="000551DD">
        <w:rPr>
          <w:sz w:val="28"/>
          <w:szCs w:val="28"/>
        </w:rPr>
        <w:lastRenderedPageBreak/>
        <w:t>хроматографическую</w:t>
      </w:r>
      <w:proofErr w:type="spellEnd"/>
      <w:r w:rsidRPr="000551DD">
        <w:rPr>
          <w:sz w:val="28"/>
          <w:szCs w:val="28"/>
        </w:rPr>
        <w:t xml:space="preserve"> камеру выстилают фильтровальной бумагой и насыщают подвижной фазой в течение </w:t>
      </w:r>
      <w:r w:rsidRPr="000551DD">
        <w:rPr>
          <w:rStyle w:val="SimSun13pt0pt"/>
          <w:rFonts w:ascii="Times New Roman" w:hAnsi="Times New Roman" w:cs="Times New Roman"/>
          <w:sz w:val="28"/>
          <w:szCs w:val="28"/>
        </w:rPr>
        <w:t>1</w:t>
      </w:r>
      <w:r w:rsidRPr="000551DD">
        <w:rPr>
          <w:sz w:val="28"/>
          <w:szCs w:val="28"/>
        </w:rPr>
        <w:t xml:space="preserve"> ч. </w:t>
      </w:r>
    </w:p>
    <w:p w:rsidR="000551DD" w:rsidRPr="000551DD" w:rsidRDefault="000551DD" w:rsidP="0061506D">
      <w:pPr>
        <w:pStyle w:val="3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010F14">
        <w:rPr>
          <w:rStyle w:val="a7"/>
          <w:b w:val="0"/>
          <w:i/>
          <w:sz w:val="28"/>
          <w:szCs w:val="28"/>
        </w:rPr>
        <w:t>Нанесение:</w:t>
      </w:r>
      <w:r w:rsidRPr="000551DD">
        <w:rPr>
          <w:rStyle w:val="a7"/>
          <w:sz w:val="28"/>
          <w:szCs w:val="28"/>
        </w:rPr>
        <w:t xml:space="preserve"> </w:t>
      </w:r>
      <w:r w:rsidRPr="000551DD">
        <w:rPr>
          <w:sz w:val="28"/>
          <w:szCs w:val="28"/>
        </w:rPr>
        <w:t xml:space="preserve">на линию старта пластинки наносят отдельными линиями по 1,5 см 20 мкл стандартного раствора </w:t>
      </w:r>
      <w:r w:rsidR="0061506D">
        <w:rPr>
          <w:sz w:val="28"/>
          <w:szCs w:val="28"/>
        </w:rPr>
        <w:t>и 20 мкл испытуемого раствора</w:t>
      </w:r>
      <w:r w:rsidRPr="000551DD">
        <w:rPr>
          <w:sz w:val="28"/>
          <w:szCs w:val="28"/>
        </w:rPr>
        <w:t>.</w:t>
      </w:r>
    </w:p>
    <w:p w:rsidR="000551DD" w:rsidRPr="000551DD" w:rsidRDefault="000551DD" w:rsidP="000551DD">
      <w:pPr>
        <w:pStyle w:val="3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0551DD">
        <w:rPr>
          <w:sz w:val="28"/>
          <w:szCs w:val="28"/>
        </w:rPr>
        <w:t xml:space="preserve">Пластинку помещают в </w:t>
      </w:r>
      <w:proofErr w:type="spellStart"/>
      <w:r w:rsidRPr="000551DD">
        <w:rPr>
          <w:sz w:val="28"/>
          <w:szCs w:val="28"/>
        </w:rPr>
        <w:t>хроматографическую</w:t>
      </w:r>
      <w:proofErr w:type="spellEnd"/>
      <w:r w:rsidRPr="000551DD">
        <w:rPr>
          <w:sz w:val="28"/>
          <w:szCs w:val="28"/>
        </w:rPr>
        <w:t xml:space="preserve"> камеру, </w:t>
      </w:r>
      <w:proofErr w:type="spellStart"/>
      <w:r w:rsidRPr="000551DD">
        <w:rPr>
          <w:sz w:val="28"/>
          <w:szCs w:val="28"/>
        </w:rPr>
        <w:t>хроматографируют</w:t>
      </w:r>
      <w:proofErr w:type="spellEnd"/>
    </w:p>
    <w:p w:rsidR="000551DD" w:rsidRPr="000551DD" w:rsidRDefault="000551DD" w:rsidP="000551DD">
      <w:pPr>
        <w:pStyle w:val="3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 w:rsidRPr="000551DD">
        <w:rPr>
          <w:sz w:val="28"/>
          <w:szCs w:val="28"/>
        </w:rPr>
        <w:t>восходящим способом. Когда фронт пластинки пройдет 17 см, пластинку вынимают из камеры, высушивают на воздухе до удаления следов растворителя</w:t>
      </w:r>
      <w:r w:rsidR="0094655F">
        <w:rPr>
          <w:sz w:val="28"/>
          <w:szCs w:val="28"/>
        </w:rPr>
        <w:t>,  з</w:t>
      </w:r>
      <w:r w:rsidRPr="000551DD">
        <w:rPr>
          <w:sz w:val="28"/>
          <w:szCs w:val="28"/>
        </w:rPr>
        <w:t xml:space="preserve">атем пластинку </w:t>
      </w:r>
      <w:r w:rsidR="0094655F">
        <w:rPr>
          <w:sz w:val="28"/>
          <w:szCs w:val="28"/>
        </w:rPr>
        <w:t xml:space="preserve">обрабатывают </w:t>
      </w:r>
      <w:r w:rsidRPr="000551DD">
        <w:rPr>
          <w:sz w:val="28"/>
          <w:szCs w:val="28"/>
        </w:rPr>
        <w:t xml:space="preserve"> реактивом для опрыскивания и производят оценку при дневном свете.</w:t>
      </w:r>
    </w:p>
    <w:p w:rsidR="00700609" w:rsidRDefault="0086352A" w:rsidP="00700609">
      <w:pPr>
        <w:pStyle w:val="13"/>
        <w:shd w:val="clear" w:color="auto" w:fill="auto"/>
        <w:spacing w:line="360" w:lineRule="auto"/>
        <w:ind w:left="20" w:right="20" w:firstLine="580"/>
        <w:jc w:val="both"/>
        <w:rPr>
          <w:rStyle w:val="1"/>
          <w:sz w:val="28"/>
          <w:szCs w:val="28"/>
        </w:rPr>
      </w:pPr>
      <w:r w:rsidRPr="004E69D4">
        <w:rPr>
          <w:i/>
          <w:sz w:val="28"/>
          <w:szCs w:val="28"/>
        </w:rPr>
        <w:t>Фосфор.</w:t>
      </w:r>
      <w:r w:rsidRPr="004E69D4">
        <w:rPr>
          <w:rStyle w:val="11pt"/>
          <w:sz w:val="28"/>
          <w:szCs w:val="28"/>
        </w:rPr>
        <w:t xml:space="preserve"> </w:t>
      </w:r>
      <w:r w:rsidR="000B7AEC">
        <w:rPr>
          <w:rStyle w:val="11pt"/>
          <w:sz w:val="28"/>
          <w:szCs w:val="28"/>
        </w:rPr>
        <w:t xml:space="preserve">Метод </w:t>
      </w:r>
      <w:r w:rsidRPr="004E69D4">
        <w:rPr>
          <w:rStyle w:val="1"/>
          <w:sz w:val="28"/>
          <w:szCs w:val="28"/>
        </w:rPr>
        <w:t>спектрофотометри</w:t>
      </w:r>
      <w:r w:rsidR="0090473B">
        <w:rPr>
          <w:rStyle w:val="1"/>
          <w:sz w:val="28"/>
          <w:szCs w:val="28"/>
        </w:rPr>
        <w:t>ческий</w:t>
      </w:r>
      <w:r w:rsidR="004E69D4" w:rsidRPr="004E69D4">
        <w:rPr>
          <w:rStyle w:val="1"/>
          <w:sz w:val="28"/>
          <w:szCs w:val="28"/>
        </w:rPr>
        <w:t xml:space="preserve">. </w:t>
      </w:r>
      <w:proofErr w:type="gramStart"/>
      <w:r w:rsidR="004E7A88">
        <w:rPr>
          <w:rStyle w:val="1"/>
          <w:sz w:val="28"/>
          <w:szCs w:val="28"/>
        </w:rPr>
        <w:t>Определение проводят в соответствии с ОФС «</w:t>
      </w:r>
      <w:proofErr w:type="spellStart"/>
      <w:r w:rsidR="004E7A88">
        <w:rPr>
          <w:rStyle w:val="1"/>
          <w:sz w:val="28"/>
          <w:szCs w:val="28"/>
        </w:rPr>
        <w:t>Спектрофотометрия</w:t>
      </w:r>
      <w:proofErr w:type="spellEnd"/>
      <w:r w:rsidR="004E7A88">
        <w:rPr>
          <w:rStyle w:val="1"/>
          <w:sz w:val="28"/>
          <w:szCs w:val="28"/>
        </w:rPr>
        <w:t xml:space="preserve"> </w:t>
      </w:r>
      <w:r w:rsidR="00CE49ED">
        <w:rPr>
          <w:rStyle w:val="1"/>
          <w:sz w:val="28"/>
          <w:szCs w:val="28"/>
        </w:rPr>
        <w:t>в ультрафиолетовой и видимой областях</w:t>
      </w:r>
      <w:r w:rsidR="004E7A88">
        <w:rPr>
          <w:rStyle w:val="1"/>
          <w:sz w:val="28"/>
          <w:szCs w:val="28"/>
        </w:rPr>
        <w:t>»</w:t>
      </w:r>
      <w:r w:rsidR="00CE49ED">
        <w:rPr>
          <w:rStyle w:val="1"/>
          <w:sz w:val="28"/>
          <w:szCs w:val="28"/>
        </w:rPr>
        <w:t>.</w:t>
      </w:r>
      <w:proofErr w:type="gramEnd"/>
      <w:r w:rsidR="00CE49ED">
        <w:rPr>
          <w:rStyle w:val="1"/>
          <w:sz w:val="28"/>
          <w:szCs w:val="28"/>
        </w:rPr>
        <w:t xml:space="preserve"> </w:t>
      </w:r>
      <w:r w:rsidR="004E69D4" w:rsidRPr="004E69D4">
        <w:rPr>
          <w:rStyle w:val="1"/>
          <w:sz w:val="28"/>
          <w:szCs w:val="28"/>
        </w:rPr>
        <w:t>УФ - спектр испытуемого раствора должен соответствовать У</w:t>
      </w:r>
      <w:proofErr w:type="gramStart"/>
      <w:r w:rsidR="004E69D4" w:rsidRPr="004E69D4">
        <w:rPr>
          <w:rStyle w:val="1"/>
          <w:sz w:val="28"/>
          <w:szCs w:val="28"/>
        </w:rPr>
        <w:t>Ф-</w:t>
      </w:r>
      <w:proofErr w:type="gramEnd"/>
      <w:r w:rsidR="004E69D4" w:rsidRPr="004E69D4">
        <w:rPr>
          <w:rStyle w:val="1"/>
          <w:sz w:val="28"/>
          <w:szCs w:val="28"/>
        </w:rPr>
        <w:t xml:space="preserve"> спектру </w:t>
      </w:r>
      <w:r w:rsidR="0090473B">
        <w:rPr>
          <w:rStyle w:val="1"/>
          <w:sz w:val="28"/>
          <w:szCs w:val="28"/>
        </w:rPr>
        <w:t>стандартного образца</w:t>
      </w:r>
      <w:r w:rsidR="004E69D4" w:rsidRPr="004E69D4">
        <w:rPr>
          <w:rStyle w:val="1"/>
          <w:sz w:val="28"/>
          <w:szCs w:val="28"/>
        </w:rPr>
        <w:t xml:space="preserve"> при длине волны 830 нм.</w:t>
      </w:r>
      <w:r w:rsidR="000B7AEC">
        <w:rPr>
          <w:rStyle w:val="1"/>
          <w:sz w:val="28"/>
          <w:szCs w:val="28"/>
        </w:rPr>
        <w:t xml:space="preserve"> </w:t>
      </w:r>
    </w:p>
    <w:p w:rsidR="0090473B" w:rsidRPr="0090473B" w:rsidRDefault="0090473B" w:rsidP="00700609">
      <w:pPr>
        <w:pStyle w:val="13"/>
        <w:shd w:val="clear" w:color="auto" w:fill="auto"/>
        <w:spacing w:line="360" w:lineRule="auto"/>
        <w:ind w:left="20" w:right="20" w:firstLine="580"/>
        <w:jc w:val="both"/>
        <w:rPr>
          <w:rStyle w:val="1"/>
          <w:sz w:val="28"/>
          <w:szCs w:val="28"/>
        </w:rPr>
      </w:pPr>
      <w:r w:rsidRPr="0090473B">
        <w:rPr>
          <w:rStyle w:val="ae"/>
          <w:sz w:val="28"/>
          <w:szCs w:val="28"/>
        </w:rPr>
        <w:t>Качественная реакция</w:t>
      </w:r>
    </w:p>
    <w:p w:rsidR="004E69D4" w:rsidRDefault="004E69D4" w:rsidP="004E69D4">
      <w:pPr>
        <w:spacing w:line="360" w:lineRule="auto"/>
        <w:ind w:firstLine="600"/>
        <w:jc w:val="both"/>
        <w:rPr>
          <w:rStyle w:val="1"/>
          <w:rFonts w:eastAsia="Courier New"/>
          <w:sz w:val="28"/>
          <w:szCs w:val="28"/>
        </w:rPr>
      </w:pPr>
      <w:r w:rsidRPr="004E69D4">
        <w:rPr>
          <w:rFonts w:ascii="Times New Roman" w:hAnsi="Times New Roman" w:cs="Times New Roman"/>
          <w:i/>
          <w:sz w:val="28"/>
          <w:szCs w:val="28"/>
        </w:rPr>
        <w:t>Кальций</w:t>
      </w:r>
      <w:r w:rsidR="009047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69D4">
        <w:rPr>
          <w:rStyle w:val="1"/>
          <w:rFonts w:eastAsia="Courier New"/>
          <w:sz w:val="28"/>
          <w:szCs w:val="28"/>
        </w:rPr>
        <w:t>Пламя должно окрашиваться в желтовато-красный цвет</w:t>
      </w:r>
      <w:r w:rsidR="0061506D">
        <w:rPr>
          <w:rStyle w:val="1"/>
          <w:rFonts w:eastAsia="Courier New"/>
          <w:sz w:val="28"/>
          <w:szCs w:val="28"/>
        </w:rPr>
        <w:t>.</w:t>
      </w:r>
    </w:p>
    <w:p w:rsidR="0061506D" w:rsidRPr="0061506D" w:rsidRDefault="0061506D" w:rsidP="0061506D">
      <w:pPr>
        <w:pStyle w:val="3"/>
        <w:shd w:val="clear" w:color="auto" w:fill="auto"/>
        <w:spacing w:after="0" w:line="360" w:lineRule="auto"/>
        <w:ind w:left="40" w:right="20"/>
        <w:jc w:val="both"/>
        <w:rPr>
          <w:sz w:val="28"/>
          <w:szCs w:val="28"/>
        </w:rPr>
      </w:pPr>
      <w:r w:rsidRPr="0061506D">
        <w:rPr>
          <w:sz w:val="28"/>
          <w:szCs w:val="28"/>
        </w:rPr>
        <w:t xml:space="preserve">Около 1 г порошка растертых таблеток помещают в колбу </w:t>
      </w:r>
      <w:proofErr w:type="spellStart"/>
      <w:r w:rsidRPr="0061506D">
        <w:rPr>
          <w:sz w:val="28"/>
          <w:szCs w:val="28"/>
        </w:rPr>
        <w:t>Эрленмейера</w:t>
      </w:r>
      <w:proofErr w:type="spellEnd"/>
      <w:r w:rsidRPr="0061506D">
        <w:rPr>
          <w:sz w:val="28"/>
          <w:szCs w:val="28"/>
        </w:rPr>
        <w:t xml:space="preserve">, прибавляют 20 мл воды, перемешивают. Прибавляют 2 капли раствора метилового красного, </w:t>
      </w:r>
      <w:proofErr w:type="gramStart"/>
      <w:r w:rsidRPr="0061506D">
        <w:rPr>
          <w:sz w:val="28"/>
          <w:szCs w:val="28"/>
        </w:rPr>
        <w:t xml:space="preserve">нейтрализуют аммония </w:t>
      </w:r>
      <w:proofErr w:type="spellStart"/>
      <w:r w:rsidRPr="0061506D">
        <w:rPr>
          <w:sz w:val="28"/>
          <w:szCs w:val="28"/>
        </w:rPr>
        <w:t>гидроксида</w:t>
      </w:r>
      <w:proofErr w:type="spellEnd"/>
      <w:r w:rsidR="00F4526B" w:rsidRPr="00F4526B">
        <w:rPr>
          <w:sz w:val="28"/>
          <w:szCs w:val="28"/>
        </w:rPr>
        <w:t xml:space="preserve"> </w:t>
      </w:r>
      <w:r w:rsidR="00F4526B" w:rsidRPr="0061506D">
        <w:rPr>
          <w:sz w:val="28"/>
          <w:szCs w:val="28"/>
        </w:rPr>
        <w:t>раствором</w:t>
      </w:r>
      <w:r w:rsidR="00F4526B">
        <w:rPr>
          <w:sz w:val="28"/>
          <w:szCs w:val="28"/>
        </w:rPr>
        <w:t xml:space="preserve"> 6 М</w:t>
      </w:r>
      <w:r w:rsidRPr="0061506D">
        <w:rPr>
          <w:sz w:val="28"/>
          <w:szCs w:val="28"/>
        </w:rPr>
        <w:t>. По каплям прибавляют</w:t>
      </w:r>
      <w:proofErr w:type="gramEnd"/>
      <w:r w:rsidRPr="0061506D">
        <w:rPr>
          <w:sz w:val="28"/>
          <w:szCs w:val="28"/>
        </w:rPr>
        <w:t xml:space="preserve"> хлористоводородной </w:t>
      </w:r>
      <w:r w:rsidR="00010F14" w:rsidRPr="0061506D">
        <w:rPr>
          <w:sz w:val="28"/>
          <w:szCs w:val="28"/>
        </w:rPr>
        <w:t>кислоты раствор</w:t>
      </w:r>
      <w:r w:rsidR="00F4526B">
        <w:rPr>
          <w:sz w:val="28"/>
          <w:szCs w:val="28"/>
        </w:rPr>
        <w:t xml:space="preserve"> 3 М</w:t>
      </w:r>
      <w:r w:rsidR="00010F14" w:rsidRPr="0061506D">
        <w:rPr>
          <w:sz w:val="28"/>
          <w:szCs w:val="28"/>
        </w:rPr>
        <w:t xml:space="preserve"> </w:t>
      </w:r>
      <w:r w:rsidRPr="0061506D">
        <w:rPr>
          <w:sz w:val="28"/>
          <w:szCs w:val="28"/>
        </w:rPr>
        <w:t>для подкисления раствора.</w:t>
      </w:r>
    </w:p>
    <w:p w:rsidR="0061506D" w:rsidRPr="0061506D" w:rsidRDefault="0061506D" w:rsidP="0061506D">
      <w:pPr>
        <w:pStyle w:val="3"/>
        <w:shd w:val="clear" w:color="auto" w:fill="auto"/>
        <w:spacing w:after="0" w:line="360" w:lineRule="auto"/>
        <w:ind w:left="40" w:right="20"/>
        <w:jc w:val="both"/>
        <w:rPr>
          <w:sz w:val="28"/>
          <w:szCs w:val="28"/>
        </w:rPr>
      </w:pPr>
      <w:r w:rsidRPr="0061506D">
        <w:rPr>
          <w:sz w:val="28"/>
          <w:szCs w:val="28"/>
        </w:rPr>
        <w:t>При добавлении аммония оксалата образуется осадок белого цвета, который не растворяется в уксусной</w:t>
      </w:r>
      <w:r w:rsidR="00010F14" w:rsidRPr="00010F14">
        <w:rPr>
          <w:sz w:val="28"/>
          <w:szCs w:val="28"/>
        </w:rPr>
        <w:t xml:space="preserve"> </w:t>
      </w:r>
      <w:r w:rsidR="00010F14" w:rsidRPr="0061506D">
        <w:rPr>
          <w:sz w:val="28"/>
          <w:szCs w:val="28"/>
        </w:rPr>
        <w:t>кислот</w:t>
      </w:r>
      <w:r w:rsidR="00250BEC">
        <w:rPr>
          <w:sz w:val="28"/>
          <w:szCs w:val="28"/>
        </w:rPr>
        <w:t>е</w:t>
      </w:r>
      <w:r w:rsidR="00010F14" w:rsidRPr="00010F14">
        <w:rPr>
          <w:sz w:val="28"/>
          <w:szCs w:val="28"/>
        </w:rPr>
        <w:t xml:space="preserve"> </w:t>
      </w:r>
      <w:r w:rsidR="00010F14" w:rsidRPr="0061506D">
        <w:rPr>
          <w:sz w:val="28"/>
          <w:szCs w:val="28"/>
        </w:rPr>
        <w:t>растворе</w:t>
      </w:r>
      <w:r w:rsidRPr="0061506D">
        <w:rPr>
          <w:sz w:val="28"/>
          <w:szCs w:val="28"/>
        </w:rPr>
        <w:t>, растворяется в хлористоводородной</w:t>
      </w:r>
      <w:r w:rsidR="00250BEC" w:rsidRPr="00250BEC">
        <w:rPr>
          <w:sz w:val="28"/>
          <w:szCs w:val="28"/>
        </w:rPr>
        <w:t xml:space="preserve"> </w:t>
      </w:r>
      <w:r w:rsidR="00250BEC" w:rsidRPr="0061506D">
        <w:rPr>
          <w:sz w:val="28"/>
          <w:szCs w:val="28"/>
        </w:rPr>
        <w:t>кислот</w:t>
      </w:r>
      <w:r w:rsidR="00250BEC">
        <w:rPr>
          <w:sz w:val="28"/>
          <w:szCs w:val="28"/>
        </w:rPr>
        <w:t>е</w:t>
      </w:r>
      <w:r w:rsidR="00250BEC" w:rsidRPr="00250BEC">
        <w:rPr>
          <w:sz w:val="28"/>
          <w:szCs w:val="28"/>
        </w:rPr>
        <w:t xml:space="preserve"> </w:t>
      </w:r>
      <w:r w:rsidR="00250BEC" w:rsidRPr="0061506D">
        <w:rPr>
          <w:sz w:val="28"/>
          <w:szCs w:val="28"/>
        </w:rPr>
        <w:t>растворе</w:t>
      </w:r>
      <w:r w:rsidRPr="0061506D">
        <w:rPr>
          <w:sz w:val="28"/>
          <w:szCs w:val="28"/>
        </w:rPr>
        <w:t>.</w:t>
      </w:r>
    </w:p>
    <w:p w:rsidR="0061506D" w:rsidRPr="0061506D" w:rsidRDefault="0061506D" w:rsidP="0061506D">
      <w:pPr>
        <w:pStyle w:val="3"/>
        <w:shd w:val="clear" w:color="auto" w:fill="auto"/>
        <w:spacing w:after="0" w:line="360" w:lineRule="auto"/>
        <w:ind w:left="40" w:right="20"/>
        <w:jc w:val="both"/>
        <w:rPr>
          <w:sz w:val="28"/>
          <w:szCs w:val="28"/>
        </w:rPr>
      </w:pPr>
      <w:r w:rsidRPr="0061506D">
        <w:rPr>
          <w:sz w:val="28"/>
          <w:szCs w:val="28"/>
        </w:rPr>
        <w:t>Соль кальция, смоченная кислотой хлористоводородной, в пламени имеет светлое желтовато-красное окрашивание.</w:t>
      </w:r>
    </w:p>
    <w:p w:rsidR="00BE0C35" w:rsidRPr="00BE0C35" w:rsidRDefault="00BE0C35" w:rsidP="0061506D">
      <w:pPr>
        <w:pStyle w:val="5"/>
        <w:shd w:val="clear" w:color="auto" w:fill="auto"/>
        <w:spacing w:before="0" w:after="0" w:line="360" w:lineRule="auto"/>
        <w:ind w:left="20" w:firstLine="688"/>
        <w:jc w:val="both"/>
        <w:rPr>
          <w:rStyle w:val="40pt"/>
          <w:rFonts w:eastAsia="Courier New"/>
          <w:b w:val="0"/>
          <w:sz w:val="28"/>
          <w:szCs w:val="28"/>
        </w:rPr>
      </w:pPr>
      <w:r w:rsidRPr="0052203D">
        <w:rPr>
          <w:b/>
          <w:sz w:val="28"/>
          <w:szCs w:val="28"/>
        </w:rPr>
        <w:t>Однородность массы.</w:t>
      </w:r>
      <w:r w:rsidRPr="0052203D">
        <w:rPr>
          <w:sz w:val="28"/>
          <w:szCs w:val="28"/>
        </w:rPr>
        <w:t xml:space="preserve"> </w:t>
      </w:r>
      <w:r w:rsidRPr="0052203D">
        <w:rPr>
          <w:rStyle w:val="40pt"/>
          <w:rFonts w:eastAsia="Courier New"/>
          <w:b w:val="0"/>
          <w:sz w:val="28"/>
          <w:szCs w:val="28"/>
        </w:rPr>
        <w:t xml:space="preserve">Определение проводят в соответствии с ОФС </w:t>
      </w:r>
      <w:r w:rsidRPr="00BE0C35">
        <w:rPr>
          <w:rStyle w:val="40pt"/>
          <w:rFonts w:eastAsia="Courier New"/>
          <w:b w:val="0"/>
          <w:sz w:val="28"/>
          <w:szCs w:val="28"/>
        </w:rPr>
        <w:t>«</w:t>
      </w:r>
      <w:r w:rsidRPr="00BE0C35">
        <w:rPr>
          <w:rStyle w:val="4"/>
          <w:rFonts w:eastAsia="Courier New"/>
          <w:b w:val="0"/>
          <w:sz w:val="28"/>
          <w:szCs w:val="28"/>
        </w:rPr>
        <w:t>Однородность массы дозированных лекарственных форм</w:t>
      </w:r>
      <w:r w:rsidRPr="00BE0C35">
        <w:rPr>
          <w:rStyle w:val="40pt"/>
          <w:rFonts w:eastAsia="Courier New"/>
          <w:b w:val="0"/>
          <w:sz w:val="28"/>
          <w:szCs w:val="28"/>
        </w:rPr>
        <w:t>».</w:t>
      </w:r>
    </w:p>
    <w:p w:rsidR="00BE0C35" w:rsidRPr="00966928" w:rsidRDefault="00BE0C35" w:rsidP="00BE0C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Pr="004E37DD">
        <w:rPr>
          <w:rStyle w:val="1"/>
          <w:rFonts w:eastAsiaTheme="minorEastAsia"/>
          <w:sz w:val="28"/>
          <w:szCs w:val="28"/>
        </w:rPr>
        <w:t>Испытание проводят в соответствии с требованиями ОФС «Микробиологическая чистота</w:t>
      </w:r>
      <w:r>
        <w:rPr>
          <w:rStyle w:val="1"/>
          <w:rFonts w:eastAsiaTheme="minorEastAsia"/>
          <w:sz w:val="28"/>
          <w:szCs w:val="28"/>
        </w:rPr>
        <w:t>».</w:t>
      </w:r>
    </w:p>
    <w:p w:rsidR="009721ED" w:rsidRPr="0086352A" w:rsidRDefault="0000065A" w:rsidP="0000065A">
      <w:pPr>
        <w:spacing w:line="360" w:lineRule="auto"/>
        <w:ind w:firstLine="600"/>
        <w:rPr>
          <w:rFonts w:ascii="Times New Roman" w:hAnsi="Times New Roman" w:cs="Times New Roman"/>
          <w:b/>
          <w:sz w:val="28"/>
          <w:szCs w:val="28"/>
        </w:rPr>
      </w:pPr>
      <w:r w:rsidRPr="0000065A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53B" w:rsidRDefault="0061506D" w:rsidP="0090473B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D462E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Ретинола</w:t>
      </w:r>
      <w:proofErr w:type="spellEnd"/>
      <w:r w:rsidRPr="00D46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62E1">
        <w:rPr>
          <w:rFonts w:ascii="Times New Roman" w:hAnsi="Times New Roman" w:cs="Times New Roman"/>
          <w:b/>
          <w:i/>
          <w:sz w:val="28"/>
          <w:szCs w:val="28"/>
        </w:rPr>
        <w:t>папьмитат</w:t>
      </w:r>
      <w:proofErr w:type="spellEnd"/>
      <w:r w:rsidRPr="00D462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462E1">
        <w:rPr>
          <w:rFonts w:ascii="Times New Roman" w:hAnsi="Times New Roman" w:cs="Times New Roman"/>
          <w:b/>
          <w:i/>
          <w:sz w:val="28"/>
          <w:szCs w:val="28"/>
        </w:rPr>
        <w:t>колекальциферол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473B" w:rsidRPr="00CA6E0F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хроматография»).</w:t>
      </w:r>
    </w:p>
    <w:p w:rsidR="0090473B" w:rsidRPr="00D57326" w:rsidRDefault="0090473B" w:rsidP="00904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4E">
        <w:rPr>
          <w:rFonts w:ascii="Times New Roman" w:hAnsi="Times New Roman" w:cs="Times New Roman"/>
          <w:i/>
          <w:sz w:val="28"/>
          <w:szCs w:val="28"/>
        </w:rPr>
        <w:t>Растворитель: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294E">
        <w:rPr>
          <w:rFonts w:ascii="Times New Roman" w:hAnsi="Times New Roman" w:cs="Times New Roman"/>
          <w:i/>
          <w:sz w:val="28"/>
          <w:szCs w:val="28"/>
        </w:rPr>
        <w:t>бутилгидрокситолуола</w:t>
      </w:r>
      <w:proofErr w:type="spellEnd"/>
      <w:r w:rsidRPr="00DB294E">
        <w:rPr>
          <w:rFonts w:ascii="Times New Roman" w:hAnsi="Times New Roman" w:cs="Times New Roman"/>
          <w:i/>
          <w:sz w:val="28"/>
          <w:szCs w:val="28"/>
        </w:rPr>
        <w:t xml:space="preserve"> раствор 0,02 % в </w:t>
      </w:r>
      <w:r>
        <w:rPr>
          <w:rFonts w:ascii="Times New Roman" w:hAnsi="Times New Roman" w:cs="Times New Roman"/>
          <w:i/>
          <w:sz w:val="28"/>
          <w:szCs w:val="28"/>
        </w:rPr>
        <w:t xml:space="preserve">спирте </w:t>
      </w:r>
      <w:r w:rsidRPr="00DB294E">
        <w:rPr>
          <w:rStyle w:val="1"/>
          <w:rFonts w:eastAsia="Courier New"/>
          <w:i/>
          <w:sz w:val="28"/>
          <w:szCs w:val="28"/>
        </w:rPr>
        <w:t>абсолютном</w:t>
      </w:r>
      <w:r>
        <w:rPr>
          <w:rStyle w:val="1"/>
          <w:rFonts w:eastAsia="Courier New"/>
          <w:i/>
          <w:sz w:val="28"/>
          <w:szCs w:val="28"/>
        </w:rPr>
        <w:t xml:space="preserve">. </w:t>
      </w:r>
      <w:r w:rsidRPr="0081140F">
        <w:rPr>
          <w:rStyle w:val="1"/>
          <w:rFonts w:eastAsia="Courier New"/>
          <w:sz w:val="28"/>
          <w:szCs w:val="28"/>
        </w:rPr>
        <w:t>О</w:t>
      </w:r>
      <w:r w:rsidRPr="00D57326">
        <w:rPr>
          <w:rFonts w:ascii="Times New Roman" w:hAnsi="Times New Roman" w:cs="Times New Roman"/>
          <w:sz w:val="28"/>
          <w:szCs w:val="28"/>
        </w:rPr>
        <w:t xml:space="preserve">коло 200 мг (точная навеска) </w:t>
      </w:r>
      <w:proofErr w:type="spellStart"/>
      <w:r w:rsidRPr="00D57326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D5732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растворяют в </w:t>
      </w:r>
      <w:r>
        <w:rPr>
          <w:rFonts w:ascii="Times New Roman" w:hAnsi="Times New Roman" w:cs="Times New Roman"/>
          <w:sz w:val="28"/>
          <w:szCs w:val="28"/>
        </w:rPr>
        <w:t>спирте</w:t>
      </w:r>
      <w:r w:rsidRPr="00D57326">
        <w:rPr>
          <w:rFonts w:ascii="Times New Roman" w:hAnsi="Times New Roman" w:cs="Times New Roman"/>
          <w:sz w:val="28"/>
          <w:szCs w:val="28"/>
        </w:rPr>
        <w:t xml:space="preserve"> </w:t>
      </w:r>
      <w:r w:rsidRPr="00D57326">
        <w:rPr>
          <w:rStyle w:val="1"/>
          <w:rFonts w:eastAsia="Courier New"/>
          <w:sz w:val="28"/>
          <w:szCs w:val="28"/>
        </w:rPr>
        <w:t>абсолютн</w:t>
      </w:r>
      <w:r>
        <w:rPr>
          <w:rStyle w:val="1"/>
          <w:rFonts w:eastAsia="Courier New"/>
          <w:sz w:val="28"/>
          <w:szCs w:val="28"/>
        </w:rPr>
        <w:t>ом</w:t>
      </w:r>
      <w:r w:rsidRPr="00D57326">
        <w:rPr>
          <w:rStyle w:val="1"/>
          <w:rFonts w:eastAsia="Courier New"/>
          <w:sz w:val="28"/>
          <w:szCs w:val="28"/>
        </w:rPr>
        <w:t>,</w:t>
      </w:r>
      <w:r w:rsidRPr="00D5732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D57326">
        <w:rPr>
          <w:rFonts w:ascii="Times New Roman" w:hAnsi="Times New Roman" w:cs="Times New Roman"/>
          <w:sz w:val="28"/>
          <w:szCs w:val="28"/>
        </w:rPr>
        <w:t>до метки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7326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90473B" w:rsidRPr="00722603" w:rsidRDefault="0090473B" w:rsidP="0007253B">
      <w:pPr>
        <w:pStyle w:val="3"/>
        <w:shd w:val="clear" w:color="auto" w:fill="auto"/>
        <w:spacing w:after="0" w:line="360" w:lineRule="auto"/>
        <w:ind w:left="708" w:right="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722603">
        <w:rPr>
          <w:i/>
          <w:sz w:val="28"/>
          <w:szCs w:val="28"/>
        </w:rPr>
        <w:t>одвижная фаза</w:t>
      </w:r>
      <w:proofErr w:type="gramStart"/>
      <w:r w:rsidRPr="00722603">
        <w:rPr>
          <w:i/>
          <w:sz w:val="28"/>
          <w:szCs w:val="28"/>
        </w:rPr>
        <w:t xml:space="preserve"> А</w:t>
      </w:r>
      <w:proofErr w:type="gramEnd"/>
      <w:r w:rsidRPr="00722603">
        <w:rPr>
          <w:sz w:val="28"/>
          <w:szCs w:val="28"/>
        </w:rPr>
        <w:t>: вода</w:t>
      </w:r>
      <w:r w:rsidR="0007253B">
        <w:rPr>
          <w:sz w:val="28"/>
          <w:szCs w:val="28"/>
        </w:rPr>
        <w:sym w:font="Symbol" w:char="F0BE"/>
      </w:r>
      <w:r w:rsidRPr="00722603">
        <w:rPr>
          <w:sz w:val="28"/>
          <w:szCs w:val="28"/>
        </w:rPr>
        <w:t>метанол 5:95</w:t>
      </w:r>
      <w:r w:rsidR="0007253B">
        <w:rPr>
          <w:sz w:val="28"/>
          <w:szCs w:val="28"/>
        </w:rPr>
        <w:t>.</w:t>
      </w:r>
    </w:p>
    <w:p w:rsidR="0090473B" w:rsidRPr="0007253B" w:rsidRDefault="0007253B" w:rsidP="00072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0473B" w:rsidRPr="0007253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90473B" w:rsidRPr="0007253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90473B" w:rsidRPr="0007253B">
        <w:rPr>
          <w:rFonts w:ascii="Times New Roman" w:hAnsi="Times New Roman" w:cs="Times New Roman"/>
          <w:sz w:val="28"/>
          <w:szCs w:val="28"/>
        </w:rPr>
        <w:t>:</w:t>
      </w:r>
      <w:r w:rsidR="0090473B" w:rsidRPr="0007253B">
        <w:rPr>
          <w:rFonts w:ascii="Times New Roman" w:hAnsi="Times New Roman" w:cs="Times New Roman"/>
          <w:sz w:val="28"/>
          <w:szCs w:val="28"/>
        </w:rPr>
        <w:tab/>
        <w:t xml:space="preserve"> метанол</w:t>
      </w:r>
      <w:r w:rsidRPr="0007253B">
        <w:rPr>
          <w:rFonts w:ascii="Times New Roman" w:hAnsi="Times New Roman" w:cs="Times New Roman"/>
          <w:sz w:val="28"/>
          <w:szCs w:val="28"/>
        </w:rPr>
        <w:t>.</w:t>
      </w:r>
    </w:p>
    <w:p w:rsidR="00512407" w:rsidRPr="0061506D" w:rsidRDefault="00722603" w:rsidP="005612A8">
      <w:pPr>
        <w:pStyle w:val="3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123620">
        <w:rPr>
          <w:rStyle w:val="2"/>
          <w:i/>
        </w:rPr>
        <w:t>Испытуемый раствор</w:t>
      </w:r>
      <w:r w:rsidR="0061506D">
        <w:rPr>
          <w:rStyle w:val="2"/>
          <w:i/>
        </w:rPr>
        <w:t>.</w:t>
      </w:r>
      <w:r>
        <w:rPr>
          <w:rStyle w:val="2"/>
        </w:rPr>
        <w:t xml:space="preserve"> </w:t>
      </w:r>
      <w:r w:rsidR="005612A8">
        <w:rPr>
          <w:rStyle w:val="2"/>
        </w:rPr>
        <w:t xml:space="preserve">Точную навеску порошка, измельченных таблеток, эквивалентную по содержанию 5, 0 мг </w:t>
      </w:r>
      <w:proofErr w:type="spellStart"/>
      <w:r w:rsidR="005612A8">
        <w:rPr>
          <w:rStyle w:val="2"/>
        </w:rPr>
        <w:t>ретинола</w:t>
      </w:r>
      <w:proofErr w:type="spellEnd"/>
      <w:r w:rsidR="005612A8">
        <w:rPr>
          <w:rStyle w:val="2"/>
        </w:rPr>
        <w:t xml:space="preserve"> пальмитата и 2,5 мг </w:t>
      </w:r>
      <w:proofErr w:type="spellStart"/>
      <w:r w:rsidR="005612A8">
        <w:rPr>
          <w:rStyle w:val="2"/>
        </w:rPr>
        <w:t>колекальциферола</w:t>
      </w:r>
      <w:proofErr w:type="spellEnd"/>
      <w:r w:rsidR="005612A8">
        <w:rPr>
          <w:rStyle w:val="2"/>
        </w:rPr>
        <w:t xml:space="preserve"> </w:t>
      </w:r>
      <w:r w:rsidRPr="0061506D">
        <w:rPr>
          <w:sz w:val="28"/>
          <w:szCs w:val="28"/>
        </w:rPr>
        <w:t>переносят в мерную колбу вместимостью 50 мл</w:t>
      </w:r>
      <w:r w:rsidR="00123620" w:rsidRPr="0061506D">
        <w:rPr>
          <w:sz w:val="28"/>
          <w:szCs w:val="28"/>
        </w:rPr>
        <w:t xml:space="preserve"> </w:t>
      </w:r>
      <w:r w:rsidR="00123620" w:rsidRPr="0061506D">
        <w:rPr>
          <w:rStyle w:val="1"/>
          <w:sz w:val="28"/>
          <w:szCs w:val="28"/>
        </w:rPr>
        <w:t>прибавляют 5 мл кислоты хлористоводородной</w:t>
      </w:r>
      <w:r w:rsidR="005612A8" w:rsidRPr="005612A8">
        <w:rPr>
          <w:rStyle w:val="1"/>
          <w:sz w:val="28"/>
          <w:szCs w:val="28"/>
        </w:rPr>
        <w:t xml:space="preserve"> </w:t>
      </w:r>
      <w:r w:rsidR="005612A8" w:rsidRPr="0061506D">
        <w:rPr>
          <w:rStyle w:val="1"/>
          <w:sz w:val="28"/>
          <w:szCs w:val="28"/>
        </w:rPr>
        <w:t>раствора</w:t>
      </w:r>
      <w:r w:rsidR="005612A8">
        <w:rPr>
          <w:rStyle w:val="1"/>
          <w:sz w:val="28"/>
          <w:szCs w:val="28"/>
        </w:rPr>
        <w:t xml:space="preserve"> </w:t>
      </w:r>
      <w:r w:rsidR="005612A8" w:rsidRPr="0061506D">
        <w:rPr>
          <w:rStyle w:val="1"/>
          <w:sz w:val="28"/>
          <w:szCs w:val="28"/>
        </w:rPr>
        <w:t>0,02 М</w:t>
      </w:r>
      <w:r w:rsidR="00123620" w:rsidRPr="0061506D">
        <w:rPr>
          <w:rStyle w:val="1"/>
          <w:sz w:val="28"/>
          <w:szCs w:val="28"/>
        </w:rPr>
        <w:t>, взбалтывают на бане с ультразвуковым устройством при температуре 45 - 50</w:t>
      </w:r>
      <w:proofErr w:type="gramStart"/>
      <w:r w:rsidR="00123620" w:rsidRPr="0061506D">
        <w:rPr>
          <w:rStyle w:val="1"/>
          <w:sz w:val="28"/>
          <w:szCs w:val="28"/>
        </w:rPr>
        <w:t xml:space="preserve"> °С</w:t>
      </w:r>
      <w:proofErr w:type="gramEnd"/>
      <w:r w:rsidR="00123620" w:rsidRPr="0061506D">
        <w:rPr>
          <w:rStyle w:val="1"/>
          <w:sz w:val="28"/>
          <w:szCs w:val="28"/>
        </w:rPr>
        <w:t xml:space="preserve"> в течение 15 мин. Прибавляют 40 мл растворителя, снова взбалтывают на бане с ультразвуковым устройством при температуре 45 - 50</w:t>
      </w:r>
      <w:proofErr w:type="gramStart"/>
      <w:r w:rsidR="00123620" w:rsidRPr="0061506D">
        <w:rPr>
          <w:rStyle w:val="1"/>
          <w:sz w:val="28"/>
          <w:szCs w:val="28"/>
        </w:rPr>
        <w:t xml:space="preserve"> °С</w:t>
      </w:r>
      <w:proofErr w:type="gramEnd"/>
      <w:r w:rsidR="00123620" w:rsidRPr="0061506D">
        <w:rPr>
          <w:rStyle w:val="1"/>
          <w:sz w:val="28"/>
          <w:szCs w:val="28"/>
        </w:rPr>
        <w:t xml:space="preserve"> </w:t>
      </w:r>
      <w:r w:rsidR="00123620" w:rsidRPr="0061506D">
        <w:rPr>
          <w:sz w:val="28"/>
          <w:szCs w:val="28"/>
        </w:rPr>
        <w:t>в течение 5 мин. Раствор охлаждают, доводят объем раствора растворителем до метки</w:t>
      </w:r>
      <w:r w:rsidR="009A6098">
        <w:rPr>
          <w:sz w:val="28"/>
          <w:szCs w:val="28"/>
        </w:rPr>
        <w:t xml:space="preserve"> и </w:t>
      </w:r>
      <w:r w:rsidR="00123620" w:rsidRPr="0061506D">
        <w:rPr>
          <w:sz w:val="28"/>
          <w:szCs w:val="28"/>
        </w:rPr>
        <w:t>пе</w:t>
      </w:r>
      <w:r w:rsidR="009A6098">
        <w:rPr>
          <w:sz w:val="28"/>
          <w:szCs w:val="28"/>
        </w:rPr>
        <w:t xml:space="preserve">ремешивают. Раствор оставляют, до </w:t>
      </w:r>
      <w:r w:rsidR="00123620" w:rsidRPr="0061506D">
        <w:rPr>
          <w:sz w:val="28"/>
          <w:szCs w:val="28"/>
        </w:rPr>
        <w:t>образова</w:t>
      </w:r>
      <w:r w:rsidR="009A6098">
        <w:rPr>
          <w:sz w:val="28"/>
          <w:szCs w:val="28"/>
        </w:rPr>
        <w:t xml:space="preserve">ния </w:t>
      </w:r>
      <w:r w:rsidR="00123620" w:rsidRPr="0061506D">
        <w:rPr>
          <w:sz w:val="28"/>
          <w:szCs w:val="28"/>
        </w:rPr>
        <w:t>осадк</w:t>
      </w:r>
      <w:r w:rsidR="009A6098">
        <w:rPr>
          <w:sz w:val="28"/>
          <w:szCs w:val="28"/>
        </w:rPr>
        <w:t>а</w:t>
      </w:r>
      <w:r w:rsidR="00123620" w:rsidRPr="0061506D">
        <w:rPr>
          <w:sz w:val="28"/>
          <w:szCs w:val="28"/>
        </w:rPr>
        <w:t xml:space="preserve">, затем фильтруют </w:t>
      </w:r>
      <w:proofErr w:type="spellStart"/>
      <w:r w:rsidR="009A6098">
        <w:rPr>
          <w:sz w:val="28"/>
          <w:szCs w:val="28"/>
        </w:rPr>
        <w:t>надосадочную</w:t>
      </w:r>
      <w:proofErr w:type="spellEnd"/>
      <w:r w:rsidR="009A6098">
        <w:rPr>
          <w:sz w:val="28"/>
          <w:szCs w:val="28"/>
        </w:rPr>
        <w:t xml:space="preserve"> жидкость </w:t>
      </w:r>
      <w:r w:rsidR="00123620" w:rsidRPr="0061506D">
        <w:rPr>
          <w:sz w:val="28"/>
          <w:szCs w:val="28"/>
        </w:rPr>
        <w:t>через мембранный фильтр с диаметром пор 0,45 мкм (</w:t>
      </w:r>
      <w:r w:rsidR="005612A8">
        <w:rPr>
          <w:sz w:val="28"/>
          <w:szCs w:val="28"/>
        </w:rPr>
        <w:t>испытуемый раствор</w:t>
      </w:r>
      <w:r w:rsidR="009A6098">
        <w:rPr>
          <w:sz w:val="28"/>
          <w:szCs w:val="28"/>
        </w:rPr>
        <w:t xml:space="preserve">, содержащий </w:t>
      </w:r>
      <w:r w:rsidR="00123620" w:rsidRPr="0061506D">
        <w:rPr>
          <w:sz w:val="28"/>
          <w:szCs w:val="28"/>
        </w:rPr>
        <w:t xml:space="preserve"> </w:t>
      </w:r>
      <w:proofErr w:type="spellStart"/>
      <w:r w:rsidR="00123620" w:rsidRPr="0061506D">
        <w:rPr>
          <w:sz w:val="28"/>
          <w:szCs w:val="28"/>
        </w:rPr>
        <w:t>ретинола</w:t>
      </w:r>
      <w:proofErr w:type="spellEnd"/>
      <w:r w:rsidR="00123620" w:rsidRPr="0061506D">
        <w:rPr>
          <w:sz w:val="28"/>
          <w:szCs w:val="28"/>
        </w:rPr>
        <w:t xml:space="preserve"> пальмитата около 50 МЕ/мл, </w:t>
      </w:r>
      <w:proofErr w:type="spellStart"/>
      <w:r w:rsidR="00123620" w:rsidRPr="0061506D">
        <w:rPr>
          <w:sz w:val="28"/>
          <w:szCs w:val="28"/>
        </w:rPr>
        <w:t>колекальциферола</w:t>
      </w:r>
      <w:proofErr w:type="spellEnd"/>
      <w:r w:rsidR="00123620" w:rsidRPr="0061506D">
        <w:rPr>
          <w:sz w:val="28"/>
          <w:szCs w:val="28"/>
        </w:rPr>
        <w:t xml:space="preserve"> около 5 МЕ/мл). </w:t>
      </w:r>
    </w:p>
    <w:p w:rsidR="00123620" w:rsidRPr="0061506D" w:rsidRDefault="0007253B" w:rsidP="005612A8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612A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123620" w:rsidRPr="005612A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</w:t>
      </w:r>
      <w:r w:rsidR="00123620" w:rsidRPr="005612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620" w:rsidRPr="005612A8">
        <w:rPr>
          <w:rFonts w:ascii="Times New Roman" w:hAnsi="Times New Roman" w:cs="Times New Roman"/>
          <w:i/>
          <w:sz w:val="28"/>
          <w:szCs w:val="28"/>
        </w:rPr>
        <w:t>ретинола</w:t>
      </w:r>
      <w:proofErr w:type="spellEnd"/>
      <w:r w:rsidR="00123620" w:rsidRPr="005612A8">
        <w:rPr>
          <w:rFonts w:ascii="Times New Roman" w:hAnsi="Times New Roman" w:cs="Times New Roman"/>
          <w:i/>
          <w:sz w:val="28"/>
          <w:szCs w:val="28"/>
        </w:rPr>
        <w:t xml:space="preserve"> пальмитата.</w:t>
      </w:r>
      <w:r w:rsidR="00123620" w:rsidRPr="0061506D">
        <w:rPr>
          <w:rFonts w:ascii="Times New Roman" w:hAnsi="Times New Roman" w:cs="Times New Roman"/>
          <w:sz w:val="28"/>
          <w:szCs w:val="28"/>
        </w:rPr>
        <w:t xml:space="preserve"> Около 15 мг (~ 26000 ME) (точная навеска) </w:t>
      </w:r>
      <w:r w:rsidRPr="0007253B">
        <w:rPr>
          <w:rFonts w:ascii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2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620" w:rsidRPr="0061506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123620" w:rsidRPr="0061506D">
        <w:rPr>
          <w:rFonts w:ascii="Times New Roman" w:hAnsi="Times New Roman" w:cs="Times New Roman"/>
          <w:sz w:val="28"/>
          <w:szCs w:val="28"/>
        </w:rPr>
        <w:t xml:space="preserve"> пальмитата помещают в мерную колбу вместимостью 25 мл, доводят объем растворителем до метки, взбалтывают на бане с ультразвуковым устройством до растворения.</w:t>
      </w:r>
    </w:p>
    <w:p w:rsidR="00123620" w:rsidRPr="00276885" w:rsidRDefault="0007253B" w:rsidP="0027688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612A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612A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</w:t>
      </w:r>
      <w:proofErr w:type="spellStart"/>
      <w:r w:rsidR="00123620" w:rsidRPr="005612A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123620" w:rsidRPr="0061506D">
        <w:rPr>
          <w:rFonts w:ascii="Times New Roman" w:hAnsi="Times New Roman" w:cs="Times New Roman"/>
          <w:sz w:val="28"/>
          <w:szCs w:val="28"/>
        </w:rPr>
        <w:t>. Около 13 мг (</w:t>
      </w:r>
      <w:r w:rsidR="009A6098" w:rsidRPr="0061506D">
        <w:rPr>
          <w:rFonts w:ascii="Times New Roman" w:hAnsi="Times New Roman" w:cs="Times New Roman"/>
          <w:sz w:val="28"/>
          <w:szCs w:val="28"/>
        </w:rPr>
        <w:t>~</w:t>
      </w:r>
      <w:r w:rsidR="00123620" w:rsidRPr="0061506D">
        <w:rPr>
          <w:rFonts w:ascii="Times New Roman" w:hAnsi="Times New Roman" w:cs="Times New Roman"/>
          <w:sz w:val="28"/>
          <w:szCs w:val="28"/>
        </w:rPr>
        <w:t xml:space="preserve"> 520000 ME) (точная навеска) </w:t>
      </w:r>
      <w:r w:rsidRPr="0007253B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123620" w:rsidRPr="006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620" w:rsidRPr="0061506D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123620" w:rsidRPr="0061506D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доводят объем растворителем до метки, взбалтывают на бане с ультразвуковым устройством </w:t>
      </w:r>
      <w:r w:rsidR="00123620" w:rsidRPr="0061506D">
        <w:rPr>
          <w:rFonts w:ascii="Times New Roman" w:hAnsi="Times New Roman" w:cs="Times New Roman"/>
          <w:sz w:val="28"/>
          <w:szCs w:val="28"/>
        </w:rPr>
        <w:lastRenderedPageBreak/>
        <w:t>до растворения</w:t>
      </w:r>
      <w:r w:rsidR="009A6098">
        <w:rPr>
          <w:rFonts w:ascii="Times New Roman" w:hAnsi="Times New Roman" w:cs="Times New Roman"/>
          <w:sz w:val="28"/>
          <w:szCs w:val="28"/>
        </w:rPr>
        <w:t xml:space="preserve"> навески</w:t>
      </w:r>
      <w:r w:rsidR="00123620" w:rsidRPr="0061506D">
        <w:rPr>
          <w:rFonts w:ascii="Times New Roman" w:hAnsi="Times New Roman" w:cs="Times New Roman"/>
          <w:sz w:val="28"/>
          <w:szCs w:val="28"/>
        </w:rPr>
        <w:t>. 1,0 мл полученного раствора переносят в мерную колбу вместимостью 100 мл, доводят объем раствора растворителем до метки</w:t>
      </w:r>
      <w:r w:rsidR="009A6098">
        <w:rPr>
          <w:rFonts w:ascii="Times New Roman" w:hAnsi="Times New Roman" w:cs="Times New Roman"/>
          <w:sz w:val="28"/>
          <w:szCs w:val="28"/>
        </w:rPr>
        <w:t xml:space="preserve"> и </w:t>
      </w:r>
      <w:r w:rsidR="00123620" w:rsidRPr="0061506D">
        <w:rPr>
          <w:rFonts w:ascii="Times New Roman" w:hAnsi="Times New Roman" w:cs="Times New Roman"/>
          <w:sz w:val="28"/>
          <w:szCs w:val="28"/>
        </w:rPr>
        <w:t xml:space="preserve"> перемешивают.</w:t>
      </w:r>
      <w:r w:rsidR="00276885">
        <w:rPr>
          <w:rFonts w:ascii="Times New Roman" w:hAnsi="Times New Roman" w:cs="Times New Roman"/>
          <w:sz w:val="28"/>
          <w:szCs w:val="28"/>
        </w:rPr>
        <w:t xml:space="preserve"> </w:t>
      </w:r>
      <w:r w:rsidR="00276885" w:rsidRPr="00276885">
        <w:rPr>
          <w:rStyle w:val="1"/>
          <w:rFonts w:eastAsia="Courier New"/>
          <w:sz w:val="28"/>
          <w:szCs w:val="28"/>
        </w:rPr>
        <w:t xml:space="preserve">Раствор оставляют, </w:t>
      </w:r>
      <w:r w:rsidR="009A6098">
        <w:rPr>
          <w:rStyle w:val="1"/>
          <w:rFonts w:eastAsia="Courier New"/>
          <w:sz w:val="28"/>
          <w:szCs w:val="28"/>
        </w:rPr>
        <w:t xml:space="preserve">до </w:t>
      </w:r>
      <w:r w:rsidR="00276885" w:rsidRPr="00276885">
        <w:rPr>
          <w:rStyle w:val="1"/>
          <w:rFonts w:eastAsia="Courier New"/>
          <w:sz w:val="28"/>
          <w:szCs w:val="28"/>
        </w:rPr>
        <w:t>образова</w:t>
      </w:r>
      <w:r w:rsidR="009A6098">
        <w:rPr>
          <w:rStyle w:val="1"/>
          <w:rFonts w:eastAsia="Courier New"/>
          <w:sz w:val="28"/>
          <w:szCs w:val="28"/>
        </w:rPr>
        <w:t xml:space="preserve">ния </w:t>
      </w:r>
      <w:r w:rsidR="00276885" w:rsidRPr="00276885">
        <w:rPr>
          <w:rStyle w:val="1"/>
          <w:rFonts w:eastAsia="Courier New"/>
          <w:sz w:val="28"/>
          <w:szCs w:val="28"/>
        </w:rPr>
        <w:t>осадк</w:t>
      </w:r>
      <w:r w:rsidR="009A6098">
        <w:rPr>
          <w:rStyle w:val="1"/>
          <w:rFonts w:eastAsia="Courier New"/>
          <w:sz w:val="28"/>
          <w:szCs w:val="28"/>
        </w:rPr>
        <w:t>а</w:t>
      </w:r>
      <w:r w:rsidR="00276885" w:rsidRPr="00276885">
        <w:rPr>
          <w:rStyle w:val="1"/>
          <w:rFonts w:eastAsia="Courier New"/>
          <w:sz w:val="28"/>
          <w:szCs w:val="28"/>
        </w:rPr>
        <w:t xml:space="preserve">, затем фильтруют </w:t>
      </w:r>
      <w:proofErr w:type="spellStart"/>
      <w:r w:rsidR="009A6098">
        <w:rPr>
          <w:rStyle w:val="1"/>
          <w:rFonts w:eastAsia="Courier New"/>
          <w:sz w:val="28"/>
          <w:szCs w:val="28"/>
        </w:rPr>
        <w:t>надосадочную</w:t>
      </w:r>
      <w:proofErr w:type="spellEnd"/>
      <w:r w:rsidR="009A6098">
        <w:rPr>
          <w:rStyle w:val="1"/>
          <w:rFonts w:eastAsia="Courier New"/>
          <w:sz w:val="28"/>
          <w:szCs w:val="28"/>
        </w:rPr>
        <w:t xml:space="preserve"> жидкость</w:t>
      </w:r>
      <w:r w:rsidR="00276885" w:rsidRPr="00276885">
        <w:rPr>
          <w:rStyle w:val="1"/>
          <w:rFonts w:eastAsia="Courier New"/>
          <w:sz w:val="28"/>
          <w:szCs w:val="28"/>
        </w:rPr>
        <w:t xml:space="preserve"> через мембранный фильтр с диаметром пор 0,45 мкм. </w:t>
      </w:r>
    </w:p>
    <w:p w:rsidR="00123620" w:rsidRPr="0061506D" w:rsidRDefault="00123620" w:rsidP="005612A8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12A8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</w:t>
      </w:r>
      <w:proofErr w:type="spellStart"/>
      <w:r w:rsidRPr="005612A8">
        <w:rPr>
          <w:rFonts w:ascii="Times New Roman" w:hAnsi="Times New Roman" w:cs="Times New Roman"/>
          <w:i/>
          <w:sz w:val="28"/>
          <w:szCs w:val="28"/>
        </w:rPr>
        <w:t>ретинола</w:t>
      </w:r>
      <w:proofErr w:type="spellEnd"/>
      <w:r w:rsidRPr="005612A8">
        <w:rPr>
          <w:rFonts w:ascii="Times New Roman" w:hAnsi="Times New Roman" w:cs="Times New Roman"/>
          <w:i/>
          <w:sz w:val="28"/>
          <w:szCs w:val="28"/>
        </w:rPr>
        <w:t xml:space="preserve"> пальмитата и </w:t>
      </w:r>
      <w:proofErr w:type="spellStart"/>
      <w:r w:rsidRPr="005612A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5612A8">
        <w:rPr>
          <w:rFonts w:ascii="Times New Roman" w:hAnsi="Times New Roman" w:cs="Times New Roman"/>
          <w:sz w:val="28"/>
          <w:szCs w:val="28"/>
        </w:rPr>
        <w:t>.</w:t>
      </w:r>
    </w:p>
    <w:p w:rsidR="006A0BBF" w:rsidRPr="0061506D" w:rsidRDefault="0007253B" w:rsidP="0061506D">
      <w:pPr>
        <w:spacing w:line="360" w:lineRule="auto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В</w:t>
      </w:r>
      <w:r w:rsidRPr="0061506D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Pr="0061506D">
        <w:rPr>
          <w:rStyle w:val="105pt"/>
          <w:rFonts w:eastAsia="Courier New"/>
          <w:sz w:val="28"/>
          <w:szCs w:val="28"/>
        </w:rPr>
        <w:t>20</w:t>
      </w:r>
      <w:r w:rsidRPr="0061506D">
        <w:rPr>
          <w:rStyle w:val="1"/>
          <w:rFonts w:eastAsia="Courier New"/>
          <w:sz w:val="28"/>
          <w:szCs w:val="28"/>
        </w:rPr>
        <w:t xml:space="preserve"> мл переносят </w:t>
      </w:r>
      <w:r w:rsidR="00123620" w:rsidRPr="0061506D">
        <w:rPr>
          <w:rStyle w:val="1"/>
          <w:rFonts w:eastAsia="Courier New"/>
          <w:sz w:val="28"/>
          <w:szCs w:val="28"/>
        </w:rPr>
        <w:t xml:space="preserve">1,0 мл </w:t>
      </w:r>
      <w:r w:rsidR="00DB294E">
        <w:rPr>
          <w:rStyle w:val="1"/>
          <w:rFonts w:eastAsia="Courier New"/>
          <w:sz w:val="28"/>
          <w:szCs w:val="28"/>
        </w:rPr>
        <w:t xml:space="preserve">стандартного </w:t>
      </w:r>
      <w:r w:rsidR="00123620" w:rsidRPr="0061506D">
        <w:rPr>
          <w:rStyle w:val="1"/>
          <w:rFonts w:eastAsia="Courier New"/>
          <w:sz w:val="28"/>
          <w:szCs w:val="28"/>
        </w:rPr>
        <w:t xml:space="preserve">раствора </w:t>
      </w:r>
      <w:proofErr w:type="spellStart"/>
      <w:r w:rsidR="00DB294E" w:rsidRPr="00DB294E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DB294E" w:rsidRPr="00DB294E">
        <w:rPr>
          <w:rFonts w:ascii="Times New Roman" w:hAnsi="Times New Roman" w:cs="Times New Roman"/>
          <w:sz w:val="28"/>
          <w:szCs w:val="28"/>
        </w:rPr>
        <w:t xml:space="preserve"> пальмитата</w:t>
      </w:r>
      <w:r w:rsidR="00DB294E" w:rsidRPr="00561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620" w:rsidRPr="0061506D">
        <w:rPr>
          <w:rStyle w:val="1"/>
          <w:rFonts w:eastAsia="Courier New"/>
          <w:sz w:val="28"/>
          <w:szCs w:val="28"/>
        </w:rPr>
        <w:t xml:space="preserve">и 1,0 мл </w:t>
      </w:r>
      <w:r w:rsidR="00DB294E">
        <w:rPr>
          <w:rStyle w:val="1"/>
          <w:rFonts w:eastAsia="Courier New"/>
          <w:sz w:val="28"/>
          <w:szCs w:val="28"/>
        </w:rPr>
        <w:t xml:space="preserve">стандартного </w:t>
      </w:r>
      <w:r w:rsidR="00123620" w:rsidRPr="0061506D">
        <w:rPr>
          <w:rStyle w:val="1"/>
          <w:rFonts w:eastAsia="Courier New"/>
          <w:sz w:val="28"/>
          <w:szCs w:val="28"/>
        </w:rPr>
        <w:t xml:space="preserve">раствора </w:t>
      </w:r>
      <w:proofErr w:type="spellStart"/>
      <w:r w:rsidR="00DB294E" w:rsidRPr="00DB294E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123620" w:rsidRPr="0061506D">
        <w:rPr>
          <w:rStyle w:val="1"/>
          <w:rFonts w:eastAsia="Courier New"/>
          <w:sz w:val="28"/>
          <w:szCs w:val="28"/>
        </w:rPr>
        <w:t xml:space="preserve">, 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123620" w:rsidRPr="0061506D">
        <w:rPr>
          <w:rStyle w:val="1"/>
          <w:rFonts w:eastAsia="Courier New"/>
          <w:sz w:val="28"/>
          <w:szCs w:val="28"/>
        </w:rPr>
        <w:t xml:space="preserve">прибавляют </w:t>
      </w:r>
      <w:r w:rsidR="00123620" w:rsidRPr="0061506D">
        <w:rPr>
          <w:rStyle w:val="105pt"/>
          <w:rFonts w:eastAsia="Courier New"/>
          <w:sz w:val="28"/>
          <w:szCs w:val="28"/>
        </w:rPr>
        <w:t>2</w:t>
      </w:r>
      <w:r w:rsidR="00123620" w:rsidRPr="0061506D">
        <w:rPr>
          <w:rStyle w:val="1"/>
          <w:rFonts w:eastAsia="Courier New"/>
          <w:sz w:val="28"/>
          <w:szCs w:val="28"/>
        </w:rPr>
        <w:t xml:space="preserve"> мл кислоты хлористоводородной</w:t>
      </w:r>
      <w:r w:rsidR="00DB294E" w:rsidRPr="00DB294E">
        <w:rPr>
          <w:rStyle w:val="1"/>
          <w:rFonts w:eastAsia="Courier New"/>
          <w:sz w:val="28"/>
          <w:szCs w:val="28"/>
        </w:rPr>
        <w:t xml:space="preserve"> </w:t>
      </w:r>
      <w:r w:rsidR="00DB294E" w:rsidRPr="0061506D">
        <w:rPr>
          <w:rStyle w:val="1"/>
          <w:rFonts w:eastAsia="Courier New"/>
          <w:sz w:val="28"/>
          <w:szCs w:val="28"/>
        </w:rPr>
        <w:t>раствора</w:t>
      </w:r>
      <w:r w:rsidR="00DB294E">
        <w:rPr>
          <w:rStyle w:val="1"/>
          <w:rFonts w:eastAsia="Courier New"/>
          <w:sz w:val="28"/>
          <w:szCs w:val="28"/>
        </w:rPr>
        <w:t xml:space="preserve"> </w:t>
      </w:r>
      <w:r w:rsidR="00DB294E" w:rsidRPr="0061506D">
        <w:rPr>
          <w:rStyle w:val="1"/>
          <w:rFonts w:eastAsia="Courier New"/>
          <w:sz w:val="28"/>
          <w:szCs w:val="28"/>
        </w:rPr>
        <w:t>0,02 М</w:t>
      </w:r>
      <w:r w:rsidR="00123620" w:rsidRPr="0061506D">
        <w:rPr>
          <w:rStyle w:val="1"/>
          <w:rFonts w:eastAsia="Courier New"/>
          <w:sz w:val="28"/>
          <w:szCs w:val="28"/>
        </w:rPr>
        <w:t>, доводят объем раствора растворителем до метки</w:t>
      </w:r>
      <w:r w:rsidR="009A6098">
        <w:rPr>
          <w:rStyle w:val="1"/>
          <w:rFonts w:eastAsia="Courier New"/>
          <w:sz w:val="28"/>
          <w:szCs w:val="28"/>
        </w:rPr>
        <w:t xml:space="preserve"> и</w:t>
      </w:r>
      <w:r w:rsidR="00123620" w:rsidRPr="0061506D">
        <w:rPr>
          <w:rStyle w:val="1"/>
          <w:rFonts w:eastAsia="Courier New"/>
          <w:sz w:val="28"/>
          <w:szCs w:val="28"/>
        </w:rPr>
        <w:t xml:space="preserve"> перемешивают. (</w:t>
      </w:r>
      <w:r w:rsidR="00DB294E">
        <w:rPr>
          <w:rStyle w:val="1"/>
          <w:rFonts w:eastAsia="Courier New"/>
          <w:sz w:val="28"/>
          <w:szCs w:val="28"/>
        </w:rPr>
        <w:t>Стандартный раствор</w:t>
      </w:r>
      <w:r w:rsidR="009A6098">
        <w:rPr>
          <w:rStyle w:val="1"/>
          <w:rFonts w:eastAsia="Courier New"/>
          <w:sz w:val="28"/>
          <w:szCs w:val="28"/>
        </w:rPr>
        <w:t xml:space="preserve">, содержащий </w:t>
      </w:r>
      <w:r w:rsidR="00123620" w:rsidRPr="0061506D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="00123620" w:rsidRPr="0061506D">
        <w:rPr>
          <w:rStyle w:val="1"/>
          <w:rFonts w:eastAsia="Courier New"/>
          <w:sz w:val="28"/>
          <w:szCs w:val="28"/>
        </w:rPr>
        <w:t>ретинола</w:t>
      </w:r>
      <w:proofErr w:type="spellEnd"/>
      <w:r w:rsidR="00123620" w:rsidRPr="0061506D">
        <w:rPr>
          <w:rStyle w:val="1"/>
          <w:rFonts w:eastAsia="Courier New"/>
          <w:sz w:val="28"/>
          <w:szCs w:val="28"/>
        </w:rPr>
        <w:t xml:space="preserve"> пальмитата около 52 МЕ/мл, </w:t>
      </w:r>
      <w:proofErr w:type="spellStart"/>
      <w:r w:rsidR="00123620" w:rsidRPr="0061506D">
        <w:rPr>
          <w:rStyle w:val="1"/>
          <w:rFonts w:eastAsia="Courier New"/>
          <w:sz w:val="28"/>
          <w:szCs w:val="28"/>
        </w:rPr>
        <w:t>колекальциферола</w:t>
      </w:r>
      <w:proofErr w:type="spellEnd"/>
      <w:r w:rsidR="00123620" w:rsidRPr="0061506D">
        <w:rPr>
          <w:rStyle w:val="1"/>
          <w:rFonts w:eastAsia="Courier New"/>
          <w:sz w:val="28"/>
          <w:szCs w:val="28"/>
        </w:rPr>
        <w:t xml:space="preserve"> около 5,2 МЕ/мл).</w:t>
      </w:r>
    </w:p>
    <w:p w:rsidR="003456ED" w:rsidRDefault="003456ED" w:rsidP="003456ED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3456ED" w:rsidRPr="00AF1494" w:rsidRDefault="003456ED" w:rsidP="000725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="00515246"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="00515246" w:rsidRPr="00515246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515246"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62E1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="00D462E1"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246" w:rsidRPr="00515246">
              <w:rPr>
                <w:rFonts w:ascii="Times New Roman" w:hAnsi="Times New Roman" w:cs="Times New Roman"/>
                <w:sz w:val="28"/>
                <w:szCs w:val="28"/>
              </w:rPr>
              <w:t>с диаметром частиц 5 мкм</w:t>
            </w:r>
            <w:r w:rsidR="00072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3456ED" w:rsidRPr="00AF1494" w:rsidRDefault="005152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6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="003456ED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072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3456ED" w:rsidRPr="00AF1494" w:rsidRDefault="003456ED" w:rsidP="009F2224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  <w:r w:rsidR="0007253B">
              <w:t>;</w:t>
            </w:r>
          </w:p>
        </w:tc>
      </w:tr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3456ED" w:rsidRPr="00AF1494" w:rsidRDefault="003456ED" w:rsidP="005152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="0051524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 w:rsidR="00072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3456ED" w:rsidRPr="00AF1494" w:rsidRDefault="005152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6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56ED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072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456ED" w:rsidRPr="0050023E" w:rsidTr="009F2224">
        <w:tc>
          <w:tcPr>
            <w:tcW w:w="3794" w:type="dxa"/>
          </w:tcPr>
          <w:p w:rsidR="003456ED" w:rsidRPr="00AF1494" w:rsidRDefault="003456ED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C8073D" w:rsidRPr="00AF1494" w:rsidRDefault="003456ED" w:rsidP="00C807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15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07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73D" w:rsidRDefault="00C8073D">
      <w:r>
        <w:rPr>
          <w:rFonts w:ascii="Times New Roman" w:hAnsi="Times New Roman" w:cs="Times New Roman"/>
          <w:sz w:val="28"/>
          <w:szCs w:val="28"/>
        </w:rPr>
        <w:t>Временной градиент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2977"/>
        <w:gridCol w:w="3260"/>
      </w:tblGrid>
      <w:tr w:rsidR="00515246" w:rsidTr="00C8073D">
        <w:trPr>
          <w:trHeight w:hRule="exact" w:val="57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"/>
                <w:sz w:val="28"/>
                <w:szCs w:val="28"/>
              </w:rPr>
              <w:t>Время (</w:t>
            </w:r>
            <w:proofErr w:type="gramStart"/>
            <w:r w:rsidRPr="00C8073D">
              <w:rPr>
                <w:rStyle w:val="1"/>
                <w:sz w:val="28"/>
                <w:szCs w:val="28"/>
              </w:rPr>
              <w:t>в</w:t>
            </w:r>
            <w:proofErr w:type="gramEnd"/>
            <w:r w:rsidRPr="00C8073D">
              <w:rPr>
                <w:rStyle w:val="1"/>
                <w:sz w:val="28"/>
                <w:szCs w:val="28"/>
              </w:rPr>
              <w:t xml:space="preserve">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C8073D">
              <w:rPr>
                <w:rStyle w:val="1"/>
                <w:sz w:val="28"/>
                <w:szCs w:val="28"/>
              </w:rPr>
              <w:t>Подвижная фаза А</w:t>
            </w:r>
            <w:proofErr w:type="gramStart"/>
            <w:r w:rsidRPr="00C8073D">
              <w:rPr>
                <w:rStyle w:val="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C8073D">
              <w:rPr>
                <w:rStyle w:val="1"/>
                <w:sz w:val="28"/>
                <w:szCs w:val="28"/>
              </w:rPr>
              <w:t xml:space="preserve">Подвижная фаза </w:t>
            </w:r>
            <w:proofErr w:type="gramStart"/>
            <w:r w:rsidRPr="00C8073D">
              <w:rPr>
                <w:rStyle w:val="1"/>
                <w:sz w:val="28"/>
                <w:szCs w:val="28"/>
              </w:rPr>
              <w:t>В</w:t>
            </w:r>
            <w:proofErr w:type="gramEnd"/>
            <w:r w:rsidRPr="00C8073D">
              <w:rPr>
                <w:rStyle w:val="1"/>
                <w:sz w:val="28"/>
                <w:szCs w:val="28"/>
              </w:rPr>
              <w:t xml:space="preserve"> (%)</w:t>
            </w:r>
          </w:p>
        </w:tc>
      </w:tr>
      <w:tr w:rsidR="00515246" w:rsidTr="00C8073D">
        <w:trPr>
          <w:trHeight w:hRule="exact" w:val="2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0</w:t>
            </w:r>
          </w:p>
        </w:tc>
      </w:tr>
      <w:tr w:rsidR="00515246" w:rsidTr="00C8073D">
        <w:trPr>
          <w:trHeight w:hRule="exact" w:val="28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100</w:t>
            </w:r>
          </w:p>
        </w:tc>
      </w:tr>
      <w:tr w:rsidR="00515246" w:rsidTr="00C8073D">
        <w:trPr>
          <w:trHeight w:hRule="exact" w:val="2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"/>
                <w:sz w:val="28"/>
                <w:szCs w:val="28"/>
              </w:rPr>
              <w:t>13 (стоп)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100</w:t>
            </w:r>
          </w:p>
        </w:tc>
      </w:tr>
      <w:tr w:rsidR="00515246" w:rsidTr="00D93825">
        <w:trPr>
          <w:trHeight w:hRule="exact" w:val="30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46" w:rsidRPr="00C8073D" w:rsidRDefault="00515246" w:rsidP="00D93825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pt"/>
                <w:rFonts w:eastAsia="Courier New"/>
                <w:sz w:val="28"/>
                <w:szCs w:val="28"/>
              </w:rPr>
              <w:t>13-17</w:t>
            </w:r>
            <w:r w:rsidRPr="00C8073D">
              <w:rPr>
                <w:rStyle w:val="1"/>
                <w:sz w:val="28"/>
                <w:szCs w:val="28"/>
              </w:rPr>
              <w:t xml:space="preserve"> (пос</w:t>
            </w:r>
            <w:proofErr w:type="gramStart"/>
            <w:r w:rsidRPr="00C8073D">
              <w:rPr>
                <w:rStyle w:val="1"/>
                <w:sz w:val="28"/>
                <w:szCs w:val="28"/>
              </w:rPr>
              <w:t>т</w:t>
            </w:r>
            <w:r w:rsidR="00C8073D">
              <w:rPr>
                <w:rStyle w:val="1"/>
                <w:sz w:val="28"/>
                <w:szCs w:val="28"/>
              </w:rPr>
              <w:t>-</w:t>
            </w:r>
            <w:proofErr w:type="gramEnd"/>
            <w:r w:rsidR="00D93825">
              <w:rPr>
                <w:rStyle w:val="1"/>
                <w:sz w:val="28"/>
                <w:szCs w:val="28"/>
              </w:rPr>
              <w:t xml:space="preserve"> </w:t>
            </w:r>
            <w:r w:rsidRPr="00C8073D">
              <w:rPr>
                <w:rStyle w:val="1"/>
                <w:sz w:val="28"/>
                <w:szCs w:val="28"/>
              </w:rPr>
              <w:t>время)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46" w:rsidRPr="00C8073D" w:rsidRDefault="00515246" w:rsidP="00C8073D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C8073D">
              <w:rPr>
                <w:rStyle w:val="105pt"/>
                <w:sz w:val="28"/>
                <w:szCs w:val="28"/>
              </w:rPr>
              <w:t>0</w:t>
            </w:r>
          </w:p>
        </w:tc>
      </w:tr>
    </w:tbl>
    <w:p w:rsidR="00123620" w:rsidRDefault="00123620" w:rsidP="0000065A">
      <w:pPr>
        <w:spacing w:line="360" w:lineRule="auto"/>
        <w:ind w:firstLine="600"/>
        <w:rPr>
          <w:rFonts w:ascii="Times New Roman" w:hAnsi="Times New Roman" w:cs="Times New Roman"/>
          <w:b/>
          <w:sz w:val="28"/>
          <w:szCs w:val="28"/>
        </w:rPr>
      </w:pPr>
    </w:p>
    <w:p w:rsidR="00D93825" w:rsidRDefault="00D93825" w:rsidP="00D938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25" w:rsidRPr="00856F3F" w:rsidRDefault="00D93825" w:rsidP="00856F3F">
      <w:pPr>
        <w:spacing w:line="360" w:lineRule="auto"/>
        <w:jc w:val="both"/>
        <w:rPr>
          <w:sz w:val="28"/>
          <w:szCs w:val="28"/>
        </w:rPr>
      </w:pPr>
      <w:r w:rsidRPr="00856F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6F3F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856F3F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856F3F">
        <w:rPr>
          <w:rStyle w:val="1"/>
          <w:rFonts w:eastAsia="Courier New"/>
          <w:sz w:val="28"/>
          <w:szCs w:val="28"/>
        </w:rPr>
        <w:t>выполняются следующие условия:</w:t>
      </w:r>
    </w:p>
    <w:p w:rsidR="00123620" w:rsidRPr="00C8073D" w:rsidRDefault="0007253B" w:rsidP="00C8073D">
      <w:pPr>
        <w:pStyle w:val="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i/>
          <w:sz w:val="28"/>
          <w:szCs w:val="28"/>
        </w:rPr>
        <w:t>о</w:t>
      </w:r>
      <w:r w:rsidR="00123620" w:rsidRPr="0007253B">
        <w:rPr>
          <w:rStyle w:val="1"/>
          <w:i/>
          <w:sz w:val="28"/>
          <w:szCs w:val="28"/>
        </w:rPr>
        <w:t>тносительное стандартное отклонение</w:t>
      </w:r>
      <w:r w:rsidR="00123620" w:rsidRPr="00C8073D">
        <w:rPr>
          <w:rStyle w:val="1"/>
          <w:sz w:val="28"/>
          <w:szCs w:val="28"/>
        </w:rPr>
        <w:t xml:space="preserve"> времен удерживания и площадей пика </w:t>
      </w:r>
      <w:proofErr w:type="spellStart"/>
      <w:r w:rsidR="00123620" w:rsidRPr="00C8073D">
        <w:rPr>
          <w:rStyle w:val="1"/>
          <w:sz w:val="28"/>
          <w:szCs w:val="28"/>
        </w:rPr>
        <w:t>ретинола</w:t>
      </w:r>
      <w:proofErr w:type="spellEnd"/>
      <w:r w:rsidR="00123620" w:rsidRPr="00C8073D">
        <w:rPr>
          <w:rStyle w:val="1"/>
          <w:sz w:val="28"/>
          <w:szCs w:val="28"/>
        </w:rPr>
        <w:t xml:space="preserve"> пальмитата не должно превышать </w:t>
      </w:r>
      <w:r w:rsidR="00123620" w:rsidRPr="00C8073D">
        <w:rPr>
          <w:rStyle w:val="105pt"/>
          <w:sz w:val="28"/>
          <w:szCs w:val="28"/>
        </w:rPr>
        <w:t>1</w:t>
      </w:r>
      <w:r w:rsidR="00123620" w:rsidRPr="00C8073D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 xml:space="preserve"> (5 введений)</w:t>
      </w:r>
      <w:r w:rsidR="00123620" w:rsidRPr="00C8073D">
        <w:rPr>
          <w:rStyle w:val="1"/>
          <w:sz w:val="28"/>
          <w:szCs w:val="28"/>
        </w:rPr>
        <w:t>;</w:t>
      </w:r>
    </w:p>
    <w:p w:rsidR="00123620" w:rsidRPr="0002567E" w:rsidRDefault="0007253B" w:rsidP="0002567E">
      <w:pPr>
        <w:pStyle w:val="3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i/>
          <w:sz w:val="28"/>
          <w:szCs w:val="28"/>
        </w:rPr>
        <w:t>э</w:t>
      </w:r>
      <w:r w:rsidR="0002567E" w:rsidRPr="0007253B">
        <w:rPr>
          <w:rStyle w:val="1"/>
          <w:i/>
          <w:sz w:val="28"/>
          <w:szCs w:val="28"/>
        </w:rPr>
        <w:t>ффективность колонки</w:t>
      </w:r>
      <w:r w:rsidR="00123620" w:rsidRPr="0002567E">
        <w:rPr>
          <w:rStyle w:val="1"/>
          <w:sz w:val="28"/>
          <w:szCs w:val="28"/>
        </w:rPr>
        <w:t xml:space="preserve">: количество теоретических тарелок для пика </w:t>
      </w:r>
      <w:proofErr w:type="spellStart"/>
      <w:r w:rsidR="00123620" w:rsidRPr="0002567E">
        <w:rPr>
          <w:rStyle w:val="1"/>
          <w:sz w:val="28"/>
          <w:szCs w:val="28"/>
        </w:rPr>
        <w:lastRenderedPageBreak/>
        <w:t>ретинола</w:t>
      </w:r>
      <w:proofErr w:type="spellEnd"/>
      <w:r w:rsidR="00123620" w:rsidRPr="0002567E">
        <w:rPr>
          <w:rStyle w:val="1"/>
          <w:sz w:val="28"/>
          <w:szCs w:val="28"/>
        </w:rPr>
        <w:t xml:space="preserve"> пальмитата должно составлять не менее 7000</w:t>
      </w:r>
      <w:r w:rsidR="00DC0C67">
        <w:rPr>
          <w:rStyle w:val="1"/>
          <w:sz w:val="28"/>
          <w:szCs w:val="28"/>
        </w:rPr>
        <w:t>.</w:t>
      </w:r>
    </w:p>
    <w:p w:rsidR="00123620" w:rsidRPr="0002567E" w:rsidRDefault="0007253B" w:rsidP="00C80383">
      <w:pPr>
        <w:pStyle w:val="3"/>
        <w:shd w:val="clear" w:color="auto" w:fill="auto"/>
        <w:tabs>
          <w:tab w:val="center" w:pos="1517"/>
          <w:tab w:val="center" w:pos="3254"/>
          <w:tab w:val="right" w:pos="4625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="00DC0C67">
        <w:rPr>
          <w:rStyle w:val="1"/>
          <w:sz w:val="28"/>
          <w:szCs w:val="28"/>
        </w:rPr>
        <w:t xml:space="preserve"> </w:t>
      </w:r>
      <w:r w:rsidR="00123620" w:rsidRPr="0002567E">
        <w:rPr>
          <w:rStyle w:val="1"/>
          <w:sz w:val="28"/>
          <w:szCs w:val="28"/>
        </w:rPr>
        <w:t xml:space="preserve"> </w:t>
      </w:r>
      <w:proofErr w:type="spellStart"/>
      <w:r w:rsidR="00123620" w:rsidRPr="0002567E">
        <w:rPr>
          <w:rStyle w:val="1"/>
          <w:sz w:val="28"/>
          <w:szCs w:val="28"/>
        </w:rPr>
        <w:t>хроматографическую</w:t>
      </w:r>
      <w:proofErr w:type="spellEnd"/>
      <w:r w:rsidR="00123620" w:rsidRPr="0002567E">
        <w:rPr>
          <w:rStyle w:val="1"/>
          <w:sz w:val="28"/>
          <w:szCs w:val="28"/>
        </w:rPr>
        <w:t xml:space="preserve"> систему вводят растворител</w:t>
      </w:r>
      <w:r>
        <w:rPr>
          <w:rStyle w:val="1"/>
          <w:sz w:val="28"/>
          <w:szCs w:val="28"/>
        </w:rPr>
        <w:t>ь</w:t>
      </w:r>
      <w:r w:rsidR="00123620" w:rsidRPr="0002567E">
        <w:rPr>
          <w:rStyle w:val="1"/>
          <w:sz w:val="28"/>
          <w:szCs w:val="28"/>
        </w:rPr>
        <w:t xml:space="preserve"> и </w:t>
      </w:r>
      <w:r w:rsidR="002A3A26">
        <w:rPr>
          <w:rStyle w:val="1"/>
          <w:sz w:val="28"/>
          <w:szCs w:val="28"/>
        </w:rPr>
        <w:t>стандартн</w:t>
      </w:r>
      <w:r>
        <w:rPr>
          <w:rStyle w:val="1"/>
          <w:sz w:val="28"/>
          <w:szCs w:val="28"/>
        </w:rPr>
        <w:t>ый</w:t>
      </w:r>
      <w:r w:rsidR="002A3A26">
        <w:rPr>
          <w:rStyle w:val="1"/>
          <w:sz w:val="28"/>
          <w:szCs w:val="28"/>
        </w:rPr>
        <w:t xml:space="preserve"> раствор</w:t>
      </w:r>
      <w:r w:rsidR="00C80383">
        <w:rPr>
          <w:rStyle w:val="1"/>
          <w:sz w:val="28"/>
          <w:szCs w:val="28"/>
        </w:rPr>
        <w:t xml:space="preserve"> </w:t>
      </w:r>
      <w:proofErr w:type="spellStart"/>
      <w:r w:rsidR="00C80383" w:rsidRPr="0002567E">
        <w:rPr>
          <w:sz w:val="28"/>
          <w:szCs w:val="28"/>
        </w:rPr>
        <w:t>ретинола</w:t>
      </w:r>
      <w:proofErr w:type="spellEnd"/>
      <w:r w:rsidR="00C80383">
        <w:rPr>
          <w:sz w:val="28"/>
          <w:szCs w:val="28"/>
        </w:rPr>
        <w:t xml:space="preserve"> </w:t>
      </w:r>
      <w:r w:rsidR="00C80383" w:rsidRPr="0002567E">
        <w:rPr>
          <w:sz w:val="28"/>
          <w:szCs w:val="28"/>
        </w:rPr>
        <w:t>пальмитата</w:t>
      </w:r>
      <w:r w:rsidR="00C80383">
        <w:rPr>
          <w:sz w:val="28"/>
          <w:szCs w:val="28"/>
        </w:rPr>
        <w:t xml:space="preserve"> </w:t>
      </w:r>
      <w:r w:rsidR="00C80383" w:rsidRPr="0002567E">
        <w:rPr>
          <w:sz w:val="28"/>
          <w:szCs w:val="28"/>
        </w:rPr>
        <w:t>и</w:t>
      </w:r>
      <w:r w:rsidR="00C80383">
        <w:rPr>
          <w:sz w:val="28"/>
          <w:szCs w:val="28"/>
        </w:rPr>
        <w:t xml:space="preserve"> </w:t>
      </w:r>
      <w:proofErr w:type="spellStart"/>
      <w:r w:rsidR="00C80383" w:rsidRPr="0002567E">
        <w:rPr>
          <w:sz w:val="28"/>
          <w:szCs w:val="28"/>
        </w:rPr>
        <w:t>колекальциферола</w:t>
      </w:r>
      <w:proofErr w:type="spellEnd"/>
      <w:r w:rsidR="00123620" w:rsidRPr="0002567E">
        <w:rPr>
          <w:rStyle w:val="1"/>
          <w:sz w:val="28"/>
          <w:szCs w:val="28"/>
        </w:rPr>
        <w:t>. Регистрируют</w:t>
      </w:r>
      <w:r w:rsidR="00123620" w:rsidRPr="0002567E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="00123620" w:rsidRPr="0002567E">
        <w:rPr>
          <w:sz w:val="28"/>
          <w:szCs w:val="28"/>
        </w:rPr>
        <w:t>хроматограммы</w:t>
      </w:r>
      <w:proofErr w:type="spellEnd"/>
      <w:r w:rsidR="00123620" w:rsidRPr="0002567E">
        <w:rPr>
          <w:sz w:val="28"/>
          <w:szCs w:val="28"/>
        </w:rPr>
        <w:t xml:space="preserve">, проверяют пригодность </w:t>
      </w:r>
      <w:proofErr w:type="spellStart"/>
      <w:r w:rsidR="0002567E">
        <w:rPr>
          <w:sz w:val="28"/>
          <w:szCs w:val="28"/>
        </w:rPr>
        <w:t>хроматографической</w:t>
      </w:r>
      <w:proofErr w:type="spellEnd"/>
      <w:r w:rsidR="0002567E">
        <w:rPr>
          <w:sz w:val="28"/>
          <w:szCs w:val="28"/>
        </w:rPr>
        <w:t xml:space="preserve"> </w:t>
      </w:r>
      <w:r w:rsidR="00123620" w:rsidRPr="0002567E">
        <w:rPr>
          <w:sz w:val="28"/>
          <w:szCs w:val="28"/>
        </w:rPr>
        <w:t>системы,</w:t>
      </w:r>
      <w:r w:rsidR="00C80383">
        <w:rPr>
          <w:sz w:val="28"/>
          <w:szCs w:val="28"/>
        </w:rPr>
        <w:t xml:space="preserve"> </w:t>
      </w:r>
      <w:r w:rsidR="00123620" w:rsidRPr="0002567E">
        <w:rPr>
          <w:sz w:val="28"/>
          <w:szCs w:val="28"/>
        </w:rPr>
        <w:t>программируют метод внешнего стандарта для</w:t>
      </w:r>
      <w:r w:rsidR="0002567E">
        <w:rPr>
          <w:sz w:val="28"/>
          <w:szCs w:val="28"/>
        </w:rPr>
        <w:t xml:space="preserve"> </w:t>
      </w:r>
      <w:proofErr w:type="spellStart"/>
      <w:r w:rsidR="00123620" w:rsidRPr="0002567E">
        <w:rPr>
          <w:sz w:val="28"/>
          <w:szCs w:val="28"/>
        </w:rPr>
        <w:t>ретинола</w:t>
      </w:r>
      <w:proofErr w:type="spellEnd"/>
      <w:r w:rsidR="0002567E">
        <w:rPr>
          <w:sz w:val="28"/>
          <w:szCs w:val="28"/>
        </w:rPr>
        <w:t xml:space="preserve"> </w:t>
      </w:r>
      <w:r w:rsidR="00123620" w:rsidRPr="0002567E">
        <w:rPr>
          <w:sz w:val="28"/>
          <w:szCs w:val="28"/>
        </w:rPr>
        <w:t>пальмитата</w:t>
      </w:r>
      <w:r w:rsidR="0002567E">
        <w:rPr>
          <w:sz w:val="28"/>
          <w:szCs w:val="28"/>
        </w:rPr>
        <w:t xml:space="preserve"> </w:t>
      </w:r>
      <w:r w:rsidR="00123620" w:rsidRPr="0002567E">
        <w:rPr>
          <w:sz w:val="28"/>
          <w:szCs w:val="28"/>
        </w:rPr>
        <w:t>и</w:t>
      </w:r>
      <w:r w:rsidR="00C80383">
        <w:rPr>
          <w:sz w:val="28"/>
          <w:szCs w:val="28"/>
        </w:rPr>
        <w:t xml:space="preserve"> </w:t>
      </w:r>
      <w:proofErr w:type="spellStart"/>
      <w:r w:rsidR="00123620" w:rsidRPr="0002567E">
        <w:rPr>
          <w:sz w:val="28"/>
          <w:szCs w:val="28"/>
        </w:rPr>
        <w:t>колекальциферола</w:t>
      </w:r>
      <w:proofErr w:type="spellEnd"/>
      <w:r w:rsidR="00123620" w:rsidRPr="0002567E">
        <w:rPr>
          <w:sz w:val="28"/>
          <w:szCs w:val="28"/>
        </w:rPr>
        <w:t>. Затем ввод</w:t>
      </w:r>
      <w:r w:rsidR="0002567E">
        <w:rPr>
          <w:sz w:val="28"/>
          <w:szCs w:val="28"/>
        </w:rPr>
        <w:t>ят испытуем</w:t>
      </w:r>
      <w:r>
        <w:rPr>
          <w:sz w:val="28"/>
          <w:szCs w:val="28"/>
        </w:rPr>
        <w:t>ый</w:t>
      </w:r>
      <w:r w:rsidR="0002567E">
        <w:rPr>
          <w:sz w:val="28"/>
          <w:szCs w:val="28"/>
        </w:rPr>
        <w:t xml:space="preserve"> раствор</w:t>
      </w:r>
      <w:r w:rsidR="00123620" w:rsidRPr="0002567E">
        <w:rPr>
          <w:sz w:val="28"/>
          <w:szCs w:val="28"/>
        </w:rPr>
        <w:t>.</w:t>
      </w:r>
    </w:p>
    <w:p w:rsidR="00123620" w:rsidRPr="0002567E" w:rsidRDefault="00123620" w:rsidP="002A3A26">
      <w:pPr>
        <w:pStyle w:val="3"/>
        <w:shd w:val="clear" w:color="auto" w:fill="auto"/>
        <w:spacing w:after="0" w:line="360" w:lineRule="auto"/>
        <w:ind w:right="20" w:firstLine="600"/>
        <w:jc w:val="both"/>
        <w:rPr>
          <w:sz w:val="28"/>
          <w:szCs w:val="28"/>
        </w:rPr>
      </w:pPr>
      <w:r w:rsidRPr="0002567E">
        <w:rPr>
          <w:sz w:val="28"/>
          <w:szCs w:val="28"/>
        </w:rPr>
        <w:t xml:space="preserve">Содержание </w:t>
      </w:r>
      <w:proofErr w:type="spellStart"/>
      <w:r w:rsidRPr="0002567E">
        <w:rPr>
          <w:sz w:val="28"/>
          <w:szCs w:val="28"/>
        </w:rPr>
        <w:t>ретинола</w:t>
      </w:r>
      <w:proofErr w:type="spellEnd"/>
      <w:r w:rsidRPr="0002567E">
        <w:rPr>
          <w:sz w:val="28"/>
          <w:szCs w:val="28"/>
        </w:rPr>
        <w:t xml:space="preserve"> пальмитата </w:t>
      </w:r>
      <w:r w:rsidR="00C519C7" w:rsidRPr="000B21F2">
        <w:rPr>
          <w:sz w:val="28"/>
          <w:szCs w:val="28"/>
          <w:shd w:val="clear" w:color="auto" w:fill="FFFFFF"/>
        </w:rPr>
        <w:t>C</w:t>
      </w:r>
      <w:r w:rsidR="00C519C7" w:rsidRPr="000B21F2">
        <w:rPr>
          <w:sz w:val="28"/>
          <w:szCs w:val="28"/>
          <w:shd w:val="clear" w:color="auto" w:fill="FFFFFF"/>
          <w:vertAlign w:val="subscript"/>
        </w:rPr>
        <w:t>36</w:t>
      </w:r>
      <w:r w:rsidR="00C519C7" w:rsidRPr="000B21F2">
        <w:rPr>
          <w:sz w:val="28"/>
          <w:szCs w:val="28"/>
          <w:shd w:val="clear" w:color="auto" w:fill="FFFFFF"/>
        </w:rPr>
        <w:t>H</w:t>
      </w:r>
      <w:r w:rsidR="00C519C7" w:rsidRPr="000B21F2">
        <w:rPr>
          <w:sz w:val="28"/>
          <w:szCs w:val="28"/>
          <w:shd w:val="clear" w:color="auto" w:fill="FFFFFF"/>
          <w:vertAlign w:val="subscript"/>
        </w:rPr>
        <w:t>60</w:t>
      </w:r>
      <w:r w:rsidR="00C519C7" w:rsidRPr="000B21F2">
        <w:rPr>
          <w:sz w:val="28"/>
          <w:szCs w:val="28"/>
          <w:shd w:val="clear" w:color="auto" w:fill="FFFFFF"/>
        </w:rPr>
        <w:t>O</w:t>
      </w:r>
      <w:r w:rsidR="00C519C7" w:rsidRPr="000B21F2">
        <w:rPr>
          <w:sz w:val="28"/>
          <w:szCs w:val="28"/>
          <w:shd w:val="clear" w:color="auto" w:fill="FFFFFF"/>
          <w:vertAlign w:val="subscript"/>
        </w:rPr>
        <w:t>2</w:t>
      </w:r>
      <w:r w:rsidR="00C519C7" w:rsidRPr="0002567E">
        <w:rPr>
          <w:sz w:val="28"/>
          <w:szCs w:val="28"/>
        </w:rPr>
        <w:t xml:space="preserve"> </w:t>
      </w:r>
      <w:r w:rsidR="0002567E">
        <w:rPr>
          <w:sz w:val="28"/>
          <w:szCs w:val="28"/>
        </w:rPr>
        <w:t xml:space="preserve">в одной таблетке </w:t>
      </w:r>
      <w:r w:rsidRPr="0002567E">
        <w:rPr>
          <w:sz w:val="28"/>
          <w:szCs w:val="28"/>
        </w:rPr>
        <w:t xml:space="preserve">в процентах от заявленного количества </w:t>
      </w:r>
      <w:r w:rsidR="00C519C7" w:rsidRPr="0002567E">
        <w:rPr>
          <w:sz w:val="28"/>
          <w:szCs w:val="28"/>
        </w:rPr>
        <w:t xml:space="preserve">(X) </w:t>
      </w:r>
      <w:r w:rsidR="0002567E">
        <w:rPr>
          <w:sz w:val="28"/>
          <w:szCs w:val="28"/>
        </w:rPr>
        <w:t xml:space="preserve">вычисляют </w:t>
      </w:r>
      <w:r w:rsidRPr="0002567E">
        <w:rPr>
          <w:sz w:val="28"/>
          <w:szCs w:val="28"/>
        </w:rPr>
        <w:t>по формуле:</w:t>
      </w:r>
    </w:p>
    <w:p w:rsidR="00123620" w:rsidRDefault="00F3083F" w:rsidP="002A3A26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67"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∙P∙(100-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)∙G∙N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∙a∙L∙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A436B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636BDF" w:rsidRPr="00636BDF" w:rsidRDefault="00CD25E4" w:rsidP="00636BD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36BDF">
        <w:rPr>
          <w:sz w:val="28"/>
          <w:szCs w:val="28"/>
        </w:rPr>
        <w:t>г</w:t>
      </w:r>
      <w:r w:rsidR="002D21FE" w:rsidRPr="00636BDF">
        <w:rPr>
          <w:sz w:val="28"/>
          <w:szCs w:val="28"/>
        </w:rPr>
        <w:t>де</w:t>
      </w:r>
      <w:r w:rsidRPr="00636BDF">
        <w:rPr>
          <w:sz w:val="28"/>
          <w:szCs w:val="28"/>
        </w:rPr>
        <w:t xml:space="preserve">: </w:t>
      </w:r>
      <w:r w:rsidR="00636BDF" w:rsidRPr="00636BDF">
        <w:rPr>
          <w:sz w:val="28"/>
          <w:szCs w:val="28"/>
        </w:rPr>
        <w:tab/>
      </w:r>
      <w:r w:rsidR="00345359">
        <w:rPr>
          <w:sz w:val="28"/>
          <w:szCs w:val="28"/>
          <w:lang w:val="en-US"/>
        </w:rPr>
        <w:t>S</w:t>
      </w:r>
      <w:r w:rsidR="002D21FE" w:rsidRPr="00636BDF">
        <w:rPr>
          <w:sz w:val="28"/>
          <w:szCs w:val="28"/>
        </w:rPr>
        <w:t xml:space="preserve"> - площадь пика </w:t>
      </w:r>
      <w:proofErr w:type="spellStart"/>
      <w:r w:rsidR="002D21FE" w:rsidRPr="00636BDF">
        <w:rPr>
          <w:sz w:val="28"/>
          <w:szCs w:val="28"/>
        </w:rPr>
        <w:t>ретинола</w:t>
      </w:r>
      <w:proofErr w:type="spellEnd"/>
      <w:r w:rsidR="002D21FE" w:rsidRPr="00636BDF">
        <w:rPr>
          <w:sz w:val="28"/>
          <w:szCs w:val="28"/>
        </w:rPr>
        <w:t xml:space="preserve"> пальмитата, полученная на </w:t>
      </w:r>
      <w:proofErr w:type="spellStart"/>
      <w:r w:rsidR="002D21FE" w:rsidRPr="00636BDF">
        <w:rPr>
          <w:sz w:val="28"/>
          <w:szCs w:val="28"/>
        </w:rPr>
        <w:t>хро</w:t>
      </w:r>
      <w:r w:rsidRPr="00636BDF">
        <w:rPr>
          <w:sz w:val="28"/>
          <w:szCs w:val="28"/>
        </w:rPr>
        <w:t>матограмме</w:t>
      </w:r>
      <w:proofErr w:type="spellEnd"/>
      <w:r w:rsidRPr="00636BDF">
        <w:rPr>
          <w:sz w:val="28"/>
          <w:szCs w:val="28"/>
        </w:rPr>
        <w:t xml:space="preserve"> </w:t>
      </w:r>
    </w:p>
    <w:p w:rsidR="002D21FE" w:rsidRPr="00636BDF" w:rsidRDefault="00636BDF" w:rsidP="00636BD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36BDF">
        <w:rPr>
          <w:sz w:val="28"/>
          <w:szCs w:val="28"/>
        </w:rPr>
        <w:tab/>
      </w:r>
      <w:r w:rsidR="00CD25E4" w:rsidRPr="00636BDF">
        <w:rPr>
          <w:sz w:val="28"/>
          <w:szCs w:val="28"/>
        </w:rPr>
        <w:t>испытуемого раствора</w:t>
      </w:r>
      <w:r w:rsidR="002D21FE" w:rsidRPr="00636BDF">
        <w:rPr>
          <w:sz w:val="28"/>
          <w:szCs w:val="28"/>
        </w:rPr>
        <w:t>;</w:t>
      </w:r>
    </w:p>
    <w:p w:rsidR="00636BDF" w:rsidRPr="001E3FFE" w:rsidRDefault="00345359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CD25E4" w:rsidRPr="00636BDF">
        <w:rPr>
          <w:sz w:val="28"/>
          <w:szCs w:val="28"/>
          <w:vertAlign w:val="subscript"/>
        </w:rPr>
        <w:t>0</w:t>
      </w:r>
      <w:r w:rsidR="002D21FE" w:rsidRPr="00636BDF">
        <w:rPr>
          <w:sz w:val="28"/>
          <w:szCs w:val="28"/>
        </w:rPr>
        <w:t xml:space="preserve"> - средняя площадь пика </w:t>
      </w:r>
      <w:proofErr w:type="spellStart"/>
      <w:r w:rsidR="002D21FE" w:rsidRPr="00636BDF">
        <w:rPr>
          <w:sz w:val="28"/>
          <w:szCs w:val="28"/>
        </w:rPr>
        <w:t>ретинола</w:t>
      </w:r>
      <w:proofErr w:type="spellEnd"/>
      <w:r w:rsidR="002D21FE" w:rsidRPr="00636BDF">
        <w:rPr>
          <w:sz w:val="28"/>
          <w:szCs w:val="28"/>
        </w:rPr>
        <w:t xml:space="preserve"> пальмитата, полученная на </w:t>
      </w:r>
    </w:p>
    <w:p w:rsidR="002D21FE" w:rsidRPr="00636BDF" w:rsidRDefault="002D21FE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proofErr w:type="spellStart"/>
      <w:r w:rsidRPr="00636BDF">
        <w:rPr>
          <w:sz w:val="28"/>
          <w:szCs w:val="28"/>
        </w:rPr>
        <w:t>хром</w:t>
      </w:r>
      <w:r w:rsidR="00CD25E4" w:rsidRPr="00636BDF">
        <w:rPr>
          <w:sz w:val="28"/>
          <w:szCs w:val="28"/>
        </w:rPr>
        <w:t>атограмме</w:t>
      </w:r>
      <w:proofErr w:type="spellEnd"/>
      <w:r w:rsidR="00CD25E4" w:rsidRPr="00636BDF">
        <w:rPr>
          <w:sz w:val="28"/>
          <w:szCs w:val="28"/>
        </w:rPr>
        <w:t xml:space="preserve"> стандартного раствора</w:t>
      </w:r>
      <w:r w:rsidRPr="00636BDF">
        <w:rPr>
          <w:sz w:val="28"/>
          <w:szCs w:val="28"/>
        </w:rPr>
        <w:t>;</w:t>
      </w:r>
    </w:p>
    <w:p w:rsidR="002D21FE" w:rsidRPr="00636BDF" w:rsidRDefault="00E11F59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2D21FE" w:rsidRPr="00636BDF">
        <w:rPr>
          <w:sz w:val="28"/>
          <w:szCs w:val="28"/>
        </w:rPr>
        <w:t xml:space="preserve"> - навеска стандартного образца </w:t>
      </w:r>
      <w:proofErr w:type="spellStart"/>
      <w:r w:rsidR="002D21FE" w:rsidRPr="00636BDF">
        <w:rPr>
          <w:sz w:val="28"/>
          <w:szCs w:val="28"/>
        </w:rPr>
        <w:t>ретинола</w:t>
      </w:r>
      <w:proofErr w:type="spellEnd"/>
      <w:r w:rsidR="002D21FE" w:rsidRPr="00636BDF">
        <w:rPr>
          <w:sz w:val="28"/>
          <w:szCs w:val="28"/>
        </w:rPr>
        <w:t xml:space="preserve"> пальмитата, мг;</w:t>
      </w:r>
    </w:p>
    <w:p w:rsidR="002D21FE" w:rsidRPr="00636BDF" w:rsidRDefault="002D21FE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proofErr w:type="gramStart"/>
      <w:r w:rsidRPr="00636BDF">
        <w:rPr>
          <w:sz w:val="28"/>
          <w:szCs w:val="28"/>
        </w:rPr>
        <w:t>Р</w:t>
      </w:r>
      <w:proofErr w:type="gramEnd"/>
      <w:r w:rsidRPr="00636BDF">
        <w:rPr>
          <w:sz w:val="28"/>
          <w:szCs w:val="28"/>
        </w:rPr>
        <w:t xml:space="preserve"> </w:t>
      </w:r>
      <w:r w:rsidRPr="00636BDF">
        <w:rPr>
          <w:b/>
          <w:sz w:val="28"/>
          <w:szCs w:val="28"/>
        </w:rPr>
        <w:t xml:space="preserve">- </w:t>
      </w:r>
      <w:r w:rsidRPr="00636BDF">
        <w:rPr>
          <w:rStyle w:val="a7"/>
          <w:b w:val="0"/>
          <w:sz w:val="28"/>
          <w:szCs w:val="28"/>
        </w:rPr>
        <w:t xml:space="preserve">активность </w:t>
      </w:r>
      <w:r w:rsidRPr="00636BDF">
        <w:rPr>
          <w:sz w:val="28"/>
          <w:szCs w:val="28"/>
        </w:rPr>
        <w:t xml:space="preserve">стандартного образца </w:t>
      </w:r>
      <w:proofErr w:type="spellStart"/>
      <w:r w:rsidRPr="00636BDF">
        <w:rPr>
          <w:sz w:val="28"/>
          <w:szCs w:val="28"/>
        </w:rPr>
        <w:t>ретинола</w:t>
      </w:r>
      <w:proofErr w:type="spellEnd"/>
      <w:r w:rsidRPr="00636BDF">
        <w:rPr>
          <w:sz w:val="28"/>
          <w:szCs w:val="28"/>
        </w:rPr>
        <w:t xml:space="preserve"> пальмитата, </w:t>
      </w:r>
      <w:r w:rsidRPr="004F2A14">
        <w:rPr>
          <w:rStyle w:val="a7"/>
          <w:b w:val="0"/>
          <w:sz w:val="28"/>
          <w:szCs w:val="28"/>
        </w:rPr>
        <w:t>МЕ/мг</w:t>
      </w:r>
      <w:r w:rsidRPr="00636BDF">
        <w:rPr>
          <w:rStyle w:val="a7"/>
          <w:sz w:val="28"/>
          <w:szCs w:val="28"/>
        </w:rPr>
        <w:t>;</w:t>
      </w:r>
    </w:p>
    <w:p w:rsidR="00636BDF" w:rsidRPr="001E3FFE" w:rsidRDefault="00856F3F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56F3F">
        <w:rPr>
          <w:sz w:val="28"/>
          <w:szCs w:val="28"/>
          <w:vertAlign w:val="subscript"/>
        </w:rPr>
        <w:t>1</w:t>
      </w:r>
      <w:r w:rsidR="002D21FE" w:rsidRPr="00636BDF">
        <w:rPr>
          <w:sz w:val="28"/>
          <w:szCs w:val="28"/>
        </w:rPr>
        <w:t xml:space="preserve">- потеря в массе при высушивании стандартного образца </w:t>
      </w:r>
      <w:proofErr w:type="spellStart"/>
      <w:r w:rsidR="002D21FE" w:rsidRPr="00636BDF">
        <w:rPr>
          <w:sz w:val="28"/>
          <w:szCs w:val="28"/>
        </w:rPr>
        <w:t>ретинола</w:t>
      </w:r>
      <w:proofErr w:type="spellEnd"/>
      <w:r w:rsidR="002D21FE" w:rsidRPr="00636BDF">
        <w:rPr>
          <w:sz w:val="28"/>
          <w:szCs w:val="28"/>
        </w:rPr>
        <w:t xml:space="preserve"> </w:t>
      </w:r>
    </w:p>
    <w:p w:rsidR="002D21FE" w:rsidRPr="00636BDF" w:rsidRDefault="002D21FE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w:r w:rsidRPr="00636BDF">
        <w:rPr>
          <w:sz w:val="28"/>
          <w:szCs w:val="28"/>
        </w:rPr>
        <w:t>пальмитата</w:t>
      </w:r>
      <w:proofErr w:type="gramStart"/>
      <w:r w:rsidRPr="00636BDF">
        <w:rPr>
          <w:sz w:val="28"/>
          <w:szCs w:val="28"/>
        </w:rPr>
        <w:t>, %;</w:t>
      </w:r>
      <w:proofErr w:type="gramEnd"/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α</m:t>
        </m:r>
      </m:oMath>
      <w:r w:rsidR="002D21FE" w:rsidRPr="00636BDF">
        <w:rPr>
          <w:sz w:val="28"/>
          <w:szCs w:val="28"/>
        </w:rPr>
        <w:t xml:space="preserve">- навеска испытуемого образца, </w:t>
      </w:r>
      <w:proofErr w:type="gramStart"/>
      <w:r w:rsidR="002D21FE" w:rsidRPr="00636BDF">
        <w:rPr>
          <w:sz w:val="28"/>
          <w:szCs w:val="28"/>
        </w:rPr>
        <w:t>г</w:t>
      </w:r>
      <w:proofErr w:type="gramEnd"/>
      <w:r w:rsidR="002D21FE" w:rsidRPr="00636BDF">
        <w:rPr>
          <w:sz w:val="28"/>
          <w:szCs w:val="28"/>
        </w:rPr>
        <w:t xml:space="preserve">; </w:t>
      </w:r>
    </w:p>
    <w:p w:rsidR="002D21FE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 w:rsidRPr="00636BDF">
        <w:rPr>
          <w:sz w:val="28"/>
          <w:szCs w:val="28"/>
          <w:lang w:val="en-US"/>
        </w:rPr>
        <w:t>G</w:t>
      </w:r>
      <w:r w:rsidR="002D21FE" w:rsidRPr="00636BDF">
        <w:rPr>
          <w:sz w:val="28"/>
          <w:szCs w:val="28"/>
        </w:rPr>
        <w:t xml:space="preserve"> - </w:t>
      </w:r>
      <w:proofErr w:type="gramStart"/>
      <w:r w:rsidR="002D21FE" w:rsidRPr="00636BDF">
        <w:rPr>
          <w:sz w:val="28"/>
          <w:szCs w:val="28"/>
        </w:rPr>
        <w:t>средняя</w:t>
      </w:r>
      <w:proofErr w:type="gramEnd"/>
      <w:r w:rsidR="002D21FE" w:rsidRPr="00636BDF">
        <w:rPr>
          <w:sz w:val="28"/>
          <w:szCs w:val="28"/>
        </w:rPr>
        <w:t xml:space="preserve"> масса таблет</w:t>
      </w:r>
      <w:r w:rsidR="00C519C7">
        <w:rPr>
          <w:sz w:val="28"/>
          <w:szCs w:val="28"/>
        </w:rPr>
        <w:t>о</w:t>
      </w:r>
      <w:r w:rsidR="002D21FE" w:rsidRPr="00636BDF">
        <w:rPr>
          <w:sz w:val="28"/>
          <w:szCs w:val="28"/>
        </w:rPr>
        <w:t>к, г;</w:t>
      </w:r>
    </w:p>
    <w:p w:rsidR="002D21FE" w:rsidRPr="001E3FFE" w:rsidRDefault="00636BDF" w:rsidP="00636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D21FE"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D21FE" w:rsidRPr="00636BDF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="002D21FE" w:rsidRPr="00636BDF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2D21FE" w:rsidRPr="00636BDF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2D21FE" w:rsidRPr="00636BDF">
        <w:rPr>
          <w:rFonts w:ascii="Times New Roman" w:hAnsi="Times New Roman" w:cs="Times New Roman"/>
          <w:sz w:val="28"/>
          <w:szCs w:val="28"/>
        </w:rPr>
        <w:t xml:space="preserve"> пальмитата в таблетке (1000 </w:t>
      </w:r>
      <w:r w:rsidR="002D21FE" w:rsidRPr="00636BD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2D21FE" w:rsidRPr="00636BDF">
        <w:rPr>
          <w:rFonts w:ascii="Times New Roman" w:hAnsi="Times New Roman" w:cs="Times New Roman"/>
          <w:sz w:val="28"/>
          <w:szCs w:val="28"/>
        </w:rPr>
        <w:t>)</w:t>
      </w:r>
      <w:r w:rsidR="00856F3F" w:rsidRPr="00856F3F">
        <w:rPr>
          <w:rFonts w:ascii="Times New Roman" w:hAnsi="Times New Roman" w:cs="Times New Roman"/>
          <w:sz w:val="28"/>
          <w:szCs w:val="28"/>
        </w:rPr>
        <w:t xml:space="preserve"> </w:t>
      </w:r>
      <w:r w:rsidR="00856F3F">
        <w:rPr>
          <w:rFonts w:ascii="Times New Roman" w:hAnsi="Times New Roman" w:cs="Times New Roman"/>
          <w:sz w:val="28"/>
          <w:szCs w:val="28"/>
        </w:rPr>
        <w:t>г</w:t>
      </w:r>
      <w:r w:rsidR="002D21FE" w:rsidRPr="00636BDF">
        <w:rPr>
          <w:rFonts w:ascii="Times New Roman" w:hAnsi="Times New Roman" w:cs="Times New Roman"/>
          <w:sz w:val="28"/>
          <w:szCs w:val="28"/>
        </w:rPr>
        <w:t>;</w:t>
      </w:r>
    </w:p>
    <w:p w:rsidR="00636BDF" w:rsidRPr="001E3FFE" w:rsidRDefault="00636BDF" w:rsidP="00636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BDF">
        <w:rPr>
          <w:rStyle w:val="1"/>
          <w:rFonts w:eastAsia="Courier New"/>
          <w:sz w:val="28"/>
          <w:szCs w:val="28"/>
        </w:rPr>
        <w:t>коэффициент</w:t>
      </w:r>
      <w:proofErr w:type="gramEnd"/>
      <w:r w:rsidRPr="00636BDF">
        <w:rPr>
          <w:rStyle w:val="1"/>
          <w:rFonts w:eastAsia="Courier New"/>
          <w:sz w:val="28"/>
          <w:szCs w:val="28"/>
        </w:rPr>
        <w:t xml:space="preserve"> разведения испытуемого раствора</w:t>
      </w:r>
      <w:r w:rsidR="004F2A14">
        <w:rPr>
          <w:rStyle w:val="1"/>
          <w:rFonts w:eastAsia="Courier New"/>
          <w:sz w:val="28"/>
          <w:szCs w:val="28"/>
        </w:rPr>
        <w:t>;</w:t>
      </w:r>
    </w:p>
    <w:p w:rsidR="00636BDF" w:rsidRPr="00636BDF" w:rsidRDefault="00636BDF" w:rsidP="00636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36BDF">
        <w:rPr>
          <w:rFonts w:ascii="Times New Roman" w:hAnsi="Times New Roman" w:cs="Times New Roman"/>
          <w:sz w:val="28"/>
          <w:szCs w:val="28"/>
        </w:rPr>
        <w:t xml:space="preserve">- </w:t>
      </w:r>
      <w:r w:rsidRPr="00636BDF">
        <w:rPr>
          <w:rStyle w:val="1"/>
          <w:rFonts w:eastAsia="Courier New"/>
          <w:sz w:val="28"/>
          <w:szCs w:val="28"/>
        </w:rPr>
        <w:t>коэффициент разведения при приготовлении основного раствора</w:t>
      </w:r>
      <w:r w:rsidR="004F2A14">
        <w:rPr>
          <w:rStyle w:val="1"/>
          <w:rFonts w:eastAsia="Courier New"/>
          <w:sz w:val="28"/>
          <w:szCs w:val="28"/>
        </w:rPr>
        <w:t>.</w:t>
      </w:r>
      <w:proofErr w:type="gramEnd"/>
    </w:p>
    <w:p w:rsidR="00D42D80" w:rsidRPr="0002567E" w:rsidRDefault="00D42D80" w:rsidP="00D42D80">
      <w:pPr>
        <w:pStyle w:val="3"/>
        <w:shd w:val="clear" w:color="auto" w:fill="auto"/>
        <w:spacing w:line="413" w:lineRule="exact"/>
        <w:jc w:val="both"/>
        <w:rPr>
          <w:sz w:val="28"/>
          <w:szCs w:val="28"/>
        </w:rPr>
      </w:pPr>
      <w:r w:rsidRPr="0002567E">
        <w:rPr>
          <w:sz w:val="28"/>
          <w:szCs w:val="28"/>
        </w:rPr>
        <w:t xml:space="preserve">Содержание </w:t>
      </w:r>
      <w:proofErr w:type="spellStart"/>
      <w:r w:rsidRPr="0002567E">
        <w:rPr>
          <w:sz w:val="28"/>
          <w:szCs w:val="28"/>
        </w:rPr>
        <w:t>колекальциферола</w:t>
      </w:r>
      <w:proofErr w:type="spellEnd"/>
      <w:r w:rsidRPr="0002567E">
        <w:rPr>
          <w:sz w:val="28"/>
          <w:szCs w:val="28"/>
        </w:rPr>
        <w:t xml:space="preserve"> </w:t>
      </w:r>
      <w:r w:rsidR="009A7F0D" w:rsidRPr="004452D9">
        <w:rPr>
          <w:sz w:val="28"/>
          <w:szCs w:val="28"/>
        </w:rPr>
        <w:t>C</w:t>
      </w:r>
      <w:r w:rsidR="009A7F0D" w:rsidRPr="004452D9">
        <w:rPr>
          <w:sz w:val="28"/>
          <w:szCs w:val="28"/>
          <w:vertAlign w:val="subscript"/>
        </w:rPr>
        <w:t>27</w:t>
      </w:r>
      <w:r w:rsidR="009A7F0D" w:rsidRPr="004452D9">
        <w:rPr>
          <w:sz w:val="28"/>
          <w:szCs w:val="28"/>
        </w:rPr>
        <w:t>H</w:t>
      </w:r>
      <w:r w:rsidR="009A7F0D" w:rsidRPr="004452D9">
        <w:rPr>
          <w:sz w:val="28"/>
          <w:szCs w:val="28"/>
          <w:vertAlign w:val="subscript"/>
        </w:rPr>
        <w:t>44</w:t>
      </w:r>
      <w:r w:rsidR="009A7F0D" w:rsidRPr="004452D9">
        <w:rPr>
          <w:sz w:val="28"/>
          <w:szCs w:val="28"/>
        </w:rPr>
        <w:t>O</w:t>
      </w:r>
      <w:r w:rsidR="009A7F0D">
        <w:rPr>
          <w:sz w:val="28"/>
          <w:szCs w:val="28"/>
        </w:rPr>
        <w:t xml:space="preserve"> в препарате </w:t>
      </w:r>
      <w:r w:rsidRPr="0002567E">
        <w:rPr>
          <w:sz w:val="28"/>
          <w:szCs w:val="28"/>
        </w:rPr>
        <w:t xml:space="preserve">в </w:t>
      </w:r>
      <w:r w:rsidRPr="0002567E">
        <w:rPr>
          <w:rStyle w:val="1"/>
          <w:sz w:val="28"/>
          <w:szCs w:val="28"/>
        </w:rPr>
        <w:t xml:space="preserve">процентах от заявленного количества </w:t>
      </w:r>
      <w:r w:rsidR="00C519C7" w:rsidRPr="0002567E">
        <w:rPr>
          <w:sz w:val="28"/>
          <w:szCs w:val="28"/>
        </w:rPr>
        <w:t>(</w:t>
      </w:r>
      <w:r w:rsidR="00C519C7">
        <w:rPr>
          <w:sz w:val="28"/>
          <w:szCs w:val="28"/>
          <w:lang w:val="en-US"/>
        </w:rPr>
        <w:t>X</w:t>
      </w:r>
      <w:r w:rsidR="00C519C7" w:rsidRPr="0002567E">
        <w:rPr>
          <w:sz w:val="28"/>
          <w:szCs w:val="28"/>
        </w:rPr>
        <w:t xml:space="preserve">) </w:t>
      </w:r>
      <w:r w:rsidR="00C519C7">
        <w:rPr>
          <w:sz w:val="28"/>
          <w:szCs w:val="28"/>
        </w:rPr>
        <w:t xml:space="preserve">вычисляют </w:t>
      </w:r>
      <w:r w:rsidRPr="0002567E">
        <w:rPr>
          <w:rStyle w:val="1"/>
          <w:sz w:val="28"/>
          <w:szCs w:val="28"/>
        </w:rPr>
        <w:t>по формуле:</w:t>
      </w:r>
    </w:p>
    <w:p w:rsidR="00636BDF" w:rsidRDefault="00636BDF" w:rsidP="004F2A14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C0C6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∙P∙(100-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)∙G∙N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∙a∙L∙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A436B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36BDF">
        <w:rPr>
          <w:sz w:val="28"/>
          <w:szCs w:val="28"/>
        </w:rPr>
        <w:t xml:space="preserve">где: </w:t>
      </w:r>
      <w:r w:rsidRPr="00636BDF">
        <w:rPr>
          <w:sz w:val="28"/>
          <w:szCs w:val="28"/>
        </w:rPr>
        <w:tab/>
      </w:r>
      <w:r w:rsidR="00345359">
        <w:rPr>
          <w:sz w:val="28"/>
          <w:szCs w:val="28"/>
          <w:lang w:val="en-US"/>
        </w:rPr>
        <w:t>S</w:t>
      </w:r>
      <w:r w:rsidRPr="00636BDF">
        <w:rPr>
          <w:sz w:val="28"/>
          <w:szCs w:val="28"/>
        </w:rPr>
        <w:t xml:space="preserve"> - площадь пика </w:t>
      </w:r>
      <w:proofErr w:type="spellStart"/>
      <w:r w:rsidRPr="00636BDF">
        <w:rPr>
          <w:rStyle w:val="1"/>
          <w:sz w:val="28"/>
          <w:szCs w:val="28"/>
        </w:rPr>
        <w:t>колекальциферола</w:t>
      </w:r>
      <w:proofErr w:type="spellEnd"/>
      <w:r w:rsidRPr="00636BDF">
        <w:rPr>
          <w:sz w:val="28"/>
          <w:szCs w:val="28"/>
        </w:rPr>
        <w:t xml:space="preserve">, полученная на </w:t>
      </w:r>
      <w:proofErr w:type="spellStart"/>
      <w:r w:rsidRPr="00636BDF">
        <w:rPr>
          <w:sz w:val="28"/>
          <w:szCs w:val="28"/>
        </w:rPr>
        <w:t>хроматограмме</w:t>
      </w:r>
      <w:proofErr w:type="spellEnd"/>
      <w:r w:rsidRPr="00636BDF">
        <w:rPr>
          <w:sz w:val="28"/>
          <w:szCs w:val="28"/>
        </w:rPr>
        <w:t xml:space="preserve"> </w:t>
      </w:r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36BDF">
        <w:rPr>
          <w:sz w:val="28"/>
          <w:szCs w:val="28"/>
        </w:rPr>
        <w:tab/>
        <w:t>испытуемого раствора;</w:t>
      </w:r>
    </w:p>
    <w:p w:rsidR="00636BDF" w:rsidRPr="00636BDF" w:rsidRDefault="00345359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636BDF" w:rsidRPr="00636BDF">
        <w:rPr>
          <w:sz w:val="28"/>
          <w:szCs w:val="28"/>
          <w:vertAlign w:val="subscript"/>
        </w:rPr>
        <w:t>0</w:t>
      </w:r>
      <w:r w:rsidR="00636BDF" w:rsidRPr="00636BDF">
        <w:rPr>
          <w:sz w:val="28"/>
          <w:szCs w:val="28"/>
        </w:rPr>
        <w:t xml:space="preserve"> - средняя площадь пика </w:t>
      </w:r>
      <w:proofErr w:type="spellStart"/>
      <w:r w:rsidR="004F2A14" w:rsidRPr="00636BDF">
        <w:rPr>
          <w:rStyle w:val="1"/>
          <w:sz w:val="28"/>
          <w:szCs w:val="28"/>
        </w:rPr>
        <w:t>колекальциферола</w:t>
      </w:r>
      <w:proofErr w:type="spellEnd"/>
      <w:r w:rsidR="00636BDF" w:rsidRPr="00636BDF">
        <w:rPr>
          <w:sz w:val="28"/>
          <w:szCs w:val="28"/>
        </w:rPr>
        <w:t xml:space="preserve">, полученная на </w:t>
      </w:r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proofErr w:type="spellStart"/>
      <w:r w:rsidRPr="00636BDF">
        <w:rPr>
          <w:sz w:val="28"/>
          <w:szCs w:val="28"/>
        </w:rPr>
        <w:t>хроматограмме</w:t>
      </w:r>
      <w:proofErr w:type="spellEnd"/>
      <w:r w:rsidRPr="00636BDF">
        <w:rPr>
          <w:sz w:val="28"/>
          <w:szCs w:val="28"/>
        </w:rPr>
        <w:t xml:space="preserve"> стандартного раствора;</w:t>
      </w:r>
    </w:p>
    <w:p w:rsidR="00636BDF" w:rsidRPr="00636BDF" w:rsidRDefault="00E11F59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636BDF" w:rsidRPr="00636BDF">
        <w:rPr>
          <w:sz w:val="28"/>
          <w:szCs w:val="28"/>
        </w:rPr>
        <w:t xml:space="preserve"> - навеска стандартного образца </w:t>
      </w:r>
      <w:proofErr w:type="spellStart"/>
      <w:r w:rsidR="00636BDF" w:rsidRPr="00636BDF">
        <w:rPr>
          <w:rStyle w:val="1"/>
          <w:sz w:val="28"/>
          <w:szCs w:val="28"/>
        </w:rPr>
        <w:t>колекальциферола</w:t>
      </w:r>
      <w:proofErr w:type="spellEnd"/>
      <w:r w:rsidR="00636BDF" w:rsidRPr="00636BDF">
        <w:rPr>
          <w:sz w:val="28"/>
          <w:szCs w:val="28"/>
        </w:rPr>
        <w:t>, в мг;</w:t>
      </w:r>
    </w:p>
    <w:p w:rsidR="00636BDF" w:rsidRPr="004F2A14" w:rsidRDefault="00636BDF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b/>
          <w:sz w:val="28"/>
          <w:szCs w:val="28"/>
        </w:rPr>
      </w:pPr>
      <w:proofErr w:type="gramStart"/>
      <w:r w:rsidRPr="00636BDF">
        <w:rPr>
          <w:sz w:val="28"/>
          <w:szCs w:val="28"/>
        </w:rPr>
        <w:t>Р</w:t>
      </w:r>
      <w:proofErr w:type="gramEnd"/>
      <w:r w:rsidRPr="00636BDF">
        <w:rPr>
          <w:sz w:val="28"/>
          <w:szCs w:val="28"/>
        </w:rPr>
        <w:t xml:space="preserve"> </w:t>
      </w:r>
      <w:r w:rsidRPr="00636BDF">
        <w:rPr>
          <w:b/>
          <w:sz w:val="28"/>
          <w:szCs w:val="28"/>
        </w:rPr>
        <w:t xml:space="preserve">- </w:t>
      </w:r>
      <w:r w:rsidRPr="00636BDF">
        <w:rPr>
          <w:rStyle w:val="a7"/>
          <w:b w:val="0"/>
          <w:sz w:val="28"/>
          <w:szCs w:val="28"/>
        </w:rPr>
        <w:t xml:space="preserve">активность </w:t>
      </w:r>
      <w:r w:rsidRPr="00636BDF">
        <w:rPr>
          <w:sz w:val="28"/>
          <w:szCs w:val="28"/>
        </w:rPr>
        <w:t xml:space="preserve">стандартного образца </w:t>
      </w:r>
      <w:proofErr w:type="spellStart"/>
      <w:r w:rsidRPr="00636BDF">
        <w:rPr>
          <w:rStyle w:val="1"/>
          <w:sz w:val="28"/>
          <w:szCs w:val="28"/>
        </w:rPr>
        <w:t>колекальциферола</w:t>
      </w:r>
      <w:proofErr w:type="spellEnd"/>
      <w:r w:rsidRPr="00636BDF">
        <w:rPr>
          <w:sz w:val="28"/>
          <w:szCs w:val="28"/>
        </w:rPr>
        <w:t xml:space="preserve">, </w:t>
      </w:r>
      <w:r w:rsidRPr="004F2A14">
        <w:rPr>
          <w:rStyle w:val="a7"/>
          <w:b w:val="0"/>
          <w:sz w:val="28"/>
          <w:szCs w:val="28"/>
        </w:rPr>
        <w:t>МЕ/мг;</w:t>
      </w:r>
    </w:p>
    <w:p w:rsidR="00636BDF" w:rsidRPr="001E3FFE" w:rsidRDefault="00856F3F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56F3F">
        <w:rPr>
          <w:sz w:val="28"/>
          <w:szCs w:val="28"/>
          <w:vertAlign w:val="subscript"/>
        </w:rPr>
        <w:t>1</w:t>
      </w:r>
      <w:r w:rsidR="00636BDF" w:rsidRPr="00636BDF">
        <w:rPr>
          <w:sz w:val="28"/>
          <w:szCs w:val="28"/>
        </w:rPr>
        <w:t xml:space="preserve">- потеря в массе при высушивании стандартного образца </w:t>
      </w:r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w:proofErr w:type="spellStart"/>
      <w:r w:rsidRPr="00636BDF">
        <w:rPr>
          <w:rStyle w:val="1"/>
          <w:sz w:val="28"/>
          <w:szCs w:val="28"/>
        </w:rPr>
        <w:t>колекальциферола</w:t>
      </w:r>
      <w:proofErr w:type="spellEnd"/>
      <w:proofErr w:type="gramStart"/>
      <w:r w:rsidRPr="00636BDF">
        <w:rPr>
          <w:sz w:val="28"/>
          <w:szCs w:val="28"/>
        </w:rPr>
        <w:t>, %;</w:t>
      </w:r>
      <w:proofErr w:type="gramEnd"/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636BDF">
        <w:rPr>
          <w:sz w:val="28"/>
          <w:szCs w:val="28"/>
        </w:rPr>
        <w:t xml:space="preserve">- навеска испытуемого образца, </w:t>
      </w:r>
      <w:proofErr w:type="gramStart"/>
      <w:r w:rsidRPr="00636BDF">
        <w:rPr>
          <w:sz w:val="28"/>
          <w:szCs w:val="28"/>
        </w:rPr>
        <w:t>г</w:t>
      </w:r>
      <w:proofErr w:type="gramEnd"/>
      <w:r w:rsidRPr="00636BDF">
        <w:rPr>
          <w:sz w:val="28"/>
          <w:szCs w:val="28"/>
        </w:rPr>
        <w:t xml:space="preserve">; </w:t>
      </w:r>
    </w:p>
    <w:p w:rsidR="00636BDF" w:rsidRPr="00636BDF" w:rsidRDefault="00636BDF" w:rsidP="00636BDF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 w:rsidRPr="00636BDF">
        <w:rPr>
          <w:sz w:val="28"/>
          <w:szCs w:val="28"/>
          <w:lang w:val="en-US"/>
        </w:rPr>
        <w:lastRenderedPageBreak/>
        <w:t>G</w:t>
      </w:r>
      <w:r w:rsidRPr="00636BDF">
        <w:rPr>
          <w:sz w:val="28"/>
          <w:szCs w:val="28"/>
        </w:rPr>
        <w:t xml:space="preserve"> - </w:t>
      </w:r>
      <w:proofErr w:type="gramStart"/>
      <w:r w:rsidRPr="00636BDF">
        <w:rPr>
          <w:sz w:val="28"/>
          <w:szCs w:val="28"/>
        </w:rPr>
        <w:t>средняя</w:t>
      </w:r>
      <w:proofErr w:type="gramEnd"/>
      <w:r w:rsidRPr="00636BDF">
        <w:rPr>
          <w:sz w:val="28"/>
          <w:szCs w:val="28"/>
        </w:rPr>
        <w:t xml:space="preserve"> масса таблет</w:t>
      </w:r>
      <w:r w:rsidR="00C519C7">
        <w:rPr>
          <w:sz w:val="28"/>
          <w:szCs w:val="28"/>
        </w:rPr>
        <w:t>о</w:t>
      </w:r>
      <w:r w:rsidRPr="00636BDF">
        <w:rPr>
          <w:sz w:val="28"/>
          <w:szCs w:val="28"/>
        </w:rPr>
        <w:t>к, г;</w:t>
      </w:r>
    </w:p>
    <w:p w:rsidR="00636BDF" w:rsidRPr="00636BDF" w:rsidRDefault="00636BDF" w:rsidP="00636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BDF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Pr="00636BDF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36BDF">
        <w:rPr>
          <w:rStyle w:val="1"/>
          <w:rFonts w:eastAsia="Courier New"/>
          <w:sz w:val="28"/>
          <w:szCs w:val="28"/>
        </w:rPr>
        <w:t>колекальциферола</w:t>
      </w:r>
      <w:proofErr w:type="spellEnd"/>
      <w:r w:rsidRPr="00636BDF">
        <w:rPr>
          <w:rFonts w:ascii="Times New Roman" w:hAnsi="Times New Roman" w:cs="Times New Roman"/>
          <w:sz w:val="28"/>
          <w:szCs w:val="28"/>
        </w:rPr>
        <w:t xml:space="preserve"> в таблетке (1000 </w:t>
      </w:r>
      <w:r w:rsidRPr="00636BD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36BDF">
        <w:rPr>
          <w:rFonts w:ascii="Times New Roman" w:hAnsi="Times New Roman" w:cs="Times New Roman"/>
          <w:sz w:val="28"/>
          <w:szCs w:val="28"/>
        </w:rPr>
        <w:t>)</w:t>
      </w:r>
      <w:r w:rsidR="00DC0C67">
        <w:rPr>
          <w:rFonts w:ascii="Times New Roman" w:hAnsi="Times New Roman" w:cs="Times New Roman"/>
          <w:sz w:val="28"/>
          <w:szCs w:val="28"/>
        </w:rPr>
        <w:t>,</w:t>
      </w:r>
      <w:r w:rsidR="00856F3F">
        <w:rPr>
          <w:rFonts w:ascii="Times New Roman" w:hAnsi="Times New Roman" w:cs="Times New Roman"/>
          <w:sz w:val="28"/>
          <w:szCs w:val="28"/>
        </w:rPr>
        <w:t xml:space="preserve"> г</w:t>
      </w:r>
      <w:r w:rsidRPr="00636BDF">
        <w:rPr>
          <w:rFonts w:ascii="Times New Roman" w:hAnsi="Times New Roman" w:cs="Times New Roman"/>
          <w:sz w:val="28"/>
          <w:szCs w:val="28"/>
        </w:rPr>
        <w:t>;</w:t>
      </w:r>
    </w:p>
    <w:p w:rsidR="00636BDF" w:rsidRPr="00636BDF" w:rsidRDefault="00636BDF" w:rsidP="00636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BDF">
        <w:rPr>
          <w:rStyle w:val="1"/>
          <w:rFonts w:eastAsia="Courier New"/>
          <w:sz w:val="28"/>
          <w:szCs w:val="28"/>
        </w:rPr>
        <w:t>коэффициент</w:t>
      </w:r>
      <w:proofErr w:type="gramEnd"/>
      <w:r w:rsidRPr="00636BDF">
        <w:rPr>
          <w:rStyle w:val="1"/>
          <w:rFonts w:eastAsia="Courier New"/>
          <w:sz w:val="28"/>
          <w:szCs w:val="28"/>
        </w:rPr>
        <w:t xml:space="preserve"> разведения испытуемого раствора</w:t>
      </w:r>
      <w:r w:rsidR="004F2A14">
        <w:rPr>
          <w:rStyle w:val="1"/>
          <w:rFonts w:eastAsia="Courier New"/>
          <w:sz w:val="28"/>
          <w:szCs w:val="28"/>
        </w:rPr>
        <w:t>;</w:t>
      </w:r>
    </w:p>
    <w:p w:rsidR="00636BDF" w:rsidRPr="00636BDF" w:rsidRDefault="00636BDF" w:rsidP="00C519C7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36BDF">
        <w:rPr>
          <w:rFonts w:ascii="Times New Roman" w:hAnsi="Times New Roman" w:cs="Times New Roman"/>
          <w:sz w:val="28"/>
          <w:szCs w:val="28"/>
        </w:rPr>
        <w:t xml:space="preserve">- </w:t>
      </w:r>
      <w:r w:rsidRPr="00636BDF">
        <w:rPr>
          <w:rStyle w:val="1"/>
          <w:rFonts w:eastAsia="Courier New"/>
          <w:sz w:val="28"/>
          <w:szCs w:val="28"/>
        </w:rPr>
        <w:t xml:space="preserve">коэффициент разведения при приготовлении </w:t>
      </w:r>
      <w:r w:rsidR="00C519C7">
        <w:rPr>
          <w:rStyle w:val="1"/>
          <w:rFonts w:eastAsia="Courier New"/>
          <w:sz w:val="28"/>
          <w:szCs w:val="28"/>
        </w:rPr>
        <w:t xml:space="preserve">стандартного </w:t>
      </w:r>
      <w:r w:rsidRPr="00636BDF">
        <w:rPr>
          <w:rStyle w:val="1"/>
          <w:rFonts w:eastAsia="Courier New"/>
          <w:sz w:val="28"/>
          <w:szCs w:val="28"/>
        </w:rPr>
        <w:t>раствора</w:t>
      </w:r>
      <w:r w:rsidR="004F2A14">
        <w:rPr>
          <w:rStyle w:val="1"/>
          <w:rFonts w:eastAsia="Courier New"/>
          <w:sz w:val="28"/>
          <w:szCs w:val="28"/>
        </w:rPr>
        <w:t>.</w:t>
      </w:r>
      <w:proofErr w:type="gramEnd"/>
    </w:p>
    <w:p w:rsidR="001D1DDE" w:rsidRPr="00C519C7" w:rsidRDefault="001D1DDE" w:rsidP="00C80383">
      <w:pPr>
        <w:spacing w:before="24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519C7">
        <w:rPr>
          <w:rFonts w:ascii="Times New Roman" w:hAnsi="Times New Roman" w:cs="Times New Roman"/>
          <w:b/>
          <w:i/>
          <w:sz w:val="28"/>
          <w:szCs w:val="28"/>
        </w:rPr>
        <w:t>Пиридоксина гидрохлорид</w:t>
      </w:r>
      <w:r w:rsidR="00C519C7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C519C7" w:rsidRPr="00CA6E0F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хроматография»).</w:t>
      </w:r>
    </w:p>
    <w:p w:rsidR="00C519C7" w:rsidRDefault="00C519C7" w:rsidP="00C519C7">
      <w:pPr>
        <w:pStyle w:val="3"/>
        <w:shd w:val="clear" w:color="auto" w:fill="auto"/>
        <w:spacing w:after="0" w:line="360" w:lineRule="auto"/>
        <w:ind w:firstLine="708"/>
        <w:jc w:val="both"/>
        <w:rPr>
          <w:rStyle w:val="a7"/>
          <w:b w:val="0"/>
          <w:i/>
          <w:sz w:val="28"/>
          <w:szCs w:val="28"/>
        </w:rPr>
      </w:pPr>
      <w:r w:rsidRPr="00E6608C">
        <w:rPr>
          <w:i/>
          <w:sz w:val="28"/>
          <w:szCs w:val="28"/>
        </w:rPr>
        <w:t>Растворитель: уксусной кислоты раствор</w:t>
      </w:r>
      <w:r>
        <w:rPr>
          <w:i/>
          <w:sz w:val="28"/>
          <w:szCs w:val="28"/>
        </w:rPr>
        <w:t xml:space="preserve"> </w:t>
      </w:r>
      <w:r w:rsidRPr="00E6608C">
        <w:rPr>
          <w:i/>
          <w:sz w:val="28"/>
          <w:szCs w:val="28"/>
        </w:rPr>
        <w:t>1 %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E539A">
        <w:rPr>
          <w:sz w:val="28"/>
          <w:szCs w:val="28"/>
        </w:rPr>
        <w:t xml:space="preserve"> мерную колбу вместимостью 1000 мл </w:t>
      </w:r>
      <w:r>
        <w:rPr>
          <w:sz w:val="28"/>
          <w:szCs w:val="28"/>
        </w:rPr>
        <w:t>помещают</w:t>
      </w:r>
      <w:r w:rsidRPr="009E539A">
        <w:rPr>
          <w:sz w:val="28"/>
          <w:szCs w:val="28"/>
        </w:rPr>
        <w:t xml:space="preserve"> 10 мл уксусной кислоты ледяной, доводят объем раствора водой до метки и перемешивают.</w:t>
      </w:r>
      <w:r w:rsidRPr="00C519C7">
        <w:rPr>
          <w:rStyle w:val="a7"/>
          <w:b w:val="0"/>
          <w:i/>
          <w:sz w:val="28"/>
          <w:szCs w:val="28"/>
        </w:rPr>
        <w:t xml:space="preserve"> </w:t>
      </w:r>
    </w:p>
    <w:p w:rsidR="00C519C7" w:rsidRPr="00E6608C" w:rsidRDefault="00C519C7" w:rsidP="00C519C7">
      <w:pPr>
        <w:pStyle w:val="3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4F2A14">
        <w:rPr>
          <w:rStyle w:val="a7"/>
          <w:b w:val="0"/>
          <w:i/>
          <w:sz w:val="28"/>
          <w:szCs w:val="28"/>
        </w:rPr>
        <w:t>Подвижная фаза</w:t>
      </w:r>
      <w:r>
        <w:rPr>
          <w:rStyle w:val="a7"/>
          <w:b w:val="0"/>
          <w:i/>
          <w:sz w:val="28"/>
          <w:szCs w:val="28"/>
        </w:rPr>
        <w:t>.</w:t>
      </w:r>
      <w:r w:rsidRPr="00E6608C">
        <w:rPr>
          <w:rStyle w:val="a7"/>
          <w:sz w:val="28"/>
          <w:szCs w:val="28"/>
        </w:rPr>
        <w:t xml:space="preserve"> </w:t>
      </w:r>
      <w:r w:rsidRPr="00C519C7">
        <w:rPr>
          <w:rStyle w:val="a7"/>
          <w:b w:val="0"/>
          <w:sz w:val="28"/>
          <w:szCs w:val="28"/>
        </w:rPr>
        <w:t>В</w:t>
      </w:r>
      <w:r w:rsidRPr="00E6608C">
        <w:rPr>
          <w:rStyle w:val="1"/>
          <w:sz w:val="28"/>
          <w:szCs w:val="28"/>
        </w:rPr>
        <w:t xml:space="preserve"> мерную колбу вместимостью 1000 мл переносят 1,25 г (точная навеска) натрия </w:t>
      </w:r>
      <w:proofErr w:type="spellStart"/>
      <w:r w:rsidRPr="00E6608C">
        <w:rPr>
          <w:rStyle w:val="1"/>
          <w:sz w:val="28"/>
          <w:szCs w:val="28"/>
        </w:rPr>
        <w:t>гексансульфоната</w:t>
      </w:r>
      <w:proofErr w:type="spellEnd"/>
      <w:r w:rsidRPr="00E6608C">
        <w:rPr>
          <w:rStyle w:val="1"/>
          <w:sz w:val="28"/>
          <w:szCs w:val="28"/>
        </w:rPr>
        <w:t xml:space="preserve"> моногидрата, добавляют 50 мл метанола, 10 мл уксусной кислоты ледяной, </w:t>
      </w:r>
      <w:r w:rsidRPr="00E6608C">
        <w:rPr>
          <w:rStyle w:val="105pt"/>
          <w:sz w:val="28"/>
          <w:szCs w:val="28"/>
        </w:rPr>
        <w:t>2,0</w:t>
      </w:r>
      <w:r w:rsidRPr="00E6608C">
        <w:rPr>
          <w:rStyle w:val="1"/>
          <w:sz w:val="28"/>
          <w:szCs w:val="28"/>
        </w:rPr>
        <w:t xml:space="preserve"> мл </w:t>
      </w:r>
      <w:proofErr w:type="spellStart"/>
      <w:r w:rsidRPr="00E6608C">
        <w:rPr>
          <w:rStyle w:val="1"/>
          <w:sz w:val="28"/>
          <w:szCs w:val="28"/>
        </w:rPr>
        <w:t>триэтиламина</w:t>
      </w:r>
      <w:proofErr w:type="spellEnd"/>
      <w:r w:rsidRPr="00E6608C">
        <w:rPr>
          <w:rStyle w:val="1"/>
          <w:sz w:val="28"/>
          <w:szCs w:val="28"/>
        </w:rPr>
        <w:t>, доводят объем раствора водой до метки</w:t>
      </w:r>
      <w:r>
        <w:rPr>
          <w:rStyle w:val="1"/>
          <w:sz w:val="28"/>
          <w:szCs w:val="28"/>
        </w:rPr>
        <w:t xml:space="preserve"> и</w:t>
      </w:r>
      <w:r w:rsidRPr="00E6608C">
        <w:rPr>
          <w:rStyle w:val="1"/>
          <w:sz w:val="28"/>
          <w:szCs w:val="28"/>
        </w:rPr>
        <w:t xml:space="preserve"> перемешивают. </w:t>
      </w:r>
      <w:r>
        <w:rPr>
          <w:rStyle w:val="1"/>
          <w:sz w:val="28"/>
          <w:szCs w:val="28"/>
        </w:rPr>
        <w:t>Раствор ф</w:t>
      </w:r>
      <w:r w:rsidRPr="00E6608C">
        <w:rPr>
          <w:rStyle w:val="1"/>
          <w:sz w:val="28"/>
          <w:szCs w:val="28"/>
        </w:rPr>
        <w:t>ильтруют через мембранный фильтр с диаметром пор 0,45 мкм</w:t>
      </w:r>
      <w:r>
        <w:rPr>
          <w:rStyle w:val="1"/>
          <w:sz w:val="28"/>
          <w:szCs w:val="28"/>
        </w:rPr>
        <w:t xml:space="preserve"> </w:t>
      </w:r>
      <w:r w:rsidRPr="00E6608C">
        <w:rPr>
          <w:rStyle w:val="1"/>
          <w:sz w:val="28"/>
          <w:szCs w:val="28"/>
        </w:rPr>
        <w:t xml:space="preserve">и дегазируют </w:t>
      </w:r>
      <w:r>
        <w:rPr>
          <w:rStyle w:val="1"/>
          <w:sz w:val="28"/>
          <w:szCs w:val="28"/>
        </w:rPr>
        <w:t xml:space="preserve">любым подходящим способом. </w:t>
      </w:r>
    </w:p>
    <w:p w:rsidR="001D1DDE" w:rsidRPr="009E539A" w:rsidRDefault="0095417C" w:rsidP="009E53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9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E53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539A" w:rsidRPr="009E539A">
        <w:rPr>
          <w:rFonts w:ascii="Times New Roman" w:hAnsi="Times New Roman" w:cs="Times New Roman"/>
          <w:sz w:val="28"/>
          <w:szCs w:val="28"/>
        </w:rPr>
        <w:t xml:space="preserve">Точная навеска порошка растертых таблеток, </w:t>
      </w:r>
      <w:r w:rsidR="00DC0C67">
        <w:rPr>
          <w:rFonts w:ascii="Times New Roman" w:hAnsi="Times New Roman" w:cs="Times New Roman"/>
          <w:sz w:val="28"/>
          <w:szCs w:val="28"/>
        </w:rPr>
        <w:t xml:space="preserve">эквивалентная по содержанию </w:t>
      </w:r>
      <w:r w:rsidR="009E539A" w:rsidRPr="009E539A">
        <w:rPr>
          <w:rFonts w:ascii="Times New Roman" w:hAnsi="Times New Roman" w:cs="Times New Roman"/>
          <w:sz w:val="28"/>
          <w:szCs w:val="28"/>
        </w:rPr>
        <w:t xml:space="preserve"> </w:t>
      </w:r>
      <w:r w:rsidR="009E539A">
        <w:rPr>
          <w:rFonts w:ascii="Times New Roman" w:hAnsi="Times New Roman" w:cs="Times New Roman"/>
          <w:sz w:val="28"/>
          <w:szCs w:val="28"/>
        </w:rPr>
        <w:t xml:space="preserve">0,80 мг </w:t>
      </w:r>
      <w:r w:rsidR="00C80383">
        <w:rPr>
          <w:rFonts w:ascii="Times New Roman" w:hAnsi="Times New Roman" w:cs="Times New Roman"/>
          <w:sz w:val="28"/>
          <w:szCs w:val="28"/>
        </w:rPr>
        <w:t xml:space="preserve">пиридоксина гидрохлорида </w:t>
      </w:r>
      <w:r w:rsidRPr="009E539A">
        <w:rPr>
          <w:rFonts w:ascii="Times New Roman" w:hAnsi="Times New Roman" w:cs="Times New Roman"/>
          <w:sz w:val="28"/>
          <w:szCs w:val="28"/>
        </w:rPr>
        <w:t>переносят в мерную колбу вместимостью 100 мл, прибавляют 90 мл растворителя, обрабатывают ультразвуком в течение 10 мин. Раствор охлаждают, доводят объем раствора растворителем до метки</w:t>
      </w:r>
      <w:r w:rsidR="00DC0C67">
        <w:rPr>
          <w:rFonts w:ascii="Times New Roman" w:hAnsi="Times New Roman" w:cs="Times New Roman"/>
          <w:sz w:val="28"/>
          <w:szCs w:val="28"/>
        </w:rPr>
        <w:t xml:space="preserve"> и</w:t>
      </w:r>
      <w:r w:rsidRPr="009E539A">
        <w:rPr>
          <w:rFonts w:ascii="Times New Roman" w:hAnsi="Times New Roman" w:cs="Times New Roman"/>
          <w:sz w:val="28"/>
          <w:szCs w:val="28"/>
        </w:rPr>
        <w:t xml:space="preserve"> перемешивают. Раствор еще раз обрабатывают ультразвуком в течение 10 мин. Часть суспензии центрифугируют в течение 10 мин </w:t>
      </w:r>
      <w:r w:rsidR="009E539A">
        <w:rPr>
          <w:rFonts w:ascii="Times New Roman" w:hAnsi="Times New Roman" w:cs="Times New Roman"/>
          <w:sz w:val="28"/>
          <w:szCs w:val="28"/>
        </w:rPr>
        <w:t>при</w:t>
      </w:r>
      <w:r w:rsidRPr="009E539A">
        <w:rPr>
          <w:rFonts w:ascii="Times New Roman" w:hAnsi="Times New Roman" w:cs="Times New Roman"/>
          <w:sz w:val="28"/>
          <w:szCs w:val="28"/>
        </w:rPr>
        <w:t xml:space="preserve"> 3500 </w:t>
      </w:r>
      <w:proofErr w:type="gramStart"/>
      <w:r w:rsidRPr="009E539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E539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E539A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DC0C67">
        <w:rPr>
          <w:rFonts w:ascii="Times New Roman" w:hAnsi="Times New Roman" w:cs="Times New Roman"/>
          <w:sz w:val="28"/>
          <w:szCs w:val="28"/>
        </w:rPr>
        <w:t xml:space="preserve"> и</w:t>
      </w:r>
      <w:r w:rsidRPr="009E539A">
        <w:rPr>
          <w:rFonts w:ascii="Times New Roman" w:hAnsi="Times New Roman" w:cs="Times New Roman"/>
          <w:sz w:val="28"/>
          <w:szCs w:val="28"/>
        </w:rPr>
        <w:t xml:space="preserve"> фильтруют прозрачный </w:t>
      </w:r>
      <w:proofErr w:type="spellStart"/>
      <w:r w:rsidRPr="009E539A">
        <w:rPr>
          <w:rFonts w:ascii="Times New Roman" w:hAnsi="Times New Roman" w:cs="Times New Roman"/>
          <w:sz w:val="28"/>
          <w:szCs w:val="28"/>
        </w:rPr>
        <w:t>центрифугат</w:t>
      </w:r>
      <w:proofErr w:type="spellEnd"/>
      <w:r w:rsidRPr="009E539A">
        <w:rPr>
          <w:rFonts w:ascii="Times New Roman" w:hAnsi="Times New Roman" w:cs="Times New Roman"/>
          <w:sz w:val="28"/>
          <w:szCs w:val="28"/>
        </w:rPr>
        <w:t xml:space="preserve"> через мембранный фильтр с диаметром пор 0,45 мкм. Фильтрат</w:t>
      </w:r>
      <w:r w:rsidR="00E6608C">
        <w:rPr>
          <w:rFonts w:ascii="Times New Roman" w:hAnsi="Times New Roman" w:cs="Times New Roman"/>
          <w:sz w:val="28"/>
          <w:szCs w:val="28"/>
        </w:rPr>
        <w:t xml:space="preserve"> является испытуемым </w:t>
      </w:r>
      <w:r w:rsidR="004F2A14">
        <w:rPr>
          <w:rFonts w:ascii="Times New Roman" w:hAnsi="Times New Roman" w:cs="Times New Roman"/>
          <w:sz w:val="28"/>
          <w:szCs w:val="28"/>
        </w:rPr>
        <w:t>раствором</w:t>
      </w:r>
      <w:r w:rsidR="00E6608C">
        <w:rPr>
          <w:rFonts w:ascii="Times New Roman" w:hAnsi="Times New Roman" w:cs="Times New Roman"/>
          <w:sz w:val="28"/>
          <w:szCs w:val="28"/>
        </w:rPr>
        <w:t>.</w:t>
      </w:r>
    </w:p>
    <w:p w:rsidR="008D50F3" w:rsidRPr="00E6608C" w:rsidRDefault="00C519C7" w:rsidP="00C5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80CEB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80CEB" w:rsidRPr="00080CEB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</w:t>
      </w:r>
      <w:r w:rsidRPr="00C519C7">
        <w:rPr>
          <w:rFonts w:ascii="Times New Roman" w:hAnsi="Times New Roman" w:cs="Times New Roman"/>
          <w:i/>
          <w:sz w:val="28"/>
          <w:szCs w:val="28"/>
        </w:rPr>
        <w:t>пиридоксина гидрохлорида</w:t>
      </w:r>
      <w:r w:rsidR="00080CEB" w:rsidRPr="00080C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50F3" w:rsidRPr="00E6608C">
        <w:rPr>
          <w:rFonts w:ascii="Times New Roman" w:hAnsi="Times New Roman" w:cs="Times New Roman"/>
          <w:sz w:val="28"/>
          <w:szCs w:val="28"/>
        </w:rPr>
        <w:t>Около 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 пиридоксина гидрохлорида помещают в мерную колбу вместимостью 20 мл, растворяют в растворителе, доводят объем раств</w:t>
      </w:r>
      <w:r w:rsidR="00080CEB">
        <w:rPr>
          <w:rFonts w:ascii="Times New Roman" w:hAnsi="Times New Roman" w:cs="Times New Roman"/>
          <w:sz w:val="28"/>
          <w:szCs w:val="28"/>
        </w:rPr>
        <w:t>орителем до метки</w:t>
      </w:r>
      <w:r w:rsidR="00C20EDD">
        <w:rPr>
          <w:rFonts w:ascii="Times New Roman" w:hAnsi="Times New Roman" w:cs="Times New Roman"/>
          <w:sz w:val="28"/>
          <w:szCs w:val="28"/>
        </w:rPr>
        <w:t xml:space="preserve"> и</w:t>
      </w:r>
      <w:r w:rsidR="00080CEB">
        <w:rPr>
          <w:rFonts w:ascii="Times New Roman" w:hAnsi="Times New Roman" w:cs="Times New Roman"/>
          <w:sz w:val="28"/>
          <w:szCs w:val="28"/>
        </w:rPr>
        <w:t xml:space="preserve"> перемешивают (раствор 1)</w:t>
      </w:r>
      <w:r w:rsidR="008D50F3" w:rsidRPr="00E6608C">
        <w:rPr>
          <w:rFonts w:ascii="Times New Roman" w:hAnsi="Times New Roman" w:cs="Times New Roman"/>
          <w:sz w:val="28"/>
          <w:szCs w:val="28"/>
        </w:rPr>
        <w:t>.</w:t>
      </w:r>
    </w:p>
    <w:p w:rsidR="008D50F3" w:rsidRDefault="00143460" w:rsidP="001434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460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C519C7">
        <w:rPr>
          <w:rFonts w:ascii="Times New Roman" w:hAnsi="Times New Roman" w:cs="Times New Roman"/>
          <w:i/>
          <w:sz w:val="28"/>
          <w:szCs w:val="28"/>
        </w:rPr>
        <w:t>с</w:t>
      </w:r>
      <w:r w:rsidR="00C519C7" w:rsidRPr="00080CEB">
        <w:rPr>
          <w:rFonts w:ascii="Times New Roman" w:hAnsi="Times New Roman" w:cs="Times New Roman"/>
          <w:i/>
          <w:sz w:val="28"/>
          <w:szCs w:val="28"/>
        </w:rPr>
        <w:t>тандартн</w:t>
      </w:r>
      <w:r w:rsidR="00C519C7"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Pr="00143460">
        <w:rPr>
          <w:rFonts w:ascii="Times New Roman" w:hAnsi="Times New Roman" w:cs="Times New Roman"/>
          <w:i/>
          <w:sz w:val="28"/>
          <w:szCs w:val="28"/>
        </w:rPr>
        <w:t xml:space="preserve"> пиридоксина гидрохлорида 0,008 </w:t>
      </w:r>
      <w:r w:rsidRPr="00143460">
        <w:rPr>
          <w:rFonts w:ascii="Times New Roman" w:hAnsi="Times New Roman" w:cs="Times New Roman"/>
          <w:i/>
          <w:sz w:val="28"/>
          <w:szCs w:val="28"/>
        </w:rPr>
        <w:lastRenderedPageBreak/>
        <w:t>мг/мл.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9C7">
        <w:rPr>
          <w:rFonts w:ascii="Times New Roman" w:hAnsi="Times New Roman" w:cs="Times New Roman"/>
          <w:sz w:val="28"/>
          <w:szCs w:val="28"/>
        </w:rPr>
        <w:t>В</w:t>
      </w:r>
      <w:r w:rsidR="00C519C7" w:rsidRPr="00E6608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2,0 мл раствора </w:t>
      </w:r>
      <w:r w:rsidR="00080CEB">
        <w:rPr>
          <w:rFonts w:ascii="Times New Roman" w:hAnsi="Times New Roman" w:cs="Times New Roman"/>
          <w:sz w:val="28"/>
          <w:szCs w:val="28"/>
        </w:rPr>
        <w:t>1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 переносят, доводят объем раствора раств</w:t>
      </w:r>
      <w:r w:rsidR="00080CEB">
        <w:rPr>
          <w:rFonts w:ascii="Times New Roman" w:hAnsi="Times New Roman" w:cs="Times New Roman"/>
          <w:sz w:val="28"/>
          <w:szCs w:val="28"/>
        </w:rPr>
        <w:t>орителем до метки</w:t>
      </w:r>
      <w:r w:rsidR="00C20EDD">
        <w:rPr>
          <w:rFonts w:ascii="Times New Roman" w:hAnsi="Times New Roman" w:cs="Times New Roman"/>
          <w:sz w:val="28"/>
          <w:szCs w:val="28"/>
        </w:rPr>
        <w:t xml:space="preserve"> и</w:t>
      </w:r>
      <w:r w:rsidR="00080CEB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 (</w:t>
      </w:r>
      <w:r w:rsidR="00080CEB">
        <w:rPr>
          <w:rFonts w:ascii="Times New Roman" w:hAnsi="Times New Roman" w:cs="Times New Roman"/>
          <w:sz w:val="28"/>
          <w:szCs w:val="28"/>
        </w:rPr>
        <w:t>концентрация раствора:</w:t>
      </w:r>
      <w:r w:rsidR="008D50F3" w:rsidRPr="00E6608C">
        <w:rPr>
          <w:rFonts w:ascii="Times New Roman" w:hAnsi="Times New Roman" w:cs="Times New Roman"/>
          <w:sz w:val="28"/>
          <w:szCs w:val="28"/>
        </w:rPr>
        <w:t xml:space="preserve"> около 0,008 мг/мл пиридоксина гидрохлорида).</w:t>
      </w:r>
    </w:p>
    <w:p w:rsidR="00C33346" w:rsidRDefault="00C33346" w:rsidP="00C33346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C33346" w:rsidRPr="00AF1494" w:rsidRDefault="00C33346" w:rsidP="009A7F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Pr="00515246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для хроматографии,</w:t>
            </w:r>
            <w:r w:rsidRPr="00515246">
              <w:rPr>
                <w:rFonts w:ascii="Times New Roman" w:hAnsi="Times New Roman" w:cs="Times New Roman"/>
                <w:sz w:val="28"/>
                <w:szCs w:val="28"/>
              </w:rPr>
              <w:t xml:space="preserve"> 5 мкм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C33346" w:rsidRPr="00AF1494" w:rsidRDefault="00C33346" w:rsidP="009F2224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</w:p>
        </w:tc>
      </w:tr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C33346" w:rsidRPr="00AF1494" w:rsidRDefault="00C33346" w:rsidP="00C333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3346" w:rsidRPr="0050023E" w:rsidTr="009F2224">
        <w:tc>
          <w:tcPr>
            <w:tcW w:w="3794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C33346" w:rsidRPr="00AF1494" w:rsidRDefault="00C33346" w:rsidP="009F2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9A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1F00" w:rsidRDefault="00E01F00" w:rsidP="00E01F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46" w:rsidRPr="00A436BC" w:rsidRDefault="00C33346" w:rsidP="00A436BC">
      <w:pPr>
        <w:pStyle w:val="3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C33346">
        <w:rPr>
          <w:rStyle w:val="a7"/>
          <w:b w:val="0"/>
          <w:sz w:val="28"/>
          <w:szCs w:val="28"/>
        </w:rPr>
        <w:t>В</w:t>
      </w:r>
      <w:r w:rsidRPr="00C33346">
        <w:rPr>
          <w:rStyle w:val="a7"/>
          <w:sz w:val="28"/>
          <w:szCs w:val="28"/>
        </w:rPr>
        <w:t xml:space="preserve"> </w:t>
      </w:r>
      <w:proofErr w:type="spellStart"/>
      <w:r w:rsidRPr="00C33346">
        <w:rPr>
          <w:sz w:val="28"/>
          <w:szCs w:val="28"/>
        </w:rPr>
        <w:t>хроматографическую</w:t>
      </w:r>
      <w:proofErr w:type="spellEnd"/>
      <w:r w:rsidRPr="00C33346">
        <w:rPr>
          <w:sz w:val="28"/>
          <w:szCs w:val="28"/>
        </w:rPr>
        <w:t xml:space="preserve"> систему вводят растворител</w:t>
      </w:r>
      <w:r w:rsidR="009A7F0D">
        <w:rPr>
          <w:sz w:val="28"/>
          <w:szCs w:val="28"/>
        </w:rPr>
        <w:t>ь</w:t>
      </w:r>
      <w:r w:rsidRPr="00C33346">
        <w:rPr>
          <w:sz w:val="28"/>
          <w:szCs w:val="28"/>
        </w:rPr>
        <w:t>, стандартн</w:t>
      </w:r>
      <w:r w:rsidR="009A7F0D">
        <w:rPr>
          <w:sz w:val="28"/>
          <w:szCs w:val="28"/>
        </w:rPr>
        <w:t>ый</w:t>
      </w:r>
      <w:r w:rsidRPr="00C33346">
        <w:rPr>
          <w:sz w:val="28"/>
          <w:szCs w:val="28"/>
        </w:rPr>
        <w:t xml:space="preserve"> раствора </w:t>
      </w:r>
      <w:r w:rsidR="006F136C">
        <w:rPr>
          <w:sz w:val="28"/>
          <w:szCs w:val="28"/>
        </w:rPr>
        <w:t xml:space="preserve">с </w:t>
      </w:r>
      <w:r>
        <w:rPr>
          <w:sz w:val="28"/>
          <w:szCs w:val="28"/>
        </w:rPr>
        <w:t>концентраци</w:t>
      </w:r>
      <w:r w:rsidR="006F136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E6608C">
        <w:rPr>
          <w:sz w:val="28"/>
          <w:szCs w:val="28"/>
        </w:rPr>
        <w:t>около 0,008 мг/мл пиридоксина гидрохлорида</w:t>
      </w:r>
      <w:r w:rsidRPr="00C33346">
        <w:rPr>
          <w:sz w:val="28"/>
          <w:szCs w:val="28"/>
        </w:rPr>
        <w:t xml:space="preserve"> и </w:t>
      </w:r>
      <w:r w:rsidRPr="00A436BC">
        <w:rPr>
          <w:sz w:val="28"/>
          <w:szCs w:val="28"/>
        </w:rPr>
        <w:t xml:space="preserve">регистрируют </w:t>
      </w:r>
      <w:proofErr w:type="spellStart"/>
      <w:r w:rsidRPr="00A436BC">
        <w:rPr>
          <w:sz w:val="28"/>
          <w:szCs w:val="28"/>
        </w:rPr>
        <w:t>хроматограммы</w:t>
      </w:r>
      <w:proofErr w:type="spellEnd"/>
      <w:r w:rsidRPr="00A436BC">
        <w:rPr>
          <w:sz w:val="28"/>
          <w:szCs w:val="28"/>
        </w:rPr>
        <w:t>.</w:t>
      </w:r>
    </w:p>
    <w:p w:rsidR="00C20EDD" w:rsidRPr="00C20EDD" w:rsidRDefault="00C20EDD" w:rsidP="00C20EDD">
      <w:pPr>
        <w:spacing w:line="360" w:lineRule="auto"/>
        <w:jc w:val="both"/>
        <w:rPr>
          <w:sz w:val="28"/>
          <w:szCs w:val="28"/>
        </w:rPr>
      </w:pPr>
      <w:r w:rsidRPr="00C20E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20EDD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20EDD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9A7F0D">
        <w:rPr>
          <w:rFonts w:ascii="Times New Roman" w:hAnsi="Times New Roman" w:cs="Times New Roman"/>
          <w:sz w:val="28"/>
          <w:szCs w:val="28"/>
        </w:rPr>
        <w:t>:</w:t>
      </w:r>
    </w:p>
    <w:p w:rsidR="00E86E92" w:rsidRPr="00A436BC" w:rsidRDefault="00E86E92" w:rsidP="00C20EDD">
      <w:pPr>
        <w:pStyle w:val="3"/>
        <w:numPr>
          <w:ilvl w:val="0"/>
          <w:numId w:val="18"/>
        </w:numPr>
        <w:shd w:val="clear" w:color="auto" w:fill="auto"/>
        <w:tabs>
          <w:tab w:val="left" w:pos="997"/>
        </w:tabs>
        <w:spacing w:after="38" w:line="360" w:lineRule="auto"/>
        <w:ind w:left="851" w:right="40" w:hanging="142"/>
        <w:jc w:val="both"/>
        <w:rPr>
          <w:sz w:val="28"/>
          <w:szCs w:val="28"/>
        </w:rPr>
      </w:pPr>
      <w:r w:rsidRPr="009A7F0D">
        <w:rPr>
          <w:rStyle w:val="1"/>
          <w:i/>
          <w:sz w:val="28"/>
          <w:szCs w:val="28"/>
        </w:rPr>
        <w:t>относительн</w:t>
      </w:r>
      <w:r w:rsidR="00A436BC" w:rsidRPr="009A7F0D">
        <w:rPr>
          <w:rStyle w:val="1"/>
          <w:i/>
          <w:sz w:val="28"/>
          <w:szCs w:val="28"/>
        </w:rPr>
        <w:t>ое</w:t>
      </w:r>
      <w:r w:rsidRPr="009A7F0D">
        <w:rPr>
          <w:rStyle w:val="1"/>
          <w:i/>
          <w:sz w:val="28"/>
          <w:szCs w:val="28"/>
        </w:rPr>
        <w:t xml:space="preserve"> стандартн</w:t>
      </w:r>
      <w:r w:rsidR="00A436BC" w:rsidRPr="009A7F0D">
        <w:rPr>
          <w:rStyle w:val="1"/>
          <w:i/>
          <w:sz w:val="28"/>
          <w:szCs w:val="28"/>
        </w:rPr>
        <w:t>ое</w:t>
      </w:r>
      <w:r w:rsidRPr="009A7F0D">
        <w:rPr>
          <w:rStyle w:val="1"/>
          <w:i/>
          <w:sz w:val="28"/>
          <w:szCs w:val="28"/>
        </w:rPr>
        <w:t xml:space="preserve"> отклонени</w:t>
      </w:r>
      <w:r w:rsidR="00A436BC" w:rsidRPr="009A7F0D">
        <w:rPr>
          <w:rStyle w:val="1"/>
          <w:i/>
          <w:sz w:val="28"/>
          <w:szCs w:val="28"/>
        </w:rPr>
        <w:t>е</w:t>
      </w:r>
      <w:r w:rsidRPr="00A436BC">
        <w:rPr>
          <w:rStyle w:val="1"/>
          <w:sz w:val="28"/>
          <w:szCs w:val="28"/>
        </w:rPr>
        <w:t xml:space="preserve"> площад</w:t>
      </w:r>
      <w:r w:rsidR="00A436BC" w:rsidRPr="00A436BC">
        <w:rPr>
          <w:rStyle w:val="1"/>
          <w:sz w:val="28"/>
          <w:szCs w:val="28"/>
        </w:rPr>
        <w:t xml:space="preserve">и </w:t>
      </w:r>
      <w:r w:rsidR="00A436BC" w:rsidRPr="00A436BC">
        <w:rPr>
          <w:sz w:val="28"/>
          <w:szCs w:val="28"/>
        </w:rPr>
        <w:t xml:space="preserve">пика пиридоксина гидрохлорида, </w:t>
      </w:r>
      <w:r w:rsidRPr="00A436BC">
        <w:rPr>
          <w:rStyle w:val="1"/>
          <w:sz w:val="28"/>
          <w:szCs w:val="28"/>
        </w:rPr>
        <w:t>рассчитанн</w:t>
      </w:r>
      <w:r w:rsidR="00A436BC">
        <w:rPr>
          <w:rStyle w:val="1"/>
          <w:sz w:val="28"/>
          <w:szCs w:val="28"/>
        </w:rPr>
        <w:t>ое</w:t>
      </w:r>
      <w:r w:rsidRPr="00A436BC">
        <w:rPr>
          <w:rStyle w:val="1"/>
          <w:sz w:val="28"/>
          <w:szCs w:val="28"/>
        </w:rPr>
        <w:t xml:space="preserve"> по 3 </w:t>
      </w:r>
      <w:proofErr w:type="spellStart"/>
      <w:r w:rsidRPr="00A436BC">
        <w:rPr>
          <w:rStyle w:val="1"/>
          <w:sz w:val="28"/>
          <w:szCs w:val="28"/>
        </w:rPr>
        <w:t>хроматограммах</w:t>
      </w:r>
      <w:proofErr w:type="spellEnd"/>
      <w:r w:rsidRPr="00A436BC">
        <w:rPr>
          <w:rStyle w:val="1"/>
          <w:sz w:val="28"/>
          <w:szCs w:val="28"/>
        </w:rPr>
        <w:t xml:space="preserve"> - не более </w:t>
      </w:r>
      <w:r w:rsidR="00A436BC" w:rsidRPr="00A436BC">
        <w:rPr>
          <w:rStyle w:val="1"/>
          <w:sz w:val="28"/>
          <w:szCs w:val="28"/>
        </w:rPr>
        <w:t>2</w:t>
      </w:r>
      <w:r w:rsidRPr="00A436BC">
        <w:rPr>
          <w:rStyle w:val="1"/>
          <w:sz w:val="28"/>
          <w:szCs w:val="28"/>
        </w:rPr>
        <w:t xml:space="preserve">,0 </w:t>
      </w:r>
      <w:r w:rsidRPr="00A436BC">
        <w:rPr>
          <w:rStyle w:val="2"/>
          <w:rFonts w:eastAsia="Courier New"/>
        </w:rPr>
        <w:t>%;</w:t>
      </w:r>
    </w:p>
    <w:p w:rsidR="0095417C" w:rsidRPr="00E6608C" w:rsidRDefault="0095417C" w:rsidP="00080CEB">
      <w:pPr>
        <w:pStyle w:val="3"/>
        <w:shd w:val="clear" w:color="auto" w:fill="auto"/>
        <w:tabs>
          <w:tab w:val="center" w:pos="2002"/>
          <w:tab w:val="right" w:pos="4638"/>
        </w:tabs>
        <w:spacing w:after="0" w:line="360" w:lineRule="auto"/>
        <w:ind w:left="20"/>
        <w:jc w:val="both"/>
        <w:rPr>
          <w:sz w:val="28"/>
          <w:szCs w:val="28"/>
        </w:rPr>
      </w:pPr>
      <w:r w:rsidRPr="00E6608C">
        <w:rPr>
          <w:sz w:val="28"/>
          <w:szCs w:val="28"/>
        </w:rPr>
        <w:t>После</w:t>
      </w:r>
      <w:r w:rsidR="00080CEB">
        <w:rPr>
          <w:sz w:val="28"/>
          <w:szCs w:val="28"/>
        </w:rPr>
        <w:t xml:space="preserve"> </w:t>
      </w:r>
      <w:r w:rsidRPr="00E6608C">
        <w:rPr>
          <w:sz w:val="28"/>
          <w:szCs w:val="28"/>
        </w:rPr>
        <w:t>проверки</w:t>
      </w:r>
      <w:r w:rsidRPr="00E6608C">
        <w:rPr>
          <w:sz w:val="28"/>
          <w:szCs w:val="28"/>
        </w:rPr>
        <w:tab/>
      </w:r>
      <w:r w:rsidR="00080CEB">
        <w:rPr>
          <w:sz w:val="28"/>
          <w:szCs w:val="28"/>
        </w:rPr>
        <w:t xml:space="preserve"> </w:t>
      </w:r>
      <w:r w:rsidRPr="00E6608C">
        <w:rPr>
          <w:sz w:val="28"/>
          <w:szCs w:val="28"/>
        </w:rPr>
        <w:t>пригодности</w:t>
      </w:r>
      <w:r w:rsidR="00080CEB">
        <w:rPr>
          <w:sz w:val="28"/>
          <w:szCs w:val="28"/>
        </w:rPr>
        <w:t xml:space="preserve"> </w:t>
      </w:r>
      <w:proofErr w:type="spellStart"/>
      <w:r w:rsidRPr="00E6608C">
        <w:rPr>
          <w:sz w:val="28"/>
          <w:szCs w:val="28"/>
        </w:rPr>
        <w:t>хроматографической</w:t>
      </w:r>
      <w:proofErr w:type="spellEnd"/>
      <w:r w:rsidRPr="00E6608C">
        <w:rPr>
          <w:sz w:val="28"/>
          <w:szCs w:val="28"/>
        </w:rPr>
        <w:t xml:space="preserve"> системы проводят калибровку для пиридоксина гидрохлорида на основании </w:t>
      </w:r>
      <w:proofErr w:type="spellStart"/>
      <w:r w:rsidRPr="00E6608C">
        <w:rPr>
          <w:sz w:val="28"/>
          <w:szCs w:val="28"/>
        </w:rPr>
        <w:t>хроматограмм</w:t>
      </w:r>
      <w:proofErr w:type="spellEnd"/>
      <w:r w:rsidRPr="00E6608C">
        <w:rPr>
          <w:sz w:val="28"/>
          <w:szCs w:val="28"/>
        </w:rPr>
        <w:t xml:space="preserve"> стандартного раствора, используя метод внешнего стандарта. Затем вво</w:t>
      </w:r>
      <w:r w:rsidR="00A436BC">
        <w:rPr>
          <w:sz w:val="28"/>
          <w:szCs w:val="28"/>
        </w:rPr>
        <w:t>дят 20 мкл испытуемого раствора</w:t>
      </w:r>
      <w:r w:rsidRPr="00E6608C">
        <w:rPr>
          <w:sz w:val="28"/>
          <w:szCs w:val="28"/>
        </w:rPr>
        <w:t>.</w:t>
      </w:r>
    </w:p>
    <w:p w:rsidR="0095417C" w:rsidRDefault="0095417C" w:rsidP="00A436BC">
      <w:pPr>
        <w:pStyle w:val="3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E6608C">
        <w:rPr>
          <w:sz w:val="28"/>
          <w:szCs w:val="28"/>
        </w:rPr>
        <w:t xml:space="preserve">Содержание пиридоксина гидрохлорида </w:t>
      </w:r>
      <w:r w:rsidR="009A7F0D" w:rsidRPr="00ED39FF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="009A7F0D" w:rsidRPr="00ED39F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="009A7F0D" w:rsidRPr="00ED39FF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="009A7F0D" w:rsidRPr="00ED39F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11</w:t>
      </w:r>
      <w:r w:rsidR="009A7F0D" w:rsidRPr="00ED39FF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="009A7F0D" w:rsidRPr="00ED39F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="009A7F0D" w:rsidRPr="00ED39FF">
        <w:rPr>
          <w:rStyle w:val="MingLiU125pt0pt"/>
          <w:rFonts w:ascii="Times New Roman" w:hAnsi="Times New Roman" w:cs="Times New Roman"/>
          <w:color w:val="auto"/>
          <w:sz w:val="28"/>
          <w:szCs w:val="28"/>
        </w:rPr>
        <w:t>·</w:t>
      </w:r>
      <w:r w:rsidR="009A7F0D" w:rsidRPr="00ED39FF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="009A7F0D" w:rsidRPr="00ED39FF">
        <w:rPr>
          <w:sz w:val="28"/>
          <w:szCs w:val="28"/>
        </w:rPr>
        <w:t xml:space="preserve"> </w:t>
      </w:r>
      <w:r w:rsidR="009A7F0D">
        <w:rPr>
          <w:sz w:val="28"/>
          <w:szCs w:val="28"/>
        </w:rPr>
        <w:t xml:space="preserve">в препарате </w:t>
      </w:r>
      <w:r w:rsidRPr="00E6608C">
        <w:rPr>
          <w:sz w:val="28"/>
          <w:szCs w:val="28"/>
        </w:rPr>
        <w:t xml:space="preserve">в процентах от заявленного количества </w:t>
      </w:r>
      <w:r w:rsidR="009A7F0D" w:rsidRPr="00E6608C">
        <w:rPr>
          <w:sz w:val="28"/>
          <w:szCs w:val="28"/>
        </w:rPr>
        <w:t xml:space="preserve">(X) </w:t>
      </w:r>
      <w:r w:rsidR="00A436BC">
        <w:rPr>
          <w:sz w:val="28"/>
          <w:szCs w:val="28"/>
        </w:rPr>
        <w:t xml:space="preserve">вычисляют </w:t>
      </w:r>
      <w:r w:rsidRPr="00E6608C">
        <w:rPr>
          <w:sz w:val="28"/>
          <w:szCs w:val="28"/>
        </w:rPr>
        <w:t>по формуле:</w:t>
      </w:r>
    </w:p>
    <w:p w:rsidR="00A436BC" w:rsidRDefault="00A436BC" w:rsidP="00A436BC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∙P∙(100-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)∙G∙N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∙a∙L∙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proofErr w:type="gramEnd"/>
    </w:p>
    <w:p w:rsidR="00A436BC" w:rsidRDefault="008D50F3" w:rsidP="00D6779D">
      <w:pPr>
        <w:pStyle w:val="3"/>
        <w:shd w:val="clear" w:color="auto" w:fill="auto"/>
        <w:spacing w:after="0" w:line="276" w:lineRule="auto"/>
        <w:jc w:val="both"/>
        <w:rPr>
          <w:rStyle w:val="1"/>
          <w:sz w:val="28"/>
          <w:szCs w:val="28"/>
        </w:rPr>
      </w:pPr>
      <w:r w:rsidRPr="00E6608C">
        <w:rPr>
          <w:sz w:val="28"/>
          <w:szCs w:val="28"/>
        </w:rPr>
        <w:t>где:</w:t>
      </w:r>
      <w:r w:rsidR="00A436BC">
        <w:rPr>
          <w:sz w:val="28"/>
          <w:szCs w:val="28"/>
        </w:rPr>
        <w:t xml:space="preserve"> </w:t>
      </w:r>
      <w:r w:rsidR="00345359">
        <w:rPr>
          <w:sz w:val="28"/>
          <w:szCs w:val="28"/>
          <w:lang w:val="en-US"/>
        </w:rPr>
        <w:t>S</w:t>
      </w:r>
      <w:r w:rsidRPr="00E6608C">
        <w:rPr>
          <w:sz w:val="28"/>
          <w:szCs w:val="28"/>
        </w:rPr>
        <w:t xml:space="preserve"> - площадь пика пиридоксин </w:t>
      </w:r>
      <w:r w:rsidRPr="00E6608C">
        <w:rPr>
          <w:rStyle w:val="1"/>
          <w:sz w:val="28"/>
          <w:szCs w:val="28"/>
        </w:rPr>
        <w:t xml:space="preserve">гидрохлорида на </w:t>
      </w:r>
      <w:proofErr w:type="spellStart"/>
      <w:r w:rsidRPr="00E6608C">
        <w:rPr>
          <w:rStyle w:val="1"/>
          <w:sz w:val="28"/>
          <w:szCs w:val="28"/>
        </w:rPr>
        <w:t>хро</w:t>
      </w:r>
      <w:r w:rsidR="00A436BC">
        <w:rPr>
          <w:rStyle w:val="1"/>
          <w:sz w:val="28"/>
          <w:szCs w:val="28"/>
        </w:rPr>
        <w:t>матограмме</w:t>
      </w:r>
      <w:proofErr w:type="spellEnd"/>
      <w:r w:rsidR="00A436BC">
        <w:rPr>
          <w:rStyle w:val="1"/>
          <w:sz w:val="28"/>
          <w:szCs w:val="28"/>
        </w:rPr>
        <w:t xml:space="preserve"> </w:t>
      </w:r>
    </w:p>
    <w:p w:rsidR="008D50F3" w:rsidRPr="00E6608C" w:rsidRDefault="00A436BC" w:rsidP="00D6779D">
      <w:pPr>
        <w:pStyle w:val="3"/>
        <w:shd w:val="clear" w:color="auto" w:fill="auto"/>
        <w:spacing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sz w:val="28"/>
          <w:szCs w:val="28"/>
        </w:rPr>
        <w:t>испытуемого раствора</w:t>
      </w:r>
      <w:r w:rsidR="008D50F3" w:rsidRPr="00E6608C">
        <w:rPr>
          <w:rStyle w:val="1"/>
          <w:sz w:val="28"/>
          <w:szCs w:val="28"/>
        </w:rPr>
        <w:t>;</w:t>
      </w:r>
    </w:p>
    <w:p w:rsidR="00D6779D" w:rsidRPr="00596A30" w:rsidRDefault="00345359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S</w:t>
      </w:r>
      <w:r w:rsidR="00D6779D">
        <w:rPr>
          <w:rStyle w:val="1"/>
          <w:sz w:val="28"/>
          <w:szCs w:val="28"/>
          <w:vertAlign w:val="subscript"/>
        </w:rPr>
        <w:t>0</w:t>
      </w:r>
      <w:r w:rsidR="008D50F3" w:rsidRPr="00E6608C">
        <w:rPr>
          <w:rStyle w:val="1"/>
          <w:sz w:val="28"/>
          <w:szCs w:val="28"/>
        </w:rPr>
        <w:t xml:space="preserve"> - средняя площадь пика пиридоксина гидрохлорида на </w:t>
      </w:r>
    </w:p>
    <w:p w:rsidR="008D50F3" w:rsidRPr="00E6608C" w:rsidRDefault="008D50F3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sz w:val="28"/>
          <w:szCs w:val="28"/>
        </w:rPr>
      </w:pPr>
      <w:proofErr w:type="spellStart"/>
      <w:r w:rsidRPr="00E6608C">
        <w:rPr>
          <w:rStyle w:val="1"/>
          <w:sz w:val="28"/>
          <w:szCs w:val="28"/>
        </w:rPr>
        <w:t>хром</w:t>
      </w:r>
      <w:r w:rsidR="00D6779D">
        <w:rPr>
          <w:rStyle w:val="1"/>
          <w:sz w:val="28"/>
          <w:szCs w:val="28"/>
        </w:rPr>
        <w:t>атограмме</w:t>
      </w:r>
      <w:proofErr w:type="spellEnd"/>
      <w:r w:rsidR="00D6779D">
        <w:rPr>
          <w:rStyle w:val="1"/>
          <w:sz w:val="28"/>
          <w:szCs w:val="28"/>
        </w:rPr>
        <w:t xml:space="preserve"> стандартного раствора</w:t>
      </w:r>
      <w:r w:rsidRPr="00E6608C">
        <w:rPr>
          <w:rStyle w:val="1"/>
          <w:sz w:val="28"/>
          <w:szCs w:val="28"/>
        </w:rPr>
        <w:t>;</w:t>
      </w:r>
    </w:p>
    <w:p w:rsidR="008D50F3" w:rsidRPr="00E6608C" w:rsidRDefault="00D6779D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a</w:t>
      </w:r>
      <w:r w:rsidRPr="00D6779D">
        <w:rPr>
          <w:rStyle w:val="1"/>
          <w:sz w:val="28"/>
          <w:szCs w:val="28"/>
          <w:vertAlign w:val="subscript"/>
        </w:rPr>
        <w:t>0</w:t>
      </w:r>
      <w:r w:rsidR="008D50F3" w:rsidRPr="00E6608C">
        <w:rPr>
          <w:rStyle w:val="1"/>
          <w:sz w:val="28"/>
          <w:szCs w:val="28"/>
        </w:rPr>
        <w:t xml:space="preserve"> - навеска стандартного образца пиридоксина гидрохлорида, мг;</w:t>
      </w:r>
    </w:p>
    <w:p w:rsidR="008D50F3" w:rsidRPr="00E6608C" w:rsidRDefault="008D50F3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sz w:val="28"/>
          <w:szCs w:val="28"/>
        </w:rPr>
      </w:pPr>
      <w:proofErr w:type="gramStart"/>
      <w:r w:rsidRPr="00E6608C">
        <w:rPr>
          <w:rStyle w:val="1"/>
          <w:sz w:val="28"/>
          <w:szCs w:val="28"/>
        </w:rPr>
        <w:lastRenderedPageBreak/>
        <w:t>Р</w:t>
      </w:r>
      <w:proofErr w:type="gramEnd"/>
      <w:r w:rsidRPr="00E6608C">
        <w:rPr>
          <w:rStyle w:val="1"/>
          <w:sz w:val="28"/>
          <w:szCs w:val="28"/>
        </w:rPr>
        <w:t xml:space="preserve"> - чистота стандартного образца пиридоксина гидрохлорида, %;</w:t>
      </w:r>
    </w:p>
    <w:p w:rsidR="00D6779D" w:rsidRPr="00596A30" w:rsidRDefault="008D50F3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rStyle w:val="1"/>
          <w:sz w:val="28"/>
          <w:szCs w:val="28"/>
        </w:rPr>
      </w:pPr>
      <w:r w:rsidRPr="00E6608C">
        <w:rPr>
          <w:rStyle w:val="1"/>
          <w:sz w:val="28"/>
          <w:szCs w:val="28"/>
        </w:rPr>
        <w:t>V</w:t>
      </w:r>
      <w:r w:rsidR="00D6779D">
        <w:rPr>
          <w:rStyle w:val="1"/>
          <w:sz w:val="28"/>
          <w:szCs w:val="28"/>
          <w:vertAlign w:val="subscript"/>
        </w:rPr>
        <w:t>1</w:t>
      </w:r>
      <w:r w:rsidRPr="00E6608C">
        <w:rPr>
          <w:rStyle w:val="1"/>
          <w:sz w:val="28"/>
          <w:szCs w:val="28"/>
        </w:rPr>
        <w:t xml:space="preserve"> - потеря в массе при высушивании стандартного образца пиридоксина </w:t>
      </w:r>
    </w:p>
    <w:p w:rsidR="008D50F3" w:rsidRPr="00E6608C" w:rsidRDefault="008D50F3" w:rsidP="00D6779D">
      <w:pPr>
        <w:pStyle w:val="3"/>
        <w:shd w:val="clear" w:color="auto" w:fill="auto"/>
        <w:spacing w:after="0" w:line="276" w:lineRule="auto"/>
        <w:ind w:firstLine="547"/>
        <w:jc w:val="both"/>
        <w:rPr>
          <w:sz w:val="28"/>
          <w:szCs w:val="28"/>
        </w:rPr>
      </w:pPr>
      <w:r w:rsidRPr="00E6608C">
        <w:rPr>
          <w:rStyle w:val="1"/>
          <w:sz w:val="28"/>
          <w:szCs w:val="28"/>
        </w:rPr>
        <w:t>гидрохлорида</w:t>
      </w:r>
      <w:proofErr w:type="gramStart"/>
      <w:r w:rsidRPr="00E6608C">
        <w:rPr>
          <w:rStyle w:val="1"/>
          <w:sz w:val="28"/>
          <w:szCs w:val="28"/>
        </w:rPr>
        <w:t>, %;</w:t>
      </w:r>
      <w:proofErr w:type="gramEnd"/>
    </w:p>
    <w:p w:rsidR="00D6779D" w:rsidRDefault="00D6779D" w:rsidP="00D6779D">
      <w:pPr>
        <w:pStyle w:val="3"/>
        <w:shd w:val="clear" w:color="auto" w:fill="auto"/>
        <w:spacing w:after="0" w:line="276" w:lineRule="auto"/>
        <w:ind w:firstLine="547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a</w:t>
      </w:r>
      <w:r w:rsidR="008D50F3" w:rsidRPr="00E6608C">
        <w:rPr>
          <w:rStyle w:val="1"/>
          <w:sz w:val="28"/>
          <w:szCs w:val="28"/>
        </w:rPr>
        <w:t>- навеска испытуемого образца</w:t>
      </w:r>
      <w:proofErr w:type="gramStart"/>
      <w:r w:rsidR="008D50F3" w:rsidRPr="00E6608C">
        <w:rPr>
          <w:rStyle w:val="1"/>
          <w:sz w:val="28"/>
          <w:szCs w:val="28"/>
        </w:rPr>
        <w:t>,  г</w:t>
      </w:r>
      <w:proofErr w:type="gramEnd"/>
      <w:r w:rsidR="008D50F3" w:rsidRPr="00E6608C">
        <w:rPr>
          <w:rStyle w:val="1"/>
          <w:sz w:val="28"/>
          <w:szCs w:val="28"/>
        </w:rPr>
        <w:t xml:space="preserve">; </w:t>
      </w:r>
    </w:p>
    <w:p w:rsidR="008D50F3" w:rsidRPr="00E6608C" w:rsidRDefault="00D6779D" w:rsidP="00D6779D">
      <w:pPr>
        <w:pStyle w:val="3"/>
        <w:shd w:val="clear" w:color="auto" w:fill="auto"/>
        <w:spacing w:after="0" w:line="276" w:lineRule="auto"/>
        <w:ind w:firstLine="547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G</w:t>
      </w:r>
      <w:r w:rsidR="008D50F3" w:rsidRPr="00E6608C">
        <w:rPr>
          <w:rStyle w:val="1"/>
          <w:sz w:val="28"/>
          <w:szCs w:val="28"/>
        </w:rPr>
        <w:t xml:space="preserve"> - </w:t>
      </w:r>
      <w:proofErr w:type="gramStart"/>
      <w:r w:rsidR="008D50F3" w:rsidRPr="00E6608C">
        <w:rPr>
          <w:rStyle w:val="1"/>
          <w:sz w:val="28"/>
          <w:szCs w:val="28"/>
        </w:rPr>
        <w:t>средняя</w:t>
      </w:r>
      <w:proofErr w:type="gramEnd"/>
      <w:r w:rsidR="008D50F3" w:rsidRPr="00E6608C">
        <w:rPr>
          <w:rStyle w:val="1"/>
          <w:sz w:val="28"/>
          <w:szCs w:val="28"/>
        </w:rPr>
        <w:t xml:space="preserve"> масса таблетки, г;</w:t>
      </w:r>
    </w:p>
    <w:p w:rsidR="00D6779D" w:rsidRPr="00596A30" w:rsidRDefault="00D6779D" w:rsidP="00D6779D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BDF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Pr="00636BD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E6608C">
        <w:rPr>
          <w:rStyle w:val="1"/>
          <w:rFonts w:eastAsia="Courier New"/>
          <w:sz w:val="28"/>
          <w:szCs w:val="28"/>
        </w:rPr>
        <w:t>пиридоксина гидрохлорида</w:t>
      </w:r>
      <w:r w:rsidRPr="00636BDF">
        <w:rPr>
          <w:rFonts w:ascii="Times New Roman" w:hAnsi="Times New Roman" w:cs="Times New Roman"/>
          <w:sz w:val="28"/>
          <w:szCs w:val="28"/>
        </w:rPr>
        <w:t xml:space="preserve"> в таблетке (1000 </w:t>
      </w:r>
    </w:p>
    <w:p w:rsidR="00D6779D" w:rsidRPr="00636BDF" w:rsidRDefault="00D6779D" w:rsidP="00D6779D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36BDF">
        <w:rPr>
          <w:rFonts w:ascii="Times New Roman" w:hAnsi="Times New Roman" w:cs="Times New Roman"/>
          <w:sz w:val="28"/>
          <w:szCs w:val="28"/>
        </w:rPr>
        <w:t>);</w:t>
      </w:r>
    </w:p>
    <w:p w:rsidR="00D6779D" w:rsidRPr="00636BDF" w:rsidRDefault="00D6779D" w:rsidP="00D6779D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BDF">
        <w:rPr>
          <w:rStyle w:val="1"/>
          <w:rFonts w:eastAsia="Courier New"/>
          <w:sz w:val="28"/>
          <w:szCs w:val="28"/>
        </w:rPr>
        <w:t>коэффициент</w:t>
      </w:r>
      <w:proofErr w:type="gramEnd"/>
      <w:r w:rsidRPr="00636BDF">
        <w:rPr>
          <w:rStyle w:val="1"/>
          <w:rFonts w:eastAsia="Courier New"/>
          <w:sz w:val="28"/>
          <w:szCs w:val="28"/>
        </w:rPr>
        <w:t xml:space="preserve"> разведения испытуемого раствора</w:t>
      </w:r>
      <w:r>
        <w:rPr>
          <w:rStyle w:val="1"/>
          <w:rFonts w:eastAsia="Courier New"/>
          <w:sz w:val="28"/>
          <w:szCs w:val="28"/>
        </w:rPr>
        <w:t>;</w:t>
      </w:r>
    </w:p>
    <w:p w:rsidR="00D6779D" w:rsidRPr="00636BDF" w:rsidRDefault="00D6779D" w:rsidP="00D6779D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6BD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36BDF">
        <w:rPr>
          <w:rFonts w:ascii="Times New Roman" w:hAnsi="Times New Roman" w:cs="Times New Roman"/>
          <w:sz w:val="28"/>
          <w:szCs w:val="28"/>
        </w:rPr>
        <w:t xml:space="preserve">- </w:t>
      </w:r>
      <w:r w:rsidRPr="00636BDF">
        <w:rPr>
          <w:rStyle w:val="1"/>
          <w:rFonts w:eastAsia="Courier New"/>
          <w:sz w:val="28"/>
          <w:szCs w:val="28"/>
        </w:rPr>
        <w:t>коэффициент разведения при приготовлении основного раствора</w:t>
      </w:r>
      <w:r>
        <w:rPr>
          <w:rStyle w:val="1"/>
          <w:rFonts w:eastAsia="Courier New"/>
          <w:sz w:val="28"/>
          <w:szCs w:val="28"/>
        </w:rPr>
        <w:t>.</w:t>
      </w:r>
      <w:proofErr w:type="gramEnd"/>
    </w:p>
    <w:p w:rsidR="00E17D39" w:rsidRPr="00E17D39" w:rsidRDefault="00E6608C" w:rsidP="00E17D39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E17D39">
        <w:rPr>
          <w:rStyle w:val="ae"/>
          <w:rFonts w:eastAsia="Courier New"/>
          <w:b/>
          <w:sz w:val="28"/>
          <w:szCs w:val="28"/>
        </w:rPr>
        <w:t>Ф</w:t>
      </w:r>
      <w:r w:rsidR="006D3B2D" w:rsidRPr="00E17D39">
        <w:rPr>
          <w:rStyle w:val="ae"/>
          <w:rFonts w:eastAsia="Courier New"/>
          <w:b/>
          <w:sz w:val="28"/>
          <w:szCs w:val="28"/>
        </w:rPr>
        <w:t>осфор.</w:t>
      </w:r>
      <w:r w:rsidR="006D3B2D">
        <w:rPr>
          <w:rStyle w:val="ae"/>
          <w:rFonts w:eastAsia="Courier New"/>
        </w:rPr>
        <w:t xml:space="preserve"> </w:t>
      </w:r>
      <w:proofErr w:type="gramStart"/>
      <w:r w:rsidR="00E17D39" w:rsidRPr="00E17D39">
        <w:rPr>
          <w:rStyle w:val="50"/>
          <w:rFonts w:eastAsiaTheme="minorEastAsia"/>
          <w:b w:val="0"/>
          <w:i w:val="0"/>
          <w:sz w:val="28"/>
          <w:szCs w:val="28"/>
        </w:rPr>
        <w:t>Метод</w:t>
      </w:r>
      <w:r w:rsidR="00E17D39" w:rsidRPr="00E17D39">
        <w:rPr>
          <w:rStyle w:val="50"/>
          <w:rFonts w:eastAsiaTheme="minorEastAsia"/>
          <w:sz w:val="28"/>
          <w:szCs w:val="28"/>
        </w:rPr>
        <w:t xml:space="preserve"> </w:t>
      </w:r>
      <w:r w:rsidR="00E17D39" w:rsidRPr="00E17D39">
        <w:rPr>
          <w:rFonts w:ascii="Times New Roman" w:hAnsi="Times New Roman" w:cs="Times New Roman"/>
          <w:sz w:val="28"/>
          <w:szCs w:val="28"/>
        </w:rPr>
        <w:t>спектрофотометрический</w:t>
      </w:r>
      <w:r w:rsidR="00E17D39" w:rsidRPr="00E17D39">
        <w:rPr>
          <w:sz w:val="28"/>
          <w:szCs w:val="28"/>
        </w:rPr>
        <w:t xml:space="preserve"> </w:t>
      </w:r>
      <w:r w:rsidR="00E17D39" w:rsidRPr="00E17D39">
        <w:rPr>
          <w:rFonts w:ascii="Times New Roman" w:hAnsi="Times New Roman" w:cs="Times New Roman"/>
          <w:sz w:val="28"/>
          <w:szCs w:val="28"/>
        </w:rPr>
        <w:t>(ОФС «</w:t>
      </w:r>
      <w:proofErr w:type="spellStart"/>
      <w:r w:rsidR="00E17D39" w:rsidRPr="00E17D39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E17D39" w:rsidRPr="00E17D39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областях»).</w:t>
      </w:r>
      <w:proofErr w:type="gramEnd"/>
    </w:p>
    <w:p w:rsidR="00E6608C" w:rsidRPr="002203BC" w:rsidRDefault="002203BC" w:rsidP="009B0A6D">
      <w:pPr>
        <w:pStyle w:val="3"/>
        <w:shd w:val="clear" w:color="auto" w:fill="auto"/>
        <w:tabs>
          <w:tab w:val="left" w:pos="446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i/>
          <w:sz w:val="28"/>
          <w:szCs w:val="28"/>
        </w:rPr>
        <w:tab/>
      </w:r>
      <w:r>
        <w:rPr>
          <w:rStyle w:val="1"/>
          <w:i/>
          <w:sz w:val="28"/>
          <w:szCs w:val="28"/>
        </w:rPr>
        <w:tab/>
        <w:t xml:space="preserve">Натрия </w:t>
      </w:r>
      <w:proofErr w:type="spellStart"/>
      <w:r>
        <w:rPr>
          <w:rStyle w:val="1"/>
          <w:i/>
          <w:sz w:val="28"/>
          <w:szCs w:val="28"/>
        </w:rPr>
        <w:t>м</w:t>
      </w:r>
      <w:r w:rsidR="00E6608C" w:rsidRPr="002203BC">
        <w:rPr>
          <w:rStyle w:val="1"/>
          <w:i/>
          <w:sz w:val="28"/>
          <w:szCs w:val="28"/>
        </w:rPr>
        <w:t>олибдата</w:t>
      </w:r>
      <w:proofErr w:type="spellEnd"/>
      <w:r w:rsidRPr="002203BC">
        <w:rPr>
          <w:rStyle w:val="1"/>
          <w:i/>
          <w:sz w:val="28"/>
          <w:szCs w:val="28"/>
        </w:rPr>
        <w:t xml:space="preserve"> раствор.</w:t>
      </w:r>
      <w:r>
        <w:rPr>
          <w:rStyle w:val="1"/>
          <w:sz w:val="28"/>
          <w:szCs w:val="28"/>
        </w:rPr>
        <w:t xml:space="preserve"> </w:t>
      </w:r>
      <w:r w:rsidR="00E6608C" w:rsidRPr="002203BC">
        <w:rPr>
          <w:rStyle w:val="1"/>
          <w:sz w:val="28"/>
          <w:szCs w:val="28"/>
        </w:rPr>
        <w:t xml:space="preserve"> </w:t>
      </w:r>
      <w:r w:rsidR="00E17D39">
        <w:rPr>
          <w:rStyle w:val="1"/>
          <w:sz w:val="28"/>
          <w:szCs w:val="28"/>
        </w:rPr>
        <w:t>В</w:t>
      </w:r>
      <w:r w:rsidR="00E17D39" w:rsidRPr="002203BC">
        <w:rPr>
          <w:rStyle w:val="1"/>
          <w:sz w:val="28"/>
          <w:szCs w:val="28"/>
        </w:rPr>
        <w:t xml:space="preserve"> </w:t>
      </w:r>
      <w:r w:rsidR="00E17D39" w:rsidRPr="002203BC">
        <w:rPr>
          <w:rStyle w:val="105pt"/>
          <w:sz w:val="28"/>
          <w:szCs w:val="28"/>
        </w:rPr>
        <w:t>100</w:t>
      </w:r>
      <w:r w:rsidR="00E17D39" w:rsidRPr="002203BC">
        <w:rPr>
          <w:rStyle w:val="1"/>
          <w:sz w:val="28"/>
          <w:szCs w:val="28"/>
        </w:rPr>
        <w:t xml:space="preserve"> мл воды</w:t>
      </w:r>
      <w:r w:rsidR="00E17D39">
        <w:rPr>
          <w:rStyle w:val="1"/>
          <w:sz w:val="28"/>
          <w:szCs w:val="28"/>
        </w:rPr>
        <w:t xml:space="preserve"> очищенной</w:t>
      </w:r>
      <w:r w:rsidR="00E17D39" w:rsidRPr="002203BC">
        <w:rPr>
          <w:rStyle w:val="1"/>
          <w:sz w:val="28"/>
          <w:szCs w:val="28"/>
        </w:rPr>
        <w:t xml:space="preserve"> растворяют </w:t>
      </w:r>
      <w:r w:rsidR="00E6608C" w:rsidRPr="002203BC">
        <w:rPr>
          <w:rStyle w:val="1"/>
          <w:sz w:val="28"/>
          <w:szCs w:val="28"/>
        </w:rPr>
        <w:t xml:space="preserve">6,86 г натрия </w:t>
      </w:r>
      <w:proofErr w:type="spellStart"/>
      <w:r w:rsidR="00E6608C" w:rsidRPr="002203BC">
        <w:rPr>
          <w:rStyle w:val="1"/>
          <w:sz w:val="28"/>
          <w:szCs w:val="28"/>
        </w:rPr>
        <w:t>молибдата</w:t>
      </w:r>
      <w:proofErr w:type="spellEnd"/>
      <w:r w:rsidR="00E6608C" w:rsidRPr="002203BC">
        <w:rPr>
          <w:rStyle w:val="1"/>
          <w:sz w:val="28"/>
          <w:szCs w:val="28"/>
        </w:rPr>
        <w:t xml:space="preserve"> </w:t>
      </w:r>
      <w:proofErr w:type="spellStart"/>
      <w:r w:rsidR="00E6608C" w:rsidRPr="002203BC">
        <w:rPr>
          <w:rStyle w:val="1"/>
          <w:sz w:val="28"/>
          <w:szCs w:val="28"/>
        </w:rPr>
        <w:t>дигидрата</w:t>
      </w:r>
      <w:proofErr w:type="spellEnd"/>
      <w:r w:rsidR="00E6608C" w:rsidRPr="002203BC">
        <w:rPr>
          <w:rStyle w:val="1"/>
          <w:sz w:val="28"/>
          <w:szCs w:val="28"/>
        </w:rPr>
        <w:t xml:space="preserve"> и 400 мг гидразина сульфата, количественно переносят в мерную колбу вместимостью 1000 мл. Медленно, с осторожностью, при постоянном перемешивании и охлаждении прибавляют </w:t>
      </w:r>
      <w:r w:rsidR="00E6608C" w:rsidRPr="002203BC">
        <w:rPr>
          <w:rStyle w:val="105pt"/>
          <w:sz w:val="28"/>
          <w:szCs w:val="28"/>
        </w:rPr>
        <w:t>100</w:t>
      </w:r>
      <w:r w:rsidR="00E6608C" w:rsidRPr="002203BC">
        <w:rPr>
          <w:rStyle w:val="1"/>
          <w:sz w:val="28"/>
          <w:szCs w:val="28"/>
        </w:rPr>
        <w:t xml:space="preserve"> мл серной </w:t>
      </w:r>
      <w:r w:rsidRPr="002203BC">
        <w:rPr>
          <w:rStyle w:val="1"/>
          <w:sz w:val="28"/>
          <w:szCs w:val="28"/>
        </w:rPr>
        <w:t xml:space="preserve">кислоты </w:t>
      </w:r>
      <w:r w:rsidR="00E6608C" w:rsidRPr="002203BC">
        <w:rPr>
          <w:rStyle w:val="1"/>
          <w:sz w:val="28"/>
          <w:szCs w:val="28"/>
        </w:rPr>
        <w:t xml:space="preserve">концентрированной. Полученный раствор темно-синего цвета. После охлаждения раствора до температуры </w:t>
      </w:r>
      <w:r w:rsidR="00C8057F">
        <w:rPr>
          <w:rStyle w:val="1"/>
          <w:sz w:val="28"/>
          <w:szCs w:val="28"/>
        </w:rPr>
        <w:t>15–25</w:t>
      </w:r>
      <w:proofErr w:type="gramStart"/>
      <w:r w:rsidR="00C8057F">
        <w:rPr>
          <w:rStyle w:val="1"/>
          <w:sz w:val="28"/>
          <w:szCs w:val="28"/>
        </w:rPr>
        <w:t xml:space="preserve"> °С</w:t>
      </w:r>
      <w:proofErr w:type="gramEnd"/>
      <w:r w:rsidR="00C8057F">
        <w:rPr>
          <w:rStyle w:val="1"/>
          <w:sz w:val="28"/>
          <w:szCs w:val="28"/>
        </w:rPr>
        <w:t xml:space="preserve">, </w:t>
      </w:r>
      <w:r w:rsidR="00E6608C" w:rsidRPr="002203BC">
        <w:rPr>
          <w:rStyle w:val="1"/>
          <w:sz w:val="28"/>
          <w:szCs w:val="28"/>
        </w:rPr>
        <w:t>доводят объем раствора водой до метки</w:t>
      </w:r>
      <w:r w:rsidR="00C8057F">
        <w:rPr>
          <w:rStyle w:val="1"/>
          <w:sz w:val="28"/>
          <w:szCs w:val="28"/>
        </w:rPr>
        <w:t xml:space="preserve"> и </w:t>
      </w:r>
      <w:r w:rsidR="00E6608C" w:rsidRPr="002203BC">
        <w:rPr>
          <w:rStyle w:val="1"/>
          <w:sz w:val="28"/>
          <w:szCs w:val="28"/>
        </w:rPr>
        <w:t>перемешивают. Раствор приобретает светло- коричневый цвет.</w:t>
      </w:r>
    </w:p>
    <w:p w:rsidR="00E17D39" w:rsidRDefault="006D3B2D" w:rsidP="002203BC">
      <w:pPr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6D3B2D">
        <w:rPr>
          <w:rStyle w:val="1"/>
          <w:rFonts w:eastAsia="Courier New"/>
          <w:i/>
          <w:sz w:val="28"/>
          <w:szCs w:val="28"/>
        </w:rPr>
        <w:t>Испытуемый раство</w:t>
      </w:r>
      <w:r>
        <w:rPr>
          <w:rStyle w:val="1"/>
          <w:rFonts w:eastAsia="Courier New"/>
          <w:i/>
          <w:sz w:val="28"/>
          <w:szCs w:val="28"/>
        </w:rPr>
        <w:t>р</w:t>
      </w:r>
      <w:r>
        <w:rPr>
          <w:rStyle w:val="1"/>
          <w:rFonts w:eastAsia="Courier New"/>
        </w:rPr>
        <w:t xml:space="preserve">. </w:t>
      </w:r>
      <w:r w:rsidR="002203BC" w:rsidRPr="002203BC">
        <w:rPr>
          <w:rStyle w:val="1"/>
          <w:rFonts w:eastAsia="Courier New"/>
          <w:sz w:val="28"/>
          <w:szCs w:val="28"/>
        </w:rPr>
        <w:t>Т</w:t>
      </w:r>
      <w:r w:rsidR="00E6608C" w:rsidRPr="002203BC">
        <w:rPr>
          <w:rStyle w:val="1"/>
          <w:rFonts w:eastAsia="Courier New"/>
          <w:sz w:val="28"/>
          <w:szCs w:val="28"/>
        </w:rPr>
        <w:t>очная навеска порошка измельченных таблеток</w:t>
      </w:r>
      <w:r w:rsidR="002203BC" w:rsidRPr="002203BC">
        <w:rPr>
          <w:rStyle w:val="1"/>
          <w:rFonts w:eastAsia="Courier New"/>
          <w:sz w:val="28"/>
          <w:szCs w:val="28"/>
        </w:rPr>
        <w:t>, эквивалент</w:t>
      </w:r>
      <w:r w:rsidR="002203BC">
        <w:rPr>
          <w:rStyle w:val="1"/>
          <w:rFonts w:eastAsia="Courier New"/>
          <w:sz w:val="28"/>
          <w:szCs w:val="28"/>
        </w:rPr>
        <w:t>н</w:t>
      </w:r>
      <w:r w:rsidR="002203BC" w:rsidRPr="002203BC">
        <w:rPr>
          <w:rStyle w:val="1"/>
          <w:rFonts w:eastAsia="Courier New"/>
          <w:sz w:val="28"/>
          <w:szCs w:val="28"/>
        </w:rPr>
        <w:t xml:space="preserve">ая по содержанию 8,55 </w:t>
      </w:r>
      <w:r w:rsidR="002203BC">
        <w:rPr>
          <w:rStyle w:val="1"/>
          <w:rFonts w:eastAsia="Courier New"/>
          <w:sz w:val="28"/>
          <w:szCs w:val="28"/>
        </w:rPr>
        <w:t xml:space="preserve">мг </w:t>
      </w:r>
      <w:r w:rsidR="002203BC" w:rsidRPr="002203BC">
        <w:rPr>
          <w:rStyle w:val="1"/>
          <w:rFonts w:eastAsia="Courier New"/>
          <w:sz w:val="28"/>
          <w:szCs w:val="28"/>
        </w:rPr>
        <w:t>фосфора,</w:t>
      </w:r>
      <w:r w:rsidR="00E6608C" w:rsidRPr="002203BC">
        <w:rPr>
          <w:rStyle w:val="1"/>
          <w:rFonts w:eastAsia="Courier New"/>
          <w:sz w:val="28"/>
          <w:szCs w:val="28"/>
        </w:rPr>
        <w:t xml:space="preserve"> помещают в платиновый тигель, прибавляют около </w:t>
      </w:r>
      <w:r w:rsidR="00E6608C" w:rsidRPr="002203BC">
        <w:rPr>
          <w:rStyle w:val="105pt"/>
          <w:rFonts w:eastAsia="Courier New"/>
          <w:sz w:val="28"/>
          <w:szCs w:val="28"/>
        </w:rPr>
        <w:t>1</w:t>
      </w:r>
      <w:r w:rsidR="00E6608C" w:rsidRPr="002203BC">
        <w:rPr>
          <w:rStyle w:val="1"/>
          <w:rFonts w:eastAsia="Courier New"/>
          <w:sz w:val="28"/>
          <w:szCs w:val="28"/>
        </w:rPr>
        <w:t xml:space="preserve"> г магния оксида, хорошо перемешивают</w:t>
      </w:r>
      <w:r w:rsidR="002203BC">
        <w:rPr>
          <w:rStyle w:val="1"/>
          <w:rFonts w:eastAsia="Courier New"/>
          <w:sz w:val="28"/>
          <w:szCs w:val="28"/>
        </w:rPr>
        <w:t xml:space="preserve"> </w:t>
      </w:r>
      <w:r w:rsidR="00E6608C" w:rsidRPr="002203BC">
        <w:rPr>
          <w:rFonts w:ascii="Times New Roman" w:hAnsi="Times New Roman" w:cs="Times New Roman"/>
          <w:sz w:val="28"/>
          <w:szCs w:val="28"/>
        </w:rPr>
        <w:t xml:space="preserve">при необходимости, нагревают. Доводят объем раствора водой до метки и перемешивают. Для проявления цвета 5 мл этого раствора переносят пипеткой в мерную колбу вместимостью </w:t>
      </w:r>
      <w:r w:rsidR="00E6608C" w:rsidRPr="002203BC">
        <w:rPr>
          <w:rStyle w:val="105pt"/>
          <w:rFonts w:eastAsia="Courier New"/>
          <w:sz w:val="28"/>
          <w:szCs w:val="28"/>
        </w:rPr>
        <w:t>100</w:t>
      </w:r>
      <w:r w:rsidR="00E6608C" w:rsidRPr="002203BC">
        <w:rPr>
          <w:rFonts w:ascii="Times New Roman" w:hAnsi="Times New Roman" w:cs="Times New Roman"/>
          <w:sz w:val="28"/>
          <w:szCs w:val="28"/>
        </w:rPr>
        <w:t xml:space="preserve"> мл, добавляют </w:t>
      </w:r>
      <w:r w:rsidR="00E6608C" w:rsidRPr="002203BC">
        <w:rPr>
          <w:rStyle w:val="105pt"/>
          <w:rFonts w:eastAsia="Courier New"/>
          <w:sz w:val="28"/>
          <w:szCs w:val="28"/>
        </w:rPr>
        <w:t>20</w:t>
      </w:r>
      <w:r w:rsidR="00E6608C" w:rsidRPr="002203BC">
        <w:rPr>
          <w:rFonts w:ascii="Times New Roman" w:hAnsi="Times New Roman" w:cs="Times New Roman"/>
          <w:sz w:val="28"/>
          <w:szCs w:val="28"/>
        </w:rPr>
        <w:t xml:space="preserve"> мл раствора </w:t>
      </w:r>
      <w:proofErr w:type="spellStart"/>
      <w:r w:rsidR="00E6608C" w:rsidRPr="002203BC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="00E6608C" w:rsidRPr="002203BC">
        <w:rPr>
          <w:rFonts w:ascii="Times New Roman" w:hAnsi="Times New Roman" w:cs="Times New Roman"/>
          <w:sz w:val="28"/>
          <w:szCs w:val="28"/>
        </w:rPr>
        <w:t xml:space="preserve">, 50 мл воды и нагревают </w:t>
      </w:r>
      <w:r w:rsidR="00E6608C" w:rsidRPr="002203BC">
        <w:rPr>
          <w:rStyle w:val="2"/>
          <w:rFonts w:eastAsia="Courier New"/>
        </w:rPr>
        <w:t>на бане с кипящей водой</w:t>
      </w:r>
      <w:r w:rsidR="00E6608C" w:rsidRPr="002203BC">
        <w:rPr>
          <w:rFonts w:ascii="Times New Roman" w:hAnsi="Times New Roman" w:cs="Times New Roman"/>
          <w:sz w:val="28"/>
          <w:szCs w:val="28"/>
        </w:rPr>
        <w:t xml:space="preserve"> в течение 30 мин вместе с растворами для калибровочной кривой. Охлаждают, доводят объем раствора водой до метки, перемешивают и измеряют оптическую плотность испытуемого раствора синего цвета при длине волны 830 нм, в качестве раствора сравнения используют контрольный раствор. </w:t>
      </w:r>
    </w:p>
    <w:p w:rsidR="00E6608C" w:rsidRDefault="00E6608C" w:rsidP="002203BC">
      <w:pPr>
        <w:spacing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E17D39">
        <w:rPr>
          <w:rFonts w:ascii="Times New Roman" w:hAnsi="Times New Roman" w:cs="Times New Roman"/>
          <w:i/>
          <w:sz w:val="28"/>
          <w:szCs w:val="28"/>
        </w:rPr>
        <w:t>Контрольный раствор</w:t>
      </w:r>
      <w:r w:rsidRPr="002203BC">
        <w:rPr>
          <w:rFonts w:ascii="Times New Roman" w:hAnsi="Times New Roman" w:cs="Times New Roman"/>
          <w:sz w:val="28"/>
          <w:szCs w:val="28"/>
        </w:rPr>
        <w:t xml:space="preserve"> готовят </w:t>
      </w:r>
      <w:r w:rsidR="00EC0129">
        <w:rPr>
          <w:rFonts w:ascii="Times New Roman" w:hAnsi="Times New Roman" w:cs="Times New Roman"/>
          <w:sz w:val="28"/>
          <w:szCs w:val="28"/>
        </w:rPr>
        <w:t>аналогично испытуемому раствору,</w:t>
      </w:r>
      <w:r w:rsidRPr="002203BC">
        <w:rPr>
          <w:rFonts w:ascii="Times New Roman" w:hAnsi="Times New Roman" w:cs="Times New Roman"/>
          <w:sz w:val="28"/>
          <w:szCs w:val="28"/>
        </w:rPr>
        <w:t xml:space="preserve"> но </w:t>
      </w:r>
      <w:r w:rsidRPr="002203BC">
        <w:rPr>
          <w:rFonts w:ascii="Times New Roman" w:hAnsi="Times New Roman" w:cs="Times New Roman"/>
          <w:sz w:val="28"/>
          <w:szCs w:val="28"/>
        </w:rPr>
        <w:lastRenderedPageBreak/>
        <w:t>вместо испытуемого образца используют воду</w:t>
      </w:r>
      <w:r w:rsidR="002203BC">
        <w:rPr>
          <w:rFonts w:ascii="Times New Roman" w:hAnsi="Times New Roman" w:cs="Times New Roman"/>
          <w:sz w:val="28"/>
          <w:szCs w:val="28"/>
        </w:rPr>
        <w:t xml:space="preserve"> очищенную</w:t>
      </w:r>
      <w:r w:rsidRPr="002203BC">
        <w:rPr>
          <w:rFonts w:ascii="Times New Roman" w:hAnsi="Times New Roman" w:cs="Times New Roman"/>
          <w:sz w:val="28"/>
          <w:szCs w:val="28"/>
        </w:rPr>
        <w:t>.</w:t>
      </w:r>
    </w:p>
    <w:p w:rsidR="00C464DD" w:rsidRDefault="00C464DD" w:rsidP="00C464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DD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4DD">
        <w:rPr>
          <w:rFonts w:ascii="Times New Roman" w:hAnsi="Times New Roman" w:cs="Times New Roman"/>
          <w:i/>
          <w:sz w:val="28"/>
          <w:szCs w:val="28"/>
        </w:rPr>
        <w:t>100 мкг фосфора/мл.</w:t>
      </w:r>
      <w:r w:rsidRPr="00C464DD">
        <w:t xml:space="preserve"> </w:t>
      </w:r>
      <w:r w:rsidRPr="00C464DD">
        <w:rPr>
          <w:rFonts w:ascii="Times New Roman" w:hAnsi="Times New Roman" w:cs="Times New Roman"/>
          <w:sz w:val="28"/>
          <w:szCs w:val="28"/>
        </w:rPr>
        <w:t xml:space="preserve">Около 0,4393 г (точная навеска) калия </w:t>
      </w:r>
      <w:proofErr w:type="spellStart"/>
      <w:r w:rsidRPr="00C464DD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C464DD">
        <w:rPr>
          <w:rFonts w:ascii="Times New Roman" w:hAnsi="Times New Roman" w:cs="Times New Roman"/>
          <w:sz w:val="28"/>
          <w:szCs w:val="28"/>
        </w:rPr>
        <w:t>, предварительно высушенного при температуре 105</w:t>
      </w:r>
      <w:proofErr w:type="gramStart"/>
      <w:r w:rsidRPr="00C464D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464DD">
        <w:rPr>
          <w:rFonts w:ascii="Times New Roman" w:hAnsi="Times New Roman" w:cs="Times New Roman"/>
          <w:sz w:val="28"/>
          <w:szCs w:val="28"/>
        </w:rPr>
        <w:t>, растворяют в воде</w:t>
      </w:r>
      <w:r>
        <w:rPr>
          <w:rFonts w:ascii="Times New Roman" w:hAnsi="Times New Roman" w:cs="Times New Roman"/>
          <w:sz w:val="28"/>
          <w:szCs w:val="28"/>
        </w:rPr>
        <w:t xml:space="preserve"> очищенной</w:t>
      </w:r>
      <w:r w:rsidRPr="00C464DD">
        <w:rPr>
          <w:rFonts w:ascii="Times New Roman" w:hAnsi="Times New Roman" w:cs="Times New Roman"/>
          <w:sz w:val="28"/>
          <w:szCs w:val="28"/>
        </w:rPr>
        <w:t xml:space="preserve"> и количественно переносят в мерную колбу вместимостью 1000 мл, доводят объем раствора водой до метки</w:t>
      </w:r>
      <w:r w:rsidR="00EC0129">
        <w:rPr>
          <w:rFonts w:ascii="Times New Roman" w:hAnsi="Times New Roman" w:cs="Times New Roman"/>
          <w:sz w:val="28"/>
          <w:szCs w:val="28"/>
        </w:rPr>
        <w:t xml:space="preserve"> и</w:t>
      </w:r>
      <w:r w:rsidRPr="00C464DD">
        <w:rPr>
          <w:rFonts w:ascii="Times New Roman" w:hAnsi="Times New Roman" w:cs="Times New Roman"/>
          <w:sz w:val="28"/>
          <w:szCs w:val="28"/>
        </w:rPr>
        <w:t xml:space="preserve"> перемешивают. Полученный раствор содержит 100 мкг фосфора/мл - (раствор I). </w:t>
      </w:r>
    </w:p>
    <w:p w:rsidR="00C464DD" w:rsidRPr="00C464DD" w:rsidRDefault="00C464DD" w:rsidP="00C464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DD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4DD">
        <w:rPr>
          <w:rFonts w:ascii="Times New Roman" w:hAnsi="Times New Roman" w:cs="Times New Roman"/>
          <w:i/>
          <w:sz w:val="28"/>
          <w:szCs w:val="28"/>
        </w:rPr>
        <w:t>10 мкг фосфора/мл.</w:t>
      </w:r>
      <w:r w:rsidRPr="00C464DD">
        <w:t xml:space="preserve"> </w:t>
      </w:r>
      <w:r w:rsidRPr="00C464DD">
        <w:rPr>
          <w:rFonts w:ascii="Times New Roman" w:hAnsi="Times New Roman" w:cs="Times New Roman"/>
          <w:sz w:val="28"/>
          <w:szCs w:val="28"/>
        </w:rPr>
        <w:t>100 мл раствора I переносят пипеткой в мерную колбу вместимостью 1000 мл, доводят объем раствора водой до метки - (раствор II). Раствор II содержит 10 мкг фосфора/мл и используется для построения калибровочной кривой.</w:t>
      </w:r>
    </w:p>
    <w:p w:rsidR="00EC0129" w:rsidRDefault="00C464DD" w:rsidP="00C464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DD">
        <w:rPr>
          <w:rFonts w:ascii="Times New Roman" w:hAnsi="Times New Roman" w:cs="Times New Roman"/>
          <w:i/>
          <w:sz w:val="28"/>
          <w:szCs w:val="28"/>
        </w:rPr>
        <w:t>Построение калибровочной кривой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64DD">
        <w:rPr>
          <w:rFonts w:ascii="Times New Roman" w:hAnsi="Times New Roman" w:cs="Times New Roman"/>
          <w:sz w:val="28"/>
          <w:szCs w:val="28"/>
        </w:rPr>
        <w:t xml:space="preserve"> Калибровочную кривую строят в </w:t>
      </w:r>
      <w:r w:rsidR="00EC0129">
        <w:rPr>
          <w:rFonts w:ascii="Times New Roman" w:hAnsi="Times New Roman" w:cs="Times New Roman"/>
          <w:sz w:val="28"/>
          <w:szCs w:val="28"/>
        </w:rPr>
        <w:t>интервале</w:t>
      </w:r>
      <w:r w:rsidRPr="00C464DD">
        <w:rPr>
          <w:rFonts w:ascii="Times New Roman" w:hAnsi="Times New Roman" w:cs="Times New Roman"/>
          <w:sz w:val="28"/>
          <w:szCs w:val="28"/>
        </w:rPr>
        <w:t xml:space="preserve"> концентраций от 0 - 3 мкг фосфора/мл</w:t>
      </w:r>
      <w:r w:rsidR="00EC0129">
        <w:rPr>
          <w:rFonts w:ascii="Times New Roman" w:hAnsi="Times New Roman" w:cs="Times New Roman"/>
          <w:sz w:val="28"/>
          <w:szCs w:val="28"/>
        </w:rPr>
        <w:t>.</w:t>
      </w:r>
      <w:r w:rsidRPr="00C4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4DD" w:rsidRDefault="00C464DD" w:rsidP="00C464DD">
      <w:pPr>
        <w:spacing w:line="360" w:lineRule="auto"/>
        <w:ind w:firstLine="720"/>
        <w:jc w:val="both"/>
        <w:rPr>
          <w:rStyle w:val="1"/>
          <w:rFonts w:eastAsia="Courier New"/>
        </w:rPr>
      </w:pPr>
      <w:r w:rsidRPr="00C464DD">
        <w:rPr>
          <w:rFonts w:ascii="Times New Roman" w:hAnsi="Times New Roman" w:cs="Times New Roman"/>
          <w:sz w:val="28"/>
          <w:szCs w:val="28"/>
        </w:rPr>
        <w:t xml:space="preserve">В пять мерных колб вместимостью 100 мл последовательно </w:t>
      </w:r>
      <w:r w:rsidR="00EC0129">
        <w:rPr>
          <w:rFonts w:ascii="Times New Roman" w:hAnsi="Times New Roman" w:cs="Times New Roman"/>
          <w:sz w:val="28"/>
          <w:szCs w:val="28"/>
        </w:rPr>
        <w:t>в</w:t>
      </w:r>
      <w:r w:rsidRPr="00C464DD">
        <w:rPr>
          <w:rFonts w:ascii="Times New Roman" w:hAnsi="Times New Roman" w:cs="Times New Roman"/>
          <w:sz w:val="28"/>
          <w:szCs w:val="28"/>
        </w:rPr>
        <w:t xml:space="preserve">носят 2,0 мл, 5,0 мл, 7,0 мл, 10,0 мл и 15,0 мл </w:t>
      </w:r>
      <w:r w:rsidRPr="00EC0129">
        <w:rPr>
          <w:rFonts w:ascii="Times New Roman" w:hAnsi="Times New Roman" w:cs="Times New Roman"/>
          <w:sz w:val="28"/>
          <w:szCs w:val="28"/>
        </w:rPr>
        <w:t>раствора II,</w:t>
      </w:r>
      <w:r w:rsidR="00BB7318">
        <w:rPr>
          <w:rFonts w:ascii="Times New Roman" w:hAnsi="Times New Roman" w:cs="Times New Roman"/>
          <w:sz w:val="28"/>
          <w:szCs w:val="28"/>
        </w:rPr>
        <w:t xml:space="preserve"> что соответствует (0,2, 0,5, 07, 1,0,1,5</w:t>
      </w:r>
      <w:proofErr w:type="gramStart"/>
      <w:r w:rsidR="00BB73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B7318">
        <w:rPr>
          <w:rFonts w:ascii="Times New Roman" w:hAnsi="Times New Roman" w:cs="Times New Roman"/>
          <w:sz w:val="28"/>
          <w:szCs w:val="28"/>
        </w:rPr>
        <w:t xml:space="preserve"> мкг</w:t>
      </w:r>
      <w:r w:rsidR="00E17D39">
        <w:rPr>
          <w:rFonts w:ascii="Times New Roman" w:hAnsi="Times New Roman" w:cs="Times New Roman"/>
          <w:sz w:val="28"/>
          <w:szCs w:val="28"/>
        </w:rPr>
        <w:t>/</w:t>
      </w:r>
      <w:r w:rsidR="00BB7318">
        <w:rPr>
          <w:rFonts w:ascii="Times New Roman" w:hAnsi="Times New Roman" w:cs="Times New Roman"/>
          <w:sz w:val="28"/>
          <w:szCs w:val="28"/>
        </w:rPr>
        <w:t>мл фосфора,</w:t>
      </w:r>
      <w:r w:rsidRPr="00C464DD">
        <w:rPr>
          <w:rFonts w:ascii="Times New Roman" w:hAnsi="Times New Roman" w:cs="Times New Roman"/>
          <w:sz w:val="28"/>
          <w:szCs w:val="28"/>
        </w:rPr>
        <w:t xml:space="preserve"> прибавляют 20 мл </w:t>
      </w:r>
      <w:proofErr w:type="spellStart"/>
      <w:r w:rsidRPr="00C464DD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="00CF26D6" w:rsidRPr="00CF26D6">
        <w:rPr>
          <w:rFonts w:ascii="Times New Roman" w:hAnsi="Times New Roman" w:cs="Times New Roman"/>
          <w:sz w:val="28"/>
          <w:szCs w:val="28"/>
        </w:rPr>
        <w:t xml:space="preserve"> </w:t>
      </w:r>
      <w:r w:rsidR="00CF26D6" w:rsidRPr="00C464DD">
        <w:rPr>
          <w:rFonts w:ascii="Times New Roman" w:hAnsi="Times New Roman" w:cs="Times New Roman"/>
          <w:sz w:val="28"/>
          <w:szCs w:val="28"/>
        </w:rPr>
        <w:t>раствора</w:t>
      </w:r>
      <w:r w:rsidRPr="00C464DD">
        <w:rPr>
          <w:rFonts w:ascii="Times New Roman" w:hAnsi="Times New Roman" w:cs="Times New Roman"/>
          <w:sz w:val="28"/>
          <w:szCs w:val="28"/>
        </w:rPr>
        <w:t>, доводят объем раствора водой почти до метки. Растворы энергично перемешивают, нагревают в течение 30 мин на водяной бане с кипящей водой, охлаждают, доводят объем растворов водой до метки</w:t>
      </w:r>
      <w:r w:rsidR="00BB7318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C464DD">
        <w:rPr>
          <w:rFonts w:ascii="Times New Roman" w:hAnsi="Times New Roman" w:cs="Times New Roman"/>
          <w:sz w:val="28"/>
          <w:szCs w:val="28"/>
        </w:rPr>
        <w:t>. Измеряют оптическую плотность стандартных растворов при 830 нм в кювете с толщиной слоя 1 см относительно контрольного раствора</w:t>
      </w:r>
      <w:r w:rsidR="00BB7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4DD" w:rsidRPr="00C464DD" w:rsidRDefault="00C464DD" w:rsidP="00C464DD">
      <w:pPr>
        <w:spacing w:line="360" w:lineRule="auto"/>
        <w:ind w:firstLine="720"/>
        <w:jc w:val="both"/>
        <w:rPr>
          <w:rStyle w:val="1"/>
          <w:rFonts w:eastAsia="Courier New"/>
          <w:sz w:val="28"/>
          <w:szCs w:val="28"/>
        </w:rPr>
      </w:pPr>
      <w:r w:rsidRPr="00C464DD">
        <w:rPr>
          <w:rStyle w:val="1"/>
          <w:rFonts w:eastAsia="Courier New"/>
          <w:sz w:val="28"/>
          <w:szCs w:val="28"/>
        </w:rPr>
        <w:t>Строят калибровочную кривую зависимости оптической плотности от концентрации раствора</w:t>
      </w:r>
      <w:r w:rsidR="00BB7318" w:rsidRPr="00BB7318">
        <w:rPr>
          <w:rFonts w:ascii="Times New Roman" w:hAnsi="Times New Roman" w:cs="Times New Roman"/>
          <w:sz w:val="28"/>
          <w:szCs w:val="28"/>
        </w:rPr>
        <w:t xml:space="preserve"> </w:t>
      </w:r>
      <w:r w:rsidR="00BB7318">
        <w:rPr>
          <w:rFonts w:ascii="Times New Roman" w:hAnsi="Times New Roman" w:cs="Times New Roman"/>
          <w:sz w:val="28"/>
          <w:szCs w:val="28"/>
        </w:rPr>
        <w:t>при каждом определении</w:t>
      </w:r>
      <w:r w:rsidR="00BB7318" w:rsidRPr="00C464DD">
        <w:rPr>
          <w:rFonts w:ascii="Times New Roman" w:hAnsi="Times New Roman" w:cs="Times New Roman"/>
          <w:sz w:val="28"/>
          <w:szCs w:val="28"/>
        </w:rPr>
        <w:t>.</w:t>
      </w:r>
    </w:p>
    <w:p w:rsidR="00E6608C" w:rsidRPr="006C6D66" w:rsidRDefault="00E6608C" w:rsidP="006C6D66">
      <w:pPr>
        <w:pStyle w:val="3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C464DD">
        <w:rPr>
          <w:sz w:val="28"/>
          <w:szCs w:val="28"/>
        </w:rPr>
        <w:t xml:space="preserve">Содержание фосфора </w:t>
      </w:r>
      <w:proofErr w:type="gramStart"/>
      <w:r w:rsidR="00E17D39" w:rsidRPr="00E17D39">
        <w:rPr>
          <w:i/>
          <w:sz w:val="28"/>
          <w:szCs w:val="28"/>
        </w:rPr>
        <w:t>Р</w:t>
      </w:r>
      <w:proofErr w:type="gramEnd"/>
      <w:r w:rsidR="00E17D39" w:rsidRPr="00E17D39">
        <w:rPr>
          <w:i/>
          <w:sz w:val="28"/>
          <w:szCs w:val="28"/>
        </w:rPr>
        <w:t xml:space="preserve"> </w:t>
      </w:r>
      <w:r w:rsidR="00CF26D6">
        <w:rPr>
          <w:sz w:val="28"/>
          <w:szCs w:val="28"/>
        </w:rPr>
        <w:t xml:space="preserve">в </w:t>
      </w:r>
      <w:r w:rsidR="00BB7318">
        <w:rPr>
          <w:sz w:val="28"/>
          <w:szCs w:val="28"/>
        </w:rPr>
        <w:t>одной</w:t>
      </w:r>
      <w:r w:rsidR="00CF26D6">
        <w:rPr>
          <w:sz w:val="28"/>
          <w:szCs w:val="28"/>
        </w:rPr>
        <w:t xml:space="preserve"> таблетке </w:t>
      </w:r>
      <w:r w:rsidRPr="00C464DD">
        <w:rPr>
          <w:sz w:val="28"/>
          <w:szCs w:val="28"/>
        </w:rPr>
        <w:t xml:space="preserve">в процентах от заявленного количества </w:t>
      </w:r>
      <w:r w:rsidR="00E17D39" w:rsidRPr="00C464DD">
        <w:rPr>
          <w:sz w:val="28"/>
          <w:szCs w:val="28"/>
        </w:rPr>
        <w:t xml:space="preserve">(X) </w:t>
      </w:r>
      <w:r w:rsidR="00C464DD" w:rsidRPr="00C464DD">
        <w:rPr>
          <w:sz w:val="28"/>
          <w:szCs w:val="28"/>
        </w:rPr>
        <w:t>вычисляют</w:t>
      </w:r>
      <w:r w:rsidRPr="00C464DD">
        <w:rPr>
          <w:sz w:val="28"/>
          <w:szCs w:val="28"/>
        </w:rPr>
        <w:t xml:space="preserve"> по формуле:</w:t>
      </w:r>
    </w:p>
    <w:p w:rsidR="00E6608C" w:rsidRPr="006C6D66" w:rsidRDefault="003C2E08" w:rsidP="00BB7318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6D66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</w:p>
    <w:p w:rsidR="006C6D66" w:rsidRPr="00596A30" w:rsidRDefault="006C6D66" w:rsidP="006C6D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6C6D66">
        <w:rPr>
          <w:rFonts w:ascii="Times New Roman" w:hAnsi="Times New Roman" w:cs="Times New Roman"/>
          <w:sz w:val="28"/>
          <w:szCs w:val="28"/>
        </w:rPr>
        <w:t xml:space="preserve">С – концентрация фосфора, полученная по калибровочной кривой </w:t>
      </w:r>
      <w:proofErr w:type="gramEnd"/>
    </w:p>
    <w:p w:rsidR="00E6608C" w:rsidRPr="006C6D66" w:rsidRDefault="006C6D66" w:rsidP="006C6D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30">
        <w:rPr>
          <w:rFonts w:ascii="Times New Roman" w:hAnsi="Times New Roman" w:cs="Times New Roman"/>
          <w:sz w:val="28"/>
          <w:szCs w:val="28"/>
        </w:rPr>
        <w:tab/>
      </w:r>
      <w:r w:rsidRPr="006C6D66">
        <w:rPr>
          <w:rFonts w:ascii="Times New Roman" w:hAnsi="Times New Roman" w:cs="Times New Roman"/>
          <w:sz w:val="28"/>
          <w:szCs w:val="28"/>
        </w:rPr>
        <w:t>мкг/мл;</w:t>
      </w:r>
    </w:p>
    <w:p w:rsidR="003C2E08" w:rsidRPr="006C6D66" w:rsidRDefault="006C6D66" w:rsidP="006C6D66">
      <w:pPr>
        <w:pStyle w:val="3"/>
        <w:shd w:val="clear" w:color="auto" w:fill="auto"/>
        <w:spacing w:after="0" w:line="276" w:lineRule="auto"/>
        <w:ind w:left="567"/>
        <w:jc w:val="both"/>
        <w:rPr>
          <w:sz w:val="28"/>
          <w:szCs w:val="28"/>
        </w:rPr>
      </w:pPr>
      <w:r w:rsidRPr="006C6D66">
        <w:rPr>
          <w:sz w:val="28"/>
          <w:szCs w:val="28"/>
          <w:lang w:val="en-US"/>
        </w:rPr>
        <w:t>a</w:t>
      </w:r>
      <w:r w:rsidR="003C2E08" w:rsidRPr="006C6D66">
        <w:rPr>
          <w:sz w:val="28"/>
          <w:szCs w:val="28"/>
        </w:rPr>
        <w:t>- навеска испытуемого образца, в г;</w:t>
      </w:r>
    </w:p>
    <w:p w:rsidR="003C2E08" w:rsidRPr="006C6D66" w:rsidRDefault="006C6D66" w:rsidP="006C6D66">
      <w:pPr>
        <w:pStyle w:val="3"/>
        <w:shd w:val="clear" w:color="auto" w:fill="auto"/>
        <w:spacing w:after="0" w:line="276" w:lineRule="auto"/>
        <w:ind w:left="567"/>
        <w:jc w:val="both"/>
        <w:rPr>
          <w:sz w:val="28"/>
          <w:szCs w:val="28"/>
        </w:rPr>
      </w:pPr>
      <w:r w:rsidRPr="006C6D66">
        <w:rPr>
          <w:sz w:val="28"/>
          <w:szCs w:val="28"/>
          <w:lang w:val="en-US"/>
        </w:rPr>
        <w:t>G</w:t>
      </w:r>
      <w:r w:rsidR="003C2E08" w:rsidRPr="006C6D66">
        <w:rPr>
          <w:sz w:val="28"/>
          <w:szCs w:val="28"/>
        </w:rPr>
        <w:t xml:space="preserve"> - </w:t>
      </w:r>
      <w:proofErr w:type="gramStart"/>
      <w:r w:rsidR="003C2E08" w:rsidRPr="006C6D66">
        <w:rPr>
          <w:sz w:val="28"/>
          <w:szCs w:val="28"/>
        </w:rPr>
        <w:t>средняя</w:t>
      </w:r>
      <w:proofErr w:type="gramEnd"/>
      <w:r w:rsidR="003C2E08" w:rsidRPr="006C6D66">
        <w:rPr>
          <w:sz w:val="28"/>
          <w:szCs w:val="28"/>
        </w:rPr>
        <w:t xml:space="preserve"> масса таблетки, в г;</w:t>
      </w:r>
    </w:p>
    <w:p w:rsidR="003C2E08" w:rsidRPr="006C6D66" w:rsidRDefault="006C6D66" w:rsidP="006C6D66">
      <w:pPr>
        <w:pStyle w:val="3"/>
        <w:shd w:val="clear" w:color="auto" w:fill="auto"/>
        <w:spacing w:after="0" w:line="276" w:lineRule="auto"/>
        <w:ind w:left="567" w:right="20"/>
        <w:jc w:val="both"/>
        <w:rPr>
          <w:sz w:val="28"/>
          <w:szCs w:val="28"/>
        </w:rPr>
      </w:pPr>
      <w:r w:rsidRPr="006C6D66">
        <w:rPr>
          <w:sz w:val="28"/>
          <w:szCs w:val="28"/>
          <w:lang w:val="en-US"/>
        </w:rPr>
        <w:lastRenderedPageBreak/>
        <w:t>L</w:t>
      </w:r>
      <w:r w:rsidR="003C2E08" w:rsidRPr="006C6D66">
        <w:rPr>
          <w:sz w:val="28"/>
          <w:szCs w:val="28"/>
        </w:rPr>
        <w:t xml:space="preserve"> - </w:t>
      </w:r>
      <w:proofErr w:type="gramStart"/>
      <w:r w:rsidR="003C2E08" w:rsidRPr="006C6D66">
        <w:rPr>
          <w:sz w:val="28"/>
          <w:szCs w:val="28"/>
        </w:rPr>
        <w:t>заявленное</w:t>
      </w:r>
      <w:proofErr w:type="gramEnd"/>
      <w:r w:rsidR="003C2E08" w:rsidRPr="006C6D66">
        <w:rPr>
          <w:sz w:val="28"/>
          <w:szCs w:val="28"/>
        </w:rPr>
        <w:t xml:space="preserve"> количество фосфора в одной таблетке (77,0 мг).</w:t>
      </w:r>
    </w:p>
    <w:p w:rsidR="00CF26D6" w:rsidRPr="00636BDF" w:rsidRDefault="00E17D39" w:rsidP="00CF26D6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F26D6" w:rsidRPr="00CF26D6">
        <w:rPr>
          <w:rStyle w:val="1"/>
          <w:rFonts w:eastAsia="Courier New"/>
          <w:sz w:val="28"/>
          <w:szCs w:val="28"/>
        </w:rPr>
        <w:t xml:space="preserve"> </w:t>
      </w:r>
      <w:r w:rsidRPr="00E17D39">
        <w:rPr>
          <w:rStyle w:val="1"/>
          <w:rFonts w:eastAsia="Courier New"/>
          <w:sz w:val="28"/>
          <w:szCs w:val="28"/>
        </w:rPr>
        <w:t xml:space="preserve">– </w:t>
      </w:r>
      <w:proofErr w:type="gramStart"/>
      <w:r>
        <w:rPr>
          <w:rStyle w:val="1"/>
          <w:rFonts w:eastAsia="Courier New"/>
          <w:sz w:val="28"/>
          <w:szCs w:val="28"/>
        </w:rPr>
        <w:t>фактор</w:t>
      </w:r>
      <w:proofErr w:type="gramEnd"/>
      <w:r>
        <w:rPr>
          <w:rStyle w:val="1"/>
          <w:rFonts w:eastAsia="Courier New"/>
          <w:sz w:val="28"/>
          <w:szCs w:val="28"/>
        </w:rPr>
        <w:t xml:space="preserve"> </w:t>
      </w:r>
      <w:r w:rsidR="00CF26D6" w:rsidRPr="00636BDF">
        <w:rPr>
          <w:rStyle w:val="1"/>
          <w:rFonts w:eastAsia="Courier New"/>
          <w:sz w:val="28"/>
          <w:szCs w:val="28"/>
        </w:rPr>
        <w:t>разведения испытуемого раствора</w:t>
      </w:r>
      <w:r w:rsidR="00CF26D6">
        <w:rPr>
          <w:rStyle w:val="1"/>
          <w:rFonts w:eastAsia="Courier New"/>
          <w:sz w:val="28"/>
          <w:szCs w:val="28"/>
        </w:rPr>
        <w:t>;</w:t>
      </w:r>
    </w:p>
    <w:p w:rsidR="00E17D39" w:rsidRPr="001D3761" w:rsidRDefault="00E17D39" w:rsidP="00E17D39">
      <w:pPr>
        <w:pStyle w:val="3"/>
        <w:shd w:val="clear" w:color="auto" w:fill="auto"/>
        <w:spacing w:before="240" w:after="0" w:line="360" w:lineRule="auto"/>
        <w:ind w:firstLine="708"/>
        <w:jc w:val="both"/>
        <w:rPr>
          <w:sz w:val="28"/>
          <w:szCs w:val="28"/>
        </w:rPr>
      </w:pPr>
      <w:r w:rsidRPr="009A7F0D">
        <w:rPr>
          <w:b/>
          <w:i/>
          <w:sz w:val="28"/>
          <w:szCs w:val="28"/>
        </w:rPr>
        <w:t>Аскорбиновая кислота</w:t>
      </w:r>
      <w:r w:rsidRPr="001D3761">
        <w:rPr>
          <w:i/>
          <w:sz w:val="28"/>
          <w:szCs w:val="28"/>
        </w:rPr>
        <w:t>.</w:t>
      </w:r>
      <w:r w:rsidRPr="001D3761">
        <w:rPr>
          <w:sz w:val="28"/>
          <w:szCs w:val="28"/>
        </w:rPr>
        <w:t xml:space="preserve"> </w:t>
      </w:r>
      <w:r w:rsidRPr="001D3761">
        <w:rPr>
          <w:rStyle w:val="1"/>
          <w:sz w:val="28"/>
          <w:szCs w:val="28"/>
        </w:rPr>
        <w:t xml:space="preserve">Метод </w:t>
      </w:r>
      <w:proofErr w:type="spellStart"/>
      <w:r w:rsidRPr="001D3761">
        <w:rPr>
          <w:rStyle w:val="1"/>
          <w:sz w:val="28"/>
          <w:szCs w:val="28"/>
        </w:rPr>
        <w:t>титриметри</w:t>
      </w:r>
      <w:r>
        <w:rPr>
          <w:rStyle w:val="1"/>
          <w:sz w:val="28"/>
          <w:szCs w:val="28"/>
        </w:rPr>
        <w:t>и</w:t>
      </w:r>
      <w:proofErr w:type="spellEnd"/>
      <w:r w:rsidRPr="001D3761">
        <w:rPr>
          <w:rStyle w:val="1"/>
          <w:sz w:val="28"/>
          <w:szCs w:val="28"/>
        </w:rPr>
        <w:t>.</w:t>
      </w:r>
    </w:p>
    <w:p w:rsidR="00E17D39" w:rsidRPr="00E6608C" w:rsidRDefault="00E17D39" w:rsidP="00E17D39">
      <w:pPr>
        <w:pStyle w:val="3"/>
        <w:shd w:val="clear" w:color="auto" w:fill="auto"/>
        <w:tabs>
          <w:tab w:val="left" w:pos="288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i/>
          <w:sz w:val="28"/>
          <w:szCs w:val="28"/>
        </w:rPr>
        <w:tab/>
      </w:r>
      <w:r>
        <w:rPr>
          <w:rStyle w:val="1"/>
          <w:i/>
          <w:sz w:val="28"/>
          <w:szCs w:val="28"/>
        </w:rPr>
        <w:tab/>
      </w:r>
      <w:r w:rsidRPr="00AE5FC0">
        <w:rPr>
          <w:rStyle w:val="1"/>
          <w:i/>
          <w:sz w:val="28"/>
          <w:szCs w:val="28"/>
        </w:rPr>
        <w:t>Щавелевой кислоты раствор 0,5 %</w:t>
      </w:r>
      <w:r>
        <w:rPr>
          <w:rStyle w:val="1"/>
          <w:sz w:val="28"/>
          <w:szCs w:val="28"/>
        </w:rPr>
        <w:t>.</w:t>
      </w:r>
      <w:r w:rsidRPr="00E6608C">
        <w:rPr>
          <w:rStyle w:val="1"/>
          <w:sz w:val="28"/>
          <w:szCs w:val="28"/>
        </w:rPr>
        <w:t xml:space="preserve"> около 5 г (точная навеска) щавелевой кислоты помещают в мерную колбу вместимостью </w:t>
      </w:r>
      <w:r w:rsidRPr="00E6608C">
        <w:rPr>
          <w:rStyle w:val="105pt"/>
          <w:sz w:val="28"/>
          <w:szCs w:val="28"/>
        </w:rPr>
        <w:t>1000</w:t>
      </w:r>
      <w:r w:rsidRPr="00E6608C">
        <w:rPr>
          <w:rStyle w:val="1"/>
          <w:sz w:val="28"/>
          <w:szCs w:val="28"/>
        </w:rPr>
        <w:t xml:space="preserve"> мл, растворяют в воде, доводят объем раствора водой до метки и перемешивают</w:t>
      </w:r>
      <w:r>
        <w:rPr>
          <w:rStyle w:val="1"/>
          <w:sz w:val="28"/>
          <w:szCs w:val="28"/>
        </w:rPr>
        <w:t>.</w:t>
      </w:r>
    </w:p>
    <w:p w:rsidR="00E17D39" w:rsidRDefault="00E17D39" w:rsidP="00E17D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F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Дихлорфенолиндофенола</w:t>
      </w:r>
      <w:proofErr w:type="spellEnd"/>
      <w:r w:rsidRPr="00AE5F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E5FC0">
        <w:rPr>
          <w:rFonts w:ascii="Times New Roman" w:hAnsi="Times New Roman" w:cs="Times New Roman"/>
          <w:i/>
          <w:sz w:val="28"/>
          <w:szCs w:val="28"/>
        </w:rPr>
        <w:t>атри</w:t>
      </w:r>
      <w:r>
        <w:rPr>
          <w:rFonts w:ascii="Times New Roman" w:hAnsi="Times New Roman" w:cs="Times New Roman"/>
          <w:i/>
          <w:sz w:val="28"/>
          <w:szCs w:val="28"/>
        </w:rPr>
        <w:t>евой соли раст</w:t>
      </w:r>
      <w:r w:rsidRPr="00AE5FC0">
        <w:rPr>
          <w:rFonts w:ascii="Times New Roman" w:hAnsi="Times New Roman" w:cs="Times New Roman"/>
          <w:i/>
          <w:sz w:val="28"/>
          <w:szCs w:val="28"/>
        </w:rPr>
        <w:t>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E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5FC0">
        <w:rPr>
          <w:rFonts w:ascii="Times New Roman" w:hAnsi="Times New Roman" w:cs="Times New Roman"/>
          <w:sz w:val="28"/>
          <w:szCs w:val="28"/>
        </w:rPr>
        <w:t>коло 0,0625 г (точная навеска)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C0">
        <w:rPr>
          <w:rFonts w:ascii="Times New Roman" w:hAnsi="Times New Roman" w:cs="Times New Roman"/>
          <w:sz w:val="28"/>
          <w:szCs w:val="28"/>
        </w:rPr>
        <w:t>дихлорфенолиндофенол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C0">
        <w:rPr>
          <w:rFonts w:ascii="Times New Roman" w:hAnsi="Times New Roman" w:cs="Times New Roman"/>
          <w:sz w:val="28"/>
          <w:szCs w:val="28"/>
        </w:rPr>
        <w:t>натри</w:t>
      </w:r>
      <w:r>
        <w:rPr>
          <w:rFonts w:ascii="Times New Roman" w:hAnsi="Times New Roman" w:cs="Times New Roman"/>
          <w:sz w:val="28"/>
          <w:szCs w:val="28"/>
        </w:rPr>
        <w:t xml:space="preserve">евой соли </w:t>
      </w:r>
      <w:r w:rsidRPr="00AE5FC0">
        <w:rPr>
          <w:rFonts w:ascii="Times New Roman" w:hAnsi="Times New Roman" w:cs="Times New Roman"/>
          <w:sz w:val="28"/>
          <w:szCs w:val="28"/>
        </w:rPr>
        <w:t>переносят в мерную колбу вместимостью 250 мл с 50 мл воды, содержащую 0,0525 г натрия гидрокарбоната. Раствор взбалтывают, чтобы растворились красящие вещества, затем доводят объем раствора водой до метки, перемешивают. Раствор быстро фильтруют через бумажный складчатый фильтр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822">
        <w:rPr>
          <w:rFonts w:ascii="Times New Roman" w:hAnsi="Times New Roman" w:cs="Times New Roman"/>
          <w:sz w:val="28"/>
          <w:szCs w:val="28"/>
        </w:rPr>
        <w:t>с размером пор 7 – 20 мкм</w:t>
      </w:r>
      <w:r w:rsidRPr="00AE5FC0">
        <w:rPr>
          <w:rFonts w:ascii="Times New Roman" w:hAnsi="Times New Roman" w:cs="Times New Roman"/>
          <w:sz w:val="28"/>
          <w:szCs w:val="28"/>
        </w:rPr>
        <w:t xml:space="preserve"> во флакон коричневого стекла. Раствор хранят </w:t>
      </w:r>
      <w:r>
        <w:rPr>
          <w:rFonts w:ascii="Times New Roman" w:hAnsi="Times New Roman" w:cs="Times New Roman"/>
          <w:sz w:val="28"/>
          <w:szCs w:val="28"/>
        </w:rPr>
        <w:t>при температуре 2 – 8 °С</w:t>
      </w:r>
      <w:r w:rsidRPr="00345359">
        <w:rPr>
          <w:rFonts w:ascii="Times New Roman" w:hAnsi="Times New Roman" w:cs="Times New Roman"/>
          <w:sz w:val="28"/>
          <w:szCs w:val="28"/>
        </w:rPr>
        <w:t>.</w:t>
      </w:r>
      <w:r w:rsidRPr="00AE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39" w:rsidRDefault="00E17D39" w:rsidP="00E17D39">
      <w:pPr>
        <w:spacing w:line="360" w:lineRule="auto"/>
        <w:ind w:left="142" w:firstLine="567"/>
        <w:jc w:val="both"/>
        <w:rPr>
          <w:rStyle w:val="1"/>
          <w:rFonts w:eastAsia="Courier New"/>
          <w:sz w:val="28"/>
          <w:szCs w:val="28"/>
        </w:rPr>
      </w:pPr>
      <w:r w:rsidRPr="00AE5FC0">
        <w:rPr>
          <w:rFonts w:ascii="Times New Roman" w:hAnsi="Times New Roman" w:cs="Times New Roman"/>
          <w:i/>
          <w:sz w:val="28"/>
          <w:szCs w:val="28"/>
        </w:rPr>
        <w:t>Определение титра</w:t>
      </w:r>
      <w:r w:rsidRPr="00AE5FC0">
        <w:rPr>
          <w:rFonts w:ascii="Times New Roman" w:hAnsi="Times New Roman" w:cs="Times New Roman"/>
          <w:sz w:val="28"/>
          <w:szCs w:val="28"/>
        </w:rPr>
        <w:t>: 2,0 мл стандартного раствора аскорбиновой кислоты переносят в высокую, узкую мерную колбу вместимостью 50 мл, добавляют 10 мл щавелевой кислоты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AE5FC0">
        <w:rPr>
          <w:rFonts w:ascii="Times New Roman" w:hAnsi="Times New Roman" w:cs="Times New Roman"/>
          <w:sz w:val="28"/>
          <w:szCs w:val="28"/>
        </w:rPr>
        <w:t>0,5 %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E5FC0">
        <w:rPr>
          <w:rFonts w:ascii="Times New Roman" w:hAnsi="Times New Roman" w:cs="Times New Roman"/>
          <w:sz w:val="28"/>
          <w:szCs w:val="28"/>
        </w:rPr>
        <w:t xml:space="preserve"> перемешивают. Затем быстро титруют раствором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>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до изменения цвета раствора на </w:t>
      </w:r>
      <w:proofErr w:type="gramStart"/>
      <w:r w:rsidRPr="00E6608C">
        <w:rPr>
          <w:rStyle w:val="1"/>
          <w:rFonts w:eastAsia="Courier New"/>
          <w:sz w:val="28"/>
          <w:szCs w:val="28"/>
        </w:rPr>
        <w:t>розовый</w:t>
      </w:r>
      <w:proofErr w:type="gramEnd"/>
      <w:r w:rsidRPr="00E6608C">
        <w:rPr>
          <w:rStyle w:val="1"/>
          <w:rFonts w:eastAsia="Courier New"/>
          <w:sz w:val="28"/>
          <w:szCs w:val="28"/>
        </w:rPr>
        <w:t>. Окраска раствора должна оставаться устойчиво</w:t>
      </w:r>
      <w:r>
        <w:rPr>
          <w:rStyle w:val="1"/>
          <w:rFonts w:eastAsia="Courier New"/>
          <w:sz w:val="28"/>
          <w:szCs w:val="28"/>
        </w:rPr>
        <w:t>й</w:t>
      </w:r>
      <w:r w:rsidRPr="00E6608C">
        <w:rPr>
          <w:rStyle w:val="1"/>
          <w:rFonts w:eastAsia="Courier New"/>
          <w:sz w:val="28"/>
          <w:szCs w:val="28"/>
        </w:rPr>
        <w:t xml:space="preserve"> в течение 5 </w:t>
      </w:r>
      <w:proofErr w:type="gramStart"/>
      <w:r w:rsidRPr="00E6608C">
        <w:rPr>
          <w:rStyle w:val="1"/>
          <w:rFonts w:eastAsia="Courier New"/>
          <w:sz w:val="28"/>
          <w:szCs w:val="28"/>
        </w:rPr>
        <w:t>с</w:t>
      </w:r>
      <w:proofErr w:type="gramEnd"/>
      <w:r w:rsidRPr="00E6608C">
        <w:rPr>
          <w:rStyle w:val="1"/>
          <w:rFonts w:eastAsia="Courier New"/>
          <w:sz w:val="28"/>
          <w:szCs w:val="28"/>
        </w:rPr>
        <w:t xml:space="preserve">. </w:t>
      </w:r>
    </w:p>
    <w:p w:rsidR="00E17D39" w:rsidRDefault="00E17D39" w:rsidP="00E17D39">
      <w:pPr>
        <w:spacing w:line="360" w:lineRule="auto"/>
        <w:ind w:left="142" w:firstLine="567"/>
        <w:jc w:val="both"/>
        <w:rPr>
          <w:rStyle w:val="1"/>
          <w:rFonts w:eastAsia="Courier New"/>
          <w:sz w:val="28"/>
          <w:szCs w:val="28"/>
        </w:rPr>
      </w:pPr>
      <w:r w:rsidRPr="00E6608C">
        <w:rPr>
          <w:rStyle w:val="1"/>
          <w:rFonts w:eastAsia="Courier New"/>
          <w:sz w:val="28"/>
          <w:szCs w:val="28"/>
        </w:rPr>
        <w:t>При потенциометрическом титровании титрованный раствор</w:t>
      </w:r>
      <w:r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>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прибавляют из бюретки равными объемами при постоянном перемешивании. Вблизи точки эквивалентности прибавляют </w:t>
      </w:r>
      <w:r w:rsidRPr="00E6608C">
        <w:rPr>
          <w:rStyle w:val="105pt"/>
          <w:rFonts w:eastAsia="Courier New"/>
          <w:sz w:val="28"/>
          <w:szCs w:val="28"/>
        </w:rPr>
        <w:t>0,1</w:t>
      </w:r>
      <w:r w:rsidRPr="00E6608C">
        <w:rPr>
          <w:rStyle w:val="1"/>
          <w:rFonts w:eastAsia="Courier New"/>
          <w:sz w:val="28"/>
          <w:szCs w:val="28"/>
        </w:rPr>
        <w:t xml:space="preserve"> мл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раствора каждую минуту до достижения точки эквивалентности. Для титрования используют комбинированный платиновый электрод. Одновременно проводят титрование контрольного раствора.</w:t>
      </w:r>
    </w:p>
    <w:p w:rsidR="00E17D39" w:rsidRPr="001C0E26" w:rsidRDefault="00E17D39" w:rsidP="00E17D39">
      <w:pPr>
        <w:spacing w:line="360" w:lineRule="auto"/>
        <w:ind w:left="142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мг аскорбиновой кислоты/мл =</w:t>
      </w:r>
      <m:oMath>
        <m:f>
          <m:fPr>
            <m:ctrlPr>
              <w:rPr>
                <w:rStyle w:val="1"/>
                <w:rFonts w:ascii="Cambria Math" w:eastAsia="Courier New" w:hAnsi="Cambria Math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Style w:val="1"/>
                <w:rFonts w:ascii="Cambria Math" w:eastAsia="Courier New" w:hAnsi="Cambria Math"/>
                <w:sz w:val="28"/>
                <w:szCs w:val="28"/>
              </w:rPr>
              <m:t>V-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28"/>
                    <w:szCs w:val="28"/>
                  </w:rPr>
                  <m:t>k</m:t>
                </m:r>
              </m:sub>
            </m:sSub>
          </m:den>
        </m:f>
      </m:oMath>
      <w:proofErr w:type="gramStart"/>
      <w:r>
        <w:rPr>
          <w:rStyle w:val="1"/>
          <w:rFonts w:eastAsia="Courier New"/>
          <w:sz w:val="28"/>
          <w:szCs w:val="28"/>
        </w:rPr>
        <w:t xml:space="preserve"> ,</w:t>
      </w:r>
      <w:proofErr w:type="gramEnd"/>
    </w:p>
    <w:p w:rsidR="00E17D39" w:rsidRDefault="00E17D39" w:rsidP="00E17D39">
      <w:pPr>
        <w:spacing w:line="276" w:lineRule="auto"/>
        <w:ind w:left="142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где: </w:t>
      </w:r>
      <w:r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  <w:lang w:val="en-US"/>
        </w:rPr>
        <w:t>W</w:t>
      </w:r>
      <w:r>
        <w:rPr>
          <w:rStyle w:val="1"/>
          <w:rFonts w:eastAsia="Courier New"/>
          <w:sz w:val="28"/>
          <w:szCs w:val="28"/>
        </w:rPr>
        <w:t xml:space="preserve"> – навеска аскорбиновой кислоты, содержащейся в 2 мл </w:t>
      </w:r>
    </w:p>
    <w:p w:rsidR="00E17D39" w:rsidRDefault="00E17D39" w:rsidP="00E17D39">
      <w:pPr>
        <w:spacing w:line="276" w:lineRule="auto"/>
        <w:ind w:left="708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lastRenderedPageBreak/>
        <w:t>стандартного раствора, мг;</w:t>
      </w:r>
    </w:p>
    <w:p w:rsidR="00E17D39" w:rsidRDefault="00E17D39" w:rsidP="00E17D39">
      <w:pPr>
        <w:spacing w:line="276" w:lineRule="auto"/>
        <w:ind w:left="708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  <w:lang w:val="en-US"/>
        </w:rPr>
        <w:t>V</w:t>
      </w:r>
      <w:r>
        <w:rPr>
          <w:rStyle w:val="1"/>
          <w:rFonts w:eastAsia="Courier New"/>
          <w:sz w:val="28"/>
          <w:szCs w:val="28"/>
        </w:rPr>
        <w:t xml:space="preserve"> – </w:t>
      </w:r>
      <w:proofErr w:type="gramStart"/>
      <w:r>
        <w:rPr>
          <w:rStyle w:val="1"/>
          <w:rFonts w:eastAsia="Courier New"/>
          <w:sz w:val="28"/>
          <w:szCs w:val="28"/>
        </w:rPr>
        <w:t>объем</w:t>
      </w:r>
      <w:proofErr w:type="gramEnd"/>
      <w:r>
        <w:rPr>
          <w:rStyle w:val="1"/>
          <w:rFonts w:eastAsia="Courier New"/>
          <w:sz w:val="28"/>
          <w:szCs w:val="28"/>
        </w:rPr>
        <w:t xml:space="preserve"> раствора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 xml:space="preserve">евой соли для </w:t>
      </w:r>
    </w:p>
    <w:p w:rsidR="00E17D39" w:rsidRPr="00331485" w:rsidRDefault="00E17D39" w:rsidP="00E17D39">
      <w:pPr>
        <w:spacing w:line="276" w:lineRule="auto"/>
        <w:ind w:left="708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титрования стандартного раствора, мл;</w:t>
      </w:r>
    </w:p>
    <w:p w:rsidR="00E17D39" w:rsidRDefault="00E17D39" w:rsidP="00E17D39">
      <w:pPr>
        <w:spacing w:line="276" w:lineRule="auto"/>
        <w:ind w:left="708" w:firstLine="567"/>
        <w:jc w:val="both"/>
        <w:rPr>
          <w:rStyle w:val="1"/>
          <w:rFonts w:eastAsia="Courier New"/>
          <w:sz w:val="28"/>
          <w:szCs w:val="28"/>
        </w:rPr>
      </w:pPr>
      <w:proofErr w:type="spellStart"/>
      <w:r>
        <w:rPr>
          <w:rStyle w:val="1"/>
          <w:rFonts w:eastAsia="Courier New"/>
          <w:sz w:val="28"/>
          <w:szCs w:val="28"/>
          <w:lang w:val="en-US"/>
        </w:rPr>
        <w:t>V</w:t>
      </w:r>
      <w:r>
        <w:rPr>
          <w:rStyle w:val="1"/>
          <w:rFonts w:eastAsia="Courier New"/>
          <w:sz w:val="28"/>
          <w:szCs w:val="28"/>
          <w:vertAlign w:val="subscript"/>
          <w:lang w:val="en-US"/>
        </w:rPr>
        <w:t>k</w:t>
      </w:r>
      <w:proofErr w:type="spellEnd"/>
      <w:r>
        <w:rPr>
          <w:rStyle w:val="1"/>
          <w:rFonts w:eastAsia="Courier New"/>
          <w:sz w:val="28"/>
          <w:szCs w:val="28"/>
          <w:vertAlign w:val="subscript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- объем раствора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 xml:space="preserve">евой соли для </w:t>
      </w:r>
    </w:p>
    <w:p w:rsidR="00E17D39" w:rsidRPr="00331485" w:rsidRDefault="00E17D39" w:rsidP="00E17D39">
      <w:pPr>
        <w:spacing w:line="276" w:lineRule="auto"/>
        <w:ind w:left="708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титрования контрольного раствора, мл;</w:t>
      </w:r>
    </w:p>
    <w:p w:rsidR="00E17D39" w:rsidRDefault="00E17D39" w:rsidP="00E17D39">
      <w:pPr>
        <w:pStyle w:val="a8"/>
        <w:spacing w:before="240" w:line="360" w:lineRule="auto"/>
        <w:ind w:left="142" w:firstLine="578"/>
        <w:jc w:val="both"/>
        <w:rPr>
          <w:rStyle w:val="1"/>
          <w:rFonts w:eastAsia="Courier New"/>
          <w:sz w:val="28"/>
          <w:szCs w:val="28"/>
        </w:rPr>
      </w:pPr>
      <w:r w:rsidRPr="00FF6B83">
        <w:rPr>
          <w:rStyle w:val="1"/>
          <w:rFonts w:eastAsia="Courier New"/>
          <w:i/>
          <w:sz w:val="28"/>
          <w:szCs w:val="28"/>
        </w:rPr>
        <w:t xml:space="preserve">Испытуемый раствор. </w:t>
      </w:r>
      <w:r w:rsidRPr="00FF6B83">
        <w:rPr>
          <w:rStyle w:val="1"/>
          <w:rFonts w:eastAsia="Courier New"/>
          <w:sz w:val="28"/>
          <w:szCs w:val="28"/>
        </w:rPr>
        <w:t>То</w:t>
      </w:r>
      <w:r w:rsidRPr="00E6608C">
        <w:rPr>
          <w:rStyle w:val="1"/>
          <w:rFonts w:eastAsia="Courier New"/>
          <w:sz w:val="28"/>
          <w:szCs w:val="28"/>
        </w:rPr>
        <w:t>чн</w:t>
      </w:r>
      <w:r>
        <w:rPr>
          <w:rStyle w:val="1"/>
          <w:rFonts w:eastAsia="Courier New"/>
          <w:sz w:val="28"/>
          <w:szCs w:val="28"/>
        </w:rPr>
        <w:t>ую</w:t>
      </w:r>
      <w:r w:rsidRPr="00E6608C">
        <w:rPr>
          <w:rStyle w:val="1"/>
          <w:rFonts w:eastAsia="Courier New"/>
          <w:sz w:val="28"/>
          <w:szCs w:val="28"/>
        </w:rPr>
        <w:t xml:space="preserve"> навеск</w:t>
      </w:r>
      <w:r>
        <w:rPr>
          <w:rStyle w:val="1"/>
          <w:rFonts w:eastAsia="Courier New"/>
          <w:sz w:val="28"/>
          <w:szCs w:val="28"/>
        </w:rPr>
        <w:t>у</w:t>
      </w:r>
      <w:r w:rsidRPr="00E6608C">
        <w:rPr>
          <w:rStyle w:val="1"/>
          <w:rFonts w:eastAsia="Courier New"/>
          <w:sz w:val="28"/>
          <w:szCs w:val="28"/>
        </w:rPr>
        <w:t xml:space="preserve"> порошка измельченных таблеток</w:t>
      </w:r>
      <w:r>
        <w:rPr>
          <w:rStyle w:val="1"/>
          <w:rFonts w:eastAsia="Courier New"/>
          <w:sz w:val="28"/>
          <w:szCs w:val="28"/>
        </w:rPr>
        <w:t>, эквивалентную по содержанию 15,0 мг аскорбиновой кислоты</w:t>
      </w:r>
      <w:r w:rsidRPr="00E6608C">
        <w:rPr>
          <w:rStyle w:val="1"/>
          <w:rFonts w:eastAsia="Courier New"/>
          <w:sz w:val="28"/>
          <w:szCs w:val="28"/>
        </w:rPr>
        <w:t xml:space="preserve"> переносят в мерную колбу вместимостью 100 мл, прибавляют 75 мл щавелевой кислоты</w:t>
      </w:r>
      <w:r w:rsidRPr="00FF6B83"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>раствора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>0,5 %, до метки</w:t>
      </w:r>
      <w:r>
        <w:rPr>
          <w:rStyle w:val="1"/>
          <w:rFonts w:eastAsia="Courier New"/>
          <w:sz w:val="28"/>
          <w:szCs w:val="28"/>
        </w:rPr>
        <w:t xml:space="preserve"> и </w:t>
      </w:r>
      <w:r w:rsidRPr="00E6608C">
        <w:rPr>
          <w:rStyle w:val="1"/>
          <w:rFonts w:eastAsia="Courier New"/>
          <w:sz w:val="28"/>
          <w:szCs w:val="28"/>
        </w:rPr>
        <w:t>перемешивают. Полученную суспензию фильтруют через фильтровальную бумагу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892822">
        <w:rPr>
          <w:rFonts w:ascii="Times New Roman" w:hAnsi="Times New Roman" w:cs="Times New Roman"/>
          <w:sz w:val="28"/>
          <w:szCs w:val="28"/>
        </w:rPr>
        <w:t>с размером пор 7 – 20 мкм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08C">
        <w:rPr>
          <w:rStyle w:val="1"/>
          <w:rFonts w:eastAsia="Courier New"/>
          <w:sz w:val="28"/>
          <w:szCs w:val="28"/>
        </w:rPr>
        <w:t xml:space="preserve"> Первые 10 мл фильтрата отбрасывают. 10 мл фильтрата переносят в высокую, узкую мерную колбу вместимостью 50 мл, прибавляют 20 мл щавелевой кислоты</w:t>
      </w:r>
      <w:r w:rsidRPr="00FF6B83"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>раствора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 xml:space="preserve">0,5 %, быстро титруют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раствором до изменения цвета раствора </w:t>
      </w:r>
      <w:proofErr w:type="gramStart"/>
      <w:r w:rsidRPr="00E6608C">
        <w:rPr>
          <w:rStyle w:val="1"/>
          <w:rFonts w:eastAsia="Courier New"/>
          <w:sz w:val="28"/>
          <w:szCs w:val="28"/>
        </w:rPr>
        <w:t>на</w:t>
      </w:r>
      <w:proofErr w:type="gramEnd"/>
      <w:r w:rsidRPr="00E6608C">
        <w:rPr>
          <w:rStyle w:val="1"/>
          <w:rFonts w:eastAsia="Courier New"/>
          <w:sz w:val="28"/>
          <w:szCs w:val="28"/>
        </w:rPr>
        <w:t xml:space="preserve"> розовый.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</w:rPr>
        <w:t xml:space="preserve">Окраска раствора должна оставаться устойчивой в течение 5 </w:t>
      </w:r>
      <w:proofErr w:type="gramStart"/>
      <w:r w:rsidRPr="00E6608C">
        <w:rPr>
          <w:rStyle w:val="1"/>
          <w:rFonts w:eastAsia="Courier New"/>
          <w:sz w:val="28"/>
          <w:szCs w:val="28"/>
        </w:rPr>
        <w:t>с</w:t>
      </w:r>
      <w:proofErr w:type="gramEnd"/>
      <w:r w:rsidRPr="00E6608C">
        <w:rPr>
          <w:rStyle w:val="1"/>
          <w:rFonts w:eastAsia="Courier New"/>
          <w:sz w:val="28"/>
          <w:szCs w:val="28"/>
        </w:rPr>
        <w:t xml:space="preserve">. </w:t>
      </w:r>
    </w:p>
    <w:p w:rsidR="00E17D39" w:rsidRPr="00DE5431" w:rsidRDefault="00E17D39" w:rsidP="00E17D39">
      <w:pPr>
        <w:pStyle w:val="a8"/>
        <w:spacing w:line="360" w:lineRule="auto"/>
        <w:ind w:left="142" w:firstLine="578"/>
        <w:jc w:val="both"/>
        <w:rPr>
          <w:rStyle w:val="1"/>
          <w:rFonts w:eastAsia="Courier New"/>
          <w:color w:val="auto"/>
          <w:shd w:val="clear" w:color="auto" w:fill="auto"/>
        </w:rPr>
      </w:pPr>
      <w:r w:rsidRPr="00E6608C">
        <w:rPr>
          <w:rStyle w:val="1"/>
          <w:rFonts w:eastAsia="Courier New"/>
          <w:sz w:val="28"/>
          <w:szCs w:val="28"/>
        </w:rPr>
        <w:t>При потенциометрическом титровании титрованный раствор</w:t>
      </w:r>
      <w:r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прибавляют из бюретки равными объемами при постоянном перемешивании. Вблизи точки эквивалентности прибавляют </w:t>
      </w:r>
      <w:r w:rsidRPr="00E6608C">
        <w:rPr>
          <w:rStyle w:val="105pt"/>
          <w:rFonts w:eastAsia="Courier New"/>
          <w:sz w:val="28"/>
          <w:szCs w:val="28"/>
        </w:rPr>
        <w:t>0,1</w:t>
      </w:r>
      <w:r w:rsidRPr="00E6608C">
        <w:rPr>
          <w:rStyle w:val="1"/>
          <w:rFonts w:eastAsia="Courier New"/>
          <w:sz w:val="28"/>
          <w:szCs w:val="28"/>
        </w:rPr>
        <w:t xml:space="preserve"> мл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 xml:space="preserve">евой соли </w:t>
      </w:r>
      <w:r w:rsidRPr="00E6608C">
        <w:rPr>
          <w:rStyle w:val="1"/>
          <w:rFonts w:eastAsia="Courier New"/>
          <w:sz w:val="28"/>
          <w:szCs w:val="28"/>
        </w:rPr>
        <w:t xml:space="preserve">раствора каждую минуту до достижения точки эквивалентности. Для титрования используют комбинированный платиновый электрод. </w:t>
      </w:r>
    </w:p>
    <w:p w:rsidR="00E17D39" w:rsidRPr="00DE5431" w:rsidRDefault="00E17D39" w:rsidP="00E17D39">
      <w:pPr>
        <w:pStyle w:val="3"/>
        <w:shd w:val="clear" w:color="auto" w:fill="auto"/>
        <w:tabs>
          <w:tab w:val="left" w:pos="629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Pr="009A7F0D">
        <w:rPr>
          <w:rStyle w:val="1"/>
          <w:i/>
          <w:sz w:val="28"/>
          <w:szCs w:val="28"/>
        </w:rPr>
        <w:t>Р</w:t>
      </w:r>
      <w:r w:rsidRPr="00DE5431">
        <w:rPr>
          <w:rStyle w:val="1"/>
          <w:i/>
          <w:sz w:val="28"/>
          <w:szCs w:val="28"/>
        </w:rPr>
        <w:t>аствор</w:t>
      </w:r>
      <w:r>
        <w:rPr>
          <w:rStyle w:val="1"/>
          <w:i/>
          <w:sz w:val="28"/>
          <w:szCs w:val="28"/>
        </w:rPr>
        <w:t xml:space="preserve"> стандартного образца </w:t>
      </w:r>
      <w:r w:rsidRPr="00DE5431">
        <w:rPr>
          <w:rStyle w:val="1"/>
          <w:i/>
          <w:sz w:val="28"/>
          <w:szCs w:val="28"/>
        </w:rPr>
        <w:t>аскорбиновой кислоты</w:t>
      </w:r>
      <w:r w:rsidRPr="00DE5431">
        <w:rPr>
          <w:rStyle w:val="1"/>
          <w:sz w:val="28"/>
          <w:szCs w:val="28"/>
        </w:rPr>
        <w:t xml:space="preserve">. </w:t>
      </w:r>
      <w:r w:rsidRPr="009B0A6D">
        <w:rPr>
          <w:rStyle w:val="1"/>
          <w:sz w:val="28"/>
          <w:szCs w:val="28"/>
        </w:rPr>
        <w:t>Непосредственно перед проведением анализа</w:t>
      </w:r>
      <w:r w:rsidRPr="00DE5431">
        <w:rPr>
          <w:rStyle w:val="1"/>
          <w:sz w:val="28"/>
          <w:szCs w:val="28"/>
        </w:rPr>
        <w:t xml:space="preserve"> около 50</w:t>
      </w:r>
      <w:r>
        <w:rPr>
          <w:rStyle w:val="1"/>
          <w:sz w:val="28"/>
          <w:szCs w:val="28"/>
        </w:rPr>
        <w:t>,0</w:t>
      </w:r>
      <w:r w:rsidRPr="00DE5431">
        <w:rPr>
          <w:rStyle w:val="1"/>
          <w:sz w:val="28"/>
          <w:szCs w:val="28"/>
        </w:rPr>
        <w:t xml:space="preserve"> мг (точная навеска) </w:t>
      </w:r>
      <w:r w:rsidRPr="009A7F0D">
        <w:rPr>
          <w:rStyle w:val="1"/>
          <w:sz w:val="28"/>
          <w:szCs w:val="28"/>
        </w:rPr>
        <w:t>стандартного образца</w:t>
      </w:r>
      <w:r w:rsidRPr="00DE5431">
        <w:rPr>
          <w:rStyle w:val="1"/>
          <w:sz w:val="28"/>
          <w:szCs w:val="28"/>
        </w:rPr>
        <w:t xml:space="preserve"> аскорбиновой кислоты переносят в мерную колбу вместимостью 50 мл, растворяют </w:t>
      </w:r>
      <w:proofErr w:type="gramStart"/>
      <w:r w:rsidRPr="00DE5431">
        <w:rPr>
          <w:rStyle w:val="1"/>
          <w:sz w:val="28"/>
          <w:szCs w:val="28"/>
        </w:rPr>
        <w:t>в</w:t>
      </w:r>
      <w:proofErr w:type="gramEnd"/>
      <w:r w:rsidRPr="00DE5431">
        <w:rPr>
          <w:rStyle w:val="1"/>
          <w:sz w:val="28"/>
          <w:szCs w:val="28"/>
        </w:rPr>
        <w:t xml:space="preserve"> </w:t>
      </w:r>
      <w:proofErr w:type="gramStart"/>
      <w:r w:rsidRPr="00DE5431">
        <w:rPr>
          <w:rStyle w:val="1"/>
          <w:sz w:val="28"/>
          <w:szCs w:val="28"/>
        </w:rPr>
        <w:t>щавелевой</w:t>
      </w:r>
      <w:proofErr w:type="gramEnd"/>
      <w:r w:rsidRPr="00DE5431">
        <w:rPr>
          <w:rStyle w:val="1"/>
          <w:sz w:val="28"/>
          <w:szCs w:val="28"/>
        </w:rPr>
        <w:t xml:space="preserve"> кислоты растворе</w:t>
      </w:r>
      <w:r>
        <w:rPr>
          <w:rStyle w:val="1"/>
          <w:sz w:val="28"/>
          <w:szCs w:val="28"/>
        </w:rPr>
        <w:t xml:space="preserve"> </w:t>
      </w:r>
      <w:r w:rsidRPr="00DE5431">
        <w:rPr>
          <w:rStyle w:val="1"/>
          <w:sz w:val="28"/>
          <w:szCs w:val="28"/>
        </w:rPr>
        <w:t xml:space="preserve">0,5 %, доводят объем раствора </w:t>
      </w:r>
      <w:r>
        <w:rPr>
          <w:rStyle w:val="1"/>
          <w:sz w:val="28"/>
          <w:szCs w:val="28"/>
        </w:rPr>
        <w:t xml:space="preserve">тем же растворителем </w:t>
      </w:r>
      <w:r w:rsidRPr="00DE5431">
        <w:rPr>
          <w:rStyle w:val="1"/>
          <w:sz w:val="28"/>
          <w:szCs w:val="28"/>
        </w:rPr>
        <w:t>до метки</w:t>
      </w:r>
      <w:r>
        <w:rPr>
          <w:rStyle w:val="1"/>
          <w:sz w:val="28"/>
          <w:szCs w:val="28"/>
        </w:rPr>
        <w:t xml:space="preserve"> и</w:t>
      </w:r>
      <w:r w:rsidRPr="00DE5431">
        <w:rPr>
          <w:rStyle w:val="1"/>
          <w:sz w:val="28"/>
          <w:szCs w:val="28"/>
        </w:rPr>
        <w:t xml:space="preserve"> перемешивают</w:t>
      </w:r>
      <w:r>
        <w:rPr>
          <w:rStyle w:val="1"/>
          <w:sz w:val="28"/>
          <w:szCs w:val="28"/>
        </w:rPr>
        <w:t>.</w:t>
      </w:r>
    </w:p>
    <w:p w:rsidR="00E17D39" w:rsidRDefault="00E17D39" w:rsidP="00E17D39">
      <w:pPr>
        <w:pStyle w:val="3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 w:rsidRPr="00E6608C">
        <w:rPr>
          <w:rStyle w:val="1"/>
          <w:sz w:val="28"/>
          <w:szCs w:val="28"/>
        </w:rPr>
        <w:t xml:space="preserve">Одновременно проводят титрование контрольного раствора. </w:t>
      </w:r>
    </w:p>
    <w:p w:rsidR="00E17D39" w:rsidRPr="00E6608C" w:rsidRDefault="00E17D39" w:rsidP="00E17D39">
      <w:pPr>
        <w:pStyle w:val="3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E6608C">
        <w:rPr>
          <w:rStyle w:val="1"/>
          <w:sz w:val="28"/>
          <w:szCs w:val="28"/>
        </w:rPr>
        <w:t>Содержание аскорбиновой кислоты</w:t>
      </w:r>
      <w:r>
        <w:rPr>
          <w:rStyle w:val="1"/>
          <w:sz w:val="28"/>
          <w:szCs w:val="28"/>
        </w:rPr>
        <w:t xml:space="preserve"> </w:t>
      </w:r>
      <w:r w:rsidRPr="004347CB">
        <w:rPr>
          <w:sz w:val="28"/>
          <w:szCs w:val="28"/>
        </w:rPr>
        <w:t>C</w:t>
      </w:r>
      <w:r w:rsidRPr="004347CB">
        <w:rPr>
          <w:sz w:val="28"/>
          <w:szCs w:val="28"/>
          <w:vertAlign w:val="subscript"/>
        </w:rPr>
        <w:t>6</w:t>
      </w:r>
      <w:r w:rsidRPr="004347CB">
        <w:rPr>
          <w:sz w:val="28"/>
          <w:szCs w:val="28"/>
        </w:rPr>
        <w:t>H</w:t>
      </w:r>
      <w:r w:rsidRPr="004347CB">
        <w:rPr>
          <w:sz w:val="28"/>
          <w:szCs w:val="28"/>
          <w:vertAlign w:val="subscript"/>
        </w:rPr>
        <w:t>8</w:t>
      </w:r>
      <w:r w:rsidRPr="004347CB">
        <w:rPr>
          <w:sz w:val="28"/>
          <w:szCs w:val="28"/>
        </w:rPr>
        <w:t>O</w:t>
      </w:r>
      <w:r w:rsidRPr="00E17D39">
        <w:rPr>
          <w:sz w:val="28"/>
          <w:szCs w:val="28"/>
          <w:vertAlign w:val="subscript"/>
        </w:rPr>
        <w:t>6</w:t>
      </w:r>
      <w:r w:rsidRPr="00E6608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препарате </w:t>
      </w:r>
      <w:r w:rsidRPr="00E6608C">
        <w:rPr>
          <w:rStyle w:val="1"/>
          <w:sz w:val="28"/>
          <w:szCs w:val="28"/>
        </w:rPr>
        <w:t>в процентах от заявленного количества</w:t>
      </w:r>
      <w:r>
        <w:rPr>
          <w:rStyle w:val="1"/>
          <w:sz w:val="28"/>
          <w:szCs w:val="28"/>
        </w:rPr>
        <w:t xml:space="preserve"> </w:t>
      </w:r>
      <w:r w:rsidRPr="00E6608C">
        <w:rPr>
          <w:rStyle w:val="1"/>
          <w:sz w:val="28"/>
          <w:szCs w:val="28"/>
        </w:rPr>
        <w:t xml:space="preserve">(X) </w:t>
      </w:r>
      <w:r>
        <w:rPr>
          <w:rStyle w:val="1"/>
          <w:sz w:val="28"/>
          <w:szCs w:val="28"/>
        </w:rPr>
        <w:t xml:space="preserve">вычисляют </w:t>
      </w:r>
      <w:r w:rsidRPr="00E6608C">
        <w:rPr>
          <w:rStyle w:val="1"/>
          <w:sz w:val="28"/>
          <w:szCs w:val="28"/>
        </w:rPr>
        <w:t>по формуле:</w:t>
      </w:r>
    </w:p>
    <w:p w:rsidR="00E17D39" w:rsidRPr="00E6608C" w:rsidRDefault="00E17D39" w:rsidP="00E17D39">
      <w:pPr>
        <w:pStyle w:val="a8"/>
        <w:spacing w:line="360" w:lineRule="auto"/>
        <w:jc w:val="center"/>
        <w:rPr>
          <w:rStyle w:val="1"/>
          <w:rFonts w:ascii="Courier New" w:eastAsia="Courier New" w:hAnsi="Courier New" w:cs="Courier New"/>
          <w:sz w:val="28"/>
          <w:szCs w:val="28"/>
          <w:shd w:val="clear" w:color="auto" w:fill="auto"/>
        </w:rPr>
      </w:pPr>
      <w:r>
        <w:rPr>
          <w:rStyle w:val="1"/>
          <w:rFonts w:ascii="Courier New" w:eastAsia="Courier New" w:hAnsi="Courier New" w:cs="Courier New"/>
          <w:sz w:val="28"/>
          <w:szCs w:val="28"/>
          <w:shd w:val="clear" w:color="auto" w:fill="auto"/>
        </w:rPr>
        <w:lastRenderedPageBreak/>
        <w:t>Х</w:t>
      </w:r>
      <w:proofErr w:type="gramStart"/>
      <w:r>
        <w:rPr>
          <w:rStyle w:val="1"/>
          <w:rFonts w:ascii="Courier New" w:eastAsia="Courier New" w:hAnsi="Courier New" w:cs="Courier New"/>
          <w:sz w:val="28"/>
          <w:szCs w:val="28"/>
          <w:shd w:val="clear" w:color="auto" w:fill="auto"/>
        </w:rPr>
        <w:t>=</w:t>
      </w:r>
      <m:oMath>
        <m:f>
          <m:fPr>
            <m:ctrlPr>
              <w:rPr>
                <w:rStyle w:val="1"/>
                <w:rFonts w:ascii="Cambria Math" w:eastAsia="Courier New" w:hAnsi="Cambria Math" w:cs="Courier New"/>
                <w:i/>
                <w:sz w:val="28"/>
                <w:szCs w:val="28"/>
                <w:shd w:val="clear" w:color="auto" w:fill="auto"/>
              </w:rPr>
            </m:ctrlPr>
          </m:fPr>
          <m:num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</w:rPr>
              <m:t>(</m:t>
            </m:r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  <w:lang w:val="en-US"/>
              </w:rPr>
              <m:t>V</m:t>
            </m:r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</w:rPr>
              <m:t xml:space="preserve">- </m:t>
            </m:r>
            <m:sSub>
              <m:sSubPr>
                <m:ctrlPr>
                  <w:rPr>
                    <w:rStyle w:val="1"/>
                    <w:rFonts w:ascii="Cambria Math" w:eastAsia="Courier New" w:hAnsi="Cambria Math" w:cs="Courier New"/>
                    <w:i/>
                    <w:sz w:val="28"/>
                    <w:szCs w:val="28"/>
                    <w:shd w:val="clear" w:color="auto" w:fill="auto"/>
                    <w:lang w:val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 w:cs="Courier New"/>
                    <w:sz w:val="28"/>
                    <w:szCs w:val="28"/>
                    <w:shd w:val="clear" w:color="auto" w:fill="auto"/>
                    <w:lang w:val="en-US"/>
                  </w:rPr>
                  <m:t>V</m:t>
                </m:r>
              </m:e>
              <m:sub>
                <m:r>
                  <w:rPr>
                    <w:rStyle w:val="1"/>
                    <w:rFonts w:ascii="Cambria Math" w:eastAsia="Courier New" w:hAnsi="Cambria Math" w:cs="Courier New"/>
                    <w:sz w:val="28"/>
                    <w:szCs w:val="28"/>
                    <w:shd w:val="clear" w:color="auto" w:fill="auto"/>
                    <w:lang w:val="en-US"/>
                  </w:rPr>
                  <m:t>k</m:t>
                </m:r>
              </m:sub>
            </m:sSub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</w:rPr>
              <m:t>)∙</m:t>
            </m:r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  <w:lang w:val="en-US"/>
              </w:rPr>
              <m:t>T</m:t>
            </m:r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</w:rPr>
              <m:t>∙</m:t>
            </m:r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  <w:lang w:val="en-US"/>
              </w:rPr>
              <m:t>G</m:t>
            </m:r>
          </m:num>
          <m:den>
            <m:r>
              <w:rPr>
                <w:rStyle w:val="1"/>
                <w:rFonts w:ascii="Cambria Math" w:eastAsia="Courier New" w:hAnsi="Cambria Math" w:cs="Courier New"/>
                <w:sz w:val="28"/>
                <w:szCs w:val="28"/>
                <w:shd w:val="clear" w:color="auto" w:fill="auto"/>
              </w:rPr>
              <m:t>a∙L</m:t>
            </m:r>
          </m:den>
        </m:f>
      </m:oMath>
      <w:r>
        <w:rPr>
          <w:rStyle w:val="1"/>
          <w:rFonts w:ascii="Courier New" w:eastAsia="Courier New" w:hAnsi="Courier New" w:cs="Courier New"/>
          <w:sz w:val="28"/>
          <w:szCs w:val="28"/>
          <w:shd w:val="clear" w:color="auto" w:fill="auto"/>
        </w:rPr>
        <w:t>,</w:t>
      </w:r>
      <w:proofErr w:type="gramEnd"/>
    </w:p>
    <w:p w:rsidR="00E17D39" w:rsidRPr="006D3B2D" w:rsidRDefault="00E17D39" w:rsidP="00E17D39">
      <w:pPr>
        <w:spacing w:line="276" w:lineRule="auto"/>
        <w:jc w:val="both"/>
        <w:rPr>
          <w:rStyle w:val="1"/>
          <w:rFonts w:eastAsia="Courier New"/>
          <w:sz w:val="28"/>
          <w:szCs w:val="28"/>
        </w:rPr>
      </w:pPr>
      <w:r w:rsidRPr="00E6608C">
        <w:rPr>
          <w:rStyle w:val="1"/>
          <w:rFonts w:eastAsia="Courier New"/>
          <w:sz w:val="28"/>
          <w:szCs w:val="28"/>
        </w:rPr>
        <w:t>где: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E6608C">
        <w:rPr>
          <w:rStyle w:val="1"/>
          <w:rFonts w:eastAsia="Courier New"/>
          <w:sz w:val="28"/>
          <w:szCs w:val="28"/>
          <w:lang w:val="en-US"/>
        </w:rPr>
        <w:t>V</w:t>
      </w:r>
      <w:r w:rsidRPr="00E6608C">
        <w:rPr>
          <w:rStyle w:val="1"/>
          <w:rFonts w:eastAsia="Courier New"/>
          <w:sz w:val="28"/>
          <w:szCs w:val="28"/>
        </w:rPr>
        <w:t xml:space="preserve"> - объем раствора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rFonts w:eastAsia="Courier New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E6608C">
        <w:rPr>
          <w:rStyle w:val="1"/>
          <w:rFonts w:eastAsia="Courier New"/>
          <w:sz w:val="28"/>
          <w:szCs w:val="28"/>
        </w:rPr>
        <w:t>для</w:t>
      </w:r>
      <w:proofErr w:type="gramEnd"/>
      <w:r w:rsidRPr="00E6608C">
        <w:rPr>
          <w:rStyle w:val="1"/>
          <w:rFonts w:eastAsia="Courier New"/>
          <w:sz w:val="28"/>
          <w:szCs w:val="28"/>
        </w:rPr>
        <w:t xml:space="preserve"> </w:t>
      </w:r>
    </w:p>
    <w:p w:rsidR="00E17D39" w:rsidRPr="00E6608C" w:rsidRDefault="00E17D39" w:rsidP="00E17D39">
      <w:pPr>
        <w:spacing w:line="276" w:lineRule="auto"/>
        <w:ind w:firstLine="567"/>
        <w:jc w:val="both"/>
        <w:rPr>
          <w:sz w:val="28"/>
          <w:szCs w:val="28"/>
        </w:rPr>
      </w:pPr>
      <w:r w:rsidRPr="00E6608C">
        <w:rPr>
          <w:rStyle w:val="1"/>
          <w:rFonts w:eastAsia="Courier New"/>
          <w:sz w:val="28"/>
          <w:szCs w:val="28"/>
        </w:rPr>
        <w:t>титрования испытуемого образца,  мл;</w:t>
      </w:r>
    </w:p>
    <w:p w:rsidR="00E17D39" w:rsidRDefault="00E17D39" w:rsidP="00E17D39">
      <w:pPr>
        <w:pStyle w:val="3"/>
        <w:shd w:val="clear" w:color="auto" w:fill="auto"/>
        <w:spacing w:after="0" w:line="276" w:lineRule="auto"/>
        <w:ind w:left="567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  <w:lang w:val="en-US"/>
        </w:rPr>
        <w:t>V</w:t>
      </w:r>
      <w:r>
        <w:rPr>
          <w:rStyle w:val="1"/>
          <w:sz w:val="28"/>
          <w:szCs w:val="28"/>
          <w:vertAlign w:val="subscript"/>
          <w:lang w:val="en-US"/>
        </w:rPr>
        <w:t>k</w:t>
      </w:r>
      <w:proofErr w:type="spellEnd"/>
      <w:r w:rsidRPr="00E6608C">
        <w:rPr>
          <w:rStyle w:val="1"/>
          <w:sz w:val="28"/>
          <w:szCs w:val="28"/>
        </w:rPr>
        <w:t xml:space="preserve"> - объем раствора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</w:t>
      </w:r>
      <w:r w:rsidRPr="00E6608C">
        <w:rPr>
          <w:rStyle w:val="1"/>
          <w:sz w:val="28"/>
          <w:szCs w:val="28"/>
        </w:rPr>
        <w:t>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sz w:val="28"/>
          <w:szCs w:val="28"/>
        </w:rPr>
        <w:t xml:space="preserve"> для титрования контрольного раствора, мл; </w:t>
      </w:r>
    </w:p>
    <w:p w:rsidR="00E17D39" w:rsidRPr="00E6608C" w:rsidRDefault="00E17D39" w:rsidP="00E17D39">
      <w:pPr>
        <w:pStyle w:val="3"/>
        <w:shd w:val="clear" w:color="auto" w:fill="auto"/>
        <w:spacing w:after="0" w:line="276" w:lineRule="auto"/>
        <w:ind w:left="567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T</w:t>
      </w:r>
      <w:r w:rsidRPr="00E6608C">
        <w:rPr>
          <w:rStyle w:val="1"/>
          <w:sz w:val="28"/>
          <w:szCs w:val="28"/>
        </w:rPr>
        <w:t xml:space="preserve">- </w:t>
      </w:r>
      <w:proofErr w:type="gramStart"/>
      <w:r w:rsidRPr="00E6608C">
        <w:rPr>
          <w:rStyle w:val="1"/>
          <w:sz w:val="28"/>
          <w:szCs w:val="28"/>
        </w:rPr>
        <w:t>титр</w:t>
      </w:r>
      <w:proofErr w:type="gramEnd"/>
      <w:r w:rsidRPr="00E6608C">
        <w:rPr>
          <w:rStyle w:val="1"/>
          <w:sz w:val="28"/>
          <w:szCs w:val="28"/>
        </w:rPr>
        <w:t xml:space="preserve"> раствора </w:t>
      </w:r>
      <w:proofErr w:type="spellStart"/>
      <w:r w:rsidRPr="00E6608C">
        <w:rPr>
          <w:rStyle w:val="1"/>
          <w:rFonts w:eastAsia="Courier New"/>
          <w:sz w:val="28"/>
          <w:szCs w:val="28"/>
        </w:rPr>
        <w:t>дихлорфенол</w:t>
      </w:r>
      <w:r w:rsidRPr="00E6608C">
        <w:rPr>
          <w:rStyle w:val="1"/>
          <w:sz w:val="28"/>
          <w:szCs w:val="28"/>
        </w:rPr>
        <w:t>индофенол</w:t>
      </w:r>
      <w:r>
        <w:rPr>
          <w:rStyle w:val="1"/>
          <w:rFonts w:eastAsia="Courier New"/>
          <w:sz w:val="28"/>
          <w:szCs w:val="28"/>
        </w:rPr>
        <w:t>а</w:t>
      </w:r>
      <w:proofErr w:type="spellEnd"/>
      <w:r w:rsidRPr="00E6608C">
        <w:rPr>
          <w:rStyle w:val="1"/>
          <w:sz w:val="28"/>
          <w:szCs w:val="28"/>
        </w:rPr>
        <w:t xml:space="preserve"> натри</w:t>
      </w:r>
      <w:r>
        <w:rPr>
          <w:rStyle w:val="1"/>
          <w:rFonts w:eastAsia="Courier New"/>
          <w:sz w:val="28"/>
          <w:szCs w:val="28"/>
        </w:rPr>
        <w:t>евой соли</w:t>
      </w:r>
      <w:r w:rsidRPr="00E6608C">
        <w:rPr>
          <w:rStyle w:val="1"/>
          <w:sz w:val="28"/>
          <w:szCs w:val="28"/>
        </w:rPr>
        <w:t xml:space="preserve"> (мг аскорбиновой кислоты</w:t>
      </w:r>
      <w:r>
        <w:rPr>
          <w:rStyle w:val="1"/>
          <w:sz w:val="28"/>
          <w:szCs w:val="28"/>
        </w:rPr>
        <w:t xml:space="preserve"> </w:t>
      </w:r>
      <w:r w:rsidRPr="00E6608C">
        <w:rPr>
          <w:rStyle w:val="1"/>
          <w:sz w:val="28"/>
          <w:szCs w:val="28"/>
        </w:rPr>
        <w:t>/мл);</w:t>
      </w:r>
    </w:p>
    <w:p w:rsidR="00E17D39" w:rsidRDefault="00E17D39" w:rsidP="00E17D39">
      <w:pPr>
        <w:pStyle w:val="3"/>
        <w:shd w:val="clear" w:color="auto" w:fill="auto"/>
        <w:spacing w:after="0" w:line="276" w:lineRule="auto"/>
        <w:ind w:left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a</w:t>
      </w:r>
      <w:r w:rsidRPr="00E6608C">
        <w:rPr>
          <w:rStyle w:val="1"/>
          <w:sz w:val="28"/>
          <w:szCs w:val="28"/>
        </w:rPr>
        <w:t xml:space="preserve">- навеска испытуемого образца, г; </w:t>
      </w:r>
    </w:p>
    <w:p w:rsidR="00E17D39" w:rsidRPr="00E6608C" w:rsidRDefault="00E17D39" w:rsidP="00E17D39">
      <w:pPr>
        <w:pStyle w:val="3"/>
        <w:shd w:val="clear" w:color="auto" w:fill="auto"/>
        <w:spacing w:after="0" w:line="276" w:lineRule="auto"/>
        <w:ind w:left="567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G</w:t>
      </w:r>
      <w:r w:rsidRPr="00E6608C">
        <w:rPr>
          <w:rStyle w:val="1"/>
          <w:sz w:val="28"/>
          <w:szCs w:val="28"/>
        </w:rPr>
        <w:t xml:space="preserve"> - </w:t>
      </w:r>
      <w:proofErr w:type="gramStart"/>
      <w:r w:rsidRPr="00E6608C">
        <w:rPr>
          <w:rStyle w:val="1"/>
          <w:sz w:val="28"/>
          <w:szCs w:val="28"/>
        </w:rPr>
        <w:t>средняя</w:t>
      </w:r>
      <w:proofErr w:type="gramEnd"/>
      <w:r w:rsidRPr="00E6608C">
        <w:rPr>
          <w:rStyle w:val="1"/>
          <w:sz w:val="28"/>
          <w:szCs w:val="28"/>
        </w:rPr>
        <w:t xml:space="preserve"> масса таблет</w:t>
      </w:r>
      <w:r>
        <w:rPr>
          <w:rStyle w:val="1"/>
          <w:sz w:val="28"/>
          <w:szCs w:val="28"/>
        </w:rPr>
        <w:t>о</w:t>
      </w:r>
      <w:r w:rsidRPr="00E6608C">
        <w:rPr>
          <w:rStyle w:val="1"/>
          <w:sz w:val="28"/>
          <w:szCs w:val="28"/>
        </w:rPr>
        <w:t>к, г;</w:t>
      </w:r>
    </w:p>
    <w:p w:rsidR="00E17D39" w:rsidRPr="00E6608C" w:rsidRDefault="00E17D39" w:rsidP="00E17D39">
      <w:pPr>
        <w:pStyle w:val="3"/>
        <w:shd w:val="clear" w:color="auto" w:fill="auto"/>
        <w:spacing w:after="0" w:line="360" w:lineRule="auto"/>
        <w:ind w:left="567"/>
        <w:jc w:val="both"/>
        <w:rPr>
          <w:sz w:val="28"/>
          <w:szCs w:val="28"/>
        </w:rPr>
      </w:pPr>
      <w:r w:rsidRPr="006D3B2D">
        <w:rPr>
          <w:rStyle w:val="105pt0"/>
          <w:b w:val="0"/>
          <w:sz w:val="28"/>
          <w:szCs w:val="28"/>
          <w:lang w:val="en-US"/>
        </w:rPr>
        <w:t>L</w:t>
      </w:r>
      <w:r w:rsidRPr="006D3B2D">
        <w:rPr>
          <w:rStyle w:val="105pt0"/>
          <w:b w:val="0"/>
          <w:sz w:val="28"/>
          <w:szCs w:val="28"/>
        </w:rPr>
        <w:t xml:space="preserve"> </w:t>
      </w:r>
      <w:r w:rsidRPr="006D3B2D">
        <w:rPr>
          <w:rStyle w:val="1"/>
          <w:b/>
          <w:sz w:val="28"/>
          <w:szCs w:val="28"/>
        </w:rPr>
        <w:t>-</w:t>
      </w:r>
      <w:r w:rsidRPr="00E6608C">
        <w:rPr>
          <w:rStyle w:val="1"/>
          <w:sz w:val="28"/>
          <w:szCs w:val="28"/>
        </w:rPr>
        <w:t xml:space="preserve"> </w:t>
      </w:r>
      <w:proofErr w:type="gramStart"/>
      <w:r w:rsidRPr="00E6608C">
        <w:rPr>
          <w:rStyle w:val="1"/>
          <w:sz w:val="28"/>
          <w:szCs w:val="28"/>
        </w:rPr>
        <w:t>заявленное</w:t>
      </w:r>
      <w:proofErr w:type="gramEnd"/>
      <w:r w:rsidRPr="00E6608C">
        <w:rPr>
          <w:rStyle w:val="1"/>
          <w:sz w:val="28"/>
          <w:szCs w:val="28"/>
        </w:rPr>
        <w:t xml:space="preserve"> количество аскорбиновой кислоты в </w:t>
      </w:r>
      <w:r w:rsidRPr="00E6608C">
        <w:rPr>
          <w:rStyle w:val="105pt"/>
          <w:sz w:val="28"/>
          <w:szCs w:val="28"/>
        </w:rPr>
        <w:t>1</w:t>
      </w:r>
      <w:r w:rsidRPr="00E6608C">
        <w:rPr>
          <w:rStyle w:val="1"/>
          <w:sz w:val="28"/>
          <w:szCs w:val="28"/>
        </w:rPr>
        <w:t xml:space="preserve"> таблетке (15 мг).</w:t>
      </w:r>
    </w:p>
    <w:p w:rsidR="00E6608C" w:rsidRPr="006C6D66" w:rsidRDefault="00E6608C" w:rsidP="00E17D39">
      <w:pPr>
        <w:pStyle w:val="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E17D39">
        <w:rPr>
          <w:rStyle w:val="ae"/>
          <w:b/>
          <w:sz w:val="28"/>
          <w:szCs w:val="28"/>
        </w:rPr>
        <w:t>К</w:t>
      </w:r>
      <w:r w:rsidR="006C6D66" w:rsidRPr="00E17D39">
        <w:rPr>
          <w:rStyle w:val="ae"/>
          <w:b/>
          <w:sz w:val="28"/>
          <w:szCs w:val="28"/>
        </w:rPr>
        <w:t>альций.</w:t>
      </w:r>
      <w:r w:rsidR="006C6D66">
        <w:rPr>
          <w:rStyle w:val="ae"/>
          <w:sz w:val="28"/>
          <w:szCs w:val="28"/>
        </w:rPr>
        <w:t xml:space="preserve"> </w:t>
      </w:r>
      <w:r w:rsidR="006C6D66" w:rsidRPr="006C6D66">
        <w:rPr>
          <w:rStyle w:val="ae"/>
          <w:i w:val="0"/>
          <w:sz w:val="28"/>
          <w:szCs w:val="28"/>
        </w:rPr>
        <w:t xml:space="preserve">Метод </w:t>
      </w:r>
      <w:proofErr w:type="spellStart"/>
      <w:r w:rsidR="006C6D66" w:rsidRPr="006C6D66">
        <w:rPr>
          <w:rStyle w:val="ae"/>
          <w:i w:val="0"/>
          <w:sz w:val="28"/>
          <w:szCs w:val="28"/>
        </w:rPr>
        <w:t>титрометрии</w:t>
      </w:r>
      <w:proofErr w:type="spellEnd"/>
      <w:r w:rsidR="006C6D66">
        <w:rPr>
          <w:rStyle w:val="ae"/>
          <w:i w:val="0"/>
          <w:sz w:val="28"/>
          <w:szCs w:val="28"/>
        </w:rPr>
        <w:t>.</w:t>
      </w:r>
    </w:p>
    <w:p w:rsidR="00E17D39" w:rsidRDefault="009F2224" w:rsidP="00E17D39">
      <w:pPr>
        <w:pStyle w:val="3"/>
        <w:shd w:val="clear" w:color="auto" w:fill="auto"/>
        <w:tabs>
          <w:tab w:val="left" w:pos="264"/>
        </w:tabs>
        <w:spacing w:before="240" w:after="0" w:line="360" w:lineRule="auto"/>
        <w:jc w:val="both"/>
        <w:rPr>
          <w:rStyle w:val="1"/>
          <w:rFonts w:eastAsia="Courier New"/>
          <w:sz w:val="28"/>
          <w:szCs w:val="28"/>
        </w:rPr>
      </w:pPr>
      <w:r w:rsidRPr="00CF26D6">
        <w:rPr>
          <w:rStyle w:val="1"/>
          <w:rFonts w:eastAsia="Courier New"/>
          <w:i/>
          <w:sz w:val="28"/>
          <w:szCs w:val="28"/>
        </w:rPr>
        <w:t>Н</w:t>
      </w:r>
      <w:r w:rsidR="00E63B37" w:rsidRPr="00CF26D6">
        <w:rPr>
          <w:rStyle w:val="1"/>
          <w:rFonts w:eastAsia="Courier New"/>
          <w:i/>
          <w:sz w:val="28"/>
          <w:szCs w:val="28"/>
        </w:rPr>
        <w:t xml:space="preserve">атрия </w:t>
      </w:r>
      <w:proofErr w:type="spellStart"/>
      <w:r w:rsidR="00E63B37" w:rsidRPr="00CF26D6">
        <w:rPr>
          <w:rStyle w:val="1"/>
          <w:rFonts w:eastAsia="Courier New"/>
          <w:i/>
          <w:sz w:val="28"/>
          <w:szCs w:val="28"/>
        </w:rPr>
        <w:t>эдетата</w:t>
      </w:r>
      <w:proofErr w:type="spellEnd"/>
      <w:r w:rsidRPr="00CF26D6">
        <w:rPr>
          <w:rStyle w:val="1"/>
          <w:rFonts w:eastAsia="Courier New"/>
          <w:i/>
          <w:sz w:val="28"/>
          <w:szCs w:val="28"/>
        </w:rPr>
        <w:t xml:space="preserve"> раствор 0,1 М.</w:t>
      </w:r>
      <w:r>
        <w:rPr>
          <w:rStyle w:val="1"/>
          <w:rFonts w:eastAsia="Courier New"/>
        </w:rPr>
        <w:t xml:space="preserve"> </w:t>
      </w:r>
      <w:r w:rsidR="00E63B37">
        <w:rPr>
          <w:rStyle w:val="1"/>
          <w:rFonts w:eastAsia="Courier New"/>
        </w:rPr>
        <w:t xml:space="preserve"> </w:t>
      </w:r>
      <w:r w:rsidRPr="009F2224">
        <w:rPr>
          <w:rStyle w:val="1"/>
          <w:rFonts w:eastAsia="Courier New"/>
          <w:sz w:val="28"/>
          <w:szCs w:val="28"/>
        </w:rPr>
        <w:t>О</w:t>
      </w:r>
      <w:r w:rsidR="00E63B37" w:rsidRPr="009F2224">
        <w:rPr>
          <w:rStyle w:val="1"/>
          <w:rFonts w:eastAsia="Courier New"/>
          <w:sz w:val="28"/>
          <w:szCs w:val="28"/>
        </w:rPr>
        <w:t xml:space="preserve">коло 37,224 г (точная навеска) натрия </w:t>
      </w:r>
      <w:proofErr w:type="spellStart"/>
      <w:r w:rsidR="00E63B37" w:rsidRPr="009F2224">
        <w:rPr>
          <w:rStyle w:val="1"/>
          <w:rFonts w:eastAsia="Courier New"/>
          <w:sz w:val="28"/>
          <w:szCs w:val="28"/>
        </w:rPr>
        <w:t>эдетата</w:t>
      </w:r>
      <w:proofErr w:type="spellEnd"/>
      <w:r w:rsidR="00E63B37" w:rsidRPr="009F2224">
        <w:rPr>
          <w:rStyle w:val="1"/>
          <w:rFonts w:eastAsia="Courier New"/>
          <w:sz w:val="28"/>
          <w:szCs w:val="28"/>
        </w:rPr>
        <w:t>, предварительно высушенного до постоянной массы при температуре 50 °</w:t>
      </w:r>
      <w:proofErr w:type="gramStart"/>
      <w:r w:rsidR="00E63B37" w:rsidRPr="009F2224">
        <w:rPr>
          <w:rStyle w:val="1"/>
          <w:rFonts w:eastAsia="Courier New"/>
          <w:sz w:val="28"/>
          <w:szCs w:val="28"/>
        </w:rPr>
        <w:t>С</w:t>
      </w:r>
      <w:proofErr w:type="gramEnd"/>
      <w:r w:rsidR="00E63B37" w:rsidRPr="009F2224">
        <w:rPr>
          <w:rStyle w:val="1"/>
          <w:rFonts w:eastAsia="Courier New"/>
          <w:sz w:val="28"/>
          <w:szCs w:val="28"/>
        </w:rPr>
        <w:t xml:space="preserve">, помещают </w:t>
      </w:r>
      <w:proofErr w:type="gramStart"/>
      <w:r w:rsidR="00E63B37" w:rsidRPr="009F2224">
        <w:rPr>
          <w:rStyle w:val="1"/>
          <w:rFonts w:eastAsia="Courier New"/>
          <w:sz w:val="28"/>
          <w:szCs w:val="28"/>
        </w:rPr>
        <w:t>в</w:t>
      </w:r>
      <w:proofErr w:type="gramEnd"/>
      <w:r w:rsidR="00E63B37" w:rsidRPr="009F2224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E63B37" w:rsidRPr="009F2224">
        <w:rPr>
          <w:rStyle w:val="105pt"/>
          <w:rFonts w:eastAsia="Courier New"/>
          <w:sz w:val="28"/>
          <w:szCs w:val="28"/>
        </w:rPr>
        <w:t>1000</w:t>
      </w:r>
      <w:r w:rsidR="00E63B37" w:rsidRPr="009F2224">
        <w:rPr>
          <w:rStyle w:val="1"/>
          <w:rFonts w:eastAsia="Courier New"/>
          <w:sz w:val="28"/>
          <w:szCs w:val="28"/>
        </w:rPr>
        <w:t xml:space="preserve"> мл, растворяют в воде, доводят объем раствора</w:t>
      </w:r>
      <w:r w:rsidRPr="009F2224">
        <w:rPr>
          <w:rStyle w:val="1"/>
          <w:rFonts w:eastAsia="Courier New"/>
          <w:sz w:val="28"/>
          <w:szCs w:val="28"/>
        </w:rPr>
        <w:t xml:space="preserve"> </w:t>
      </w:r>
      <w:r w:rsidR="00E63B37" w:rsidRPr="009F2224">
        <w:rPr>
          <w:rStyle w:val="1"/>
          <w:rFonts w:eastAsia="Courier New"/>
          <w:sz w:val="28"/>
          <w:szCs w:val="28"/>
        </w:rPr>
        <w:t xml:space="preserve">водой до метки и перемешивают. </w:t>
      </w:r>
    </w:p>
    <w:p w:rsidR="00E17D39" w:rsidRPr="009F2224" w:rsidRDefault="00E17D39" w:rsidP="00E17D39">
      <w:pPr>
        <w:pStyle w:val="3"/>
        <w:shd w:val="clear" w:color="auto" w:fill="auto"/>
        <w:tabs>
          <w:tab w:val="left" w:pos="264"/>
        </w:tabs>
        <w:spacing w:after="0" w:line="360" w:lineRule="auto"/>
        <w:jc w:val="both"/>
        <w:rPr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ab/>
      </w:r>
      <w:r w:rsidRPr="00CF26D6">
        <w:rPr>
          <w:rStyle w:val="1"/>
          <w:i/>
          <w:sz w:val="28"/>
          <w:szCs w:val="28"/>
        </w:rPr>
        <w:t>Азотной кислоты раствор 1 М:</w:t>
      </w:r>
      <w:r w:rsidRPr="00CF26D6">
        <w:rPr>
          <w:rStyle w:val="1"/>
          <w:sz w:val="28"/>
          <w:szCs w:val="28"/>
        </w:rPr>
        <w:t xml:space="preserve"> 500 мл воды помещают в мерную колбу вместимостью 1000 мл, осторожно добавляют 96,6 мл азотной кислоты концентрированной, доводят объем раствора водой до метки и перемешивают;</w:t>
      </w:r>
    </w:p>
    <w:p w:rsidR="00E17D39" w:rsidRPr="00806FC9" w:rsidRDefault="00E17D39" w:rsidP="00E17D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FC9">
        <w:rPr>
          <w:rStyle w:val="1"/>
          <w:rFonts w:eastAsia="Courier New"/>
          <w:i/>
          <w:sz w:val="28"/>
          <w:szCs w:val="28"/>
        </w:rPr>
        <w:t xml:space="preserve">Натрия </w:t>
      </w:r>
      <w:proofErr w:type="spellStart"/>
      <w:r w:rsidRPr="00806FC9">
        <w:rPr>
          <w:rFonts w:ascii="Times New Roman" w:hAnsi="Times New Roman" w:cs="Times New Roman"/>
          <w:i/>
          <w:sz w:val="28"/>
          <w:szCs w:val="28"/>
        </w:rPr>
        <w:t>гидроксида</w:t>
      </w:r>
      <w:proofErr w:type="spellEnd"/>
      <w:r w:rsidRPr="00806FC9">
        <w:rPr>
          <w:rStyle w:val="1"/>
          <w:rFonts w:eastAsia="Courier New"/>
          <w:i/>
          <w:sz w:val="28"/>
          <w:szCs w:val="28"/>
        </w:rPr>
        <w:t xml:space="preserve"> раствор</w:t>
      </w:r>
      <w:r>
        <w:rPr>
          <w:rStyle w:val="1"/>
          <w:rFonts w:eastAsia="Courier New"/>
          <w:i/>
          <w:sz w:val="28"/>
          <w:szCs w:val="28"/>
        </w:rPr>
        <w:t xml:space="preserve"> 45 %</w:t>
      </w:r>
      <w:r w:rsidRPr="00806FC9">
        <w:rPr>
          <w:rStyle w:val="1"/>
          <w:rFonts w:eastAsia="Courier New"/>
          <w:sz w:val="28"/>
          <w:szCs w:val="28"/>
        </w:rPr>
        <w:t>.</w:t>
      </w:r>
      <w:r w:rsidRPr="0080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6FC9">
        <w:rPr>
          <w:rFonts w:ascii="Times New Roman" w:hAnsi="Times New Roman" w:cs="Times New Roman"/>
          <w:sz w:val="28"/>
          <w:szCs w:val="28"/>
        </w:rPr>
        <w:t xml:space="preserve">коло 45 г (точная навеска) натрия </w:t>
      </w:r>
      <w:proofErr w:type="spellStart"/>
      <w:r w:rsidRPr="00806FC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806FC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растворяют в воде, доводят объем раствора водой до метки и перемешивают;</w:t>
      </w:r>
    </w:p>
    <w:p w:rsidR="00E63B37" w:rsidRDefault="00E63B37" w:rsidP="00806FC9">
      <w:pPr>
        <w:spacing w:line="360" w:lineRule="auto"/>
        <w:ind w:firstLine="720"/>
        <w:jc w:val="both"/>
        <w:rPr>
          <w:rStyle w:val="1"/>
          <w:rFonts w:eastAsia="Courier New"/>
          <w:sz w:val="28"/>
          <w:szCs w:val="28"/>
        </w:rPr>
      </w:pPr>
      <w:r w:rsidRPr="00CF26D6">
        <w:rPr>
          <w:rStyle w:val="1"/>
          <w:rFonts w:eastAsia="Courier New"/>
          <w:i/>
          <w:sz w:val="28"/>
          <w:szCs w:val="28"/>
        </w:rPr>
        <w:t>Определение титра</w:t>
      </w:r>
      <w:r w:rsidR="00B116C7">
        <w:rPr>
          <w:rStyle w:val="1"/>
          <w:rFonts w:eastAsia="Courier New"/>
          <w:i/>
          <w:sz w:val="28"/>
          <w:szCs w:val="28"/>
        </w:rPr>
        <w:t xml:space="preserve"> </w:t>
      </w:r>
      <w:r w:rsidR="00B116C7" w:rsidRPr="00B116C7">
        <w:rPr>
          <w:rStyle w:val="1"/>
          <w:rFonts w:eastAsia="Courier New"/>
          <w:i/>
          <w:sz w:val="28"/>
          <w:szCs w:val="28"/>
        </w:rPr>
        <w:t>0,1 М раствор</w:t>
      </w:r>
      <w:r w:rsidR="00B116C7">
        <w:rPr>
          <w:rStyle w:val="1"/>
          <w:rFonts w:eastAsia="Courier New"/>
          <w:i/>
          <w:sz w:val="28"/>
          <w:szCs w:val="28"/>
        </w:rPr>
        <w:t>а</w:t>
      </w:r>
      <w:r w:rsidR="00B116C7" w:rsidRPr="00B116C7">
        <w:rPr>
          <w:rStyle w:val="1"/>
          <w:rFonts w:eastAsia="Courier New"/>
          <w:i/>
          <w:sz w:val="28"/>
          <w:szCs w:val="28"/>
        </w:rPr>
        <w:t xml:space="preserve"> натрия </w:t>
      </w:r>
      <w:proofErr w:type="spellStart"/>
      <w:r w:rsidR="00B116C7" w:rsidRPr="00B116C7">
        <w:rPr>
          <w:rStyle w:val="1"/>
          <w:rFonts w:eastAsia="Courier New"/>
          <w:i/>
          <w:sz w:val="28"/>
          <w:szCs w:val="28"/>
        </w:rPr>
        <w:t>эдетата</w:t>
      </w:r>
      <w:proofErr w:type="spellEnd"/>
      <w:r w:rsidRPr="00467272">
        <w:rPr>
          <w:rStyle w:val="1"/>
          <w:rFonts w:eastAsia="Courier New"/>
          <w:sz w:val="28"/>
          <w:szCs w:val="28"/>
        </w:rPr>
        <w:t>: около 300 мг (точная навеска) нитрата свинца, предварительно высушенного до постоянной массы при температуре 105</w:t>
      </w:r>
      <w:proofErr w:type="gramStart"/>
      <w:r w:rsidRPr="00467272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Pr="00467272">
        <w:rPr>
          <w:rStyle w:val="1"/>
          <w:rFonts w:eastAsia="Courier New"/>
          <w:sz w:val="28"/>
          <w:szCs w:val="28"/>
        </w:rPr>
        <w:t>, растворяют в 50 мл воды, прибавляют 1 мл азотной кислоты</w:t>
      </w:r>
      <w:r w:rsidR="00467272" w:rsidRPr="00467272">
        <w:rPr>
          <w:rStyle w:val="1"/>
          <w:rFonts w:eastAsia="Courier New"/>
          <w:sz w:val="28"/>
          <w:szCs w:val="28"/>
        </w:rPr>
        <w:t xml:space="preserve"> раствора</w:t>
      </w:r>
      <w:r w:rsidR="00467272">
        <w:rPr>
          <w:rStyle w:val="1"/>
          <w:rFonts w:eastAsia="Courier New"/>
          <w:sz w:val="28"/>
          <w:szCs w:val="28"/>
        </w:rPr>
        <w:t xml:space="preserve"> </w:t>
      </w:r>
      <w:r w:rsidR="00467272" w:rsidRPr="00467272">
        <w:rPr>
          <w:rStyle w:val="1"/>
          <w:rFonts w:eastAsia="Courier New"/>
          <w:sz w:val="28"/>
          <w:szCs w:val="28"/>
        </w:rPr>
        <w:t>1 М</w:t>
      </w:r>
      <w:r w:rsidRPr="00467272">
        <w:rPr>
          <w:rStyle w:val="1"/>
          <w:rFonts w:eastAsia="Courier New"/>
          <w:sz w:val="28"/>
          <w:szCs w:val="28"/>
        </w:rPr>
        <w:t xml:space="preserve">, </w:t>
      </w:r>
      <w:r w:rsidRPr="00467272">
        <w:rPr>
          <w:rStyle w:val="105pt"/>
          <w:rFonts w:eastAsia="Courier New"/>
          <w:sz w:val="28"/>
          <w:szCs w:val="28"/>
        </w:rPr>
        <w:t>1</w:t>
      </w:r>
      <w:r w:rsidRPr="00467272">
        <w:rPr>
          <w:rStyle w:val="1"/>
          <w:rFonts w:eastAsia="Courier New"/>
          <w:sz w:val="28"/>
          <w:szCs w:val="28"/>
        </w:rPr>
        <w:t xml:space="preserve"> г </w:t>
      </w:r>
      <w:proofErr w:type="spellStart"/>
      <w:r w:rsidRPr="00467272">
        <w:rPr>
          <w:rStyle w:val="1"/>
          <w:rFonts w:eastAsia="Courier New"/>
          <w:sz w:val="28"/>
          <w:szCs w:val="28"/>
        </w:rPr>
        <w:t>метенамина</w:t>
      </w:r>
      <w:proofErr w:type="spellEnd"/>
      <w:r w:rsidRPr="00467272">
        <w:rPr>
          <w:rStyle w:val="1"/>
          <w:rFonts w:eastAsia="Courier New"/>
          <w:sz w:val="28"/>
          <w:szCs w:val="28"/>
        </w:rPr>
        <w:t xml:space="preserve">, </w:t>
      </w:r>
      <w:r w:rsidRPr="00467272">
        <w:rPr>
          <w:rStyle w:val="105pt"/>
          <w:rFonts w:eastAsia="Courier New"/>
          <w:sz w:val="28"/>
          <w:szCs w:val="28"/>
        </w:rPr>
        <w:t>0,1</w:t>
      </w:r>
      <w:r w:rsidRPr="00467272">
        <w:rPr>
          <w:rStyle w:val="1"/>
          <w:rFonts w:eastAsia="Courier New"/>
          <w:sz w:val="28"/>
          <w:szCs w:val="28"/>
        </w:rPr>
        <w:t xml:space="preserve"> г индикатора </w:t>
      </w:r>
      <w:proofErr w:type="spellStart"/>
      <w:r w:rsidRPr="00467272">
        <w:rPr>
          <w:rStyle w:val="1"/>
          <w:rFonts w:eastAsia="Courier New"/>
          <w:sz w:val="28"/>
          <w:szCs w:val="28"/>
        </w:rPr>
        <w:t>метилтимолового</w:t>
      </w:r>
      <w:proofErr w:type="spellEnd"/>
      <w:r w:rsidRPr="00467272">
        <w:rPr>
          <w:rStyle w:val="1"/>
          <w:rFonts w:eastAsia="Courier New"/>
          <w:sz w:val="28"/>
          <w:szCs w:val="28"/>
        </w:rPr>
        <w:t xml:space="preserve"> синего и титруют 0,1 М раствором натрия </w:t>
      </w:r>
      <w:proofErr w:type="spellStart"/>
      <w:r w:rsidRPr="00467272">
        <w:rPr>
          <w:rStyle w:val="1"/>
          <w:rFonts w:eastAsia="Courier New"/>
          <w:sz w:val="28"/>
          <w:szCs w:val="28"/>
        </w:rPr>
        <w:t>эдетата</w:t>
      </w:r>
      <w:proofErr w:type="spellEnd"/>
      <w:r w:rsidRPr="00467272">
        <w:rPr>
          <w:rStyle w:val="1"/>
          <w:rFonts w:eastAsia="Courier New"/>
          <w:sz w:val="28"/>
          <w:szCs w:val="28"/>
        </w:rPr>
        <w:t xml:space="preserve"> до конечной точки (желтого цвета).</w:t>
      </w:r>
    </w:p>
    <w:p w:rsidR="00B116C7" w:rsidRPr="00467272" w:rsidRDefault="00B116C7" w:rsidP="00806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Титр определяют по формуле:</w:t>
      </w:r>
    </w:p>
    <w:p w:rsidR="00E63B37" w:rsidRPr="00B116C7" w:rsidRDefault="00467272" w:rsidP="00806FC9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06FC9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96A30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33,12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="00B116C7">
        <w:rPr>
          <w:rFonts w:ascii="Times New Roman" w:hAnsi="Times New Roman" w:cs="Times New Roman"/>
          <w:sz w:val="32"/>
          <w:szCs w:val="32"/>
        </w:rPr>
        <w:t>,</w:t>
      </w:r>
    </w:p>
    <w:p w:rsidR="00E63B37" w:rsidRPr="009F2224" w:rsidRDefault="00E63B37" w:rsidP="00806FC9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F2224">
        <w:rPr>
          <w:rStyle w:val="1"/>
          <w:sz w:val="28"/>
          <w:szCs w:val="28"/>
        </w:rPr>
        <w:lastRenderedPageBreak/>
        <w:t>где:</w:t>
      </w:r>
      <w:r w:rsidR="008F37F8" w:rsidRPr="008F37F8">
        <w:rPr>
          <w:rStyle w:val="1"/>
          <w:sz w:val="28"/>
          <w:szCs w:val="28"/>
        </w:rPr>
        <w:t xml:space="preserve"> </w:t>
      </w:r>
      <w:r w:rsidRPr="009F2224">
        <w:rPr>
          <w:rStyle w:val="1"/>
          <w:sz w:val="28"/>
          <w:szCs w:val="28"/>
          <w:lang w:val="en-US"/>
        </w:rPr>
        <w:t>W</w:t>
      </w:r>
      <w:r w:rsidRPr="009F2224">
        <w:rPr>
          <w:rStyle w:val="1"/>
          <w:sz w:val="28"/>
          <w:szCs w:val="28"/>
        </w:rPr>
        <w:t xml:space="preserve"> - навеска нитрата свинца,  мг;</w:t>
      </w:r>
    </w:p>
    <w:p w:rsidR="00806FC9" w:rsidRDefault="00E63B37" w:rsidP="00806FC9">
      <w:pPr>
        <w:pStyle w:val="3"/>
        <w:shd w:val="clear" w:color="auto" w:fill="auto"/>
        <w:spacing w:after="0" w:line="276" w:lineRule="auto"/>
        <w:ind w:firstLine="567"/>
        <w:jc w:val="both"/>
        <w:rPr>
          <w:rStyle w:val="1"/>
          <w:sz w:val="28"/>
          <w:szCs w:val="28"/>
        </w:rPr>
      </w:pPr>
      <w:r w:rsidRPr="009F2224">
        <w:rPr>
          <w:rStyle w:val="1"/>
          <w:sz w:val="28"/>
          <w:szCs w:val="28"/>
        </w:rPr>
        <w:t xml:space="preserve">V - объем 0,1 М раствора натрия </w:t>
      </w:r>
      <w:proofErr w:type="spellStart"/>
      <w:r w:rsidRPr="009F2224">
        <w:rPr>
          <w:rStyle w:val="1"/>
          <w:sz w:val="28"/>
          <w:szCs w:val="28"/>
        </w:rPr>
        <w:t>эдетата</w:t>
      </w:r>
      <w:proofErr w:type="spellEnd"/>
      <w:r w:rsidRPr="009F2224">
        <w:rPr>
          <w:rStyle w:val="1"/>
          <w:sz w:val="28"/>
          <w:szCs w:val="28"/>
        </w:rPr>
        <w:t xml:space="preserve">, использованного </w:t>
      </w:r>
      <w:proofErr w:type="gramStart"/>
      <w:r w:rsidRPr="009F2224">
        <w:rPr>
          <w:rStyle w:val="1"/>
          <w:sz w:val="28"/>
          <w:szCs w:val="28"/>
        </w:rPr>
        <w:t>для</w:t>
      </w:r>
      <w:proofErr w:type="gramEnd"/>
      <w:r w:rsidRPr="009F2224">
        <w:rPr>
          <w:rStyle w:val="1"/>
          <w:sz w:val="28"/>
          <w:szCs w:val="28"/>
        </w:rPr>
        <w:t xml:space="preserve"> </w:t>
      </w:r>
    </w:p>
    <w:p w:rsidR="00E63B37" w:rsidRPr="009F2224" w:rsidRDefault="00E63B37" w:rsidP="00806FC9">
      <w:pPr>
        <w:pStyle w:val="3"/>
        <w:shd w:val="clear" w:color="auto" w:fill="auto"/>
        <w:spacing w:after="0" w:line="413" w:lineRule="exact"/>
        <w:ind w:firstLine="567"/>
        <w:jc w:val="both"/>
        <w:rPr>
          <w:sz w:val="28"/>
          <w:szCs w:val="28"/>
        </w:rPr>
      </w:pPr>
      <w:r w:rsidRPr="009F2224">
        <w:rPr>
          <w:rStyle w:val="1"/>
          <w:sz w:val="28"/>
          <w:szCs w:val="28"/>
        </w:rPr>
        <w:t>титрования нитрата свинца,  мл;</w:t>
      </w:r>
    </w:p>
    <w:p w:rsidR="00806FC9" w:rsidRPr="00806FC9" w:rsidRDefault="00806FC9" w:rsidP="00806FC9">
      <w:pPr>
        <w:pStyle w:val="3"/>
        <w:shd w:val="clear" w:color="auto" w:fill="auto"/>
        <w:tabs>
          <w:tab w:val="left" w:pos="696"/>
        </w:tabs>
        <w:spacing w:after="0" w:line="413" w:lineRule="exact"/>
        <w:ind w:left="567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33,12 </w:t>
      </w:r>
      <w:r w:rsidR="00E63B37" w:rsidRPr="009F2224">
        <w:rPr>
          <w:rStyle w:val="1"/>
          <w:sz w:val="28"/>
          <w:szCs w:val="28"/>
        </w:rPr>
        <w:t xml:space="preserve">- эквивалент в мг/мл: 1 мл 0,1 М раствора натрия </w:t>
      </w:r>
      <w:proofErr w:type="spellStart"/>
      <w:r w:rsidR="00E63B37" w:rsidRPr="009F2224">
        <w:rPr>
          <w:rStyle w:val="1"/>
          <w:sz w:val="28"/>
          <w:szCs w:val="28"/>
        </w:rPr>
        <w:t>эдетата</w:t>
      </w:r>
      <w:proofErr w:type="spellEnd"/>
      <w:r w:rsidR="00E63B37" w:rsidRPr="009F2224">
        <w:rPr>
          <w:rStyle w:val="1"/>
          <w:sz w:val="28"/>
          <w:szCs w:val="28"/>
        </w:rPr>
        <w:t xml:space="preserve"> </w:t>
      </w:r>
    </w:p>
    <w:p w:rsidR="00E63B37" w:rsidRPr="00806FC9" w:rsidRDefault="00806FC9" w:rsidP="00806FC9">
      <w:pPr>
        <w:pStyle w:val="3"/>
        <w:shd w:val="clear" w:color="auto" w:fill="auto"/>
        <w:tabs>
          <w:tab w:val="left" w:pos="696"/>
        </w:tabs>
        <w:spacing w:after="0" w:line="413" w:lineRule="exact"/>
        <w:ind w:left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с</w:t>
      </w:r>
      <w:r w:rsidR="00E63B37" w:rsidRPr="00806FC9">
        <w:rPr>
          <w:rStyle w:val="1"/>
          <w:sz w:val="28"/>
          <w:szCs w:val="28"/>
        </w:rPr>
        <w:t>оответствует</w:t>
      </w:r>
      <w:r w:rsidRPr="00806FC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33,12</w:t>
      </w:r>
      <w:r w:rsidR="00B116C7">
        <w:rPr>
          <w:rStyle w:val="1"/>
          <w:sz w:val="28"/>
          <w:szCs w:val="28"/>
        </w:rPr>
        <w:t xml:space="preserve"> </w:t>
      </w:r>
      <w:r w:rsidR="00E63B37" w:rsidRPr="00806FC9">
        <w:rPr>
          <w:rStyle w:val="1"/>
          <w:sz w:val="28"/>
          <w:szCs w:val="28"/>
        </w:rPr>
        <w:t>мг нитрата свинца.</w:t>
      </w:r>
    </w:p>
    <w:p w:rsidR="00A773FA" w:rsidRPr="00A773FA" w:rsidRDefault="00CF26D6" w:rsidP="00E17D39">
      <w:pPr>
        <w:pStyle w:val="3"/>
        <w:shd w:val="clear" w:color="auto" w:fill="auto"/>
        <w:tabs>
          <w:tab w:val="left" w:pos="264"/>
        </w:tabs>
        <w:spacing w:before="240" w:after="0" w:line="360" w:lineRule="auto"/>
        <w:jc w:val="both"/>
        <w:rPr>
          <w:sz w:val="28"/>
          <w:szCs w:val="28"/>
        </w:rPr>
      </w:pPr>
      <w:r w:rsidRPr="00CF26D6">
        <w:rPr>
          <w:rStyle w:val="1"/>
          <w:i/>
          <w:sz w:val="28"/>
          <w:szCs w:val="28"/>
        </w:rPr>
        <w:tab/>
      </w:r>
      <w:r w:rsidRPr="00CF26D6">
        <w:rPr>
          <w:rStyle w:val="1"/>
          <w:i/>
          <w:sz w:val="28"/>
          <w:szCs w:val="28"/>
        </w:rPr>
        <w:tab/>
      </w:r>
      <w:r w:rsidR="00467272" w:rsidRPr="00467272">
        <w:rPr>
          <w:rStyle w:val="1"/>
          <w:rFonts w:eastAsia="Courier New"/>
          <w:i/>
          <w:sz w:val="28"/>
          <w:szCs w:val="28"/>
        </w:rPr>
        <w:t>Испытуемый раствор.</w:t>
      </w:r>
      <w:r w:rsidR="00467272">
        <w:rPr>
          <w:rStyle w:val="1"/>
          <w:rFonts w:eastAsia="Courier New"/>
          <w:sz w:val="28"/>
          <w:szCs w:val="28"/>
        </w:rPr>
        <w:t xml:space="preserve"> </w:t>
      </w:r>
      <w:r w:rsidR="00467272" w:rsidRPr="00A773FA">
        <w:rPr>
          <w:rStyle w:val="1"/>
          <w:rFonts w:eastAsia="Courier New"/>
          <w:sz w:val="28"/>
          <w:szCs w:val="28"/>
        </w:rPr>
        <w:t>Т</w:t>
      </w:r>
      <w:r w:rsidR="00E63B37" w:rsidRPr="00A773FA">
        <w:rPr>
          <w:rStyle w:val="1"/>
          <w:rFonts w:eastAsia="Courier New"/>
          <w:sz w:val="28"/>
          <w:szCs w:val="28"/>
        </w:rPr>
        <w:t>очная навеска порошка измельченных таблеток эквивалентн</w:t>
      </w:r>
      <w:r w:rsidR="00467272" w:rsidRPr="00A773FA">
        <w:rPr>
          <w:rStyle w:val="1"/>
          <w:rFonts w:eastAsia="Courier New"/>
          <w:sz w:val="28"/>
          <w:szCs w:val="28"/>
        </w:rPr>
        <w:t>ая</w:t>
      </w:r>
      <w:r w:rsidR="00E63B37" w:rsidRPr="00A773FA">
        <w:rPr>
          <w:rStyle w:val="1"/>
          <w:rFonts w:eastAsia="Courier New"/>
          <w:sz w:val="28"/>
          <w:szCs w:val="28"/>
        </w:rPr>
        <w:t xml:space="preserve"> </w:t>
      </w:r>
      <w:r w:rsidR="00E63B37" w:rsidRPr="00A773FA">
        <w:rPr>
          <w:rStyle w:val="105pt"/>
          <w:rFonts w:eastAsia="Courier New"/>
          <w:sz w:val="28"/>
          <w:szCs w:val="28"/>
        </w:rPr>
        <w:t>1</w:t>
      </w:r>
      <w:r w:rsidR="007A420E">
        <w:rPr>
          <w:rStyle w:val="105pt"/>
          <w:rFonts w:eastAsia="Courier New"/>
          <w:sz w:val="28"/>
          <w:szCs w:val="28"/>
        </w:rPr>
        <w:t>,0</w:t>
      </w:r>
      <w:r w:rsidR="00E63B37" w:rsidRPr="00A773FA">
        <w:rPr>
          <w:rStyle w:val="1"/>
          <w:rFonts w:eastAsia="Courier New"/>
          <w:sz w:val="28"/>
          <w:szCs w:val="28"/>
        </w:rPr>
        <w:t xml:space="preserve"> г кальция </w:t>
      </w:r>
      <w:proofErr w:type="spellStart"/>
      <w:r w:rsidR="00E63B37" w:rsidRPr="00A773FA">
        <w:rPr>
          <w:rStyle w:val="1"/>
          <w:rFonts w:eastAsia="Courier New"/>
          <w:sz w:val="28"/>
          <w:szCs w:val="28"/>
        </w:rPr>
        <w:t>гидрофосфата</w:t>
      </w:r>
      <w:proofErr w:type="spellEnd"/>
      <w:r w:rsidR="00E63B37" w:rsidRPr="00A773FA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="00E63B37" w:rsidRPr="00A773FA">
        <w:rPr>
          <w:rStyle w:val="1"/>
          <w:rFonts w:eastAsia="Courier New"/>
          <w:sz w:val="28"/>
          <w:szCs w:val="28"/>
        </w:rPr>
        <w:t>дигидрата</w:t>
      </w:r>
      <w:proofErr w:type="spellEnd"/>
      <w:r w:rsidR="00E63B37" w:rsidRPr="00A773FA">
        <w:rPr>
          <w:rStyle w:val="1"/>
          <w:rFonts w:eastAsia="Courier New"/>
          <w:sz w:val="28"/>
          <w:szCs w:val="28"/>
        </w:rPr>
        <w:t xml:space="preserve"> переносят в мерную колбу вместимостью </w:t>
      </w:r>
      <w:r w:rsidR="00E63B37" w:rsidRPr="00A773FA">
        <w:rPr>
          <w:rStyle w:val="105pt"/>
          <w:rFonts w:eastAsia="Courier New"/>
          <w:sz w:val="28"/>
          <w:szCs w:val="28"/>
        </w:rPr>
        <w:t>100</w:t>
      </w:r>
      <w:r w:rsidR="00E63B37" w:rsidRPr="00A773FA">
        <w:rPr>
          <w:rStyle w:val="1"/>
          <w:rFonts w:eastAsia="Courier New"/>
          <w:sz w:val="28"/>
          <w:szCs w:val="28"/>
        </w:rPr>
        <w:t xml:space="preserve"> мл, содержащую 15 мл хлористоводородной </w:t>
      </w:r>
      <w:r w:rsidR="008F37F8" w:rsidRPr="00A773FA">
        <w:rPr>
          <w:rStyle w:val="1"/>
          <w:rFonts w:eastAsia="Courier New"/>
          <w:sz w:val="28"/>
          <w:szCs w:val="28"/>
        </w:rPr>
        <w:t xml:space="preserve">кислоты </w:t>
      </w:r>
      <w:r w:rsidR="00E63B37" w:rsidRPr="00A773FA">
        <w:rPr>
          <w:rStyle w:val="1"/>
          <w:rFonts w:eastAsia="Courier New"/>
          <w:sz w:val="28"/>
          <w:szCs w:val="28"/>
        </w:rPr>
        <w:t>концентрированной</w:t>
      </w:r>
      <w:r w:rsidR="008F37F8" w:rsidRPr="00A773FA">
        <w:rPr>
          <w:rStyle w:val="1"/>
          <w:rFonts w:eastAsia="Courier New"/>
          <w:sz w:val="28"/>
          <w:szCs w:val="28"/>
        </w:rPr>
        <w:t xml:space="preserve"> </w:t>
      </w:r>
      <w:r w:rsidR="00E63B37" w:rsidRPr="00A773FA">
        <w:rPr>
          <w:rStyle w:val="105pt"/>
          <w:rFonts w:eastAsia="Courier New"/>
          <w:sz w:val="28"/>
          <w:szCs w:val="28"/>
        </w:rPr>
        <w:t>10</w:t>
      </w:r>
      <w:r w:rsidR="00E63B37" w:rsidRPr="00A773FA">
        <w:rPr>
          <w:rStyle w:val="1"/>
          <w:rFonts w:eastAsia="Courier New"/>
          <w:sz w:val="28"/>
          <w:szCs w:val="28"/>
        </w:rPr>
        <w:t xml:space="preserve"> мл воды, осторожно </w:t>
      </w:r>
      <w:proofErr w:type="gramStart"/>
      <w:r w:rsidR="00E63B37" w:rsidRPr="00A773FA">
        <w:rPr>
          <w:rStyle w:val="1"/>
          <w:rFonts w:eastAsia="Courier New"/>
          <w:sz w:val="28"/>
          <w:szCs w:val="28"/>
        </w:rPr>
        <w:t>нагревают на водяной бане в течение 30 мин, периодически перемешивая</w:t>
      </w:r>
      <w:proofErr w:type="gramEnd"/>
      <w:r w:rsidR="00E63B37" w:rsidRPr="00A773FA">
        <w:rPr>
          <w:rStyle w:val="1"/>
          <w:rFonts w:eastAsia="Courier New"/>
          <w:sz w:val="28"/>
          <w:szCs w:val="28"/>
        </w:rPr>
        <w:t>. Через 30 мин раствор охлаждают, доводят объем раство</w:t>
      </w:r>
      <w:r w:rsidRPr="00A773FA">
        <w:rPr>
          <w:rStyle w:val="1"/>
          <w:rFonts w:eastAsia="Courier New"/>
          <w:sz w:val="28"/>
          <w:szCs w:val="28"/>
        </w:rPr>
        <w:t>ра водой до метки, перемешивают</w:t>
      </w:r>
      <w:r w:rsidR="00B116C7" w:rsidRPr="00A773FA">
        <w:rPr>
          <w:rStyle w:val="1"/>
          <w:rFonts w:eastAsia="Courier New"/>
          <w:sz w:val="28"/>
          <w:szCs w:val="28"/>
        </w:rPr>
        <w:t xml:space="preserve"> и ф</w:t>
      </w:r>
      <w:r w:rsidR="00E63B37" w:rsidRPr="00A773FA">
        <w:rPr>
          <w:rStyle w:val="1"/>
          <w:rFonts w:eastAsia="Courier New"/>
          <w:sz w:val="28"/>
          <w:szCs w:val="28"/>
        </w:rPr>
        <w:t>ильтруют через фильтровальную бумагу («синяя лента»)</w:t>
      </w:r>
      <w:r w:rsidR="00B116C7" w:rsidRPr="00A773FA">
        <w:rPr>
          <w:rStyle w:val="1"/>
          <w:rFonts w:eastAsia="Courier New"/>
          <w:sz w:val="28"/>
          <w:szCs w:val="28"/>
        </w:rPr>
        <w:t xml:space="preserve"> с </w:t>
      </w:r>
      <w:r w:rsidR="00A773FA" w:rsidRPr="00A773FA">
        <w:rPr>
          <w:sz w:val="28"/>
          <w:szCs w:val="28"/>
        </w:rPr>
        <w:t>ориентировочным размером пор 8-15 мкм.</w:t>
      </w:r>
    </w:p>
    <w:p w:rsidR="00E63B37" w:rsidRPr="00806FC9" w:rsidRDefault="007A420E" w:rsidP="00A773FA">
      <w:pPr>
        <w:spacing w:line="360" w:lineRule="auto"/>
        <w:jc w:val="both"/>
        <w:rPr>
          <w:b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В</w:t>
      </w:r>
      <w:r w:rsidRPr="00A773FA">
        <w:rPr>
          <w:rStyle w:val="1"/>
          <w:rFonts w:eastAsia="Courier New"/>
          <w:sz w:val="28"/>
          <w:szCs w:val="28"/>
        </w:rPr>
        <w:t xml:space="preserve"> лабораторный</w:t>
      </w:r>
      <w:r w:rsidRPr="00806FC9">
        <w:rPr>
          <w:rStyle w:val="1"/>
          <w:rFonts w:eastAsia="Courier New"/>
          <w:sz w:val="28"/>
          <w:szCs w:val="28"/>
        </w:rPr>
        <w:t xml:space="preserve"> стакан</w:t>
      </w:r>
      <w:r w:rsidRPr="00A773FA">
        <w:rPr>
          <w:rStyle w:val="1"/>
          <w:rFonts w:eastAsia="Courier New"/>
          <w:sz w:val="28"/>
          <w:szCs w:val="28"/>
        </w:rPr>
        <w:t xml:space="preserve"> переносят </w:t>
      </w:r>
      <w:r w:rsidR="00E63B37" w:rsidRPr="00A773FA">
        <w:rPr>
          <w:rStyle w:val="1"/>
          <w:rFonts w:eastAsia="Courier New"/>
          <w:sz w:val="28"/>
          <w:szCs w:val="28"/>
        </w:rPr>
        <w:t xml:space="preserve">25,0 мл прозрачного фильтрата </w:t>
      </w:r>
      <w:r w:rsidR="00A773FA">
        <w:rPr>
          <w:rStyle w:val="1"/>
          <w:rFonts w:eastAsia="Courier New"/>
          <w:sz w:val="28"/>
          <w:szCs w:val="28"/>
        </w:rPr>
        <w:t>испытуемого раствора</w:t>
      </w:r>
      <w:r w:rsidR="00E63B37" w:rsidRPr="00806FC9">
        <w:rPr>
          <w:rStyle w:val="1"/>
          <w:rFonts w:eastAsia="Courier New"/>
          <w:sz w:val="28"/>
          <w:szCs w:val="28"/>
        </w:rPr>
        <w:t xml:space="preserve">, прибавляют 125 мл воды, при постоянном перемешивании прибавляют 0,5 мл </w:t>
      </w:r>
      <w:proofErr w:type="spellStart"/>
      <w:r w:rsidR="00E63B37" w:rsidRPr="00806FC9">
        <w:rPr>
          <w:rStyle w:val="1"/>
          <w:rFonts w:eastAsia="Courier New"/>
          <w:sz w:val="28"/>
          <w:szCs w:val="28"/>
        </w:rPr>
        <w:t>триэтаноламина</w:t>
      </w:r>
      <w:proofErr w:type="spellEnd"/>
      <w:r w:rsidR="00E63B37" w:rsidRPr="00806FC9">
        <w:rPr>
          <w:rStyle w:val="1"/>
          <w:rFonts w:eastAsia="Courier New"/>
          <w:sz w:val="28"/>
          <w:szCs w:val="28"/>
        </w:rPr>
        <w:t xml:space="preserve">, 30 мг индикатора </w:t>
      </w:r>
      <w:proofErr w:type="spellStart"/>
      <w:r w:rsidR="00E63B37" w:rsidRPr="00806FC9">
        <w:rPr>
          <w:rStyle w:val="1"/>
          <w:rFonts w:eastAsia="Courier New"/>
          <w:sz w:val="28"/>
          <w:szCs w:val="28"/>
        </w:rPr>
        <w:t>гидроксинафтолового</w:t>
      </w:r>
      <w:proofErr w:type="spellEnd"/>
      <w:r w:rsidR="00E63B37" w:rsidRPr="00806FC9">
        <w:rPr>
          <w:rStyle w:val="1"/>
          <w:rFonts w:eastAsia="Courier New"/>
          <w:sz w:val="28"/>
          <w:szCs w:val="28"/>
        </w:rPr>
        <w:t xml:space="preserve"> синего и 11,5 мл 0,1 М раствора натрия </w:t>
      </w:r>
      <w:proofErr w:type="spellStart"/>
      <w:r w:rsidR="00E63B37" w:rsidRPr="00806FC9">
        <w:rPr>
          <w:rStyle w:val="1"/>
          <w:rFonts w:eastAsia="Courier New"/>
          <w:sz w:val="28"/>
          <w:szCs w:val="28"/>
        </w:rPr>
        <w:t>эдетата</w:t>
      </w:r>
      <w:proofErr w:type="spellEnd"/>
      <w:r w:rsidR="00E63B37" w:rsidRPr="00806FC9">
        <w:rPr>
          <w:rStyle w:val="1"/>
          <w:rFonts w:eastAsia="Courier New"/>
          <w:sz w:val="28"/>
          <w:szCs w:val="28"/>
        </w:rPr>
        <w:t xml:space="preserve">. Раствор </w:t>
      </w:r>
      <w:r w:rsidR="00A773FA">
        <w:rPr>
          <w:rStyle w:val="1"/>
          <w:rFonts w:eastAsia="Courier New"/>
          <w:sz w:val="28"/>
          <w:szCs w:val="28"/>
        </w:rPr>
        <w:t xml:space="preserve">должен </w:t>
      </w:r>
      <w:r w:rsidR="00E63B37" w:rsidRPr="00806FC9">
        <w:rPr>
          <w:rStyle w:val="1"/>
          <w:rFonts w:eastAsia="Courier New"/>
          <w:sz w:val="28"/>
          <w:szCs w:val="28"/>
        </w:rPr>
        <w:t>имет</w:t>
      </w:r>
      <w:r w:rsidR="00A773FA">
        <w:rPr>
          <w:rStyle w:val="1"/>
          <w:rFonts w:eastAsia="Courier New"/>
          <w:sz w:val="28"/>
          <w:szCs w:val="28"/>
        </w:rPr>
        <w:t>ь</w:t>
      </w:r>
      <w:r w:rsidR="00E63B37" w:rsidRPr="00806FC9">
        <w:rPr>
          <w:rStyle w:val="1"/>
          <w:rFonts w:eastAsia="Courier New"/>
          <w:sz w:val="28"/>
          <w:szCs w:val="28"/>
        </w:rPr>
        <w:t xml:space="preserve"> красно</w:t>
      </w:r>
      <w:r w:rsidR="00A773FA">
        <w:rPr>
          <w:rStyle w:val="1"/>
          <w:rFonts w:eastAsia="Courier New"/>
          <w:sz w:val="28"/>
          <w:szCs w:val="28"/>
        </w:rPr>
        <w:t>е</w:t>
      </w:r>
      <w:r w:rsidR="00E63B37" w:rsidRPr="00806FC9">
        <w:rPr>
          <w:rStyle w:val="1"/>
          <w:rFonts w:eastAsia="Courier New"/>
          <w:sz w:val="28"/>
          <w:szCs w:val="28"/>
        </w:rPr>
        <w:t xml:space="preserve"> </w:t>
      </w:r>
      <w:r w:rsidR="00A773FA">
        <w:rPr>
          <w:rStyle w:val="1"/>
          <w:rFonts w:eastAsia="Courier New"/>
          <w:sz w:val="28"/>
          <w:szCs w:val="28"/>
        </w:rPr>
        <w:t>окрашивание</w:t>
      </w:r>
      <w:r w:rsidR="00E63B37" w:rsidRPr="00806FC9">
        <w:rPr>
          <w:rStyle w:val="1"/>
          <w:rFonts w:eastAsia="Courier New"/>
          <w:sz w:val="28"/>
          <w:szCs w:val="28"/>
        </w:rPr>
        <w:t xml:space="preserve">. Затем по каплям прибавляют натрия </w:t>
      </w:r>
      <w:proofErr w:type="spellStart"/>
      <w:r w:rsidR="00E63B37" w:rsidRPr="00806FC9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="00E63B37" w:rsidRPr="00806FC9">
        <w:rPr>
          <w:rStyle w:val="1"/>
          <w:rFonts w:eastAsia="Courier New"/>
          <w:sz w:val="28"/>
          <w:szCs w:val="28"/>
        </w:rPr>
        <w:t xml:space="preserve"> </w:t>
      </w:r>
      <w:r w:rsidR="00A773FA" w:rsidRPr="00806FC9">
        <w:rPr>
          <w:rStyle w:val="1"/>
          <w:rFonts w:eastAsia="Courier New"/>
          <w:sz w:val="28"/>
          <w:szCs w:val="28"/>
        </w:rPr>
        <w:t xml:space="preserve">раствор </w:t>
      </w:r>
      <w:r w:rsidR="00E63B37" w:rsidRPr="00806FC9">
        <w:rPr>
          <w:rStyle w:val="1"/>
          <w:rFonts w:eastAsia="Courier New"/>
          <w:sz w:val="28"/>
          <w:szCs w:val="28"/>
        </w:rPr>
        <w:t xml:space="preserve">до тех пор, пока </w:t>
      </w:r>
      <w:r w:rsidR="00A773FA">
        <w:rPr>
          <w:rStyle w:val="105pt0"/>
          <w:rFonts w:eastAsia="Courier New"/>
          <w:b w:val="0"/>
          <w:sz w:val="28"/>
          <w:szCs w:val="28"/>
        </w:rPr>
        <w:t xml:space="preserve">окрашивание </w:t>
      </w:r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раствора не изменится </w:t>
      </w:r>
      <w:proofErr w:type="gramStart"/>
      <w:r w:rsidR="00E63B37" w:rsidRPr="00806FC9">
        <w:rPr>
          <w:rStyle w:val="105pt0"/>
          <w:rFonts w:eastAsia="Courier New"/>
          <w:b w:val="0"/>
          <w:sz w:val="28"/>
          <w:szCs w:val="28"/>
        </w:rPr>
        <w:t>на</w:t>
      </w:r>
      <w:proofErr w:type="gram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</w:t>
      </w:r>
      <w:proofErr w:type="gramStart"/>
      <w:r w:rsidR="00E63B37" w:rsidRPr="00806FC9">
        <w:rPr>
          <w:rStyle w:val="105pt0"/>
          <w:rFonts w:eastAsia="Courier New"/>
          <w:b w:val="0"/>
          <w:sz w:val="28"/>
          <w:szCs w:val="28"/>
        </w:rPr>
        <w:t>зеленый</w:t>
      </w:r>
      <w:proofErr w:type="gram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и в конце </w:t>
      </w:r>
      <w:r w:rsidR="00EE5C6D">
        <w:rPr>
          <w:rStyle w:val="105pt0"/>
          <w:rFonts w:eastAsia="Courier New"/>
          <w:b w:val="0"/>
          <w:sz w:val="28"/>
          <w:szCs w:val="28"/>
        </w:rPr>
        <w:t>титрования</w:t>
      </w:r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на темн</w:t>
      </w:r>
      <w:r w:rsidR="00EE5C6D">
        <w:rPr>
          <w:rStyle w:val="105pt0"/>
          <w:rFonts w:eastAsia="Courier New"/>
          <w:b w:val="0"/>
          <w:sz w:val="28"/>
          <w:szCs w:val="28"/>
        </w:rPr>
        <w:t>о</w:t>
      </w:r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</w:t>
      </w:r>
      <w:proofErr w:type="spellStart"/>
      <w:r w:rsidR="00E63B37" w:rsidRPr="00806FC9">
        <w:rPr>
          <w:rStyle w:val="105pt0"/>
          <w:rFonts w:eastAsia="Courier New"/>
          <w:b w:val="0"/>
          <w:sz w:val="28"/>
          <w:szCs w:val="28"/>
        </w:rPr>
        <w:t>краснофиолетовый</w:t>
      </w:r>
      <w:proofErr w:type="spell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цвет</w:t>
      </w:r>
      <w:r w:rsidR="00EE5C6D">
        <w:rPr>
          <w:rStyle w:val="105pt0"/>
          <w:rFonts w:eastAsia="Courier New"/>
          <w:b w:val="0"/>
          <w:sz w:val="28"/>
          <w:szCs w:val="28"/>
        </w:rPr>
        <w:t xml:space="preserve">, при этом </w:t>
      </w:r>
      <w:proofErr w:type="spellStart"/>
      <w:r w:rsidR="00E63B37" w:rsidRPr="00806FC9">
        <w:rPr>
          <w:rStyle w:val="105pt0"/>
          <w:rFonts w:eastAsia="Courier New"/>
          <w:b w:val="0"/>
          <w:sz w:val="28"/>
          <w:szCs w:val="28"/>
        </w:rPr>
        <w:t>pH</w:t>
      </w:r>
      <w:proofErr w:type="spell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раствора </w:t>
      </w:r>
      <w:r w:rsidR="00EE5C6D">
        <w:rPr>
          <w:rStyle w:val="105pt0"/>
          <w:rFonts w:eastAsia="Courier New"/>
          <w:b w:val="0"/>
          <w:sz w:val="28"/>
          <w:szCs w:val="28"/>
        </w:rPr>
        <w:t xml:space="preserve">должен </w:t>
      </w:r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находится в интервале от 12 до 13. Затем дополнительно прибавляют 0,5 мл натрия </w:t>
      </w:r>
      <w:proofErr w:type="spellStart"/>
      <w:r w:rsidR="00E63B37" w:rsidRPr="00806FC9">
        <w:rPr>
          <w:rStyle w:val="105pt0"/>
          <w:rFonts w:eastAsia="Courier New"/>
          <w:b w:val="0"/>
          <w:sz w:val="28"/>
          <w:szCs w:val="28"/>
        </w:rPr>
        <w:t>гидроксида</w:t>
      </w:r>
      <w:proofErr w:type="spell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</w:t>
      </w:r>
      <w:r w:rsidR="00EE5C6D" w:rsidRPr="00806FC9">
        <w:rPr>
          <w:rStyle w:val="105pt0"/>
          <w:rFonts w:eastAsia="Courier New"/>
          <w:b w:val="0"/>
          <w:sz w:val="28"/>
          <w:szCs w:val="28"/>
        </w:rPr>
        <w:t xml:space="preserve">раствора </w:t>
      </w:r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и медленно по каплям продолжают титрование 0,1 М раствором натрия </w:t>
      </w:r>
      <w:proofErr w:type="spellStart"/>
      <w:r w:rsidR="00E63B37" w:rsidRPr="00806FC9">
        <w:rPr>
          <w:rStyle w:val="105pt0"/>
          <w:rFonts w:eastAsia="Courier New"/>
          <w:b w:val="0"/>
          <w:sz w:val="28"/>
          <w:szCs w:val="28"/>
        </w:rPr>
        <w:t>эдетата</w:t>
      </w:r>
      <w:proofErr w:type="spell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до конечной точки </w:t>
      </w:r>
      <w:r w:rsidR="00EE5C6D">
        <w:rPr>
          <w:rStyle w:val="105pt0"/>
          <w:rFonts w:eastAsia="Courier New"/>
          <w:b w:val="0"/>
          <w:sz w:val="28"/>
          <w:szCs w:val="28"/>
        </w:rPr>
        <w:t>титрования до изменения окрашивания раствора</w:t>
      </w:r>
      <w:r w:rsidR="000B21F2">
        <w:rPr>
          <w:rStyle w:val="105pt0"/>
          <w:rFonts w:eastAsia="Courier New"/>
          <w:b w:val="0"/>
          <w:sz w:val="28"/>
          <w:szCs w:val="28"/>
        </w:rPr>
        <w:t xml:space="preserve"> в </w:t>
      </w:r>
      <w:proofErr w:type="spellStart"/>
      <w:r w:rsidR="00E63B37" w:rsidRPr="00806FC9">
        <w:rPr>
          <w:rStyle w:val="105pt0"/>
          <w:rFonts w:eastAsia="Courier New"/>
          <w:b w:val="0"/>
          <w:sz w:val="28"/>
          <w:szCs w:val="28"/>
        </w:rPr>
        <w:t>зеленосин</w:t>
      </w:r>
      <w:r w:rsidR="000B21F2">
        <w:rPr>
          <w:rStyle w:val="105pt0"/>
          <w:rFonts w:eastAsia="Courier New"/>
          <w:b w:val="0"/>
          <w:sz w:val="28"/>
          <w:szCs w:val="28"/>
        </w:rPr>
        <w:t>ий</w:t>
      </w:r>
      <w:proofErr w:type="spellEnd"/>
      <w:r w:rsidR="00E63B37" w:rsidRPr="00806FC9">
        <w:rPr>
          <w:rStyle w:val="105pt0"/>
          <w:rFonts w:eastAsia="Courier New"/>
          <w:b w:val="0"/>
          <w:sz w:val="28"/>
          <w:szCs w:val="28"/>
        </w:rPr>
        <w:t xml:space="preserve"> цвет. Окраска раствора должна сохраняться в течение 60 </w:t>
      </w:r>
      <w:proofErr w:type="gramStart"/>
      <w:r w:rsidR="00E63B37" w:rsidRPr="00806FC9">
        <w:rPr>
          <w:rStyle w:val="105pt0"/>
          <w:rFonts w:eastAsia="Courier New"/>
          <w:b w:val="0"/>
          <w:sz w:val="28"/>
          <w:szCs w:val="28"/>
        </w:rPr>
        <w:t>с</w:t>
      </w:r>
      <w:proofErr w:type="gramEnd"/>
      <w:r w:rsidR="00E63B37" w:rsidRPr="00806FC9">
        <w:rPr>
          <w:rStyle w:val="105pt0"/>
          <w:rFonts w:eastAsia="Courier New"/>
          <w:b w:val="0"/>
          <w:sz w:val="28"/>
          <w:szCs w:val="28"/>
        </w:rPr>
        <w:t>.</w:t>
      </w:r>
    </w:p>
    <w:p w:rsidR="00E63B37" w:rsidRPr="00806FC9" w:rsidRDefault="00E63B37" w:rsidP="000B21F2">
      <w:pPr>
        <w:pStyle w:val="3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806FC9">
        <w:rPr>
          <w:rStyle w:val="105pt0"/>
          <w:b w:val="0"/>
          <w:sz w:val="28"/>
          <w:szCs w:val="28"/>
        </w:rPr>
        <w:t>Содержание кальция</w:t>
      </w:r>
      <w:r w:rsidR="007A420E" w:rsidRPr="007A420E">
        <w:rPr>
          <w:rStyle w:val="105pt0"/>
          <w:b w:val="0"/>
          <w:sz w:val="28"/>
          <w:szCs w:val="28"/>
        </w:rPr>
        <w:t xml:space="preserve"> </w:t>
      </w:r>
      <w:r w:rsidR="007A420E">
        <w:rPr>
          <w:rStyle w:val="105pt0"/>
          <w:b w:val="0"/>
          <w:sz w:val="28"/>
          <w:szCs w:val="28"/>
          <w:lang w:val="en-US"/>
        </w:rPr>
        <w:t>Ca</w:t>
      </w:r>
      <w:r w:rsidR="007A420E" w:rsidRPr="007A420E">
        <w:rPr>
          <w:rStyle w:val="105pt0"/>
          <w:b w:val="0"/>
          <w:sz w:val="28"/>
          <w:szCs w:val="28"/>
        </w:rPr>
        <w:t xml:space="preserve"> </w:t>
      </w:r>
      <w:r w:rsidRPr="00806FC9">
        <w:rPr>
          <w:rStyle w:val="105pt0"/>
          <w:b w:val="0"/>
          <w:sz w:val="28"/>
          <w:szCs w:val="28"/>
        </w:rPr>
        <w:t xml:space="preserve"> </w:t>
      </w:r>
      <w:r w:rsidR="007A420E">
        <w:rPr>
          <w:rStyle w:val="105pt0"/>
          <w:b w:val="0"/>
          <w:sz w:val="28"/>
          <w:szCs w:val="28"/>
        </w:rPr>
        <w:t xml:space="preserve">в препарате  </w:t>
      </w:r>
      <w:r w:rsidRPr="00806FC9">
        <w:rPr>
          <w:rStyle w:val="105pt0"/>
          <w:b w:val="0"/>
          <w:sz w:val="28"/>
          <w:szCs w:val="28"/>
        </w:rPr>
        <w:t xml:space="preserve">в процентах от заявленного количества </w:t>
      </w:r>
      <w:r w:rsidR="007A420E" w:rsidRPr="00806FC9">
        <w:rPr>
          <w:rStyle w:val="105pt0"/>
          <w:b w:val="0"/>
          <w:sz w:val="28"/>
          <w:szCs w:val="28"/>
        </w:rPr>
        <w:t xml:space="preserve">(X) </w:t>
      </w:r>
      <w:r w:rsidR="00806FC9">
        <w:rPr>
          <w:rStyle w:val="105pt0"/>
          <w:b w:val="0"/>
          <w:sz w:val="28"/>
          <w:szCs w:val="28"/>
        </w:rPr>
        <w:t xml:space="preserve">вычисляют </w:t>
      </w:r>
      <w:r w:rsidRPr="00806FC9">
        <w:rPr>
          <w:rStyle w:val="105pt0"/>
          <w:b w:val="0"/>
          <w:sz w:val="28"/>
          <w:szCs w:val="28"/>
        </w:rPr>
        <w:t>по формуле:</w:t>
      </w:r>
    </w:p>
    <w:p w:rsidR="00E63B37" w:rsidRPr="00B04434" w:rsidRDefault="00806FC9" w:rsidP="000B21F2">
      <w:pPr>
        <w:spacing w:line="360" w:lineRule="auto"/>
        <w:ind w:left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∙4.01∙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a∙L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</w:p>
    <w:p w:rsidR="00E63B37" w:rsidRPr="00806FC9" w:rsidRDefault="00B04434" w:rsidP="00B04434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rStyle w:val="105pt0"/>
          <w:b w:val="0"/>
          <w:sz w:val="28"/>
          <w:szCs w:val="28"/>
        </w:rPr>
        <w:t>г</w:t>
      </w:r>
      <w:r w:rsidR="00E63B37" w:rsidRPr="00806FC9">
        <w:rPr>
          <w:rStyle w:val="105pt0"/>
          <w:b w:val="0"/>
          <w:sz w:val="28"/>
          <w:szCs w:val="28"/>
        </w:rPr>
        <w:t>де</w:t>
      </w:r>
      <w:r>
        <w:rPr>
          <w:rStyle w:val="105pt0"/>
          <w:b w:val="0"/>
          <w:sz w:val="28"/>
          <w:szCs w:val="28"/>
        </w:rPr>
        <w:t xml:space="preserve">: </w:t>
      </w:r>
      <w:r w:rsidR="00E63B37" w:rsidRPr="00806FC9">
        <w:rPr>
          <w:rStyle w:val="105pt0"/>
          <w:b w:val="0"/>
          <w:sz w:val="28"/>
          <w:szCs w:val="28"/>
          <w:lang w:val="en-US"/>
        </w:rPr>
        <w:t>V</w:t>
      </w:r>
      <w:r w:rsidR="00E63B37" w:rsidRPr="00806FC9">
        <w:rPr>
          <w:rStyle w:val="105pt0"/>
          <w:b w:val="0"/>
          <w:sz w:val="28"/>
          <w:szCs w:val="28"/>
        </w:rPr>
        <w:t xml:space="preserve"> - объем 0,1 </w:t>
      </w:r>
      <w:r w:rsidR="00E63B37" w:rsidRPr="00806FC9">
        <w:rPr>
          <w:rStyle w:val="105pt0"/>
          <w:b w:val="0"/>
          <w:sz w:val="28"/>
          <w:szCs w:val="28"/>
          <w:lang w:val="en-US"/>
        </w:rPr>
        <w:t>M</w:t>
      </w:r>
      <w:r w:rsidR="00E63B37" w:rsidRPr="00806FC9">
        <w:rPr>
          <w:rStyle w:val="105pt0"/>
          <w:b w:val="0"/>
          <w:sz w:val="28"/>
          <w:szCs w:val="28"/>
        </w:rPr>
        <w:t xml:space="preserve"> раствора натрия </w:t>
      </w:r>
      <w:proofErr w:type="spellStart"/>
      <w:r w:rsidR="00E63B37" w:rsidRPr="00806FC9">
        <w:rPr>
          <w:rStyle w:val="105pt0"/>
          <w:b w:val="0"/>
          <w:sz w:val="28"/>
          <w:szCs w:val="28"/>
        </w:rPr>
        <w:t>эдетата</w:t>
      </w:r>
      <w:proofErr w:type="spellEnd"/>
      <w:r w:rsidR="00E63B37" w:rsidRPr="00806FC9">
        <w:rPr>
          <w:rStyle w:val="105pt0"/>
          <w:b w:val="0"/>
          <w:sz w:val="28"/>
          <w:szCs w:val="28"/>
        </w:rPr>
        <w:t>, использованного для титрования образца, в мл;</w:t>
      </w:r>
    </w:p>
    <w:p w:rsidR="00E63B37" w:rsidRPr="00806FC9" w:rsidRDefault="00B04434" w:rsidP="00B04434">
      <w:pPr>
        <w:pStyle w:val="3"/>
        <w:shd w:val="clear" w:color="auto" w:fill="auto"/>
        <w:spacing w:after="0" w:line="276" w:lineRule="auto"/>
        <w:ind w:left="709"/>
        <w:jc w:val="both"/>
        <w:rPr>
          <w:sz w:val="28"/>
          <w:szCs w:val="28"/>
        </w:rPr>
      </w:pPr>
      <w:r>
        <w:rPr>
          <w:rStyle w:val="75pt0pt"/>
          <w:sz w:val="28"/>
          <w:szCs w:val="28"/>
          <w:lang w:val="ru-RU"/>
        </w:rPr>
        <w:lastRenderedPageBreak/>
        <w:t xml:space="preserve">T </w:t>
      </w:r>
      <w:r w:rsidR="00E63B37" w:rsidRPr="00806FC9">
        <w:rPr>
          <w:rStyle w:val="105pt0"/>
          <w:b w:val="0"/>
          <w:sz w:val="28"/>
          <w:szCs w:val="28"/>
        </w:rPr>
        <w:t xml:space="preserve">- титр 0,1 М раствора натрия </w:t>
      </w:r>
      <w:proofErr w:type="spellStart"/>
      <w:r w:rsidR="00E63B37" w:rsidRPr="00806FC9">
        <w:rPr>
          <w:rStyle w:val="105pt0"/>
          <w:b w:val="0"/>
          <w:sz w:val="28"/>
          <w:szCs w:val="28"/>
        </w:rPr>
        <w:t>эдетата</w:t>
      </w:r>
      <w:proofErr w:type="spellEnd"/>
      <w:r w:rsidR="00E63B37" w:rsidRPr="00806FC9">
        <w:rPr>
          <w:rStyle w:val="105pt0"/>
          <w:b w:val="0"/>
          <w:sz w:val="28"/>
          <w:szCs w:val="28"/>
        </w:rPr>
        <w:t>;</w:t>
      </w:r>
    </w:p>
    <w:p w:rsidR="00E63B37" w:rsidRPr="00806FC9" w:rsidRDefault="00B04434" w:rsidP="00B04434">
      <w:pPr>
        <w:pStyle w:val="3"/>
        <w:shd w:val="clear" w:color="auto" w:fill="auto"/>
        <w:spacing w:after="0" w:line="276" w:lineRule="auto"/>
        <w:ind w:left="709"/>
        <w:jc w:val="both"/>
        <w:rPr>
          <w:sz w:val="28"/>
          <w:szCs w:val="28"/>
        </w:rPr>
      </w:pPr>
      <w:r>
        <w:rPr>
          <w:rStyle w:val="105pt0"/>
          <w:b w:val="0"/>
          <w:sz w:val="28"/>
          <w:szCs w:val="28"/>
          <w:lang w:val="en-US"/>
        </w:rPr>
        <w:t>G</w:t>
      </w:r>
      <w:r w:rsidR="00E63B37" w:rsidRPr="00806FC9">
        <w:rPr>
          <w:rStyle w:val="105pt0"/>
          <w:b w:val="0"/>
          <w:sz w:val="28"/>
          <w:szCs w:val="28"/>
        </w:rPr>
        <w:t xml:space="preserve"> - </w:t>
      </w:r>
      <w:proofErr w:type="gramStart"/>
      <w:r w:rsidR="00E63B37" w:rsidRPr="00806FC9">
        <w:rPr>
          <w:rStyle w:val="105pt0"/>
          <w:b w:val="0"/>
          <w:sz w:val="28"/>
          <w:szCs w:val="28"/>
        </w:rPr>
        <w:t>средняя</w:t>
      </w:r>
      <w:proofErr w:type="gramEnd"/>
      <w:r w:rsidR="00E63B37" w:rsidRPr="00806FC9">
        <w:rPr>
          <w:rStyle w:val="105pt0"/>
          <w:b w:val="0"/>
          <w:sz w:val="28"/>
          <w:szCs w:val="28"/>
        </w:rPr>
        <w:t xml:space="preserve"> масса таблетки, в г;</w:t>
      </w:r>
    </w:p>
    <w:p w:rsidR="00E63B37" w:rsidRPr="00806FC9" w:rsidRDefault="00B04434" w:rsidP="00B04434">
      <w:pPr>
        <w:pStyle w:val="3"/>
        <w:shd w:val="clear" w:color="auto" w:fill="auto"/>
        <w:spacing w:after="0" w:line="276" w:lineRule="auto"/>
        <w:ind w:left="709"/>
        <w:jc w:val="both"/>
        <w:rPr>
          <w:sz w:val="28"/>
          <w:szCs w:val="28"/>
        </w:rPr>
      </w:pPr>
      <w:r>
        <w:rPr>
          <w:rStyle w:val="105pt0"/>
          <w:b w:val="0"/>
          <w:sz w:val="28"/>
          <w:szCs w:val="28"/>
          <w:lang w:val="en-US"/>
        </w:rPr>
        <w:t>a</w:t>
      </w:r>
      <w:r w:rsidR="00E63B37" w:rsidRPr="00806FC9">
        <w:rPr>
          <w:rStyle w:val="105pt0"/>
          <w:b w:val="0"/>
          <w:sz w:val="28"/>
          <w:szCs w:val="28"/>
        </w:rPr>
        <w:t xml:space="preserve"> - навеска испытуемого образца, в г;</w:t>
      </w:r>
    </w:p>
    <w:p w:rsidR="000B21F2" w:rsidRDefault="00B04434" w:rsidP="000B21F2">
      <w:pPr>
        <w:pStyle w:val="3"/>
        <w:shd w:val="clear" w:color="auto" w:fill="auto"/>
        <w:spacing w:after="0" w:line="276" w:lineRule="auto"/>
        <w:ind w:left="709"/>
        <w:jc w:val="both"/>
        <w:rPr>
          <w:rStyle w:val="105pt0"/>
          <w:b w:val="0"/>
          <w:sz w:val="28"/>
          <w:szCs w:val="28"/>
        </w:rPr>
      </w:pPr>
      <w:r>
        <w:rPr>
          <w:rStyle w:val="105pt0"/>
          <w:b w:val="0"/>
          <w:sz w:val="28"/>
          <w:szCs w:val="28"/>
          <w:lang w:val="en-US"/>
        </w:rPr>
        <w:t>L</w:t>
      </w:r>
      <w:r w:rsidR="00E63B37" w:rsidRPr="00806FC9">
        <w:rPr>
          <w:rStyle w:val="105pt0"/>
          <w:b w:val="0"/>
          <w:sz w:val="28"/>
          <w:szCs w:val="28"/>
        </w:rPr>
        <w:t xml:space="preserve"> - </w:t>
      </w:r>
      <w:proofErr w:type="gramStart"/>
      <w:r w:rsidR="00E63B37" w:rsidRPr="00806FC9">
        <w:rPr>
          <w:rStyle w:val="105pt0"/>
          <w:b w:val="0"/>
          <w:sz w:val="28"/>
          <w:szCs w:val="28"/>
        </w:rPr>
        <w:t>заявленное</w:t>
      </w:r>
      <w:proofErr w:type="gramEnd"/>
      <w:r w:rsidR="00E63B37" w:rsidRPr="00806FC9">
        <w:rPr>
          <w:rStyle w:val="105pt0"/>
          <w:b w:val="0"/>
          <w:sz w:val="28"/>
          <w:szCs w:val="28"/>
        </w:rPr>
        <w:t xml:space="preserve"> количество кальция в таблетке (100 мг);</w:t>
      </w:r>
      <w:r w:rsidR="000B21F2" w:rsidRPr="000B21F2">
        <w:rPr>
          <w:rStyle w:val="105pt0"/>
          <w:b w:val="0"/>
          <w:sz w:val="28"/>
          <w:szCs w:val="28"/>
        </w:rPr>
        <w:t xml:space="preserve"> </w:t>
      </w:r>
    </w:p>
    <w:p w:rsidR="00E63B37" w:rsidRPr="00806FC9" w:rsidRDefault="000B21F2" w:rsidP="007A420E">
      <w:pPr>
        <w:pStyle w:val="3"/>
        <w:shd w:val="clear" w:color="auto" w:fill="auto"/>
        <w:spacing w:after="0" w:line="360" w:lineRule="auto"/>
        <w:ind w:left="709"/>
        <w:jc w:val="both"/>
        <w:rPr>
          <w:sz w:val="28"/>
          <w:szCs w:val="28"/>
        </w:rPr>
      </w:pPr>
      <w:r w:rsidRPr="00806FC9">
        <w:rPr>
          <w:rStyle w:val="105pt0"/>
          <w:b w:val="0"/>
          <w:sz w:val="28"/>
          <w:szCs w:val="28"/>
        </w:rPr>
        <w:t xml:space="preserve">1 мл 0,1 М раствора натрия </w:t>
      </w:r>
      <w:proofErr w:type="spellStart"/>
      <w:r w:rsidRPr="00806FC9">
        <w:rPr>
          <w:rStyle w:val="105pt0"/>
          <w:b w:val="0"/>
          <w:sz w:val="28"/>
          <w:szCs w:val="28"/>
        </w:rPr>
        <w:t>эдетата</w:t>
      </w:r>
      <w:proofErr w:type="spellEnd"/>
      <w:r w:rsidRPr="00806FC9">
        <w:rPr>
          <w:rStyle w:val="105pt0"/>
          <w:b w:val="0"/>
          <w:sz w:val="28"/>
          <w:szCs w:val="28"/>
        </w:rPr>
        <w:t xml:space="preserve"> соответствует</w:t>
      </w:r>
      <w:r>
        <w:rPr>
          <w:rStyle w:val="105pt0"/>
          <w:b w:val="0"/>
          <w:sz w:val="28"/>
          <w:szCs w:val="28"/>
        </w:rPr>
        <w:t xml:space="preserve"> 4,1 </w:t>
      </w:r>
      <w:r w:rsidRPr="00806FC9">
        <w:rPr>
          <w:rStyle w:val="105pt0"/>
          <w:b w:val="0"/>
          <w:sz w:val="28"/>
          <w:szCs w:val="28"/>
        </w:rPr>
        <w:t>мг кальция;</w:t>
      </w:r>
    </w:p>
    <w:p w:rsidR="00E63B37" w:rsidRPr="00B04434" w:rsidRDefault="00B04434" w:rsidP="007A420E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 w:rsidRPr="00B04434">
        <w:rPr>
          <w:b/>
        </w:rPr>
        <w:t>Хранение</w:t>
      </w:r>
      <w:r>
        <w:rPr>
          <w:b/>
        </w:rPr>
        <w:t xml:space="preserve">. </w:t>
      </w:r>
      <w:r w:rsidR="007A420E" w:rsidRPr="006D1188">
        <w:t>Содержание раздела приводится в соответствии с ОФС «Хранение лекарственных средств».</w:t>
      </w:r>
    </w:p>
    <w:sectPr w:rsidR="00E63B37" w:rsidRPr="00B04434" w:rsidSect="005552E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BF" w:rsidRDefault="001F63BF" w:rsidP="00B04434">
      <w:r>
        <w:separator/>
      </w:r>
    </w:p>
  </w:endnote>
  <w:endnote w:type="continuationSeparator" w:id="0">
    <w:p w:rsidR="001F63BF" w:rsidRDefault="001F63BF" w:rsidP="00B0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1308"/>
      <w:docPartObj>
        <w:docPartGallery w:val="Page Numbers (Bottom of Page)"/>
        <w:docPartUnique/>
      </w:docPartObj>
    </w:sdtPr>
    <w:sdtContent>
      <w:p w:rsidR="00C519C7" w:rsidRDefault="00E11F59">
        <w:pPr>
          <w:pStyle w:val="af1"/>
          <w:jc w:val="center"/>
        </w:pPr>
        <w:r w:rsidRPr="005552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6451" w:rsidRPr="005552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52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5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52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19C7" w:rsidRDefault="00C519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BF" w:rsidRDefault="001F63BF" w:rsidP="00B04434">
      <w:r>
        <w:separator/>
      </w:r>
    </w:p>
  </w:footnote>
  <w:footnote w:type="continuationSeparator" w:id="0">
    <w:p w:rsidR="001F63BF" w:rsidRDefault="001F63BF" w:rsidP="00B04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D82"/>
    <w:multiLevelType w:val="multilevel"/>
    <w:tmpl w:val="D3ACE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D5AC6"/>
    <w:multiLevelType w:val="multilevel"/>
    <w:tmpl w:val="30882140"/>
    <w:lvl w:ilvl="0">
      <w:start w:val="12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105BE"/>
    <w:multiLevelType w:val="multilevel"/>
    <w:tmpl w:val="F0D84140"/>
    <w:lvl w:ilvl="0">
      <w:start w:val="6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D5191"/>
    <w:multiLevelType w:val="multilevel"/>
    <w:tmpl w:val="EA08D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82DCE"/>
    <w:multiLevelType w:val="hybridMultilevel"/>
    <w:tmpl w:val="C9FC720C"/>
    <w:lvl w:ilvl="0" w:tplc="DBEEB18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391060C8"/>
    <w:multiLevelType w:val="hybridMultilevel"/>
    <w:tmpl w:val="F3E2AC36"/>
    <w:lvl w:ilvl="0" w:tplc="DBEEB182">
      <w:start w:val="1"/>
      <w:numFmt w:val="bullet"/>
      <w:lvlText w:val="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43F137B3"/>
    <w:multiLevelType w:val="multilevel"/>
    <w:tmpl w:val="F5E61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3736A"/>
    <w:multiLevelType w:val="multilevel"/>
    <w:tmpl w:val="E410D6A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17E43"/>
    <w:multiLevelType w:val="multilevel"/>
    <w:tmpl w:val="2586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B38A9"/>
    <w:multiLevelType w:val="multilevel"/>
    <w:tmpl w:val="BD702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90311"/>
    <w:multiLevelType w:val="multilevel"/>
    <w:tmpl w:val="BF5803B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3013F"/>
    <w:multiLevelType w:val="hybridMultilevel"/>
    <w:tmpl w:val="0AD273AE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6625785D"/>
    <w:multiLevelType w:val="multilevel"/>
    <w:tmpl w:val="C302C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E7E49"/>
    <w:multiLevelType w:val="hybridMultilevel"/>
    <w:tmpl w:val="F2704D6A"/>
    <w:lvl w:ilvl="0" w:tplc="DBEEB18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41E06ED"/>
    <w:multiLevelType w:val="multilevel"/>
    <w:tmpl w:val="CD607E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173ADA"/>
    <w:multiLevelType w:val="multilevel"/>
    <w:tmpl w:val="08F85B3A"/>
    <w:lvl w:ilvl="0">
      <w:start w:val="12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0F690D"/>
    <w:multiLevelType w:val="multilevel"/>
    <w:tmpl w:val="E19CC81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76A66"/>
    <w:multiLevelType w:val="hybridMultilevel"/>
    <w:tmpl w:val="153CE92C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79C8350E"/>
    <w:multiLevelType w:val="multilevel"/>
    <w:tmpl w:val="233876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017EA4"/>
    <w:multiLevelType w:val="multilevel"/>
    <w:tmpl w:val="7C08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19"/>
  </w:num>
  <w:num w:numId="9">
    <w:abstractNumId w:val="12"/>
  </w:num>
  <w:num w:numId="10">
    <w:abstractNumId w:val="15"/>
  </w:num>
  <w:num w:numId="11">
    <w:abstractNumId w:val="1"/>
  </w:num>
  <w:num w:numId="12">
    <w:abstractNumId w:val="18"/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17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FC"/>
    <w:rsid w:val="0000065A"/>
    <w:rsid w:val="00010F14"/>
    <w:rsid w:val="0002567E"/>
    <w:rsid w:val="00030E99"/>
    <w:rsid w:val="000551DD"/>
    <w:rsid w:val="0007253B"/>
    <w:rsid w:val="00080CEB"/>
    <w:rsid w:val="000A738E"/>
    <w:rsid w:val="000B21F2"/>
    <w:rsid w:val="000B7AEC"/>
    <w:rsid w:val="00123620"/>
    <w:rsid w:val="0013230A"/>
    <w:rsid w:val="00143460"/>
    <w:rsid w:val="001A030F"/>
    <w:rsid w:val="001B061A"/>
    <w:rsid w:val="001C0E26"/>
    <w:rsid w:val="001D1DDE"/>
    <w:rsid w:val="001D3761"/>
    <w:rsid w:val="001E3FFE"/>
    <w:rsid w:val="001F63BF"/>
    <w:rsid w:val="002203BC"/>
    <w:rsid w:val="002404C9"/>
    <w:rsid w:val="00250BEC"/>
    <w:rsid w:val="00276885"/>
    <w:rsid w:val="002A3A26"/>
    <w:rsid w:val="002C17FC"/>
    <w:rsid w:val="002D21FE"/>
    <w:rsid w:val="00303462"/>
    <w:rsid w:val="00331485"/>
    <w:rsid w:val="00337B5B"/>
    <w:rsid w:val="00345359"/>
    <w:rsid w:val="003456ED"/>
    <w:rsid w:val="003C2E08"/>
    <w:rsid w:val="0042796C"/>
    <w:rsid w:val="00467272"/>
    <w:rsid w:val="004962AB"/>
    <w:rsid w:val="004E2A2E"/>
    <w:rsid w:val="004E69D4"/>
    <w:rsid w:val="004E7A88"/>
    <w:rsid w:val="004F2A14"/>
    <w:rsid w:val="00512407"/>
    <w:rsid w:val="00515246"/>
    <w:rsid w:val="005552E0"/>
    <w:rsid w:val="005612A8"/>
    <w:rsid w:val="00585368"/>
    <w:rsid w:val="00595C28"/>
    <w:rsid w:val="00596A30"/>
    <w:rsid w:val="0061506D"/>
    <w:rsid w:val="00620FD2"/>
    <w:rsid w:val="00633EF3"/>
    <w:rsid w:val="00636BDF"/>
    <w:rsid w:val="00636C4B"/>
    <w:rsid w:val="006464E4"/>
    <w:rsid w:val="00683321"/>
    <w:rsid w:val="00697D43"/>
    <w:rsid w:val="006A0BBF"/>
    <w:rsid w:val="006C6D66"/>
    <w:rsid w:val="006D3B2D"/>
    <w:rsid w:val="006F136C"/>
    <w:rsid w:val="00700609"/>
    <w:rsid w:val="00722603"/>
    <w:rsid w:val="00775BA6"/>
    <w:rsid w:val="0079681A"/>
    <w:rsid w:val="007A420E"/>
    <w:rsid w:val="007E4C5D"/>
    <w:rsid w:val="00806FC9"/>
    <w:rsid w:val="0081140F"/>
    <w:rsid w:val="00815419"/>
    <w:rsid w:val="00856EC2"/>
    <w:rsid w:val="00856F3F"/>
    <w:rsid w:val="0086352A"/>
    <w:rsid w:val="00892822"/>
    <w:rsid w:val="0089335B"/>
    <w:rsid w:val="008A5393"/>
    <w:rsid w:val="008B6A5A"/>
    <w:rsid w:val="008D50F3"/>
    <w:rsid w:val="008D6DF2"/>
    <w:rsid w:val="008F37F8"/>
    <w:rsid w:val="008F558A"/>
    <w:rsid w:val="0090473B"/>
    <w:rsid w:val="00910580"/>
    <w:rsid w:val="00917978"/>
    <w:rsid w:val="00930D8F"/>
    <w:rsid w:val="0094655F"/>
    <w:rsid w:val="0095417C"/>
    <w:rsid w:val="009721ED"/>
    <w:rsid w:val="00981A80"/>
    <w:rsid w:val="00993FB2"/>
    <w:rsid w:val="009A6098"/>
    <w:rsid w:val="009A7F0D"/>
    <w:rsid w:val="009B0A6D"/>
    <w:rsid w:val="009B6B7E"/>
    <w:rsid w:val="009D5C55"/>
    <w:rsid w:val="009E539A"/>
    <w:rsid w:val="009F2224"/>
    <w:rsid w:val="00A436BC"/>
    <w:rsid w:val="00A773FA"/>
    <w:rsid w:val="00A93447"/>
    <w:rsid w:val="00AE4180"/>
    <w:rsid w:val="00AE5FC0"/>
    <w:rsid w:val="00AF66E5"/>
    <w:rsid w:val="00B04434"/>
    <w:rsid w:val="00B116C7"/>
    <w:rsid w:val="00B621AF"/>
    <w:rsid w:val="00B76759"/>
    <w:rsid w:val="00B92276"/>
    <w:rsid w:val="00BA6CDF"/>
    <w:rsid w:val="00BB4FBE"/>
    <w:rsid w:val="00BB7318"/>
    <w:rsid w:val="00BD5EDD"/>
    <w:rsid w:val="00BD74F8"/>
    <w:rsid w:val="00BE0C35"/>
    <w:rsid w:val="00BE7964"/>
    <w:rsid w:val="00C20EDD"/>
    <w:rsid w:val="00C21CBD"/>
    <w:rsid w:val="00C33346"/>
    <w:rsid w:val="00C464DD"/>
    <w:rsid w:val="00C519C7"/>
    <w:rsid w:val="00C80383"/>
    <w:rsid w:val="00C8057F"/>
    <w:rsid w:val="00C8073D"/>
    <w:rsid w:val="00CD25E4"/>
    <w:rsid w:val="00CE3B9C"/>
    <w:rsid w:val="00CE49ED"/>
    <w:rsid w:val="00CF1CBC"/>
    <w:rsid w:val="00CF26D6"/>
    <w:rsid w:val="00D03137"/>
    <w:rsid w:val="00D251AB"/>
    <w:rsid w:val="00D42D80"/>
    <w:rsid w:val="00D462E1"/>
    <w:rsid w:val="00D50C64"/>
    <w:rsid w:val="00D57326"/>
    <w:rsid w:val="00D6779D"/>
    <w:rsid w:val="00D93825"/>
    <w:rsid w:val="00DA6451"/>
    <w:rsid w:val="00DB294E"/>
    <w:rsid w:val="00DC0C67"/>
    <w:rsid w:val="00DD2485"/>
    <w:rsid w:val="00DE5431"/>
    <w:rsid w:val="00E01F00"/>
    <w:rsid w:val="00E11F59"/>
    <w:rsid w:val="00E17D39"/>
    <w:rsid w:val="00E63B37"/>
    <w:rsid w:val="00E6608C"/>
    <w:rsid w:val="00E86E92"/>
    <w:rsid w:val="00EA7ACA"/>
    <w:rsid w:val="00EB62C0"/>
    <w:rsid w:val="00EC0129"/>
    <w:rsid w:val="00EE5C6D"/>
    <w:rsid w:val="00F01AC5"/>
    <w:rsid w:val="00F3083F"/>
    <w:rsid w:val="00F4526B"/>
    <w:rsid w:val="00FA29C0"/>
    <w:rsid w:val="00FE070B"/>
    <w:rsid w:val="00FF686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7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2C1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2C1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2C1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2C17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ody Text"/>
    <w:basedOn w:val="a"/>
    <w:link w:val="a5"/>
    <w:rsid w:val="002C17FC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C17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3"/>
    <w:rsid w:val="009105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10580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6"/>
    <w:rsid w:val="0091058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сновной текст + 11 pt"/>
    <w:basedOn w:val="a0"/>
    <w:rsid w:val="00972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A9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5pt">
    <w:name w:val="Основной текст + 12;5 pt;Курсив"/>
    <w:basedOn w:val="a6"/>
    <w:rsid w:val="00A93447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9">
    <w:name w:val="Основной текст9"/>
    <w:basedOn w:val="a"/>
    <w:rsid w:val="00A93447"/>
    <w:pPr>
      <w:shd w:val="clear" w:color="auto" w:fill="FFFFFF"/>
      <w:spacing w:line="614" w:lineRule="exact"/>
      <w:ind w:hanging="1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3">
    <w:name w:val="Основной текст13"/>
    <w:basedOn w:val="a"/>
    <w:rsid w:val="00700609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pt">
    <w:name w:val="Основной текст + 10 pt;Полужирный"/>
    <w:basedOn w:val="a6"/>
    <w:rsid w:val="0070060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"/>
    <w:basedOn w:val="a6"/>
    <w:rsid w:val="0072260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Полужирный"/>
    <w:basedOn w:val="a6"/>
    <w:rsid w:val="002D21F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basedOn w:val="a6"/>
    <w:rsid w:val="00D42D8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8">
    <w:name w:val="List Paragraph"/>
    <w:basedOn w:val="a"/>
    <w:uiPriority w:val="34"/>
    <w:qFormat/>
    <w:rsid w:val="001D3761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697D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697D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5pt0">
    <w:name w:val="Основной текст + 10;5 pt;Полужирный"/>
    <w:basedOn w:val="a6"/>
    <w:rsid w:val="00EB62C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5">
    <w:name w:val="Основной текст5"/>
    <w:basedOn w:val="a"/>
    <w:rsid w:val="00BE0C35"/>
    <w:pPr>
      <w:shd w:val="clear" w:color="auto" w:fill="FFFFFF"/>
      <w:spacing w:before="600" w:after="420" w:line="0" w:lineRule="atLeast"/>
      <w:ind w:hanging="29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BE0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SimSun13pt0pt">
    <w:name w:val="Основной текст + SimSun;13 pt;Интервал 0 pt"/>
    <w:basedOn w:val="a6"/>
    <w:rsid w:val="00BE0C3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Курсив;Интервал 2 pt"/>
    <w:basedOn w:val="a6"/>
    <w:rsid w:val="00BE0C35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en-US"/>
    </w:rPr>
  </w:style>
  <w:style w:type="character" w:customStyle="1" w:styleId="SimSun19pt5pt">
    <w:name w:val="Колонтитул + SimSun;19 pt;Интервал 5 pt"/>
    <w:basedOn w:val="a9"/>
    <w:rsid w:val="000551DD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8"/>
      <w:szCs w:val="38"/>
      <w:u w:val="none"/>
      <w:lang w:val="ru-RU"/>
    </w:rPr>
  </w:style>
  <w:style w:type="paragraph" w:customStyle="1" w:styleId="6">
    <w:name w:val="Основной текст6"/>
    <w:basedOn w:val="a"/>
    <w:rsid w:val="003456ED"/>
    <w:pPr>
      <w:shd w:val="clear" w:color="auto" w:fill="FFFFFF"/>
      <w:spacing w:before="720" w:line="528" w:lineRule="exact"/>
      <w:ind w:hanging="14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6"/>
    <w:rsid w:val="0051524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styleId="ab">
    <w:name w:val="Placeholder Text"/>
    <w:basedOn w:val="a0"/>
    <w:uiPriority w:val="99"/>
    <w:semiHidden/>
    <w:rsid w:val="00F3083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08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83F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e">
    <w:name w:val="Основной текст + Курсив"/>
    <w:basedOn w:val="a6"/>
    <w:rsid w:val="00E6608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E63B37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12">
    <w:name w:val="Основной текст12"/>
    <w:basedOn w:val="a"/>
    <w:rsid w:val="00E86E92"/>
    <w:pPr>
      <w:shd w:val="clear" w:color="auto" w:fill="FFFFFF"/>
      <w:spacing w:line="0" w:lineRule="atLeast"/>
      <w:ind w:hanging="1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044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0443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044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443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MingLiU125pt0pt">
    <w:name w:val="Основной текст + MingLiU;12;5 pt;Интервал 0 pt"/>
    <w:basedOn w:val="a0"/>
    <w:rsid w:val="009A7F0D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">
    <w:name w:val="Основной текст (5) + Полужирный"/>
    <w:basedOn w:val="a0"/>
    <w:rsid w:val="00E17D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15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15</cp:revision>
  <cp:lastPrinted>2020-01-23T10:02:00Z</cp:lastPrinted>
  <dcterms:created xsi:type="dcterms:W3CDTF">2020-01-20T10:08:00Z</dcterms:created>
  <dcterms:modified xsi:type="dcterms:W3CDTF">2021-06-25T06:09:00Z</dcterms:modified>
</cp:coreProperties>
</file>