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CC" w:rsidRPr="00F604D6" w:rsidRDefault="004045CC" w:rsidP="004045CC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045CC" w:rsidRPr="00F604D6" w:rsidRDefault="004045CC" w:rsidP="004045C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045CC" w:rsidRPr="00F604D6" w:rsidRDefault="004045CC" w:rsidP="004045C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045CC" w:rsidRDefault="004045CC" w:rsidP="004045C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045CC" w:rsidRPr="00231C17" w:rsidRDefault="004045CC" w:rsidP="00404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045CC" w:rsidTr="00E8146D">
        <w:tc>
          <w:tcPr>
            <w:tcW w:w="9356" w:type="dxa"/>
          </w:tcPr>
          <w:p w:rsidR="004045CC" w:rsidRDefault="004045CC" w:rsidP="00E8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5CC" w:rsidRDefault="004045CC" w:rsidP="004045C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045CC" w:rsidRPr="00F57AED" w:rsidTr="00E8146D">
        <w:tc>
          <w:tcPr>
            <w:tcW w:w="5920" w:type="dxa"/>
          </w:tcPr>
          <w:p w:rsidR="004045CC" w:rsidRPr="00121CB3" w:rsidRDefault="004045CC" w:rsidP="00E814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Карбахол</w:t>
            </w:r>
          </w:p>
        </w:tc>
        <w:tc>
          <w:tcPr>
            <w:tcW w:w="460" w:type="dxa"/>
          </w:tcPr>
          <w:p w:rsidR="004045CC" w:rsidRPr="00121CB3" w:rsidRDefault="004045CC" w:rsidP="00E814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045CC" w:rsidRPr="00F57AED" w:rsidRDefault="004045CC" w:rsidP="00E814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045CC" w:rsidRPr="00121CB3" w:rsidTr="00E8146D">
        <w:tc>
          <w:tcPr>
            <w:tcW w:w="5920" w:type="dxa"/>
          </w:tcPr>
          <w:p w:rsidR="004045CC" w:rsidRPr="00121CB3" w:rsidRDefault="004045CC" w:rsidP="00E814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Карбахол</w:t>
            </w:r>
          </w:p>
        </w:tc>
        <w:tc>
          <w:tcPr>
            <w:tcW w:w="460" w:type="dxa"/>
          </w:tcPr>
          <w:p w:rsidR="004045CC" w:rsidRPr="00121CB3" w:rsidRDefault="004045CC" w:rsidP="00E814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045CC" w:rsidRPr="00121CB3" w:rsidRDefault="004045CC" w:rsidP="00E814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5CC" w:rsidRPr="00A70813" w:rsidTr="00E8146D">
        <w:tc>
          <w:tcPr>
            <w:tcW w:w="5920" w:type="dxa"/>
          </w:tcPr>
          <w:p w:rsidR="004045CC" w:rsidRPr="004045CC" w:rsidRDefault="004045CC" w:rsidP="00E814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Carbacholum</w:t>
            </w:r>
            <w:proofErr w:type="spellEnd"/>
          </w:p>
        </w:tc>
        <w:tc>
          <w:tcPr>
            <w:tcW w:w="460" w:type="dxa"/>
          </w:tcPr>
          <w:p w:rsidR="004045CC" w:rsidRPr="00121CB3" w:rsidRDefault="004045CC" w:rsidP="00E814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045CC" w:rsidRPr="002866AD" w:rsidRDefault="004045CC" w:rsidP="00712D2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9743AA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42-2838-92</w:t>
            </w:r>
          </w:p>
        </w:tc>
      </w:tr>
    </w:tbl>
    <w:p w:rsidR="004045CC" w:rsidRDefault="004045CC" w:rsidP="004045C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045CC" w:rsidTr="00E8146D">
        <w:tc>
          <w:tcPr>
            <w:tcW w:w="9356" w:type="dxa"/>
          </w:tcPr>
          <w:p w:rsidR="004045CC" w:rsidRDefault="004045CC" w:rsidP="00E8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5CC" w:rsidRPr="00B75F92" w:rsidRDefault="004045CC" w:rsidP="004045CC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55F0" w:rsidRPr="00AE4D74" w:rsidTr="00E8146D">
        <w:tc>
          <w:tcPr>
            <w:tcW w:w="9571" w:type="dxa"/>
            <w:gridSpan w:val="2"/>
          </w:tcPr>
          <w:p w:rsidR="006655F0" w:rsidRPr="00CE3FBD" w:rsidRDefault="006655F0" w:rsidP="00A84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Карбамоилокси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87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87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-триметилэтан-1-аминий хлорид</w:t>
            </w:r>
          </w:p>
        </w:tc>
      </w:tr>
      <w:tr w:rsidR="006655F0" w:rsidRPr="00BF6E59" w:rsidTr="00E8146D">
        <w:tc>
          <w:tcPr>
            <w:tcW w:w="9571" w:type="dxa"/>
            <w:gridSpan w:val="2"/>
          </w:tcPr>
          <w:p w:rsidR="006655F0" w:rsidRPr="006655F0" w:rsidRDefault="006655F0" w:rsidP="00A84E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655F0" w:rsidRDefault="006655F0" w:rsidP="00A84E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object w:dxaOrig="348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05pt;height:48.2pt" o:ole="">
                  <v:imagedata r:id="rId6" o:title=""/>
                </v:shape>
                <o:OLEObject Type="Embed" ProgID="ChemWindow.Document" ShapeID="_x0000_i1025" DrawAspect="Content" ObjectID="_1685975562" r:id="rId7"/>
              </w:object>
            </w:r>
          </w:p>
          <w:p w:rsidR="006655F0" w:rsidRPr="003C77E8" w:rsidRDefault="006655F0" w:rsidP="00A84E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4045CC" w:rsidTr="00E8146D">
        <w:tc>
          <w:tcPr>
            <w:tcW w:w="4785" w:type="dxa"/>
          </w:tcPr>
          <w:p w:rsidR="004045CC" w:rsidRPr="004045CC" w:rsidRDefault="004045CC" w:rsidP="00E8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4045CC" w:rsidRPr="004045CC" w:rsidRDefault="004045CC" w:rsidP="00E8146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182,</w:t>
            </w:r>
            <w:r w:rsidRPr="00404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4045CC" w:rsidRDefault="004045CC" w:rsidP="00404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45CC" w:rsidRPr="005F480C" w:rsidRDefault="004045CC" w:rsidP="0040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</w:t>
      </w:r>
      <w:r w:rsidR="0066718B">
        <w:rPr>
          <w:rFonts w:ascii="Times New Roman" w:hAnsi="Times New Roman" w:cs="Times New Roman"/>
          <w:sz w:val="28"/>
          <w:szCs w:val="28"/>
        </w:rPr>
        <w:t>менее 99,0 % и не более 101,5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66718B">
        <w:rPr>
          <w:rFonts w:ascii="Times New Roman" w:hAnsi="Times New Roman" w:cs="Times New Roman"/>
          <w:sz w:val="28"/>
          <w:szCs w:val="28"/>
        </w:rPr>
        <w:t>карбахола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1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6718B" w:rsidRPr="0066718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6718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6718B" w:rsidRPr="0066718B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66718B">
        <w:rPr>
          <w:rFonts w:ascii="Times New Roman" w:hAnsi="Times New Roman" w:cs="Times New Roman"/>
          <w:sz w:val="28"/>
          <w:szCs w:val="28"/>
          <w:lang w:val="en-US"/>
        </w:rPr>
        <w:t>ClN</w:t>
      </w:r>
      <w:r w:rsidR="0066718B" w:rsidRPr="00667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71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718B" w:rsidRPr="00667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718B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</w:t>
      </w:r>
      <w:r>
        <w:rPr>
          <w:rFonts w:ascii="Times New Roman" w:hAnsi="Times New Roman" w:cs="Times New Roman"/>
          <w:sz w:val="28"/>
        </w:rPr>
        <w:t>.</w:t>
      </w:r>
    </w:p>
    <w:p w:rsidR="004045CC" w:rsidRDefault="004045CC" w:rsidP="004045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194B" w:rsidRDefault="004045CC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66718B">
        <w:rPr>
          <w:rFonts w:ascii="Times New Roman" w:hAnsi="Times New Roman" w:cs="Times New Roman"/>
          <w:sz w:val="28"/>
          <w:szCs w:val="28"/>
        </w:rPr>
        <w:t xml:space="preserve"> Белый или почти белый кристаллический порошок </w:t>
      </w:r>
      <w:proofErr w:type="gramStart"/>
      <w:r w:rsidR="006671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18B">
        <w:rPr>
          <w:rFonts w:ascii="Times New Roman" w:hAnsi="Times New Roman" w:cs="Times New Roman"/>
          <w:sz w:val="28"/>
          <w:szCs w:val="28"/>
        </w:rPr>
        <w:t xml:space="preserve"> характерным запахом аминов.</w:t>
      </w:r>
    </w:p>
    <w:p w:rsidR="0066718B" w:rsidRDefault="0066718B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*Гигроскопичен.</w:t>
      </w:r>
    </w:p>
    <w:p w:rsidR="00A61D6C" w:rsidRDefault="00A61D6C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Очень легко растворим в воде, умеренно растворим в спирте 96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%, прак</w:t>
      </w:r>
      <w:r w:rsidR="005A3A22">
        <w:rPr>
          <w:rFonts w:ascii="Times New Roman" w:hAnsi="Times New Roman" w:cs="Times New Roman"/>
          <w:sz w:val="28"/>
          <w:szCs w:val="28"/>
        </w:rPr>
        <w:t xml:space="preserve">тически </w:t>
      </w:r>
      <w:proofErr w:type="gramStart"/>
      <w:r w:rsidR="005A3A22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5A3A22">
        <w:rPr>
          <w:rFonts w:ascii="Times New Roman" w:hAnsi="Times New Roman" w:cs="Times New Roman"/>
          <w:sz w:val="28"/>
          <w:szCs w:val="28"/>
        </w:rPr>
        <w:t xml:space="preserve"> в ацетоне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A22" w:rsidRDefault="001E22EA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B95CBF" w:rsidRDefault="001E22EA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BF6E59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карбахола.</w:t>
      </w:r>
    </w:p>
    <w:p w:rsidR="0019721C" w:rsidRDefault="00B95CBF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BF6E59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Тонкослойная хроматография</w:t>
      </w:r>
      <w:r>
        <w:rPr>
          <w:rFonts w:ascii="Times New Roman" w:hAnsi="Times New Roman" w:cs="Times New Roman"/>
          <w:sz w:val="28"/>
          <w:szCs w:val="28"/>
        </w:rPr>
        <w:t>. Основная зона адсорбции на хроматограмме испытуемого раствора</w:t>
      </w:r>
      <w:proofErr w:type="gramStart"/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положению, величине и окраске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должна соответствовать зоне адсорбции карбахола на хроматограмме раствора стандартного образца карбахола (раздел «Родственные примеси»).</w:t>
      </w:r>
    </w:p>
    <w:p w:rsidR="00040C20" w:rsidRDefault="0019721C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BF6E59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характерную реакцию на хлориды (ОФС «Общие реакции на подлинность»).</w:t>
      </w:r>
    </w:p>
    <w:p w:rsidR="00587EE9" w:rsidRDefault="00040C20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203 до 208 °</w:t>
      </w:r>
      <w:r w:rsidR="00BF6E5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(с разложением, ОФС «Температура плавления», метод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72731B" w:rsidRDefault="00A05937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2,5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 в 25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воды, свободной от углерода диоксида, должен быть прозрачным (ОФС «Прозрачность и степень мутности жидкостей»).</w:t>
      </w:r>
    </w:p>
    <w:p w:rsidR="00CB63C5" w:rsidRDefault="0072731B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94356B" w:rsidRDefault="00CB63C5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CB63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5,5 до 7,0 (10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раствор, ОФС «Ионометрия», метод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4B40E2" w:rsidRDefault="0094356B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</w:t>
      </w:r>
      <w:r w:rsidR="004B40E2">
        <w:rPr>
          <w:rFonts w:ascii="Times New Roman" w:hAnsi="Times New Roman" w:cs="Times New Roman"/>
          <w:sz w:val="28"/>
          <w:szCs w:val="28"/>
        </w:rPr>
        <w:t>(ОФС «Тонкослойная хроматография»).</w:t>
      </w:r>
    </w:p>
    <w:p w:rsidR="00972113" w:rsidRDefault="00972113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готовят непосредственно перед </w:t>
      </w:r>
      <w:r w:rsidR="00AC42FA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2FA" w:rsidRDefault="00E8146D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целлюлозы</w:t>
      </w:r>
      <w:r w:rsidR="00F53C18">
        <w:rPr>
          <w:rFonts w:ascii="Times New Roman" w:hAnsi="Times New Roman" w:cs="Times New Roman"/>
          <w:sz w:val="28"/>
          <w:szCs w:val="28"/>
        </w:rPr>
        <w:t xml:space="preserve"> для хроматографии (2)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46D" w:rsidRDefault="00640D04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Вода—метанол 10:90.</w:t>
      </w:r>
    </w:p>
    <w:p w:rsidR="00D57DFE" w:rsidRDefault="00D57DFE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BF6E59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0,2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субстанции, растворяют в метаноле и доводят объём раствора тем же растворителем до метки.</w:t>
      </w:r>
    </w:p>
    <w:p w:rsidR="00212977" w:rsidRDefault="00212977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BF6E59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2,0 мл испытуемого раствора А и доводят объём раствора метанолом до метки.</w:t>
      </w:r>
    </w:p>
    <w:p w:rsidR="00C223AA" w:rsidRDefault="00EA3C15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карбахола.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20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стандартного образца карбахола, растворяют в метаноле и доводят объём раствора тем же растворителем до метки.</w:t>
      </w:r>
    </w:p>
    <w:p w:rsidR="00C35CB6" w:rsidRDefault="00C35CB6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раствор.</w:t>
      </w:r>
      <w:r w:rsidR="00C31CB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 w:rsidR="00C31CB7">
        <w:rPr>
          <w:rFonts w:ascii="Times New Roman" w:hAnsi="Times New Roman" w:cs="Times New Roman"/>
          <w:sz w:val="28"/>
          <w:szCs w:val="28"/>
        </w:rPr>
        <w:t>мл помещают 8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 w:rsidR="00C31CB7">
        <w:rPr>
          <w:rFonts w:ascii="Times New Roman" w:hAnsi="Times New Roman" w:cs="Times New Roman"/>
          <w:sz w:val="28"/>
          <w:szCs w:val="28"/>
        </w:rPr>
        <w:t>мг холина хлорида и 8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 w:rsidR="00C31CB7">
        <w:rPr>
          <w:rFonts w:ascii="Times New Roman" w:hAnsi="Times New Roman" w:cs="Times New Roman"/>
          <w:sz w:val="28"/>
          <w:szCs w:val="28"/>
        </w:rPr>
        <w:t>мг ацетилхолина хлорида, растворяют в метаноле и доводят объём раствора тем же растворителем до метки. В мерную колбу вместимостью 10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 w:rsidR="00C31CB7">
        <w:rPr>
          <w:rFonts w:ascii="Times New Roman" w:hAnsi="Times New Roman" w:cs="Times New Roman"/>
          <w:sz w:val="28"/>
          <w:szCs w:val="28"/>
        </w:rPr>
        <w:t>мл помещают 5,0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 w:rsidR="00C31CB7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метанолом до метки.</w:t>
      </w:r>
    </w:p>
    <w:p w:rsidR="00AA7965" w:rsidRPr="00AA7965" w:rsidRDefault="00AA7965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Реактив для детектирования.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Растворяют 0,17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висмута нитрата основного в смеси 2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уксусной кислоты ледяной и 18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воды. Прибавляют 4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калия йодида, 1</w:t>
      </w:r>
      <w:r w:rsidR="00A07D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йода и доводят объём серной кислоты раствором 1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66F36">
        <w:rPr>
          <w:rFonts w:ascii="Times New Roman" w:hAnsi="Times New Roman" w:cs="Times New Roman"/>
          <w:sz w:val="28"/>
          <w:szCs w:val="28"/>
        </w:rPr>
        <w:t xml:space="preserve"> до 100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 w:rsidR="00666F36">
        <w:rPr>
          <w:rFonts w:ascii="Times New Roman" w:hAnsi="Times New Roman" w:cs="Times New Roman"/>
          <w:sz w:val="28"/>
          <w:szCs w:val="28"/>
        </w:rPr>
        <w:t>мл.</w:t>
      </w:r>
    </w:p>
    <w:p w:rsidR="003A757E" w:rsidRDefault="003A757E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 старта пластинки наносят по 10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мкл испытуемого раствора</w:t>
      </w:r>
      <w:proofErr w:type="gramStart"/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(400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мкг), испытуемого раствора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 (40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мкг)</w:t>
      </w:r>
      <w:r w:rsidR="005A66FF">
        <w:rPr>
          <w:rFonts w:ascii="Times New Roman" w:hAnsi="Times New Roman" w:cs="Times New Roman"/>
          <w:sz w:val="28"/>
          <w:szCs w:val="28"/>
        </w:rPr>
        <w:t>, раствора стандартного образца карбахола (40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 w:rsidR="005A66FF">
        <w:rPr>
          <w:rFonts w:ascii="Times New Roman" w:hAnsi="Times New Roman" w:cs="Times New Roman"/>
          <w:sz w:val="28"/>
          <w:szCs w:val="28"/>
        </w:rPr>
        <w:t>мкг) и стандартного раствора (4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 w:rsidR="005A66FF">
        <w:rPr>
          <w:rFonts w:ascii="Times New Roman" w:hAnsi="Times New Roman" w:cs="Times New Roman"/>
          <w:sz w:val="28"/>
          <w:szCs w:val="28"/>
        </w:rPr>
        <w:t>мкг</w:t>
      </w:r>
      <w:r w:rsidR="001D2A97">
        <w:rPr>
          <w:rFonts w:ascii="Times New Roman" w:hAnsi="Times New Roman" w:cs="Times New Roman"/>
          <w:sz w:val="28"/>
          <w:szCs w:val="28"/>
        </w:rPr>
        <w:t xml:space="preserve"> холина хлорида и 4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 w:rsidR="001D2A97">
        <w:rPr>
          <w:rFonts w:ascii="Times New Roman" w:hAnsi="Times New Roman" w:cs="Times New Roman"/>
          <w:sz w:val="28"/>
          <w:szCs w:val="28"/>
        </w:rPr>
        <w:t>мкг ацетилхолина хлорида</w:t>
      </w:r>
      <w:r w:rsidR="005A66FF">
        <w:rPr>
          <w:rFonts w:ascii="Times New Roman" w:hAnsi="Times New Roman" w:cs="Times New Roman"/>
          <w:sz w:val="28"/>
          <w:szCs w:val="28"/>
        </w:rPr>
        <w:t xml:space="preserve">). </w:t>
      </w:r>
      <w:r w:rsidR="003F6D3C">
        <w:rPr>
          <w:rFonts w:ascii="Times New Roman" w:hAnsi="Times New Roman" w:cs="Times New Roman"/>
          <w:sz w:val="28"/>
          <w:szCs w:val="28"/>
        </w:rPr>
        <w:t xml:space="preserve">Пластинку с нанесёнными пробами сушат на воздухе, помещают в камеру с ПФ и хроматографируют восходящим способом. </w:t>
      </w:r>
      <w:r w:rsidR="00AA7965">
        <w:rPr>
          <w:rFonts w:ascii="Times New Roman" w:hAnsi="Times New Roman" w:cs="Times New Roman"/>
          <w:sz w:val="28"/>
          <w:szCs w:val="28"/>
        </w:rPr>
        <w:t xml:space="preserve">Когда фронт ПФ пройдёт около 80–90 % длины пластинки от линии старта, её вынимают из камеры, сушат до удаления следов растворителей, опрыскивают </w:t>
      </w:r>
      <w:r w:rsidR="00312FA0">
        <w:rPr>
          <w:rFonts w:ascii="Times New Roman" w:hAnsi="Times New Roman" w:cs="Times New Roman"/>
          <w:sz w:val="28"/>
          <w:szCs w:val="28"/>
        </w:rPr>
        <w:t>реактивом для детектирования и просматривают в видимом свете.</w:t>
      </w:r>
    </w:p>
    <w:p w:rsidR="0030434B" w:rsidRDefault="0030434B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стандартного раствора должны обнаруживаться 2 разделённые зоны адсорбции.</w:t>
      </w:r>
    </w:p>
    <w:p w:rsidR="00F1213A" w:rsidRDefault="00F1213A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</w:t>
      </w:r>
      <w:proofErr w:type="gramStart"/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00352">
        <w:rPr>
          <w:rFonts w:ascii="Times New Roman" w:hAnsi="Times New Roman" w:cs="Times New Roman"/>
          <w:sz w:val="28"/>
          <w:szCs w:val="28"/>
        </w:rPr>
        <w:t xml:space="preserve"> зона адсорбции любой примеси по совокупности величины и интенсивности окраски не должна превышать ни одну из двух основных зон адсорбции на хроматограмме стандартного раствора (не более 1 %).</w:t>
      </w:r>
    </w:p>
    <w:p w:rsidR="00CB673A" w:rsidRDefault="00CB673A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Зону адсорбции на линии старта при оценке не учитывают.</w:t>
      </w:r>
    </w:p>
    <w:p w:rsidR="00A07DF3" w:rsidRDefault="00A07DF3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1</w:t>
      </w:r>
      <w:r w:rsidR="00BF6E59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>% (ОФС «Потеря в массе при высушивании», способ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CD6C63">
        <w:rPr>
          <w:rFonts w:ascii="Times New Roman" w:hAnsi="Times New Roman"/>
          <w:color w:val="000000"/>
          <w:sz w:val="28"/>
          <w:szCs w:val="28"/>
        </w:rPr>
        <w:t>Для определения используют около 1</w:t>
      </w:r>
      <w:r w:rsidR="00BF6E59">
        <w:rPr>
          <w:rFonts w:ascii="Times New Roman" w:hAnsi="Times New Roman"/>
          <w:color w:val="000000"/>
          <w:sz w:val="28"/>
          <w:szCs w:val="28"/>
        </w:rPr>
        <w:t> </w:t>
      </w:r>
      <w:r w:rsidR="00CD6C63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AE4A84" w:rsidRDefault="00AE4A84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около 1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AE4A84" w:rsidRDefault="00AE4A84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 Определение проводят в соответствии с ОФС «Тяжёлые металлы», метод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2, в зольном остатке, полученном после сжигания 1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субстанции, с использованием эталонного раствора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3E3582" w:rsidRDefault="003E3582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F87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BA3F87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42E4F">
        <w:rPr>
          <w:rFonts w:ascii="Times New Roman" w:hAnsi="Times New Roman" w:cs="Times New Roman"/>
          <w:sz w:val="28"/>
          <w:szCs w:val="28"/>
        </w:rPr>
        <w:t>7</w:t>
      </w:r>
      <w:r w:rsidRPr="00BA3F87">
        <w:rPr>
          <w:rFonts w:ascii="Times New Roman" w:hAnsi="Times New Roman" w:cs="Times New Roman"/>
          <w:sz w:val="28"/>
          <w:szCs w:val="28"/>
        </w:rPr>
        <w:t> ЕЭ на 1 м</w:t>
      </w:r>
      <w:r w:rsidR="00D42E4F">
        <w:rPr>
          <w:rFonts w:ascii="Times New Roman" w:hAnsi="Times New Roman" w:cs="Times New Roman"/>
          <w:sz w:val="28"/>
          <w:szCs w:val="28"/>
        </w:rPr>
        <w:t>к</w:t>
      </w:r>
      <w:r w:rsidRPr="00BA3F87">
        <w:rPr>
          <w:rFonts w:ascii="Times New Roman" w:hAnsi="Times New Roman" w:cs="Times New Roman"/>
          <w:sz w:val="28"/>
          <w:szCs w:val="28"/>
        </w:rPr>
        <w:t>г карбахола (ОФС «Бактериальные эндотоксины»).</w:t>
      </w:r>
    </w:p>
    <w:p w:rsidR="0020742B" w:rsidRDefault="0020742B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B96819" w:rsidRDefault="00AA3A68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AA3A68" w:rsidRDefault="00B00015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0,15 г (точная навеска) субстанции растворяют в смеси 10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уксусной кислоты безводной и 40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уксусного ангидрида и титруют 0,1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5B21AF" w:rsidRDefault="005B21AF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</w:t>
      </w:r>
      <w:r w:rsidR="00BF6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 раствора хлорной кислоты соответствует 18,27 мг карбахола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21A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B21AF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>ClN</w:t>
      </w:r>
      <w:r w:rsidRPr="005B21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B21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5DA" w:rsidRDefault="00DB15DA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28">
        <w:rPr>
          <w:rFonts w:ascii="Times New Roman" w:hAnsi="Times New Roman" w:cs="Times New Roman"/>
          <w:sz w:val="28"/>
          <w:szCs w:val="28"/>
        </w:rPr>
        <w:t>В защищённом от света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7A4" w:rsidRDefault="004C67A4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A22" w:rsidRPr="00A61D6C" w:rsidRDefault="00DB15DA" w:rsidP="0066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5A3A22" w:rsidRPr="00A61D6C" w:rsidSect="004C67A4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AE" w:rsidRDefault="009B1AAE" w:rsidP="004045CC">
      <w:pPr>
        <w:spacing w:after="0" w:line="240" w:lineRule="auto"/>
      </w:pPr>
      <w:r>
        <w:separator/>
      </w:r>
    </w:p>
  </w:endnote>
  <w:endnote w:type="continuationSeparator" w:id="0">
    <w:p w:rsidR="009B1AAE" w:rsidRDefault="009B1AAE" w:rsidP="0040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7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1AAE" w:rsidRPr="00BF6E59" w:rsidRDefault="0045236C" w:rsidP="00BF6E5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6E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1AAE" w:rsidRPr="00BF6E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F6E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B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6E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AE" w:rsidRDefault="009B1AAE" w:rsidP="004045CC">
      <w:pPr>
        <w:spacing w:after="0" w:line="240" w:lineRule="auto"/>
      </w:pPr>
      <w:r>
        <w:separator/>
      </w:r>
    </w:p>
  </w:footnote>
  <w:footnote w:type="continuationSeparator" w:id="0">
    <w:p w:rsidR="009B1AAE" w:rsidRDefault="009B1AAE" w:rsidP="00404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045CC"/>
    <w:rsid w:val="00040C20"/>
    <w:rsid w:val="00074A2B"/>
    <w:rsid w:val="000A0B10"/>
    <w:rsid w:val="0019721C"/>
    <w:rsid w:val="001D2A97"/>
    <w:rsid w:val="001E22EA"/>
    <w:rsid w:val="0020742B"/>
    <w:rsid w:val="00212977"/>
    <w:rsid w:val="002866AD"/>
    <w:rsid w:val="00300352"/>
    <w:rsid w:val="0030434B"/>
    <w:rsid w:val="00312FA0"/>
    <w:rsid w:val="003A6A2D"/>
    <w:rsid w:val="003A757E"/>
    <w:rsid w:val="003E3582"/>
    <w:rsid w:val="003F6D3C"/>
    <w:rsid w:val="004045CC"/>
    <w:rsid w:val="0045236C"/>
    <w:rsid w:val="004B1A78"/>
    <w:rsid w:val="004B40E2"/>
    <w:rsid w:val="004C67A4"/>
    <w:rsid w:val="00587EE9"/>
    <w:rsid w:val="005925B4"/>
    <w:rsid w:val="005A3A22"/>
    <w:rsid w:val="005A66FF"/>
    <w:rsid w:val="005B21AF"/>
    <w:rsid w:val="005E23CB"/>
    <w:rsid w:val="00640D04"/>
    <w:rsid w:val="006655F0"/>
    <w:rsid w:val="00666F36"/>
    <w:rsid w:val="0066718B"/>
    <w:rsid w:val="0068492E"/>
    <w:rsid w:val="006A708D"/>
    <w:rsid w:val="006D194B"/>
    <w:rsid w:val="00712D22"/>
    <w:rsid w:val="0072731B"/>
    <w:rsid w:val="007575EE"/>
    <w:rsid w:val="00824BD0"/>
    <w:rsid w:val="008E108F"/>
    <w:rsid w:val="00934C30"/>
    <w:rsid w:val="0094356B"/>
    <w:rsid w:val="00972113"/>
    <w:rsid w:val="009743AA"/>
    <w:rsid w:val="009B1AAE"/>
    <w:rsid w:val="009D112C"/>
    <w:rsid w:val="00A05937"/>
    <w:rsid w:val="00A07DF3"/>
    <w:rsid w:val="00A43F40"/>
    <w:rsid w:val="00A61D6C"/>
    <w:rsid w:val="00A84F28"/>
    <w:rsid w:val="00AA3A68"/>
    <w:rsid w:val="00AA7965"/>
    <w:rsid w:val="00AB089E"/>
    <w:rsid w:val="00AC42FA"/>
    <w:rsid w:val="00AE4A84"/>
    <w:rsid w:val="00AF202D"/>
    <w:rsid w:val="00B00015"/>
    <w:rsid w:val="00B30F55"/>
    <w:rsid w:val="00B95CBF"/>
    <w:rsid w:val="00B96819"/>
    <w:rsid w:val="00BA3F87"/>
    <w:rsid w:val="00BF6E59"/>
    <w:rsid w:val="00C223AA"/>
    <w:rsid w:val="00C313FB"/>
    <w:rsid w:val="00C31CB7"/>
    <w:rsid w:val="00C35CB6"/>
    <w:rsid w:val="00C705E8"/>
    <w:rsid w:val="00CB63C5"/>
    <w:rsid w:val="00CB673A"/>
    <w:rsid w:val="00CD6C63"/>
    <w:rsid w:val="00D319A6"/>
    <w:rsid w:val="00D42E4F"/>
    <w:rsid w:val="00D57DFE"/>
    <w:rsid w:val="00D675B1"/>
    <w:rsid w:val="00DB15DA"/>
    <w:rsid w:val="00E8146D"/>
    <w:rsid w:val="00EA3C15"/>
    <w:rsid w:val="00F1213A"/>
    <w:rsid w:val="00F53915"/>
    <w:rsid w:val="00F5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45CC"/>
  </w:style>
  <w:style w:type="paragraph" w:styleId="a5">
    <w:name w:val="footer"/>
    <w:basedOn w:val="a"/>
    <w:link w:val="a6"/>
    <w:uiPriority w:val="99"/>
    <w:unhideWhenUsed/>
    <w:rsid w:val="0040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5CC"/>
  </w:style>
  <w:style w:type="table" w:styleId="a7">
    <w:name w:val="Table Grid"/>
    <w:basedOn w:val="a1"/>
    <w:uiPriority w:val="59"/>
    <w:rsid w:val="0040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045CC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045C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5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E22EA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4C67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67A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C67A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67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C67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4</cp:revision>
  <cp:lastPrinted>2020-07-14T07:49:00Z</cp:lastPrinted>
  <dcterms:created xsi:type="dcterms:W3CDTF">2020-09-21T10:08:00Z</dcterms:created>
  <dcterms:modified xsi:type="dcterms:W3CDTF">2021-06-23T14:46:00Z</dcterms:modified>
</cp:coreProperties>
</file>