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59" w:rsidRPr="002A0989" w:rsidRDefault="00D21459" w:rsidP="005C63D4">
      <w:pPr>
        <w:pStyle w:val="ad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2A0989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D21459" w:rsidRPr="002A0989" w:rsidRDefault="00D21459" w:rsidP="005C63D4">
      <w:pPr>
        <w:pStyle w:val="ad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21459" w:rsidRPr="002A0989" w:rsidRDefault="00D21459" w:rsidP="005C63D4">
      <w:pPr>
        <w:pStyle w:val="ad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21459" w:rsidRPr="002A0989" w:rsidRDefault="00D21459" w:rsidP="005C63D4">
      <w:pPr>
        <w:pStyle w:val="ad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21459" w:rsidRPr="002A0989" w:rsidRDefault="00D21459" w:rsidP="00D21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89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1459" w:rsidRPr="002A0989" w:rsidTr="00BF31B0">
        <w:tc>
          <w:tcPr>
            <w:tcW w:w="9356" w:type="dxa"/>
          </w:tcPr>
          <w:p w:rsidR="00D21459" w:rsidRPr="002A0989" w:rsidRDefault="00D21459" w:rsidP="00BF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459" w:rsidRPr="002A0989" w:rsidRDefault="00D21459" w:rsidP="00D2145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21459" w:rsidRPr="002A0989" w:rsidTr="00BF31B0">
        <w:tc>
          <w:tcPr>
            <w:tcW w:w="5920" w:type="dxa"/>
          </w:tcPr>
          <w:p w:rsidR="00D21459" w:rsidRPr="002A0989" w:rsidRDefault="00542446" w:rsidP="00BF31B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0989">
              <w:rPr>
                <w:rFonts w:ascii="Times New Roman" w:hAnsi="Times New Roman" w:cs="Times New Roman"/>
                <w:b/>
                <w:sz w:val="28"/>
                <w:szCs w:val="28"/>
              </w:rPr>
              <w:t>Мезокарб</w:t>
            </w:r>
            <w:proofErr w:type="spellEnd"/>
          </w:p>
        </w:tc>
        <w:tc>
          <w:tcPr>
            <w:tcW w:w="460" w:type="dxa"/>
          </w:tcPr>
          <w:p w:rsidR="00D21459" w:rsidRPr="002A0989" w:rsidRDefault="00D21459" w:rsidP="00BF31B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21459" w:rsidRPr="002A0989" w:rsidRDefault="00D21459" w:rsidP="00BF31B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098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21459" w:rsidRPr="002A0989" w:rsidTr="00BF31B0">
        <w:tc>
          <w:tcPr>
            <w:tcW w:w="5920" w:type="dxa"/>
          </w:tcPr>
          <w:p w:rsidR="00D21459" w:rsidRPr="002A0989" w:rsidRDefault="00542446" w:rsidP="00BF31B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0989">
              <w:rPr>
                <w:rFonts w:ascii="Times New Roman" w:hAnsi="Times New Roman" w:cs="Times New Roman"/>
                <w:b/>
                <w:sz w:val="28"/>
                <w:szCs w:val="28"/>
              </w:rPr>
              <w:t>Мезокарб</w:t>
            </w:r>
            <w:proofErr w:type="spellEnd"/>
          </w:p>
        </w:tc>
        <w:tc>
          <w:tcPr>
            <w:tcW w:w="460" w:type="dxa"/>
          </w:tcPr>
          <w:p w:rsidR="00D21459" w:rsidRPr="002A0989" w:rsidRDefault="00D21459" w:rsidP="00BF31B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21459" w:rsidRPr="002A0989" w:rsidRDefault="00D21459" w:rsidP="00BF31B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459" w:rsidRPr="002A0989" w:rsidTr="00BF31B0">
        <w:tc>
          <w:tcPr>
            <w:tcW w:w="5920" w:type="dxa"/>
          </w:tcPr>
          <w:p w:rsidR="00D21459" w:rsidRPr="002A0989" w:rsidRDefault="00542446" w:rsidP="00E30E88">
            <w:pPr>
              <w:rPr>
                <w:lang w:val="en-US"/>
              </w:rPr>
            </w:pPr>
            <w:proofErr w:type="spellStart"/>
            <w:r w:rsidRPr="002A09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Mesocarbum</w:t>
            </w:r>
            <w:proofErr w:type="spellEnd"/>
          </w:p>
        </w:tc>
        <w:tc>
          <w:tcPr>
            <w:tcW w:w="460" w:type="dxa"/>
          </w:tcPr>
          <w:p w:rsidR="00D21459" w:rsidRPr="002A0989" w:rsidRDefault="00D21459" w:rsidP="00BF31B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21459" w:rsidRPr="002A0989" w:rsidRDefault="00D21459" w:rsidP="005424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098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30E88" w:rsidRPr="002A0989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 42-</w:t>
            </w:r>
            <w:r w:rsidR="00542446" w:rsidRPr="002A09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1623-99</w:t>
            </w:r>
          </w:p>
        </w:tc>
      </w:tr>
    </w:tbl>
    <w:p w:rsidR="00D21459" w:rsidRPr="002A0989" w:rsidRDefault="00D21459" w:rsidP="00D2145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1459" w:rsidRPr="002A0989" w:rsidTr="00BF31B0">
        <w:tc>
          <w:tcPr>
            <w:tcW w:w="9356" w:type="dxa"/>
          </w:tcPr>
          <w:p w:rsidR="00D21459" w:rsidRPr="002A0989" w:rsidRDefault="00D21459" w:rsidP="00BF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459" w:rsidRPr="002A0989" w:rsidRDefault="00D21459" w:rsidP="00D21459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1459" w:rsidRPr="002A0989" w:rsidTr="00BF31B0">
        <w:tc>
          <w:tcPr>
            <w:tcW w:w="9571" w:type="dxa"/>
            <w:gridSpan w:val="2"/>
          </w:tcPr>
          <w:p w:rsidR="00D21459" w:rsidRPr="002A0989" w:rsidRDefault="00B901C3" w:rsidP="005424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</w:t>
            </w:r>
            <w:r w:rsidRPr="002A098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2A0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)-5-[(</w:t>
            </w:r>
            <w:proofErr w:type="spellStart"/>
            <w:r w:rsidRPr="002A0989">
              <w:rPr>
                <w:rFonts w:ascii="Times New Roman" w:hAnsi="Times New Roman" w:cs="Times New Roman"/>
                <w:sz w:val="28"/>
                <w:szCs w:val="28"/>
              </w:rPr>
              <w:t>Фенилкарбамоил</w:t>
            </w:r>
            <w:proofErr w:type="spellEnd"/>
            <w:r w:rsidRPr="002A0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spellStart"/>
            <w:r w:rsidRPr="002A0989">
              <w:rPr>
                <w:rFonts w:ascii="Times New Roman" w:hAnsi="Times New Roman" w:cs="Times New Roman"/>
                <w:sz w:val="28"/>
                <w:szCs w:val="28"/>
              </w:rPr>
              <w:t>имино</w:t>
            </w:r>
            <w:proofErr w:type="spellEnd"/>
            <w:r w:rsidRPr="002A0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]-3-(1-</w:t>
            </w:r>
            <w:proofErr w:type="spellStart"/>
            <w:r w:rsidRPr="002A0989">
              <w:rPr>
                <w:rFonts w:ascii="Times New Roman" w:hAnsi="Times New Roman" w:cs="Times New Roman"/>
                <w:sz w:val="28"/>
                <w:szCs w:val="28"/>
              </w:rPr>
              <w:t>фенилпропан</w:t>
            </w:r>
            <w:proofErr w:type="spellEnd"/>
            <w:r w:rsidRPr="002A0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-2-</w:t>
            </w:r>
            <w:r w:rsidRPr="002A0989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2A0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)-5</w:t>
            </w:r>
            <w:r w:rsidRPr="002A098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2A0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-1,2,3-</w:t>
            </w:r>
            <w:proofErr w:type="spellStart"/>
            <w:r w:rsidRPr="002A0989">
              <w:rPr>
                <w:rFonts w:ascii="Times New Roman" w:hAnsi="Times New Roman" w:cs="Times New Roman"/>
                <w:sz w:val="28"/>
                <w:szCs w:val="28"/>
              </w:rPr>
              <w:t>оксадиазол</w:t>
            </w:r>
            <w:proofErr w:type="spellEnd"/>
            <w:r w:rsidRPr="002A0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-3-</w:t>
            </w:r>
            <w:proofErr w:type="spellStart"/>
            <w:r w:rsidRPr="002A098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2A0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-2-</w:t>
            </w:r>
            <w:r w:rsidRPr="002A0989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</w:tr>
      <w:tr w:rsidR="00D21459" w:rsidRPr="002A0989" w:rsidTr="00BF31B0">
        <w:tc>
          <w:tcPr>
            <w:tcW w:w="9571" w:type="dxa"/>
            <w:gridSpan w:val="2"/>
          </w:tcPr>
          <w:p w:rsidR="00D21459" w:rsidRPr="002A0989" w:rsidRDefault="00D21459" w:rsidP="0031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781A" w:rsidRPr="002A0989" w:rsidRDefault="00B901C3" w:rsidP="0031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989">
              <w:object w:dxaOrig="474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3pt;height:67pt" o:ole="">
                  <v:imagedata r:id="rId7" o:title=""/>
                </v:shape>
                <o:OLEObject Type="Embed" ProgID="ChemWindow.Document" ShapeID="_x0000_i1025" DrawAspect="Content" ObjectID="_1685975901" r:id="rId8"/>
              </w:object>
            </w:r>
          </w:p>
          <w:p w:rsidR="0031781A" w:rsidRPr="002A0989" w:rsidRDefault="0031781A" w:rsidP="0031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1459" w:rsidRPr="002A0989" w:rsidTr="00BF31B0">
        <w:tc>
          <w:tcPr>
            <w:tcW w:w="4785" w:type="dxa"/>
          </w:tcPr>
          <w:p w:rsidR="00D21459" w:rsidRPr="002A0989" w:rsidRDefault="002E7FE0" w:rsidP="005424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098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</w:rPr>
              <w:t>C</w:t>
            </w:r>
            <w:r w:rsidR="00542446" w:rsidRPr="002A098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  <w:vertAlign w:val="subscript"/>
              </w:rPr>
              <w:t>18</w:t>
            </w:r>
            <w:r w:rsidRPr="002A098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</w:rPr>
              <w:t>H</w:t>
            </w:r>
            <w:r w:rsidR="00542446" w:rsidRPr="002A098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  <w:vertAlign w:val="subscript"/>
              </w:rPr>
              <w:t>18</w:t>
            </w:r>
            <w:r w:rsidR="00542446" w:rsidRPr="002A098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</w:rPr>
              <w:t>N</w:t>
            </w:r>
            <w:r w:rsidR="00542446" w:rsidRPr="002A098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  <w:vertAlign w:val="subscript"/>
              </w:rPr>
              <w:t>4</w:t>
            </w:r>
            <w:r w:rsidRPr="002A098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</w:rPr>
              <w:t>O</w:t>
            </w:r>
            <w:r w:rsidR="00542446" w:rsidRPr="002A0989">
              <w:rPr>
                <w:rStyle w:val="50pt4"/>
                <w:rFonts w:eastAsiaTheme="minorHAnsi"/>
                <w:b w:val="0"/>
                <w:color w:val="auto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D21459" w:rsidRPr="002A0989" w:rsidRDefault="00D21459" w:rsidP="005424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989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2A0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42446" w:rsidRPr="002A0989">
              <w:rPr>
                <w:rFonts w:ascii="Times New Roman" w:hAnsi="Times New Roman" w:cs="Times New Roman"/>
                <w:sz w:val="28"/>
                <w:szCs w:val="28"/>
              </w:rPr>
              <w:t>322,3</w:t>
            </w:r>
            <w:r w:rsidR="0031781A" w:rsidRPr="002A0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D21459" w:rsidRPr="002A0989" w:rsidRDefault="00D21459" w:rsidP="00F324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7FE0" w:rsidRPr="002A0989" w:rsidRDefault="002E7FE0" w:rsidP="00F32421">
      <w:pPr>
        <w:pStyle w:val="ad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0989">
        <w:rPr>
          <w:rFonts w:ascii="Times New Roman" w:hAnsi="Times New Roman"/>
          <w:sz w:val="28"/>
          <w:szCs w:val="28"/>
          <w:lang w:val="en-US"/>
        </w:rPr>
        <w:t>C</w:t>
      </w:r>
      <w:r w:rsidRPr="002A0989">
        <w:rPr>
          <w:rFonts w:ascii="Times New Roman" w:hAnsi="Times New Roman"/>
          <w:sz w:val="28"/>
          <w:szCs w:val="28"/>
        </w:rPr>
        <w:t>одержит не менее 99</w:t>
      </w:r>
      <w:proofErr w:type="gramStart"/>
      <w:r w:rsidRPr="002A0989">
        <w:rPr>
          <w:rFonts w:ascii="Times New Roman" w:hAnsi="Times New Roman"/>
          <w:sz w:val="28"/>
          <w:szCs w:val="28"/>
        </w:rPr>
        <w:t>,0</w:t>
      </w:r>
      <w:proofErr w:type="gramEnd"/>
      <w:r w:rsidRPr="002A0989">
        <w:rPr>
          <w:rFonts w:ascii="Times New Roman" w:hAnsi="Times New Roman"/>
          <w:sz w:val="28"/>
          <w:szCs w:val="28"/>
        </w:rPr>
        <w:t xml:space="preserve"> % </w:t>
      </w:r>
      <w:proofErr w:type="spellStart"/>
      <w:r w:rsidR="00542446" w:rsidRPr="002A0989">
        <w:rPr>
          <w:rFonts w:ascii="Times New Roman" w:hAnsi="Times New Roman"/>
          <w:sz w:val="28"/>
          <w:szCs w:val="28"/>
        </w:rPr>
        <w:t>мезокарба</w:t>
      </w:r>
      <w:proofErr w:type="spellEnd"/>
      <w:r w:rsidRPr="002A0989">
        <w:rPr>
          <w:rFonts w:ascii="Times New Roman" w:hAnsi="Times New Roman"/>
          <w:sz w:val="28"/>
          <w:szCs w:val="28"/>
        </w:rPr>
        <w:t xml:space="preserve"> </w:t>
      </w:r>
      <w:r w:rsidR="00542446" w:rsidRPr="002A0989">
        <w:rPr>
          <w:rStyle w:val="50pt4"/>
          <w:rFonts w:eastAsiaTheme="minorHAnsi"/>
          <w:b w:val="0"/>
          <w:color w:val="auto"/>
          <w:sz w:val="28"/>
          <w:szCs w:val="28"/>
        </w:rPr>
        <w:t>C</w:t>
      </w:r>
      <w:r w:rsidR="00542446" w:rsidRPr="002A0989">
        <w:rPr>
          <w:rStyle w:val="50pt4"/>
          <w:rFonts w:eastAsiaTheme="minorHAnsi"/>
          <w:b w:val="0"/>
          <w:color w:val="auto"/>
          <w:sz w:val="28"/>
          <w:szCs w:val="28"/>
          <w:vertAlign w:val="subscript"/>
        </w:rPr>
        <w:t>18</w:t>
      </w:r>
      <w:r w:rsidR="00542446" w:rsidRPr="002A0989">
        <w:rPr>
          <w:rStyle w:val="50pt4"/>
          <w:rFonts w:eastAsiaTheme="minorHAnsi"/>
          <w:b w:val="0"/>
          <w:color w:val="auto"/>
          <w:sz w:val="28"/>
          <w:szCs w:val="28"/>
        </w:rPr>
        <w:t>H</w:t>
      </w:r>
      <w:r w:rsidR="00542446" w:rsidRPr="002A0989">
        <w:rPr>
          <w:rStyle w:val="50pt4"/>
          <w:rFonts w:eastAsiaTheme="minorHAnsi"/>
          <w:b w:val="0"/>
          <w:color w:val="auto"/>
          <w:sz w:val="28"/>
          <w:szCs w:val="28"/>
          <w:vertAlign w:val="subscript"/>
        </w:rPr>
        <w:t>18</w:t>
      </w:r>
      <w:r w:rsidR="00542446" w:rsidRPr="002A0989">
        <w:rPr>
          <w:rStyle w:val="50pt4"/>
          <w:rFonts w:eastAsiaTheme="minorHAnsi"/>
          <w:b w:val="0"/>
          <w:color w:val="auto"/>
          <w:sz w:val="28"/>
          <w:szCs w:val="28"/>
        </w:rPr>
        <w:t>N</w:t>
      </w:r>
      <w:r w:rsidR="00542446" w:rsidRPr="002A0989">
        <w:rPr>
          <w:rStyle w:val="50pt4"/>
          <w:rFonts w:eastAsiaTheme="minorHAnsi"/>
          <w:b w:val="0"/>
          <w:color w:val="auto"/>
          <w:sz w:val="28"/>
          <w:szCs w:val="28"/>
          <w:vertAlign w:val="subscript"/>
        </w:rPr>
        <w:t>4</w:t>
      </w:r>
      <w:r w:rsidR="00542446" w:rsidRPr="002A0989">
        <w:rPr>
          <w:rStyle w:val="50pt4"/>
          <w:rFonts w:eastAsiaTheme="minorHAnsi"/>
          <w:b w:val="0"/>
          <w:color w:val="auto"/>
          <w:sz w:val="28"/>
          <w:szCs w:val="28"/>
        </w:rPr>
        <w:t>O</w:t>
      </w:r>
      <w:r w:rsidR="00542446" w:rsidRPr="002A0989">
        <w:rPr>
          <w:rStyle w:val="50pt4"/>
          <w:rFonts w:eastAsiaTheme="minorHAnsi"/>
          <w:b w:val="0"/>
          <w:color w:val="auto"/>
          <w:sz w:val="28"/>
          <w:szCs w:val="28"/>
          <w:vertAlign w:val="subscript"/>
        </w:rPr>
        <w:t>2</w:t>
      </w:r>
      <w:r w:rsidRPr="002A0989">
        <w:rPr>
          <w:rFonts w:ascii="Times New Roman" w:hAnsi="Times New Roman"/>
          <w:sz w:val="28"/>
          <w:szCs w:val="28"/>
        </w:rPr>
        <w:t xml:space="preserve"> в пересчёте на сухое вещество</w:t>
      </w:r>
      <w:r w:rsidRPr="002A09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1459" w:rsidRPr="002A0989" w:rsidRDefault="00D21459" w:rsidP="00F324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1754" w:rsidRPr="002A0989" w:rsidRDefault="00D21459" w:rsidP="00F32421">
      <w:pPr>
        <w:spacing w:after="0" w:line="360" w:lineRule="auto"/>
        <w:ind w:firstLine="709"/>
        <w:rPr>
          <w:rStyle w:val="19"/>
          <w:rFonts w:eastAsiaTheme="minorHAnsi"/>
          <w:sz w:val="28"/>
          <w:szCs w:val="28"/>
        </w:rPr>
      </w:pPr>
      <w:r w:rsidRPr="002A0989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A0989">
        <w:rPr>
          <w:rFonts w:ascii="Times New Roman" w:hAnsi="Times New Roman" w:cs="Times New Roman"/>
          <w:sz w:val="28"/>
          <w:szCs w:val="28"/>
        </w:rPr>
        <w:t xml:space="preserve"> </w:t>
      </w:r>
      <w:r w:rsidR="00A01754" w:rsidRPr="002A0989">
        <w:rPr>
          <w:rFonts w:ascii="Times New Roman" w:hAnsi="Times New Roman" w:cs="Times New Roman"/>
          <w:sz w:val="28"/>
          <w:szCs w:val="28"/>
        </w:rPr>
        <w:t xml:space="preserve">Белый </w:t>
      </w:r>
      <w:r w:rsidR="00FC0B8C" w:rsidRPr="002A0989">
        <w:rPr>
          <w:rStyle w:val="19"/>
          <w:rFonts w:eastAsiaTheme="minorHAnsi"/>
          <w:color w:val="auto"/>
          <w:sz w:val="28"/>
          <w:szCs w:val="28"/>
        </w:rPr>
        <w:t>с желтовато-зеленоватым</w:t>
      </w:r>
      <w:r w:rsidR="00A01754" w:rsidRPr="002A0989">
        <w:rPr>
          <w:rStyle w:val="19"/>
          <w:rFonts w:eastAsiaTheme="minorHAnsi"/>
          <w:color w:val="auto"/>
          <w:sz w:val="28"/>
          <w:szCs w:val="28"/>
        </w:rPr>
        <w:t xml:space="preserve"> оттенком </w:t>
      </w:r>
      <w:r w:rsidR="006B29FF" w:rsidRPr="002A0989">
        <w:rPr>
          <w:rStyle w:val="19"/>
          <w:rFonts w:eastAsiaTheme="minorHAnsi"/>
          <w:color w:val="auto"/>
          <w:sz w:val="28"/>
          <w:szCs w:val="28"/>
        </w:rPr>
        <w:t>кристаллический порошок</w:t>
      </w:r>
      <w:r w:rsidR="0091678C" w:rsidRPr="002A0989">
        <w:rPr>
          <w:rStyle w:val="19"/>
          <w:rFonts w:eastAsiaTheme="minorHAnsi"/>
          <w:color w:val="auto"/>
          <w:sz w:val="28"/>
          <w:szCs w:val="28"/>
        </w:rPr>
        <w:t>.</w:t>
      </w:r>
    </w:p>
    <w:p w:rsidR="0091678C" w:rsidRPr="002A0989" w:rsidRDefault="0091678C" w:rsidP="00F3242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A0989">
        <w:rPr>
          <w:rStyle w:val="19"/>
          <w:b/>
          <w:sz w:val="28"/>
          <w:szCs w:val="28"/>
        </w:rPr>
        <w:t>Растворимость.</w:t>
      </w:r>
      <w:r w:rsidRPr="002A0989">
        <w:rPr>
          <w:rStyle w:val="19"/>
          <w:sz w:val="28"/>
          <w:szCs w:val="28"/>
        </w:rPr>
        <w:t xml:space="preserve"> </w:t>
      </w:r>
      <w:r w:rsidR="00AA7984" w:rsidRPr="002A0989">
        <w:rPr>
          <w:rStyle w:val="19"/>
          <w:color w:val="auto"/>
          <w:sz w:val="28"/>
          <w:szCs w:val="28"/>
        </w:rPr>
        <w:t>Л</w:t>
      </w:r>
      <w:r w:rsidRPr="002A0989">
        <w:rPr>
          <w:rStyle w:val="19"/>
          <w:color w:val="auto"/>
          <w:sz w:val="28"/>
          <w:szCs w:val="28"/>
        </w:rPr>
        <w:t xml:space="preserve">егко растворим в </w:t>
      </w:r>
      <w:r w:rsidR="00BC793E" w:rsidRPr="002A0989">
        <w:rPr>
          <w:rStyle w:val="19"/>
          <w:color w:val="auto"/>
          <w:sz w:val="28"/>
          <w:szCs w:val="28"/>
        </w:rPr>
        <w:t>хлороформе и ацетоне</w:t>
      </w:r>
      <w:r w:rsidR="00A01754" w:rsidRPr="002A0989">
        <w:rPr>
          <w:rStyle w:val="19"/>
          <w:color w:val="auto"/>
          <w:sz w:val="28"/>
          <w:szCs w:val="28"/>
        </w:rPr>
        <w:t xml:space="preserve">, </w:t>
      </w:r>
      <w:r w:rsidR="00BC793E" w:rsidRPr="002A0989">
        <w:rPr>
          <w:rStyle w:val="19"/>
          <w:color w:val="auto"/>
          <w:sz w:val="28"/>
          <w:szCs w:val="28"/>
        </w:rPr>
        <w:t>умеренно</w:t>
      </w:r>
      <w:r w:rsidR="00A01754" w:rsidRPr="002A0989">
        <w:rPr>
          <w:rStyle w:val="19"/>
          <w:color w:val="auto"/>
          <w:sz w:val="28"/>
          <w:szCs w:val="28"/>
        </w:rPr>
        <w:t xml:space="preserve"> растворим в спирте 96 %, </w:t>
      </w:r>
      <w:r w:rsidRPr="002A0989">
        <w:rPr>
          <w:rStyle w:val="19"/>
          <w:color w:val="auto"/>
          <w:sz w:val="28"/>
          <w:szCs w:val="28"/>
        </w:rPr>
        <w:t xml:space="preserve">практически </w:t>
      </w:r>
      <w:proofErr w:type="gramStart"/>
      <w:r w:rsidRPr="002A0989">
        <w:rPr>
          <w:rStyle w:val="19"/>
          <w:color w:val="auto"/>
          <w:sz w:val="28"/>
          <w:szCs w:val="28"/>
        </w:rPr>
        <w:t>нерастворим</w:t>
      </w:r>
      <w:proofErr w:type="gramEnd"/>
      <w:r w:rsidR="004D0224" w:rsidRPr="002A0989">
        <w:rPr>
          <w:rStyle w:val="19"/>
          <w:color w:val="auto"/>
          <w:sz w:val="28"/>
          <w:szCs w:val="28"/>
        </w:rPr>
        <w:t xml:space="preserve"> в</w:t>
      </w:r>
      <w:r w:rsidR="00A01754" w:rsidRPr="002A0989">
        <w:rPr>
          <w:rStyle w:val="19"/>
          <w:color w:val="auto"/>
          <w:sz w:val="28"/>
          <w:szCs w:val="28"/>
        </w:rPr>
        <w:t xml:space="preserve"> </w:t>
      </w:r>
      <w:r w:rsidR="00BC793E" w:rsidRPr="002A0989">
        <w:rPr>
          <w:rStyle w:val="19"/>
          <w:color w:val="auto"/>
          <w:sz w:val="28"/>
          <w:szCs w:val="28"/>
        </w:rPr>
        <w:t>воде</w:t>
      </w:r>
      <w:r w:rsidRPr="002A0989">
        <w:rPr>
          <w:rStyle w:val="19"/>
          <w:color w:val="auto"/>
          <w:sz w:val="28"/>
          <w:szCs w:val="28"/>
        </w:rPr>
        <w:t>.</w:t>
      </w:r>
    </w:p>
    <w:p w:rsidR="004D0224" w:rsidRPr="002A0989" w:rsidRDefault="0091678C" w:rsidP="00F32421">
      <w:pPr>
        <w:spacing w:after="0" w:line="360" w:lineRule="auto"/>
        <w:ind w:firstLine="709"/>
        <w:jc w:val="both"/>
        <w:rPr>
          <w:rStyle w:val="19"/>
          <w:rFonts w:eastAsiaTheme="minorHAnsi"/>
          <w:b/>
          <w:sz w:val="28"/>
          <w:szCs w:val="28"/>
        </w:rPr>
      </w:pPr>
      <w:r w:rsidRPr="002A0989">
        <w:rPr>
          <w:rStyle w:val="19"/>
          <w:rFonts w:eastAsiaTheme="minorHAnsi"/>
          <w:b/>
          <w:sz w:val="28"/>
          <w:szCs w:val="28"/>
        </w:rPr>
        <w:t>Подлинность</w:t>
      </w:r>
    </w:p>
    <w:p w:rsidR="008170D6" w:rsidRPr="002A0989" w:rsidRDefault="00595B9A" w:rsidP="00BB59A8">
      <w:pPr>
        <w:pStyle w:val="af7"/>
        <w:spacing w:line="360" w:lineRule="auto"/>
        <w:ind w:firstLine="709"/>
        <w:jc w:val="both"/>
        <w:rPr>
          <w:rStyle w:val="19"/>
          <w:rFonts w:eastAsiaTheme="minorHAnsi"/>
          <w:color w:val="auto"/>
          <w:sz w:val="28"/>
          <w:szCs w:val="28"/>
        </w:rPr>
      </w:pPr>
      <w:r w:rsidRPr="002A0989">
        <w:rPr>
          <w:rStyle w:val="19"/>
          <w:rFonts w:eastAsiaTheme="minorHAnsi"/>
          <w:i/>
          <w:color w:val="auto"/>
          <w:sz w:val="28"/>
          <w:szCs w:val="28"/>
        </w:rPr>
        <w:t>1</w:t>
      </w:r>
      <w:r w:rsidR="008170D6" w:rsidRPr="002A0989">
        <w:rPr>
          <w:rStyle w:val="19"/>
          <w:rFonts w:eastAsiaTheme="minorHAnsi"/>
          <w:i/>
          <w:color w:val="auto"/>
          <w:sz w:val="28"/>
          <w:szCs w:val="28"/>
        </w:rPr>
        <w:t>.</w:t>
      </w:r>
      <w:r w:rsidR="002A22EF" w:rsidRPr="002A0989">
        <w:rPr>
          <w:rStyle w:val="19"/>
          <w:rFonts w:eastAsiaTheme="minorHAnsi"/>
          <w:i/>
          <w:color w:val="auto"/>
          <w:sz w:val="28"/>
          <w:szCs w:val="28"/>
        </w:rPr>
        <w:t> </w:t>
      </w:r>
      <w:proofErr w:type="spellStart"/>
      <w:proofErr w:type="gramStart"/>
      <w:r w:rsidR="008170D6" w:rsidRPr="002A0989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proofErr w:type="spellEnd"/>
      <w:r w:rsidR="008170D6" w:rsidRPr="002A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0D6" w:rsidRPr="002A0989">
        <w:rPr>
          <w:rFonts w:ascii="Times New Roman" w:hAnsi="Times New Roman" w:cs="Times New Roman"/>
          <w:sz w:val="28"/>
          <w:szCs w:val="28"/>
        </w:rPr>
        <w:t>(ОФС «</w:t>
      </w:r>
      <w:proofErr w:type="spellStart"/>
      <w:r w:rsidR="008170D6" w:rsidRPr="002A0989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8170D6" w:rsidRPr="002A0989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областях»).</w:t>
      </w:r>
      <w:proofErr w:type="gramEnd"/>
      <w:r w:rsidR="008170D6" w:rsidRPr="002A0989">
        <w:rPr>
          <w:rFonts w:ascii="Times New Roman" w:hAnsi="Times New Roman" w:cs="Times New Roman"/>
          <w:sz w:val="28"/>
          <w:szCs w:val="28"/>
        </w:rPr>
        <w:t xml:space="preserve"> Спектр поглощения </w:t>
      </w:r>
      <w:r w:rsidR="00BB59A8" w:rsidRPr="002A0989">
        <w:rPr>
          <w:rFonts w:ascii="Times New Roman" w:hAnsi="Times New Roman" w:cs="Times New Roman"/>
          <w:sz w:val="28"/>
          <w:szCs w:val="28"/>
        </w:rPr>
        <w:t>0,001 </w:t>
      </w:r>
      <w:r w:rsidR="008170D6" w:rsidRPr="002A0989">
        <w:rPr>
          <w:rFonts w:ascii="Times New Roman" w:hAnsi="Times New Roman" w:cs="Times New Roman"/>
          <w:sz w:val="28"/>
          <w:szCs w:val="28"/>
        </w:rPr>
        <w:t xml:space="preserve">% раствора субстанции в </w:t>
      </w:r>
      <w:r w:rsidR="00BB59A8" w:rsidRPr="002A0989">
        <w:rPr>
          <w:rFonts w:ascii="Times New Roman" w:hAnsi="Times New Roman" w:cs="Times New Roman"/>
          <w:sz w:val="28"/>
          <w:szCs w:val="28"/>
        </w:rPr>
        <w:t>спирте 96 %</w:t>
      </w:r>
      <w:r w:rsidR="008170D6" w:rsidRPr="002A0989">
        <w:rPr>
          <w:rFonts w:ascii="Times New Roman" w:hAnsi="Times New Roman" w:cs="Times New Roman"/>
          <w:sz w:val="28"/>
          <w:szCs w:val="28"/>
        </w:rPr>
        <w:t xml:space="preserve"> в области длин волн от </w:t>
      </w:r>
      <w:r w:rsidR="00BB59A8" w:rsidRPr="002A0989">
        <w:rPr>
          <w:rFonts w:ascii="Times New Roman" w:hAnsi="Times New Roman" w:cs="Times New Roman"/>
          <w:sz w:val="28"/>
          <w:szCs w:val="28"/>
        </w:rPr>
        <w:t>220</w:t>
      </w:r>
      <w:r w:rsidR="008170D6" w:rsidRPr="002A0989">
        <w:rPr>
          <w:rFonts w:ascii="Times New Roman" w:hAnsi="Times New Roman" w:cs="Times New Roman"/>
          <w:sz w:val="28"/>
          <w:szCs w:val="28"/>
        </w:rPr>
        <w:t xml:space="preserve"> до </w:t>
      </w:r>
      <w:r w:rsidR="00381284" w:rsidRPr="002A0989">
        <w:rPr>
          <w:rFonts w:ascii="Times New Roman" w:hAnsi="Times New Roman" w:cs="Times New Roman"/>
          <w:sz w:val="28"/>
          <w:szCs w:val="28"/>
        </w:rPr>
        <w:t>380</w:t>
      </w:r>
      <w:r w:rsidR="00BB59A8" w:rsidRPr="002A0989">
        <w:rPr>
          <w:rFonts w:ascii="Times New Roman" w:hAnsi="Times New Roman" w:cs="Times New Roman"/>
          <w:sz w:val="28"/>
          <w:szCs w:val="28"/>
        </w:rPr>
        <w:t xml:space="preserve"> нм должен </w:t>
      </w:r>
      <w:r w:rsidR="008170D6" w:rsidRPr="002A0989">
        <w:rPr>
          <w:rFonts w:ascii="Times New Roman" w:hAnsi="Times New Roman" w:cs="Times New Roman"/>
          <w:sz w:val="28"/>
          <w:szCs w:val="28"/>
        </w:rPr>
        <w:t xml:space="preserve">иметь максимумы при </w:t>
      </w:r>
      <w:r w:rsidR="00BB59A8" w:rsidRPr="002A0989">
        <w:rPr>
          <w:rFonts w:ascii="Times New Roman" w:hAnsi="Times New Roman" w:cs="Times New Roman"/>
          <w:sz w:val="28"/>
          <w:szCs w:val="28"/>
        </w:rPr>
        <w:t>254 </w:t>
      </w:r>
      <w:r w:rsidR="008170D6" w:rsidRPr="002A0989">
        <w:rPr>
          <w:rFonts w:ascii="Times New Roman" w:hAnsi="Times New Roman" w:cs="Times New Roman"/>
          <w:sz w:val="28"/>
          <w:szCs w:val="28"/>
        </w:rPr>
        <w:t xml:space="preserve">нм, </w:t>
      </w:r>
      <w:r w:rsidR="00BB59A8" w:rsidRPr="002A0989">
        <w:rPr>
          <w:rFonts w:ascii="Times New Roman" w:hAnsi="Times New Roman" w:cs="Times New Roman"/>
          <w:sz w:val="28"/>
          <w:szCs w:val="28"/>
        </w:rPr>
        <w:t xml:space="preserve">337 </w:t>
      </w:r>
      <w:r w:rsidR="008170D6" w:rsidRPr="002A0989">
        <w:rPr>
          <w:rFonts w:ascii="Times New Roman" w:hAnsi="Times New Roman" w:cs="Times New Roman"/>
          <w:sz w:val="28"/>
          <w:szCs w:val="28"/>
        </w:rPr>
        <w:t>нм</w:t>
      </w:r>
      <w:r w:rsidR="00BB59A8" w:rsidRPr="002A0989">
        <w:rPr>
          <w:rFonts w:ascii="Times New Roman" w:hAnsi="Times New Roman" w:cs="Times New Roman"/>
          <w:sz w:val="28"/>
          <w:szCs w:val="28"/>
        </w:rPr>
        <w:t xml:space="preserve"> и</w:t>
      </w:r>
      <w:r w:rsidR="008170D6" w:rsidRPr="002A0989">
        <w:rPr>
          <w:rFonts w:ascii="Times New Roman" w:hAnsi="Times New Roman" w:cs="Times New Roman"/>
          <w:sz w:val="28"/>
          <w:szCs w:val="28"/>
        </w:rPr>
        <w:t xml:space="preserve"> минимумы при </w:t>
      </w:r>
      <w:r w:rsidR="00BB59A8" w:rsidRPr="002A0989">
        <w:rPr>
          <w:rFonts w:ascii="Times New Roman" w:hAnsi="Times New Roman" w:cs="Times New Roman"/>
          <w:sz w:val="28"/>
          <w:szCs w:val="28"/>
        </w:rPr>
        <w:t>228 нм, 282 </w:t>
      </w:r>
      <w:r w:rsidR="008170D6" w:rsidRPr="002A0989">
        <w:rPr>
          <w:rFonts w:ascii="Times New Roman" w:hAnsi="Times New Roman" w:cs="Times New Roman"/>
          <w:sz w:val="28"/>
          <w:szCs w:val="28"/>
        </w:rPr>
        <w:t>нм</w:t>
      </w:r>
      <w:r w:rsidR="00BB59A8" w:rsidRPr="002A0989">
        <w:rPr>
          <w:rFonts w:ascii="Times New Roman" w:hAnsi="Times New Roman" w:cs="Times New Roman"/>
          <w:sz w:val="28"/>
          <w:szCs w:val="28"/>
        </w:rPr>
        <w:t>.</w:t>
      </w:r>
    </w:p>
    <w:p w:rsidR="0091678C" w:rsidRPr="002A0989" w:rsidRDefault="00595B9A" w:rsidP="00F32421">
      <w:pPr>
        <w:pStyle w:val="37"/>
        <w:widowControl/>
        <w:shd w:val="clear" w:color="auto" w:fill="FFFFFF" w:themeFill="background1"/>
        <w:spacing w:before="0" w:line="360" w:lineRule="auto"/>
        <w:ind w:firstLine="668"/>
        <w:rPr>
          <w:sz w:val="28"/>
          <w:szCs w:val="28"/>
        </w:rPr>
      </w:pPr>
      <w:r w:rsidRPr="002A0989">
        <w:rPr>
          <w:rStyle w:val="19"/>
          <w:i/>
          <w:color w:val="auto"/>
          <w:sz w:val="28"/>
          <w:szCs w:val="28"/>
        </w:rPr>
        <w:lastRenderedPageBreak/>
        <w:t>2</w:t>
      </w:r>
      <w:r w:rsidR="004301FD" w:rsidRPr="002A0989">
        <w:rPr>
          <w:rStyle w:val="19"/>
          <w:i/>
          <w:color w:val="auto"/>
          <w:sz w:val="28"/>
          <w:szCs w:val="28"/>
        </w:rPr>
        <w:t>.</w:t>
      </w:r>
      <w:r w:rsidR="005A3469" w:rsidRPr="002A0989">
        <w:rPr>
          <w:rStyle w:val="19"/>
          <w:i/>
          <w:color w:val="auto"/>
          <w:sz w:val="28"/>
          <w:szCs w:val="28"/>
        </w:rPr>
        <w:t> </w:t>
      </w:r>
      <w:r w:rsidR="004301FD" w:rsidRPr="002A0989">
        <w:rPr>
          <w:rStyle w:val="19"/>
          <w:i/>
          <w:color w:val="auto"/>
          <w:sz w:val="28"/>
          <w:szCs w:val="28"/>
        </w:rPr>
        <w:t>Качественная реакция.</w:t>
      </w:r>
      <w:r w:rsidR="004301FD" w:rsidRPr="002A0989">
        <w:rPr>
          <w:rStyle w:val="19"/>
          <w:color w:val="auto"/>
          <w:sz w:val="28"/>
          <w:szCs w:val="28"/>
        </w:rPr>
        <w:t xml:space="preserve"> </w:t>
      </w:r>
      <w:r w:rsidR="00BB59A8" w:rsidRPr="002A0989">
        <w:rPr>
          <w:rStyle w:val="19"/>
          <w:color w:val="auto"/>
          <w:sz w:val="28"/>
          <w:szCs w:val="28"/>
        </w:rPr>
        <w:t xml:space="preserve">К 50 мг субстанции прибавляют 1 мл натрия </w:t>
      </w:r>
      <w:proofErr w:type="spellStart"/>
      <w:r w:rsidR="00BB59A8" w:rsidRPr="002A0989">
        <w:rPr>
          <w:rStyle w:val="19"/>
          <w:color w:val="auto"/>
          <w:sz w:val="28"/>
          <w:szCs w:val="28"/>
        </w:rPr>
        <w:t>гидроксида</w:t>
      </w:r>
      <w:proofErr w:type="spellEnd"/>
      <w:r w:rsidR="00BB59A8" w:rsidRPr="002A0989">
        <w:rPr>
          <w:rStyle w:val="19"/>
          <w:color w:val="auto"/>
          <w:sz w:val="28"/>
          <w:szCs w:val="28"/>
        </w:rPr>
        <w:t xml:space="preserve"> раствора 30 %, нагревают до кипения; в выделяющихся парах красная лакмусовая бумага должна посинеть.</w:t>
      </w:r>
    </w:p>
    <w:p w:rsidR="00C574E2" w:rsidRPr="002A0989" w:rsidRDefault="00595B9A" w:rsidP="00381284">
      <w:pPr>
        <w:pStyle w:val="37"/>
        <w:widowControl/>
        <w:shd w:val="clear" w:color="auto" w:fill="FFFFFF" w:themeFill="background1"/>
        <w:spacing w:before="0" w:line="360" w:lineRule="auto"/>
        <w:ind w:firstLine="668"/>
        <w:rPr>
          <w:rStyle w:val="19"/>
          <w:color w:val="auto"/>
          <w:sz w:val="28"/>
          <w:szCs w:val="28"/>
          <w:lang w:eastAsia="en-US" w:bidi="ar-SA"/>
        </w:rPr>
      </w:pPr>
      <w:r w:rsidRPr="002A0989">
        <w:rPr>
          <w:rStyle w:val="19"/>
          <w:i/>
          <w:color w:val="auto"/>
          <w:sz w:val="28"/>
          <w:szCs w:val="28"/>
        </w:rPr>
        <w:t>3</w:t>
      </w:r>
      <w:r w:rsidR="00F7284D" w:rsidRPr="002A0989">
        <w:rPr>
          <w:rStyle w:val="19"/>
          <w:i/>
          <w:color w:val="auto"/>
          <w:sz w:val="28"/>
          <w:szCs w:val="28"/>
        </w:rPr>
        <w:t>.</w:t>
      </w:r>
      <w:r w:rsidR="005C63D4" w:rsidRPr="002A0989">
        <w:rPr>
          <w:rStyle w:val="19"/>
          <w:i/>
          <w:color w:val="auto"/>
          <w:sz w:val="28"/>
          <w:szCs w:val="28"/>
        </w:rPr>
        <w:t> </w:t>
      </w:r>
      <w:r w:rsidR="00F7284D" w:rsidRPr="002A0989">
        <w:rPr>
          <w:rStyle w:val="19"/>
          <w:i/>
          <w:color w:val="auto"/>
          <w:sz w:val="28"/>
          <w:szCs w:val="28"/>
        </w:rPr>
        <w:t>Качественные реакции.</w:t>
      </w:r>
      <w:r w:rsidR="00BB59A8" w:rsidRPr="002A0989">
        <w:rPr>
          <w:rStyle w:val="19"/>
          <w:i/>
          <w:color w:val="auto"/>
          <w:sz w:val="28"/>
          <w:szCs w:val="28"/>
        </w:rPr>
        <w:t xml:space="preserve"> </w:t>
      </w:r>
      <w:r w:rsidR="00BB59A8" w:rsidRPr="002A0989">
        <w:rPr>
          <w:rStyle w:val="19"/>
          <w:color w:val="auto"/>
          <w:sz w:val="28"/>
          <w:szCs w:val="28"/>
        </w:rPr>
        <w:t xml:space="preserve">Растворяют при нагревании 50 мг субстанции в 1 мл спирта 96 %, прибавляют 1 мл натрия </w:t>
      </w:r>
      <w:proofErr w:type="spellStart"/>
      <w:r w:rsidR="00BB59A8" w:rsidRPr="002A0989">
        <w:rPr>
          <w:rStyle w:val="19"/>
          <w:color w:val="auto"/>
          <w:sz w:val="28"/>
          <w:szCs w:val="28"/>
        </w:rPr>
        <w:t>гидроксида</w:t>
      </w:r>
      <w:proofErr w:type="spellEnd"/>
      <w:r w:rsidR="00BB59A8" w:rsidRPr="002A0989">
        <w:rPr>
          <w:rStyle w:val="19"/>
          <w:color w:val="auto"/>
          <w:sz w:val="28"/>
          <w:szCs w:val="28"/>
        </w:rPr>
        <w:t xml:space="preserve"> раствора 30 %, нагревают до кипения и охлаждают. В пробирку помещают 0,3 мл верхнего слоя, осторожно прибавляют хлористоводородную </w:t>
      </w:r>
      <w:proofErr w:type="gramStart"/>
      <w:r w:rsidR="00BB59A8" w:rsidRPr="002A0989">
        <w:rPr>
          <w:rStyle w:val="19"/>
          <w:color w:val="auto"/>
          <w:sz w:val="28"/>
          <w:szCs w:val="28"/>
        </w:rPr>
        <w:t>кислоту</w:t>
      </w:r>
      <w:proofErr w:type="gramEnd"/>
      <w:r w:rsidR="00BB59A8" w:rsidRPr="002A0989">
        <w:rPr>
          <w:rStyle w:val="19"/>
          <w:color w:val="auto"/>
          <w:sz w:val="28"/>
          <w:szCs w:val="28"/>
        </w:rPr>
        <w:t xml:space="preserve"> концентрированную до появления белого осадка. Прибавляют 0,3 мл реактива </w:t>
      </w:r>
      <w:proofErr w:type="spellStart"/>
      <w:r w:rsidR="00BB59A8" w:rsidRPr="002A0989">
        <w:rPr>
          <w:rStyle w:val="19"/>
          <w:color w:val="auto"/>
          <w:sz w:val="28"/>
          <w:szCs w:val="28"/>
        </w:rPr>
        <w:t>Грисса</w:t>
      </w:r>
      <w:proofErr w:type="spellEnd"/>
      <w:r w:rsidR="00BB59A8" w:rsidRPr="002A0989">
        <w:rPr>
          <w:rStyle w:val="19"/>
          <w:color w:val="auto"/>
          <w:sz w:val="28"/>
          <w:szCs w:val="28"/>
        </w:rPr>
        <w:t xml:space="preserve"> и нагревают; должно появиться ярко-розовое окрашивание.</w:t>
      </w:r>
    </w:p>
    <w:p w:rsidR="00381284" w:rsidRPr="002A0989" w:rsidRDefault="00381284" w:rsidP="00F32421">
      <w:pPr>
        <w:spacing w:after="0" w:line="360" w:lineRule="auto"/>
        <w:ind w:firstLine="668"/>
        <w:jc w:val="both"/>
        <w:rPr>
          <w:rStyle w:val="19"/>
          <w:rFonts w:eastAsiaTheme="minorHAnsi"/>
          <w:color w:val="auto"/>
          <w:sz w:val="28"/>
          <w:szCs w:val="28"/>
        </w:rPr>
      </w:pPr>
      <w:r w:rsidRPr="002A0989">
        <w:rPr>
          <w:rStyle w:val="19"/>
          <w:rFonts w:eastAsiaTheme="minorHAnsi"/>
          <w:b/>
          <w:sz w:val="28"/>
          <w:szCs w:val="28"/>
        </w:rPr>
        <w:t xml:space="preserve">Температура плавления. </w:t>
      </w:r>
      <w:r w:rsidRPr="002A0989">
        <w:rPr>
          <w:rFonts w:ascii="Times New Roman" w:hAnsi="Times New Roman"/>
          <w:color w:val="000000"/>
          <w:sz w:val="28"/>
          <w:szCs w:val="28"/>
        </w:rPr>
        <w:t>От 132 до 138</w:t>
      </w:r>
      <w:proofErr w:type="gramStart"/>
      <w:r w:rsidRPr="002A0989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Pr="002A0989">
        <w:rPr>
          <w:rFonts w:ascii="Times New Roman" w:hAnsi="Times New Roman"/>
          <w:color w:val="000000"/>
          <w:sz w:val="28"/>
          <w:szCs w:val="28"/>
        </w:rPr>
        <w:t xml:space="preserve"> (с разложением, ОФС «Температура плавления», метод 1). Субстанцию высушивают при температуре от 75 до 80</w:t>
      </w:r>
      <w:proofErr w:type="gramStart"/>
      <w:r w:rsidRPr="002A0989">
        <w:rPr>
          <w:rFonts w:ascii="Times New Roman" w:hAnsi="Times New Roman"/>
          <w:color w:val="000000"/>
          <w:sz w:val="28"/>
          <w:szCs w:val="28"/>
        </w:rPr>
        <w:t> </w:t>
      </w:r>
      <w:r w:rsidRPr="002A0989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Pr="002A098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A0989">
        <w:rPr>
          <w:rFonts w:ascii="Times New Roman" w:hAnsi="Times New Roman"/>
          <w:color w:val="000000"/>
          <w:sz w:val="28"/>
          <w:szCs w:val="28"/>
        </w:rPr>
        <w:t xml:space="preserve"> в течение 2 ч.</w:t>
      </w:r>
    </w:p>
    <w:p w:rsidR="004D0224" w:rsidRPr="002A0989" w:rsidRDefault="00381284" w:rsidP="00F32421">
      <w:pPr>
        <w:spacing w:after="0" w:line="360" w:lineRule="auto"/>
        <w:ind w:firstLine="668"/>
        <w:jc w:val="both"/>
        <w:rPr>
          <w:rFonts w:ascii="Times New Roman" w:hAnsi="Times New Roman"/>
          <w:sz w:val="28"/>
          <w:szCs w:val="28"/>
        </w:rPr>
      </w:pPr>
      <w:r w:rsidRPr="002A0989">
        <w:rPr>
          <w:rStyle w:val="19"/>
          <w:rFonts w:eastAsiaTheme="minorHAnsi"/>
          <w:b/>
          <w:color w:val="auto"/>
          <w:sz w:val="28"/>
          <w:szCs w:val="28"/>
        </w:rPr>
        <w:t>Родственные примеси</w:t>
      </w:r>
      <w:r w:rsidR="0052189B" w:rsidRPr="002A0989">
        <w:rPr>
          <w:rStyle w:val="19"/>
          <w:rFonts w:eastAsiaTheme="minorHAnsi"/>
          <w:b/>
          <w:color w:val="auto"/>
          <w:sz w:val="28"/>
          <w:szCs w:val="28"/>
        </w:rPr>
        <w:t>.</w:t>
      </w:r>
      <w:r w:rsidR="00EF76AB" w:rsidRPr="002A0989">
        <w:rPr>
          <w:rStyle w:val="19"/>
          <w:rFonts w:eastAsiaTheme="minorHAnsi"/>
          <w:b/>
          <w:color w:val="auto"/>
          <w:sz w:val="28"/>
          <w:szCs w:val="28"/>
        </w:rPr>
        <w:t xml:space="preserve"> </w:t>
      </w:r>
      <w:r w:rsidR="00F3166F" w:rsidRPr="002A0989">
        <w:rPr>
          <w:rFonts w:ascii="Times New Roman" w:hAnsi="Times New Roman"/>
          <w:sz w:val="28"/>
          <w:szCs w:val="28"/>
        </w:rPr>
        <w:t>Определение проводят методом ТСХ (ОФС «Тонкослойная хроматография»).</w:t>
      </w:r>
      <w:r w:rsidR="00004ED8" w:rsidRPr="002A0989">
        <w:rPr>
          <w:rFonts w:ascii="Times New Roman" w:hAnsi="Times New Roman"/>
          <w:sz w:val="28"/>
          <w:szCs w:val="28"/>
        </w:rPr>
        <w:t xml:space="preserve"> </w:t>
      </w:r>
    </w:p>
    <w:p w:rsidR="009C34D9" w:rsidRPr="002A0989" w:rsidRDefault="00F3166F" w:rsidP="00F32421">
      <w:pPr>
        <w:spacing w:after="0" w:line="360" w:lineRule="auto"/>
        <w:ind w:firstLine="668"/>
        <w:jc w:val="both"/>
        <w:rPr>
          <w:rFonts w:ascii="Times New Roman" w:hAnsi="Times New Roman"/>
          <w:sz w:val="28"/>
          <w:szCs w:val="28"/>
        </w:rPr>
      </w:pPr>
      <w:r w:rsidRPr="002A0989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2A0989">
        <w:rPr>
          <w:rFonts w:ascii="Times New Roman" w:hAnsi="Times New Roman"/>
          <w:sz w:val="28"/>
          <w:szCs w:val="28"/>
        </w:rPr>
        <w:t xml:space="preserve">ТСХ пластинка со слоем силикагеля </w:t>
      </w:r>
      <w:r w:rsidRPr="002A0989">
        <w:rPr>
          <w:rFonts w:ascii="Times New Roman" w:hAnsi="Times New Roman"/>
          <w:sz w:val="28"/>
          <w:szCs w:val="28"/>
          <w:lang w:val="en-US"/>
        </w:rPr>
        <w:t>F</w:t>
      </w:r>
      <w:r w:rsidRPr="002A0989">
        <w:rPr>
          <w:rFonts w:ascii="Times New Roman" w:hAnsi="Times New Roman"/>
          <w:sz w:val="28"/>
          <w:szCs w:val="28"/>
          <w:vertAlign w:val="subscript"/>
        </w:rPr>
        <w:t>254</w:t>
      </w:r>
      <w:r w:rsidR="009C34D9" w:rsidRPr="002A0989">
        <w:rPr>
          <w:rFonts w:ascii="Times New Roman" w:hAnsi="Times New Roman"/>
          <w:sz w:val="28"/>
          <w:szCs w:val="28"/>
        </w:rPr>
        <w:t>.</w:t>
      </w:r>
    </w:p>
    <w:p w:rsidR="00F3166F" w:rsidRPr="002A0989" w:rsidRDefault="00F3166F" w:rsidP="00F32421">
      <w:pPr>
        <w:spacing w:after="0" w:line="360" w:lineRule="auto"/>
        <w:ind w:firstLine="668"/>
        <w:jc w:val="both"/>
        <w:rPr>
          <w:rFonts w:ascii="Times New Roman" w:hAnsi="Times New Roman"/>
          <w:sz w:val="28"/>
          <w:szCs w:val="28"/>
        </w:rPr>
      </w:pPr>
      <w:r w:rsidRPr="002A0989">
        <w:rPr>
          <w:rFonts w:ascii="Times New Roman" w:hAnsi="Times New Roman"/>
          <w:i/>
          <w:sz w:val="28"/>
          <w:szCs w:val="28"/>
        </w:rPr>
        <w:t>Подвижная фаза (ПФ).</w:t>
      </w:r>
      <w:r w:rsidRPr="002A09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1EB3" w:rsidRPr="002A0989">
        <w:rPr>
          <w:rFonts w:ascii="Times New Roman" w:hAnsi="Times New Roman"/>
          <w:sz w:val="28"/>
          <w:szCs w:val="28"/>
        </w:rPr>
        <w:t>Ацетон—хлороформ</w:t>
      </w:r>
      <w:proofErr w:type="gramEnd"/>
      <w:r w:rsidR="00991EB3" w:rsidRPr="002A0989">
        <w:rPr>
          <w:rFonts w:ascii="Times New Roman" w:hAnsi="Times New Roman"/>
          <w:sz w:val="28"/>
          <w:szCs w:val="28"/>
        </w:rPr>
        <w:t xml:space="preserve"> 1:6.</w:t>
      </w:r>
    </w:p>
    <w:p w:rsidR="00F3166F" w:rsidRPr="002A0989" w:rsidRDefault="00F3166F" w:rsidP="00F32421">
      <w:pPr>
        <w:spacing w:after="0" w:line="360" w:lineRule="auto"/>
        <w:ind w:firstLine="668"/>
        <w:jc w:val="both"/>
        <w:rPr>
          <w:rFonts w:ascii="Times New Roman" w:hAnsi="Times New Roman"/>
          <w:sz w:val="28"/>
          <w:szCs w:val="28"/>
        </w:rPr>
      </w:pPr>
      <w:r w:rsidRPr="002A098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A0989">
        <w:rPr>
          <w:rFonts w:ascii="Times New Roman" w:hAnsi="Times New Roman"/>
          <w:sz w:val="28"/>
          <w:szCs w:val="28"/>
        </w:rPr>
        <w:t xml:space="preserve"> </w:t>
      </w:r>
      <w:r w:rsidR="00991EB3" w:rsidRPr="002A0989">
        <w:rPr>
          <w:rFonts w:ascii="Times New Roman" w:hAnsi="Times New Roman"/>
          <w:sz w:val="28"/>
          <w:szCs w:val="28"/>
        </w:rPr>
        <w:t>Растворяют</w:t>
      </w:r>
      <w:r w:rsidRPr="002A0989">
        <w:rPr>
          <w:rFonts w:ascii="Times New Roman" w:hAnsi="Times New Roman"/>
          <w:sz w:val="28"/>
          <w:szCs w:val="28"/>
        </w:rPr>
        <w:t xml:space="preserve"> </w:t>
      </w:r>
      <w:r w:rsidR="00991EB3" w:rsidRPr="002A0989">
        <w:rPr>
          <w:rFonts w:ascii="Times New Roman" w:hAnsi="Times New Roman"/>
          <w:sz w:val="28"/>
          <w:szCs w:val="28"/>
        </w:rPr>
        <w:t>50</w:t>
      </w:r>
      <w:r w:rsidRPr="002A0989">
        <w:rPr>
          <w:rFonts w:ascii="Times New Roman" w:hAnsi="Times New Roman"/>
          <w:sz w:val="28"/>
          <w:szCs w:val="28"/>
        </w:rPr>
        <w:t> </w:t>
      </w:r>
      <w:r w:rsidR="00991EB3" w:rsidRPr="002A0989">
        <w:rPr>
          <w:rFonts w:ascii="Times New Roman" w:hAnsi="Times New Roman"/>
          <w:sz w:val="28"/>
          <w:szCs w:val="28"/>
        </w:rPr>
        <w:t>м</w:t>
      </w:r>
      <w:r w:rsidRPr="002A0989">
        <w:rPr>
          <w:rFonts w:ascii="Times New Roman" w:hAnsi="Times New Roman"/>
          <w:sz w:val="28"/>
          <w:szCs w:val="28"/>
        </w:rPr>
        <w:t xml:space="preserve">г субстанции </w:t>
      </w:r>
      <w:r w:rsidR="00991EB3" w:rsidRPr="002A0989">
        <w:rPr>
          <w:rFonts w:ascii="Times New Roman" w:hAnsi="Times New Roman"/>
          <w:sz w:val="28"/>
          <w:szCs w:val="28"/>
        </w:rPr>
        <w:t>в</w:t>
      </w:r>
      <w:r w:rsidRPr="002A0989">
        <w:rPr>
          <w:rFonts w:ascii="Times New Roman" w:hAnsi="Times New Roman"/>
          <w:sz w:val="28"/>
          <w:szCs w:val="28"/>
        </w:rPr>
        <w:t xml:space="preserve"> </w:t>
      </w:r>
      <w:r w:rsidR="00991EB3" w:rsidRPr="002A0989">
        <w:rPr>
          <w:rFonts w:ascii="Times New Roman" w:hAnsi="Times New Roman"/>
          <w:sz w:val="28"/>
          <w:szCs w:val="28"/>
        </w:rPr>
        <w:t>1</w:t>
      </w:r>
      <w:r w:rsidRPr="002A0989">
        <w:rPr>
          <w:rFonts w:ascii="Times New Roman" w:hAnsi="Times New Roman"/>
          <w:sz w:val="28"/>
          <w:szCs w:val="28"/>
        </w:rPr>
        <w:t xml:space="preserve"> мл </w:t>
      </w:r>
      <w:r w:rsidR="00991EB3" w:rsidRPr="002A0989">
        <w:rPr>
          <w:rFonts w:ascii="Times New Roman" w:hAnsi="Times New Roman"/>
          <w:sz w:val="28"/>
          <w:szCs w:val="28"/>
        </w:rPr>
        <w:t>ацетона</w:t>
      </w:r>
      <w:r w:rsidRPr="002A0989">
        <w:rPr>
          <w:rFonts w:ascii="Times New Roman" w:hAnsi="Times New Roman"/>
          <w:sz w:val="28"/>
          <w:szCs w:val="28"/>
        </w:rPr>
        <w:t>.</w:t>
      </w:r>
    </w:p>
    <w:p w:rsidR="00F3166F" w:rsidRPr="002A0989" w:rsidRDefault="00F3166F" w:rsidP="00F32421">
      <w:pPr>
        <w:spacing w:after="0" w:line="360" w:lineRule="auto"/>
        <w:ind w:firstLine="668"/>
        <w:jc w:val="both"/>
        <w:rPr>
          <w:rFonts w:ascii="Times New Roman" w:hAnsi="Times New Roman"/>
          <w:i/>
          <w:sz w:val="28"/>
          <w:szCs w:val="28"/>
        </w:rPr>
      </w:pPr>
      <w:r w:rsidRPr="002A0989">
        <w:rPr>
          <w:rFonts w:ascii="Times New Roman" w:hAnsi="Times New Roman"/>
          <w:i/>
          <w:sz w:val="28"/>
          <w:szCs w:val="28"/>
        </w:rPr>
        <w:t>Раствор сравнения.</w:t>
      </w:r>
      <w:r w:rsidRPr="002A0989">
        <w:rPr>
          <w:rFonts w:ascii="Times New Roman" w:hAnsi="Times New Roman"/>
          <w:sz w:val="28"/>
          <w:szCs w:val="28"/>
        </w:rPr>
        <w:t xml:space="preserve"> В мерную</w:t>
      </w:r>
      <w:r w:rsidR="00991EB3" w:rsidRPr="002A0989">
        <w:rPr>
          <w:rFonts w:ascii="Times New Roman" w:hAnsi="Times New Roman"/>
          <w:sz w:val="28"/>
          <w:szCs w:val="28"/>
        </w:rPr>
        <w:t xml:space="preserve"> колбу вместимостью 5</w:t>
      </w:r>
      <w:r w:rsidRPr="002A0989">
        <w:rPr>
          <w:rFonts w:ascii="Times New Roman" w:hAnsi="Times New Roman"/>
          <w:sz w:val="28"/>
          <w:szCs w:val="28"/>
        </w:rPr>
        <w:t>0 мл помещают 0,1 </w:t>
      </w:r>
      <w:r w:rsidR="00991EB3" w:rsidRPr="002A0989">
        <w:rPr>
          <w:rFonts w:ascii="Times New Roman" w:hAnsi="Times New Roman"/>
          <w:sz w:val="28"/>
          <w:szCs w:val="28"/>
        </w:rPr>
        <w:t>мл</w:t>
      </w:r>
      <w:r w:rsidRPr="002A0989">
        <w:rPr>
          <w:rFonts w:ascii="Times New Roman" w:hAnsi="Times New Roman"/>
          <w:sz w:val="28"/>
          <w:szCs w:val="28"/>
        </w:rPr>
        <w:t xml:space="preserve"> </w:t>
      </w:r>
      <w:r w:rsidR="00991EB3" w:rsidRPr="002A0989">
        <w:rPr>
          <w:rFonts w:ascii="Times New Roman" w:hAnsi="Times New Roman" w:cs="Times New Roman"/>
          <w:sz w:val="28"/>
          <w:szCs w:val="28"/>
        </w:rPr>
        <w:t xml:space="preserve">испытуемого раствора </w:t>
      </w:r>
      <w:r w:rsidRPr="002A0989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991EB3" w:rsidRPr="002A0989">
        <w:rPr>
          <w:rFonts w:ascii="Times New Roman" w:hAnsi="Times New Roman"/>
          <w:sz w:val="28"/>
          <w:szCs w:val="28"/>
        </w:rPr>
        <w:t>ацетоном</w:t>
      </w:r>
      <w:r w:rsidRPr="002A0989">
        <w:rPr>
          <w:rFonts w:ascii="Times New Roman" w:hAnsi="Times New Roman"/>
          <w:sz w:val="28"/>
          <w:szCs w:val="28"/>
        </w:rPr>
        <w:t xml:space="preserve"> до метки.</w:t>
      </w:r>
    </w:p>
    <w:p w:rsidR="00F3166F" w:rsidRPr="002A0989" w:rsidRDefault="00F3166F" w:rsidP="00F32421">
      <w:pPr>
        <w:spacing w:after="0" w:line="360" w:lineRule="auto"/>
        <w:ind w:firstLine="668"/>
        <w:jc w:val="both"/>
        <w:rPr>
          <w:rFonts w:ascii="Times New Roman" w:hAnsi="Times New Roman"/>
          <w:sz w:val="28"/>
          <w:szCs w:val="28"/>
        </w:rPr>
      </w:pPr>
      <w:r w:rsidRPr="002A0989">
        <w:rPr>
          <w:rFonts w:ascii="Times New Roman" w:hAnsi="Times New Roman"/>
          <w:sz w:val="28"/>
          <w:szCs w:val="28"/>
        </w:rPr>
        <w:t xml:space="preserve">На линию старта пластинки наносят </w:t>
      </w:r>
      <w:r w:rsidR="009C34D9" w:rsidRPr="002A0989">
        <w:rPr>
          <w:rFonts w:ascii="Times New Roman" w:hAnsi="Times New Roman"/>
          <w:sz w:val="28"/>
          <w:szCs w:val="28"/>
        </w:rPr>
        <w:t>10</w:t>
      </w:r>
      <w:r w:rsidRPr="002A0989">
        <w:rPr>
          <w:rFonts w:ascii="Times New Roman" w:hAnsi="Times New Roman"/>
          <w:sz w:val="28"/>
          <w:szCs w:val="28"/>
          <w:lang w:val="en-US"/>
        </w:rPr>
        <w:t> </w:t>
      </w:r>
      <w:r w:rsidRPr="002A0989">
        <w:rPr>
          <w:rFonts w:ascii="Times New Roman" w:hAnsi="Times New Roman"/>
          <w:sz w:val="28"/>
          <w:szCs w:val="28"/>
        </w:rPr>
        <w:t>мкл испытуемого раствора (</w:t>
      </w:r>
      <w:r w:rsidR="0037436A" w:rsidRPr="002A0989">
        <w:rPr>
          <w:rFonts w:ascii="Times New Roman" w:hAnsi="Times New Roman"/>
          <w:sz w:val="28"/>
          <w:szCs w:val="28"/>
        </w:rPr>
        <w:t>5</w:t>
      </w:r>
      <w:r w:rsidR="00A6382B" w:rsidRPr="002A0989">
        <w:rPr>
          <w:rFonts w:ascii="Times New Roman" w:hAnsi="Times New Roman"/>
          <w:sz w:val="28"/>
          <w:szCs w:val="28"/>
        </w:rPr>
        <w:t>00</w:t>
      </w:r>
      <w:r w:rsidRPr="002A0989">
        <w:rPr>
          <w:rFonts w:ascii="Times New Roman" w:hAnsi="Times New Roman"/>
          <w:sz w:val="28"/>
          <w:szCs w:val="28"/>
        </w:rPr>
        <w:t> м</w:t>
      </w:r>
      <w:r w:rsidR="00A6382B" w:rsidRPr="002A0989">
        <w:rPr>
          <w:rFonts w:ascii="Times New Roman" w:hAnsi="Times New Roman"/>
          <w:sz w:val="28"/>
          <w:szCs w:val="28"/>
        </w:rPr>
        <w:t>к</w:t>
      </w:r>
      <w:r w:rsidR="0037436A" w:rsidRPr="002A0989">
        <w:rPr>
          <w:rFonts w:ascii="Times New Roman" w:hAnsi="Times New Roman"/>
          <w:sz w:val="28"/>
          <w:szCs w:val="28"/>
        </w:rPr>
        <w:t>г</w:t>
      </w:r>
      <w:r w:rsidR="00E1534C" w:rsidRPr="002A0989">
        <w:rPr>
          <w:rFonts w:ascii="Times New Roman" w:hAnsi="Times New Roman"/>
          <w:sz w:val="28"/>
          <w:szCs w:val="28"/>
        </w:rPr>
        <w:t>)</w:t>
      </w:r>
      <w:r w:rsidR="0037436A" w:rsidRPr="002A0989">
        <w:rPr>
          <w:rFonts w:ascii="Times New Roman" w:hAnsi="Times New Roman"/>
          <w:sz w:val="28"/>
          <w:szCs w:val="28"/>
        </w:rPr>
        <w:t>,</w:t>
      </w:r>
      <w:r w:rsidRPr="002A0989">
        <w:rPr>
          <w:rFonts w:ascii="Times New Roman" w:hAnsi="Times New Roman"/>
          <w:sz w:val="28"/>
          <w:szCs w:val="28"/>
        </w:rPr>
        <w:t xml:space="preserve"> </w:t>
      </w:r>
      <w:r w:rsidR="0037436A" w:rsidRPr="002A0989">
        <w:rPr>
          <w:rFonts w:ascii="Times New Roman" w:hAnsi="Times New Roman"/>
          <w:sz w:val="28"/>
          <w:szCs w:val="28"/>
        </w:rPr>
        <w:t xml:space="preserve">30 мкл </w:t>
      </w:r>
      <w:r w:rsidRPr="002A0989">
        <w:rPr>
          <w:rFonts w:ascii="Times New Roman" w:hAnsi="Times New Roman"/>
          <w:sz w:val="28"/>
          <w:szCs w:val="28"/>
        </w:rPr>
        <w:t>раствора сравнения (</w:t>
      </w:r>
      <w:r w:rsidR="0037436A" w:rsidRPr="002A0989">
        <w:rPr>
          <w:rFonts w:ascii="Times New Roman" w:hAnsi="Times New Roman"/>
          <w:sz w:val="28"/>
          <w:szCs w:val="28"/>
        </w:rPr>
        <w:t>3</w:t>
      </w:r>
      <w:r w:rsidRPr="002A0989">
        <w:rPr>
          <w:rFonts w:ascii="Times New Roman" w:hAnsi="Times New Roman"/>
          <w:sz w:val="28"/>
          <w:szCs w:val="28"/>
        </w:rPr>
        <w:t> мкг)</w:t>
      </w:r>
      <w:r w:rsidR="0037436A" w:rsidRPr="002A0989">
        <w:rPr>
          <w:rFonts w:ascii="Times New Roman" w:hAnsi="Times New Roman"/>
          <w:sz w:val="28"/>
          <w:szCs w:val="28"/>
        </w:rPr>
        <w:t>, 15 мкл раствора сравнения (1,5 мкг) и 10 мкл раствора сравнения (1 мкг)</w:t>
      </w:r>
      <w:r w:rsidRPr="002A0989">
        <w:rPr>
          <w:rFonts w:ascii="Times New Roman" w:hAnsi="Times New Roman"/>
          <w:sz w:val="28"/>
          <w:szCs w:val="28"/>
        </w:rPr>
        <w:t>. Пластинку с нанесёнными пробами высушивают на воздухе</w:t>
      </w:r>
      <w:r w:rsidR="00753A17" w:rsidRPr="002A0989">
        <w:rPr>
          <w:rFonts w:ascii="Times New Roman" w:hAnsi="Times New Roman"/>
          <w:sz w:val="28"/>
          <w:szCs w:val="28"/>
        </w:rPr>
        <w:t xml:space="preserve"> в течение 5 </w:t>
      </w:r>
      <w:r w:rsidR="002E25DC" w:rsidRPr="002A0989">
        <w:rPr>
          <w:rFonts w:ascii="Times New Roman" w:hAnsi="Times New Roman"/>
          <w:sz w:val="28"/>
          <w:szCs w:val="28"/>
        </w:rPr>
        <w:t>мин</w:t>
      </w:r>
      <w:r w:rsidRPr="002A0989">
        <w:rPr>
          <w:rFonts w:ascii="Times New Roman" w:hAnsi="Times New Roman"/>
          <w:sz w:val="28"/>
          <w:szCs w:val="28"/>
        </w:rPr>
        <w:t xml:space="preserve">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</w:t>
      </w:r>
      <w:r w:rsidR="00004ED8" w:rsidRPr="002A0989">
        <w:rPr>
          <w:rFonts w:ascii="Times New Roman" w:hAnsi="Times New Roman"/>
          <w:sz w:val="28"/>
          <w:szCs w:val="28"/>
        </w:rPr>
        <w:t xml:space="preserve">сушат </w:t>
      </w:r>
      <w:r w:rsidR="0037436A" w:rsidRPr="002A0989">
        <w:rPr>
          <w:rFonts w:ascii="Times New Roman" w:hAnsi="Times New Roman"/>
          <w:sz w:val="28"/>
          <w:szCs w:val="28"/>
        </w:rPr>
        <w:t xml:space="preserve">на воздухе в течение 10 мин </w:t>
      </w:r>
      <w:r w:rsidR="001114E9" w:rsidRPr="002A0989">
        <w:rPr>
          <w:rFonts w:ascii="Times New Roman" w:hAnsi="Times New Roman"/>
          <w:sz w:val="28"/>
          <w:szCs w:val="28"/>
        </w:rPr>
        <w:t xml:space="preserve">и просматривают </w:t>
      </w:r>
      <w:r w:rsidR="0037436A" w:rsidRPr="002A0989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="0037436A" w:rsidRPr="002A0989">
        <w:rPr>
          <w:rFonts w:ascii="Times New Roman" w:hAnsi="Times New Roman"/>
          <w:sz w:val="28"/>
          <w:szCs w:val="28"/>
        </w:rPr>
        <w:t>УФ-</w:t>
      </w:r>
      <w:r w:rsidR="001114E9" w:rsidRPr="002A0989">
        <w:rPr>
          <w:rFonts w:ascii="Times New Roman" w:hAnsi="Times New Roman"/>
          <w:sz w:val="28"/>
          <w:szCs w:val="28"/>
        </w:rPr>
        <w:t>свете</w:t>
      </w:r>
      <w:proofErr w:type="spellEnd"/>
      <w:proofErr w:type="gramEnd"/>
      <w:r w:rsidR="0037436A" w:rsidRPr="002A0989">
        <w:rPr>
          <w:rFonts w:ascii="Times New Roman" w:hAnsi="Times New Roman"/>
          <w:sz w:val="28"/>
          <w:szCs w:val="28"/>
        </w:rPr>
        <w:t xml:space="preserve"> при длине волны 254 нм</w:t>
      </w:r>
      <w:r w:rsidR="001114E9" w:rsidRPr="002A0989">
        <w:rPr>
          <w:rFonts w:ascii="Times New Roman" w:hAnsi="Times New Roman"/>
          <w:sz w:val="28"/>
          <w:szCs w:val="28"/>
        </w:rPr>
        <w:t>.</w:t>
      </w:r>
    </w:p>
    <w:p w:rsidR="00E1534C" w:rsidRPr="002A0989" w:rsidRDefault="00E1534C" w:rsidP="00E1534C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A0989">
        <w:rPr>
          <w:rFonts w:ascii="Times New Roman" w:hAnsi="Times New Roman"/>
          <w:color w:val="000000"/>
          <w:sz w:val="28"/>
          <w:szCs w:val="28"/>
        </w:rPr>
        <w:t>Хроматографическая</w:t>
      </w:r>
      <w:proofErr w:type="spellEnd"/>
      <w:r w:rsidRPr="002A0989">
        <w:rPr>
          <w:rFonts w:ascii="Times New Roman" w:hAnsi="Times New Roman"/>
          <w:color w:val="000000"/>
          <w:sz w:val="28"/>
          <w:szCs w:val="28"/>
        </w:rPr>
        <w:t xml:space="preserve"> система считается пригодной, если на </w:t>
      </w:r>
      <w:proofErr w:type="spellStart"/>
      <w:r w:rsidRPr="002A0989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2A0989">
        <w:rPr>
          <w:rFonts w:ascii="Times New Roman" w:hAnsi="Times New Roman"/>
          <w:color w:val="000000"/>
          <w:sz w:val="28"/>
          <w:szCs w:val="28"/>
        </w:rPr>
        <w:t xml:space="preserve"> раствора, содержащего 1 мкг субстанции, четко видна зона адсорбции действующего вещества.</w:t>
      </w:r>
    </w:p>
    <w:p w:rsidR="001114E9" w:rsidRPr="002A0989" w:rsidRDefault="001114E9" w:rsidP="00F32421">
      <w:pPr>
        <w:spacing w:after="0" w:line="360" w:lineRule="auto"/>
        <w:ind w:firstLine="668"/>
        <w:jc w:val="both"/>
        <w:rPr>
          <w:rFonts w:ascii="Times New Roman" w:hAnsi="Times New Roman"/>
          <w:sz w:val="28"/>
          <w:szCs w:val="28"/>
        </w:rPr>
      </w:pPr>
      <w:r w:rsidRPr="002A0989">
        <w:rPr>
          <w:rFonts w:ascii="Times New Roman" w:hAnsi="Times New Roman"/>
          <w:sz w:val="28"/>
          <w:szCs w:val="28"/>
        </w:rPr>
        <w:lastRenderedPageBreak/>
        <w:t xml:space="preserve">На </w:t>
      </w:r>
      <w:proofErr w:type="spellStart"/>
      <w:r w:rsidRPr="002A098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2A0989">
        <w:rPr>
          <w:rFonts w:ascii="Times New Roman" w:hAnsi="Times New Roman"/>
          <w:sz w:val="28"/>
          <w:szCs w:val="28"/>
        </w:rPr>
        <w:t xml:space="preserve"> испытуемого раствора допускается наличие </w:t>
      </w:r>
      <w:r w:rsidR="0037436A" w:rsidRPr="002A0989">
        <w:rPr>
          <w:rFonts w:ascii="Times New Roman" w:hAnsi="Times New Roman"/>
          <w:sz w:val="28"/>
          <w:szCs w:val="28"/>
        </w:rPr>
        <w:t xml:space="preserve">двух </w:t>
      </w:r>
      <w:r w:rsidRPr="002A0989">
        <w:rPr>
          <w:rFonts w:ascii="Times New Roman" w:hAnsi="Times New Roman"/>
          <w:sz w:val="28"/>
          <w:szCs w:val="28"/>
        </w:rPr>
        <w:t>дополнительн</w:t>
      </w:r>
      <w:r w:rsidR="0037436A" w:rsidRPr="002A0989">
        <w:rPr>
          <w:rFonts w:ascii="Times New Roman" w:hAnsi="Times New Roman"/>
          <w:sz w:val="28"/>
          <w:szCs w:val="28"/>
        </w:rPr>
        <w:t>ых зон</w:t>
      </w:r>
      <w:r w:rsidRPr="002A0989">
        <w:rPr>
          <w:rFonts w:ascii="Times New Roman" w:hAnsi="Times New Roman"/>
          <w:sz w:val="28"/>
          <w:szCs w:val="28"/>
        </w:rPr>
        <w:t xml:space="preserve"> адсорбции на уровне зоны адсорбции раствора сравнения, не превышающей е</w:t>
      </w:r>
      <w:r w:rsidR="009B17AA" w:rsidRPr="002A0989">
        <w:rPr>
          <w:rFonts w:ascii="Times New Roman" w:hAnsi="Times New Roman"/>
          <w:sz w:val="28"/>
          <w:szCs w:val="28"/>
        </w:rPr>
        <w:t>ё</w:t>
      </w:r>
      <w:r w:rsidRPr="002A0989">
        <w:rPr>
          <w:rFonts w:ascii="Times New Roman" w:hAnsi="Times New Roman"/>
          <w:sz w:val="28"/>
          <w:szCs w:val="28"/>
        </w:rPr>
        <w:t xml:space="preserve"> по интенсивности </w:t>
      </w:r>
      <w:r w:rsidR="0037436A" w:rsidRPr="002A0989">
        <w:rPr>
          <w:rFonts w:ascii="Times New Roman" w:hAnsi="Times New Roman"/>
          <w:sz w:val="28"/>
          <w:szCs w:val="28"/>
        </w:rPr>
        <w:t>поглощения</w:t>
      </w:r>
      <w:r w:rsidRPr="002A0989">
        <w:rPr>
          <w:rFonts w:ascii="Times New Roman" w:hAnsi="Times New Roman"/>
          <w:sz w:val="28"/>
          <w:szCs w:val="28"/>
        </w:rPr>
        <w:t xml:space="preserve"> и величине (не более 0,</w:t>
      </w:r>
      <w:r w:rsidR="0037436A" w:rsidRPr="002A0989">
        <w:rPr>
          <w:rFonts w:ascii="Times New Roman" w:hAnsi="Times New Roman"/>
          <w:sz w:val="28"/>
          <w:szCs w:val="28"/>
        </w:rPr>
        <w:t>6</w:t>
      </w:r>
      <w:r w:rsidRPr="002A0989">
        <w:rPr>
          <w:rFonts w:ascii="Times New Roman" w:hAnsi="Times New Roman"/>
          <w:sz w:val="28"/>
          <w:szCs w:val="28"/>
        </w:rPr>
        <w:t> </w:t>
      </w:r>
      <w:r w:rsidR="00EE7DCF" w:rsidRPr="002A0989">
        <w:rPr>
          <w:rFonts w:ascii="Times New Roman" w:hAnsi="Times New Roman"/>
          <w:sz w:val="28"/>
          <w:szCs w:val="28"/>
        </w:rPr>
        <w:t>%).</w:t>
      </w:r>
    </w:p>
    <w:p w:rsidR="00710656" w:rsidRPr="002A0989" w:rsidRDefault="006253DC" w:rsidP="00F32421">
      <w:pPr>
        <w:spacing w:after="0" w:line="360" w:lineRule="auto"/>
        <w:ind w:firstLine="668"/>
        <w:jc w:val="both"/>
        <w:rPr>
          <w:rStyle w:val="19"/>
          <w:rFonts w:eastAsiaTheme="minorHAnsi"/>
          <w:color w:val="auto"/>
          <w:sz w:val="28"/>
          <w:szCs w:val="28"/>
        </w:rPr>
      </w:pPr>
      <w:r w:rsidRPr="002A0989">
        <w:rPr>
          <w:rStyle w:val="19"/>
          <w:rFonts w:eastAsiaTheme="minorHAnsi"/>
          <w:b/>
          <w:sz w:val="28"/>
          <w:szCs w:val="28"/>
        </w:rPr>
        <w:t>Потеря в массе при высушивании.</w:t>
      </w:r>
      <w:r w:rsidRPr="002A0989">
        <w:rPr>
          <w:rStyle w:val="19"/>
          <w:rFonts w:eastAsiaTheme="minorHAnsi"/>
          <w:sz w:val="28"/>
          <w:szCs w:val="28"/>
        </w:rPr>
        <w:t xml:space="preserve"> </w:t>
      </w:r>
      <w:r w:rsidR="0052189B" w:rsidRPr="002A0989">
        <w:rPr>
          <w:rStyle w:val="19"/>
          <w:rFonts w:eastAsiaTheme="minorHAnsi"/>
          <w:color w:val="auto"/>
          <w:sz w:val="28"/>
          <w:szCs w:val="28"/>
        </w:rPr>
        <w:t xml:space="preserve">Не более </w:t>
      </w:r>
      <w:r w:rsidR="00FB490F" w:rsidRPr="002A0989">
        <w:rPr>
          <w:rStyle w:val="19"/>
          <w:rFonts w:eastAsiaTheme="minorHAnsi"/>
          <w:color w:val="auto"/>
          <w:sz w:val="28"/>
          <w:szCs w:val="28"/>
        </w:rPr>
        <w:t>0,5</w:t>
      </w:r>
      <w:r w:rsidR="0052189B" w:rsidRPr="002A0989">
        <w:rPr>
          <w:rStyle w:val="19"/>
          <w:rFonts w:eastAsiaTheme="minorHAnsi"/>
          <w:color w:val="auto"/>
          <w:sz w:val="28"/>
          <w:szCs w:val="28"/>
        </w:rPr>
        <w:t xml:space="preserve"> % (ОФС </w:t>
      </w:r>
      <w:r w:rsidR="00710656" w:rsidRPr="002A0989">
        <w:rPr>
          <w:rStyle w:val="19"/>
          <w:rFonts w:eastAsiaTheme="minorHAnsi"/>
          <w:color w:val="auto"/>
          <w:sz w:val="28"/>
          <w:szCs w:val="28"/>
        </w:rPr>
        <w:t>«Потеря в массе при высушивании», способ</w:t>
      </w:r>
      <w:r w:rsidR="00EE7DCF" w:rsidRPr="002A0989">
        <w:rPr>
          <w:rStyle w:val="19"/>
          <w:rFonts w:eastAsiaTheme="minorHAnsi"/>
          <w:color w:val="auto"/>
          <w:sz w:val="28"/>
          <w:szCs w:val="28"/>
        </w:rPr>
        <w:t> </w:t>
      </w:r>
      <w:r w:rsidR="00901172" w:rsidRPr="002A0989">
        <w:rPr>
          <w:rStyle w:val="19"/>
          <w:rFonts w:eastAsiaTheme="minorHAnsi"/>
          <w:color w:val="auto"/>
          <w:sz w:val="28"/>
          <w:szCs w:val="28"/>
        </w:rPr>
        <w:t>1</w:t>
      </w:r>
      <w:r w:rsidR="00710656" w:rsidRPr="002A0989">
        <w:rPr>
          <w:rStyle w:val="19"/>
          <w:rFonts w:eastAsiaTheme="minorHAnsi"/>
          <w:color w:val="auto"/>
          <w:sz w:val="28"/>
          <w:szCs w:val="28"/>
        </w:rPr>
        <w:t xml:space="preserve">). </w:t>
      </w:r>
      <w:r w:rsidR="00E1534C" w:rsidRPr="002A0989">
        <w:rPr>
          <w:rStyle w:val="19"/>
          <w:rFonts w:eastAsiaTheme="minorHAnsi"/>
          <w:color w:val="auto"/>
          <w:sz w:val="28"/>
          <w:szCs w:val="28"/>
        </w:rPr>
        <w:t>Около 0,5 г (точная навеска) субстанции высушивают до постоянной массы при температуре 75–80 °С</w:t>
      </w:r>
      <w:r w:rsidR="00EE7DCF" w:rsidRPr="002A0989">
        <w:rPr>
          <w:rStyle w:val="19"/>
          <w:rFonts w:eastAsiaTheme="minorHAnsi"/>
          <w:color w:val="auto"/>
          <w:sz w:val="28"/>
          <w:szCs w:val="28"/>
        </w:rPr>
        <w:t>.</w:t>
      </w:r>
    </w:p>
    <w:p w:rsidR="00E1534C" w:rsidRPr="002A0989" w:rsidRDefault="0091678C" w:rsidP="00F32421">
      <w:pPr>
        <w:pStyle w:val="37"/>
        <w:widowControl/>
        <w:shd w:val="clear" w:color="auto" w:fill="FFFFFF" w:themeFill="background1"/>
        <w:spacing w:before="0" w:line="360" w:lineRule="auto"/>
        <w:ind w:firstLine="668"/>
        <w:rPr>
          <w:rStyle w:val="19"/>
          <w:color w:val="auto"/>
          <w:sz w:val="28"/>
          <w:szCs w:val="28"/>
        </w:rPr>
      </w:pPr>
      <w:r w:rsidRPr="002A0989">
        <w:rPr>
          <w:rStyle w:val="19"/>
          <w:b/>
          <w:sz w:val="28"/>
          <w:szCs w:val="28"/>
        </w:rPr>
        <w:t>Хлориды.</w:t>
      </w:r>
      <w:r w:rsidRPr="002A0989">
        <w:rPr>
          <w:rStyle w:val="19"/>
          <w:sz w:val="28"/>
          <w:szCs w:val="28"/>
        </w:rPr>
        <w:t xml:space="preserve"> </w:t>
      </w:r>
      <w:r w:rsidR="00F80784" w:rsidRPr="002A0989">
        <w:rPr>
          <w:rStyle w:val="19"/>
          <w:color w:val="auto"/>
          <w:sz w:val="28"/>
          <w:szCs w:val="28"/>
        </w:rPr>
        <w:t>Не более 0,0</w:t>
      </w:r>
      <w:r w:rsidR="006A30BD" w:rsidRPr="002A0989">
        <w:rPr>
          <w:rStyle w:val="19"/>
          <w:color w:val="auto"/>
          <w:sz w:val="28"/>
          <w:szCs w:val="28"/>
        </w:rPr>
        <w:t>1</w:t>
      </w:r>
      <w:r w:rsidR="0052189B" w:rsidRPr="002A0989">
        <w:rPr>
          <w:rStyle w:val="19"/>
          <w:color w:val="auto"/>
          <w:sz w:val="28"/>
          <w:szCs w:val="28"/>
        </w:rPr>
        <w:t> </w:t>
      </w:r>
      <w:r w:rsidR="00F80784" w:rsidRPr="002A0989">
        <w:rPr>
          <w:rStyle w:val="19"/>
          <w:color w:val="auto"/>
          <w:sz w:val="28"/>
          <w:szCs w:val="28"/>
        </w:rPr>
        <w:t xml:space="preserve">% (ОФС «Хлориды»). </w:t>
      </w:r>
      <w:r w:rsidR="00E1534C" w:rsidRPr="002A0989">
        <w:rPr>
          <w:rStyle w:val="19"/>
          <w:color w:val="auto"/>
          <w:sz w:val="28"/>
          <w:szCs w:val="28"/>
        </w:rPr>
        <w:t>Взбалтывают 0,5 г субстанции с 25 </w:t>
      </w:r>
      <w:r w:rsidR="00E1534C" w:rsidRPr="002A0989">
        <w:rPr>
          <w:rStyle w:val="a4"/>
          <w:i w:val="0"/>
          <w:color w:val="auto"/>
          <w:sz w:val="28"/>
          <w:szCs w:val="28"/>
        </w:rPr>
        <w:t>мл</w:t>
      </w:r>
      <w:r w:rsidR="00E1534C" w:rsidRPr="002A0989">
        <w:rPr>
          <w:rStyle w:val="19"/>
          <w:color w:val="auto"/>
          <w:sz w:val="28"/>
          <w:szCs w:val="28"/>
        </w:rPr>
        <w:t xml:space="preserve"> воды и фильтруют. Для определения используют 10 мл фильтрата.</w:t>
      </w:r>
    </w:p>
    <w:p w:rsidR="00E31788" w:rsidRPr="002A0989" w:rsidRDefault="001D4D68" w:rsidP="00F32421">
      <w:pPr>
        <w:pStyle w:val="37"/>
        <w:widowControl/>
        <w:shd w:val="clear" w:color="auto" w:fill="FFFFFF" w:themeFill="background1"/>
        <w:spacing w:before="0" w:line="360" w:lineRule="auto"/>
        <w:ind w:firstLine="668"/>
        <w:rPr>
          <w:color w:val="000000"/>
          <w:sz w:val="28"/>
          <w:szCs w:val="28"/>
        </w:rPr>
      </w:pPr>
      <w:r w:rsidRPr="002A0989">
        <w:rPr>
          <w:rStyle w:val="19"/>
          <w:b/>
          <w:color w:val="auto"/>
          <w:sz w:val="28"/>
          <w:szCs w:val="28"/>
        </w:rPr>
        <w:t>Сульфатная зола.</w:t>
      </w:r>
      <w:r w:rsidR="00E31788" w:rsidRPr="002A0989">
        <w:rPr>
          <w:rStyle w:val="19"/>
          <w:b/>
          <w:color w:val="auto"/>
          <w:sz w:val="28"/>
          <w:szCs w:val="28"/>
        </w:rPr>
        <w:t xml:space="preserve"> </w:t>
      </w:r>
      <w:r w:rsidR="00E31788" w:rsidRPr="002A0989">
        <w:rPr>
          <w:color w:val="000000"/>
          <w:sz w:val="28"/>
          <w:szCs w:val="28"/>
        </w:rPr>
        <w:t>Не более 0,1 % (ОФС «Сульфатная зола»). Для определения используют около 1 г (точная навеска).</w:t>
      </w:r>
    </w:p>
    <w:p w:rsidR="00E31788" w:rsidRPr="002A0989" w:rsidRDefault="0091678C" w:rsidP="00F32421">
      <w:pPr>
        <w:pStyle w:val="37"/>
        <w:widowControl/>
        <w:shd w:val="clear" w:color="auto" w:fill="FFFFFF" w:themeFill="background1"/>
        <w:spacing w:before="0" w:line="360" w:lineRule="auto"/>
        <w:ind w:firstLine="668"/>
        <w:rPr>
          <w:color w:val="000000"/>
          <w:sz w:val="28"/>
          <w:szCs w:val="28"/>
        </w:rPr>
      </w:pPr>
      <w:r w:rsidRPr="002A0989">
        <w:rPr>
          <w:rStyle w:val="19"/>
          <w:b/>
          <w:sz w:val="28"/>
          <w:szCs w:val="28"/>
        </w:rPr>
        <w:t>Тяж</w:t>
      </w:r>
      <w:r w:rsidR="00820B99" w:rsidRPr="002A0989">
        <w:rPr>
          <w:rStyle w:val="19"/>
          <w:b/>
          <w:sz w:val="28"/>
          <w:szCs w:val="28"/>
        </w:rPr>
        <w:t>ё</w:t>
      </w:r>
      <w:r w:rsidRPr="002A0989">
        <w:rPr>
          <w:rStyle w:val="19"/>
          <w:b/>
          <w:sz w:val="28"/>
          <w:szCs w:val="28"/>
        </w:rPr>
        <w:t>лые металлы.</w:t>
      </w:r>
      <w:r w:rsidRPr="002A0989">
        <w:rPr>
          <w:rStyle w:val="19"/>
          <w:sz w:val="28"/>
          <w:szCs w:val="28"/>
        </w:rPr>
        <w:t xml:space="preserve"> </w:t>
      </w:r>
      <w:r w:rsidR="00695C8A" w:rsidRPr="002A0989">
        <w:rPr>
          <w:rStyle w:val="19"/>
          <w:color w:val="auto"/>
          <w:sz w:val="28"/>
          <w:szCs w:val="28"/>
        </w:rPr>
        <w:t>Не более 0,00</w:t>
      </w:r>
      <w:r w:rsidR="00E31788" w:rsidRPr="002A0989">
        <w:rPr>
          <w:rStyle w:val="19"/>
          <w:color w:val="auto"/>
          <w:sz w:val="28"/>
          <w:szCs w:val="28"/>
        </w:rPr>
        <w:t>1</w:t>
      </w:r>
      <w:r w:rsidR="0052189B" w:rsidRPr="002A0989">
        <w:rPr>
          <w:rStyle w:val="19"/>
          <w:color w:val="auto"/>
          <w:sz w:val="28"/>
          <w:szCs w:val="28"/>
        </w:rPr>
        <w:t> </w:t>
      </w:r>
      <w:r w:rsidR="00695C8A" w:rsidRPr="002A0989">
        <w:rPr>
          <w:rStyle w:val="19"/>
          <w:color w:val="auto"/>
          <w:sz w:val="28"/>
          <w:szCs w:val="28"/>
        </w:rPr>
        <w:t>%</w:t>
      </w:r>
      <w:r w:rsidR="00525C2E" w:rsidRPr="002A0989">
        <w:rPr>
          <w:rStyle w:val="19"/>
          <w:color w:val="auto"/>
          <w:sz w:val="28"/>
          <w:szCs w:val="28"/>
        </w:rPr>
        <w:t xml:space="preserve"> </w:t>
      </w:r>
      <w:r w:rsidR="00E31788" w:rsidRPr="002A0989">
        <w:rPr>
          <w:color w:val="000000"/>
          <w:sz w:val="28"/>
          <w:szCs w:val="28"/>
        </w:rPr>
        <w:t>Определение проводят в соответствии с ОФС «Тяжёлые металлы», метод 2, в зольном остатке, полученном после сжигания 1 г субстанции, с использованием эталонного раствора 1.</w:t>
      </w:r>
    </w:p>
    <w:p w:rsidR="004825C9" w:rsidRPr="002A0989" w:rsidRDefault="00F27925" w:rsidP="00F32421">
      <w:pPr>
        <w:pStyle w:val="37"/>
        <w:widowControl/>
        <w:shd w:val="clear" w:color="auto" w:fill="FFFFFF" w:themeFill="background1"/>
        <w:spacing w:before="0" w:line="360" w:lineRule="auto"/>
        <w:ind w:firstLine="668"/>
        <w:rPr>
          <w:rStyle w:val="19"/>
          <w:color w:val="auto"/>
          <w:sz w:val="28"/>
          <w:szCs w:val="28"/>
        </w:rPr>
      </w:pPr>
      <w:r w:rsidRPr="002A0989">
        <w:rPr>
          <w:rStyle w:val="a4"/>
          <w:b/>
          <w:i w:val="0"/>
          <w:color w:val="auto"/>
          <w:sz w:val="28"/>
          <w:szCs w:val="28"/>
        </w:rPr>
        <w:t>Остаточные о</w:t>
      </w:r>
      <w:r w:rsidR="004825C9" w:rsidRPr="002A0989">
        <w:rPr>
          <w:rStyle w:val="a4"/>
          <w:b/>
          <w:i w:val="0"/>
          <w:color w:val="auto"/>
          <w:sz w:val="28"/>
          <w:szCs w:val="28"/>
        </w:rPr>
        <w:t>рганические растворители.</w:t>
      </w:r>
      <w:r w:rsidR="004825C9" w:rsidRPr="002A0989">
        <w:rPr>
          <w:rStyle w:val="a4"/>
          <w:i w:val="0"/>
          <w:color w:val="auto"/>
          <w:sz w:val="28"/>
          <w:szCs w:val="28"/>
        </w:rPr>
        <w:t xml:space="preserve"> </w:t>
      </w:r>
      <w:r w:rsidR="006F321F" w:rsidRPr="002A0989">
        <w:rPr>
          <w:rStyle w:val="19"/>
          <w:color w:val="auto"/>
          <w:sz w:val="28"/>
          <w:szCs w:val="28"/>
        </w:rPr>
        <w:t>В соответствии с ОФС «Остаточные органические растворители».</w:t>
      </w:r>
    </w:p>
    <w:p w:rsidR="00953D3E" w:rsidRPr="002A0989" w:rsidRDefault="00953D3E" w:rsidP="00F32421">
      <w:pPr>
        <w:pStyle w:val="37"/>
        <w:widowControl/>
        <w:shd w:val="clear" w:color="auto" w:fill="FFFFFF" w:themeFill="background1"/>
        <w:spacing w:before="0" w:line="360" w:lineRule="auto"/>
        <w:ind w:firstLine="668"/>
        <w:rPr>
          <w:sz w:val="28"/>
          <w:szCs w:val="28"/>
        </w:rPr>
      </w:pPr>
      <w:r w:rsidRPr="002A0989">
        <w:rPr>
          <w:rStyle w:val="19"/>
          <w:b/>
          <w:color w:val="auto"/>
          <w:sz w:val="28"/>
          <w:szCs w:val="28"/>
        </w:rPr>
        <w:t>Микробиологическая чистота.</w:t>
      </w:r>
      <w:r w:rsidRPr="002A0989">
        <w:rPr>
          <w:sz w:val="28"/>
          <w:szCs w:val="28"/>
        </w:rPr>
        <w:t xml:space="preserve"> В соответствии с ОФС «Микробиологическая чистота».</w:t>
      </w:r>
    </w:p>
    <w:p w:rsidR="002E7FE0" w:rsidRPr="002A0989" w:rsidRDefault="0091678C" w:rsidP="00F32421">
      <w:pPr>
        <w:pStyle w:val="37"/>
        <w:widowControl/>
        <w:spacing w:before="0" w:line="360" w:lineRule="auto"/>
        <w:ind w:firstLine="686"/>
        <w:rPr>
          <w:rStyle w:val="19"/>
          <w:sz w:val="28"/>
          <w:szCs w:val="28"/>
        </w:rPr>
      </w:pPr>
      <w:r w:rsidRPr="002A0989">
        <w:rPr>
          <w:rStyle w:val="19"/>
          <w:b/>
          <w:sz w:val="28"/>
          <w:szCs w:val="28"/>
        </w:rPr>
        <w:t>Количественное определен</w:t>
      </w:r>
      <w:bookmarkStart w:id="0" w:name="_GoBack"/>
      <w:bookmarkEnd w:id="0"/>
      <w:r w:rsidRPr="002A0989">
        <w:rPr>
          <w:rStyle w:val="19"/>
          <w:b/>
          <w:sz w:val="28"/>
          <w:szCs w:val="28"/>
        </w:rPr>
        <w:t>ие.</w:t>
      </w:r>
      <w:r w:rsidRPr="002A0989">
        <w:rPr>
          <w:rStyle w:val="19"/>
          <w:sz w:val="28"/>
          <w:szCs w:val="28"/>
        </w:rPr>
        <w:t xml:space="preserve"> </w:t>
      </w:r>
      <w:r w:rsidR="002E7FE0" w:rsidRPr="002A0989">
        <w:rPr>
          <w:rStyle w:val="19"/>
          <w:sz w:val="28"/>
          <w:szCs w:val="28"/>
        </w:rPr>
        <w:t>Определение проводят методом титриметрии.</w:t>
      </w:r>
    </w:p>
    <w:p w:rsidR="00147C75" w:rsidRPr="002A0989" w:rsidRDefault="0091678C" w:rsidP="00E1534C">
      <w:pPr>
        <w:pStyle w:val="ad"/>
        <w:spacing w:after="0" w:line="360" w:lineRule="auto"/>
        <w:ind w:firstLine="686"/>
        <w:jc w:val="both"/>
        <w:rPr>
          <w:rStyle w:val="19"/>
          <w:rFonts w:eastAsiaTheme="minorHAnsi"/>
          <w:color w:val="auto"/>
          <w:sz w:val="28"/>
          <w:szCs w:val="28"/>
          <w:lang w:eastAsia="en-US" w:bidi="ar-SA"/>
        </w:rPr>
      </w:pPr>
      <w:r w:rsidRPr="002A0989">
        <w:rPr>
          <w:rStyle w:val="19"/>
          <w:rFonts w:eastAsiaTheme="minorHAnsi"/>
          <w:color w:val="auto"/>
          <w:sz w:val="28"/>
          <w:szCs w:val="28"/>
        </w:rPr>
        <w:t>Около 0,</w:t>
      </w:r>
      <w:r w:rsidR="008B2AF8" w:rsidRPr="002A0989">
        <w:rPr>
          <w:rStyle w:val="19"/>
          <w:rFonts w:eastAsiaTheme="minorHAnsi"/>
          <w:color w:val="auto"/>
          <w:sz w:val="28"/>
          <w:szCs w:val="28"/>
        </w:rPr>
        <w:t>2</w:t>
      </w:r>
      <w:r w:rsidR="002E7FE0" w:rsidRPr="002A0989">
        <w:rPr>
          <w:rStyle w:val="19"/>
          <w:rFonts w:eastAsiaTheme="minorHAnsi"/>
          <w:color w:val="auto"/>
          <w:sz w:val="28"/>
          <w:szCs w:val="28"/>
        </w:rPr>
        <w:t> </w:t>
      </w:r>
      <w:r w:rsidRPr="002A0989">
        <w:rPr>
          <w:rStyle w:val="a4"/>
          <w:rFonts w:eastAsiaTheme="minorHAnsi"/>
          <w:i w:val="0"/>
          <w:color w:val="auto"/>
          <w:sz w:val="28"/>
          <w:szCs w:val="28"/>
        </w:rPr>
        <w:t>г</w:t>
      </w:r>
      <w:r w:rsidRPr="002A0989">
        <w:rPr>
          <w:rStyle w:val="19"/>
          <w:rFonts w:eastAsiaTheme="minorHAnsi"/>
          <w:color w:val="auto"/>
          <w:sz w:val="28"/>
          <w:szCs w:val="28"/>
        </w:rPr>
        <w:t xml:space="preserve"> </w:t>
      </w:r>
      <w:r w:rsidR="00AD4F71" w:rsidRPr="002A0989">
        <w:rPr>
          <w:rStyle w:val="19"/>
          <w:rFonts w:eastAsiaTheme="minorHAnsi"/>
          <w:color w:val="auto"/>
          <w:sz w:val="28"/>
          <w:szCs w:val="28"/>
        </w:rPr>
        <w:t>(точная навеска)</w:t>
      </w:r>
      <w:r w:rsidR="00B9170B" w:rsidRPr="002A0989">
        <w:rPr>
          <w:rStyle w:val="19"/>
          <w:rFonts w:eastAsiaTheme="minorHAnsi"/>
          <w:color w:val="auto"/>
          <w:sz w:val="28"/>
          <w:szCs w:val="28"/>
        </w:rPr>
        <w:t xml:space="preserve"> субстанции</w:t>
      </w:r>
      <w:r w:rsidR="00AD4F71" w:rsidRPr="002A0989">
        <w:rPr>
          <w:rStyle w:val="19"/>
          <w:rFonts w:eastAsiaTheme="minorHAnsi"/>
          <w:color w:val="auto"/>
          <w:sz w:val="28"/>
          <w:szCs w:val="28"/>
        </w:rPr>
        <w:t xml:space="preserve"> </w:t>
      </w:r>
      <w:r w:rsidRPr="002A0989">
        <w:rPr>
          <w:rStyle w:val="19"/>
          <w:rFonts w:eastAsiaTheme="minorHAnsi"/>
          <w:color w:val="auto"/>
          <w:sz w:val="28"/>
          <w:szCs w:val="28"/>
        </w:rPr>
        <w:t>растворяют в 2</w:t>
      </w:r>
      <w:r w:rsidR="008B2AF8" w:rsidRPr="002A0989">
        <w:rPr>
          <w:rStyle w:val="19"/>
          <w:rFonts w:eastAsiaTheme="minorHAnsi"/>
          <w:color w:val="auto"/>
          <w:sz w:val="28"/>
          <w:szCs w:val="28"/>
        </w:rPr>
        <w:t>0</w:t>
      </w:r>
      <w:r w:rsidR="002E7FE0" w:rsidRPr="002A0989">
        <w:rPr>
          <w:rStyle w:val="19"/>
          <w:rFonts w:eastAsiaTheme="minorHAnsi"/>
          <w:color w:val="auto"/>
          <w:sz w:val="28"/>
          <w:szCs w:val="28"/>
        </w:rPr>
        <w:t> </w:t>
      </w:r>
      <w:r w:rsidRPr="002A0989">
        <w:rPr>
          <w:rStyle w:val="a4"/>
          <w:rFonts w:eastAsiaTheme="minorHAnsi"/>
          <w:i w:val="0"/>
          <w:color w:val="auto"/>
          <w:sz w:val="28"/>
          <w:szCs w:val="28"/>
        </w:rPr>
        <w:t>мл</w:t>
      </w:r>
      <w:r w:rsidRPr="002A0989">
        <w:rPr>
          <w:rStyle w:val="19"/>
          <w:rFonts w:eastAsiaTheme="minorHAnsi"/>
          <w:i/>
          <w:color w:val="auto"/>
          <w:sz w:val="28"/>
          <w:szCs w:val="28"/>
        </w:rPr>
        <w:t xml:space="preserve"> </w:t>
      </w:r>
      <w:r w:rsidR="00B9170B" w:rsidRPr="002A0989">
        <w:rPr>
          <w:rStyle w:val="19"/>
          <w:rFonts w:eastAsiaTheme="minorHAnsi"/>
          <w:color w:val="auto"/>
          <w:sz w:val="28"/>
          <w:szCs w:val="28"/>
        </w:rPr>
        <w:t>уксусно</w:t>
      </w:r>
      <w:r w:rsidR="008B2AF8" w:rsidRPr="002A0989">
        <w:rPr>
          <w:rStyle w:val="19"/>
          <w:rFonts w:eastAsiaTheme="minorHAnsi"/>
          <w:color w:val="auto"/>
          <w:sz w:val="28"/>
          <w:szCs w:val="28"/>
        </w:rPr>
        <w:t>го</w:t>
      </w:r>
      <w:r w:rsidR="00B9170B" w:rsidRPr="002A0989">
        <w:rPr>
          <w:rStyle w:val="19"/>
          <w:rFonts w:eastAsiaTheme="minorHAnsi"/>
          <w:color w:val="auto"/>
          <w:sz w:val="28"/>
          <w:szCs w:val="28"/>
        </w:rPr>
        <w:t xml:space="preserve"> </w:t>
      </w:r>
      <w:r w:rsidR="008B2AF8" w:rsidRPr="002A0989">
        <w:rPr>
          <w:rStyle w:val="19"/>
          <w:rFonts w:eastAsiaTheme="minorHAnsi"/>
          <w:color w:val="auto"/>
          <w:sz w:val="28"/>
          <w:szCs w:val="28"/>
        </w:rPr>
        <w:t>ангидрида</w:t>
      </w:r>
      <w:r w:rsidR="00A6382B" w:rsidRPr="002A0989">
        <w:rPr>
          <w:rStyle w:val="19"/>
          <w:rFonts w:eastAsiaTheme="minorHAnsi"/>
          <w:color w:val="auto"/>
          <w:sz w:val="28"/>
          <w:szCs w:val="28"/>
        </w:rPr>
        <w:t xml:space="preserve"> </w:t>
      </w:r>
      <w:r w:rsidRPr="002A0989">
        <w:rPr>
          <w:rStyle w:val="19"/>
          <w:rFonts w:eastAsiaTheme="minorHAnsi"/>
          <w:color w:val="auto"/>
          <w:sz w:val="28"/>
          <w:szCs w:val="28"/>
        </w:rPr>
        <w:t>и титруют 0,</w:t>
      </w:r>
      <w:r w:rsidR="00B9170B" w:rsidRPr="002A0989">
        <w:rPr>
          <w:rStyle w:val="19"/>
          <w:rFonts w:eastAsiaTheme="minorHAnsi"/>
          <w:color w:val="auto"/>
          <w:sz w:val="28"/>
          <w:szCs w:val="28"/>
        </w:rPr>
        <w:t>1 </w:t>
      </w:r>
      <w:r w:rsidR="00AD4F71" w:rsidRPr="002A0989">
        <w:rPr>
          <w:rStyle w:val="19"/>
          <w:rFonts w:eastAsiaTheme="minorHAnsi"/>
          <w:color w:val="auto"/>
          <w:sz w:val="28"/>
          <w:szCs w:val="28"/>
        </w:rPr>
        <w:t>М</w:t>
      </w:r>
      <w:r w:rsidRPr="002A0989">
        <w:rPr>
          <w:rStyle w:val="19"/>
          <w:rFonts w:eastAsiaTheme="minorHAnsi"/>
          <w:color w:val="auto"/>
          <w:sz w:val="28"/>
          <w:szCs w:val="28"/>
        </w:rPr>
        <w:t xml:space="preserve"> раствором </w:t>
      </w:r>
      <w:r w:rsidR="00B9170B" w:rsidRPr="002A0989">
        <w:rPr>
          <w:rStyle w:val="19"/>
          <w:rFonts w:eastAsiaTheme="minorHAnsi"/>
          <w:color w:val="auto"/>
          <w:sz w:val="28"/>
          <w:szCs w:val="28"/>
        </w:rPr>
        <w:t xml:space="preserve">хлорной кислоты до </w:t>
      </w:r>
      <w:r w:rsidR="008B2AF8" w:rsidRPr="002A0989">
        <w:rPr>
          <w:rStyle w:val="19"/>
          <w:rFonts w:eastAsiaTheme="minorHAnsi"/>
          <w:color w:val="auto"/>
          <w:sz w:val="28"/>
          <w:szCs w:val="28"/>
        </w:rPr>
        <w:t>зеленовато-желтого</w:t>
      </w:r>
      <w:r w:rsidR="00B9170B" w:rsidRPr="002A0989">
        <w:rPr>
          <w:rStyle w:val="19"/>
          <w:rFonts w:eastAsiaTheme="minorHAnsi"/>
          <w:color w:val="auto"/>
          <w:sz w:val="28"/>
          <w:szCs w:val="28"/>
        </w:rPr>
        <w:t xml:space="preserve"> окрашивания</w:t>
      </w:r>
      <w:r w:rsidRPr="002A0989">
        <w:rPr>
          <w:rStyle w:val="19"/>
          <w:rFonts w:eastAsiaTheme="minorHAnsi"/>
          <w:color w:val="auto"/>
          <w:sz w:val="28"/>
          <w:szCs w:val="28"/>
        </w:rPr>
        <w:t xml:space="preserve"> (индикатор </w:t>
      </w:r>
      <w:r w:rsidR="00AD4F71" w:rsidRPr="002A0989">
        <w:rPr>
          <w:rStyle w:val="19"/>
          <w:rFonts w:eastAsiaTheme="minorHAnsi"/>
          <w:color w:val="auto"/>
          <w:sz w:val="28"/>
          <w:szCs w:val="28"/>
        </w:rPr>
        <w:t>–</w:t>
      </w:r>
      <w:r w:rsidRPr="002A0989">
        <w:rPr>
          <w:rStyle w:val="19"/>
          <w:rFonts w:eastAsiaTheme="minorHAnsi"/>
          <w:color w:val="auto"/>
          <w:sz w:val="28"/>
          <w:szCs w:val="28"/>
        </w:rPr>
        <w:t xml:space="preserve"> </w:t>
      </w:r>
      <w:r w:rsidR="00AD4F71" w:rsidRPr="002A0989">
        <w:rPr>
          <w:rStyle w:val="19"/>
          <w:rFonts w:eastAsiaTheme="minorHAnsi"/>
          <w:color w:val="auto"/>
          <w:sz w:val="28"/>
          <w:szCs w:val="28"/>
        </w:rPr>
        <w:t>0,</w:t>
      </w:r>
      <w:r w:rsidR="008B2AF8" w:rsidRPr="002A0989">
        <w:rPr>
          <w:rStyle w:val="19"/>
          <w:rFonts w:eastAsiaTheme="minorHAnsi"/>
          <w:color w:val="auto"/>
          <w:sz w:val="28"/>
          <w:szCs w:val="28"/>
        </w:rPr>
        <w:t>3</w:t>
      </w:r>
      <w:r w:rsidR="00F728C4" w:rsidRPr="002A0989">
        <w:rPr>
          <w:rStyle w:val="19"/>
          <w:rFonts w:eastAsiaTheme="minorHAnsi"/>
          <w:color w:val="auto"/>
          <w:sz w:val="28"/>
          <w:szCs w:val="28"/>
        </w:rPr>
        <w:t> </w:t>
      </w:r>
      <w:r w:rsidR="00AD4F71" w:rsidRPr="002A0989">
        <w:rPr>
          <w:rStyle w:val="19"/>
          <w:rFonts w:eastAsiaTheme="minorHAnsi"/>
          <w:color w:val="auto"/>
          <w:sz w:val="28"/>
          <w:szCs w:val="28"/>
        </w:rPr>
        <w:t xml:space="preserve">мл </w:t>
      </w:r>
      <w:r w:rsidR="002E7FE0" w:rsidRPr="002A0989">
        <w:rPr>
          <w:rFonts w:ascii="Times New Roman" w:hAnsi="Times New Roman" w:cs="Times New Roman"/>
          <w:sz w:val="28"/>
          <w:szCs w:val="28"/>
        </w:rPr>
        <w:t>кристаллического фиолетового раствор 0,1 %</w:t>
      </w:r>
      <w:r w:rsidRPr="002A0989">
        <w:rPr>
          <w:rStyle w:val="19"/>
          <w:rFonts w:eastAsiaTheme="minorHAnsi"/>
          <w:color w:val="auto"/>
          <w:sz w:val="28"/>
          <w:szCs w:val="28"/>
        </w:rPr>
        <w:t>).</w:t>
      </w:r>
    </w:p>
    <w:p w:rsidR="00B9170B" w:rsidRPr="002A0989" w:rsidRDefault="00B9170B" w:rsidP="00F32421">
      <w:pPr>
        <w:pStyle w:val="37"/>
        <w:widowControl/>
        <w:spacing w:before="0" w:line="360" w:lineRule="auto"/>
        <w:ind w:firstLine="686"/>
        <w:rPr>
          <w:sz w:val="28"/>
          <w:szCs w:val="28"/>
        </w:rPr>
      </w:pPr>
      <w:r w:rsidRPr="002A0989">
        <w:rPr>
          <w:rStyle w:val="19"/>
          <w:color w:val="auto"/>
          <w:sz w:val="28"/>
          <w:szCs w:val="28"/>
        </w:rPr>
        <w:t>Параллельно проводят контрольный опыт.</w:t>
      </w:r>
    </w:p>
    <w:p w:rsidR="0091678C" w:rsidRPr="002A0989" w:rsidRDefault="0091678C" w:rsidP="00F32421">
      <w:pPr>
        <w:pStyle w:val="50"/>
        <w:widowControl/>
        <w:shd w:val="clear" w:color="auto" w:fill="FFFFFF" w:themeFill="background1"/>
        <w:spacing w:line="360" w:lineRule="auto"/>
        <w:ind w:firstLine="686"/>
        <w:jc w:val="both"/>
        <w:rPr>
          <w:b w:val="0"/>
          <w:sz w:val="28"/>
          <w:szCs w:val="28"/>
        </w:rPr>
      </w:pPr>
      <w:r w:rsidRPr="002A0989">
        <w:rPr>
          <w:rStyle w:val="50pt3"/>
          <w:color w:val="auto"/>
          <w:sz w:val="28"/>
          <w:szCs w:val="28"/>
        </w:rPr>
        <w:t>1</w:t>
      </w:r>
      <w:r w:rsidR="002E7FE0" w:rsidRPr="002A0989">
        <w:rPr>
          <w:rStyle w:val="50pt3"/>
          <w:color w:val="auto"/>
          <w:sz w:val="28"/>
          <w:szCs w:val="28"/>
        </w:rPr>
        <w:t> </w:t>
      </w:r>
      <w:r w:rsidRPr="002A0989">
        <w:rPr>
          <w:rStyle w:val="50pt1"/>
          <w:i w:val="0"/>
          <w:color w:val="auto"/>
          <w:sz w:val="28"/>
          <w:szCs w:val="28"/>
        </w:rPr>
        <w:t>мл</w:t>
      </w:r>
      <w:r w:rsidRPr="002A0989">
        <w:rPr>
          <w:rStyle w:val="50pt3"/>
          <w:i/>
          <w:color w:val="auto"/>
          <w:sz w:val="28"/>
          <w:szCs w:val="28"/>
        </w:rPr>
        <w:t xml:space="preserve"> </w:t>
      </w:r>
      <w:r w:rsidRPr="002A0989">
        <w:rPr>
          <w:rStyle w:val="50pt3"/>
          <w:color w:val="auto"/>
          <w:sz w:val="28"/>
          <w:szCs w:val="28"/>
        </w:rPr>
        <w:t>0,</w:t>
      </w:r>
      <w:r w:rsidR="00B9170B" w:rsidRPr="002A0989">
        <w:rPr>
          <w:rStyle w:val="50pt3"/>
          <w:color w:val="auto"/>
          <w:sz w:val="28"/>
          <w:szCs w:val="28"/>
        </w:rPr>
        <w:t>1 </w:t>
      </w:r>
      <w:r w:rsidR="00AD4F71" w:rsidRPr="002A0989">
        <w:rPr>
          <w:rStyle w:val="50pt3"/>
          <w:color w:val="auto"/>
          <w:sz w:val="28"/>
          <w:szCs w:val="28"/>
        </w:rPr>
        <w:t>М</w:t>
      </w:r>
      <w:r w:rsidRPr="002A0989">
        <w:rPr>
          <w:rStyle w:val="50pt3"/>
          <w:color w:val="auto"/>
          <w:sz w:val="28"/>
          <w:szCs w:val="28"/>
        </w:rPr>
        <w:t xml:space="preserve"> </w:t>
      </w:r>
      <w:r w:rsidRPr="002A0989">
        <w:rPr>
          <w:rStyle w:val="50pt4"/>
          <w:color w:val="auto"/>
          <w:sz w:val="28"/>
          <w:szCs w:val="28"/>
        </w:rPr>
        <w:t xml:space="preserve">раствора </w:t>
      </w:r>
      <w:r w:rsidR="00B9170B" w:rsidRPr="002A0989">
        <w:rPr>
          <w:rStyle w:val="50pt4"/>
          <w:color w:val="auto"/>
          <w:sz w:val="28"/>
          <w:szCs w:val="28"/>
        </w:rPr>
        <w:t>хлорной кислоты</w:t>
      </w:r>
      <w:r w:rsidRPr="002A0989">
        <w:rPr>
          <w:rStyle w:val="50pt4"/>
          <w:color w:val="auto"/>
          <w:sz w:val="28"/>
          <w:szCs w:val="28"/>
        </w:rPr>
        <w:t xml:space="preserve"> соответствует </w:t>
      </w:r>
      <w:r w:rsidR="008B2AF8" w:rsidRPr="002A0989">
        <w:rPr>
          <w:rStyle w:val="50pt3"/>
          <w:color w:val="auto"/>
          <w:sz w:val="28"/>
          <w:szCs w:val="28"/>
        </w:rPr>
        <w:t>3</w:t>
      </w:r>
      <w:r w:rsidR="00B9170B" w:rsidRPr="002A0989">
        <w:rPr>
          <w:rStyle w:val="50pt3"/>
          <w:color w:val="auto"/>
          <w:sz w:val="28"/>
          <w:szCs w:val="28"/>
        </w:rPr>
        <w:t>2</w:t>
      </w:r>
      <w:r w:rsidR="00AD4F71" w:rsidRPr="002A0989">
        <w:rPr>
          <w:rStyle w:val="50pt3"/>
          <w:color w:val="auto"/>
          <w:sz w:val="28"/>
          <w:szCs w:val="28"/>
        </w:rPr>
        <w:t>,</w:t>
      </w:r>
      <w:r w:rsidR="008B2AF8" w:rsidRPr="002A0989">
        <w:rPr>
          <w:rStyle w:val="50pt3"/>
          <w:color w:val="auto"/>
          <w:sz w:val="28"/>
          <w:szCs w:val="28"/>
        </w:rPr>
        <w:t>24</w:t>
      </w:r>
      <w:r w:rsidR="002E7FE0" w:rsidRPr="002A0989">
        <w:rPr>
          <w:rStyle w:val="50pt3"/>
          <w:color w:val="auto"/>
          <w:sz w:val="28"/>
          <w:szCs w:val="28"/>
        </w:rPr>
        <w:t> </w:t>
      </w:r>
      <w:r w:rsidR="00AD4F71" w:rsidRPr="002A0989">
        <w:rPr>
          <w:rStyle w:val="50pt3"/>
          <w:color w:val="auto"/>
          <w:sz w:val="28"/>
          <w:szCs w:val="28"/>
        </w:rPr>
        <w:t>мг</w:t>
      </w:r>
      <w:r w:rsidRPr="002A0989">
        <w:rPr>
          <w:rStyle w:val="50pt3"/>
          <w:color w:val="auto"/>
          <w:sz w:val="28"/>
          <w:szCs w:val="28"/>
        </w:rPr>
        <w:t xml:space="preserve"> </w:t>
      </w:r>
      <w:proofErr w:type="spellStart"/>
      <w:r w:rsidR="008B2AF8" w:rsidRPr="002A0989">
        <w:rPr>
          <w:rStyle w:val="50pt3"/>
          <w:color w:val="auto"/>
          <w:sz w:val="28"/>
          <w:szCs w:val="28"/>
        </w:rPr>
        <w:t>мезокарба</w:t>
      </w:r>
      <w:proofErr w:type="spellEnd"/>
      <w:r w:rsidR="008B2AF8" w:rsidRPr="002A0989">
        <w:rPr>
          <w:rStyle w:val="50pt4"/>
          <w:rFonts w:eastAsiaTheme="minorHAnsi"/>
          <w:b/>
          <w:color w:val="auto"/>
          <w:sz w:val="28"/>
          <w:szCs w:val="28"/>
        </w:rPr>
        <w:t xml:space="preserve"> </w:t>
      </w:r>
      <w:r w:rsidR="008B2AF8" w:rsidRPr="002A0989">
        <w:rPr>
          <w:rStyle w:val="50pt4"/>
          <w:rFonts w:eastAsiaTheme="minorHAnsi"/>
          <w:color w:val="auto"/>
          <w:sz w:val="28"/>
          <w:szCs w:val="28"/>
        </w:rPr>
        <w:t>C</w:t>
      </w:r>
      <w:r w:rsidR="008B2AF8" w:rsidRPr="002A0989">
        <w:rPr>
          <w:rStyle w:val="50pt4"/>
          <w:rFonts w:eastAsiaTheme="minorHAnsi"/>
          <w:color w:val="auto"/>
          <w:sz w:val="28"/>
          <w:szCs w:val="28"/>
          <w:vertAlign w:val="subscript"/>
        </w:rPr>
        <w:t>18</w:t>
      </w:r>
      <w:r w:rsidR="008B2AF8" w:rsidRPr="002A0989">
        <w:rPr>
          <w:rStyle w:val="50pt4"/>
          <w:rFonts w:eastAsiaTheme="minorHAnsi"/>
          <w:color w:val="auto"/>
          <w:sz w:val="28"/>
          <w:szCs w:val="28"/>
        </w:rPr>
        <w:t>H</w:t>
      </w:r>
      <w:r w:rsidR="008B2AF8" w:rsidRPr="002A0989">
        <w:rPr>
          <w:rStyle w:val="50pt4"/>
          <w:rFonts w:eastAsiaTheme="minorHAnsi"/>
          <w:color w:val="auto"/>
          <w:sz w:val="28"/>
          <w:szCs w:val="28"/>
          <w:vertAlign w:val="subscript"/>
        </w:rPr>
        <w:t>18</w:t>
      </w:r>
      <w:r w:rsidR="008B2AF8" w:rsidRPr="002A0989">
        <w:rPr>
          <w:rStyle w:val="50pt4"/>
          <w:rFonts w:eastAsiaTheme="minorHAnsi"/>
          <w:color w:val="auto"/>
          <w:sz w:val="28"/>
          <w:szCs w:val="28"/>
        </w:rPr>
        <w:t>N</w:t>
      </w:r>
      <w:r w:rsidR="008B2AF8" w:rsidRPr="002A0989">
        <w:rPr>
          <w:rStyle w:val="50pt4"/>
          <w:rFonts w:eastAsiaTheme="minorHAnsi"/>
          <w:color w:val="auto"/>
          <w:sz w:val="28"/>
          <w:szCs w:val="28"/>
          <w:vertAlign w:val="subscript"/>
        </w:rPr>
        <w:t>4</w:t>
      </w:r>
      <w:r w:rsidR="008B2AF8" w:rsidRPr="002A0989">
        <w:rPr>
          <w:rStyle w:val="50pt4"/>
          <w:rFonts w:eastAsiaTheme="minorHAnsi"/>
          <w:color w:val="auto"/>
          <w:sz w:val="28"/>
          <w:szCs w:val="28"/>
        </w:rPr>
        <w:t>O</w:t>
      </w:r>
      <w:r w:rsidR="008B2AF8" w:rsidRPr="002A0989">
        <w:rPr>
          <w:rStyle w:val="50pt4"/>
          <w:rFonts w:eastAsiaTheme="minorHAnsi"/>
          <w:color w:val="auto"/>
          <w:sz w:val="28"/>
          <w:szCs w:val="28"/>
          <w:vertAlign w:val="subscript"/>
        </w:rPr>
        <w:t>2.</w:t>
      </w:r>
    </w:p>
    <w:p w:rsidR="005A465E" w:rsidRDefault="0091678C" w:rsidP="00A3786D">
      <w:pPr>
        <w:pStyle w:val="37"/>
        <w:widowControl/>
        <w:shd w:val="clear" w:color="auto" w:fill="FFFFFF" w:themeFill="background1"/>
        <w:spacing w:before="0" w:line="360" w:lineRule="auto"/>
        <w:ind w:left="23" w:firstLine="686"/>
        <w:rPr>
          <w:sz w:val="28"/>
          <w:szCs w:val="28"/>
        </w:rPr>
      </w:pPr>
      <w:r w:rsidRPr="002A0989">
        <w:rPr>
          <w:rStyle w:val="19"/>
          <w:b/>
          <w:sz w:val="28"/>
          <w:szCs w:val="28"/>
        </w:rPr>
        <w:t>Хранение.</w:t>
      </w:r>
      <w:r w:rsidRPr="002A0989">
        <w:rPr>
          <w:rStyle w:val="19"/>
          <w:sz w:val="28"/>
          <w:szCs w:val="28"/>
        </w:rPr>
        <w:t xml:space="preserve"> </w:t>
      </w:r>
      <w:r w:rsidR="00B901C3" w:rsidRPr="002A0989">
        <w:rPr>
          <w:rStyle w:val="19"/>
          <w:color w:val="auto"/>
          <w:sz w:val="28"/>
          <w:szCs w:val="28"/>
        </w:rPr>
        <w:t>В сухом, защищё</w:t>
      </w:r>
      <w:r w:rsidR="004D0224" w:rsidRPr="002A0989">
        <w:rPr>
          <w:rStyle w:val="19"/>
          <w:color w:val="auto"/>
          <w:sz w:val="28"/>
          <w:szCs w:val="28"/>
        </w:rPr>
        <w:t>нном от света месте.</w:t>
      </w:r>
    </w:p>
    <w:sectPr w:rsidR="005A465E" w:rsidSect="00D40E53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BC" w:rsidRDefault="004173BC" w:rsidP="0091678C">
      <w:pPr>
        <w:spacing w:after="0" w:line="240" w:lineRule="auto"/>
      </w:pPr>
      <w:r>
        <w:separator/>
      </w:r>
    </w:p>
  </w:endnote>
  <w:endnote w:type="continuationSeparator" w:id="0">
    <w:p w:rsidR="004173BC" w:rsidRDefault="004173BC" w:rsidP="0091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5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490F" w:rsidRPr="00923104" w:rsidRDefault="00517B59" w:rsidP="0092310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6B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490F" w:rsidRPr="008F6B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6B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16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6B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BC" w:rsidRDefault="004173BC" w:rsidP="0091678C">
      <w:pPr>
        <w:spacing w:after="0" w:line="240" w:lineRule="auto"/>
      </w:pPr>
      <w:r>
        <w:separator/>
      </w:r>
    </w:p>
  </w:footnote>
  <w:footnote w:type="continuationSeparator" w:id="0">
    <w:p w:rsidR="004173BC" w:rsidRDefault="004173BC" w:rsidP="0091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08E"/>
    <w:multiLevelType w:val="hybridMultilevel"/>
    <w:tmpl w:val="5096E172"/>
    <w:lvl w:ilvl="0" w:tplc="72E64BC6">
      <w:start w:val="441"/>
      <w:numFmt w:val="decimal"/>
      <w:lvlText w:val="%1."/>
      <w:lvlJc w:val="left"/>
      <w:pPr>
        <w:ind w:left="6742" w:hanging="50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>
    <w:nsid w:val="5CCB187A"/>
    <w:multiLevelType w:val="multilevel"/>
    <w:tmpl w:val="71BE2286"/>
    <w:lvl w:ilvl="0">
      <w:start w:val="4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78C"/>
    <w:rsid w:val="00004ED8"/>
    <w:rsid w:val="00005659"/>
    <w:rsid w:val="00017DCB"/>
    <w:rsid w:val="00044256"/>
    <w:rsid w:val="000502F4"/>
    <w:rsid w:val="00052FA1"/>
    <w:rsid w:val="00077FBE"/>
    <w:rsid w:val="000809BB"/>
    <w:rsid w:val="00082D9A"/>
    <w:rsid w:val="000B1536"/>
    <w:rsid w:val="000B69E8"/>
    <w:rsid w:val="000E2801"/>
    <w:rsid w:val="000F5945"/>
    <w:rsid w:val="001114E9"/>
    <w:rsid w:val="00126D2B"/>
    <w:rsid w:val="00141F29"/>
    <w:rsid w:val="001444F9"/>
    <w:rsid w:val="00147C75"/>
    <w:rsid w:val="0015541E"/>
    <w:rsid w:val="001644B0"/>
    <w:rsid w:val="00190D34"/>
    <w:rsid w:val="00196B35"/>
    <w:rsid w:val="001A225B"/>
    <w:rsid w:val="001B32C9"/>
    <w:rsid w:val="001C5276"/>
    <w:rsid w:val="001D4D68"/>
    <w:rsid w:val="001E14FC"/>
    <w:rsid w:val="002226BF"/>
    <w:rsid w:val="00223268"/>
    <w:rsid w:val="00224303"/>
    <w:rsid w:val="002460F0"/>
    <w:rsid w:val="0024775E"/>
    <w:rsid w:val="002479F4"/>
    <w:rsid w:val="0027711F"/>
    <w:rsid w:val="0029442F"/>
    <w:rsid w:val="00295DCD"/>
    <w:rsid w:val="002A0989"/>
    <w:rsid w:val="002A22EF"/>
    <w:rsid w:val="002B0E83"/>
    <w:rsid w:val="002B77A6"/>
    <w:rsid w:val="002E25DC"/>
    <w:rsid w:val="002E7FE0"/>
    <w:rsid w:val="00311F9C"/>
    <w:rsid w:val="0031781A"/>
    <w:rsid w:val="00320AC1"/>
    <w:rsid w:val="0037436A"/>
    <w:rsid w:val="00381284"/>
    <w:rsid w:val="0039087B"/>
    <w:rsid w:val="003B3F2F"/>
    <w:rsid w:val="003D5CF4"/>
    <w:rsid w:val="004173BC"/>
    <w:rsid w:val="00424742"/>
    <w:rsid w:val="004301FD"/>
    <w:rsid w:val="0045320C"/>
    <w:rsid w:val="00463B9B"/>
    <w:rsid w:val="00480AD6"/>
    <w:rsid w:val="004825C9"/>
    <w:rsid w:val="004829C2"/>
    <w:rsid w:val="004938AD"/>
    <w:rsid w:val="004A7E2C"/>
    <w:rsid w:val="004B5515"/>
    <w:rsid w:val="004C5C09"/>
    <w:rsid w:val="004D0224"/>
    <w:rsid w:val="00517B59"/>
    <w:rsid w:val="00517FD6"/>
    <w:rsid w:val="0052189B"/>
    <w:rsid w:val="00525C2E"/>
    <w:rsid w:val="00542446"/>
    <w:rsid w:val="0054443B"/>
    <w:rsid w:val="005901E4"/>
    <w:rsid w:val="00595B9A"/>
    <w:rsid w:val="00596ADF"/>
    <w:rsid w:val="005A3469"/>
    <w:rsid w:val="005A465E"/>
    <w:rsid w:val="005C63D4"/>
    <w:rsid w:val="005E420E"/>
    <w:rsid w:val="006253DC"/>
    <w:rsid w:val="006435AE"/>
    <w:rsid w:val="00651CA7"/>
    <w:rsid w:val="006722D4"/>
    <w:rsid w:val="00675F65"/>
    <w:rsid w:val="00695C8A"/>
    <w:rsid w:val="00695E4B"/>
    <w:rsid w:val="006A30BD"/>
    <w:rsid w:val="006A586A"/>
    <w:rsid w:val="006A5965"/>
    <w:rsid w:val="006B29FF"/>
    <w:rsid w:val="006B4DFE"/>
    <w:rsid w:val="006B7EC7"/>
    <w:rsid w:val="006E3555"/>
    <w:rsid w:val="006E38AB"/>
    <w:rsid w:val="006F25C7"/>
    <w:rsid w:val="006F321F"/>
    <w:rsid w:val="006F45C6"/>
    <w:rsid w:val="006F5580"/>
    <w:rsid w:val="007008BD"/>
    <w:rsid w:val="0070291A"/>
    <w:rsid w:val="00710656"/>
    <w:rsid w:val="0071617F"/>
    <w:rsid w:val="00716A02"/>
    <w:rsid w:val="0074031F"/>
    <w:rsid w:val="00751C6D"/>
    <w:rsid w:val="00753A17"/>
    <w:rsid w:val="00761486"/>
    <w:rsid w:val="00790D92"/>
    <w:rsid w:val="00791E0B"/>
    <w:rsid w:val="00793A0A"/>
    <w:rsid w:val="00795237"/>
    <w:rsid w:val="00796E3F"/>
    <w:rsid w:val="007A758A"/>
    <w:rsid w:val="007B5D84"/>
    <w:rsid w:val="007D1413"/>
    <w:rsid w:val="007D3762"/>
    <w:rsid w:val="007D57BE"/>
    <w:rsid w:val="007E2434"/>
    <w:rsid w:val="007E71DB"/>
    <w:rsid w:val="008170D6"/>
    <w:rsid w:val="00820B99"/>
    <w:rsid w:val="008271AF"/>
    <w:rsid w:val="00837F59"/>
    <w:rsid w:val="0085161F"/>
    <w:rsid w:val="00854ADE"/>
    <w:rsid w:val="00854AF8"/>
    <w:rsid w:val="008A31C3"/>
    <w:rsid w:val="008B2472"/>
    <w:rsid w:val="008B2AF8"/>
    <w:rsid w:val="008E4F50"/>
    <w:rsid w:val="008F6BEC"/>
    <w:rsid w:val="00900718"/>
    <w:rsid w:val="00901172"/>
    <w:rsid w:val="00902801"/>
    <w:rsid w:val="009075CC"/>
    <w:rsid w:val="00913596"/>
    <w:rsid w:val="0091678C"/>
    <w:rsid w:val="00923104"/>
    <w:rsid w:val="0093723F"/>
    <w:rsid w:val="00940913"/>
    <w:rsid w:val="00953D3E"/>
    <w:rsid w:val="00961255"/>
    <w:rsid w:val="00972775"/>
    <w:rsid w:val="00984F40"/>
    <w:rsid w:val="009856BB"/>
    <w:rsid w:val="00991EB3"/>
    <w:rsid w:val="00997764"/>
    <w:rsid w:val="009A297E"/>
    <w:rsid w:val="009B17AA"/>
    <w:rsid w:val="009C34D9"/>
    <w:rsid w:val="009E1828"/>
    <w:rsid w:val="00A01754"/>
    <w:rsid w:val="00A10FAB"/>
    <w:rsid w:val="00A34B64"/>
    <w:rsid w:val="00A3684C"/>
    <w:rsid w:val="00A3786D"/>
    <w:rsid w:val="00A46F74"/>
    <w:rsid w:val="00A50956"/>
    <w:rsid w:val="00A57F1F"/>
    <w:rsid w:val="00A6382B"/>
    <w:rsid w:val="00A94471"/>
    <w:rsid w:val="00AA0B02"/>
    <w:rsid w:val="00AA709B"/>
    <w:rsid w:val="00AA7984"/>
    <w:rsid w:val="00AC7A5D"/>
    <w:rsid w:val="00AD47DA"/>
    <w:rsid w:val="00AD4F71"/>
    <w:rsid w:val="00AF3347"/>
    <w:rsid w:val="00AF40D3"/>
    <w:rsid w:val="00AF4F3A"/>
    <w:rsid w:val="00B33103"/>
    <w:rsid w:val="00B55B13"/>
    <w:rsid w:val="00B574BC"/>
    <w:rsid w:val="00B65E77"/>
    <w:rsid w:val="00B72800"/>
    <w:rsid w:val="00B83761"/>
    <w:rsid w:val="00B901C3"/>
    <w:rsid w:val="00B912F7"/>
    <w:rsid w:val="00B9170B"/>
    <w:rsid w:val="00B940F9"/>
    <w:rsid w:val="00B9587E"/>
    <w:rsid w:val="00BB1193"/>
    <w:rsid w:val="00BB59A8"/>
    <w:rsid w:val="00BB6885"/>
    <w:rsid w:val="00BB7E8B"/>
    <w:rsid w:val="00BC793E"/>
    <w:rsid w:val="00BE6EE7"/>
    <w:rsid w:val="00BF0FD8"/>
    <w:rsid w:val="00BF31B0"/>
    <w:rsid w:val="00C14619"/>
    <w:rsid w:val="00C23644"/>
    <w:rsid w:val="00C37235"/>
    <w:rsid w:val="00C50EC8"/>
    <w:rsid w:val="00C574E2"/>
    <w:rsid w:val="00C6161A"/>
    <w:rsid w:val="00C90E86"/>
    <w:rsid w:val="00C97D7D"/>
    <w:rsid w:val="00CC76AE"/>
    <w:rsid w:val="00D16E60"/>
    <w:rsid w:val="00D21459"/>
    <w:rsid w:val="00D35536"/>
    <w:rsid w:val="00D3582C"/>
    <w:rsid w:val="00D37D1C"/>
    <w:rsid w:val="00D40E53"/>
    <w:rsid w:val="00D57423"/>
    <w:rsid w:val="00D6241E"/>
    <w:rsid w:val="00D64497"/>
    <w:rsid w:val="00D91A3F"/>
    <w:rsid w:val="00DA06C7"/>
    <w:rsid w:val="00DB33B9"/>
    <w:rsid w:val="00E12007"/>
    <w:rsid w:val="00E1534C"/>
    <w:rsid w:val="00E26FC9"/>
    <w:rsid w:val="00E30E88"/>
    <w:rsid w:val="00E31788"/>
    <w:rsid w:val="00E54728"/>
    <w:rsid w:val="00E60497"/>
    <w:rsid w:val="00E80DD4"/>
    <w:rsid w:val="00EE63C0"/>
    <w:rsid w:val="00EE7DCF"/>
    <w:rsid w:val="00EF76AB"/>
    <w:rsid w:val="00F002AE"/>
    <w:rsid w:val="00F06229"/>
    <w:rsid w:val="00F27925"/>
    <w:rsid w:val="00F3166F"/>
    <w:rsid w:val="00F32421"/>
    <w:rsid w:val="00F54315"/>
    <w:rsid w:val="00F56614"/>
    <w:rsid w:val="00F66D8A"/>
    <w:rsid w:val="00F70621"/>
    <w:rsid w:val="00F7284D"/>
    <w:rsid w:val="00F728C4"/>
    <w:rsid w:val="00F74514"/>
    <w:rsid w:val="00F80784"/>
    <w:rsid w:val="00F82A52"/>
    <w:rsid w:val="00FB4683"/>
    <w:rsid w:val="00FB490F"/>
    <w:rsid w:val="00FC0B8C"/>
    <w:rsid w:val="00FE33B3"/>
    <w:rsid w:val="00FF403D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91678C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1"/>
    <w:rsid w:val="0091678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4">
    <w:name w:val="Основной текст + Курсив"/>
    <w:basedOn w:val="a3"/>
    <w:rsid w:val="009167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 (11)_"/>
    <w:basedOn w:val="a0"/>
    <w:link w:val="111"/>
    <w:rsid w:val="0091678C"/>
    <w:rPr>
      <w:rFonts w:ascii="Times New Roman" w:eastAsia="Times New Roman" w:hAnsi="Times New Roman" w:cs="Times New Roman"/>
      <w:lang w:val="en-US" w:bidi="en-US"/>
    </w:rPr>
  </w:style>
  <w:style w:type="character" w:customStyle="1" w:styleId="5">
    <w:name w:val="Основной текст (5)_"/>
    <w:basedOn w:val="a0"/>
    <w:link w:val="50"/>
    <w:rsid w:val="0091678C"/>
    <w:rPr>
      <w:rFonts w:ascii="Times New Roman" w:eastAsia="Times New Roman" w:hAnsi="Times New Roman" w:cs="Times New Roman"/>
      <w:b/>
      <w:bCs/>
      <w:spacing w:val="50"/>
      <w:sz w:val="20"/>
      <w:szCs w:val="20"/>
    </w:rPr>
  </w:style>
  <w:style w:type="character" w:customStyle="1" w:styleId="80">
    <w:name w:val="Заголовок №8_"/>
    <w:basedOn w:val="a0"/>
    <w:link w:val="810"/>
    <w:rsid w:val="0091678C"/>
    <w:rPr>
      <w:rFonts w:ascii="Times New Roman" w:eastAsia="Times New Roman" w:hAnsi="Times New Roman" w:cs="Times New Roman"/>
    </w:rPr>
  </w:style>
  <w:style w:type="character" w:customStyle="1" w:styleId="19">
    <w:name w:val="Основной текст19"/>
    <w:basedOn w:val="a3"/>
    <w:rsid w:val="0091678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2">
    <w:name w:val="Заголовок №82"/>
    <w:basedOn w:val="80"/>
    <w:rsid w:val="009167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2">
    <w:name w:val="Основной текст (11)2"/>
    <w:basedOn w:val="11"/>
    <w:rsid w:val="009167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n-US" w:bidi="en-US"/>
    </w:rPr>
  </w:style>
  <w:style w:type="character" w:customStyle="1" w:styleId="7pt10">
    <w:name w:val="Основной текст + 7 pt;Малые прописные10"/>
    <w:basedOn w:val="a3"/>
    <w:rsid w:val="0091678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0pt3">
    <w:name w:val="Основной текст (5) + Не полужирный;Интервал 0 pt3"/>
    <w:basedOn w:val="5"/>
    <w:rsid w:val="00916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0pt1">
    <w:name w:val="Основной текст (5) + Не полужирный;Курсив;Интервал 0 pt1"/>
    <w:basedOn w:val="5"/>
    <w:rsid w:val="0091678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0pt4">
    <w:name w:val="Основной текст (5) + Интервал 0 pt4"/>
    <w:basedOn w:val="5"/>
    <w:rsid w:val="00916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0pt2">
    <w:name w:val="Основной текст (5) + Не полужирный;Интервал 0 pt2"/>
    <w:basedOn w:val="5"/>
    <w:rsid w:val="00916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91678C"/>
    <w:pPr>
      <w:widowControl w:val="0"/>
      <w:spacing w:after="0" w:line="0" w:lineRule="atLeast"/>
    </w:pPr>
    <w:rPr>
      <w:rFonts w:ascii="Times New Roman" w:eastAsia="Times New Roman" w:hAnsi="Times New Roman" w:cs="Times New Roman"/>
      <w:b/>
      <w:bCs/>
      <w:spacing w:val="50"/>
      <w:sz w:val="20"/>
      <w:szCs w:val="20"/>
    </w:rPr>
  </w:style>
  <w:style w:type="paragraph" w:customStyle="1" w:styleId="37">
    <w:name w:val="Основной текст37"/>
    <w:basedOn w:val="a"/>
    <w:link w:val="a3"/>
    <w:rsid w:val="0091678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"/>
    <w:rsid w:val="0091678C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1">
    <w:name w:val="Основной текст (11)1"/>
    <w:basedOn w:val="a"/>
    <w:link w:val="11"/>
    <w:rsid w:val="0091678C"/>
    <w:pPr>
      <w:widowControl w:val="0"/>
      <w:spacing w:before="120" w:after="0" w:line="0" w:lineRule="atLeas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810">
    <w:name w:val="Заголовок №81"/>
    <w:basedOn w:val="a"/>
    <w:link w:val="80"/>
    <w:rsid w:val="0091678C"/>
    <w:pPr>
      <w:widowControl w:val="0"/>
      <w:spacing w:after="480" w:line="0" w:lineRule="atLeast"/>
      <w:jc w:val="both"/>
      <w:outlineLvl w:val="7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9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78C"/>
  </w:style>
  <w:style w:type="paragraph" w:styleId="a7">
    <w:name w:val="footer"/>
    <w:basedOn w:val="a"/>
    <w:link w:val="a8"/>
    <w:uiPriority w:val="99"/>
    <w:unhideWhenUsed/>
    <w:rsid w:val="009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78C"/>
  </w:style>
  <w:style w:type="paragraph" w:styleId="a9">
    <w:name w:val="Balloon Text"/>
    <w:basedOn w:val="a"/>
    <w:link w:val="aa"/>
    <w:uiPriority w:val="99"/>
    <w:semiHidden/>
    <w:unhideWhenUsed/>
    <w:rsid w:val="008F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BE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953D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953D3E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C574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574E2"/>
  </w:style>
  <w:style w:type="paragraph" w:styleId="af">
    <w:name w:val="Plain Text"/>
    <w:aliases w:val="Plain Text Char"/>
    <w:basedOn w:val="a"/>
    <w:link w:val="af0"/>
    <w:rsid w:val="00C574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aliases w:val="Plain Text Char Знак"/>
    <w:basedOn w:val="a0"/>
    <w:link w:val="af"/>
    <w:rsid w:val="00C574E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90E86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C90E8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C90E8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90E8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90E86"/>
    <w:rPr>
      <w:b/>
      <w:bCs/>
      <w:sz w:val="20"/>
      <w:szCs w:val="20"/>
    </w:rPr>
  </w:style>
  <w:style w:type="table" w:styleId="af6">
    <w:name w:val="Table Grid"/>
    <w:basedOn w:val="a1"/>
    <w:uiPriority w:val="59"/>
    <w:rsid w:val="00D21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3166F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3166F"/>
    <w:rPr>
      <w:rFonts w:eastAsiaTheme="minorEastAsia"/>
      <w:lang w:eastAsia="ru-RU"/>
    </w:rPr>
  </w:style>
  <w:style w:type="character" w:customStyle="1" w:styleId="83">
    <w:name w:val="Основной текст8"/>
    <w:basedOn w:val="a0"/>
    <w:rsid w:val="00D3553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7">
    <w:name w:val="No Spacing"/>
    <w:uiPriority w:val="1"/>
    <w:qFormat/>
    <w:rsid w:val="00A10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11</cp:revision>
  <cp:lastPrinted>2017-10-24T10:55:00Z</cp:lastPrinted>
  <dcterms:created xsi:type="dcterms:W3CDTF">2020-03-16T11:50:00Z</dcterms:created>
  <dcterms:modified xsi:type="dcterms:W3CDTF">2021-06-23T14:52:00Z</dcterms:modified>
</cp:coreProperties>
</file>