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="00743D21"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F23A49">
        <w:tc>
          <w:tcPr>
            <w:tcW w:w="9356" w:type="dxa"/>
          </w:tcPr>
          <w:p w:rsidR="001B3A7A" w:rsidRPr="00BC2CA2" w:rsidRDefault="001B3A7A" w:rsidP="00FA7F2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F23A49">
        <w:tc>
          <w:tcPr>
            <w:tcW w:w="5920" w:type="dxa"/>
          </w:tcPr>
          <w:p w:rsidR="001B3A7A" w:rsidRPr="005D44DD" w:rsidRDefault="00965C1B" w:rsidP="001F51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Прутняка обыкновенного плодов экстракт</w:t>
            </w:r>
            <w:r w:rsidR="00120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сухой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626F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D44DD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F23A49">
        <w:tc>
          <w:tcPr>
            <w:tcW w:w="5920" w:type="dxa"/>
          </w:tcPr>
          <w:p w:rsidR="001B3A7A" w:rsidRPr="00121CB3" w:rsidRDefault="001B3A7A" w:rsidP="00FA7F2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04278" w:rsidRDefault="001B3A7A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F23A49">
        <w:tc>
          <w:tcPr>
            <w:tcW w:w="5920" w:type="dxa"/>
          </w:tcPr>
          <w:p w:rsidR="001B3A7A" w:rsidRPr="001203CC" w:rsidRDefault="00E57C25" w:rsidP="001F5119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Vitex</w:t>
            </w:r>
            <w:proofErr w:type="spellEnd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agni</w:t>
            </w:r>
            <w:proofErr w:type="spellEnd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casti</w:t>
            </w:r>
            <w:proofErr w:type="spellEnd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fructu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7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extractu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m</w:t>
            </w:r>
            <w:proofErr w:type="spellEnd"/>
            <w:r w:rsidR="001203CC" w:rsidRPr="001203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03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siccum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57C2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E57C2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1B3A7A" w:rsidRPr="00E57C25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F23A49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DA4FC9" w:rsidRDefault="00DA4FC9" w:rsidP="0093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322C52"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r w:rsidR="009375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рутняка обыкновенного плодов экстракт</w:t>
      </w:r>
      <w:r w:rsidR="0051459B">
        <w:rPr>
          <w:rFonts w:ascii="Times New Roman" w:hAnsi="Times New Roman" w:cs="Times New Roman"/>
          <w:sz w:val="28"/>
          <w:szCs w:val="28"/>
        </w:rPr>
        <w:t xml:space="preserve"> сухой</w:t>
      </w:r>
      <w:r>
        <w:rPr>
          <w:rFonts w:ascii="Times New Roman" w:hAnsi="Times New Roman" w:cs="Times New Roman"/>
          <w:sz w:val="28"/>
          <w:szCs w:val="28"/>
        </w:rPr>
        <w:t xml:space="preserve">, таблетки. Препарат должен соответствовать требованиям ОФС «Таблетки» и ниже приведенным требованиям. </w:t>
      </w:r>
    </w:p>
    <w:p w:rsidR="008E236B" w:rsidRPr="00756657" w:rsidRDefault="008E236B" w:rsidP="008E236B">
      <w:pPr>
        <w:pStyle w:val="HTML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A5792D" w:rsidRPr="00756657">
        <w:rPr>
          <w:rFonts w:ascii="Times New Roman" w:hAnsi="Times New Roman" w:cs="Times New Roman"/>
          <w:sz w:val="28"/>
          <w:szCs w:val="28"/>
        </w:rPr>
        <w:t>67</w:t>
      </w:r>
      <w:r w:rsidRPr="00756657">
        <w:rPr>
          <w:rFonts w:ascii="Times New Roman" w:hAnsi="Times New Roman" w:cs="Times New Roman"/>
          <w:sz w:val="28"/>
          <w:szCs w:val="28"/>
        </w:rPr>
        <w:t>,0 % и не более 1</w:t>
      </w:r>
      <w:r w:rsidR="00A5792D" w:rsidRPr="00756657">
        <w:rPr>
          <w:rFonts w:ascii="Times New Roman" w:hAnsi="Times New Roman" w:cs="Times New Roman"/>
          <w:sz w:val="28"/>
          <w:szCs w:val="28"/>
        </w:rPr>
        <w:t>67</w:t>
      </w:r>
      <w:r w:rsidRPr="00756657">
        <w:rPr>
          <w:rFonts w:ascii="Times New Roman" w:hAnsi="Times New Roman" w:cs="Times New Roman"/>
          <w:sz w:val="28"/>
          <w:szCs w:val="28"/>
        </w:rPr>
        <w:t xml:space="preserve">,0 % </w:t>
      </w:r>
      <w:proofErr w:type="spellStart"/>
      <w:r w:rsidR="00D03407" w:rsidRPr="00756657">
        <w:rPr>
          <w:rFonts w:ascii="Times New Roman" w:hAnsi="Times New Roman" w:cs="Times New Roman"/>
          <w:sz w:val="28"/>
          <w:szCs w:val="28"/>
        </w:rPr>
        <w:t>кастицина</w:t>
      </w:r>
      <w:proofErr w:type="spellEnd"/>
      <w:r w:rsidR="00D03407" w:rsidRPr="00756657">
        <w:rPr>
          <w:rFonts w:ascii="Times New Roman" w:hAnsi="Times New Roman" w:cs="Times New Roman"/>
          <w:sz w:val="28"/>
          <w:szCs w:val="28"/>
        </w:rPr>
        <w:t xml:space="preserve"> </w:t>
      </w:r>
      <w:r w:rsidRPr="00756657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="00756657" w:rsidRPr="00756657">
        <w:rPr>
          <w:rFonts w:ascii="Times New Roman" w:hAnsi="Times New Roman" w:cs="Times New Roman"/>
          <w:sz w:val="28"/>
          <w:szCs w:val="28"/>
        </w:rPr>
        <w:t>.</w:t>
      </w:r>
    </w:p>
    <w:p w:rsidR="00DA4FC9" w:rsidRDefault="00DA4FC9" w:rsidP="0093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D079D5">
        <w:rPr>
          <w:rFonts w:ascii="Times New Roman" w:hAnsi="Times New Roman" w:cs="Times New Roman"/>
          <w:sz w:val="28"/>
          <w:szCs w:val="28"/>
        </w:rPr>
        <w:t xml:space="preserve"> </w:t>
      </w:r>
      <w:r w:rsidR="00D079D5" w:rsidRPr="00D079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«Таблетки».</w:t>
      </w:r>
    </w:p>
    <w:p w:rsidR="00DA4FC9" w:rsidRPr="00756657" w:rsidRDefault="00DA4FC9" w:rsidP="0093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57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D1EC8" w:rsidRPr="0069779E" w:rsidRDefault="00DD1EC8" w:rsidP="0093754A">
      <w:pPr>
        <w:pStyle w:val="a4"/>
        <w:spacing w:line="360" w:lineRule="auto"/>
        <w:ind w:firstLine="709"/>
        <w:jc w:val="both"/>
        <w:rPr>
          <w:i/>
          <w:color w:val="000000"/>
          <w:szCs w:val="28"/>
        </w:rPr>
      </w:pPr>
      <w:r w:rsidRPr="0069779E">
        <w:rPr>
          <w:i/>
          <w:color w:val="000000"/>
          <w:szCs w:val="28"/>
        </w:rPr>
        <w:t>Высокоэффективная жидкостная хроматография</w:t>
      </w:r>
    </w:p>
    <w:p w:rsidR="00DD1EC8" w:rsidRDefault="00DD1EC8" w:rsidP="009375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EA2">
        <w:rPr>
          <w:rFonts w:ascii="Times New Roman" w:hAnsi="Times New Roman" w:cs="Times New Roman"/>
          <w:color w:val="000000"/>
          <w:sz w:val="28"/>
          <w:szCs w:val="28"/>
        </w:rPr>
        <w:t xml:space="preserve">Время удерживания </w:t>
      </w:r>
      <w:r w:rsidRPr="00B9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пика на хроматограмме испытуемого раствора, </w:t>
      </w:r>
      <w:r w:rsidRPr="00B93EA2">
        <w:rPr>
          <w:rFonts w:ascii="Times New Roman" w:hAnsi="Times New Roman" w:cs="Times New Roman"/>
          <w:sz w:val="28"/>
          <w:szCs w:val="28"/>
        </w:rPr>
        <w:t xml:space="preserve">полученного при количественном определении, </w:t>
      </w:r>
      <w:r w:rsidRPr="00B93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 соответствовать времени удерживания основного пика кастицина </w:t>
      </w:r>
      <w:r w:rsidRPr="00B93EA2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proofErr w:type="gramStart"/>
      <w:r w:rsidRPr="00B93EA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93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EA2">
        <w:rPr>
          <w:rFonts w:ascii="Times New Roman" w:hAnsi="Times New Roman" w:cs="Times New Roman"/>
          <w:sz w:val="28"/>
          <w:szCs w:val="28"/>
        </w:rPr>
        <w:t>прутняка обыкновенного плодов экстракта сухого</w:t>
      </w:r>
      <w:r w:rsidRPr="00B93E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C1A" w:rsidRPr="0093754A" w:rsidRDefault="00BA6C1A" w:rsidP="0093754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54A">
        <w:rPr>
          <w:rFonts w:ascii="Times New Roman" w:hAnsi="Times New Roman" w:cs="Times New Roman"/>
          <w:b/>
          <w:i/>
          <w:sz w:val="28"/>
          <w:szCs w:val="28"/>
        </w:rPr>
        <w:t xml:space="preserve">Тонкослойная хроматография </w:t>
      </w:r>
    </w:p>
    <w:p w:rsidR="00D079D5" w:rsidRDefault="00D079D5" w:rsidP="009375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54A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FA13E6" w:rsidRDefault="00D079D5" w:rsidP="00D07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FA13E6">
        <w:rPr>
          <w:rFonts w:ascii="Times New Roman" w:hAnsi="Times New Roman" w:cs="Times New Roman"/>
          <w:sz w:val="28"/>
          <w:szCs w:val="28"/>
        </w:rPr>
        <w:t>Вода – муравьиная кислота безводная – толуол – тетрагидрофуран (1:2:8:16).</w:t>
      </w:r>
    </w:p>
    <w:p w:rsidR="00FA13E6" w:rsidRPr="006856B4" w:rsidRDefault="00D079D5" w:rsidP="00FA1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="0093754A">
        <w:rPr>
          <w:rFonts w:ascii="Times New Roman" w:hAnsi="Times New Roman" w:cs="Times New Roman"/>
          <w:sz w:val="28"/>
          <w:szCs w:val="28"/>
        </w:rPr>
        <w:t>Около</w:t>
      </w:r>
      <w:r w:rsidR="00BA6C1A">
        <w:rPr>
          <w:rFonts w:ascii="Times New Roman" w:hAnsi="Times New Roman" w:cs="Times New Roman"/>
          <w:sz w:val="28"/>
          <w:szCs w:val="28"/>
        </w:rPr>
        <w:t xml:space="preserve"> 3,5 г </w:t>
      </w:r>
      <w:r w:rsidR="007E3CE1">
        <w:rPr>
          <w:rFonts w:ascii="Times New Roman" w:hAnsi="Times New Roman" w:cs="Times New Roman"/>
          <w:sz w:val="28"/>
          <w:szCs w:val="28"/>
        </w:rPr>
        <w:t>порошка растертых таблеток</w:t>
      </w:r>
      <w:r w:rsidR="00BA6C1A">
        <w:rPr>
          <w:rFonts w:ascii="Times New Roman" w:hAnsi="Times New Roman" w:cs="Times New Roman"/>
          <w:sz w:val="28"/>
          <w:szCs w:val="28"/>
        </w:rPr>
        <w:t xml:space="preserve"> </w:t>
      </w:r>
      <w:r w:rsidR="00FA13E6">
        <w:rPr>
          <w:rFonts w:ascii="Times New Roman" w:hAnsi="Times New Roman" w:cs="Times New Roman"/>
          <w:sz w:val="28"/>
          <w:szCs w:val="28"/>
        </w:rPr>
        <w:t xml:space="preserve"> </w:t>
      </w:r>
      <w:r w:rsidR="0093754A">
        <w:rPr>
          <w:rFonts w:ascii="Times New Roman" w:hAnsi="Times New Roman" w:cs="Times New Roman"/>
          <w:sz w:val="28"/>
          <w:szCs w:val="28"/>
        </w:rPr>
        <w:t>помещают в ко</w:t>
      </w:r>
      <w:r w:rsidR="00756657">
        <w:rPr>
          <w:rFonts w:ascii="Times New Roman" w:hAnsi="Times New Roman" w:cs="Times New Roman"/>
          <w:sz w:val="28"/>
          <w:szCs w:val="28"/>
        </w:rPr>
        <w:t>л</w:t>
      </w:r>
      <w:r w:rsidR="0093754A">
        <w:rPr>
          <w:rFonts w:ascii="Times New Roman" w:hAnsi="Times New Roman" w:cs="Times New Roman"/>
          <w:sz w:val="28"/>
          <w:szCs w:val="28"/>
        </w:rPr>
        <w:t xml:space="preserve">бу вместимостью 250 мл, </w:t>
      </w:r>
      <w:r w:rsidR="00FA13E6" w:rsidRPr="006856B4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7F7BB9">
        <w:rPr>
          <w:rFonts w:ascii="Times New Roman" w:hAnsi="Times New Roman" w:cs="Times New Roman"/>
          <w:sz w:val="28"/>
          <w:szCs w:val="28"/>
        </w:rPr>
        <w:t>50</w:t>
      </w:r>
      <w:r w:rsidR="00FA13E6" w:rsidRPr="006856B4">
        <w:rPr>
          <w:rFonts w:ascii="Times New Roman" w:hAnsi="Times New Roman" w:cs="Times New Roman"/>
          <w:sz w:val="28"/>
          <w:szCs w:val="28"/>
        </w:rPr>
        <w:t xml:space="preserve"> мл метанола, смешивают до образования суспензии, обрабатывают ультразвуком в течение 15 мин</w:t>
      </w:r>
      <w:r w:rsidR="0093754A">
        <w:rPr>
          <w:rFonts w:ascii="Times New Roman" w:hAnsi="Times New Roman" w:cs="Times New Roman"/>
          <w:sz w:val="28"/>
          <w:szCs w:val="28"/>
        </w:rPr>
        <w:t xml:space="preserve"> </w:t>
      </w:r>
      <w:r w:rsidR="00FA13E6" w:rsidRPr="006856B4">
        <w:rPr>
          <w:rFonts w:ascii="Times New Roman" w:hAnsi="Times New Roman" w:cs="Times New Roman"/>
          <w:sz w:val="28"/>
          <w:szCs w:val="28"/>
        </w:rPr>
        <w:t xml:space="preserve">и </w:t>
      </w:r>
      <w:r w:rsidR="00FA13E6">
        <w:rPr>
          <w:rFonts w:ascii="Times New Roman" w:hAnsi="Times New Roman" w:cs="Times New Roman"/>
          <w:sz w:val="28"/>
          <w:szCs w:val="28"/>
        </w:rPr>
        <w:t>фильтруют через мембранный фильтр с размером пор 0,45 мкм</w:t>
      </w:r>
      <w:r w:rsidR="00FA13E6" w:rsidRPr="006856B4">
        <w:rPr>
          <w:rFonts w:ascii="Times New Roman" w:hAnsi="Times New Roman" w:cs="Times New Roman"/>
          <w:sz w:val="28"/>
          <w:szCs w:val="28"/>
        </w:rPr>
        <w:t>.</w:t>
      </w:r>
      <w:r w:rsidR="007F7BB9">
        <w:rPr>
          <w:rFonts w:ascii="Times New Roman" w:hAnsi="Times New Roman" w:cs="Times New Roman"/>
          <w:sz w:val="28"/>
          <w:szCs w:val="28"/>
        </w:rPr>
        <w:t xml:space="preserve"> Фильтрат упаривают досуха и растворяют в 1 мл метанола. </w:t>
      </w:r>
    </w:p>
    <w:p w:rsidR="00C018C5" w:rsidRPr="006F452B" w:rsidRDefault="00D079D5" w:rsidP="00C0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="00C018C5" w:rsidRPr="006856B4">
        <w:rPr>
          <w:rFonts w:ascii="Times New Roman" w:hAnsi="Times New Roman" w:cs="Times New Roman"/>
          <w:sz w:val="28"/>
          <w:szCs w:val="28"/>
        </w:rPr>
        <w:t>Около</w:t>
      </w:r>
      <w:r w:rsidR="00C018C5" w:rsidRPr="006856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119">
        <w:rPr>
          <w:rFonts w:ascii="Times New Roman" w:hAnsi="Times New Roman" w:cs="Times New Roman"/>
          <w:sz w:val="28"/>
          <w:szCs w:val="28"/>
        </w:rPr>
        <w:t xml:space="preserve">4 мг стандартного образца (СО) </w:t>
      </w:r>
      <w:proofErr w:type="spellStart"/>
      <w:r w:rsidR="001F5119">
        <w:rPr>
          <w:rFonts w:ascii="Times New Roman" w:hAnsi="Times New Roman" w:cs="Times New Roman"/>
          <w:sz w:val="28"/>
          <w:szCs w:val="28"/>
        </w:rPr>
        <w:t>гомоориентина</w:t>
      </w:r>
      <w:proofErr w:type="spellEnd"/>
      <w:r w:rsidR="001F5119">
        <w:rPr>
          <w:rFonts w:ascii="Times New Roman" w:hAnsi="Times New Roman" w:cs="Times New Roman"/>
          <w:sz w:val="28"/>
          <w:szCs w:val="28"/>
        </w:rPr>
        <w:t xml:space="preserve"> </w:t>
      </w:r>
      <w:r w:rsidR="00C018C5">
        <w:rPr>
          <w:rFonts w:ascii="Times New Roman" w:hAnsi="Times New Roman" w:cs="Times New Roman"/>
          <w:sz w:val="28"/>
          <w:szCs w:val="28"/>
        </w:rPr>
        <w:t xml:space="preserve">и около </w:t>
      </w:r>
      <w:r w:rsidR="001F5119" w:rsidRPr="006856B4">
        <w:rPr>
          <w:rFonts w:ascii="Times New Roman" w:hAnsi="Times New Roman" w:cs="Times New Roman"/>
          <w:sz w:val="28"/>
          <w:szCs w:val="28"/>
        </w:rPr>
        <w:t>1 мг</w:t>
      </w:r>
      <w:r w:rsidR="001F5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1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F5119">
        <w:rPr>
          <w:rFonts w:ascii="Times New Roman" w:hAnsi="Times New Roman" w:cs="Times New Roman"/>
          <w:sz w:val="28"/>
          <w:szCs w:val="28"/>
        </w:rPr>
        <w:t xml:space="preserve"> кофейной кислоты </w:t>
      </w:r>
      <w:r w:rsidR="00C018C5">
        <w:rPr>
          <w:rFonts w:ascii="Times New Roman" w:hAnsi="Times New Roman" w:cs="Times New Roman"/>
          <w:sz w:val="28"/>
          <w:szCs w:val="28"/>
        </w:rPr>
        <w:t xml:space="preserve">растворяют в 10,0 мл метанола. </w:t>
      </w:r>
    </w:p>
    <w:p w:rsidR="00C018C5" w:rsidRDefault="00C018C5" w:rsidP="00C0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Реактив для детектирования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754">
        <w:rPr>
          <w:rFonts w:ascii="Times New Roman" w:hAnsi="Times New Roman" w:cs="Times New Roman"/>
          <w:sz w:val="28"/>
          <w:szCs w:val="28"/>
        </w:rPr>
        <w:t>Дифенилборной кислоты аминоэтилового эфира</w:t>
      </w:r>
      <w:r>
        <w:rPr>
          <w:rFonts w:ascii="Times New Roman" w:hAnsi="Times New Roman" w:cs="Times New Roman"/>
          <w:sz w:val="28"/>
          <w:szCs w:val="28"/>
        </w:rPr>
        <w:t xml:space="preserve"> раствор 1 % в спирте 96 %.</w:t>
      </w:r>
    </w:p>
    <w:p w:rsidR="00C018C5" w:rsidRPr="00817A1E" w:rsidRDefault="00C018C5" w:rsidP="00C018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Реактив для детектирования 2. </w:t>
      </w:r>
      <w:r>
        <w:rPr>
          <w:rFonts w:ascii="Times New Roman" w:hAnsi="Times New Roman" w:cs="Times New Roman"/>
          <w:sz w:val="28"/>
          <w:szCs w:val="28"/>
        </w:rPr>
        <w:t>Макрогол 400 раствор спиртовой 5 %.</w:t>
      </w:r>
    </w:p>
    <w:p w:rsidR="00C018C5" w:rsidRDefault="00C018C5" w:rsidP="00C018C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линию старта </w:t>
      </w:r>
      <w:r w:rsidR="00322C52">
        <w:rPr>
          <w:rFonts w:ascii="Times New Roman" w:hAnsi="Times New Roman" w:cs="Times New Roman"/>
          <w:sz w:val="28"/>
          <w:szCs w:val="28"/>
        </w:rPr>
        <w:t xml:space="preserve">ТСХ пластинки со слоем силикагеля с флуоресцентным индикатором </w:t>
      </w:r>
      <w:r>
        <w:rPr>
          <w:rFonts w:ascii="Times New Roman" w:hAnsi="Times New Roman" w:cs="Times New Roman"/>
          <w:sz w:val="28"/>
          <w:szCs w:val="28"/>
        </w:rPr>
        <w:t xml:space="preserve">в виде полос длиной 10 мм и шириной 2 мм </w:t>
      </w:r>
      <w:r w:rsidR="007F7BB9">
        <w:rPr>
          <w:rFonts w:ascii="Times New Roman" w:hAnsi="Times New Roman" w:cs="Times New Roman"/>
          <w:sz w:val="28"/>
          <w:szCs w:val="28"/>
        </w:rPr>
        <w:t>наносят по 12 мкл испытуемого раствора и стандартный раствор.</w:t>
      </w:r>
      <w:r w:rsidR="00BA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Пластинку с нанесенными пробами </w:t>
      </w:r>
      <w:r w:rsidRPr="007815C2">
        <w:rPr>
          <w:rFonts w:ascii="Times New Roman" w:hAnsi="Times New Roman" w:cs="Times New Roman"/>
          <w:sz w:val="28"/>
          <w:szCs w:val="28"/>
        </w:rPr>
        <w:t>сушат в течение 5 мин</w:t>
      </w:r>
      <w:r>
        <w:rPr>
          <w:rFonts w:ascii="Times New Roman" w:hAnsi="Times New Roman" w:cs="Times New Roman"/>
          <w:sz w:val="28"/>
          <w:szCs w:val="28"/>
        </w:rPr>
        <w:t xml:space="preserve">, помещают в камеру с ПФ и хроматографируют восходящим способом. Когда фронт растворителей пройдет около 80 – 90 % длины пластинки от линии старта, ее вынимают из камеры и сушат до удаления следов растворителей. Пластинку обрабатывают </w:t>
      </w:r>
      <w:r w:rsidRPr="007C0AFD">
        <w:rPr>
          <w:rFonts w:ascii="Times New Roman" w:hAnsi="Times New Roman" w:cs="Times New Roman"/>
          <w:sz w:val="28"/>
          <w:szCs w:val="28"/>
        </w:rPr>
        <w:t xml:space="preserve">реактивом для детектирования 1, высушивают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0AFD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обрабатывают </w:t>
      </w:r>
      <w:r w:rsidRPr="007C0AFD">
        <w:rPr>
          <w:rFonts w:ascii="Times New Roman" w:hAnsi="Times New Roman" w:cs="Times New Roman"/>
          <w:sz w:val="28"/>
          <w:szCs w:val="28"/>
        </w:rPr>
        <w:t xml:space="preserve">реактивом для детектирования 2,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7C0AFD">
        <w:rPr>
          <w:rFonts w:ascii="Times New Roman" w:hAnsi="Times New Roman" w:cs="Times New Roman"/>
          <w:sz w:val="28"/>
          <w:szCs w:val="28"/>
        </w:rPr>
        <w:t xml:space="preserve"> высушива</w:t>
      </w:r>
      <w:r>
        <w:rPr>
          <w:rFonts w:ascii="Times New Roman" w:hAnsi="Times New Roman" w:cs="Times New Roman"/>
          <w:sz w:val="28"/>
          <w:szCs w:val="28"/>
        </w:rPr>
        <w:t>ния п</w:t>
      </w:r>
      <w:r w:rsidRPr="007C0AFD">
        <w:rPr>
          <w:rFonts w:ascii="Times New Roman" w:hAnsi="Times New Roman" w:cs="Times New Roman"/>
          <w:sz w:val="28"/>
          <w:szCs w:val="28"/>
        </w:rPr>
        <w:t xml:space="preserve">росматривают в </w:t>
      </w:r>
      <w:proofErr w:type="gramStart"/>
      <w:r w:rsidRPr="007C0AFD">
        <w:rPr>
          <w:rFonts w:ascii="Times New Roman" w:hAnsi="Times New Roman" w:cs="Times New Roman"/>
          <w:sz w:val="28"/>
          <w:szCs w:val="28"/>
        </w:rPr>
        <w:t>УФ-свете</w:t>
      </w:r>
      <w:proofErr w:type="gramEnd"/>
      <w:r w:rsidRPr="007C0AFD">
        <w:rPr>
          <w:rFonts w:ascii="Times New Roman" w:hAnsi="Times New Roman" w:cs="Times New Roman"/>
          <w:sz w:val="28"/>
          <w:szCs w:val="28"/>
        </w:rPr>
        <w:t xml:space="preserve"> при длине волны 365 нм.</w:t>
      </w:r>
      <w:r>
        <w:rPr>
          <w:sz w:val="28"/>
          <w:szCs w:val="28"/>
        </w:rPr>
        <w:t xml:space="preserve"> </w:t>
      </w:r>
    </w:p>
    <w:p w:rsidR="00C018C5" w:rsidRDefault="00C018C5" w:rsidP="00C0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стандартного раствора должны обнаружиться зона адсорбции с флуоресценцией желтого цвета (СО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гомоориентин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и над ней зона адсорбции с флуоресценцией от светло-синего до голубого цвета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кофейная кислота).</w:t>
      </w:r>
    </w:p>
    <w:p w:rsidR="00C018C5" w:rsidRDefault="00C018C5" w:rsidP="00C0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должны обнаруживаться: зона адсорбции с флуоресценцией желтого цвета ниже зоны адсорбции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гомоориентина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зона адсорбции с флуоресценцией желтого цвета на уровне зоны адсорбции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гомоориентина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над ней зона адсорбции с флуоресценцией от светло-синего до голубого цвета, выше зона адсорбции с </w:t>
      </w:r>
      <w:r>
        <w:rPr>
          <w:rFonts w:ascii="Times New Roman" w:hAnsi="Times New Roman" w:cs="Times New Roman"/>
          <w:sz w:val="28"/>
          <w:szCs w:val="28"/>
        </w:rPr>
        <w:lastRenderedPageBreak/>
        <w:t>флуоресценцией желтого цвета, над ней 2 зоны адсорбции с флуоресценцией от светло-синей до голубого цвета,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 зоны адсорбции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кофейной кислоты частично наложенные зоны </w:t>
      </w:r>
      <w:r w:rsidRPr="00530CE9">
        <w:rPr>
          <w:rFonts w:ascii="Times New Roman" w:hAnsi="Times New Roman" w:cs="Times New Roman"/>
          <w:sz w:val="28"/>
          <w:szCs w:val="28"/>
        </w:rPr>
        <w:t>адсорбции с флуоресценцией оранжевого и белого или светло-желтого цвета;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обнаружение других зон адсорбции.</w:t>
      </w:r>
    </w:p>
    <w:p w:rsidR="00DA4FC9" w:rsidRPr="00D079D5" w:rsidRDefault="00DA4FC9" w:rsidP="00DA4F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9D5">
        <w:rPr>
          <w:rFonts w:ascii="Times New Roman" w:hAnsi="Times New Roman" w:cs="Times New Roman"/>
          <w:b/>
          <w:sz w:val="28"/>
          <w:szCs w:val="28"/>
        </w:rPr>
        <w:t>Распадаемость</w:t>
      </w:r>
      <w:r w:rsidR="00D079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79D5">
        <w:rPr>
          <w:rFonts w:ascii="Times New Roman" w:hAnsi="Times New Roman" w:cs="Times New Roman"/>
          <w:sz w:val="28"/>
          <w:szCs w:val="28"/>
        </w:rPr>
        <w:t xml:space="preserve">Не более 30 мин. </w:t>
      </w:r>
      <w:r w:rsidR="00D079D5" w:rsidRPr="00D079D5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ОФС «Распадаемость таблеток и капсул».</w:t>
      </w:r>
    </w:p>
    <w:p w:rsidR="0004099E" w:rsidRDefault="0004099E" w:rsidP="00040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19">
        <w:rPr>
          <w:rFonts w:ascii="Times New Roman" w:hAnsi="Times New Roman" w:cs="Times New Roman"/>
          <w:b/>
          <w:sz w:val="28"/>
          <w:szCs w:val="28"/>
        </w:rPr>
        <w:t xml:space="preserve">Однородность </w:t>
      </w:r>
      <w:r w:rsidR="008A4607" w:rsidRPr="001F5119">
        <w:rPr>
          <w:rFonts w:ascii="Times New Roman" w:hAnsi="Times New Roman" w:cs="Times New Roman"/>
          <w:b/>
          <w:sz w:val="28"/>
          <w:szCs w:val="28"/>
        </w:rPr>
        <w:t>массы</w:t>
      </w:r>
      <w:r w:rsidRPr="001F5119">
        <w:rPr>
          <w:rFonts w:ascii="Times New Roman" w:hAnsi="Times New Roman" w:cs="Times New Roman"/>
          <w:b/>
          <w:sz w:val="28"/>
          <w:szCs w:val="28"/>
        </w:rPr>
        <w:t>.</w:t>
      </w:r>
      <w:r w:rsidR="008A4607" w:rsidRPr="001F5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1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119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требованиями</w:t>
      </w:r>
      <w:r w:rsidRPr="001F5119">
        <w:rPr>
          <w:rFonts w:ascii="Times New Roman" w:hAnsi="Times New Roman" w:cs="Times New Roman"/>
          <w:sz w:val="28"/>
          <w:szCs w:val="28"/>
        </w:rPr>
        <w:t xml:space="preserve"> ОФС «Однородность массы дозированных лекарственных форм».</w:t>
      </w:r>
      <w:r w:rsidRPr="00D07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C9" w:rsidRPr="00D079D5" w:rsidRDefault="00DA4FC9" w:rsidP="00DA4F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9D5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="00D079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79D5" w:rsidRPr="00BB74F9">
        <w:rPr>
          <w:rStyle w:val="8"/>
          <w:rFonts w:eastAsiaTheme="minorHAnsi"/>
          <w:color w:val="000000" w:themeColor="text1"/>
          <w:sz w:val="28"/>
          <w:szCs w:val="28"/>
        </w:rPr>
        <w:t>В соответствии с</w:t>
      </w:r>
      <w:r w:rsidR="00D61C6A">
        <w:rPr>
          <w:rStyle w:val="8"/>
          <w:rFonts w:eastAsiaTheme="minorHAnsi"/>
          <w:color w:val="000000" w:themeColor="text1"/>
          <w:sz w:val="28"/>
          <w:szCs w:val="28"/>
        </w:rPr>
        <w:t xml:space="preserve"> требованиями</w:t>
      </w:r>
      <w:r w:rsidR="00D079D5" w:rsidRPr="00BB74F9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«Микробиологическая чистота».</w:t>
      </w:r>
      <w:r w:rsidRPr="00D079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A49" w:rsidRDefault="00DA4FC9" w:rsidP="00F23A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57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F23A49" w:rsidRPr="00834AE8" w:rsidRDefault="00A5792D" w:rsidP="00F23A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C018C5" w:rsidRPr="00492DB8" w:rsidRDefault="00C018C5" w:rsidP="00492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B8">
        <w:rPr>
          <w:rFonts w:ascii="Times New Roman" w:hAnsi="Times New Roman" w:cs="Times New Roman"/>
          <w:i/>
          <w:sz w:val="28"/>
          <w:szCs w:val="28"/>
        </w:rPr>
        <w:t>Раствор стандартного образца (</w:t>
      </w:r>
      <w:proofErr w:type="gramStart"/>
      <w:r w:rsidRPr="00492DB8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492DB8">
        <w:rPr>
          <w:rFonts w:ascii="Times New Roman" w:hAnsi="Times New Roman" w:cs="Times New Roman"/>
          <w:i/>
          <w:sz w:val="28"/>
          <w:szCs w:val="28"/>
        </w:rPr>
        <w:t xml:space="preserve">) прутняка обыкновенного плодов экстракта сухого. </w:t>
      </w:r>
      <w:r w:rsidRPr="00492DB8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proofErr w:type="gramStart"/>
      <w:r w:rsidRPr="00492D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2DB8">
        <w:rPr>
          <w:rFonts w:ascii="Times New Roman" w:hAnsi="Times New Roman" w:cs="Times New Roman"/>
          <w:sz w:val="28"/>
          <w:szCs w:val="28"/>
        </w:rPr>
        <w:t xml:space="preserve"> прутняка обыкновенного плодов экстракта сухого, содержащую около 0,10 мг кастицина, помещают в мерную колбу вместимостью </w:t>
      </w:r>
      <w:r w:rsidR="00252382">
        <w:rPr>
          <w:rFonts w:ascii="Times New Roman" w:hAnsi="Times New Roman" w:cs="Times New Roman"/>
          <w:sz w:val="28"/>
          <w:szCs w:val="28"/>
        </w:rPr>
        <w:t>2</w:t>
      </w:r>
      <w:r w:rsidRPr="00492DB8">
        <w:rPr>
          <w:rFonts w:ascii="Times New Roman" w:hAnsi="Times New Roman" w:cs="Times New Roman"/>
          <w:sz w:val="28"/>
          <w:szCs w:val="28"/>
        </w:rPr>
        <w:t xml:space="preserve">0 мл, смешивают с </w:t>
      </w:r>
      <w:r w:rsidR="00252382">
        <w:rPr>
          <w:rFonts w:ascii="Times New Roman" w:hAnsi="Times New Roman" w:cs="Times New Roman"/>
          <w:sz w:val="28"/>
          <w:szCs w:val="28"/>
        </w:rPr>
        <w:t>15</w:t>
      </w:r>
      <w:r w:rsidRPr="00492DB8">
        <w:rPr>
          <w:rFonts w:ascii="Times New Roman" w:hAnsi="Times New Roman" w:cs="Times New Roman"/>
          <w:sz w:val="28"/>
          <w:szCs w:val="28"/>
        </w:rPr>
        <w:t> мл метанола, обрабатывают ультразвуком в течение 5 мин и доводят объем раствора метанолом до метки и перемешивают. Раствор фильтруют через мембранный фильтр с размером пор 0,45 мкм.</w:t>
      </w:r>
    </w:p>
    <w:p w:rsidR="00C018C5" w:rsidRPr="00C018C5" w:rsidRDefault="00C018C5" w:rsidP="00492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C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018C5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C018C5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BA6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8C5">
        <w:rPr>
          <w:rFonts w:ascii="Times New Roman" w:hAnsi="Times New Roman" w:cs="Times New Roman"/>
          <w:i/>
          <w:sz w:val="28"/>
          <w:szCs w:val="28"/>
        </w:rPr>
        <w:t>А)</w:t>
      </w:r>
      <w:r w:rsidRPr="00C018C5">
        <w:rPr>
          <w:rFonts w:ascii="Times New Roman" w:hAnsi="Times New Roman" w:cs="Times New Roman"/>
          <w:sz w:val="28"/>
          <w:szCs w:val="28"/>
        </w:rPr>
        <w:t>.</w:t>
      </w:r>
      <w:r w:rsidRPr="00C01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8C5">
        <w:rPr>
          <w:rFonts w:ascii="Times New Roman" w:hAnsi="Times New Roman" w:cs="Times New Roman"/>
          <w:sz w:val="28"/>
          <w:szCs w:val="28"/>
        </w:rPr>
        <w:t xml:space="preserve"> Раствор фосфорной кислоты 5,88 г/л.</w:t>
      </w:r>
    </w:p>
    <w:p w:rsidR="00C018C5" w:rsidRPr="00C018C5" w:rsidRDefault="00C018C5" w:rsidP="00C0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C5">
        <w:rPr>
          <w:rFonts w:ascii="Times New Roman" w:hAnsi="Times New Roman" w:cs="Times New Roman"/>
          <w:sz w:val="28"/>
          <w:szCs w:val="28"/>
        </w:rPr>
        <w:t xml:space="preserve">К 5,88 г фосфорной кислоты концентрированной осторожно прибавляют 800 мл воды, перемешивают и доводят объем раствора водой до 1000 мл. </w:t>
      </w:r>
    </w:p>
    <w:p w:rsidR="00C018C5" w:rsidRDefault="00C018C5" w:rsidP="00C0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C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018C5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C018C5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BA6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8C5">
        <w:rPr>
          <w:rFonts w:ascii="Times New Roman" w:hAnsi="Times New Roman" w:cs="Times New Roman"/>
          <w:i/>
          <w:sz w:val="28"/>
          <w:szCs w:val="28"/>
        </w:rPr>
        <w:t>Б).</w:t>
      </w:r>
      <w:r w:rsidRPr="00C018C5"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6E03B6" w:rsidRDefault="00F23A49" w:rsidP="00C0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="006E03B6" w:rsidRPr="00756657">
        <w:rPr>
          <w:rStyle w:val="10"/>
          <w:rFonts w:eastAsiaTheme="minorHAnsi"/>
          <w:sz w:val="28"/>
          <w:szCs w:val="28"/>
        </w:rPr>
        <w:t>Точную навеску</w:t>
      </w:r>
      <w:r w:rsidR="006E03B6" w:rsidRPr="00756657">
        <w:rPr>
          <w:rFonts w:ascii="Times New Roman" w:hAnsi="Times New Roman" w:cs="Times New Roman"/>
          <w:sz w:val="28"/>
          <w:szCs w:val="28"/>
        </w:rPr>
        <w:t xml:space="preserve"> порошка растертых таблеток</w:t>
      </w:r>
      <w:r w:rsidR="006E03B6" w:rsidRPr="00756657">
        <w:rPr>
          <w:rStyle w:val="10"/>
          <w:rFonts w:eastAsiaTheme="minorHAnsi"/>
          <w:sz w:val="28"/>
          <w:szCs w:val="28"/>
        </w:rPr>
        <w:t>, эквивалентную</w:t>
      </w:r>
      <w:r w:rsidR="006E03B6" w:rsidRPr="00756657">
        <w:rPr>
          <w:rFonts w:ascii="Times New Roman" w:hAnsi="Times New Roman" w:cs="Times New Roman"/>
          <w:sz w:val="28"/>
          <w:szCs w:val="28"/>
        </w:rPr>
        <w:t xml:space="preserve"> содержанию около 0,10 мг кастицина</w:t>
      </w:r>
      <w:r w:rsidR="00756657" w:rsidRPr="00756657">
        <w:rPr>
          <w:rFonts w:ascii="Times New Roman" w:hAnsi="Times New Roman" w:cs="Times New Roman"/>
          <w:sz w:val="28"/>
          <w:szCs w:val="28"/>
        </w:rPr>
        <w:t xml:space="preserve">, помещают в колбу вместимостью 100 мл, прибавляют 20,0 мл метанола и экстрагируют смесь на ультразвуковой бане в течение 30 мин. Полученную суспензию центрифугируют со скоростью 3000 об/мин в течение 10 мин. 5 мл </w:t>
      </w:r>
      <w:r w:rsidR="00756657" w:rsidRPr="00756657">
        <w:rPr>
          <w:rFonts w:ascii="Times New Roman" w:hAnsi="Times New Roman" w:cs="Times New Roman"/>
          <w:sz w:val="28"/>
          <w:szCs w:val="28"/>
        </w:rPr>
        <w:lastRenderedPageBreak/>
        <w:t>надосадочной жидкости фильтруют через мембранный фильтр с размером пор 0,45 мкм.</w:t>
      </w:r>
      <w:r w:rsidR="006E03B6" w:rsidRPr="00756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3A49" w:rsidRPr="00756657" w:rsidRDefault="00F23A49" w:rsidP="00F23A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  </w:t>
      </w:r>
      <w:r w:rsidRPr="00756657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27F1" w:rsidRPr="00756657" w:rsidTr="00252382">
        <w:tc>
          <w:tcPr>
            <w:tcW w:w="4785" w:type="dxa"/>
          </w:tcPr>
          <w:p w:rsidR="000927F1" w:rsidRPr="00756657" w:rsidRDefault="000927F1" w:rsidP="00E40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 xml:space="preserve">Колонка </w:t>
            </w:r>
          </w:p>
        </w:tc>
        <w:tc>
          <w:tcPr>
            <w:tcW w:w="4786" w:type="dxa"/>
          </w:tcPr>
          <w:p w:rsidR="000927F1" w:rsidRPr="00756657" w:rsidRDefault="000927F1" w:rsidP="00E40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 xml:space="preserve">125×4,0 мм, силикагель </w:t>
            </w:r>
            <w:proofErr w:type="spellStart"/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756657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 мкм; </w:t>
            </w:r>
          </w:p>
        </w:tc>
      </w:tr>
      <w:tr w:rsidR="000927F1" w:rsidRPr="00756657" w:rsidTr="00252382">
        <w:tc>
          <w:tcPr>
            <w:tcW w:w="4785" w:type="dxa"/>
          </w:tcPr>
          <w:p w:rsidR="000927F1" w:rsidRPr="00756657" w:rsidRDefault="000927F1" w:rsidP="00E40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786" w:type="dxa"/>
          </w:tcPr>
          <w:p w:rsidR="000927F1" w:rsidRPr="00756657" w:rsidRDefault="000927F1" w:rsidP="00E40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спектрофотометрический; 348 нм</w:t>
            </w:r>
          </w:p>
        </w:tc>
      </w:tr>
      <w:tr w:rsidR="000927F1" w:rsidRPr="00756657" w:rsidTr="00252382">
        <w:tc>
          <w:tcPr>
            <w:tcW w:w="4785" w:type="dxa"/>
          </w:tcPr>
          <w:p w:rsidR="000927F1" w:rsidRPr="00756657" w:rsidRDefault="000927F1" w:rsidP="00E40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колонки, </w:t>
            </w:r>
            <w:r w:rsidRPr="00756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6" w:type="dxa"/>
          </w:tcPr>
          <w:p w:rsidR="000927F1" w:rsidRPr="00756657" w:rsidRDefault="000927F1" w:rsidP="00E40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27F1" w:rsidRPr="000927F1" w:rsidTr="00252382">
        <w:tc>
          <w:tcPr>
            <w:tcW w:w="4785" w:type="dxa"/>
          </w:tcPr>
          <w:p w:rsidR="000927F1" w:rsidRPr="00756657" w:rsidRDefault="000927F1" w:rsidP="00E40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потока, мл/мин </w:t>
            </w:r>
          </w:p>
        </w:tc>
        <w:tc>
          <w:tcPr>
            <w:tcW w:w="4786" w:type="dxa"/>
          </w:tcPr>
          <w:p w:rsidR="000927F1" w:rsidRPr="00756657" w:rsidRDefault="000927F1" w:rsidP="00E40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927F1" w:rsidRPr="000927F1" w:rsidTr="00252382">
        <w:tc>
          <w:tcPr>
            <w:tcW w:w="4785" w:type="dxa"/>
          </w:tcPr>
          <w:p w:rsidR="000927F1" w:rsidRPr="00252382" w:rsidRDefault="000927F1" w:rsidP="00E40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82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  <w:r w:rsidRPr="00252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52382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</w:p>
        </w:tc>
        <w:tc>
          <w:tcPr>
            <w:tcW w:w="4786" w:type="dxa"/>
          </w:tcPr>
          <w:p w:rsidR="000927F1" w:rsidRPr="00252382" w:rsidRDefault="00252382" w:rsidP="00E40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27F1" w:rsidRPr="0025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27F1" w:rsidRPr="00756657" w:rsidRDefault="000927F1" w:rsidP="000927F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657">
        <w:rPr>
          <w:rFonts w:ascii="Times New Roman" w:hAnsi="Times New Roman" w:cs="Times New Roman"/>
          <w:i/>
          <w:sz w:val="28"/>
          <w:szCs w:val="28"/>
        </w:rPr>
        <w:t>Программа градиента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27F1" w:rsidRPr="00756657" w:rsidTr="00E40A1F">
        <w:tc>
          <w:tcPr>
            <w:tcW w:w="3190" w:type="dxa"/>
          </w:tcPr>
          <w:p w:rsidR="000927F1" w:rsidRPr="00756657" w:rsidRDefault="000927F1" w:rsidP="00E40A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0927F1" w:rsidRPr="00756657" w:rsidRDefault="000927F1" w:rsidP="00E40A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об.%</w:t>
            </w:r>
            <w:proofErr w:type="spellEnd"/>
          </w:p>
        </w:tc>
        <w:tc>
          <w:tcPr>
            <w:tcW w:w="3191" w:type="dxa"/>
          </w:tcPr>
          <w:p w:rsidR="000927F1" w:rsidRPr="00756657" w:rsidRDefault="009C4F89" w:rsidP="00E40A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0927F1" w:rsidRPr="007566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27F1" w:rsidRPr="00756657">
              <w:rPr>
                <w:rFonts w:ascii="Times New Roman" w:hAnsi="Times New Roman" w:cs="Times New Roman"/>
                <w:sz w:val="28"/>
                <w:szCs w:val="28"/>
              </w:rPr>
              <w:t>об.%</w:t>
            </w:r>
            <w:proofErr w:type="spellEnd"/>
          </w:p>
        </w:tc>
      </w:tr>
      <w:tr w:rsidR="000927F1" w:rsidRPr="000927F1" w:rsidTr="00E40A1F">
        <w:tc>
          <w:tcPr>
            <w:tcW w:w="3190" w:type="dxa"/>
          </w:tcPr>
          <w:p w:rsidR="000927F1" w:rsidRPr="00756657" w:rsidRDefault="000927F1" w:rsidP="00E40A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0 – 30</w:t>
            </w:r>
          </w:p>
        </w:tc>
        <w:tc>
          <w:tcPr>
            <w:tcW w:w="3190" w:type="dxa"/>
          </w:tcPr>
          <w:p w:rsidR="000927F1" w:rsidRPr="00756657" w:rsidRDefault="000927F1" w:rsidP="00E40A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70→45</w:t>
            </w:r>
          </w:p>
        </w:tc>
        <w:tc>
          <w:tcPr>
            <w:tcW w:w="3191" w:type="dxa"/>
          </w:tcPr>
          <w:p w:rsidR="000927F1" w:rsidRPr="00756657" w:rsidRDefault="000927F1" w:rsidP="00E40A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30→55</w:t>
            </w:r>
          </w:p>
        </w:tc>
      </w:tr>
    </w:tbl>
    <w:p w:rsidR="000927F1" w:rsidRPr="000927F1" w:rsidRDefault="000927F1" w:rsidP="000927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27F1" w:rsidRPr="00756657" w:rsidRDefault="000927F1" w:rsidP="000927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Относительное время удерживания пика: кастицин – 1 (около 15 мин), </w:t>
      </w:r>
      <w:proofErr w:type="spellStart"/>
      <w:r w:rsidRPr="00756657">
        <w:rPr>
          <w:rFonts w:ascii="Times New Roman" w:hAnsi="Times New Roman" w:cs="Times New Roman"/>
          <w:sz w:val="28"/>
          <w:szCs w:val="28"/>
        </w:rPr>
        <w:t>пендулетин</w:t>
      </w:r>
      <w:proofErr w:type="spellEnd"/>
      <w:r w:rsidRPr="00756657">
        <w:rPr>
          <w:rFonts w:ascii="Times New Roman" w:hAnsi="Times New Roman" w:cs="Times New Roman"/>
          <w:sz w:val="28"/>
          <w:szCs w:val="28"/>
        </w:rPr>
        <w:t xml:space="preserve"> – 0,93. Идентификацию проводят по хроматограмме раствора </w:t>
      </w:r>
      <w:proofErr w:type="gramStart"/>
      <w:r w:rsidRPr="007566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6657">
        <w:rPr>
          <w:rFonts w:ascii="Times New Roman" w:hAnsi="Times New Roman" w:cs="Times New Roman"/>
          <w:sz w:val="28"/>
          <w:szCs w:val="28"/>
        </w:rPr>
        <w:t xml:space="preserve"> прутняка обыкновенного плодов экстракта сухого. </w:t>
      </w:r>
    </w:p>
    <w:p w:rsidR="000927F1" w:rsidRPr="000927F1" w:rsidRDefault="000927F1" w:rsidP="00092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6657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  <w:r w:rsidRPr="000927F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0927F1" w:rsidRPr="00756657" w:rsidRDefault="000927F1" w:rsidP="00092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если для хроматограммы раствора </w:t>
      </w:r>
      <w:proofErr w:type="gramStart"/>
      <w:r w:rsidRPr="007566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6657">
        <w:rPr>
          <w:rFonts w:ascii="Times New Roman" w:hAnsi="Times New Roman" w:cs="Times New Roman"/>
          <w:sz w:val="28"/>
          <w:szCs w:val="28"/>
        </w:rPr>
        <w:t xml:space="preserve"> прутняка обыкновенного плодов экстракта сухого выполняются следующие условия:</w:t>
      </w:r>
    </w:p>
    <w:p w:rsidR="000927F1" w:rsidRPr="00756657" w:rsidRDefault="000927F1" w:rsidP="00092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- </w:t>
      </w:r>
      <w:r w:rsidRPr="00B56516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="00D70E1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70E1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70E17" w:rsidRPr="00B5651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70E17" w:rsidRPr="00D70E17">
        <w:rPr>
          <w:rFonts w:ascii="Times New Roman" w:hAnsi="Times New Roman" w:cs="Times New Roman"/>
          <w:i/>
          <w:sz w:val="28"/>
          <w:szCs w:val="28"/>
        </w:rPr>
        <w:t>)</w:t>
      </w:r>
      <w:r w:rsidRPr="00B56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E17">
        <w:rPr>
          <w:rFonts w:ascii="Times New Roman" w:hAnsi="Times New Roman" w:cs="Times New Roman"/>
          <w:sz w:val="28"/>
          <w:szCs w:val="28"/>
        </w:rPr>
        <w:t>между пиками</w:t>
      </w:r>
      <w:r w:rsidRPr="0075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657">
        <w:rPr>
          <w:rFonts w:ascii="Times New Roman" w:hAnsi="Times New Roman" w:cs="Times New Roman"/>
          <w:sz w:val="28"/>
          <w:szCs w:val="28"/>
        </w:rPr>
        <w:t>пендулетина</w:t>
      </w:r>
      <w:proofErr w:type="spellEnd"/>
      <w:r w:rsidRPr="007566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6657">
        <w:rPr>
          <w:rFonts w:ascii="Times New Roman" w:hAnsi="Times New Roman" w:cs="Times New Roman"/>
          <w:sz w:val="28"/>
          <w:szCs w:val="28"/>
        </w:rPr>
        <w:t>кастицина</w:t>
      </w:r>
      <w:proofErr w:type="spellEnd"/>
      <w:r w:rsidRPr="00756657">
        <w:rPr>
          <w:rFonts w:ascii="Times New Roman" w:hAnsi="Times New Roman" w:cs="Times New Roman"/>
          <w:sz w:val="28"/>
          <w:szCs w:val="28"/>
        </w:rPr>
        <w:t xml:space="preserve"> должно быть не менее 1,5;</w:t>
      </w:r>
    </w:p>
    <w:p w:rsidR="000927F1" w:rsidRPr="00756657" w:rsidRDefault="000927F1" w:rsidP="00092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- </w:t>
      </w:r>
      <w:r w:rsidR="00B56516" w:rsidRPr="00B56516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B56516" w:rsidRPr="00B56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516" w:rsidRPr="00B56516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="00B56516" w:rsidRPr="00B5651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56516" w:rsidRPr="00B5651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56516" w:rsidRPr="00B5651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56657">
        <w:rPr>
          <w:rFonts w:ascii="Times New Roman" w:hAnsi="Times New Roman" w:cs="Times New Roman"/>
          <w:sz w:val="28"/>
          <w:szCs w:val="28"/>
        </w:rPr>
        <w:t xml:space="preserve"> кастицина </w:t>
      </w:r>
      <w:r w:rsidRPr="00756657">
        <w:rPr>
          <w:rFonts w:ascii="Times New Roman" w:hAnsi="Times New Roman" w:cs="Times New Roman"/>
          <w:spacing w:val="-2"/>
          <w:sz w:val="28"/>
          <w:szCs w:val="28"/>
        </w:rPr>
        <w:t>должен быть не менее 0,8 и не более 1,5;</w:t>
      </w:r>
    </w:p>
    <w:p w:rsidR="000927F1" w:rsidRPr="00756657" w:rsidRDefault="000927F1" w:rsidP="000927F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- </w:t>
      </w:r>
      <w:r w:rsidR="00B56516" w:rsidRPr="00B5651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 (</w:t>
      </w:r>
      <w:r w:rsidR="00B56516" w:rsidRPr="00B56516">
        <w:rPr>
          <w:rFonts w:ascii="Times New Roman" w:hAnsi="Times New Roman" w:cs="Times New Roman"/>
          <w:i/>
          <w:sz w:val="28"/>
          <w:szCs w:val="28"/>
          <w:lang w:val="en-US"/>
        </w:rPr>
        <w:t>RSD</w:t>
      </w:r>
      <w:r w:rsidR="00B56516" w:rsidRPr="00B56516">
        <w:rPr>
          <w:rFonts w:ascii="Times New Roman" w:hAnsi="Times New Roman" w:cs="Times New Roman"/>
          <w:i/>
          <w:sz w:val="28"/>
          <w:szCs w:val="28"/>
        </w:rPr>
        <w:t>)</w:t>
      </w:r>
      <w:r w:rsidRPr="00756657">
        <w:rPr>
          <w:rFonts w:ascii="Times New Roman" w:hAnsi="Times New Roman" w:cs="Times New Roman"/>
          <w:sz w:val="28"/>
          <w:szCs w:val="28"/>
        </w:rPr>
        <w:t xml:space="preserve"> площади пика кастицина должно быть </w:t>
      </w:r>
      <w:r w:rsidRPr="00756657">
        <w:rPr>
          <w:rFonts w:ascii="Times New Roman" w:hAnsi="Times New Roman" w:cs="Times New Roman"/>
          <w:noProof/>
          <w:sz w:val="28"/>
          <w:szCs w:val="28"/>
        </w:rPr>
        <w:t>не более 2 % (6 введений);</w:t>
      </w:r>
    </w:p>
    <w:p w:rsidR="000927F1" w:rsidRPr="00756657" w:rsidRDefault="000927F1" w:rsidP="00092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- </w:t>
      </w:r>
      <w:r w:rsidR="00B56516" w:rsidRPr="00B56516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56657">
        <w:rPr>
          <w:rFonts w:ascii="Times New Roman" w:hAnsi="Times New Roman" w:cs="Times New Roman"/>
          <w:sz w:val="28"/>
          <w:szCs w:val="28"/>
        </w:rPr>
        <w:t>, рассчитанная по пику кастицина, должна составлять не менее 1500 теоретических тарелок.</w:t>
      </w:r>
    </w:p>
    <w:p w:rsidR="00E3414D" w:rsidRPr="00756657" w:rsidRDefault="00E3414D" w:rsidP="00E341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56657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="00756657" w:rsidRPr="00756657">
        <w:rPr>
          <w:rFonts w:ascii="Times New Roman" w:hAnsi="Times New Roman" w:cs="Times New Roman"/>
          <w:sz w:val="28"/>
          <w:szCs w:val="28"/>
        </w:rPr>
        <w:t>производных кастицина</w:t>
      </w:r>
      <w:r w:rsidRPr="00756657">
        <w:rPr>
          <w:rFonts w:ascii="Times New Roman" w:hAnsi="Times New Roman" w:cs="Times New Roman"/>
          <w:sz w:val="28"/>
          <w:szCs w:val="28"/>
        </w:rPr>
        <w:t xml:space="preserve"> в пересчёте на </w:t>
      </w:r>
      <w:r w:rsidR="00756657" w:rsidRPr="00756657">
        <w:rPr>
          <w:rFonts w:ascii="Times New Roman" w:hAnsi="Times New Roman" w:cs="Times New Roman"/>
          <w:sz w:val="28"/>
          <w:szCs w:val="28"/>
        </w:rPr>
        <w:t>кастицин</w:t>
      </w:r>
      <w:r w:rsidRPr="00756657">
        <w:rPr>
          <w:rFonts w:ascii="Times New Roman" w:hAnsi="Times New Roman" w:cs="Times New Roman"/>
          <w:sz w:val="28"/>
          <w:szCs w:val="28"/>
        </w:rPr>
        <w:t xml:space="preserve"> в таблетке в процентах от заявленного количества</w:t>
      </w:r>
      <w:proofErr w:type="gramStart"/>
      <w:r w:rsidRPr="00756657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756657">
        <w:rPr>
          <w:rFonts w:ascii="Times New Roman" w:hAnsi="Times New Roman" w:cs="Times New Roman"/>
          <w:sz w:val="28"/>
          <w:szCs w:val="28"/>
        </w:rPr>
        <w:t>)</w:t>
      </w:r>
      <w:r w:rsidRPr="0075665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End"/>
      <w:r w:rsidRPr="00756657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E3414D" w:rsidRPr="00012407" w:rsidRDefault="00E3414D" w:rsidP="00E3414D">
      <w:pPr>
        <w:rPr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850"/>
        <w:gridCol w:w="425"/>
        <w:gridCol w:w="7797"/>
      </w:tblGrid>
      <w:tr w:rsidR="00E3414D" w:rsidRPr="0018354C" w:rsidTr="008A2507">
        <w:trPr>
          <w:trHeight w:val="160"/>
        </w:trPr>
        <w:tc>
          <w:tcPr>
            <w:tcW w:w="710" w:type="dxa"/>
          </w:tcPr>
          <w:p w:rsidR="00E3414D" w:rsidRPr="008A2507" w:rsidRDefault="00E3414D" w:rsidP="008A2507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A2507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850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25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3414D" w:rsidRPr="008A2507" w:rsidRDefault="00E3414D" w:rsidP="001F5119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8A250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756657" w:rsidRPr="008A2507">
              <w:rPr>
                <w:rFonts w:ascii="Times New Roman" w:hAnsi="Times New Roman"/>
                <w:snapToGrid w:val="0"/>
                <w:szCs w:val="28"/>
              </w:rPr>
              <w:t>кастицина</w:t>
            </w:r>
            <w:r w:rsidRPr="008A250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E3414D" w:rsidRPr="0018354C" w:rsidTr="008A2507">
        <w:tc>
          <w:tcPr>
            <w:tcW w:w="710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3414D" w:rsidRPr="001F5119" w:rsidRDefault="00E3414D" w:rsidP="001F511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1F51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3414D" w:rsidRPr="008A2507" w:rsidRDefault="00E3414D" w:rsidP="001F5119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8A250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8A2507" w:rsidRPr="008A2507">
              <w:rPr>
                <w:rFonts w:ascii="Times New Roman" w:hAnsi="Times New Roman"/>
                <w:snapToGrid w:val="0"/>
                <w:szCs w:val="28"/>
              </w:rPr>
              <w:t>кастицина</w:t>
            </w:r>
            <w:r w:rsidRPr="008A2507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8A2507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</w:t>
            </w:r>
            <w:proofErr w:type="gramStart"/>
            <w:r w:rsidRPr="008A2507">
              <w:rPr>
                <w:rFonts w:ascii="Times New Roman" w:hAnsi="Times New Roman"/>
                <w:color w:val="000000"/>
                <w:szCs w:val="28"/>
              </w:rPr>
              <w:t>СО</w:t>
            </w:r>
            <w:proofErr w:type="gramEnd"/>
            <w:r w:rsidRPr="008A250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A2507" w:rsidRPr="008A2507">
              <w:rPr>
                <w:rFonts w:ascii="Times New Roman" w:hAnsi="Times New Roman"/>
                <w:szCs w:val="28"/>
              </w:rPr>
              <w:t>прутняка обыкновенного плодов экстракта сухого;</w:t>
            </w:r>
          </w:p>
        </w:tc>
      </w:tr>
      <w:tr w:rsidR="00E3414D" w:rsidRPr="0018354C" w:rsidTr="008A2507">
        <w:tc>
          <w:tcPr>
            <w:tcW w:w="710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3414D" w:rsidRPr="001F5119" w:rsidRDefault="00E3414D" w:rsidP="008A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51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3414D" w:rsidRPr="008A2507" w:rsidRDefault="00E3414D" w:rsidP="001F51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порошка</w:t>
            </w:r>
            <w:r w:rsidRPr="008A2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250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растертых таблеток</w:t>
            </w: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3414D" w:rsidRPr="0018354C" w:rsidTr="008A2507">
        <w:tc>
          <w:tcPr>
            <w:tcW w:w="710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3414D" w:rsidRPr="001F5119" w:rsidRDefault="001F5119" w:rsidP="001F51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3414D" w:rsidRPr="008A2507" w:rsidRDefault="00E3414D" w:rsidP="001F51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proofErr w:type="gramStart"/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507" w:rsidRPr="008A2507">
              <w:rPr>
                <w:rFonts w:ascii="Times New Roman" w:hAnsi="Times New Roman" w:cs="Times New Roman"/>
                <w:sz w:val="28"/>
                <w:szCs w:val="28"/>
              </w:rPr>
              <w:t>прутняка обыкновенного плодов экстракта сухого</w:t>
            </w: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г;</w:t>
            </w:r>
          </w:p>
        </w:tc>
      </w:tr>
      <w:tr w:rsidR="00E3414D" w:rsidRPr="0018354C" w:rsidTr="008A2507">
        <w:tc>
          <w:tcPr>
            <w:tcW w:w="710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3414D" w:rsidRPr="001F5119" w:rsidRDefault="00E3414D" w:rsidP="008A25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1F51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3414D" w:rsidRPr="008A2507" w:rsidRDefault="00E3414D" w:rsidP="001F51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8A2507"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кастицина</w:t>
            </w: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CO </w:t>
            </w:r>
            <w:r w:rsidR="008A2507" w:rsidRPr="008A2507">
              <w:rPr>
                <w:rFonts w:ascii="Times New Roman" w:hAnsi="Times New Roman" w:cs="Times New Roman"/>
                <w:sz w:val="28"/>
                <w:szCs w:val="28"/>
              </w:rPr>
              <w:t>прутняка обыкновенного плодов экстракта сухого</w:t>
            </w:r>
            <w:proofErr w:type="gramStart"/>
            <w:r w:rsidR="009A5C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%;</w:t>
            </w:r>
            <w:proofErr w:type="gramEnd"/>
          </w:p>
        </w:tc>
      </w:tr>
      <w:tr w:rsidR="00E3414D" w:rsidRPr="0018354C" w:rsidTr="008A2507">
        <w:tc>
          <w:tcPr>
            <w:tcW w:w="710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E3414D" w:rsidRPr="008A2507" w:rsidRDefault="00E3414D" w:rsidP="008A250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3414D" w:rsidRPr="008A2507" w:rsidRDefault="00E3414D" w:rsidP="001F51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8A25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25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2507" w:rsidRPr="0018354C" w:rsidTr="008A2507">
        <w:tc>
          <w:tcPr>
            <w:tcW w:w="710" w:type="dxa"/>
          </w:tcPr>
          <w:p w:rsidR="008A2507" w:rsidRPr="008A2507" w:rsidRDefault="008A2507" w:rsidP="008A2507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A2507" w:rsidRPr="008A2507" w:rsidRDefault="008A2507" w:rsidP="008A250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A2507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A2507" w:rsidRPr="008A2507" w:rsidRDefault="008A2507" w:rsidP="008A2507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8A2507" w:rsidRPr="008A2507" w:rsidRDefault="008A2507" w:rsidP="001F51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заявленное количество </w:t>
            </w:r>
            <w:r w:rsidRPr="008A2507">
              <w:rPr>
                <w:rFonts w:ascii="Times New Roman" w:hAnsi="Times New Roman" w:cs="Times New Roman"/>
                <w:sz w:val="28"/>
                <w:szCs w:val="28"/>
              </w:rPr>
              <w:t>кастицина, г.</w:t>
            </w:r>
          </w:p>
        </w:tc>
      </w:tr>
    </w:tbl>
    <w:p w:rsidR="008579A7" w:rsidRPr="008579A7" w:rsidRDefault="008A2507" w:rsidP="008A25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A4FC9" w:rsidRPr="00D079D5">
        <w:rPr>
          <w:rFonts w:ascii="Times New Roman" w:hAnsi="Times New Roman" w:cs="Times New Roman"/>
          <w:b/>
          <w:sz w:val="28"/>
          <w:szCs w:val="28"/>
        </w:rPr>
        <w:t>ранение</w:t>
      </w:r>
      <w:r w:rsidR="00D079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79D5">
        <w:rPr>
          <w:rFonts w:ascii="Times New Roman" w:hAnsi="Times New Roman"/>
          <w:color w:val="000000"/>
          <w:sz w:val="28"/>
          <w:szCs w:val="28"/>
        </w:rPr>
        <w:t>В соответствии с требованиями ОФС «Хранение лекарственных средств».</w:t>
      </w:r>
      <w:r w:rsidR="00DA4FC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579A7" w:rsidRPr="008579A7" w:rsidSect="00696188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C1" w:rsidRDefault="00CD04C1" w:rsidP="00547950">
      <w:pPr>
        <w:spacing w:after="0" w:line="240" w:lineRule="auto"/>
      </w:pPr>
      <w:r>
        <w:separator/>
      </w:r>
    </w:p>
  </w:endnote>
  <w:endnote w:type="continuationSeparator" w:id="0">
    <w:p w:rsidR="00CD04C1" w:rsidRDefault="00CD04C1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214"/>
      <w:docPartObj>
        <w:docPartGallery w:val="Page Numbers (Bottom of Page)"/>
        <w:docPartUnique/>
      </w:docPartObj>
    </w:sdtPr>
    <w:sdtContent>
      <w:p w:rsidR="00C80066" w:rsidRDefault="00C80066">
        <w:pPr>
          <w:pStyle w:val="ab"/>
          <w:jc w:val="center"/>
        </w:pPr>
        <w:r w:rsidRPr="00C800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00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00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00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3A49" w:rsidRDefault="00F23A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C1" w:rsidRDefault="00CD04C1" w:rsidP="00547950">
      <w:pPr>
        <w:spacing w:after="0" w:line="240" w:lineRule="auto"/>
      </w:pPr>
      <w:r>
        <w:separator/>
      </w:r>
    </w:p>
  </w:footnote>
  <w:footnote w:type="continuationSeparator" w:id="0">
    <w:p w:rsidR="00CD04C1" w:rsidRDefault="00CD04C1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49" w:rsidRPr="00BC6078" w:rsidRDefault="00F23A49">
    <w:pPr>
      <w:pStyle w:val="a9"/>
      <w:rPr>
        <w:rFonts w:ascii="Times New Roman" w:hAnsi="Times New Roman" w:cs="Times New Roman"/>
        <w:sz w:val="28"/>
        <w:szCs w:val="28"/>
      </w:rPr>
    </w:pPr>
  </w:p>
  <w:p w:rsidR="00F23A49" w:rsidRDefault="00F23A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49" w:rsidRPr="00411829" w:rsidRDefault="00F23A49" w:rsidP="00547950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0390A"/>
    <w:multiLevelType w:val="hybridMultilevel"/>
    <w:tmpl w:val="7F30C16E"/>
    <w:lvl w:ilvl="0" w:tplc="AF106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91055"/>
    <w:multiLevelType w:val="hybridMultilevel"/>
    <w:tmpl w:val="80CA4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FE08A2"/>
    <w:multiLevelType w:val="hybridMultilevel"/>
    <w:tmpl w:val="E842E310"/>
    <w:lvl w:ilvl="0" w:tplc="63D09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11CA1"/>
    <w:rsid w:val="000359FA"/>
    <w:rsid w:val="0004099E"/>
    <w:rsid w:val="00042EE4"/>
    <w:rsid w:val="0004687B"/>
    <w:rsid w:val="00047A77"/>
    <w:rsid w:val="00063471"/>
    <w:rsid w:val="00074017"/>
    <w:rsid w:val="00081E48"/>
    <w:rsid w:val="00082808"/>
    <w:rsid w:val="00082FDB"/>
    <w:rsid w:val="000927F1"/>
    <w:rsid w:val="000A3719"/>
    <w:rsid w:val="000A6AB7"/>
    <w:rsid w:val="000B0770"/>
    <w:rsid w:val="000B682C"/>
    <w:rsid w:val="000D2818"/>
    <w:rsid w:val="000D3B2F"/>
    <w:rsid w:val="000F7343"/>
    <w:rsid w:val="000F7774"/>
    <w:rsid w:val="001077E8"/>
    <w:rsid w:val="00110493"/>
    <w:rsid w:val="001203CC"/>
    <w:rsid w:val="00121CB3"/>
    <w:rsid w:val="001478A2"/>
    <w:rsid w:val="00150CA9"/>
    <w:rsid w:val="00152E28"/>
    <w:rsid w:val="00193E1D"/>
    <w:rsid w:val="00196072"/>
    <w:rsid w:val="00196C10"/>
    <w:rsid w:val="001B3A7A"/>
    <w:rsid w:val="001D75DB"/>
    <w:rsid w:val="001D7AD5"/>
    <w:rsid w:val="001E4A18"/>
    <w:rsid w:val="001F39BA"/>
    <w:rsid w:val="001F5119"/>
    <w:rsid w:val="00204278"/>
    <w:rsid w:val="002213D4"/>
    <w:rsid w:val="00237B5B"/>
    <w:rsid w:val="00251271"/>
    <w:rsid w:val="00252382"/>
    <w:rsid w:val="00273127"/>
    <w:rsid w:val="00280843"/>
    <w:rsid w:val="002C2E11"/>
    <w:rsid w:val="002D06EF"/>
    <w:rsid w:val="0031410A"/>
    <w:rsid w:val="00322C52"/>
    <w:rsid w:val="00337E53"/>
    <w:rsid w:val="00341F68"/>
    <w:rsid w:val="00350411"/>
    <w:rsid w:val="003640FB"/>
    <w:rsid w:val="0037322E"/>
    <w:rsid w:val="00380221"/>
    <w:rsid w:val="003A1102"/>
    <w:rsid w:val="003C2E29"/>
    <w:rsid w:val="003D665E"/>
    <w:rsid w:val="003D7E79"/>
    <w:rsid w:val="003E14DB"/>
    <w:rsid w:val="003E377D"/>
    <w:rsid w:val="00411829"/>
    <w:rsid w:val="004223D6"/>
    <w:rsid w:val="004321F0"/>
    <w:rsid w:val="004348E5"/>
    <w:rsid w:val="00434A4F"/>
    <w:rsid w:val="00437EFD"/>
    <w:rsid w:val="00446F7A"/>
    <w:rsid w:val="00452DBC"/>
    <w:rsid w:val="00453287"/>
    <w:rsid w:val="00457454"/>
    <w:rsid w:val="00461262"/>
    <w:rsid w:val="00464470"/>
    <w:rsid w:val="00467172"/>
    <w:rsid w:val="00470C97"/>
    <w:rsid w:val="00492DB8"/>
    <w:rsid w:val="004A33D2"/>
    <w:rsid w:val="004C3C2C"/>
    <w:rsid w:val="004D2554"/>
    <w:rsid w:val="004F2BC3"/>
    <w:rsid w:val="0051459B"/>
    <w:rsid w:val="00514FED"/>
    <w:rsid w:val="005168CF"/>
    <w:rsid w:val="00541F50"/>
    <w:rsid w:val="00544141"/>
    <w:rsid w:val="00547950"/>
    <w:rsid w:val="00556CCB"/>
    <w:rsid w:val="00565435"/>
    <w:rsid w:val="00572A9A"/>
    <w:rsid w:val="005C1556"/>
    <w:rsid w:val="005C2380"/>
    <w:rsid w:val="005D44DD"/>
    <w:rsid w:val="005E7513"/>
    <w:rsid w:val="00617ACD"/>
    <w:rsid w:val="00634792"/>
    <w:rsid w:val="006441E9"/>
    <w:rsid w:val="0066435A"/>
    <w:rsid w:val="00671AF4"/>
    <w:rsid w:val="006903BD"/>
    <w:rsid w:val="00696188"/>
    <w:rsid w:val="006D0C28"/>
    <w:rsid w:val="006D2275"/>
    <w:rsid w:val="006E03B6"/>
    <w:rsid w:val="006E0C47"/>
    <w:rsid w:val="00714911"/>
    <w:rsid w:val="00721F8E"/>
    <w:rsid w:val="00731910"/>
    <w:rsid w:val="00732537"/>
    <w:rsid w:val="00743D21"/>
    <w:rsid w:val="007449E4"/>
    <w:rsid w:val="00747B47"/>
    <w:rsid w:val="00756657"/>
    <w:rsid w:val="00762681"/>
    <w:rsid w:val="00773E7E"/>
    <w:rsid w:val="00774D32"/>
    <w:rsid w:val="007925A8"/>
    <w:rsid w:val="007944E0"/>
    <w:rsid w:val="007A44EF"/>
    <w:rsid w:val="007C0026"/>
    <w:rsid w:val="007D7CF4"/>
    <w:rsid w:val="007E3CE1"/>
    <w:rsid w:val="007F1248"/>
    <w:rsid w:val="007F164A"/>
    <w:rsid w:val="007F7BB9"/>
    <w:rsid w:val="00812912"/>
    <w:rsid w:val="00821469"/>
    <w:rsid w:val="0082496B"/>
    <w:rsid w:val="00840F23"/>
    <w:rsid w:val="00856517"/>
    <w:rsid w:val="008579A7"/>
    <w:rsid w:val="008626F4"/>
    <w:rsid w:val="00870EA4"/>
    <w:rsid w:val="00886644"/>
    <w:rsid w:val="008A19B3"/>
    <w:rsid w:val="008A2507"/>
    <w:rsid w:val="008A4607"/>
    <w:rsid w:val="008B266B"/>
    <w:rsid w:val="008B2D7C"/>
    <w:rsid w:val="008C00BF"/>
    <w:rsid w:val="008C6783"/>
    <w:rsid w:val="008E236B"/>
    <w:rsid w:val="008F18F3"/>
    <w:rsid w:val="00916BC6"/>
    <w:rsid w:val="00921D0C"/>
    <w:rsid w:val="00922A56"/>
    <w:rsid w:val="0093754A"/>
    <w:rsid w:val="00950926"/>
    <w:rsid w:val="00962FD8"/>
    <w:rsid w:val="00965C1B"/>
    <w:rsid w:val="00973633"/>
    <w:rsid w:val="00977197"/>
    <w:rsid w:val="009867B3"/>
    <w:rsid w:val="00991530"/>
    <w:rsid w:val="009A5CC6"/>
    <w:rsid w:val="009A6642"/>
    <w:rsid w:val="009A7B0E"/>
    <w:rsid w:val="009B58A8"/>
    <w:rsid w:val="009B5F43"/>
    <w:rsid w:val="009C4F89"/>
    <w:rsid w:val="009D7AA2"/>
    <w:rsid w:val="009F1FCF"/>
    <w:rsid w:val="00A00632"/>
    <w:rsid w:val="00A0713F"/>
    <w:rsid w:val="00A226A8"/>
    <w:rsid w:val="00A32999"/>
    <w:rsid w:val="00A40ECD"/>
    <w:rsid w:val="00A41F7E"/>
    <w:rsid w:val="00A53942"/>
    <w:rsid w:val="00A5792D"/>
    <w:rsid w:val="00A70813"/>
    <w:rsid w:val="00AA2A94"/>
    <w:rsid w:val="00AB56E3"/>
    <w:rsid w:val="00AD3EAE"/>
    <w:rsid w:val="00B16DD7"/>
    <w:rsid w:val="00B43905"/>
    <w:rsid w:val="00B528BB"/>
    <w:rsid w:val="00B55E49"/>
    <w:rsid w:val="00B56516"/>
    <w:rsid w:val="00B60A8B"/>
    <w:rsid w:val="00BA6C1A"/>
    <w:rsid w:val="00BA7BE3"/>
    <w:rsid w:val="00BB33AB"/>
    <w:rsid w:val="00BB6A3D"/>
    <w:rsid w:val="00BC2CA2"/>
    <w:rsid w:val="00BC6078"/>
    <w:rsid w:val="00BD7647"/>
    <w:rsid w:val="00C018C5"/>
    <w:rsid w:val="00C1203E"/>
    <w:rsid w:val="00C21CEE"/>
    <w:rsid w:val="00C31884"/>
    <w:rsid w:val="00C445C3"/>
    <w:rsid w:val="00C80066"/>
    <w:rsid w:val="00C93D2A"/>
    <w:rsid w:val="00CA5734"/>
    <w:rsid w:val="00CA5EF0"/>
    <w:rsid w:val="00CA72E6"/>
    <w:rsid w:val="00CB36F0"/>
    <w:rsid w:val="00CD04C1"/>
    <w:rsid w:val="00CE30A6"/>
    <w:rsid w:val="00CF0947"/>
    <w:rsid w:val="00CF1C8C"/>
    <w:rsid w:val="00CF632D"/>
    <w:rsid w:val="00D026DD"/>
    <w:rsid w:val="00D03407"/>
    <w:rsid w:val="00D042AC"/>
    <w:rsid w:val="00D079D5"/>
    <w:rsid w:val="00D20857"/>
    <w:rsid w:val="00D302BC"/>
    <w:rsid w:val="00D43CAD"/>
    <w:rsid w:val="00D44E1A"/>
    <w:rsid w:val="00D50CD4"/>
    <w:rsid w:val="00D573BF"/>
    <w:rsid w:val="00D61C6A"/>
    <w:rsid w:val="00D70E17"/>
    <w:rsid w:val="00D74780"/>
    <w:rsid w:val="00D84430"/>
    <w:rsid w:val="00D857A5"/>
    <w:rsid w:val="00DA2F1D"/>
    <w:rsid w:val="00DA4FC9"/>
    <w:rsid w:val="00DD12B2"/>
    <w:rsid w:val="00DD1989"/>
    <w:rsid w:val="00DD1EC8"/>
    <w:rsid w:val="00DE1C93"/>
    <w:rsid w:val="00DE25FD"/>
    <w:rsid w:val="00DF6BEE"/>
    <w:rsid w:val="00E013DC"/>
    <w:rsid w:val="00E11E88"/>
    <w:rsid w:val="00E15740"/>
    <w:rsid w:val="00E23C84"/>
    <w:rsid w:val="00E24E17"/>
    <w:rsid w:val="00E3414D"/>
    <w:rsid w:val="00E37E58"/>
    <w:rsid w:val="00E53C40"/>
    <w:rsid w:val="00E57C25"/>
    <w:rsid w:val="00E86DF2"/>
    <w:rsid w:val="00E9038F"/>
    <w:rsid w:val="00EA11C8"/>
    <w:rsid w:val="00EB3955"/>
    <w:rsid w:val="00EC08A1"/>
    <w:rsid w:val="00EC5784"/>
    <w:rsid w:val="00F23A49"/>
    <w:rsid w:val="00F23EB2"/>
    <w:rsid w:val="00F24AE5"/>
    <w:rsid w:val="00F3013E"/>
    <w:rsid w:val="00F33D22"/>
    <w:rsid w:val="00F4073E"/>
    <w:rsid w:val="00F449EC"/>
    <w:rsid w:val="00F57AED"/>
    <w:rsid w:val="00F615C3"/>
    <w:rsid w:val="00F63506"/>
    <w:rsid w:val="00F720C0"/>
    <w:rsid w:val="00F86781"/>
    <w:rsid w:val="00F86A5A"/>
    <w:rsid w:val="00FA13E6"/>
    <w:rsid w:val="00FA610B"/>
    <w:rsid w:val="00FA6F91"/>
    <w:rsid w:val="00FA7F25"/>
    <w:rsid w:val="00FC21D4"/>
    <w:rsid w:val="00FC5D85"/>
    <w:rsid w:val="00FC5E39"/>
    <w:rsid w:val="00FC72E7"/>
    <w:rsid w:val="00FC763E"/>
    <w:rsid w:val="00FD0053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E2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1"/>
    <w:basedOn w:val="a0"/>
    <w:rsid w:val="006E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BodyText21">
    <w:name w:val="Body Text 21"/>
    <w:basedOn w:val="a"/>
    <w:rsid w:val="00E3414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Razov</cp:lastModifiedBy>
  <cp:revision>96</cp:revision>
  <cp:lastPrinted>2019-02-15T13:18:00Z</cp:lastPrinted>
  <dcterms:created xsi:type="dcterms:W3CDTF">2019-01-09T12:48:00Z</dcterms:created>
  <dcterms:modified xsi:type="dcterms:W3CDTF">2021-06-24T11:25:00Z</dcterms:modified>
</cp:coreProperties>
</file>