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67" w:rsidRPr="00F604D6" w:rsidRDefault="000B1967" w:rsidP="000B196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B1967" w:rsidRPr="00F604D6" w:rsidRDefault="000B1967" w:rsidP="000B196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1967" w:rsidRPr="00F604D6" w:rsidRDefault="000B1967" w:rsidP="000B196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1967" w:rsidRDefault="000B1967" w:rsidP="000B196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1967" w:rsidRPr="00231C17" w:rsidRDefault="000B1967" w:rsidP="000B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B1967" w:rsidTr="007B7814">
        <w:tc>
          <w:tcPr>
            <w:tcW w:w="9356" w:type="dxa"/>
          </w:tcPr>
          <w:p w:rsidR="000B1967" w:rsidRDefault="000B1967" w:rsidP="007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67" w:rsidRDefault="000B1967" w:rsidP="000B196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0B1967" w:rsidRPr="00F57AED" w:rsidTr="00845AC6">
        <w:tc>
          <w:tcPr>
            <w:tcW w:w="5920" w:type="dxa"/>
          </w:tcPr>
          <w:p w:rsidR="000B1967" w:rsidRPr="00121CB3" w:rsidRDefault="000B1967" w:rsidP="006575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Гидразинокарбонилметилбромфенил</w:t>
            </w:r>
            <w:proofErr w:type="spellEnd"/>
            <w:r w:rsidR="006751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дигидро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бенздиазепин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0B1967" w:rsidRPr="00121CB3" w:rsidRDefault="000B1967" w:rsidP="000B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B1967" w:rsidRPr="00F57AED" w:rsidRDefault="000B1967" w:rsidP="000B19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B1967" w:rsidRPr="00121CB3" w:rsidTr="00845AC6">
        <w:tc>
          <w:tcPr>
            <w:tcW w:w="5920" w:type="dxa"/>
          </w:tcPr>
          <w:p w:rsidR="000B1967" w:rsidRPr="00121CB3" w:rsidRDefault="000B1967" w:rsidP="006575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Гидразинокарбонилметилбромфенил</w:t>
            </w:r>
            <w:proofErr w:type="spellEnd"/>
            <w:r w:rsidR="006751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дигидро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бенздиазепин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0B1967" w:rsidRPr="00121CB3" w:rsidRDefault="000B1967" w:rsidP="007B78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B1967" w:rsidRPr="00121CB3" w:rsidRDefault="000B1967" w:rsidP="007B78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967" w:rsidRPr="00A70813" w:rsidTr="00845AC6">
        <w:tc>
          <w:tcPr>
            <w:tcW w:w="5920" w:type="dxa"/>
          </w:tcPr>
          <w:p w:rsidR="000B1967" w:rsidRPr="00052BE9" w:rsidRDefault="0007218E" w:rsidP="006575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Hydrazinocarbony</w:t>
            </w:r>
            <w:r w:rsidR="000B19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lmethylbromphenyl</w:t>
            </w:r>
            <w:r w:rsidR="006751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="000B19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dihydrobenzdiazepini</w:t>
            </w:r>
            <w:proofErr w:type="spellEnd"/>
            <w:r w:rsidR="000B19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9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84" w:type="dxa"/>
          </w:tcPr>
          <w:p w:rsidR="000B1967" w:rsidRPr="00121CB3" w:rsidRDefault="000B1967" w:rsidP="007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0B1967" w:rsidRPr="000B1967" w:rsidRDefault="000B1967" w:rsidP="007B78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Взамен ВФС 42-2071-97</w:t>
            </w:r>
          </w:p>
        </w:tc>
      </w:tr>
    </w:tbl>
    <w:p w:rsidR="000B1967" w:rsidRDefault="000B1967" w:rsidP="000B196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B1967" w:rsidTr="007B7814">
        <w:tc>
          <w:tcPr>
            <w:tcW w:w="9356" w:type="dxa"/>
          </w:tcPr>
          <w:p w:rsidR="000B1967" w:rsidRDefault="000B1967" w:rsidP="007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67" w:rsidRPr="007034C2" w:rsidRDefault="000B1967" w:rsidP="000B1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30002D">
        <w:rPr>
          <w:rFonts w:ascii="Times New Roman" w:hAnsi="Times New Roman"/>
          <w:sz w:val="28"/>
          <w:szCs w:val="28"/>
        </w:rPr>
        <w:t>препарат гидразинокарбонилметилбромфенилдигидробенздиазепин, таблетки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0B1967" w:rsidRPr="00A01933" w:rsidRDefault="000B1967" w:rsidP="000B196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30002D">
        <w:rPr>
          <w:rFonts w:ascii="Times New Roman" w:hAnsi="Times New Roman"/>
          <w:b w:val="0"/>
          <w:szCs w:val="28"/>
        </w:rPr>
        <w:t>2,5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30002D">
        <w:rPr>
          <w:rFonts w:ascii="Times New Roman" w:hAnsi="Times New Roman"/>
          <w:b w:val="0"/>
          <w:szCs w:val="28"/>
        </w:rPr>
        <w:t>07,5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30002D">
        <w:rPr>
          <w:rFonts w:ascii="Times New Roman" w:hAnsi="Times New Roman"/>
          <w:b w:val="0"/>
          <w:szCs w:val="28"/>
        </w:rPr>
        <w:t>гидразинокарбонилметилбромфенилдигидробенздиазепина</w:t>
      </w:r>
      <w:r>
        <w:rPr>
          <w:rFonts w:ascii="Times New Roman" w:hAnsi="Times New Roman"/>
          <w:b w:val="0"/>
          <w:szCs w:val="28"/>
        </w:rPr>
        <w:t xml:space="preserve"> </w:t>
      </w:r>
      <w:r w:rsidR="0030002D" w:rsidRPr="0030002D">
        <w:rPr>
          <w:rFonts w:ascii="Times New Roman" w:hAnsi="Times New Roman"/>
          <w:b w:val="0"/>
          <w:szCs w:val="28"/>
          <w:lang w:val="en-US"/>
        </w:rPr>
        <w:t>C</w:t>
      </w:r>
      <w:r w:rsidR="0030002D" w:rsidRPr="0030002D">
        <w:rPr>
          <w:rFonts w:ascii="Times New Roman" w:hAnsi="Times New Roman"/>
          <w:b w:val="0"/>
          <w:szCs w:val="28"/>
          <w:vertAlign w:val="subscript"/>
        </w:rPr>
        <w:t>17</w:t>
      </w:r>
      <w:r w:rsidR="0030002D" w:rsidRPr="0030002D">
        <w:rPr>
          <w:rFonts w:ascii="Times New Roman" w:hAnsi="Times New Roman"/>
          <w:b w:val="0"/>
          <w:szCs w:val="28"/>
          <w:lang w:val="en-US"/>
        </w:rPr>
        <w:t>H</w:t>
      </w:r>
      <w:r w:rsidR="0030002D" w:rsidRPr="0030002D">
        <w:rPr>
          <w:rFonts w:ascii="Times New Roman" w:hAnsi="Times New Roman"/>
          <w:b w:val="0"/>
          <w:szCs w:val="28"/>
          <w:vertAlign w:val="subscript"/>
        </w:rPr>
        <w:t>15</w:t>
      </w:r>
      <w:r w:rsidR="0030002D" w:rsidRPr="0030002D">
        <w:rPr>
          <w:rFonts w:ascii="Times New Roman" w:hAnsi="Times New Roman"/>
          <w:b w:val="0"/>
          <w:szCs w:val="28"/>
          <w:lang w:val="en-US"/>
        </w:rPr>
        <w:t>BrN</w:t>
      </w:r>
      <w:r w:rsidR="0030002D" w:rsidRPr="0030002D">
        <w:rPr>
          <w:rFonts w:ascii="Times New Roman" w:hAnsi="Times New Roman"/>
          <w:b w:val="0"/>
          <w:szCs w:val="28"/>
          <w:vertAlign w:val="subscript"/>
        </w:rPr>
        <w:t>4</w:t>
      </w:r>
      <w:r w:rsidR="0030002D" w:rsidRPr="0030002D">
        <w:rPr>
          <w:rFonts w:ascii="Times New Roman" w:hAnsi="Times New Roman"/>
          <w:b w:val="0"/>
          <w:szCs w:val="28"/>
          <w:lang w:val="en-US"/>
        </w:rPr>
        <w:t>O</w:t>
      </w:r>
      <w:r w:rsidR="0030002D" w:rsidRPr="0030002D">
        <w:rPr>
          <w:rFonts w:ascii="Times New Roman" w:hAnsi="Times New Roman"/>
          <w:b w:val="0"/>
          <w:szCs w:val="28"/>
          <w:vertAlign w:val="subscript"/>
        </w:rPr>
        <w:t>2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0B1967" w:rsidRPr="005D4422" w:rsidRDefault="000B1967" w:rsidP="000B196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B1967" w:rsidRDefault="000B1967" w:rsidP="000B196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30002D" w:rsidRDefault="005A6C2F" w:rsidP="000B196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5A6C2F" w:rsidRDefault="005A6C2F" w:rsidP="000B196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1. 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Спектрофотометрия </w:t>
      </w:r>
      <w:r>
        <w:rPr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областях»).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40D41">
        <w:rPr>
          <w:color w:val="000000" w:themeColor="text1"/>
          <w:sz w:val="28"/>
          <w:szCs w:val="28"/>
          <w:lang w:eastAsia="ru-RU" w:bidi="ru-RU"/>
        </w:rPr>
        <w:t>Спектр поглощения испытуемого раствора</w:t>
      </w:r>
      <w:proofErr w:type="gramStart"/>
      <w:r w:rsidR="00140D41"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 w:rsidR="00140D41">
        <w:rPr>
          <w:color w:val="000000" w:themeColor="text1"/>
          <w:sz w:val="28"/>
          <w:szCs w:val="28"/>
          <w:lang w:eastAsia="ru-RU" w:bidi="ru-RU"/>
        </w:rPr>
        <w:t xml:space="preserve"> в области длин волн от 220 до 300 нм должен иметь максимум при длине волны 231 нм и плечо в области от 250 до 256 нм.</w:t>
      </w:r>
    </w:p>
    <w:p w:rsidR="00140D41" w:rsidRDefault="00140D41" w:rsidP="000B196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Спектр поглощения испытуемого раствора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Б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в области длин волн от 300 до 350 нм должен иметь максимум при длине волны 315 нм.</w:t>
      </w:r>
    </w:p>
    <w:p w:rsidR="00BC458F" w:rsidRDefault="00BC458F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 А.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50 мг гидразинокарбонилметилб</w:t>
      </w:r>
      <w:r w:rsidR="00C47189">
        <w:rPr>
          <w:color w:val="000000" w:themeColor="text1"/>
          <w:sz w:val="28"/>
          <w:szCs w:val="28"/>
          <w:lang w:eastAsia="ru-RU" w:bidi="ru-RU"/>
        </w:rPr>
        <w:t>ром</w:t>
      </w:r>
      <w:r w:rsidR="00277893">
        <w:rPr>
          <w:color w:val="000000" w:themeColor="text1"/>
          <w:sz w:val="28"/>
          <w:szCs w:val="28"/>
          <w:lang w:eastAsia="ru-RU" w:bidi="ru-RU"/>
        </w:rPr>
        <w:t>фенилдигидробенз-</w:t>
      </w:r>
      <w:r w:rsidR="00C47189">
        <w:rPr>
          <w:color w:val="000000" w:themeColor="text1"/>
          <w:sz w:val="28"/>
          <w:szCs w:val="28"/>
          <w:lang w:eastAsia="ru-RU" w:bidi="ru-RU"/>
        </w:rPr>
        <w:lastRenderedPageBreak/>
        <w:t xml:space="preserve">диазепина, </w:t>
      </w:r>
      <w:r w:rsidR="00BB7B10">
        <w:rPr>
          <w:color w:val="000000" w:themeColor="text1"/>
          <w:sz w:val="28"/>
          <w:szCs w:val="28"/>
          <w:lang w:eastAsia="ru-RU" w:bidi="ru-RU"/>
        </w:rPr>
        <w:t>помещают в мерную колбу вместимостью 100 мл, прибавляют 60 мл спирта 96 %, взбалтывают при температуре 40–50 °С в течение 10 мин и выдерживают на ультразвуковой бане в течение 5 мин.</w:t>
      </w:r>
      <w:r w:rsidR="00E6214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5040D">
        <w:rPr>
          <w:color w:val="000000" w:themeColor="text1"/>
          <w:sz w:val="28"/>
          <w:szCs w:val="28"/>
          <w:lang w:eastAsia="ru-RU" w:bidi="ru-RU"/>
        </w:rPr>
        <w:t>Охлаждают до комнатной температуры</w:t>
      </w:r>
      <w:r w:rsidR="00000247">
        <w:rPr>
          <w:color w:val="000000" w:themeColor="text1"/>
          <w:sz w:val="28"/>
          <w:szCs w:val="28"/>
          <w:lang w:eastAsia="ru-RU" w:bidi="ru-RU"/>
        </w:rPr>
        <w:t>,</w:t>
      </w:r>
      <w:r w:rsidR="0005040D">
        <w:rPr>
          <w:color w:val="000000" w:themeColor="text1"/>
          <w:sz w:val="28"/>
          <w:szCs w:val="28"/>
          <w:lang w:eastAsia="ru-RU" w:bidi="ru-RU"/>
        </w:rPr>
        <w:t xml:space="preserve"> доводят объём раствора спиртом 96 % до метки</w:t>
      </w:r>
      <w:r w:rsidR="00000247">
        <w:rPr>
          <w:color w:val="000000" w:themeColor="text1"/>
          <w:sz w:val="28"/>
          <w:szCs w:val="28"/>
          <w:lang w:eastAsia="ru-RU" w:bidi="ru-RU"/>
        </w:rPr>
        <w:t xml:space="preserve"> и фильтруют.</w:t>
      </w:r>
      <w:proofErr w:type="gramEnd"/>
      <w:r w:rsidR="00000247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200 мл помещают 2,0 мл полученного фильтрата и доводят объём раствора водой до метки.</w:t>
      </w:r>
    </w:p>
    <w:p w:rsidR="00277893" w:rsidRDefault="00277893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 Б.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 мл помещают 5,0 мл испытуемого раствора А и доводят объём раствора спиртом 96 % до метки.</w:t>
      </w:r>
    </w:p>
    <w:p w:rsidR="00B06DBC" w:rsidRDefault="00277893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 Тонкослойная хроматография.</w:t>
      </w:r>
      <w:r>
        <w:rPr>
          <w:color w:val="000000" w:themeColor="text1"/>
          <w:sz w:val="28"/>
          <w:szCs w:val="28"/>
          <w:lang w:eastAsia="ru-RU" w:bidi="ru-RU"/>
        </w:rPr>
        <w:t xml:space="preserve"> Основная зона адсорбции на хроматограмме испытуемого раствора</w:t>
      </w:r>
      <w:r w:rsidR="00B06DBC">
        <w:rPr>
          <w:color w:val="000000" w:themeColor="text1"/>
          <w:sz w:val="28"/>
          <w:szCs w:val="28"/>
          <w:lang w:eastAsia="ru-RU" w:bidi="ru-RU"/>
        </w:rPr>
        <w:t>, содержащей 20 мкг гидразинокарбонилметилбромфенилдигидробенздиазепина, по положению должна соответствовать основной зоне адсорбции на хромат</w:t>
      </w:r>
      <w:r w:rsidR="002944A6">
        <w:rPr>
          <w:color w:val="000000" w:themeColor="text1"/>
          <w:sz w:val="28"/>
          <w:szCs w:val="28"/>
          <w:lang w:eastAsia="ru-RU" w:bidi="ru-RU"/>
        </w:rPr>
        <w:t xml:space="preserve">ограмме </w:t>
      </w:r>
      <w:r w:rsidR="00B06DBC">
        <w:rPr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2944A6">
        <w:rPr>
          <w:color w:val="000000" w:themeColor="text1"/>
          <w:sz w:val="28"/>
          <w:szCs w:val="28"/>
          <w:lang w:eastAsia="ru-RU" w:bidi="ru-RU"/>
        </w:rPr>
        <w:t>стандартного образца гидразинокарбонилметилбромфенилдигидро-бенздиазепина (</w:t>
      </w:r>
      <w:r w:rsidR="00B06DBC">
        <w:rPr>
          <w:color w:val="000000" w:themeColor="text1"/>
          <w:sz w:val="28"/>
          <w:szCs w:val="28"/>
          <w:lang w:eastAsia="ru-RU" w:bidi="ru-RU"/>
        </w:rPr>
        <w:t>А</w:t>
      </w:r>
      <w:r w:rsidR="002944A6">
        <w:rPr>
          <w:color w:val="000000" w:themeColor="text1"/>
          <w:sz w:val="28"/>
          <w:szCs w:val="28"/>
          <w:lang w:eastAsia="ru-RU" w:bidi="ru-RU"/>
        </w:rPr>
        <w:t xml:space="preserve">) </w:t>
      </w:r>
      <w:r w:rsidR="00B06DBC">
        <w:rPr>
          <w:color w:val="000000" w:themeColor="text1"/>
          <w:sz w:val="28"/>
          <w:szCs w:val="28"/>
          <w:lang w:eastAsia="ru-RU" w:bidi="ru-RU"/>
        </w:rPr>
        <w:t xml:space="preserve"> (раздел «Родственные примеси»).</w:t>
      </w:r>
    </w:p>
    <w:p w:rsidR="006329F5" w:rsidRDefault="00735F01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3. Качественная реакция.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20 мг гидразинокарбонилметилбромфенилдигидробенз-диазепина, взбалтывают с 5 мл спирта 96 % в течение 5 мин и фильтруют. </w:t>
      </w:r>
      <w:r w:rsidR="007B7814">
        <w:rPr>
          <w:color w:val="000000" w:themeColor="text1"/>
          <w:sz w:val="28"/>
          <w:szCs w:val="28"/>
          <w:lang w:eastAsia="ru-RU" w:bidi="ru-RU"/>
        </w:rPr>
        <w:t>К фильтрату прибавляют 1 мл серебра нитрата аммиачного раствора 5 % и нагревают на водяной бане при 70</w:t>
      </w:r>
      <w:proofErr w:type="gramStart"/>
      <w:r w:rsidR="007B7814">
        <w:rPr>
          <w:color w:val="000000" w:themeColor="text1"/>
          <w:sz w:val="28"/>
          <w:szCs w:val="28"/>
          <w:lang w:eastAsia="ru-RU" w:bidi="ru-RU"/>
        </w:rPr>
        <w:t xml:space="preserve"> °С</w:t>
      </w:r>
      <w:proofErr w:type="gramEnd"/>
      <w:r w:rsidR="007B7814">
        <w:rPr>
          <w:color w:val="000000" w:themeColor="text1"/>
          <w:sz w:val="28"/>
          <w:szCs w:val="28"/>
          <w:lang w:eastAsia="ru-RU" w:bidi="ru-RU"/>
        </w:rPr>
        <w:t xml:space="preserve"> в течение 5 мин</w:t>
      </w:r>
      <w:r w:rsidR="006329F5">
        <w:rPr>
          <w:color w:val="000000" w:themeColor="text1"/>
          <w:sz w:val="28"/>
          <w:szCs w:val="28"/>
          <w:lang w:eastAsia="ru-RU" w:bidi="ru-RU"/>
        </w:rPr>
        <w:t>; должен выпасть бурый осадок, а на стенках пробирки должно образоваться «серебряное зеркало».</w:t>
      </w:r>
    </w:p>
    <w:p w:rsidR="009D52D6" w:rsidRDefault="00E557BB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Количество гидразинокарбонилметилбромфенилдигидробенздиазепина,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9D52D6" w:rsidRDefault="009D52D6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9606" w:type="dxa"/>
        <w:tblLayout w:type="fixed"/>
        <w:tblLook w:val="04A0"/>
      </w:tblPr>
      <w:tblGrid>
        <w:gridCol w:w="4002"/>
        <w:gridCol w:w="5604"/>
      </w:tblGrid>
      <w:tr w:rsidR="009D52D6" w:rsidRPr="009D52D6" w:rsidTr="00657596">
        <w:tc>
          <w:tcPr>
            <w:tcW w:w="4002" w:type="dxa"/>
          </w:tcPr>
          <w:p w:rsidR="009D52D6" w:rsidRPr="009D52D6" w:rsidRDefault="009D52D6" w:rsidP="00651F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04" w:type="dxa"/>
          </w:tcPr>
          <w:p w:rsidR="009D52D6" w:rsidRPr="009D52D6" w:rsidRDefault="009D52D6" w:rsidP="006575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94D10" w:rsidRPr="009D52D6" w:rsidTr="00657596">
        <w:tc>
          <w:tcPr>
            <w:tcW w:w="4002" w:type="dxa"/>
          </w:tcPr>
          <w:p w:rsidR="00A94D10" w:rsidRPr="009D52D6" w:rsidRDefault="00A94D10" w:rsidP="00651F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5604" w:type="dxa"/>
          </w:tcPr>
          <w:p w:rsidR="00A94D10" w:rsidRPr="009D52D6" w:rsidRDefault="00A94D10" w:rsidP="006575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0,01</w:t>
            </w:r>
            <w:r w:rsidR="0065759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М;</w:t>
            </w:r>
          </w:p>
        </w:tc>
      </w:tr>
      <w:tr w:rsidR="009D52D6" w:rsidRPr="009D52D6" w:rsidTr="00657596">
        <w:tc>
          <w:tcPr>
            <w:tcW w:w="4002" w:type="dxa"/>
          </w:tcPr>
          <w:p w:rsidR="009D52D6" w:rsidRPr="009D52D6" w:rsidRDefault="009D52D6" w:rsidP="00651F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2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604" w:type="dxa"/>
          </w:tcPr>
          <w:p w:rsidR="009D52D6" w:rsidRPr="009D52D6" w:rsidRDefault="00C93A67" w:rsidP="006575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="009D52D6"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9D52D6" w:rsidRPr="009D52D6" w:rsidTr="00657596">
        <w:tc>
          <w:tcPr>
            <w:tcW w:w="4002" w:type="dxa"/>
          </w:tcPr>
          <w:p w:rsidR="009D52D6" w:rsidRPr="009D52D6" w:rsidRDefault="009D52D6" w:rsidP="00651F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04" w:type="dxa"/>
          </w:tcPr>
          <w:p w:rsidR="009D52D6" w:rsidRPr="009D52D6" w:rsidRDefault="007153A2" w:rsidP="006575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D52D6"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D52D6"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9D52D6"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9D52D6" w:rsidRPr="009D52D6" w:rsidTr="00657596">
        <w:tc>
          <w:tcPr>
            <w:tcW w:w="4002" w:type="dxa"/>
          </w:tcPr>
          <w:p w:rsidR="009D52D6" w:rsidRPr="009D52D6" w:rsidRDefault="009D52D6" w:rsidP="00651F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04" w:type="dxa"/>
          </w:tcPr>
          <w:p w:rsidR="009D52D6" w:rsidRPr="009D52D6" w:rsidRDefault="007153A2" w:rsidP="006575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9D52D6" w:rsidRPr="009D52D6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77893" w:rsidRDefault="00277893" w:rsidP="0065759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9D52D6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023262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="00023262">
        <w:rPr>
          <w:color w:val="000000" w:themeColor="text1"/>
          <w:sz w:val="28"/>
          <w:szCs w:val="28"/>
          <w:lang w:eastAsia="ru-RU" w:bidi="ru-RU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</w:t>
      </w:r>
      <w:r w:rsidR="00AF2EDA">
        <w:rPr>
          <w:color w:val="000000" w:themeColor="text1"/>
          <w:sz w:val="28"/>
          <w:szCs w:val="28"/>
          <w:lang w:eastAsia="ru-RU" w:bidi="ru-RU"/>
        </w:rPr>
        <w:t xml:space="preserve">Через 45 мин отбирают пробу раствора и фильтруют, отбрасывая первые порции фильтрата. При необходимости полученный раствор дополнительно </w:t>
      </w:r>
      <w:r w:rsidR="00FD4039">
        <w:rPr>
          <w:color w:val="000000" w:themeColor="text1"/>
          <w:sz w:val="28"/>
          <w:szCs w:val="28"/>
          <w:lang w:eastAsia="ru-RU" w:bidi="ru-RU"/>
        </w:rPr>
        <w:t>разводят средой растворения до ожидаемой концентрации гидразинокарбонилметилбромфенилдигидробенздиазепина около 4 мкг/мл.</w:t>
      </w:r>
    </w:p>
    <w:p w:rsidR="002944A6" w:rsidRDefault="00651F25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гидразинокарбонилметилбромфенил-дигидробенздиазепина.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50 мг (точная навеска) стандартного образца гидразинокарбонилметилбромфенилдигидробенздиазепина</w:t>
      </w:r>
      <w:r w:rsidR="0091577C">
        <w:rPr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250 мл, растворяют в 50 мл хлористоводородной кислоты раствора 0,01 М при слабом нагревании, охлаждают и доводят объём раствора тем же растворителем до метки. В мерную колбу вместимостью 100 мл помещают 2,0 мл полученного раствора и доводят объём раствора хлористоводородной кислоты раствором 0,01 М до метки. Раствор используют </w:t>
      </w:r>
      <w:proofErr w:type="gramStart"/>
      <w:r w:rsidR="0091577C">
        <w:rPr>
          <w:color w:val="000000" w:themeColor="text1"/>
          <w:sz w:val="28"/>
          <w:szCs w:val="28"/>
          <w:lang w:eastAsia="ru-RU" w:bidi="ru-RU"/>
        </w:rPr>
        <w:t>свежеприготовленным</w:t>
      </w:r>
      <w:proofErr w:type="gramEnd"/>
      <w:r w:rsidR="0091577C">
        <w:rPr>
          <w:color w:val="000000" w:themeColor="text1"/>
          <w:sz w:val="28"/>
          <w:szCs w:val="28"/>
          <w:lang w:eastAsia="ru-RU" w:bidi="ru-RU"/>
        </w:rPr>
        <w:t>.</w:t>
      </w:r>
    </w:p>
    <w:p w:rsidR="00F90032" w:rsidRDefault="00F90032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9B2E12" w:rsidRDefault="00187B7A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гидразинокарбонилметилбромфенилдигидробенздиа-зепина на спектрофотометре в максимуме поглощения при длине волны 242</w:t>
      </w:r>
      <w:r w:rsidR="00BD3977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нм в кювете с толщиной слоя 1 см.</w:t>
      </w:r>
    </w:p>
    <w:p w:rsidR="00BD3977" w:rsidRDefault="00BD3977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гидразинокарбонилметилбромфенилдигидробенздиазепина </w:t>
      </w:r>
      <w:r w:rsidRPr="00BD3977">
        <w:rPr>
          <w:color w:val="000000" w:themeColor="text1"/>
          <w:sz w:val="28"/>
          <w:szCs w:val="28"/>
          <w:lang w:val="en-US" w:eastAsia="ru-RU" w:bidi="ru-RU"/>
        </w:rPr>
        <w:t>C</w:t>
      </w:r>
      <w:r w:rsidRPr="00BD3977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BD3977">
        <w:rPr>
          <w:color w:val="000000" w:themeColor="text1"/>
          <w:sz w:val="28"/>
          <w:szCs w:val="28"/>
          <w:lang w:val="en-US" w:eastAsia="ru-RU" w:bidi="ru-RU"/>
        </w:rPr>
        <w:t>H</w:t>
      </w:r>
      <w:r w:rsidRPr="00BD3977">
        <w:rPr>
          <w:color w:val="000000" w:themeColor="text1"/>
          <w:sz w:val="28"/>
          <w:szCs w:val="28"/>
          <w:vertAlign w:val="subscript"/>
          <w:lang w:eastAsia="ru-RU" w:bidi="ru-RU"/>
        </w:rPr>
        <w:t>15</w:t>
      </w:r>
      <w:r w:rsidRPr="00BD3977">
        <w:rPr>
          <w:color w:val="000000" w:themeColor="text1"/>
          <w:sz w:val="28"/>
          <w:szCs w:val="28"/>
          <w:lang w:val="en-US" w:eastAsia="ru-RU" w:bidi="ru-RU"/>
        </w:rPr>
        <w:t>BrN</w:t>
      </w:r>
      <w:r w:rsidRPr="00BD3977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BD3977">
        <w:rPr>
          <w:color w:val="000000" w:themeColor="text1"/>
          <w:sz w:val="28"/>
          <w:szCs w:val="28"/>
          <w:lang w:val="en-US" w:eastAsia="ru-RU" w:bidi="ru-RU"/>
        </w:rPr>
        <w:t>O</w:t>
      </w:r>
      <w:r w:rsidRPr="00BD3977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BD3977" w:rsidRPr="00C47393" w:rsidRDefault="00BD3977" w:rsidP="00BD397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P·1000·2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P·0,08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BD3977" w:rsidRPr="006C0F28" w:rsidTr="001B0397">
        <w:trPr>
          <w:cantSplit/>
        </w:trPr>
        <w:tc>
          <w:tcPr>
            <w:tcW w:w="675" w:type="dxa"/>
            <w:shd w:val="clear" w:color="auto" w:fill="auto"/>
          </w:tcPr>
          <w:p w:rsidR="00BD3977" w:rsidRPr="006C0F28" w:rsidRDefault="00BD3977" w:rsidP="001B039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BD3977" w:rsidRPr="006C0F28" w:rsidRDefault="00743654" w:rsidP="001B039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BD3977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D3977" w:rsidRPr="006C0F28" w:rsidRDefault="00BD3977" w:rsidP="001B03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BD3977" w:rsidRPr="006C0F28" w:rsidRDefault="00743654" w:rsidP="001B03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BD397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BD3977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BD397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BD3977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BD397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BD3977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BD397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BD3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3977" w:rsidRPr="006C0F28" w:rsidTr="001B0397">
        <w:trPr>
          <w:cantSplit/>
        </w:trPr>
        <w:tc>
          <w:tcPr>
            <w:tcW w:w="675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977" w:rsidRPr="006C0F28" w:rsidRDefault="00743654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BD3977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D3977" w:rsidRPr="006C0F28" w:rsidRDefault="00743654" w:rsidP="001B03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гидразинокарбонилметилбромфенилдигидробенздиазепина</w:t>
            </w:r>
            <w:r w:rsidR="00BD397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D3977" w:rsidRPr="006C0F28" w:rsidTr="001B0397">
        <w:trPr>
          <w:cantSplit/>
        </w:trPr>
        <w:tc>
          <w:tcPr>
            <w:tcW w:w="675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5A1C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гидразинокарбонилметилбром</w:t>
            </w:r>
            <w:r w:rsidR="0065759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-</w:t>
            </w:r>
            <w:r w:rsidR="005A1C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BD3977" w:rsidRPr="006C0F28" w:rsidTr="001B0397">
        <w:trPr>
          <w:cantSplit/>
        </w:trPr>
        <w:tc>
          <w:tcPr>
            <w:tcW w:w="675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977" w:rsidRPr="008D2B87" w:rsidRDefault="008D2B8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D3977" w:rsidRPr="006C0F28" w:rsidRDefault="008D2B8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BD3977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BD3977" w:rsidRPr="006C0F28" w:rsidTr="001B0397">
        <w:trPr>
          <w:cantSplit/>
        </w:trPr>
        <w:tc>
          <w:tcPr>
            <w:tcW w:w="675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BD3977" w:rsidRPr="006C0F28" w:rsidRDefault="00BD397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D3977" w:rsidRPr="006C0F28" w:rsidRDefault="00BD3977" w:rsidP="001B039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8D2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гидразинокарбонилметилбром</w:t>
            </w:r>
            <w:r w:rsidR="0065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D2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8D2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гидразинокарбонилметилбромфенилдигидробенздиазепина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8D2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D2B87" w:rsidRPr="006C0F28" w:rsidTr="001B0397">
        <w:trPr>
          <w:cantSplit/>
        </w:trPr>
        <w:tc>
          <w:tcPr>
            <w:tcW w:w="675" w:type="dxa"/>
          </w:tcPr>
          <w:p w:rsidR="008D2B87" w:rsidRPr="006C0F28" w:rsidRDefault="008D2B8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2B87" w:rsidRPr="008D2B87" w:rsidRDefault="008D2B87" w:rsidP="001B039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8D2B87" w:rsidRPr="006C0F28" w:rsidRDefault="008D2B87" w:rsidP="001B039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D2B87" w:rsidRPr="00C47393" w:rsidRDefault="008D2B87" w:rsidP="001B039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гидразинокарбонилбром</w:t>
            </w:r>
            <w:r w:rsidR="0065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фенилдигидробенздиазепина в одной таблетке, мг.</w:t>
            </w:r>
          </w:p>
        </w:tc>
      </w:tr>
    </w:tbl>
    <w:p w:rsidR="00BD3977" w:rsidRDefault="00E525B2" w:rsidP="0065759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45 мин в раствор должно перейти не менее 70 %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гидразинокарбонилметилбромфенилдигидробенздиазепина </w:t>
      </w:r>
      <w:r w:rsidRPr="00E525B2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525B2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E525B2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525B2">
        <w:rPr>
          <w:color w:val="000000" w:themeColor="text1"/>
          <w:sz w:val="28"/>
          <w:szCs w:val="28"/>
          <w:vertAlign w:val="subscript"/>
          <w:lang w:eastAsia="ru-RU" w:bidi="ru-RU"/>
        </w:rPr>
        <w:t>15</w:t>
      </w:r>
      <w:r w:rsidRPr="00E525B2">
        <w:rPr>
          <w:color w:val="000000" w:themeColor="text1"/>
          <w:sz w:val="28"/>
          <w:szCs w:val="28"/>
          <w:lang w:val="en-US" w:eastAsia="ru-RU" w:bidi="ru-RU"/>
        </w:rPr>
        <w:t>BrN</w:t>
      </w:r>
      <w:r w:rsidRPr="00E525B2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E525B2">
        <w:rPr>
          <w:color w:val="000000" w:themeColor="text1"/>
          <w:sz w:val="28"/>
          <w:szCs w:val="28"/>
          <w:lang w:val="en-US" w:eastAsia="ru-RU" w:bidi="ru-RU"/>
        </w:rPr>
        <w:t>O</w:t>
      </w:r>
      <w:r w:rsidRPr="00E525B2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DD672C" w:rsidRDefault="00002416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хроматография»).</w:t>
      </w:r>
    </w:p>
    <w:p w:rsidR="00002416" w:rsidRDefault="00002416" w:rsidP="0027789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</w:t>
      </w:r>
      <w:r>
        <w:rPr>
          <w:color w:val="000000" w:themeColor="text1"/>
          <w:sz w:val="28"/>
          <w:szCs w:val="28"/>
          <w:lang w:val="en-US" w:eastAsia="ru-RU" w:bidi="ru-RU"/>
        </w:rPr>
        <w:t>F</w:t>
      </w:r>
      <w:r>
        <w:rPr>
          <w:color w:val="000000" w:themeColor="text1"/>
          <w:sz w:val="28"/>
          <w:szCs w:val="28"/>
          <w:vertAlign w:val="subscript"/>
          <w:lang w:eastAsia="ru-RU" w:bidi="ru-RU"/>
        </w:rPr>
        <w:t>254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002416" w:rsidRDefault="00002416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Уксусная кислота ледяная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хлороформ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толуол 1:3:10:27:30.</w:t>
      </w:r>
    </w:p>
    <w:p w:rsidR="00320A92" w:rsidRDefault="004F73A1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порошка растёртых таблеток, соответствующую 40 мг гидразинокарбонилметилбромфенилдигидробенз-диазепина, выдерживают на ультразвуковой бане с 10 мл ацетона в течение 10 мин и фильтруют.</w:t>
      </w:r>
    </w:p>
    <w:p w:rsidR="00281018" w:rsidRDefault="001B0397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гидразинокарбонилметилбромфенил-дигидробенздиазепина (А).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50 мг стандартного образца гидразинокарбонилметилбромфенилдигидро-бенздиазепина, растворяют в 15 мл ацетона, обрабатывая ультразвуком, и доводят объём раствора тем же растворителем до метки.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0397" w:rsidRDefault="001B0397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гидразинокарбонилметилбромфенил-дигидробенздиазепина (Б).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0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 мл помещают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D670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 раствора стандартного образца</w:t>
      </w:r>
      <w:r w:rsidR="00AD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04">
        <w:rPr>
          <w:rFonts w:ascii="Times New Roman" w:hAnsi="Times New Roman" w:cs="Times New Roman"/>
          <w:sz w:val="28"/>
          <w:szCs w:val="28"/>
        </w:rPr>
        <w:t>гидразинокарбонилметилбромфенил-</w:t>
      </w:r>
      <w:r w:rsidR="00AD6704">
        <w:rPr>
          <w:rFonts w:ascii="Times New Roman" w:hAnsi="Times New Roman" w:cs="Times New Roman"/>
          <w:sz w:val="28"/>
          <w:szCs w:val="28"/>
        </w:rPr>
        <w:lastRenderedPageBreak/>
        <w:t>дигидробенздиазепина</w:t>
      </w:r>
      <w:proofErr w:type="spellEnd"/>
      <w:r w:rsidR="008B7EBD">
        <w:rPr>
          <w:rFonts w:ascii="Times New Roman" w:hAnsi="Times New Roman" w:cs="Times New Roman"/>
          <w:sz w:val="28"/>
          <w:szCs w:val="28"/>
        </w:rPr>
        <w:t xml:space="preserve"> (А) </w:t>
      </w:r>
      <w:r w:rsidR="00AD6704">
        <w:rPr>
          <w:rFonts w:ascii="Times New Roman" w:hAnsi="Times New Roman" w:cs="Times New Roman"/>
          <w:sz w:val="28"/>
          <w:szCs w:val="28"/>
        </w:rPr>
        <w:t>и доводят объём раствора ацетоном до метки.</w:t>
      </w:r>
      <w:r w:rsidR="008B7EBD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8B7EB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8B7EBD">
        <w:rPr>
          <w:rFonts w:ascii="Times New Roman" w:hAnsi="Times New Roman" w:cs="Times New Roman"/>
          <w:sz w:val="28"/>
          <w:szCs w:val="28"/>
        </w:rPr>
        <w:t>.</w:t>
      </w:r>
    </w:p>
    <w:p w:rsidR="00441556" w:rsidRDefault="00441556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EC">
        <w:rPr>
          <w:rFonts w:ascii="Times New Roman" w:hAnsi="Times New Roman" w:cs="Times New Roman"/>
          <w:sz w:val="28"/>
          <w:szCs w:val="28"/>
        </w:rPr>
        <w:t>В мерную колбу вместимостью 10 мл помещают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216E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раствора стандартного образца </w:t>
      </w:r>
      <w:proofErr w:type="spellStart"/>
      <w:r w:rsidR="00B216EC">
        <w:rPr>
          <w:rFonts w:ascii="Times New Roman" w:hAnsi="Times New Roman" w:cs="Times New Roman"/>
          <w:sz w:val="28"/>
          <w:szCs w:val="28"/>
        </w:rPr>
        <w:t>гидразинокарбонилметилбромфенил</w:t>
      </w:r>
      <w:r>
        <w:rPr>
          <w:rFonts w:ascii="Times New Roman" w:hAnsi="Times New Roman" w:cs="Times New Roman"/>
          <w:sz w:val="28"/>
          <w:szCs w:val="28"/>
        </w:rPr>
        <w:t>дигидробенздиазепина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</w:t>
      </w:r>
      <w:r w:rsidR="00B216EC">
        <w:rPr>
          <w:rFonts w:ascii="Times New Roman" w:hAnsi="Times New Roman" w:cs="Times New Roman"/>
          <w:sz w:val="28"/>
          <w:szCs w:val="28"/>
        </w:rPr>
        <w:t xml:space="preserve"> и доводят объём раствора ацетоном до метки.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1556" w:rsidRDefault="00441556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50 мкл (200 мкг)</w:t>
      </w:r>
      <w:r w:rsidR="003A74C2">
        <w:rPr>
          <w:rFonts w:ascii="Times New Roman" w:hAnsi="Times New Roman" w:cs="Times New Roman"/>
          <w:sz w:val="28"/>
          <w:szCs w:val="28"/>
        </w:rPr>
        <w:t xml:space="preserve"> и</w:t>
      </w:r>
      <w:r w:rsidR="00223052">
        <w:rPr>
          <w:rFonts w:ascii="Times New Roman" w:hAnsi="Times New Roman" w:cs="Times New Roman"/>
          <w:sz w:val="28"/>
          <w:szCs w:val="28"/>
        </w:rPr>
        <w:t xml:space="preserve"> 5 мкл (20 мкг) испытуемого раствора, 10 мкл (20 мкг) раствора стандартного образца гидразинокарбонилметилбромфенилдигидробенздиазепина (А), 20 мкл (2 мкг), 10 мкл (1 мкг), 5 мкл (0,5 мкг) раствора стандартного образца гидразинокарбонилметилбромфенилдигидробенздиазепина (Б) и 10 мкл (0,2 мкг) раствора для проверки пригодности хроматографической системы.</w:t>
      </w:r>
      <w:proofErr w:type="gramEnd"/>
      <w:r w:rsidR="00C46C2A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высушивают на воздухе в течение 5 мин</w:t>
      </w:r>
      <w:r w:rsidR="007D7E9C">
        <w:rPr>
          <w:rFonts w:ascii="Times New Roman" w:hAnsi="Times New Roman" w:cs="Times New Roman"/>
          <w:sz w:val="28"/>
          <w:szCs w:val="28"/>
        </w:rPr>
        <w:t xml:space="preserve">, помещают в камеру с ПФ и хроматографируют восходящим способом. </w:t>
      </w:r>
      <w:r w:rsidR="00275786">
        <w:rPr>
          <w:rFonts w:ascii="Times New Roman" w:hAnsi="Times New Roman" w:cs="Times New Roman"/>
          <w:sz w:val="28"/>
          <w:szCs w:val="28"/>
        </w:rPr>
        <w:t>Когда фронт ПФ пройдёт около 80–90 % длины пластинки от линии старта, её вынимают из камеры, сушат до удаления следов растворителей и просматривают в УФ свете при длине волны 254 нм.</w:t>
      </w:r>
    </w:p>
    <w:p w:rsidR="00721C73" w:rsidRDefault="00721C73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 чётко видна зона адсорбции основного вещества.</w:t>
      </w:r>
    </w:p>
    <w:p w:rsidR="00594F66" w:rsidRDefault="00594F66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стандартного образца гидразинокарбонилметилбромфенилдигидробенздиазепина (Б), содержащей 1 мкг субстанции</w:t>
      </w:r>
      <w:r w:rsidR="0037035C">
        <w:rPr>
          <w:rFonts w:ascii="Times New Roman" w:hAnsi="Times New Roman" w:cs="Times New Roman"/>
          <w:sz w:val="28"/>
          <w:szCs w:val="28"/>
        </w:rPr>
        <w:t xml:space="preserve"> (не более 0,5 %).</w:t>
      </w:r>
      <w:r w:rsidR="002B778C">
        <w:rPr>
          <w:rFonts w:ascii="Times New Roman" w:hAnsi="Times New Roman" w:cs="Times New Roman"/>
          <w:sz w:val="28"/>
          <w:szCs w:val="28"/>
        </w:rPr>
        <w:t xml:space="preserve"> Суммарное содержание примесей не должно превышать 1,0 %.</w:t>
      </w:r>
    </w:p>
    <w:p w:rsidR="002B778C" w:rsidRDefault="00DE2E2D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E56050" w:rsidRDefault="00E56050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Гидразин.</w:t>
      </w:r>
      <w:r>
        <w:rPr>
          <w:rFonts w:ascii="Times New Roman" w:hAnsi="Times New Roman" w:cs="Times New Roman"/>
          <w:sz w:val="28"/>
          <w:szCs w:val="28"/>
        </w:rPr>
        <w:t xml:space="preserve"> Не более 0,1 %.</w:t>
      </w:r>
    </w:p>
    <w:p w:rsidR="00E56050" w:rsidRDefault="00E56050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диметиламинобензальдегида.</w:t>
      </w:r>
      <w:r>
        <w:rPr>
          <w:rFonts w:ascii="Times New Roman" w:hAnsi="Times New Roman" w:cs="Times New Roman"/>
          <w:sz w:val="28"/>
          <w:szCs w:val="28"/>
        </w:rPr>
        <w:t xml:space="preserve"> В 10 мл хлористоводородной кислоты разведённой 8,3 % растворяют 0,5 г диметиламинобензальдегида.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6050" w:rsidRDefault="00E56050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A31">
        <w:rPr>
          <w:rFonts w:ascii="Times New Roman" w:hAnsi="Times New Roman" w:cs="Times New Roman"/>
          <w:sz w:val="28"/>
          <w:szCs w:val="28"/>
        </w:rPr>
        <w:t>Навеску порошка растёртых таблеток, соответствующую 10 мг гидразино</w:t>
      </w:r>
      <w:r w:rsidR="009C516E">
        <w:rPr>
          <w:rFonts w:ascii="Times New Roman" w:hAnsi="Times New Roman" w:cs="Times New Roman"/>
          <w:sz w:val="28"/>
          <w:szCs w:val="28"/>
        </w:rPr>
        <w:t>карбонилметилбромфенилдигидробенз-диазепина, взбалтывают с 10 мл спирта 96 % в течение 10 мин и фильтруют. К 1 мл полученного фильтрата</w:t>
      </w:r>
      <w:r>
        <w:rPr>
          <w:rFonts w:ascii="Times New Roman" w:hAnsi="Times New Roman" w:cs="Times New Roman"/>
          <w:sz w:val="28"/>
          <w:szCs w:val="28"/>
        </w:rPr>
        <w:t xml:space="preserve"> прибавляют 3 мл воды, 1 мл раствора диметиламинобензальдегида и перемешивают.</w:t>
      </w:r>
    </w:p>
    <w:p w:rsidR="00E56050" w:rsidRDefault="00E56050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20 мг гидразина сульфата, прибавляют 40 мл воды, перемешивают и доводят объём раствора водой до метки. В мерную колбу вместимостью 50 мл помещают 0,5 мл полученного раствора и доводят объём раствора водой до метки. К 1 мл полученного раствора прибавляют 3 мл воды и 1 мл раствора диметиламинобензальдегида.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6050" w:rsidRDefault="00E56050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окраски свежеприготовленного испытуемого раствора не должна превышать интенсивность окраски эталонного раствора.</w:t>
      </w:r>
    </w:p>
    <w:p w:rsidR="008B3855" w:rsidRDefault="000466DF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 При использовании способа 1 определение проводят методом спектрофотометрии в условиях испытания «Количественное определение».</w:t>
      </w:r>
    </w:p>
    <w:p w:rsidR="000466DF" w:rsidRDefault="001B253D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таблетку, растёртую в порошок, помещают в мерную колбу вместимостью 100 мл, прибавляют 60 мл спирта 96 %, перемешивают при температуре 40–50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 мин и выдерживают на ультразвуковой бане в течение 5 мин. </w:t>
      </w:r>
      <w:r w:rsidR="004053E2">
        <w:rPr>
          <w:rFonts w:ascii="Times New Roman" w:hAnsi="Times New Roman" w:cs="Times New Roman"/>
          <w:sz w:val="28"/>
          <w:szCs w:val="28"/>
        </w:rPr>
        <w:t>Охлаждают раствор до комнатной температуры, доводят объём раствора спиртом 96 % до метки и фильтруют, отбрасывая первые порции фильтрата. При необходимости полученный раствор дополнительно разводят водой до ожидаемой концентрации гидразинокарбонилметилбромфенилдигидробенздиазепина около 5 мкг/мл.</w:t>
      </w:r>
    </w:p>
    <w:p w:rsidR="00C32167" w:rsidRDefault="007D01B3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гидразинокарбонилметилбромфенилдигидробенздиазепи-на 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15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BrN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O</w:t>
      </w:r>
      <w:r w:rsidRPr="007D01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в одной таблетке в процентах от заявленного количества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7D01B3" w:rsidRPr="00C47393" w:rsidRDefault="007D01B3" w:rsidP="007D01B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P·100·2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7D01B3" w:rsidRPr="006C0F28" w:rsidTr="003A74C2">
        <w:trPr>
          <w:cantSplit/>
        </w:trPr>
        <w:tc>
          <w:tcPr>
            <w:tcW w:w="675" w:type="dxa"/>
            <w:shd w:val="clear" w:color="auto" w:fill="auto"/>
          </w:tcPr>
          <w:p w:rsidR="007D01B3" w:rsidRPr="006C0F28" w:rsidRDefault="007D01B3" w:rsidP="003A74C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D01B3" w:rsidRPr="006C0F28" w:rsidRDefault="007D01B3" w:rsidP="003A74C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D01B3" w:rsidRPr="006C0F28" w:rsidRDefault="007D01B3" w:rsidP="003A74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7D01B3" w:rsidRPr="006C0F28" w:rsidRDefault="007D01B3" w:rsidP="003A74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1B3" w:rsidRPr="006C0F28" w:rsidTr="003A74C2">
        <w:trPr>
          <w:cantSplit/>
        </w:trPr>
        <w:tc>
          <w:tcPr>
            <w:tcW w:w="675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D01B3" w:rsidRPr="006C0F28" w:rsidRDefault="007D01B3" w:rsidP="003A74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гидразинокарбонилметилбромфенилдигидробенздиазепина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D01B3" w:rsidRPr="006C0F28" w:rsidTr="003A74C2">
        <w:trPr>
          <w:cantSplit/>
        </w:trPr>
        <w:tc>
          <w:tcPr>
            <w:tcW w:w="675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гидразинокарбонилметилбром</w:t>
            </w:r>
            <w:r w:rsidR="0065759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7D01B3" w:rsidRPr="006C0F28" w:rsidTr="003A74C2">
        <w:trPr>
          <w:cantSplit/>
        </w:trPr>
        <w:tc>
          <w:tcPr>
            <w:tcW w:w="675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D01B3" w:rsidRPr="008D2B87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D01B3" w:rsidRPr="006C0F28" w:rsidTr="003A74C2">
        <w:trPr>
          <w:cantSplit/>
        </w:trPr>
        <w:tc>
          <w:tcPr>
            <w:tcW w:w="675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D01B3" w:rsidRPr="006C0F28" w:rsidRDefault="007D01B3" w:rsidP="003A74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гидразинокарбонилметилбром</w:t>
            </w:r>
            <w:r w:rsidR="0065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гидразинокарбонилметилбромфенилдигидробенздиазепина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7D01B3" w:rsidRPr="006C0F28" w:rsidTr="003A74C2">
        <w:trPr>
          <w:cantSplit/>
        </w:trPr>
        <w:tc>
          <w:tcPr>
            <w:tcW w:w="675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D01B3" w:rsidRPr="008D2B87" w:rsidRDefault="007D01B3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7D01B3" w:rsidRPr="006C0F28" w:rsidRDefault="007D01B3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D01B3" w:rsidRPr="00C47393" w:rsidRDefault="007D01B3" w:rsidP="003A74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гидразинокарбонилбром</w:t>
            </w:r>
            <w:r w:rsidR="0065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фенилдигидробенздиазепина в одной таблетке, мг.</w:t>
            </w:r>
          </w:p>
        </w:tc>
      </w:tr>
    </w:tbl>
    <w:p w:rsidR="007D01B3" w:rsidRDefault="00053817" w:rsidP="0065759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53817" w:rsidRDefault="00215556" w:rsidP="00E5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52A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CC1EA8" w:rsidRDefault="00CC1EA8" w:rsidP="00CC1EA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50 мг гидразинокарбонилметилбромфенилдигидро-бенздиазепина, помещают в мерную колбу вместимостью 100 мл, прибавляют 60 мл спирта 96 %, взбалтывают при температуре 40–50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°С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в течение 10 мин и выдерживают на ультразвуковой бане в течение 5 мин. Охлаждают до комнатной температуры, доводят объём раствора спиртом 96 % до метки и фильтруют. В мерную колбу вместимостью 200 мл помещают 2,0 мл полученного фильтрата и доводят объём раствора водой до метки.</w:t>
      </w:r>
    </w:p>
    <w:p w:rsidR="004A263C" w:rsidRDefault="004A263C" w:rsidP="00CC1EA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гидразинокарбонилметилбромфенил-дигидробенздиазепина.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50 мг (точная навеска) стандартного образца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гидразинокарбонилметилбромфенилдигидробенздиазепина помещают в мерную колбу вместимостью 100 мл, растворяют в 60 мл спирта 96 %,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выдерживая на ультразвуковой бане при температуре 40–50 °С. Охлаждают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раствор до комнатной температуры и доводят объём раствора спиртом 96 % до метки.</w:t>
      </w:r>
      <w:r w:rsidR="00D74391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200 мл помещают 2,0 мл полученного раствора и доводят объём раствора водой до метки. Срок годности – 7 ч при хранении в защищённом от света месте.</w:t>
      </w:r>
    </w:p>
    <w:p w:rsidR="006D6E1F" w:rsidRDefault="006D6E1F" w:rsidP="00CC1EA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гидразинокарбонилметилбромфенилдигидробенз-диазепина на спектрофотометре в максимуме поглощения при длине волны 231 нм в кювете с толщиной слоя 1 см</w:t>
      </w:r>
      <w:r w:rsidR="008516C9">
        <w:rPr>
          <w:color w:val="000000" w:themeColor="text1"/>
          <w:sz w:val="28"/>
          <w:szCs w:val="28"/>
          <w:lang w:eastAsia="ru-RU" w:bidi="ru-RU"/>
        </w:rPr>
        <w:t>, используя воду в качестве раствора сравнения.</w:t>
      </w:r>
    </w:p>
    <w:p w:rsidR="00F55BE9" w:rsidRDefault="00F55BE9" w:rsidP="00CC1EA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гидразинокарбонилметилбромфенилдигидробенздиазепи-на </w:t>
      </w:r>
      <w:r w:rsidRPr="007D01B3">
        <w:rPr>
          <w:color w:val="000000" w:themeColor="text1"/>
          <w:sz w:val="28"/>
          <w:szCs w:val="28"/>
          <w:lang w:val="en-US" w:eastAsia="ru-RU" w:bidi="ru-RU"/>
        </w:rPr>
        <w:t>C</w:t>
      </w:r>
      <w:r w:rsidRPr="007D01B3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7D01B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7D01B3">
        <w:rPr>
          <w:color w:val="000000" w:themeColor="text1"/>
          <w:sz w:val="28"/>
          <w:szCs w:val="28"/>
          <w:vertAlign w:val="subscript"/>
          <w:lang w:eastAsia="ru-RU" w:bidi="ru-RU"/>
        </w:rPr>
        <w:t>15</w:t>
      </w:r>
      <w:r w:rsidRPr="007D01B3">
        <w:rPr>
          <w:color w:val="000000" w:themeColor="text1"/>
          <w:sz w:val="28"/>
          <w:szCs w:val="28"/>
          <w:lang w:val="en-US" w:eastAsia="ru-RU" w:bidi="ru-RU"/>
        </w:rPr>
        <w:t>BrN</w:t>
      </w:r>
      <w:r w:rsidRPr="007D01B3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7D01B3">
        <w:rPr>
          <w:color w:val="000000" w:themeColor="text1"/>
          <w:sz w:val="28"/>
          <w:szCs w:val="28"/>
          <w:lang w:val="en-US" w:eastAsia="ru-RU" w:bidi="ru-RU"/>
        </w:rPr>
        <w:t>O</w:t>
      </w:r>
      <w:r w:rsidRPr="007D01B3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F55BE9" w:rsidRPr="00C47393" w:rsidRDefault="00F55BE9" w:rsidP="00F55BE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G·100·200·2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F55BE9" w:rsidRPr="006C0F28" w:rsidTr="003A74C2">
        <w:trPr>
          <w:cantSplit/>
        </w:trPr>
        <w:tc>
          <w:tcPr>
            <w:tcW w:w="675" w:type="dxa"/>
            <w:shd w:val="clear" w:color="auto" w:fill="auto"/>
          </w:tcPr>
          <w:p w:rsidR="00F55BE9" w:rsidRPr="006C0F28" w:rsidRDefault="00F55BE9" w:rsidP="003A74C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55BE9" w:rsidRPr="006C0F28" w:rsidRDefault="00F55BE9" w:rsidP="003A74C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55BE9" w:rsidRPr="006C0F28" w:rsidRDefault="00F55BE9" w:rsidP="003A74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F55BE9" w:rsidRPr="006C0F28" w:rsidRDefault="00F55BE9" w:rsidP="003A74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5BE9" w:rsidRPr="006C0F28" w:rsidTr="003A74C2">
        <w:trPr>
          <w:cantSplit/>
        </w:trPr>
        <w:tc>
          <w:tcPr>
            <w:tcW w:w="675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F55BE9" w:rsidRPr="006C0F28" w:rsidRDefault="00F55BE9" w:rsidP="003A74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гидразинокарбонилметилбромфенилдигидробенздиазепина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55BE9" w:rsidRPr="006C0F28" w:rsidTr="003A74C2">
        <w:trPr>
          <w:cantSplit/>
        </w:trPr>
        <w:tc>
          <w:tcPr>
            <w:tcW w:w="675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5BE9" w:rsidRPr="00F55BE9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26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F55BE9" w:rsidRPr="00C47393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F55BE9" w:rsidRPr="006C0F28" w:rsidTr="003A74C2">
        <w:trPr>
          <w:cantSplit/>
        </w:trPr>
        <w:tc>
          <w:tcPr>
            <w:tcW w:w="675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гидразинокарбонилметилбром</w:t>
            </w:r>
            <w:r w:rsidR="0065759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F55BE9" w:rsidRPr="006C0F28" w:rsidTr="003A74C2">
        <w:trPr>
          <w:cantSplit/>
        </w:trPr>
        <w:tc>
          <w:tcPr>
            <w:tcW w:w="675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F55BE9" w:rsidRPr="006C0F28" w:rsidRDefault="00F55BE9" w:rsidP="003A74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гидразинокарбонилметилбром</w:t>
            </w:r>
            <w:r w:rsidR="0065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фенилдигидробенздиазепина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гидразинокарбонилметилбромфенилдигидробенздиазепина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F55BE9" w:rsidRPr="006C0F28" w:rsidTr="003A74C2">
        <w:trPr>
          <w:cantSplit/>
        </w:trPr>
        <w:tc>
          <w:tcPr>
            <w:tcW w:w="675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5BE9" w:rsidRPr="00F55BE9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426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F55BE9" w:rsidRPr="00C47393" w:rsidRDefault="00F55BE9" w:rsidP="003A74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F55BE9" w:rsidRPr="006C0F28" w:rsidTr="003A74C2">
        <w:trPr>
          <w:cantSplit/>
        </w:trPr>
        <w:tc>
          <w:tcPr>
            <w:tcW w:w="675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5BE9" w:rsidRPr="008D2B87" w:rsidRDefault="00F55BE9" w:rsidP="003A74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F55BE9" w:rsidRPr="006C0F28" w:rsidRDefault="00F55BE9" w:rsidP="003A74C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F55BE9" w:rsidRPr="00C47393" w:rsidRDefault="00F55BE9" w:rsidP="003A74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гидразинокарбонилбром</w:t>
            </w:r>
            <w:r w:rsidR="00657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фенилдигидробенздиазепина в одной таблетке, мг.</w:t>
            </w:r>
          </w:p>
        </w:tc>
      </w:tr>
    </w:tbl>
    <w:p w:rsidR="00F55BE9" w:rsidRPr="00A23FC0" w:rsidRDefault="00A23FC0" w:rsidP="0065759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Содержание раздела приводится в соответствии с ОФС «Хранение лекарственных средств».</w:t>
      </w:r>
    </w:p>
    <w:sectPr w:rsidR="00F55BE9" w:rsidRPr="00A23FC0" w:rsidSect="00657596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FA" w:rsidRDefault="00207DFA" w:rsidP="009E0307">
      <w:pPr>
        <w:spacing w:after="0" w:line="240" w:lineRule="auto"/>
      </w:pPr>
      <w:r>
        <w:separator/>
      </w:r>
    </w:p>
  </w:endnote>
  <w:endnote w:type="continuationSeparator" w:id="0">
    <w:p w:rsidR="00207DFA" w:rsidRDefault="00207DFA" w:rsidP="009E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687"/>
      <w:docPartObj>
        <w:docPartGallery w:val="Page Numbers (Bottom of Page)"/>
        <w:docPartUnique/>
      </w:docPartObj>
    </w:sdtPr>
    <w:sdtContent>
      <w:p w:rsidR="003A74C2" w:rsidRDefault="00473E05">
        <w:pPr>
          <w:pStyle w:val="a5"/>
          <w:jc w:val="center"/>
        </w:pPr>
        <w:r w:rsidRPr="00D319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4C2" w:rsidRPr="00D319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9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0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9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4C2" w:rsidRDefault="003A7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FA" w:rsidRDefault="00207DFA" w:rsidP="009E0307">
      <w:pPr>
        <w:spacing w:after="0" w:line="240" w:lineRule="auto"/>
      </w:pPr>
      <w:r>
        <w:separator/>
      </w:r>
    </w:p>
  </w:footnote>
  <w:footnote w:type="continuationSeparator" w:id="0">
    <w:p w:rsidR="00207DFA" w:rsidRDefault="00207DFA" w:rsidP="009E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07"/>
    <w:rsid w:val="00000247"/>
    <w:rsid w:val="00002416"/>
    <w:rsid w:val="00023262"/>
    <w:rsid w:val="000466DF"/>
    <w:rsid w:val="0005040D"/>
    <w:rsid w:val="00053817"/>
    <w:rsid w:val="0007218E"/>
    <w:rsid w:val="000B1967"/>
    <w:rsid w:val="00140D41"/>
    <w:rsid w:val="0015052A"/>
    <w:rsid w:val="001567CE"/>
    <w:rsid w:val="00187B7A"/>
    <w:rsid w:val="001B0397"/>
    <w:rsid w:val="001B253D"/>
    <w:rsid w:val="00207DFA"/>
    <w:rsid w:val="00215556"/>
    <w:rsid w:val="00223052"/>
    <w:rsid w:val="00275786"/>
    <w:rsid w:val="00277893"/>
    <w:rsid w:val="0028061C"/>
    <w:rsid w:val="00281018"/>
    <w:rsid w:val="0028107F"/>
    <w:rsid w:val="002944A6"/>
    <w:rsid w:val="002B778C"/>
    <w:rsid w:val="0030002D"/>
    <w:rsid w:val="00320A92"/>
    <w:rsid w:val="0037035C"/>
    <w:rsid w:val="003A74C2"/>
    <w:rsid w:val="003B09D1"/>
    <w:rsid w:val="00400C05"/>
    <w:rsid w:val="004053E2"/>
    <w:rsid w:val="00407FA9"/>
    <w:rsid w:val="00441556"/>
    <w:rsid w:val="0047120C"/>
    <w:rsid w:val="00473E05"/>
    <w:rsid w:val="004A263C"/>
    <w:rsid w:val="004E4510"/>
    <w:rsid w:val="004F73A1"/>
    <w:rsid w:val="0051000A"/>
    <w:rsid w:val="00594F66"/>
    <w:rsid w:val="005A1C08"/>
    <w:rsid w:val="005A6C2F"/>
    <w:rsid w:val="005C5A31"/>
    <w:rsid w:val="006329F5"/>
    <w:rsid w:val="00651F25"/>
    <w:rsid w:val="00657596"/>
    <w:rsid w:val="00675129"/>
    <w:rsid w:val="00693832"/>
    <w:rsid w:val="00696E5D"/>
    <w:rsid w:val="006D6E1F"/>
    <w:rsid w:val="007131E7"/>
    <w:rsid w:val="007153A2"/>
    <w:rsid w:val="00721C73"/>
    <w:rsid w:val="00722B15"/>
    <w:rsid w:val="00735F01"/>
    <w:rsid w:val="00743654"/>
    <w:rsid w:val="007B7814"/>
    <w:rsid w:val="007D01B3"/>
    <w:rsid w:val="007D7E9C"/>
    <w:rsid w:val="00845AC6"/>
    <w:rsid w:val="008516C9"/>
    <w:rsid w:val="008616CD"/>
    <w:rsid w:val="008B3855"/>
    <w:rsid w:val="008B7EBD"/>
    <w:rsid w:val="008D2B87"/>
    <w:rsid w:val="0091577C"/>
    <w:rsid w:val="009B2E12"/>
    <w:rsid w:val="009C516E"/>
    <w:rsid w:val="009D52D6"/>
    <w:rsid w:val="009E0307"/>
    <w:rsid w:val="009F37BE"/>
    <w:rsid w:val="00A23FC0"/>
    <w:rsid w:val="00A94D10"/>
    <w:rsid w:val="00AB1157"/>
    <w:rsid w:val="00AD6704"/>
    <w:rsid w:val="00AF2EDA"/>
    <w:rsid w:val="00B06DBC"/>
    <w:rsid w:val="00B216EC"/>
    <w:rsid w:val="00BB7B10"/>
    <w:rsid w:val="00BC458F"/>
    <w:rsid w:val="00BD3977"/>
    <w:rsid w:val="00C148C3"/>
    <w:rsid w:val="00C32167"/>
    <w:rsid w:val="00C46C2A"/>
    <w:rsid w:val="00C47189"/>
    <w:rsid w:val="00C92492"/>
    <w:rsid w:val="00C93A67"/>
    <w:rsid w:val="00CB1C74"/>
    <w:rsid w:val="00CC1EA8"/>
    <w:rsid w:val="00D319AD"/>
    <w:rsid w:val="00D74391"/>
    <w:rsid w:val="00DD672C"/>
    <w:rsid w:val="00DE2E2D"/>
    <w:rsid w:val="00DE35E1"/>
    <w:rsid w:val="00E525B2"/>
    <w:rsid w:val="00E557BB"/>
    <w:rsid w:val="00E56050"/>
    <w:rsid w:val="00E6214E"/>
    <w:rsid w:val="00E722B8"/>
    <w:rsid w:val="00E95E20"/>
    <w:rsid w:val="00F55BE9"/>
    <w:rsid w:val="00F90032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307"/>
  </w:style>
  <w:style w:type="paragraph" w:styleId="a5">
    <w:name w:val="footer"/>
    <w:basedOn w:val="a"/>
    <w:link w:val="a6"/>
    <w:uiPriority w:val="99"/>
    <w:unhideWhenUsed/>
    <w:rsid w:val="009E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307"/>
  </w:style>
  <w:style w:type="paragraph" w:styleId="a7">
    <w:name w:val="Body Text"/>
    <w:basedOn w:val="a"/>
    <w:link w:val="a8"/>
    <w:rsid w:val="000B196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196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B1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0B196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0B196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B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D397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97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A74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74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A74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74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7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11</cp:revision>
  <cp:lastPrinted>2020-03-17T08:06:00Z</cp:lastPrinted>
  <dcterms:created xsi:type="dcterms:W3CDTF">2020-03-17T07:59:00Z</dcterms:created>
  <dcterms:modified xsi:type="dcterms:W3CDTF">2021-06-23T14:28:00Z</dcterms:modified>
</cp:coreProperties>
</file>