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F7" w:rsidRPr="00F604D6" w:rsidRDefault="00D20EF7" w:rsidP="00D20EF7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20EF7" w:rsidRPr="00F604D6" w:rsidRDefault="00D20EF7" w:rsidP="00D20EF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20EF7" w:rsidRPr="00F604D6" w:rsidRDefault="00D20EF7" w:rsidP="00D20EF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20EF7" w:rsidRDefault="00D20EF7" w:rsidP="00D20EF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20EF7" w:rsidRPr="00231C17" w:rsidRDefault="00D20EF7" w:rsidP="00D2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0EF7" w:rsidTr="00E76357">
        <w:tc>
          <w:tcPr>
            <w:tcW w:w="9356" w:type="dxa"/>
          </w:tcPr>
          <w:p w:rsidR="00D20EF7" w:rsidRDefault="00D20EF7" w:rsidP="00E7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EF7" w:rsidRDefault="00D20EF7" w:rsidP="00D20EF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D20EF7" w:rsidRPr="00F57AED" w:rsidTr="00E76357">
        <w:tc>
          <w:tcPr>
            <w:tcW w:w="5920" w:type="dxa"/>
          </w:tcPr>
          <w:p w:rsidR="00D20EF7" w:rsidRPr="00121CB3" w:rsidRDefault="00D20EF7" w:rsidP="00D20EF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α-Токоферола ацетат, раствор для приёма внутрь масляный</w:t>
            </w:r>
          </w:p>
        </w:tc>
        <w:tc>
          <w:tcPr>
            <w:tcW w:w="284" w:type="dxa"/>
          </w:tcPr>
          <w:p w:rsidR="00D20EF7" w:rsidRPr="00121CB3" w:rsidRDefault="00D20EF7" w:rsidP="00E76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20EF7" w:rsidRPr="00F57AED" w:rsidRDefault="00D20EF7" w:rsidP="00E7635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20EF7" w:rsidRPr="00121CB3" w:rsidTr="00E76357">
        <w:tc>
          <w:tcPr>
            <w:tcW w:w="5920" w:type="dxa"/>
          </w:tcPr>
          <w:p w:rsidR="00D20EF7" w:rsidRPr="00121CB3" w:rsidRDefault="00D20EF7" w:rsidP="00D20EF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α-Токоферола ацетат, раствор для приёма внутрь масляный</w:t>
            </w:r>
          </w:p>
        </w:tc>
        <w:tc>
          <w:tcPr>
            <w:tcW w:w="284" w:type="dxa"/>
          </w:tcPr>
          <w:p w:rsidR="00D20EF7" w:rsidRPr="00121CB3" w:rsidRDefault="00D20EF7" w:rsidP="00E76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20EF7" w:rsidRPr="00121CB3" w:rsidRDefault="00D20EF7" w:rsidP="00E7635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EF7" w:rsidRPr="004272B5" w:rsidTr="00E76357">
        <w:tc>
          <w:tcPr>
            <w:tcW w:w="5920" w:type="dxa"/>
          </w:tcPr>
          <w:p w:rsidR="00D20EF7" w:rsidRPr="00C3204B" w:rsidRDefault="00D20EF7" w:rsidP="00D20EF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α</w:t>
            </w:r>
            <w:r w:rsidRPr="00D20E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Tocopherylis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acetatis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F2F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CF2F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E1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oleosa</w:t>
            </w:r>
            <w:proofErr w:type="spellEnd"/>
            <w:r w:rsidR="00CE1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23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peroralem</w:t>
            </w:r>
            <w:proofErr w:type="spellEnd"/>
          </w:p>
        </w:tc>
        <w:tc>
          <w:tcPr>
            <w:tcW w:w="284" w:type="dxa"/>
          </w:tcPr>
          <w:p w:rsidR="00D20EF7" w:rsidRPr="004272B5" w:rsidRDefault="00D20EF7" w:rsidP="00E76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D20EF7" w:rsidRPr="00D20EF7" w:rsidRDefault="00D20EF7" w:rsidP="00D20EF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D20EF7" w:rsidRPr="004272B5" w:rsidRDefault="00D20EF7" w:rsidP="00D20EF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0EF7" w:rsidRPr="004272B5" w:rsidTr="00E76357">
        <w:tc>
          <w:tcPr>
            <w:tcW w:w="9356" w:type="dxa"/>
          </w:tcPr>
          <w:p w:rsidR="00D20EF7" w:rsidRPr="004272B5" w:rsidRDefault="00D20EF7" w:rsidP="00E76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20EF7" w:rsidRPr="000F1F1D" w:rsidRDefault="00D20EF7" w:rsidP="00D20EF7">
      <w:pPr>
        <w:pStyle w:val="a9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185F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</w:t>
      </w:r>
      <w:r w:rsidRPr="00EF18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185F">
        <w:rPr>
          <w:rFonts w:ascii="Times New Roman" w:hAnsi="Times New Roman"/>
          <w:sz w:val="28"/>
          <w:szCs w:val="28"/>
        </w:rPr>
        <w:t xml:space="preserve">препарат </w:t>
      </w:r>
      <w:proofErr w:type="gramStart"/>
      <w:r>
        <w:rPr>
          <w:rFonts w:ascii="Times New Roman" w:hAnsi="Times New Roman"/>
          <w:sz w:val="28"/>
          <w:szCs w:val="28"/>
        </w:rPr>
        <w:t>α</w:t>
      </w:r>
      <w:r w:rsidRPr="00D20EF7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токоферола ацетат, раствор для приёма внутрь масляный</w:t>
      </w:r>
      <w:r w:rsidRPr="00EF18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Препарат представляет собой раствор </w:t>
      </w:r>
      <w:proofErr w:type="gramStart"/>
      <w:r>
        <w:rPr>
          <w:rFonts w:ascii="Times New Roman" w:hAnsi="Times New Roman"/>
          <w:sz w:val="28"/>
          <w:szCs w:val="28"/>
        </w:rPr>
        <w:t>α-</w:t>
      </w:r>
      <w:proofErr w:type="gramEnd"/>
      <w:r>
        <w:rPr>
          <w:rFonts w:ascii="Times New Roman" w:hAnsi="Times New Roman"/>
          <w:sz w:val="28"/>
          <w:szCs w:val="28"/>
        </w:rPr>
        <w:t xml:space="preserve">токоферола ацетата в подходящем растительном масле. </w:t>
      </w:r>
      <w:r w:rsidRPr="00EF185F">
        <w:rPr>
          <w:rFonts w:ascii="Times New Roman" w:hAnsi="Times New Roman"/>
          <w:sz w:val="28"/>
          <w:szCs w:val="28"/>
        </w:rPr>
        <w:t>Препарат должен соответствоват</w:t>
      </w:r>
      <w:r>
        <w:rPr>
          <w:rFonts w:ascii="Times New Roman" w:hAnsi="Times New Roman"/>
          <w:sz w:val="28"/>
          <w:szCs w:val="28"/>
        </w:rPr>
        <w:t>ь требованиям ОФС «Растворы</w:t>
      </w:r>
      <w:r w:rsidRPr="00EF185F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D20EF7" w:rsidRDefault="00D20EF7" w:rsidP="00D20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90,0 % и не более 110,0 % от заявленного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токоферола ацетата </w:t>
      </w:r>
      <w:r w:rsidRPr="00D20EF7">
        <w:rPr>
          <w:rFonts w:ascii="Times New Roman" w:hAnsi="Times New Roman" w:cs="Times New Roman"/>
          <w:sz w:val="28"/>
        </w:rPr>
        <w:t>C</w:t>
      </w:r>
      <w:r w:rsidRPr="00D20EF7">
        <w:rPr>
          <w:rFonts w:ascii="Times New Roman" w:hAnsi="Times New Roman" w:cs="Times New Roman"/>
          <w:sz w:val="28"/>
          <w:vertAlign w:val="subscript"/>
        </w:rPr>
        <w:t>31</w:t>
      </w:r>
      <w:r w:rsidRPr="00D20EF7">
        <w:rPr>
          <w:rFonts w:ascii="Times New Roman" w:hAnsi="Times New Roman" w:cs="Times New Roman"/>
          <w:sz w:val="28"/>
        </w:rPr>
        <w:t>H</w:t>
      </w:r>
      <w:r w:rsidRPr="00D20EF7">
        <w:rPr>
          <w:rFonts w:ascii="Times New Roman" w:hAnsi="Times New Roman" w:cs="Times New Roman"/>
          <w:sz w:val="28"/>
          <w:vertAlign w:val="subscript"/>
        </w:rPr>
        <w:t>52</w:t>
      </w:r>
      <w:r w:rsidRPr="00D20EF7">
        <w:rPr>
          <w:rFonts w:ascii="Times New Roman" w:hAnsi="Times New Roman" w:cs="Times New Roman"/>
          <w:sz w:val="28"/>
        </w:rPr>
        <w:t>O</w:t>
      </w:r>
      <w:r w:rsidRPr="00D20EF7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EF7" w:rsidRDefault="00D20EF7" w:rsidP="00D20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EDB" w:rsidRDefault="00D20EF7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B926C5">
        <w:rPr>
          <w:rFonts w:ascii="Times New Roman" w:hAnsi="Times New Roman" w:cs="Times New Roman"/>
          <w:sz w:val="28"/>
          <w:szCs w:val="28"/>
        </w:rPr>
        <w:t xml:space="preserve"> </w:t>
      </w:r>
      <w:r w:rsidR="00DF07D8">
        <w:rPr>
          <w:rFonts w:ascii="Times New Roman" w:hAnsi="Times New Roman" w:cs="Times New Roman"/>
          <w:sz w:val="28"/>
          <w:szCs w:val="28"/>
        </w:rPr>
        <w:t>Прозрачная маслянистая жидкос</w:t>
      </w:r>
      <w:r w:rsidR="00604512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6045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04512">
        <w:rPr>
          <w:rFonts w:ascii="Times New Roman" w:hAnsi="Times New Roman" w:cs="Times New Roman"/>
          <w:sz w:val="28"/>
          <w:szCs w:val="28"/>
        </w:rPr>
        <w:t xml:space="preserve"> светло-жёлтого до тёмно-жё</w:t>
      </w:r>
      <w:r w:rsidR="00DF07D8">
        <w:rPr>
          <w:rFonts w:ascii="Times New Roman" w:hAnsi="Times New Roman" w:cs="Times New Roman"/>
          <w:sz w:val="28"/>
          <w:szCs w:val="28"/>
        </w:rPr>
        <w:t>лтого цвета без прогорклого запаха. Допускается зеленоватый оттенок.</w:t>
      </w:r>
    </w:p>
    <w:p w:rsidR="00DF07D8" w:rsidRDefault="004C035A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4C035A" w:rsidRDefault="00462FDB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ГХ.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α-</w:t>
      </w:r>
      <w:proofErr w:type="gramEnd"/>
      <w:r>
        <w:rPr>
          <w:rFonts w:ascii="Times New Roman" w:hAnsi="Times New Roman" w:cs="Times New Roman"/>
          <w:sz w:val="28"/>
          <w:szCs w:val="28"/>
        </w:rPr>
        <w:t>токоферола ацетата на хроматограмме стандартного раствора (раздел «Количественное определение»).</w:t>
      </w:r>
    </w:p>
    <w:p w:rsidR="00142EFA" w:rsidRDefault="001F0A30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Навеску препарата, соответствующую 10 мг α</w:t>
      </w:r>
      <w:r w:rsidR="00325580">
        <w:rPr>
          <w:rFonts w:ascii="Times New Roman" w:hAnsi="Times New Roman" w:cs="Times New Roman"/>
          <w:sz w:val="28"/>
          <w:szCs w:val="28"/>
        </w:rPr>
        <w:t>-токоферола ацетата, растворяют в 10 мл этанола, прибавляют 2 мл азотной кислоты концентрированной</w:t>
      </w:r>
      <w:r w:rsidR="006E2F50">
        <w:rPr>
          <w:rFonts w:ascii="Times New Roman" w:hAnsi="Times New Roman" w:cs="Times New Roman"/>
          <w:sz w:val="28"/>
          <w:szCs w:val="28"/>
        </w:rPr>
        <w:t xml:space="preserve"> и </w:t>
      </w:r>
      <w:r w:rsidR="00414351">
        <w:rPr>
          <w:rFonts w:ascii="Times New Roman" w:hAnsi="Times New Roman" w:cs="Times New Roman"/>
          <w:sz w:val="28"/>
          <w:szCs w:val="28"/>
        </w:rPr>
        <w:t>выдерживают</w:t>
      </w:r>
      <w:r w:rsidR="006E2F50">
        <w:rPr>
          <w:rFonts w:ascii="Times New Roman" w:hAnsi="Times New Roman" w:cs="Times New Roman"/>
          <w:sz w:val="28"/>
          <w:szCs w:val="28"/>
        </w:rPr>
        <w:t xml:space="preserve"> на водяной бане при </w:t>
      </w:r>
      <w:r w:rsidR="006E2F50">
        <w:rPr>
          <w:rFonts w:ascii="Times New Roman" w:hAnsi="Times New Roman" w:cs="Times New Roman"/>
          <w:sz w:val="28"/>
          <w:szCs w:val="28"/>
        </w:rPr>
        <w:lastRenderedPageBreak/>
        <w:t>температуре 80</w:t>
      </w:r>
      <w:proofErr w:type="gramStart"/>
      <w:r w:rsidR="006E2F5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6E2F50">
        <w:rPr>
          <w:rFonts w:ascii="Times New Roman" w:hAnsi="Times New Roman" w:cs="Times New Roman"/>
          <w:sz w:val="28"/>
          <w:szCs w:val="28"/>
        </w:rPr>
        <w:t xml:space="preserve"> в течение 15 мин; должно появиться красно-оранжевое окрашивание.</w:t>
      </w:r>
    </w:p>
    <w:p w:rsidR="00C102A3" w:rsidRDefault="00142EFA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Кислотное число.</w:t>
      </w:r>
      <w:r>
        <w:rPr>
          <w:rFonts w:ascii="Times New Roman" w:hAnsi="Times New Roman" w:cs="Times New Roman"/>
          <w:sz w:val="28"/>
          <w:szCs w:val="28"/>
        </w:rPr>
        <w:t xml:space="preserve"> Не более 0,5 (ОФС «Кислотное число»).</w:t>
      </w:r>
    </w:p>
    <w:p w:rsidR="0014524B" w:rsidRDefault="00C102A3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ГХ (ОФС «Газовая хроматография»)</w:t>
      </w:r>
      <w:r w:rsidR="0014524B">
        <w:rPr>
          <w:rFonts w:ascii="Times New Roman" w:hAnsi="Times New Roman" w:cs="Times New Roman"/>
          <w:sz w:val="28"/>
          <w:szCs w:val="28"/>
        </w:rPr>
        <w:t>.</w:t>
      </w:r>
    </w:p>
    <w:p w:rsidR="005A6F94" w:rsidRDefault="0046795A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86C">
        <w:rPr>
          <w:rFonts w:ascii="Times New Roman" w:hAnsi="Times New Roman" w:cs="Times New Roman"/>
          <w:sz w:val="28"/>
          <w:szCs w:val="28"/>
        </w:rPr>
        <w:t>В колбу вместимостью 50 мл помещают н</w:t>
      </w:r>
      <w:r>
        <w:rPr>
          <w:rFonts w:ascii="Times New Roman" w:hAnsi="Times New Roman" w:cs="Times New Roman"/>
          <w:sz w:val="28"/>
          <w:szCs w:val="28"/>
        </w:rPr>
        <w:t xml:space="preserve">авеску препарата, соответствующую 0,1 г </w:t>
      </w:r>
      <w:proofErr w:type="gramStart"/>
      <w:r>
        <w:rPr>
          <w:rFonts w:ascii="Times New Roman" w:hAnsi="Times New Roman" w:cs="Times New Roman"/>
          <w:sz w:val="28"/>
          <w:szCs w:val="28"/>
        </w:rPr>
        <w:t>α-</w:t>
      </w:r>
      <w:proofErr w:type="gramEnd"/>
      <w:r>
        <w:rPr>
          <w:rFonts w:ascii="Times New Roman" w:hAnsi="Times New Roman" w:cs="Times New Roman"/>
          <w:sz w:val="28"/>
          <w:szCs w:val="28"/>
        </w:rPr>
        <w:t>токоферола ацетата</w:t>
      </w:r>
      <w:r w:rsidR="0099454A">
        <w:rPr>
          <w:rFonts w:ascii="Times New Roman" w:hAnsi="Times New Roman" w:cs="Times New Roman"/>
          <w:sz w:val="28"/>
          <w:szCs w:val="28"/>
        </w:rPr>
        <w:t>, и растворяют в 10 мл гексана.</w:t>
      </w:r>
    </w:p>
    <w:p w:rsidR="00EF78F1" w:rsidRDefault="005A6F94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1,0 мл испытуемого раствора и доводят объём раствора гексаном до метки. В мерную колбу вместимостью 10 мл помещают 1,0 мл полученного раствора и доводят объём раствора гексаном до метки.</w:t>
      </w:r>
    </w:p>
    <w:p w:rsidR="00EF78F1" w:rsidRPr="00EF78F1" w:rsidRDefault="00EF78F1" w:rsidP="00EF78F1">
      <w:pPr>
        <w:spacing w:after="0" w:line="360" w:lineRule="auto"/>
        <w:ind w:left="20" w:firstLine="68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EF7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510"/>
        <w:gridCol w:w="6096"/>
      </w:tblGrid>
      <w:tr w:rsidR="00EF78F1" w:rsidRPr="00EF78F1" w:rsidTr="00E76357">
        <w:tc>
          <w:tcPr>
            <w:tcW w:w="3510" w:type="dxa"/>
          </w:tcPr>
          <w:p w:rsidR="00EF78F1" w:rsidRPr="00EF78F1" w:rsidRDefault="00EF78F1" w:rsidP="00EF78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096" w:type="dxa"/>
          </w:tcPr>
          <w:p w:rsidR="00EF78F1" w:rsidRPr="00EF78F1" w:rsidRDefault="000078D8" w:rsidP="000078D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0078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варцевая капиллярная 30 м</w:t>
            </w:r>
            <w:r w:rsidR="00EF78F1" w:rsidRPr="00007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× </w:t>
            </w:r>
            <w:r w:rsidRPr="00007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F78F1" w:rsidRPr="00007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07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EF78F1" w:rsidRPr="00007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мм, покрытая слоем</w:t>
            </w:r>
            <w:r w:rsidRPr="00007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0078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</w:t>
            </w:r>
            <w:proofErr w:type="gramStart"/>
            <w:r w:rsidRPr="000078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и(</w:t>
            </w:r>
            <w:proofErr w:type="gramEnd"/>
            <w:r w:rsidRPr="000078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диметил)(дифенил)силоксана</w:t>
            </w:r>
            <w:r w:rsidR="00414351" w:rsidRPr="000078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EF78F1" w:rsidRPr="00007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7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мкм</w:t>
            </w:r>
            <w:r w:rsidR="00EF78F1" w:rsidRPr="00EF7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F78F1" w:rsidRPr="00EF78F1" w:rsidTr="00E76357">
        <w:tc>
          <w:tcPr>
            <w:tcW w:w="3510" w:type="dxa"/>
          </w:tcPr>
          <w:p w:rsidR="00EF78F1" w:rsidRPr="00EF78F1" w:rsidRDefault="00EF78F1" w:rsidP="00EF78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096" w:type="dxa"/>
          </w:tcPr>
          <w:p w:rsidR="00EF78F1" w:rsidRPr="00EF78F1" w:rsidRDefault="00EF78F1" w:rsidP="00EF78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пламенно-ионизационный;</w:t>
            </w:r>
          </w:p>
        </w:tc>
      </w:tr>
      <w:tr w:rsidR="00EF78F1" w:rsidRPr="00EF78F1" w:rsidTr="00E76357">
        <w:tc>
          <w:tcPr>
            <w:tcW w:w="3510" w:type="dxa"/>
          </w:tcPr>
          <w:p w:rsidR="00EF78F1" w:rsidRPr="00EF78F1" w:rsidRDefault="00EF78F1" w:rsidP="00EF78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6096" w:type="dxa"/>
          </w:tcPr>
          <w:p w:rsidR="00EF78F1" w:rsidRPr="00EF78F1" w:rsidRDefault="000078D8" w:rsidP="000078D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</w:t>
            </w:r>
            <w:r w:rsidR="00EF78F1" w:rsidRPr="00EF7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хроматографии;</w:t>
            </w:r>
          </w:p>
        </w:tc>
      </w:tr>
      <w:tr w:rsidR="00EF78F1" w:rsidRPr="00EF78F1" w:rsidTr="00E76357">
        <w:tc>
          <w:tcPr>
            <w:tcW w:w="3510" w:type="dxa"/>
          </w:tcPr>
          <w:p w:rsidR="00EF78F1" w:rsidRPr="00EF78F1" w:rsidRDefault="000078D8" w:rsidP="00D45E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 газа-носителя</w:t>
            </w:r>
          </w:p>
        </w:tc>
        <w:tc>
          <w:tcPr>
            <w:tcW w:w="6096" w:type="dxa"/>
          </w:tcPr>
          <w:p w:rsidR="00EF78F1" w:rsidRPr="00EF78F1" w:rsidRDefault="00D45E2D" w:rsidP="00D45E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 кПа</w:t>
            </w:r>
            <w:r w:rsidR="00EF78F1" w:rsidRPr="00EF7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F78F1" w:rsidRPr="00EF78F1" w:rsidTr="00E76357">
        <w:tc>
          <w:tcPr>
            <w:tcW w:w="3510" w:type="dxa"/>
          </w:tcPr>
          <w:p w:rsidR="00EF78F1" w:rsidRPr="00EF78F1" w:rsidRDefault="00EF78F1" w:rsidP="00EF78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096" w:type="dxa"/>
          </w:tcPr>
          <w:p w:rsidR="00EF78F1" w:rsidRPr="00EF78F1" w:rsidRDefault="00EF78F1" w:rsidP="00EF78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мкл;</w:t>
            </w:r>
          </w:p>
        </w:tc>
      </w:tr>
      <w:tr w:rsidR="00EF78F1" w:rsidRPr="00EF78F1" w:rsidTr="00E76357">
        <w:tc>
          <w:tcPr>
            <w:tcW w:w="9606" w:type="dxa"/>
            <w:gridSpan w:val="2"/>
          </w:tcPr>
          <w:tbl>
            <w:tblPr>
              <w:tblpPr w:leftFromText="180" w:rightFromText="180" w:vertAnchor="text" w:horzAnchor="margin" w:tblpY="-24"/>
              <w:tblW w:w="9615" w:type="dxa"/>
              <w:tblLayout w:type="fixed"/>
              <w:tblLook w:val="0000"/>
            </w:tblPr>
            <w:tblGrid>
              <w:gridCol w:w="3510"/>
              <w:gridCol w:w="2127"/>
              <w:gridCol w:w="1989"/>
              <w:gridCol w:w="1989"/>
            </w:tblGrid>
            <w:tr w:rsidR="000078D8" w:rsidRPr="00EF78F1" w:rsidTr="009966D2">
              <w:trPr>
                <w:trHeight w:val="268"/>
              </w:trPr>
              <w:tc>
                <w:tcPr>
                  <w:tcW w:w="3510" w:type="dxa"/>
                </w:tcPr>
                <w:p w:rsidR="000078D8" w:rsidRPr="00EF78F1" w:rsidRDefault="000078D8" w:rsidP="00EF78F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78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Температура</w:t>
                  </w:r>
                </w:p>
              </w:tc>
              <w:tc>
                <w:tcPr>
                  <w:tcW w:w="2127" w:type="dxa"/>
                </w:tcPr>
                <w:p w:rsidR="000078D8" w:rsidRPr="00EF78F1" w:rsidRDefault="000078D8" w:rsidP="00EF78F1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78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Колонка</w:t>
                  </w:r>
                </w:p>
              </w:tc>
              <w:tc>
                <w:tcPr>
                  <w:tcW w:w="1989" w:type="dxa"/>
                </w:tcPr>
                <w:p w:rsidR="000078D8" w:rsidRPr="00EF78F1" w:rsidRDefault="000078D8" w:rsidP="00EF78F1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 – 1 мин</w:t>
                  </w:r>
                </w:p>
              </w:tc>
              <w:tc>
                <w:tcPr>
                  <w:tcW w:w="1989" w:type="dxa"/>
                </w:tcPr>
                <w:p w:rsidR="000078D8" w:rsidRPr="00EF78F1" w:rsidRDefault="000078D8" w:rsidP="000078D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250 </w:t>
                  </w:r>
                  <w:r w:rsidRPr="00EF78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о</w:t>
                  </w:r>
                  <w:r w:rsidRPr="00EF78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</w:tr>
            <w:tr w:rsidR="000078D8" w:rsidRPr="00EF78F1" w:rsidTr="0079204F">
              <w:trPr>
                <w:trHeight w:val="328"/>
              </w:trPr>
              <w:tc>
                <w:tcPr>
                  <w:tcW w:w="3510" w:type="dxa"/>
                </w:tcPr>
                <w:p w:rsidR="000078D8" w:rsidRPr="00EF78F1" w:rsidRDefault="000078D8" w:rsidP="00EF78F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0078D8" w:rsidRPr="00EF78F1" w:rsidRDefault="000078D8" w:rsidP="00EF78F1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9" w:type="dxa"/>
                </w:tcPr>
                <w:p w:rsidR="000078D8" w:rsidRDefault="000078D8" w:rsidP="00EF78F1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– 3 мин</w:t>
                  </w:r>
                </w:p>
              </w:tc>
              <w:tc>
                <w:tcPr>
                  <w:tcW w:w="1989" w:type="dxa"/>
                </w:tcPr>
                <w:p w:rsidR="000078D8" w:rsidRDefault="00390A15" w:rsidP="000078D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250 →</w:t>
                  </w:r>
                  <w:r w:rsidR="000078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300 </w:t>
                  </w:r>
                  <w:proofErr w:type="spellStart"/>
                  <w:r w:rsidR="000078D8" w:rsidRPr="00EF78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о</w:t>
                  </w:r>
                  <w:r w:rsidR="000078D8" w:rsidRPr="00EF78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spellEnd"/>
                </w:p>
              </w:tc>
            </w:tr>
            <w:tr w:rsidR="000078D8" w:rsidRPr="00EF78F1" w:rsidTr="00D270A9">
              <w:trPr>
                <w:trHeight w:val="328"/>
              </w:trPr>
              <w:tc>
                <w:tcPr>
                  <w:tcW w:w="3510" w:type="dxa"/>
                </w:tcPr>
                <w:p w:rsidR="000078D8" w:rsidRPr="00EF78F1" w:rsidRDefault="000078D8" w:rsidP="00EF78F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0078D8" w:rsidRPr="00EF78F1" w:rsidRDefault="000078D8" w:rsidP="00EF78F1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9" w:type="dxa"/>
                </w:tcPr>
                <w:p w:rsidR="000078D8" w:rsidRDefault="000078D8" w:rsidP="00EF78F1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– 38 мин</w:t>
                  </w:r>
                </w:p>
              </w:tc>
              <w:tc>
                <w:tcPr>
                  <w:tcW w:w="1989" w:type="dxa"/>
                </w:tcPr>
                <w:p w:rsidR="000078D8" w:rsidRDefault="000078D8" w:rsidP="00EF78F1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300 </w:t>
                  </w:r>
                  <w:r w:rsidRPr="00EF78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о</w:t>
                  </w:r>
                  <w:r w:rsidRPr="00EF78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EF78F1" w:rsidRPr="00EF78F1" w:rsidTr="00E76357">
              <w:trPr>
                <w:trHeight w:val="328"/>
              </w:trPr>
              <w:tc>
                <w:tcPr>
                  <w:tcW w:w="3510" w:type="dxa"/>
                </w:tcPr>
                <w:p w:rsidR="00EF78F1" w:rsidRPr="00EF78F1" w:rsidRDefault="00EF78F1" w:rsidP="00EF78F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EF78F1" w:rsidRPr="00EF78F1" w:rsidRDefault="00EF78F1" w:rsidP="00EF78F1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F78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Инжектор</w:t>
                  </w:r>
                </w:p>
              </w:tc>
              <w:tc>
                <w:tcPr>
                  <w:tcW w:w="3978" w:type="dxa"/>
                  <w:gridSpan w:val="2"/>
                </w:tcPr>
                <w:p w:rsidR="00EF78F1" w:rsidRPr="00EF78F1" w:rsidRDefault="00F1654C" w:rsidP="000078D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0078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  <w:r w:rsidR="00EF78F1" w:rsidRPr="00EF78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F78F1" w:rsidRPr="00EF78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о</w:t>
                  </w:r>
                  <w:r w:rsidR="00EF78F1" w:rsidRPr="00EF78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С;</w:t>
                  </w:r>
                </w:p>
              </w:tc>
            </w:tr>
            <w:tr w:rsidR="00EF78F1" w:rsidRPr="00EF78F1" w:rsidTr="00E76357">
              <w:trPr>
                <w:trHeight w:val="307"/>
              </w:trPr>
              <w:tc>
                <w:tcPr>
                  <w:tcW w:w="3510" w:type="dxa"/>
                </w:tcPr>
                <w:p w:rsidR="00EF78F1" w:rsidRPr="00EF78F1" w:rsidRDefault="00EF78F1" w:rsidP="00EF78F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EF78F1" w:rsidRPr="00EF78F1" w:rsidRDefault="00EF78F1" w:rsidP="00EF78F1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F78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Детектор</w:t>
                  </w:r>
                </w:p>
              </w:tc>
              <w:tc>
                <w:tcPr>
                  <w:tcW w:w="3978" w:type="dxa"/>
                  <w:gridSpan w:val="2"/>
                </w:tcPr>
                <w:p w:rsidR="00EF78F1" w:rsidRPr="00EF78F1" w:rsidRDefault="00F1654C" w:rsidP="000078D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</w:t>
                  </w:r>
                  <w:r w:rsidR="000078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EF78F1" w:rsidRPr="00EF78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F78F1" w:rsidRPr="00EF78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о</w:t>
                  </w:r>
                  <w:r w:rsidR="00EF78F1" w:rsidRPr="00EF78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С;</w:t>
                  </w:r>
                </w:p>
              </w:tc>
            </w:tr>
          </w:tbl>
          <w:p w:rsidR="00EF78F1" w:rsidRPr="00EF78F1" w:rsidRDefault="00EF78F1" w:rsidP="00EF78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8F1" w:rsidRPr="00EF78F1" w:rsidTr="00E76357">
        <w:tc>
          <w:tcPr>
            <w:tcW w:w="3510" w:type="dxa"/>
          </w:tcPr>
          <w:p w:rsidR="00EF78F1" w:rsidRPr="00EF78F1" w:rsidRDefault="00EF78F1" w:rsidP="00EF78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6096" w:type="dxa"/>
          </w:tcPr>
          <w:p w:rsidR="00EF78F1" w:rsidRPr="00EF78F1" w:rsidRDefault="00A72B9F" w:rsidP="00A72B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78F1" w:rsidRPr="00EF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-кратное от времени удерживания пика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токоферола ацетата</w:t>
            </w:r>
            <w:r w:rsidR="00EF78F1" w:rsidRPr="00EF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A0C06" w:rsidRDefault="00EF78F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r w:rsidR="006E2F50">
        <w:rPr>
          <w:rFonts w:ascii="Times New Roman" w:hAnsi="Times New Roman" w:cs="Times New Roman"/>
          <w:sz w:val="28"/>
          <w:szCs w:val="28"/>
        </w:rPr>
        <w:t xml:space="preserve"> </w:t>
      </w:r>
      <w:r w:rsidR="009402F1">
        <w:rPr>
          <w:rFonts w:ascii="Times New Roman" w:hAnsi="Times New Roman" w:cs="Times New Roman"/>
          <w:sz w:val="28"/>
          <w:szCs w:val="28"/>
        </w:rPr>
        <w:t>раствор сравнения и испытуемый раствор.</w:t>
      </w:r>
    </w:p>
    <w:p w:rsidR="0033278D" w:rsidRDefault="0033278D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каждой из примесей в препарате в процентах вычисляют согласно методу нормирования (ОФС «Хроматография»).</w:t>
      </w:r>
    </w:p>
    <w:p w:rsidR="002A7A11" w:rsidRDefault="002A7A11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</w:t>
      </w:r>
      <w:r w:rsidR="00414351">
        <w:rPr>
          <w:rFonts w:ascii="Times New Roman" w:hAnsi="Times New Roman" w:cs="Times New Roman"/>
          <w:sz w:val="28"/>
          <w:szCs w:val="28"/>
        </w:rPr>
        <w:t xml:space="preserve"> примесей – </w:t>
      </w:r>
      <w:r>
        <w:rPr>
          <w:rFonts w:ascii="Times New Roman" w:hAnsi="Times New Roman" w:cs="Times New Roman"/>
          <w:sz w:val="28"/>
          <w:szCs w:val="28"/>
        </w:rPr>
        <w:t>не более 2,5 %.</w:t>
      </w:r>
    </w:p>
    <w:p w:rsidR="003C10A9" w:rsidRDefault="003C10A9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учитывают пики, площадь которых менее площади основного пика на хроматограмме раствора сравнения (менее 0,1 %).</w:t>
      </w:r>
    </w:p>
    <w:p w:rsidR="00EB3F36" w:rsidRDefault="00EB3F36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Извлекаемый объём.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номинального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(ОФС «Извлекаемый объём»).</w:t>
      </w:r>
    </w:p>
    <w:p w:rsidR="002E658A" w:rsidRDefault="002E658A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1C5229" w:rsidRDefault="00BC379A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ГХ в условиях испытания «Родственные примеси» со следующими изменениями.</w:t>
      </w:r>
    </w:p>
    <w:p w:rsidR="00BC379A" w:rsidRDefault="00BC379A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внутреннего стандарта.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 1 г (точная навеска)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цетилпальмитата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C92BA3" w:rsidRDefault="00C92BA3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86C">
        <w:rPr>
          <w:rFonts w:ascii="Times New Roman" w:hAnsi="Times New Roman" w:cs="Times New Roman"/>
          <w:sz w:val="28"/>
          <w:szCs w:val="28"/>
        </w:rPr>
        <w:t>В</w:t>
      </w:r>
      <w:r w:rsidR="00963C95">
        <w:rPr>
          <w:rFonts w:ascii="Times New Roman" w:hAnsi="Times New Roman" w:cs="Times New Roman"/>
          <w:sz w:val="28"/>
          <w:szCs w:val="28"/>
        </w:rPr>
        <w:t xml:space="preserve"> мерную</w:t>
      </w:r>
      <w:r w:rsidR="00B6586C">
        <w:rPr>
          <w:rFonts w:ascii="Times New Roman" w:hAnsi="Times New Roman" w:cs="Times New Roman"/>
          <w:sz w:val="28"/>
          <w:szCs w:val="28"/>
        </w:rPr>
        <w:t xml:space="preserve"> колбу вместимостью </w:t>
      </w:r>
      <w:r w:rsidR="003263F4">
        <w:rPr>
          <w:rFonts w:ascii="Times New Roman" w:hAnsi="Times New Roman" w:cs="Times New Roman"/>
          <w:sz w:val="28"/>
          <w:szCs w:val="28"/>
        </w:rPr>
        <w:t>1</w:t>
      </w:r>
      <w:r w:rsidR="00B6586C">
        <w:rPr>
          <w:rFonts w:ascii="Times New Roman" w:hAnsi="Times New Roman" w:cs="Times New Roman"/>
          <w:sz w:val="28"/>
          <w:szCs w:val="28"/>
        </w:rPr>
        <w:t>0 мл помещают т</w:t>
      </w:r>
      <w:r>
        <w:rPr>
          <w:rFonts w:ascii="Times New Roman" w:hAnsi="Times New Roman" w:cs="Times New Roman"/>
          <w:sz w:val="28"/>
          <w:szCs w:val="28"/>
        </w:rPr>
        <w:t xml:space="preserve">очную навеску препарата, соответствующую около 0,1 г </w:t>
      </w:r>
      <w:proofErr w:type="gramStart"/>
      <w:r>
        <w:rPr>
          <w:rFonts w:ascii="Times New Roman" w:hAnsi="Times New Roman" w:cs="Times New Roman"/>
          <w:sz w:val="28"/>
          <w:szCs w:val="28"/>
        </w:rPr>
        <w:t>α-</w:t>
      </w:r>
      <w:proofErr w:type="gramEnd"/>
      <w:r>
        <w:rPr>
          <w:rFonts w:ascii="Times New Roman" w:hAnsi="Times New Roman" w:cs="Times New Roman"/>
          <w:sz w:val="28"/>
          <w:szCs w:val="28"/>
        </w:rPr>
        <w:t>токоферола ацетата,  растворяют в раствор</w:t>
      </w:r>
      <w:r w:rsidR="003263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стандарта</w:t>
      </w:r>
      <w:r w:rsidR="003263F4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3F4" w:rsidRDefault="003263F4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помещают около 0,1 г (точная навеска) стандартного образца </w:t>
      </w:r>
      <w:proofErr w:type="gramStart"/>
      <w:r>
        <w:rPr>
          <w:rFonts w:ascii="Times New Roman" w:hAnsi="Times New Roman" w:cs="Times New Roman"/>
          <w:sz w:val="28"/>
          <w:szCs w:val="28"/>
        </w:rPr>
        <w:t>α-</w:t>
      </w:r>
      <w:proofErr w:type="gramEnd"/>
      <w:r>
        <w:rPr>
          <w:rFonts w:ascii="Times New Roman" w:hAnsi="Times New Roman" w:cs="Times New Roman"/>
          <w:sz w:val="28"/>
          <w:szCs w:val="28"/>
        </w:rPr>
        <w:t>токоферола ацетата, растворяют в растворе внутреннего стандарта и доводят объём раствора тем же растворителем до метки.</w:t>
      </w:r>
    </w:p>
    <w:p w:rsidR="00A97E50" w:rsidRDefault="00A97E50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стандартный и испытуемый растворы.</w:t>
      </w:r>
    </w:p>
    <w:p w:rsidR="00A97E50" w:rsidRDefault="00A97E50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="00ED796E">
        <w:rPr>
          <w:rFonts w:ascii="Times New Roman" w:hAnsi="Times New Roman" w:cs="Times New Roman"/>
          <w:sz w:val="28"/>
          <w:szCs w:val="28"/>
        </w:rPr>
        <w:t xml:space="preserve"> На хроматограмме стандартного раствора:</w:t>
      </w:r>
    </w:p>
    <w:p w:rsidR="00ED796E" w:rsidRPr="00ED796E" w:rsidRDefault="00ED796E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D796E">
        <w:rPr>
          <w:rFonts w:ascii="Times New Roman" w:hAnsi="Times New Roman" w:cs="Times New Roman"/>
          <w:i/>
          <w:sz w:val="28"/>
          <w:szCs w:val="28"/>
        </w:rPr>
        <w:t>)</w:t>
      </w:r>
      <w:r w:rsidRPr="00ED7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пиками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цетилпальмитата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α-</w:t>
      </w:r>
      <w:proofErr w:type="gramEnd"/>
      <w:r>
        <w:rPr>
          <w:rFonts w:ascii="Times New Roman" w:hAnsi="Times New Roman" w:cs="Times New Roman"/>
          <w:sz w:val="28"/>
          <w:szCs w:val="28"/>
        </w:rPr>
        <w:t>токоферола ацетата должно быть не менее 2;</w:t>
      </w:r>
    </w:p>
    <w:p w:rsidR="005B0FCF" w:rsidRDefault="00ED796E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</w:t>
      </w:r>
      <w:r w:rsidRPr="00ED79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D796E">
        <w:rPr>
          <w:rFonts w:ascii="Times New Roman" w:hAnsi="Times New Roman" w:cs="Times New Roman"/>
          <w:i/>
          <w:sz w:val="28"/>
          <w:szCs w:val="28"/>
        </w:rPr>
        <w:t>)</w:t>
      </w:r>
      <w:r w:rsidRPr="00ED7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ED79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токоферола ацетата</w:t>
      </w:r>
      <w:r w:rsidR="005B0FCF">
        <w:rPr>
          <w:rFonts w:ascii="Times New Roman" w:hAnsi="Times New Roman" w:cs="Times New Roman"/>
          <w:sz w:val="28"/>
          <w:szCs w:val="28"/>
        </w:rPr>
        <w:t xml:space="preserve"> должен быть не более 1,5;</w:t>
      </w:r>
    </w:p>
    <w:p w:rsidR="005B0FCF" w:rsidRDefault="005B0FCF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отношений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цетилпальмитата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площади пика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α-</w:t>
      </w:r>
      <w:proofErr w:type="gramEnd"/>
      <w:r>
        <w:rPr>
          <w:rFonts w:ascii="Times New Roman" w:hAnsi="Times New Roman" w:cs="Times New Roman"/>
          <w:sz w:val="28"/>
          <w:szCs w:val="28"/>
        </w:rPr>
        <w:t>токоферола ацетата должно быть не более 3,0 % (6 введений);</w:t>
      </w:r>
    </w:p>
    <w:p w:rsidR="005B0FCF" w:rsidRDefault="005B0FCF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α-</w:t>
      </w:r>
      <w:proofErr w:type="gramEnd"/>
      <w:r>
        <w:rPr>
          <w:rFonts w:ascii="Times New Roman" w:hAnsi="Times New Roman" w:cs="Times New Roman"/>
          <w:sz w:val="28"/>
          <w:szCs w:val="28"/>
        </w:rPr>
        <w:t>токоферола ацетата, должна составлять не менее 900 теоретических тарелок.</w:t>
      </w:r>
    </w:p>
    <w:p w:rsidR="00ED796E" w:rsidRDefault="00EF021B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токоферола ацетата </w:t>
      </w:r>
      <w:r w:rsidR="00ED796E">
        <w:rPr>
          <w:rFonts w:ascii="Times New Roman" w:hAnsi="Times New Roman" w:cs="Times New Roman"/>
          <w:sz w:val="28"/>
          <w:szCs w:val="28"/>
        </w:rPr>
        <w:t xml:space="preserve"> </w:t>
      </w:r>
      <w:r w:rsidRPr="00D20EF7">
        <w:rPr>
          <w:rFonts w:ascii="Times New Roman" w:hAnsi="Times New Roman" w:cs="Times New Roman"/>
          <w:sz w:val="28"/>
        </w:rPr>
        <w:t>C</w:t>
      </w:r>
      <w:r w:rsidRPr="00D20EF7">
        <w:rPr>
          <w:rFonts w:ascii="Times New Roman" w:hAnsi="Times New Roman" w:cs="Times New Roman"/>
          <w:sz w:val="28"/>
          <w:vertAlign w:val="subscript"/>
        </w:rPr>
        <w:t>31</w:t>
      </w:r>
      <w:r w:rsidRPr="00D20EF7">
        <w:rPr>
          <w:rFonts w:ascii="Times New Roman" w:hAnsi="Times New Roman" w:cs="Times New Roman"/>
          <w:sz w:val="28"/>
        </w:rPr>
        <w:t>H</w:t>
      </w:r>
      <w:r w:rsidRPr="00D20EF7">
        <w:rPr>
          <w:rFonts w:ascii="Times New Roman" w:hAnsi="Times New Roman" w:cs="Times New Roman"/>
          <w:sz w:val="28"/>
          <w:vertAlign w:val="subscript"/>
        </w:rPr>
        <w:t>52</w:t>
      </w:r>
      <w:r w:rsidRPr="00D20EF7">
        <w:rPr>
          <w:rFonts w:ascii="Times New Roman" w:hAnsi="Times New Roman" w:cs="Times New Roman"/>
          <w:sz w:val="28"/>
        </w:rPr>
        <w:t>O</w:t>
      </w:r>
      <w:r w:rsidRPr="00D20EF7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 в препарате в процентах от заявленного количества (</w:t>
      </w:r>
      <w:r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>) вычисляют по формуле:</w:t>
      </w:r>
    </w:p>
    <w:p w:rsidR="00EF021B" w:rsidRPr="00C47393" w:rsidRDefault="00EF021B" w:rsidP="00EF021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∙P∙ρ·10∙1000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∙P∙ρ∙1000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EF021B" w:rsidRPr="006C0F28" w:rsidTr="00E76357">
        <w:trPr>
          <w:cantSplit/>
        </w:trPr>
        <w:tc>
          <w:tcPr>
            <w:tcW w:w="675" w:type="dxa"/>
            <w:shd w:val="clear" w:color="auto" w:fill="auto"/>
          </w:tcPr>
          <w:p w:rsidR="00EF021B" w:rsidRPr="006C0F28" w:rsidRDefault="00EF021B" w:rsidP="00E7635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F021B" w:rsidRPr="006C0F28" w:rsidRDefault="00EF021B" w:rsidP="00E7635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B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F021B" w:rsidRPr="006C0F28" w:rsidRDefault="00EF021B" w:rsidP="00E7635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EF021B" w:rsidRPr="006C0F28" w:rsidRDefault="00EF021B" w:rsidP="00E7635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отношение площади пика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α-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токоферола ацетата к площади пика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цетилпальмитата</w:t>
            </w:r>
            <w:proofErr w:type="spellEnd"/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021B" w:rsidRPr="006C0F28" w:rsidTr="00E76357">
        <w:trPr>
          <w:cantSplit/>
        </w:trPr>
        <w:tc>
          <w:tcPr>
            <w:tcW w:w="675" w:type="dxa"/>
          </w:tcPr>
          <w:p w:rsidR="00EF021B" w:rsidRPr="006C0F28" w:rsidRDefault="00EF021B" w:rsidP="00E7635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21B" w:rsidRPr="006C0F28" w:rsidRDefault="00EF021B" w:rsidP="00E7635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B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EF021B" w:rsidRPr="006C0F28" w:rsidRDefault="00EF021B" w:rsidP="00E763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EF021B" w:rsidRPr="006C0F28" w:rsidRDefault="00EF021B" w:rsidP="00E763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отношение площади пика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α-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токоферола ацетата к площади пика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цетилпальмитата</w:t>
            </w:r>
            <w:proofErr w:type="spellEnd"/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 раствора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F021B" w:rsidRPr="006C0F28" w:rsidTr="00E76357">
        <w:trPr>
          <w:cantSplit/>
        </w:trPr>
        <w:tc>
          <w:tcPr>
            <w:tcW w:w="675" w:type="dxa"/>
          </w:tcPr>
          <w:p w:rsidR="00EF021B" w:rsidRPr="006C0F28" w:rsidRDefault="00EF021B" w:rsidP="00E7635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21B" w:rsidRPr="006C0F28" w:rsidRDefault="00EF021B" w:rsidP="00E7635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proofErr w:type="gramStart"/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6" w:type="dxa"/>
          </w:tcPr>
          <w:p w:rsidR="00EF021B" w:rsidRPr="006C0F28" w:rsidRDefault="00EF021B" w:rsidP="00E763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EF021B" w:rsidRPr="006C0F28" w:rsidRDefault="00EF021B" w:rsidP="00963C9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="00963C95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препарата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, мг;</w:t>
            </w:r>
          </w:p>
        </w:tc>
      </w:tr>
      <w:tr w:rsidR="00EF021B" w:rsidRPr="006C0F28" w:rsidTr="00E76357">
        <w:trPr>
          <w:cantSplit/>
        </w:trPr>
        <w:tc>
          <w:tcPr>
            <w:tcW w:w="675" w:type="dxa"/>
          </w:tcPr>
          <w:p w:rsidR="00EF021B" w:rsidRPr="006C0F28" w:rsidRDefault="00EF021B" w:rsidP="00E7635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21B" w:rsidRPr="006C0F28" w:rsidRDefault="00EF021B" w:rsidP="00E7635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26" w:type="dxa"/>
          </w:tcPr>
          <w:p w:rsidR="00EF021B" w:rsidRPr="006C0F28" w:rsidRDefault="00EF021B" w:rsidP="00E763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EF021B" w:rsidRPr="006C0F28" w:rsidRDefault="00EF021B" w:rsidP="00963C9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proofErr w:type="gramStart"/>
            <w:r w:rsidR="00963C95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α-</w:t>
            </w:r>
            <w:proofErr w:type="gramEnd"/>
            <w:r w:rsidR="00963C95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токоферола ацетата, 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г;</w:t>
            </w:r>
          </w:p>
        </w:tc>
      </w:tr>
      <w:tr w:rsidR="00D10ADD" w:rsidRPr="006C0F28" w:rsidTr="00E76357">
        <w:trPr>
          <w:cantSplit/>
        </w:trPr>
        <w:tc>
          <w:tcPr>
            <w:tcW w:w="675" w:type="dxa"/>
          </w:tcPr>
          <w:p w:rsidR="00D10ADD" w:rsidRPr="006C0F28" w:rsidRDefault="00D10ADD" w:rsidP="00E7635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10ADD" w:rsidRPr="006C0F28" w:rsidRDefault="00D10ADD" w:rsidP="00E7635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ρ</w:t>
            </w:r>
          </w:p>
        </w:tc>
        <w:tc>
          <w:tcPr>
            <w:tcW w:w="426" w:type="dxa"/>
          </w:tcPr>
          <w:p w:rsidR="00D10ADD" w:rsidRPr="006C0F28" w:rsidRDefault="00D10ADD" w:rsidP="00E763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D10ADD" w:rsidRPr="00C47393" w:rsidRDefault="00D10ADD" w:rsidP="00963C9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плотность препарата,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/см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;</w:t>
            </w:r>
          </w:p>
        </w:tc>
      </w:tr>
      <w:tr w:rsidR="00EF021B" w:rsidRPr="006C0F28" w:rsidTr="00E76357">
        <w:trPr>
          <w:cantSplit/>
        </w:trPr>
        <w:tc>
          <w:tcPr>
            <w:tcW w:w="675" w:type="dxa"/>
          </w:tcPr>
          <w:p w:rsidR="00EF021B" w:rsidRPr="006C0F28" w:rsidRDefault="00EF021B" w:rsidP="00E7635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021B" w:rsidRPr="006C0F28" w:rsidRDefault="00EF021B" w:rsidP="00E7635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EF021B" w:rsidRPr="006C0F28" w:rsidRDefault="00EF021B" w:rsidP="00E763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EF021B" w:rsidRPr="006C0F28" w:rsidRDefault="00EF021B" w:rsidP="00D10AD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держание </w:t>
            </w:r>
            <w:proofErr w:type="gramStart"/>
            <w:r w:rsidR="00D1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α-</w:t>
            </w:r>
            <w:proofErr w:type="gramEnd"/>
            <w:r w:rsidR="00D1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токоферола ацетата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α-токоферола ацетата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D1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10ADD" w:rsidRPr="006C0F28" w:rsidTr="00E76357">
        <w:trPr>
          <w:cantSplit/>
        </w:trPr>
        <w:tc>
          <w:tcPr>
            <w:tcW w:w="675" w:type="dxa"/>
          </w:tcPr>
          <w:p w:rsidR="00D10ADD" w:rsidRPr="006C0F28" w:rsidRDefault="00D10ADD" w:rsidP="00E7635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10ADD" w:rsidRPr="00D10ADD" w:rsidRDefault="00D10ADD" w:rsidP="00E7635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D10ADD" w:rsidRPr="006C0F28" w:rsidRDefault="00D10ADD" w:rsidP="00E763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D10ADD" w:rsidRPr="00C47393" w:rsidRDefault="00D10ADD" w:rsidP="00D10AD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α-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токоферола ацетата в препарате, мг/мл.</w:t>
            </w:r>
          </w:p>
        </w:tc>
      </w:tr>
    </w:tbl>
    <w:p w:rsidR="00EF021B" w:rsidRPr="00D27F88" w:rsidRDefault="00EF021B" w:rsidP="00B9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="00D27F88">
        <w:rPr>
          <w:rFonts w:ascii="Times New Roman" w:hAnsi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EF021B" w:rsidRPr="00D27F88" w:rsidSect="00E76357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3C" w:rsidRDefault="00665E3C" w:rsidP="00D20EF7">
      <w:pPr>
        <w:spacing w:after="0" w:line="240" w:lineRule="auto"/>
      </w:pPr>
      <w:r>
        <w:separator/>
      </w:r>
    </w:p>
  </w:endnote>
  <w:endnote w:type="continuationSeparator" w:id="0">
    <w:p w:rsidR="00665E3C" w:rsidRDefault="00665E3C" w:rsidP="00D2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8425"/>
      <w:docPartObj>
        <w:docPartGallery w:val="Page Numbers (Bottom of Page)"/>
        <w:docPartUnique/>
      </w:docPartObj>
    </w:sdtPr>
    <w:sdtContent>
      <w:p w:rsidR="00665E3C" w:rsidRDefault="000403BF">
        <w:pPr>
          <w:pStyle w:val="a5"/>
          <w:jc w:val="center"/>
        </w:pPr>
        <w:r w:rsidRPr="006E2F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5E3C" w:rsidRPr="006E2F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2F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77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2F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5E3C" w:rsidRDefault="00665E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3C" w:rsidRDefault="00665E3C" w:rsidP="00D20EF7">
      <w:pPr>
        <w:spacing w:after="0" w:line="240" w:lineRule="auto"/>
      </w:pPr>
      <w:r>
        <w:separator/>
      </w:r>
    </w:p>
  </w:footnote>
  <w:footnote w:type="continuationSeparator" w:id="0">
    <w:p w:rsidR="00665E3C" w:rsidRDefault="00665E3C" w:rsidP="00D20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EF7"/>
    <w:rsid w:val="000078D8"/>
    <w:rsid w:val="000403BF"/>
    <w:rsid w:val="00142EFA"/>
    <w:rsid w:val="0014524B"/>
    <w:rsid w:val="001C5229"/>
    <w:rsid w:val="001F0A30"/>
    <w:rsid w:val="002A7A11"/>
    <w:rsid w:val="002B47AA"/>
    <w:rsid w:val="002E658A"/>
    <w:rsid w:val="002F52F5"/>
    <w:rsid w:val="00325580"/>
    <w:rsid w:val="003263F4"/>
    <w:rsid w:val="0033278D"/>
    <w:rsid w:val="003572F3"/>
    <w:rsid w:val="00390A15"/>
    <w:rsid w:val="00394C61"/>
    <w:rsid w:val="003A53EC"/>
    <w:rsid w:val="003C10A9"/>
    <w:rsid w:val="00414351"/>
    <w:rsid w:val="00462FDB"/>
    <w:rsid w:val="0046795A"/>
    <w:rsid w:val="004761CC"/>
    <w:rsid w:val="004C035A"/>
    <w:rsid w:val="0053185E"/>
    <w:rsid w:val="005A6F94"/>
    <w:rsid w:val="005B0FCF"/>
    <w:rsid w:val="00604512"/>
    <w:rsid w:val="00606DE2"/>
    <w:rsid w:val="00665E3C"/>
    <w:rsid w:val="006A5182"/>
    <w:rsid w:val="006E2F50"/>
    <w:rsid w:val="00783E36"/>
    <w:rsid w:val="009402F1"/>
    <w:rsid w:val="00942312"/>
    <w:rsid w:val="00947F6D"/>
    <w:rsid w:val="00963C95"/>
    <w:rsid w:val="00981B3B"/>
    <w:rsid w:val="00987EDB"/>
    <w:rsid w:val="009932C9"/>
    <w:rsid w:val="0099454A"/>
    <w:rsid w:val="00A3274A"/>
    <w:rsid w:val="00A72B9F"/>
    <w:rsid w:val="00A97E50"/>
    <w:rsid w:val="00B6586C"/>
    <w:rsid w:val="00B926C5"/>
    <w:rsid w:val="00BB66D2"/>
    <w:rsid w:val="00BC379A"/>
    <w:rsid w:val="00C03311"/>
    <w:rsid w:val="00C102A3"/>
    <w:rsid w:val="00C177E2"/>
    <w:rsid w:val="00C92BA3"/>
    <w:rsid w:val="00CA0C06"/>
    <w:rsid w:val="00CE15DD"/>
    <w:rsid w:val="00CF2FFC"/>
    <w:rsid w:val="00D10ADD"/>
    <w:rsid w:val="00D20EF7"/>
    <w:rsid w:val="00D27F88"/>
    <w:rsid w:val="00D45E2D"/>
    <w:rsid w:val="00DF07D8"/>
    <w:rsid w:val="00E60150"/>
    <w:rsid w:val="00E76357"/>
    <w:rsid w:val="00EB3F36"/>
    <w:rsid w:val="00ED6D1A"/>
    <w:rsid w:val="00ED796E"/>
    <w:rsid w:val="00EF021B"/>
    <w:rsid w:val="00EF78F1"/>
    <w:rsid w:val="00F1654C"/>
    <w:rsid w:val="00FC2835"/>
    <w:rsid w:val="00FD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EF7"/>
  </w:style>
  <w:style w:type="paragraph" w:styleId="a5">
    <w:name w:val="footer"/>
    <w:basedOn w:val="a"/>
    <w:link w:val="a6"/>
    <w:uiPriority w:val="99"/>
    <w:unhideWhenUsed/>
    <w:rsid w:val="00D2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EF7"/>
  </w:style>
  <w:style w:type="paragraph" w:styleId="a7">
    <w:name w:val="Body Text"/>
    <w:basedOn w:val="a"/>
    <w:link w:val="a8"/>
    <w:rsid w:val="00D20EF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20EF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D20E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D20EF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20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62FDB"/>
    <w:pPr>
      <w:ind w:left="720"/>
      <w:contextualSpacing/>
    </w:pPr>
  </w:style>
  <w:style w:type="paragraph" w:customStyle="1" w:styleId="1">
    <w:name w:val="Обычный1"/>
    <w:rsid w:val="00EF021B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0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9</cp:revision>
  <cp:lastPrinted>2020-08-24T12:05:00Z</cp:lastPrinted>
  <dcterms:created xsi:type="dcterms:W3CDTF">2020-10-16T12:40:00Z</dcterms:created>
  <dcterms:modified xsi:type="dcterms:W3CDTF">2021-06-23T11:17:00Z</dcterms:modified>
</cp:coreProperties>
</file>