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194" w:rsidRPr="00BE05ED" w:rsidRDefault="00AD0194" w:rsidP="00AD0194">
      <w:pPr>
        <w:spacing w:after="0" w:line="360" w:lineRule="auto"/>
        <w:jc w:val="center"/>
        <w:rPr>
          <w:rFonts w:ascii="Times New Roman" w:eastAsia="Times New Roman" w:hAnsi="Times New Roman"/>
          <w:b/>
          <w:color w:val="000000"/>
          <w:spacing w:val="-10"/>
          <w:sz w:val="28"/>
          <w:szCs w:val="28"/>
        </w:rPr>
      </w:pPr>
      <w:r w:rsidRPr="00BE05ED">
        <w:rPr>
          <w:rFonts w:ascii="Times New Roman" w:eastAsia="Times New Roman" w:hAnsi="Times New Roman"/>
          <w:b/>
          <w:color w:val="000000"/>
          <w:spacing w:val="-10"/>
          <w:sz w:val="28"/>
          <w:szCs w:val="28"/>
        </w:rPr>
        <w:t>МИНИСТЕРСТВО ЗДРАВООХРАНЕНИЯ РОССИЙСКОЙ ФЕДЕРАЦИИ</w:t>
      </w:r>
    </w:p>
    <w:p w:rsidR="00AD0194" w:rsidRPr="00BE05ED" w:rsidRDefault="00AD0194" w:rsidP="00AD0194">
      <w:pPr>
        <w:tabs>
          <w:tab w:val="left" w:pos="3828"/>
        </w:tabs>
        <w:spacing w:after="0" w:line="360" w:lineRule="auto"/>
        <w:jc w:val="center"/>
        <w:rPr>
          <w:rFonts w:ascii="Times New Roman" w:eastAsia="Times New Roman" w:hAnsi="Times New Roman"/>
          <w:b/>
          <w:color w:val="000000"/>
          <w:sz w:val="28"/>
          <w:szCs w:val="28"/>
        </w:rPr>
      </w:pPr>
    </w:p>
    <w:p w:rsidR="00AD0194" w:rsidRPr="00BE05ED" w:rsidRDefault="00AD0194" w:rsidP="00AD0194">
      <w:pPr>
        <w:tabs>
          <w:tab w:val="left" w:pos="3828"/>
        </w:tabs>
        <w:spacing w:after="0" w:line="360" w:lineRule="auto"/>
        <w:jc w:val="center"/>
        <w:rPr>
          <w:rFonts w:ascii="Times New Roman" w:eastAsia="Times New Roman" w:hAnsi="Times New Roman"/>
          <w:b/>
          <w:color w:val="000000"/>
          <w:sz w:val="28"/>
          <w:szCs w:val="28"/>
        </w:rPr>
      </w:pPr>
    </w:p>
    <w:p w:rsidR="00AD0194" w:rsidRPr="00BE05ED" w:rsidRDefault="00AD0194" w:rsidP="00AD0194">
      <w:pPr>
        <w:tabs>
          <w:tab w:val="left" w:pos="3828"/>
        </w:tabs>
        <w:spacing w:after="0" w:line="360" w:lineRule="auto"/>
        <w:jc w:val="center"/>
        <w:rPr>
          <w:rFonts w:ascii="Times New Roman" w:eastAsia="Times New Roman" w:hAnsi="Times New Roman"/>
          <w:b/>
          <w:color w:val="000000"/>
          <w:sz w:val="28"/>
          <w:szCs w:val="28"/>
        </w:rPr>
      </w:pPr>
    </w:p>
    <w:p w:rsidR="00AD0194" w:rsidRPr="00BE05ED" w:rsidRDefault="00AD0194" w:rsidP="00AD0194">
      <w:pPr>
        <w:spacing w:after="0" w:line="240" w:lineRule="auto"/>
        <w:jc w:val="center"/>
        <w:rPr>
          <w:rFonts w:ascii="Times New Roman" w:eastAsia="Times New Roman" w:hAnsi="Times New Roman"/>
          <w:b/>
          <w:sz w:val="28"/>
          <w:szCs w:val="28"/>
        </w:rPr>
      </w:pPr>
      <w:r w:rsidRPr="00BE05ED">
        <w:rPr>
          <w:rFonts w:ascii="Times New Roman" w:eastAsia="Times New Roman" w:hAnsi="Times New Roman"/>
          <w:b/>
          <w:color w:val="000000"/>
          <w:sz w:val="32"/>
          <w:szCs w:val="32"/>
        </w:rPr>
        <w:t>ФАРМАКОПЕЙНАЯ СТАТЬЯ</w:t>
      </w:r>
    </w:p>
    <w:tbl>
      <w:tblPr>
        <w:tblW w:w="0" w:type="auto"/>
        <w:tblInd w:w="108" w:type="dxa"/>
        <w:tblBorders>
          <w:bottom w:val="single" w:sz="4" w:space="0" w:color="auto"/>
        </w:tblBorders>
        <w:tblLook w:val="04A0"/>
      </w:tblPr>
      <w:tblGrid>
        <w:gridCol w:w="9356"/>
      </w:tblGrid>
      <w:tr w:rsidR="00AD0194" w:rsidRPr="00BE05ED" w:rsidTr="00AD0194">
        <w:tc>
          <w:tcPr>
            <w:tcW w:w="9356" w:type="dxa"/>
            <w:tcBorders>
              <w:top w:val="nil"/>
              <w:left w:val="nil"/>
              <w:bottom w:val="single" w:sz="4" w:space="0" w:color="auto"/>
              <w:right w:val="nil"/>
            </w:tcBorders>
          </w:tcPr>
          <w:p w:rsidR="00AD0194" w:rsidRPr="00BE05ED" w:rsidRDefault="00AD0194" w:rsidP="00AD0194">
            <w:pPr>
              <w:spacing w:after="0" w:line="240" w:lineRule="auto"/>
              <w:jc w:val="center"/>
              <w:rPr>
                <w:rFonts w:ascii="Times New Roman" w:eastAsia="Times New Roman" w:hAnsi="Times New Roman"/>
                <w:sz w:val="28"/>
                <w:szCs w:val="28"/>
              </w:rPr>
            </w:pPr>
          </w:p>
        </w:tc>
      </w:tr>
    </w:tbl>
    <w:p w:rsidR="00AD0194" w:rsidRPr="00BE05ED" w:rsidRDefault="00AD0194" w:rsidP="00AD0194">
      <w:pPr>
        <w:spacing w:after="0" w:line="40" w:lineRule="exact"/>
        <w:jc w:val="center"/>
        <w:rPr>
          <w:rFonts w:ascii="Times New Roman" w:eastAsia="Times New Roman" w:hAnsi="Times New Roman"/>
          <w:sz w:val="28"/>
          <w:szCs w:val="28"/>
        </w:rPr>
      </w:pPr>
    </w:p>
    <w:tbl>
      <w:tblPr>
        <w:tblW w:w="5000" w:type="pct"/>
        <w:tblLook w:val="04A0"/>
      </w:tblPr>
      <w:tblGrid>
        <w:gridCol w:w="5921"/>
        <w:gridCol w:w="425"/>
        <w:gridCol w:w="3225"/>
      </w:tblGrid>
      <w:tr w:rsidR="00C1040F" w:rsidRPr="00BE05ED" w:rsidTr="00C1040F">
        <w:trPr>
          <w:trHeight w:val="20"/>
        </w:trPr>
        <w:tc>
          <w:tcPr>
            <w:tcW w:w="3093" w:type="pct"/>
            <w:hideMark/>
          </w:tcPr>
          <w:p w:rsidR="00C1040F" w:rsidRPr="00376465" w:rsidRDefault="004D7742" w:rsidP="00C1040F">
            <w:pPr>
              <w:spacing w:after="120" w:line="240" w:lineRule="auto"/>
              <w:ind w:right="-108"/>
              <w:rPr>
                <w:rFonts w:ascii="Times New Roman" w:eastAsia="Times New Roman" w:hAnsi="Times New Roman" w:cs="Times New Roman"/>
                <w:b/>
                <w:sz w:val="28"/>
                <w:szCs w:val="28"/>
              </w:rPr>
            </w:pPr>
            <w:r>
              <w:rPr>
                <w:rFonts w:ascii="Times New Roman" w:hAnsi="Times New Roman" w:cs="Times New Roman"/>
                <w:b/>
                <w:color w:val="000000"/>
                <w:sz w:val="28"/>
                <w:szCs w:val="28"/>
                <w:shd w:val="clear" w:color="auto" w:fill="FFFFFF"/>
              </w:rPr>
              <w:t>Цистеина</w:t>
            </w:r>
            <w:r w:rsidR="00C11CCB">
              <w:rPr>
                <w:rFonts w:ascii="Times New Roman" w:hAnsi="Times New Roman" w:cs="Times New Roman"/>
                <w:b/>
                <w:color w:val="000000"/>
                <w:sz w:val="28"/>
                <w:szCs w:val="28"/>
                <w:shd w:val="clear" w:color="auto" w:fill="FFFFFF"/>
              </w:rPr>
              <w:t xml:space="preserve"> гидрохлорид моногидрат</w:t>
            </w:r>
          </w:p>
        </w:tc>
        <w:tc>
          <w:tcPr>
            <w:tcW w:w="222" w:type="pct"/>
          </w:tcPr>
          <w:p w:rsidR="00C1040F" w:rsidRPr="00BE05ED" w:rsidRDefault="00C1040F" w:rsidP="00C1040F">
            <w:pPr>
              <w:spacing w:after="120" w:line="240" w:lineRule="auto"/>
              <w:jc w:val="center"/>
              <w:rPr>
                <w:rFonts w:ascii="Times New Roman" w:eastAsia="Times New Roman" w:hAnsi="Times New Roman"/>
                <w:b/>
                <w:sz w:val="28"/>
                <w:szCs w:val="28"/>
              </w:rPr>
            </w:pPr>
          </w:p>
        </w:tc>
        <w:tc>
          <w:tcPr>
            <w:tcW w:w="1685" w:type="pct"/>
            <w:hideMark/>
          </w:tcPr>
          <w:p w:rsidR="00C1040F" w:rsidRPr="00BE05ED" w:rsidRDefault="00C1040F" w:rsidP="00C1040F">
            <w:pPr>
              <w:spacing w:after="120" w:line="240" w:lineRule="auto"/>
              <w:rPr>
                <w:rFonts w:ascii="Times New Roman" w:eastAsia="Times New Roman" w:hAnsi="Times New Roman"/>
                <w:b/>
                <w:sz w:val="28"/>
                <w:szCs w:val="28"/>
                <w:lang w:val="en-US"/>
              </w:rPr>
            </w:pPr>
            <w:r w:rsidRPr="00BE05ED">
              <w:rPr>
                <w:rFonts w:ascii="Times New Roman" w:eastAsia="Times New Roman" w:hAnsi="Times New Roman"/>
                <w:b/>
                <w:sz w:val="28"/>
                <w:szCs w:val="28"/>
              </w:rPr>
              <w:t>ФС</w:t>
            </w:r>
          </w:p>
        </w:tc>
      </w:tr>
      <w:tr w:rsidR="00C1040F" w:rsidRPr="00BE05ED" w:rsidTr="00C1040F">
        <w:trPr>
          <w:trHeight w:val="20"/>
        </w:trPr>
        <w:tc>
          <w:tcPr>
            <w:tcW w:w="3093" w:type="pct"/>
            <w:hideMark/>
          </w:tcPr>
          <w:p w:rsidR="00C1040F" w:rsidRPr="007E638C" w:rsidRDefault="004D7742" w:rsidP="00C1040F">
            <w:pPr>
              <w:spacing w:after="120" w:line="240" w:lineRule="auto"/>
              <w:ind w:right="-108"/>
              <w:rPr>
                <w:rFonts w:ascii="Times New Roman" w:eastAsia="Times New Roman" w:hAnsi="Times New Roman" w:cs="Times New Roman"/>
                <w:b/>
                <w:sz w:val="28"/>
                <w:szCs w:val="28"/>
              </w:rPr>
            </w:pPr>
            <w:r w:rsidRPr="007E638C">
              <w:rPr>
                <w:rFonts w:ascii="Times New Roman" w:hAnsi="Times New Roman" w:cs="Times New Roman"/>
                <w:b/>
                <w:color w:val="000000"/>
                <w:sz w:val="28"/>
                <w:szCs w:val="28"/>
                <w:shd w:val="clear" w:color="auto" w:fill="FFFFFF"/>
              </w:rPr>
              <w:t>Цистеин</w:t>
            </w:r>
          </w:p>
        </w:tc>
        <w:tc>
          <w:tcPr>
            <w:tcW w:w="222" w:type="pct"/>
          </w:tcPr>
          <w:p w:rsidR="00C1040F" w:rsidRPr="00BE05ED" w:rsidRDefault="00C1040F" w:rsidP="00C1040F">
            <w:pPr>
              <w:spacing w:after="120" w:line="240" w:lineRule="auto"/>
              <w:jc w:val="center"/>
              <w:rPr>
                <w:rFonts w:ascii="Times New Roman" w:eastAsia="Times New Roman" w:hAnsi="Times New Roman"/>
                <w:b/>
                <w:sz w:val="28"/>
                <w:szCs w:val="28"/>
              </w:rPr>
            </w:pPr>
          </w:p>
        </w:tc>
        <w:tc>
          <w:tcPr>
            <w:tcW w:w="1685" w:type="pct"/>
          </w:tcPr>
          <w:p w:rsidR="00C1040F" w:rsidRPr="00BE05ED" w:rsidRDefault="00C1040F" w:rsidP="00C1040F">
            <w:pPr>
              <w:spacing w:after="120" w:line="240" w:lineRule="auto"/>
              <w:rPr>
                <w:rFonts w:ascii="Times New Roman" w:eastAsia="Times New Roman" w:hAnsi="Times New Roman"/>
                <w:b/>
                <w:sz w:val="28"/>
                <w:szCs w:val="28"/>
              </w:rPr>
            </w:pPr>
          </w:p>
        </w:tc>
      </w:tr>
      <w:tr w:rsidR="00C1040F" w:rsidRPr="00BE05ED" w:rsidTr="00896579">
        <w:trPr>
          <w:trHeight w:val="20"/>
        </w:trPr>
        <w:tc>
          <w:tcPr>
            <w:tcW w:w="3093" w:type="pct"/>
            <w:hideMark/>
          </w:tcPr>
          <w:p w:rsidR="00C1040F" w:rsidRPr="007E638C" w:rsidRDefault="007E638C" w:rsidP="00C1040F">
            <w:pPr>
              <w:spacing w:after="120" w:line="240" w:lineRule="auto"/>
              <w:ind w:right="-108"/>
              <w:rPr>
                <w:rFonts w:ascii="Times New Roman" w:eastAsia="Times New Roman" w:hAnsi="Times New Roman" w:cs="Times New Roman"/>
                <w:b/>
                <w:sz w:val="28"/>
                <w:szCs w:val="28"/>
              </w:rPr>
            </w:pPr>
            <w:proofErr w:type="spellStart"/>
            <w:r w:rsidRPr="007E638C">
              <w:rPr>
                <w:rFonts w:ascii="Times New Roman" w:hAnsi="Times New Roman" w:cs="Times New Roman"/>
                <w:b/>
                <w:sz w:val="28"/>
                <w:szCs w:val="28"/>
              </w:rPr>
              <w:t>Cysteini</w:t>
            </w:r>
            <w:proofErr w:type="spellEnd"/>
            <w:r w:rsidRPr="007E638C">
              <w:rPr>
                <w:rFonts w:ascii="Times New Roman" w:hAnsi="Times New Roman" w:cs="Times New Roman"/>
                <w:b/>
                <w:sz w:val="28"/>
                <w:szCs w:val="28"/>
              </w:rPr>
              <w:t xml:space="preserve"> </w:t>
            </w:r>
            <w:proofErr w:type="spellStart"/>
            <w:r w:rsidRPr="007E638C">
              <w:rPr>
                <w:rFonts w:ascii="Times New Roman" w:hAnsi="Times New Roman" w:cs="Times New Roman"/>
                <w:b/>
                <w:sz w:val="28"/>
                <w:szCs w:val="28"/>
              </w:rPr>
              <w:t>hydrochloridum</w:t>
            </w:r>
            <w:proofErr w:type="spellEnd"/>
            <w:r w:rsidRPr="007E638C">
              <w:rPr>
                <w:rFonts w:ascii="Times New Roman" w:hAnsi="Times New Roman" w:cs="Times New Roman"/>
                <w:b/>
                <w:sz w:val="28"/>
                <w:szCs w:val="28"/>
              </w:rPr>
              <w:t xml:space="preserve"> </w:t>
            </w:r>
            <w:proofErr w:type="spellStart"/>
            <w:r w:rsidRPr="007E638C">
              <w:rPr>
                <w:rFonts w:ascii="Times New Roman" w:hAnsi="Times New Roman" w:cs="Times New Roman"/>
                <w:b/>
                <w:sz w:val="28"/>
                <w:szCs w:val="28"/>
              </w:rPr>
              <w:t>monohydricum</w:t>
            </w:r>
            <w:proofErr w:type="spellEnd"/>
          </w:p>
        </w:tc>
        <w:tc>
          <w:tcPr>
            <w:tcW w:w="222" w:type="pct"/>
          </w:tcPr>
          <w:p w:rsidR="00C1040F" w:rsidRPr="007E638C" w:rsidRDefault="00C1040F" w:rsidP="00C1040F">
            <w:pPr>
              <w:spacing w:after="120" w:line="240" w:lineRule="auto"/>
              <w:jc w:val="center"/>
              <w:rPr>
                <w:rFonts w:ascii="Times New Roman" w:eastAsia="Times New Roman" w:hAnsi="Times New Roman"/>
                <w:b/>
                <w:sz w:val="28"/>
                <w:szCs w:val="28"/>
                <w:lang w:val="en-US"/>
              </w:rPr>
            </w:pPr>
          </w:p>
        </w:tc>
        <w:tc>
          <w:tcPr>
            <w:tcW w:w="1685" w:type="pct"/>
            <w:hideMark/>
          </w:tcPr>
          <w:p w:rsidR="00C1040F" w:rsidRPr="0054214A" w:rsidRDefault="004D7742" w:rsidP="00896579">
            <w:pPr>
              <w:spacing w:after="120" w:line="240" w:lineRule="auto"/>
              <w:rPr>
                <w:rFonts w:ascii="Times New Roman" w:eastAsia="Times New Roman" w:hAnsi="Times New Roman"/>
                <w:b/>
                <w:sz w:val="28"/>
                <w:szCs w:val="28"/>
                <w:lang w:val="en-US"/>
              </w:rPr>
            </w:pPr>
            <w:r>
              <w:rPr>
                <w:rFonts w:ascii="Times New Roman" w:eastAsia="Times New Roman" w:hAnsi="Times New Roman"/>
                <w:b/>
                <w:sz w:val="28"/>
                <w:szCs w:val="28"/>
              </w:rPr>
              <w:t>Вводится впервые</w:t>
            </w:r>
          </w:p>
        </w:tc>
      </w:tr>
    </w:tbl>
    <w:p w:rsidR="00AD0194" w:rsidRPr="00BE05ED" w:rsidRDefault="00AD0194" w:rsidP="00AD0194">
      <w:pPr>
        <w:spacing w:after="0" w:line="40" w:lineRule="exact"/>
        <w:jc w:val="center"/>
        <w:rPr>
          <w:rFonts w:ascii="Times New Roman" w:eastAsia="Times New Roman" w:hAnsi="Times New Roman"/>
          <w:sz w:val="28"/>
          <w:szCs w:val="28"/>
        </w:rPr>
      </w:pPr>
    </w:p>
    <w:tbl>
      <w:tblPr>
        <w:tblW w:w="0" w:type="auto"/>
        <w:tblLook w:val="04A0"/>
      </w:tblPr>
      <w:tblGrid>
        <w:gridCol w:w="108"/>
        <w:gridCol w:w="5068"/>
        <w:gridCol w:w="4288"/>
        <w:gridCol w:w="107"/>
      </w:tblGrid>
      <w:tr w:rsidR="00AD0194" w:rsidRPr="00BE05ED" w:rsidTr="00C02254">
        <w:trPr>
          <w:gridBefore w:val="1"/>
          <w:gridAfter w:val="1"/>
          <w:wBefore w:w="108" w:type="dxa"/>
          <w:wAfter w:w="107" w:type="dxa"/>
          <w:trHeight w:val="214"/>
        </w:trPr>
        <w:tc>
          <w:tcPr>
            <w:tcW w:w="9356" w:type="dxa"/>
            <w:gridSpan w:val="2"/>
            <w:tcBorders>
              <w:top w:val="single" w:sz="4" w:space="0" w:color="auto"/>
            </w:tcBorders>
          </w:tcPr>
          <w:p w:rsidR="00AD0194" w:rsidRPr="00BE05ED" w:rsidRDefault="00AD0194" w:rsidP="00AD0194">
            <w:pPr>
              <w:spacing w:after="0" w:line="240" w:lineRule="auto"/>
              <w:rPr>
                <w:rFonts w:ascii="Times New Roman" w:eastAsia="Times New Roman" w:hAnsi="Times New Roman"/>
                <w:sz w:val="28"/>
                <w:szCs w:val="28"/>
              </w:rPr>
            </w:pPr>
          </w:p>
        </w:tc>
      </w:tr>
      <w:tr w:rsidR="00AD0194" w:rsidRPr="001668A7" w:rsidTr="00C02254">
        <w:trPr>
          <w:trHeight w:val="301"/>
        </w:trPr>
        <w:tc>
          <w:tcPr>
            <w:tcW w:w="9571" w:type="dxa"/>
            <w:gridSpan w:val="4"/>
            <w:hideMark/>
          </w:tcPr>
          <w:p w:rsidR="007E638C" w:rsidRPr="007E638C" w:rsidRDefault="007E638C" w:rsidP="00EB02A8">
            <w:pPr>
              <w:spacing w:after="0" w:line="360" w:lineRule="auto"/>
              <w:jc w:val="both"/>
              <w:rPr>
                <w:rFonts w:ascii="Times New Roman" w:eastAsia="Times New Roman" w:hAnsi="Times New Roman" w:cs="Times New Roman"/>
                <w:sz w:val="28"/>
                <w:szCs w:val="28"/>
              </w:rPr>
            </w:pPr>
            <w:r w:rsidRPr="007E638C">
              <w:rPr>
                <w:rFonts w:ascii="Times New Roman" w:eastAsia="Times New Roman" w:hAnsi="Times New Roman" w:cs="Times New Roman"/>
                <w:sz w:val="28"/>
                <w:szCs w:val="28"/>
              </w:rPr>
              <w:t>(2</w:t>
            </w:r>
            <w:r w:rsidRPr="007E638C">
              <w:rPr>
                <w:rFonts w:ascii="Times New Roman" w:eastAsia="Times New Roman" w:hAnsi="Times New Roman" w:cs="Times New Roman"/>
                <w:i/>
                <w:sz w:val="28"/>
                <w:szCs w:val="28"/>
                <w:lang w:val="en-US"/>
              </w:rPr>
              <w:t>R</w:t>
            </w:r>
            <w:r w:rsidRPr="007E638C">
              <w:rPr>
                <w:rFonts w:ascii="Times New Roman" w:eastAsia="Times New Roman" w:hAnsi="Times New Roman" w:cs="Times New Roman"/>
                <w:sz w:val="28"/>
                <w:szCs w:val="28"/>
              </w:rPr>
              <w:t>)-2-Амино-3-сульфанилпропановой кислоты гидрохлорид моногидрат</w:t>
            </w:r>
          </w:p>
          <w:p w:rsidR="00AD0194" w:rsidRPr="00AF52D9" w:rsidRDefault="00AD0194" w:rsidP="005251DB">
            <w:pPr>
              <w:spacing w:after="0" w:line="240" w:lineRule="auto"/>
              <w:jc w:val="center"/>
              <w:rPr>
                <w:rFonts w:ascii="Times New Roman" w:hAnsi="Times New Roman" w:cs="Times New Roman"/>
                <w:snapToGrid w:val="0"/>
                <w:color w:val="000000"/>
                <w:sz w:val="28"/>
                <w:szCs w:val="28"/>
                <w:highlight w:val="yellow"/>
              </w:rPr>
            </w:pPr>
          </w:p>
        </w:tc>
      </w:tr>
      <w:tr w:rsidR="00AD0194" w:rsidRPr="001668A7" w:rsidTr="00C02254">
        <w:tc>
          <w:tcPr>
            <w:tcW w:w="9571" w:type="dxa"/>
            <w:gridSpan w:val="4"/>
          </w:tcPr>
          <w:p w:rsidR="00AD0194" w:rsidRPr="00AF52D9" w:rsidRDefault="00F2177F" w:rsidP="00AD0194">
            <w:pPr>
              <w:spacing w:after="0" w:line="240" w:lineRule="auto"/>
              <w:jc w:val="center"/>
              <w:rPr>
                <w:rFonts w:ascii="Times New Roman" w:eastAsia="Times New Roman" w:hAnsi="Times New Roman"/>
                <w:noProof/>
                <w:sz w:val="28"/>
                <w:szCs w:val="28"/>
                <w:highlight w:val="yellow"/>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5.55pt;height:46.2pt">
                  <v:imagedata r:id="rId7" o:title=""/>
                </v:shape>
              </w:pict>
            </w:r>
          </w:p>
          <w:p w:rsidR="00AD0194" w:rsidRPr="00AF52D9" w:rsidRDefault="00AD0194" w:rsidP="00AD0194">
            <w:pPr>
              <w:spacing w:after="0" w:line="240" w:lineRule="auto"/>
              <w:jc w:val="center"/>
              <w:rPr>
                <w:rFonts w:ascii="Times New Roman" w:eastAsia="Times New Roman" w:hAnsi="Times New Roman"/>
                <w:noProof/>
                <w:sz w:val="28"/>
                <w:szCs w:val="28"/>
                <w:highlight w:val="yellow"/>
              </w:rPr>
            </w:pPr>
          </w:p>
        </w:tc>
      </w:tr>
      <w:tr w:rsidR="00AD0194" w:rsidRPr="007E638C" w:rsidTr="00C02254">
        <w:tc>
          <w:tcPr>
            <w:tcW w:w="5176" w:type="dxa"/>
            <w:gridSpan w:val="2"/>
            <w:hideMark/>
          </w:tcPr>
          <w:p w:rsidR="00AD0194" w:rsidRPr="00DE108C" w:rsidRDefault="00AD0194" w:rsidP="00FA3D03">
            <w:pPr>
              <w:spacing w:after="0" w:line="240" w:lineRule="auto"/>
              <w:rPr>
                <w:rFonts w:ascii="Times New Roman" w:eastAsia="Times New Roman" w:hAnsi="Times New Roman"/>
                <w:sz w:val="28"/>
                <w:szCs w:val="28"/>
              </w:rPr>
            </w:pPr>
            <w:r w:rsidRPr="00DE108C">
              <w:rPr>
                <w:rFonts w:ascii="Times New Roman" w:hAnsi="Times New Roman"/>
                <w:sz w:val="28"/>
                <w:szCs w:val="28"/>
              </w:rPr>
              <w:t>C</w:t>
            </w:r>
            <w:r w:rsidR="004D7742">
              <w:rPr>
                <w:rFonts w:ascii="Times New Roman" w:hAnsi="Times New Roman"/>
                <w:sz w:val="28"/>
                <w:szCs w:val="28"/>
                <w:vertAlign w:val="subscript"/>
              </w:rPr>
              <w:t>3</w:t>
            </w:r>
            <w:r w:rsidRPr="00DE108C">
              <w:rPr>
                <w:rFonts w:ascii="Times New Roman" w:hAnsi="Times New Roman"/>
                <w:sz w:val="28"/>
                <w:szCs w:val="28"/>
              </w:rPr>
              <w:t>H</w:t>
            </w:r>
            <w:r w:rsidR="004D7742">
              <w:rPr>
                <w:rFonts w:ascii="Times New Roman" w:hAnsi="Times New Roman"/>
                <w:sz w:val="28"/>
                <w:szCs w:val="28"/>
                <w:vertAlign w:val="subscript"/>
              </w:rPr>
              <w:t>7</w:t>
            </w:r>
            <w:r w:rsidRPr="00DE108C">
              <w:rPr>
                <w:rFonts w:ascii="Times New Roman" w:hAnsi="Times New Roman"/>
                <w:sz w:val="28"/>
                <w:szCs w:val="28"/>
              </w:rPr>
              <w:t>NO</w:t>
            </w:r>
            <w:r w:rsidR="00AF52D9">
              <w:rPr>
                <w:rFonts w:ascii="Times New Roman" w:hAnsi="Times New Roman"/>
                <w:sz w:val="28"/>
                <w:szCs w:val="28"/>
                <w:vertAlign w:val="subscript"/>
              </w:rPr>
              <w:t>2</w:t>
            </w:r>
            <w:r w:rsidR="004D7742" w:rsidRPr="004D7742">
              <w:rPr>
                <w:rFonts w:ascii="Times New Roman" w:hAnsi="Times New Roman"/>
                <w:sz w:val="28"/>
                <w:szCs w:val="28"/>
                <w:lang w:val="en-US"/>
              </w:rPr>
              <w:t>S</w:t>
            </w:r>
            <w:r w:rsidR="00FA3D03" w:rsidRPr="00611028">
              <w:rPr>
                <w:rFonts w:ascii="Times New Roman" w:hAnsi="Times New Roman"/>
                <w:sz w:val="28"/>
                <w:szCs w:val="28"/>
              </w:rPr>
              <w:t>·H</w:t>
            </w:r>
            <w:proofErr w:type="spellStart"/>
            <w:r w:rsidR="00FA3D03" w:rsidRPr="00FA3D03">
              <w:rPr>
                <w:rFonts w:ascii="Times New Roman" w:hAnsi="Times New Roman"/>
                <w:sz w:val="28"/>
                <w:szCs w:val="28"/>
                <w:lang w:val="en-US"/>
              </w:rPr>
              <w:t>Cl</w:t>
            </w:r>
            <w:proofErr w:type="spellEnd"/>
            <w:r w:rsidR="00FA3D03" w:rsidRPr="00611028">
              <w:rPr>
                <w:rFonts w:ascii="Times New Roman" w:hAnsi="Times New Roman"/>
                <w:sz w:val="28"/>
                <w:szCs w:val="28"/>
              </w:rPr>
              <w:t>·H</w:t>
            </w:r>
            <w:r w:rsidR="00FA3D03" w:rsidRPr="00611028">
              <w:rPr>
                <w:rFonts w:ascii="Times New Roman" w:hAnsi="Times New Roman"/>
                <w:sz w:val="28"/>
                <w:szCs w:val="28"/>
                <w:vertAlign w:val="subscript"/>
              </w:rPr>
              <w:t>2</w:t>
            </w:r>
            <w:r w:rsidR="00FA3D03" w:rsidRPr="00611028">
              <w:rPr>
                <w:rFonts w:ascii="Times New Roman" w:hAnsi="Times New Roman"/>
                <w:sz w:val="28"/>
                <w:szCs w:val="28"/>
              </w:rPr>
              <w:t>O</w:t>
            </w:r>
          </w:p>
        </w:tc>
        <w:tc>
          <w:tcPr>
            <w:tcW w:w="4395" w:type="dxa"/>
            <w:gridSpan w:val="2"/>
            <w:hideMark/>
          </w:tcPr>
          <w:p w:rsidR="00AD0194" w:rsidRPr="007E638C" w:rsidRDefault="00BA3E12" w:rsidP="002F1CB8">
            <w:pPr>
              <w:tabs>
                <w:tab w:val="left" w:pos="2713"/>
                <w:tab w:val="right" w:pos="4179"/>
              </w:tabs>
              <w:spacing w:after="0" w:line="240" w:lineRule="auto"/>
              <w:rPr>
                <w:rFonts w:ascii="Times New Roman" w:eastAsia="Times New Roman" w:hAnsi="Times New Roman" w:cs="Times New Roman"/>
                <w:sz w:val="28"/>
                <w:szCs w:val="28"/>
                <w:lang w:val="en-US"/>
              </w:rPr>
            </w:pPr>
            <w:r w:rsidRPr="007E638C">
              <w:rPr>
                <w:rFonts w:ascii="Times New Roman" w:eastAsia="Times New Roman" w:hAnsi="Times New Roman" w:cs="Times New Roman"/>
                <w:sz w:val="28"/>
                <w:szCs w:val="28"/>
              </w:rPr>
              <w:tab/>
            </w:r>
            <w:r w:rsidRPr="007E638C">
              <w:rPr>
                <w:rFonts w:ascii="Times New Roman" w:eastAsia="Times New Roman" w:hAnsi="Times New Roman" w:cs="Times New Roman"/>
                <w:sz w:val="28"/>
                <w:szCs w:val="28"/>
              </w:rPr>
              <w:tab/>
            </w:r>
            <w:r w:rsidR="00EE7ACF" w:rsidRPr="007E638C">
              <w:rPr>
                <w:rFonts w:ascii="Times New Roman" w:eastAsia="Times New Roman" w:hAnsi="Times New Roman" w:cs="Times New Roman"/>
                <w:sz w:val="28"/>
                <w:szCs w:val="28"/>
              </w:rPr>
              <w:t>М.м.</w:t>
            </w:r>
            <w:r w:rsidRPr="007E638C">
              <w:rPr>
                <w:rFonts w:ascii="Times New Roman" w:eastAsia="Times New Roman" w:hAnsi="Times New Roman" w:cs="Times New Roman"/>
                <w:sz w:val="28"/>
                <w:szCs w:val="28"/>
              </w:rPr>
              <w:t xml:space="preserve"> </w:t>
            </w:r>
            <w:r w:rsidR="007E638C" w:rsidRPr="007E638C">
              <w:rPr>
                <w:rFonts w:ascii="Times New Roman" w:hAnsi="Times New Roman" w:cs="Times New Roman"/>
                <w:sz w:val="28"/>
                <w:szCs w:val="28"/>
              </w:rPr>
              <w:t>175,</w:t>
            </w:r>
            <w:r w:rsidR="007E638C" w:rsidRPr="007E638C">
              <w:rPr>
                <w:rFonts w:ascii="Times New Roman" w:hAnsi="Times New Roman" w:cs="Times New Roman"/>
                <w:sz w:val="28"/>
                <w:szCs w:val="28"/>
                <w:lang w:val="en-US"/>
              </w:rPr>
              <w:t>63</w:t>
            </w:r>
          </w:p>
        </w:tc>
      </w:tr>
    </w:tbl>
    <w:p w:rsidR="00AD0194" w:rsidRDefault="00536452" w:rsidP="00536452">
      <w:pPr>
        <w:tabs>
          <w:tab w:val="left" w:pos="4213"/>
        </w:tabs>
        <w:snapToGrid w:val="0"/>
        <w:spacing w:after="0" w:line="240" w:lineRule="auto"/>
        <w:ind w:firstLine="720"/>
        <w:jc w:val="both"/>
        <w:rPr>
          <w:rFonts w:ascii="Times New Roman" w:eastAsia="Times New Roman" w:hAnsi="Times New Roman"/>
          <w:sz w:val="28"/>
          <w:szCs w:val="28"/>
          <w:lang w:val="en-US"/>
        </w:rPr>
      </w:pPr>
      <w:r>
        <w:rPr>
          <w:rFonts w:ascii="Times New Roman" w:eastAsia="Times New Roman" w:hAnsi="Times New Roman"/>
          <w:sz w:val="28"/>
          <w:szCs w:val="28"/>
          <w:lang w:val="en-US"/>
        </w:rPr>
        <w:tab/>
      </w:r>
    </w:p>
    <w:p w:rsidR="00093D47" w:rsidRDefault="00093D47" w:rsidP="00AD0194">
      <w:pPr>
        <w:snapToGrid w:val="0"/>
        <w:spacing w:after="0" w:line="36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Субстанция представляет собой продукт ферментации или белкового гидролиза. </w:t>
      </w:r>
    </w:p>
    <w:p w:rsidR="00AD0194" w:rsidRPr="00BE05ED" w:rsidRDefault="00AD0194" w:rsidP="00AD0194">
      <w:pPr>
        <w:snapToGrid w:val="0"/>
        <w:spacing w:after="0" w:line="360" w:lineRule="auto"/>
        <w:ind w:firstLine="720"/>
        <w:jc w:val="both"/>
        <w:rPr>
          <w:rFonts w:ascii="Times New Roman" w:eastAsia="Times New Roman" w:hAnsi="Times New Roman"/>
          <w:bCs/>
          <w:color w:val="000000"/>
          <w:position w:val="1"/>
          <w:sz w:val="28"/>
          <w:szCs w:val="28"/>
        </w:rPr>
      </w:pPr>
      <w:r w:rsidRPr="00343566">
        <w:rPr>
          <w:rFonts w:ascii="Times New Roman" w:eastAsia="Times New Roman" w:hAnsi="Times New Roman"/>
          <w:sz w:val="28"/>
          <w:szCs w:val="28"/>
          <w:lang w:val="en-US"/>
        </w:rPr>
        <w:t>C</w:t>
      </w:r>
      <w:r w:rsidR="002E64AA" w:rsidRPr="00343566">
        <w:rPr>
          <w:rFonts w:ascii="Times New Roman" w:eastAsia="Times New Roman" w:hAnsi="Times New Roman"/>
          <w:sz w:val="28"/>
          <w:szCs w:val="28"/>
        </w:rPr>
        <w:t xml:space="preserve">одержит не менее </w:t>
      </w:r>
      <w:r w:rsidR="003A1353" w:rsidRPr="00343566">
        <w:rPr>
          <w:rFonts w:ascii="Times New Roman" w:eastAsia="Times New Roman" w:hAnsi="Times New Roman"/>
          <w:sz w:val="28"/>
          <w:szCs w:val="28"/>
        </w:rPr>
        <w:t>98,5</w:t>
      </w:r>
      <w:r w:rsidR="00844777" w:rsidRPr="00343566">
        <w:rPr>
          <w:rFonts w:ascii="Times New Roman" w:eastAsia="Times New Roman" w:hAnsi="Times New Roman"/>
          <w:sz w:val="28"/>
          <w:szCs w:val="28"/>
        </w:rPr>
        <w:t> </w:t>
      </w:r>
      <w:r w:rsidRPr="00343566">
        <w:rPr>
          <w:rFonts w:ascii="Times New Roman" w:eastAsia="Times New Roman" w:hAnsi="Times New Roman"/>
          <w:sz w:val="28"/>
          <w:szCs w:val="28"/>
        </w:rPr>
        <w:t>% и не более 101</w:t>
      </w:r>
      <w:r w:rsidR="0053162C" w:rsidRPr="00343566">
        <w:rPr>
          <w:rFonts w:ascii="Times New Roman" w:eastAsia="Times New Roman" w:hAnsi="Times New Roman"/>
          <w:sz w:val="28"/>
          <w:szCs w:val="28"/>
        </w:rPr>
        <w:t>,</w:t>
      </w:r>
      <w:r w:rsidR="00844777" w:rsidRPr="00343566">
        <w:rPr>
          <w:rFonts w:ascii="Times New Roman" w:eastAsia="Times New Roman" w:hAnsi="Times New Roman"/>
          <w:sz w:val="28"/>
          <w:szCs w:val="28"/>
        </w:rPr>
        <w:t>0</w:t>
      </w:r>
      <w:r w:rsidRPr="00343566">
        <w:rPr>
          <w:rFonts w:ascii="Times New Roman" w:eastAsia="Times New Roman" w:hAnsi="Times New Roman"/>
          <w:sz w:val="28"/>
          <w:szCs w:val="28"/>
        </w:rPr>
        <w:t> %</w:t>
      </w:r>
      <w:r w:rsidRPr="00343566">
        <w:rPr>
          <w:rFonts w:ascii="Times New Roman" w:eastAsia="Times New Roman" w:hAnsi="Times New Roman" w:cs="Times New Roman"/>
          <w:sz w:val="28"/>
          <w:szCs w:val="28"/>
        </w:rPr>
        <w:t xml:space="preserve"> </w:t>
      </w:r>
      <w:r w:rsidR="004D7742">
        <w:rPr>
          <w:rFonts w:ascii="Times New Roman" w:eastAsia="Times New Roman" w:hAnsi="Times New Roman" w:cs="Times New Roman"/>
          <w:sz w:val="28"/>
          <w:szCs w:val="28"/>
        </w:rPr>
        <w:t>цистеина</w:t>
      </w:r>
      <w:r w:rsidR="0053162C" w:rsidRPr="00343566">
        <w:rPr>
          <w:rFonts w:ascii="Times New Roman" w:hAnsi="Times New Roman" w:cs="Times New Roman"/>
          <w:color w:val="000000"/>
          <w:sz w:val="28"/>
          <w:szCs w:val="28"/>
          <w:shd w:val="clear" w:color="auto" w:fill="FFFFFF"/>
        </w:rPr>
        <w:t xml:space="preserve"> </w:t>
      </w:r>
      <w:r w:rsidR="00343566" w:rsidRPr="00343566">
        <w:rPr>
          <w:rFonts w:ascii="Times New Roman" w:hAnsi="Times New Roman" w:cs="Times New Roman"/>
          <w:color w:val="000000"/>
          <w:sz w:val="28"/>
          <w:szCs w:val="28"/>
          <w:shd w:val="clear" w:color="auto" w:fill="FFFFFF"/>
        </w:rPr>
        <w:t xml:space="preserve">гидрохлорида </w:t>
      </w:r>
      <w:r w:rsidR="004D7742" w:rsidRPr="00DE108C">
        <w:rPr>
          <w:rFonts w:ascii="Times New Roman" w:hAnsi="Times New Roman"/>
          <w:sz w:val="28"/>
          <w:szCs w:val="28"/>
        </w:rPr>
        <w:t>C</w:t>
      </w:r>
      <w:r w:rsidR="004D7742">
        <w:rPr>
          <w:rFonts w:ascii="Times New Roman" w:hAnsi="Times New Roman"/>
          <w:sz w:val="28"/>
          <w:szCs w:val="28"/>
          <w:vertAlign w:val="subscript"/>
        </w:rPr>
        <w:t>3</w:t>
      </w:r>
      <w:r w:rsidR="004D7742" w:rsidRPr="00DE108C">
        <w:rPr>
          <w:rFonts w:ascii="Times New Roman" w:hAnsi="Times New Roman"/>
          <w:sz w:val="28"/>
          <w:szCs w:val="28"/>
        </w:rPr>
        <w:t>H</w:t>
      </w:r>
      <w:r w:rsidR="004D7742">
        <w:rPr>
          <w:rFonts w:ascii="Times New Roman" w:hAnsi="Times New Roman"/>
          <w:sz w:val="28"/>
          <w:szCs w:val="28"/>
          <w:vertAlign w:val="subscript"/>
        </w:rPr>
        <w:t>7</w:t>
      </w:r>
      <w:r w:rsidR="004D7742" w:rsidRPr="00DE108C">
        <w:rPr>
          <w:rFonts w:ascii="Times New Roman" w:hAnsi="Times New Roman"/>
          <w:sz w:val="28"/>
          <w:szCs w:val="28"/>
        </w:rPr>
        <w:t>NO</w:t>
      </w:r>
      <w:r w:rsidR="004D7742">
        <w:rPr>
          <w:rFonts w:ascii="Times New Roman" w:hAnsi="Times New Roman"/>
          <w:sz w:val="28"/>
          <w:szCs w:val="28"/>
          <w:vertAlign w:val="subscript"/>
        </w:rPr>
        <w:t>2</w:t>
      </w:r>
      <w:r w:rsidR="004D7742" w:rsidRPr="004D7742">
        <w:rPr>
          <w:rFonts w:ascii="Times New Roman" w:hAnsi="Times New Roman"/>
          <w:sz w:val="28"/>
          <w:szCs w:val="28"/>
          <w:lang w:val="en-US"/>
        </w:rPr>
        <w:t>S</w:t>
      </w:r>
      <w:r w:rsidR="004D7742" w:rsidRPr="00343566">
        <w:rPr>
          <w:rFonts w:ascii="Times New Roman" w:hAnsi="Times New Roman"/>
          <w:sz w:val="28"/>
          <w:szCs w:val="28"/>
        </w:rPr>
        <w:t xml:space="preserve"> </w:t>
      </w:r>
      <w:r w:rsidR="00343566" w:rsidRPr="00343566">
        <w:rPr>
          <w:rFonts w:ascii="Times New Roman" w:hAnsi="Times New Roman"/>
          <w:sz w:val="28"/>
          <w:szCs w:val="28"/>
        </w:rPr>
        <w:t>·H</w:t>
      </w:r>
      <w:proofErr w:type="spellStart"/>
      <w:r w:rsidR="00343566" w:rsidRPr="00343566">
        <w:rPr>
          <w:rFonts w:ascii="Times New Roman" w:hAnsi="Times New Roman"/>
          <w:sz w:val="28"/>
          <w:szCs w:val="28"/>
          <w:lang w:val="en-US"/>
        </w:rPr>
        <w:t>Cl</w:t>
      </w:r>
      <w:proofErr w:type="spellEnd"/>
      <w:r w:rsidR="00AF52D9" w:rsidRPr="00343566">
        <w:rPr>
          <w:rFonts w:ascii="Times New Roman" w:hAnsi="Times New Roman"/>
          <w:sz w:val="28"/>
          <w:szCs w:val="28"/>
          <w:vertAlign w:val="subscript"/>
        </w:rPr>
        <w:t xml:space="preserve"> </w:t>
      </w:r>
      <w:r w:rsidRPr="00343566">
        <w:rPr>
          <w:rFonts w:ascii="Times New Roman" w:eastAsia="Times New Roman" w:hAnsi="Times New Roman"/>
          <w:sz w:val="28"/>
          <w:szCs w:val="28"/>
        </w:rPr>
        <w:t>в пересчёте на сухое</w:t>
      </w:r>
      <w:r w:rsidRPr="00343566">
        <w:rPr>
          <w:rFonts w:ascii="Times New Roman" w:eastAsia="Times New Roman" w:hAnsi="Times New Roman"/>
          <w:bCs/>
          <w:color w:val="000000"/>
          <w:sz w:val="28"/>
          <w:szCs w:val="28"/>
        </w:rPr>
        <w:t xml:space="preserve"> вещество</w:t>
      </w:r>
      <w:r w:rsidRPr="00343566">
        <w:rPr>
          <w:rFonts w:ascii="Times New Roman" w:eastAsia="Times New Roman" w:hAnsi="Times New Roman"/>
          <w:bCs/>
          <w:color w:val="000000"/>
          <w:position w:val="1"/>
          <w:sz w:val="28"/>
          <w:szCs w:val="28"/>
        </w:rPr>
        <w:t>.</w:t>
      </w:r>
      <w:r w:rsidR="002E64AA">
        <w:rPr>
          <w:rFonts w:ascii="Times New Roman" w:eastAsia="Times New Roman" w:hAnsi="Times New Roman"/>
          <w:bCs/>
          <w:color w:val="000000"/>
          <w:position w:val="1"/>
          <w:sz w:val="28"/>
          <w:szCs w:val="28"/>
        </w:rPr>
        <w:t xml:space="preserve"> </w:t>
      </w:r>
    </w:p>
    <w:p w:rsidR="00AD0194" w:rsidRPr="00BE05ED" w:rsidRDefault="00AD0194" w:rsidP="00AD0194">
      <w:pPr>
        <w:spacing w:after="0" w:line="360" w:lineRule="auto"/>
        <w:ind w:firstLine="720"/>
        <w:jc w:val="both"/>
        <w:rPr>
          <w:rFonts w:ascii="Times New Roman" w:eastAsia="Times New Roman" w:hAnsi="Times New Roman"/>
          <w:sz w:val="28"/>
          <w:szCs w:val="28"/>
        </w:rPr>
      </w:pPr>
    </w:p>
    <w:p w:rsidR="00AD0194" w:rsidRPr="00BE05ED" w:rsidRDefault="00AD0194" w:rsidP="00C02254">
      <w:pPr>
        <w:tabs>
          <w:tab w:val="right" w:pos="9354"/>
        </w:tabs>
        <w:spacing w:after="0" w:line="360" w:lineRule="auto"/>
        <w:ind w:firstLine="720"/>
        <w:jc w:val="both"/>
        <w:rPr>
          <w:rFonts w:ascii="Times New Roman" w:eastAsia="Times New Roman" w:hAnsi="Times New Roman"/>
          <w:sz w:val="28"/>
          <w:szCs w:val="28"/>
        </w:rPr>
      </w:pPr>
      <w:r w:rsidRPr="00BE05ED">
        <w:rPr>
          <w:rFonts w:ascii="Times New Roman" w:eastAsia="Times New Roman" w:hAnsi="Times New Roman"/>
          <w:b/>
          <w:sz w:val="28"/>
          <w:szCs w:val="28"/>
        </w:rPr>
        <w:t>Описание.</w:t>
      </w:r>
      <w:r w:rsidRPr="00BE05ED">
        <w:rPr>
          <w:rFonts w:ascii="Times New Roman" w:eastAsia="Times New Roman" w:hAnsi="Times New Roman"/>
          <w:sz w:val="28"/>
          <w:szCs w:val="28"/>
        </w:rPr>
        <w:t xml:space="preserve"> </w:t>
      </w:r>
      <w:r>
        <w:rPr>
          <w:rFonts w:ascii="Times New Roman" w:eastAsia="Times New Roman" w:hAnsi="Times New Roman"/>
          <w:sz w:val="28"/>
          <w:szCs w:val="28"/>
        </w:rPr>
        <w:t>Белый</w:t>
      </w:r>
      <w:r w:rsidR="00854E40">
        <w:rPr>
          <w:rFonts w:ascii="Times New Roman" w:eastAsia="Times New Roman" w:hAnsi="Times New Roman"/>
          <w:sz w:val="28"/>
          <w:szCs w:val="28"/>
        </w:rPr>
        <w:t xml:space="preserve"> или </w:t>
      </w:r>
      <w:r w:rsidR="00326720">
        <w:rPr>
          <w:rFonts w:ascii="Times New Roman" w:eastAsia="Times New Roman" w:hAnsi="Times New Roman"/>
          <w:sz w:val="28"/>
          <w:szCs w:val="28"/>
        </w:rPr>
        <w:t xml:space="preserve">почти </w:t>
      </w:r>
      <w:r w:rsidR="00854E40">
        <w:rPr>
          <w:rFonts w:ascii="Times New Roman" w:eastAsia="Times New Roman" w:hAnsi="Times New Roman"/>
          <w:sz w:val="28"/>
          <w:szCs w:val="28"/>
        </w:rPr>
        <w:t xml:space="preserve">белый </w:t>
      </w:r>
      <w:r>
        <w:rPr>
          <w:rFonts w:ascii="Times New Roman" w:eastAsia="Times New Roman" w:hAnsi="Times New Roman"/>
          <w:sz w:val="28"/>
          <w:szCs w:val="28"/>
        </w:rPr>
        <w:t>кристаллический</w:t>
      </w:r>
      <w:r w:rsidRPr="00BE05ED">
        <w:rPr>
          <w:rFonts w:ascii="Times New Roman" w:eastAsia="Times New Roman" w:hAnsi="Times New Roman"/>
          <w:sz w:val="28"/>
          <w:szCs w:val="28"/>
        </w:rPr>
        <w:t xml:space="preserve"> порошок</w:t>
      </w:r>
      <w:r w:rsidR="00326720">
        <w:rPr>
          <w:rFonts w:ascii="Times New Roman" w:eastAsia="Times New Roman" w:hAnsi="Times New Roman"/>
          <w:sz w:val="28"/>
          <w:szCs w:val="28"/>
        </w:rPr>
        <w:t xml:space="preserve"> или бесцветные </w:t>
      </w:r>
      <w:r w:rsidR="00EE7ACF">
        <w:rPr>
          <w:rFonts w:ascii="Times New Roman" w:eastAsia="Times New Roman" w:hAnsi="Times New Roman"/>
          <w:sz w:val="28"/>
          <w:szCs w:val="28"/>
        </w:rPr>
        <w:t>кристаллы</w:t>
      </w:r>
      <w:r w:rsidRPr="00BE05ED">
        <w:rPr>
          <w:rFonts w:ascii="Times New Roman" w:eastAsia="Times New Roman" w:hAnsi="Times New Roman"/>
          <w:sz w:val="28"/>
          <w:szCs w:val="28"/>
        </w:rPr>
        <w:t>.</w:t>
      </w:r>
    </w:p>
    <w:p w:rsidR="00AD0194" w:rsidRPr="00BE05ED" w:rsidRDefault="00AD0194" w:rsidP="00C02254">
      <w:pPr>
        <w:spacing w:after="0" w:line="360" w:lineRule="auto"/>
        <w:ind w:firstLine="720"/>
        <w:jc w:val="both"/>
        <w:rPr>
          <w:rFonts w:ascii="Times New Roman" w:eastAsia="Times New Roman" w:hAnsi="Times New Roman"/>
          <w:color w:val="000000"/>
          <w:sz w:val="28"/>
          <w:szCs w:val="28"/>
        </w:rPr>
      </w:pPr>
      <w:r w:rsidRPr="00E10FDA">
        <w:rPr>
          <w:rFonts w:ascii="Times New Roman" w:eastAsia="Times New Roman" w:hAnsi="Times New Roman"/>
          <w:b/>
          <w:sz w:val="28"/>
          <w:szCs w:val="28"/>
        </w:rPr>
        <w:t>Растворимость.</w:t>
      </w:r>
      <w:r w:rsidRPr="00BE05ED">
        <w:rPr>
          <w:rFonts w:ascii="Times New Roman" w:eastAsia="Times New Roman" w:hAnsi="Times New Roman"/>
          <w:sz w:val="28"/>
          <w:szCs w:val="28"/>
        </w:rPr>
        <w:t xml:space="preserve"> </w:t>
      </w:r>
      <w:r w:rsidR="003A69B9">
        <w:rPr>
          <w:rFonts w:ascii="Times New Roman" w:eastAsia="Times New Roman" w:hAnsi="Times New Roman"/>
          <w:sz w:val="28"/>
          <w:szCs w:val="28"/>
        </w:rPr>
        <w:t>Легко р</w:t>
      </w:r>
      <w:r w:rsidR="008E1CD2">
        <w:rPr>
          <w:rFonts w:ascii="Times New Roman" w:eastAsia="Times New Roman" w:hAnsi="Times New Roman"/>
          <w:sz w:val="28"/>
          <w:szCs w:val="28"/>
        </w:rPr>
        <w:t>астворим</w:t>
      </w:r>
      <w:r w:rsidR="002E64AA">
        <w:rPr>
          <w:rFonts w:ascii="Times New Roman" w:eastAsia="Times New Roman" w:hAnsi="Times New Roman"/>
          <w:sz w:val="28"/>
          <w:szCs w:val="28"/>
        </w:rPr>
        <w:t xml:space="preserve"> в воде</w:t>
      </w:r>
      <w:r w:rsidR="00B93B55">
        <w:rPr>
          <w:rFonts w:ascii="Times New Roman" w:eastAsia="Times New Roman" w:hAnsi="Times New Roman"/>
          <w:sz w:val="28"/>
          <w:szCs w:val="28"/>
        </w:rPr>
        <w:t xml:space="preserve">, </w:t>
      </w:r>
      <w:r w:rsidR="00AF52D9">
        <w:rPr>
          <w:rFonts w:ascii="Times New Roman" w:eastAsia="Times New Roman" w:hAnsi="Times New Roman"/>
          <w:sz w:val="28"/>
          <w:szCs w:val="28"/>
        </w:rPr>
        <w:t xml:space="preserve">мало </w:t>
      </w:r>
      <w:r>
        <w:rPr>
          <w:rFonts w:ascii="Times New Roman" w:eastAsia="Times New Roman" w:hAnsi="Times New Roman"/>
          <w:sz w:val="28"/>
          <w:szCs w:val="28"/>
        </w:rPr>
        <w:t xml:space="preserve">растворим в </w:t>
      </w:r>
      <w:r w:rsidR="00854E40">
        <w:rPr>
          <w:rFonts w:ascii="Times New Roman" w:eastAsia="Times New Roman" w:hAnsi="Times New Roman"/>
          <w:sz w:val="28"/>
          <w:szCs w:val="28"/>
        </w:rPr>
        <w:t>спирте 96 %</w:t>
      </w:r>
      <w:r>
        <w:rPr>
          <w:rFonts w:ascii="Times New Roman" w:hAnsi="Times New Roman"/>
          <w:sz w:val="28"/>
          <w:szCs w:val="28"/>
        </w:rPr>
        <w:t>.</w:t>
      </w:r>
      <w:r w:rsidR="00376C8D">
        <w:rPr>
          <w:rFonts w:ascii="Times New Roman" w:hAnsi="Times New Roman"/>
          <w:sz w:val="28"/>
          <w:szCs w:val="28"/>
        </w:rPr>
        <w:t xml:space="preserve"> </w:t>
      </w:r>
    </w:p>
    <w:p w:rsidR="00742827" w:rsidRPr="00EA2A61" w:rsidRDefault="00AD0194" w:rsidP="00C02254">
      <w:pPr>
        <w:widowControl w:val="0"/>
        <w:tabs>
          <w:tab w:val="left" w:pos="9356"/>
        </w:tabs>
        <w:autoSpaceDE w:val="0"/>
        <w:autoSpaceDN w:val="0"/>
        <w:adjustRightInd w:val="0"/>
        <w:spacing w:after="0" w:line="360" w:lineRule="auto"/>
        <w:ind w:firstLine="720"/>
        <w:rPr>
          <w:rFonts w:ascii="Times New Roman" w:eastAsia="Times New Roman" w:hAnsi="Times New Roman"/>
          <w:color w:val="000000"/>
          <w:spacing w:val="-6"/>
          <w:sz w:val="28"/>
          <w:szCs w:val="28"/>
        </w:rPr>
      </w:pPr>
      <w:r w:rsidRPr="002C4F2A">
        <w:rPr>
          <w:rFonts w:ascii="Times New Roman" w:eastAsia="Times New Roman" w:hAnsi="Times New Roman"/>
          <w:b/>
          <w:color w:val="000000"/>
          <w:sz w:val="28"/>
          <w:szCs w:val="28"/>
        </w:rPr>
        <w:t>Подлинность</w:t>
      </w:r>
    </w:p>
    <w:p w:rsidR="00EA56A6" w:rsidRDefault="00742827" w:rsidP="00EA56A6">
      <w:pPr>
        <w:spacing w:after="0" w:line="360" w:lineRule="auto"/>
        <w:ind w:firstLine="720"/>
        <w:jc w:val="both"/>
        <w:rPr>
          <w:rFonts w:ascii="Times New Roman" w:eastAsia="Times New Roman" w:hAnsi="Times New Roman"/>
          <w:color w:val="000000"/>
          <w:sz w:val="28"/>
          <w:szCs w:val="28"/>
        </w:rPr>
      </w:pPr>
      <w:r w:rsidRPr="00742827">
        <w:rPr>
          <w:rFonts w:ascii="Times New Roman" w:eastAsia="Times New Roman" w:hAnsi="Times New Roman"/>
          <w:i/>
          <w:color w:val="000000"/>
          <w:sz w:val="28"/>
          <w:szCs w:val="28"/>
        </w:rPr>
        <w:t>1.</w:t>
      </w:r>
      <w:r w:rsidR="00693D48">
        <w:rPr>
          <w:rFonts w:ascii="Times New Roman" w:eastAsia="Times New Roman" w:hAnsi="Times New Roman"/>
          <w:b/>
          <w:color w:val="000000"/>
          <w:sz w:val="28"/>
          <w:szCs w:val="28"/>
          <w:lang w:val="en-US"/>
        </w:rPr>
        <w:t> </w:t>
      </w:r>
      <w:r w:rsidR="00AD0194" w:rsidRPr="00BE05ED">
        <w:rPr>
          <w:rFonts w:ascii="Times New Roman" w:eastAsia="Times New Roman" w:hAnsi="Times New Roman"/>
          <w:i/>
          <w:sz w:val="28"/>
          <w:szCs w:val="28"/>
        </w:rPr>
        <w:t xml:space="preserve">ИК-спектрометрия </w:t>
      </w:r>
      <w:r w:rsidR="00AD0194" w:rsidRPr="00BE05ED">
        <w:rPr>
          <w:rFonts w:ascii="Times New Roman" w:eastAsia="Times New Roman" w:hAnsi="Times New Roman"/>
          <w:color w:val="000000"/>
          <w:sz w:val="28"/>
          <w:szCs w:val="28"/>
        </w:rPr>
        <w:t>(ОФС «Спектрометрия в инфракрасной области»).</w:t>
      </w:r>
      <w:r w:rsidR="00AD0194" w:rsidRPr="00BE05ED">
        <w:rPr>
          <w:rFonts w:ascii="Times New Roman" w:eastAsia="Times New Roman" w:hAnsi="Times New Roman"/>
          <w:i/>
          <w:sz w:val="28"/>
          <w:szCs w:val="28"/>
        </w:rPr>
        <w:t xml:space="preserve"> </w:t>
      </w:r>
      <w:r w:rsidR="00AD0194" w:rsidRPr="00BE05ED">
        <w:rPr>
          <w:rFonts w:ascii="Times New Roman" w:eastAsia="Times New Roman" w:hAnsi="Times New Roman"/>
          <w:color w:val="000000"/>
          <w:sz w:val="28"/>
          <w:szCs w:val="28"/>
        </w:rPr>
        <w:t>Инфракрасный спектр субстанции, снятый в диске с калия бр</w:t>
      </w:r>
      <w:r w:rsidR="00854E40">
        <w:rPr>
          <w:rFonts w:ascii="Times New Roman" w:eastAsia="Times New Roman" w:hAnsi="Times New Roman"/>
          <w:color w:val="000000"/>
          <w:sz w:val="28"/>
          <w:szCs w:val="28"/>
        </w:rPr>
        <w:t>омидом, в области от 4000 до 40</w:t>
      </w:r>
      <w:r w:rsidR="00AD0194">
        <w:rPr>
          <w:rFonts w:ascii="Times New Roman" w:eastAsia="Times New Roman" w:hAnsi="Times New Roman"/>
          <w:color w:val="000000"/>
          <w:sz w:val="28"/>
          <w:szCs w:val="28"/>
        </w:rPr>
        <w:t>0</w:t>
      </w:r>
      <w:r w:rsidR="00AD0194" w:rsidRPr="00BE05ED">
        <w:rPr>
          <w:rFonts w:ascii="Times New Roman" w:eastAsia="Times New Roman" w:hAnsi="Times New Roman"/>
          <w:color w:val="000000"/>
          <w:sz w:val="28"/>
          <w:szCs w:val="28"/>
          <w:lang w:val="en-GB"/>
        </w:rPr>
        <w:t> </w:t>
      </w:r>
      <w:r w:rsidR="00AD0194" w:rsidRPr="00BE05ED">
        <w:rPr>
          <w:rFonts w:ascii="Times New Roman" w:eastAsia="Times New Roman" w:hAnsi="Times New Roman"/>
          <w:color w:val="000000"/>
          <w:sz w:val="28"/>
          <w:szCs w:val="28"/>
        </w:rPr>
        <w:t>см</w:t>
      </w:r>
      <w:r w:rsidR="00AD0194" w:rsidRPr="00BE05ED">
        <w:rPr>
          <w:rFonts w:ascii="Times New Roman" w:eastAsia="Times New Roman" w:hAnsi="Times New Roman"/>
          <w:color w:val="000000"/>
          <w:sz w:val="28"/>
          <w:szCs w:val="28"/>
          <w:vertAlign w:val="superscript"/>
        </w:rPr>
        <w:t>-1</w:t>
      </w:r>
      <w:r w:rsidR="00AD0194" w:rsidRPr="00BE05ED">
        <w:rPr>
          <w:rFonts w:ascii="Times New Roman" w:eastAsia="Times New Roman" w:hAnsi="Times New Roman"/>
          <w:color w:val="000000"/>
          <w:sz w:val="28"/>
          <w:szCs w:val="28"/>
        </w:rPr>
        <w:t xml:space="preserve"> по положению полос поглощения должен соответствовать спектру стандартного образца </w:t>
      </w:r>
      <w:r w:rsidR="00734B86">
        <w:rPr>
          <w:rFonts w:ascii="Times New Roman" w:hAnsi="Times New Roman" w:cs="Times New Roman"/>
          <w:color w:val="000000"/>
          <w:sz w:val="28"/>
          <w:szCs w:val="28"/>
          <w:shd w:val="clear" w:color="auto" w:fill="FFFFFF"/>
        </w:rPr>
        <w:t>цистеина</w:t>
      </w:r>
      <w:r w:rsidR="00343566">
        <w:rPr>
          <w:rFonts w:ascii="Times New Roman" w:hAnsi="Times New Roman" w:cs="Times New Roman"/>
          <w:color w:val="000000"/>
          <w:sz w:val="28"/>
          <w:szCs w:val="28"/>
          <w:shd w:val="clear" w:color="auto" w:fill="FFFFFF"/>
        </w:rPr>
        <w:t xml:space="preserve"> гидрохлорида моногидрата</w:t>
      </w:r>
      <w:r w:rsidR="00AD0194" w:rsidRPr="00BE05ED">
        <w:rPr>
          <w:rFonts w:ascii="Times New Roman" w:eastAsia="Times New Roman" w:hAnsi="Times New Roman"/>
          <w:color w:val="000000"/>
          <w:sz w:val="28"/>
          <w:szCs w:val="28"/>
        </w:rPr>
        <w:t>.</w:t>
      </w:r>
      <w:r w:rsidR="0067708B">
        <w:rPr>
          <w:rFonts w:ascii="Times New Roman" w:eastAsia="Times New Roman" w:hAnsi="Times New Roman"/>
          <w:color w:val="000000"/>
          <w:sz w:val="28"/>
          <w:szCs w:val="28"/>
        </w:rPr>
        <w:t xml:space="preserve"> </w:t>
      </w:r>
    </w:p>
    <w:p w:rsidR="0045749D" w:rsidRPr="00DF351B" w:rsidRDefault="0045749D" w:rsidP="0045749D">
      <w:pPr>
        <w:spacing w:after="0" w:line="360" w:lineRule="auto"/>
        <w:ind w:firstLine="708"/>
        <w:jc w:val="both"/>
        <w:rPr>
          <w:rFonts w:ascii="Times New Roman" w:hAnsi="Times New Roman"/>
          <w:sz w:val="28"/>
          <w:szCs w:val="28"/>
        </w:rPr>
      </w:pPr>
      <w:r w:rsidRPr="002D649A">
        <w:rPr>
          <w:rFonts w:ascii="Times New Roman" w:hAnsi="Times New Roman"/>
          <w:i/>
          <w:sz w:val="28"/>
          <w:szCs w:val="28"/>
        </w:rPr>
        <w:lastRenderedPageBreak/>
        <w:t>2. </w:t>
      </w:r>
      <w:r w:rsidR="001D6DB2" w:rsidRPr="001D6DB2">
        <w:rPr>
          <w:rFonts w:ascii="Times New Roman" w:hAnsi="Times New Roman"/>
          <w:i/>
          <w:sz w:val="28"/>
          <w:szCs w:val="28"/>
        </w:rPr>
        <w:t xml:space="preserve">Тонкослойная хроматография </w:t>
      </w:r>
      <w:r w:rsidRPr="002D649A">
        <w:rPr>
          <w:rFonts w:ascii="Times New Roman" w:hAnsi="Times New Roman"/>
          <w:sz w:val="28"/>
          <w:szCs w:val="28"/>
        </w:rPr>
        <w:t>(ОФС «Тонкослойная хроматография»).</w:t>
      </w:r>
    </w:p>
    <w:p w:rsidR="0045749D" w:rsidRPr="00A248EE" w:rsidRDefault="0045749D" w:rsidP="0045749D">
      <w:pPr>
        <w:tabs>
          <w:tab w:val="left" w:pos="1668"/>
          <w:tab w:val="left" w:pos="3510"/>
        </w:tabs>
        <w:spacing w:after="0" w:line="360" w:lineRule="auto"/>
        <w:ind w:firstLine="709"/>
        <w:jc w:val="both"/>
        <w:rPr>
          <w:rFonts w:ascii="Times New Roman" w:hAnsi="Times New Roman"/>
          <w:sz w:val="28"/>
          <w:szCs w:val="28"/>
        </w:rPr>
      </w:pPr>
      <w:r w:rsidRPr="00DF351B">
        <w:rPr>
          <w:rFonts w:ascii="Times New Roman" w:hAnsi="Times New Roman"/>
          <w:i/>
          <w:sz w:val="28"/>
          <w:szCs w:val="28"/>
        </w:rPr>
        <w:t xml:space="preserve">Пластинка. </w:t>
      </w:r>
      <w:r w:rsidRPr="00DF351B">
        <w:rPr>
          <w:rFonts w:ascii="Times New Roman" w:hAnsi="Times New Roman"/>
          <w:sz w:val="28"/>
          <w:szCs w:val="28"/>
        </w:rPr>
        <w:t xml:space="preserve">ТСХ пластинка со слоем </w:t>
      </w:r>
      <w:r w:rsidRPr="00A248EE">
        <w:rPr>
          <w:rFonts w:ascii="Times New Roman" w:hAnsi="Times New Roman"/>
          <w:sz w:val="28"/>
          <w:szCs w:val="28"/>
        </w:rPr>
        <w:t>силикагеля.</w:t>
      </w:r>
    </w:p>
    <w:p w:rsidR="0045749D" w:rsidRDefault="0045749D" w:rsidP="0045749D">
      <w:pPr>
        <w:tabs>
          <w:tab w:val="left" w:pos="1668"/>
          <w:tab w:val="left" w:pos="3510"/>
        </w:tabs>
        <w:spacing w:after="0" w:line="360" w:lineRule="auto"/>
        <w:ind w:firstLine="709"/>
        <w:jc w:val="both"/>
        <w:rPr>
          <w:rFonts w:ascii="Times New Roman" w:hAnsi="Times New Roman"/>
          <w:sz w:val="28"/>
          <w:szCs w:val="28"/>
        </w:rPr>
      </w:pPr>
      <w:r>
        <w:rPr>
          <w:rFonts w:ascii="Times New Roman" w:hAnsi="Times New Roman"/>
          <w:i/>
          <w:sz w:val="28"/>
          <w:szCs w:val="28"/>
        </w:rPr>
        <w:t xml:space="preserve">Подвижная фаза (ПФ). </w:t>
      </w:r>
      <w:r>
        <w:rPr>
          <w:rFonts w:ascii="Times New Roman" w:hAnsi="Times New Roman"/>
          <w:sz w:val="28"/>
          <w:szCs w:val="28"/>
        </w:rPr>
        <w:t>Уксусная кислота ледяная</w:t>
      </w:r>
      <w:r w:rsidRPr="00DF351B">
        <w:rPr>
          <w:rFonts w:ascii="Times New Roman" w:hAnsi="Times New Roman"/>
          <w:sz w:val="28"/>
          <w:szCs w:val="28"/>
        </w:rPr>
        <w:t>—</w:t>
      </w:r>
      <w:r w:rsidR="00442D10">
        <w:rPr>
          <w:rFonts w:ascii="Times New Roman" w:hAnsi="Times New Roman"/>
          <w:sz w:val="28"/>
          <w:szCs w:val="28"/>
        </w:rPr>
        <w:t>вода</w:t>
      </w:r>
      <w:r w:rsidRPr="00DF351B">
        <w:rPr>
          <w:rFonts w:ascii="Times New Roman" w:hAnsi="Times New Roman"/>
          <w:sz w:val="28"/>
          <w:szCs w:val="28"/>
        </w:rPr>
        <w:t>—</w:t>
      </w:r>
      <w:r w:rsidR="00442D10">
        <w:rPr>
          <w:rFonts w:ascii="Times New Roman" w:hAnsi="Times New Roman"/>
          <w:sz w:val="28"/>
          <w:szCs w:val="28"/>
        </w:rPr>
        <w:t>бутанол 20:2</w:t>
      </w:r>
      <w:r>
        <w:rPr>
          <w:rFonts w:ascii="Times New Roman" w:hAnsi="Times New Roman"/>
          <w:sz w:val="28"/>
          <w:szCs w:val="28"/>
        </w:rPr>
        <w:t>0:60</w:t>
      </w:r>
      <w:r w:rsidRPr="00DF351B">
        <w:rPr>
          <w:rFonts w:ascii="Times New Roman" w:hAnsi="Times New Roman"/>
          <w:sz w:val="28"/>
          <w:szCs w:val="28"/>
        </w:rPr>
        <w:t>.</w:t>
      </w:r>
    </w:p>
    <w:p w:rsidR="00A44389" w:rsidRPr="00A44389" w:rsidRDefault="00A44389" w:rsidP="0045749D">
      <w:pPr>
        <w:tabs>
          <w:tab w:val="left" w:pos="1668"/>
          <w:tab w:val="left" w:pos="3510"/>
        </w:tabs>
        <w:spacing w:after="0" w:line="360" w:lineRule="auto"/>
        <w:ind w:firstLine="709"/>
        <w:jc w:val="both"/>
        <w:rPr>
          <w:rFonts w:ascii="Times New Roman" w:hAnsi="Times New Roman" w:cs="Times New Roman"/>
          <w:sz w:val="28"/>
          <w:szCs w:val="28"/>
        </w:rPr>
      </w:pPr>
      <w:r w:rsidRPr="00A44389">
        <w:rPr>
          <w:rFonts w:ascii="Times New Roman" w:hAnsi="Times New Roman" w:cs="Times New Roman"/>
          <w:i/>
          <w:sz w:val="28"/>
          <w:szCs w:val="28"/>
        </w:rPr>
        <w:t xml:space="preserve">Раствор </w:t>
      </w:r>
      <w:r w:rsidRPr="00A44389">
        <w:rPr>
          <w:rFonts w:ascii="Times New Roman" w:hAnsi="Times New Roman" w:cs="Times New Roman"/>
          <w:i/>
          <w:sz w:val="28"/>
          <w:szCs w:val="28"/>
          <w:lang w:val="en-US"/>
        </w:rPr>
        <w:t>N</w:t>
      </w:r>
      <w:r w:rsidRPr="00A44389">
        <w:rPr>
          <w:rFonts w:ascii="Times New Roman" w:hAnsi="Times New Roman" w:cs="Times New Roman"/>
          <w:i/>
          <w:sz w:val="28"/>
          <w:szCs w:val="28"/>
        </w:rPr>
        <w:t>-</w:t>
      </w:r>
      <w:proofErr w:type="spellStart"/>
      <w:r w:rsidRPr="00A44389">
        <w:rPr>
          <w:rFonts w:ascii="Times New Roman" w:hAnsi="Times New Roman" w:cs="Times New Roman"/>
          <w:i/>
          <w:sz w:val="28"/>
          <w:szCs w:val="28"/>
        </w:rPr>
        <w:t>этилмалеимида</w:t>
      </w:r>
      <w:proofErr w:type="spellEnd"/>
      <w:r w:rsidRPr="00A44389">
        <w:rPr>
          <w:rFonts w:ascii="Times New Roman" w:hAnsi="Times New Roman" w:cs="Times New Roman"/>
          <w:i/>
          <w:sz w:val="28"/>
          <w:szCs w:val="28"/>
        </w:rPr>
        <w:t xml:space="preserve">. </w:t>
      </w:r>
      <w:r w:rsidRPr="00A44389">
        <w:rPr>
          <w:rFonts w:ascii="Times New Roman" w:hAnsi="Times New Roman" w:cs="Times New Roman"/>
          <w:sz w:val="28"/>
          <w:szCs w:val="28"/>
        </w:rPr>
        <w:t xml:space="preserve">В мерную колбу вместимостью 100 мл помещают 4 г </w:t>
      </w:r>
      <w:r w:rsidRPr="00A44389">
        <w:rPr>
          <w:rFonts w:ascii="Times New Roman" w:hAnsi="Times New Roman" w:cs="Times New Roman"/>
          <w:i/>
          <w:sz w:val="28"/>
          <w:szCs w:val="28"/>
          <w:lang w:val="en-US"/>
        </w:rPr>
        <w:t>N</w:t>
      </w:r>
      <w:r w:rsidRPr="00A44389">
        <w:rPr>
          <w:rFonts w:ascii="Times New Roman" w:hAnsi="Times New Roman" w:cs="Times New Roman"/>
          <w:sz w:val="28"/>
          <w:szCs w:val="28"/>
        </w:rPr>
        <w:t>-</w:t>
      </w:r>
      <w:proofErr w:type="spellStart"/>
      <w:r w:rsidRPr="00A44389">
        <w:rPr>
          <w:rFonts w:ascii="Times New Roman" w:hAnsi="Times New Roman" w:cs="Times New Roman"/>
          <w:sz w:val="28"/>
          <w:szCs w:val="28"/>
        </w:rPr>
        <w:t>этилмалеимида</w:t>
      </w:r>
      <w:proofErr w:type="spellEnd"/>
      <w:r w:rsidRPr="00A44389">
        <w:rPr>
          <w:rFonts w:ascii="Times New Roman" w:hAnsi="Times New Roman" w:cs="Times New Roman"/>
          <w:sz w:val="28"/>
          <w:szCs w:val="28"/>
        </w:rPr>
        <w:t>, растворяют в спирте 96 % и доводят объём раствора тем же растворителем до метки.</w:t>
      </w:r>
      <w:r>
        <w:rPr>
          <w:rFonts w:ascii="Times New Roman" w:hAnsi="Times New Roman" w:cs="Times New Roman"/>
          <w:i/>
          <w:sz w:val="28"/>
          <w:szCs w:val="28"/>
        </w:rPr>
        <w:t xml:space="preserve"> </w:t>
      </w:r>
    </w:p>
    <w:p w:rsidR="0045749D" w:rsidRDefault="0045749D" w:rsidP="0045749D">
      <w:pPr>
        <w:tabs>
          <w:tab w:val="left" w:pos="1668"/>
          <w:tab w:val="left" w:pos="3510"/>
        </w:tabs>
        <w:spacing w:after="0" w:line="360" w:lineRule="auto"/>
        <w:ind w:firstLine="709"/>
        <w:jc w:val="both"/>
        <w:rPr>
          <w:rFonts w:ascii="Times New Roman" w:hAnsi="Times New Roman"/>
          <w:sz w:val="28"/>
          <w:szCs w:val="28"/>
        </w:rPr>
      </w:pPr>
      <w:r w:rsidRPr="00DF351B">
        <w:rPr>
          <w:rFonts w:ascii="Times New Roman" w:hAnsi="Times New Roman"/>
          <w:i/>
          <w:sz w:val="28"/>
          <w:szCs w:val="28"/>
        </w:rPr>
        <w:t>Испытуемый раствор.</w:t>
      </w:r>
      <w:r w:rsidRPr="00DF351B">
        <w:rPr>
          <w:rFonts w:ascii="Times New Roman" w:hAnsi="Times New Roman"/>
          <w:b/>
          <w:sz w:val="28"/>
          <w:szCs w:val="28"/>
        </w:rPr>
        <w:t xml:space="preserve"> </w:t>
      </w:r>
      <w:r w:rsidR="001D6DB2">
        <w:rPr>
          <w:rFonts w:ascii="Times New Roman" w:hAnsi="Times New Roman"/>
          <w:sz w:val="28"/>
          <w:szCs w:val="28"/>
        </w:rPr>
        <w:t>В</w:t>
      </w:r>
      <w:r w:rsidR="00A44389">
        <w:rPr>
          <w:rFonts w:ascii="Times New Roman" w:hAnsi="Times New Roman"/>
          <w:sz w:val="28"/>
          <w:szCs w:val="28"/>
        </w:rPr>
        <w:t xml:space="preserve"> мерную колбу вместимостью 1</w:t>
      </w:r>
      <w:r w:rsidR="00A7449A">
        <w:rPr>
          <w:rFonts w:ascii="Times New Roman" w:hAnsi="Times New Roman"/>
          <w:sz w:val="28"/>
          <w:szCs w:val="28"/>
        </w:rPr>
        <w:t>0 </w:t>
      </w:r>
      <w:r w:rsidRPr="005F6816">
        <w:rPr>
          <w:rFonts w:ascii="Times New Roman" w:hAnsi="Times New Roman"/>
          <w:sz w:val="28"/>
          <w:szCs w:val="28"/>
        </w:rPr>
        <w:t>мл</w:t>
      </w:r>
      <w:r w:rsidR="001D6DB2" w:rsidRPr="001D6DB2">
        <w:rPr>
          <w:rFonts w:ascii="Times New Roman" w:hAnsi="Times New Roman"/>
          <w:sz w:val="28"/>
          <w:szCs w:val="28"/>
        </w:rPr>
        <w:t xml:space="preserve"> </w:t>
      </w:r>
      <w:r w:rsidR="001D6DB2">
        <w:rPr>
          <w:rFonts w:ascii="Times New Roman" w:hAnsi="Times New Roman"/>
          <w:sz w:val="28"/>
          <w:szCs w:val="28"/>
        </w:rPr>
        <w:t>п</w:t>
      </w:r>
      <w:r w:rsidR="001D6DB2" w:rsidRPr="005F6816">
        <w:rPr>
          <w:rFonts w:ascii="Times New Roman" w:hAnsi="Times New Roman"/>
          <w:sz w:val="28"/>
          <w:szCs w:val="28"/>
        </w:rPr>
        <w:t xml:space="preserve">омещают </w:t>
      </w:r>
      <w:r w:rsidR="00A44389">
        <w:rPr>
          <w:rFonts w:ascii="Times New Roman" w:hAnsi="Times New Roman"/>
          <w:sz w:val="28"/>
          <w:szCs w:val="28"/>
        </w:rPr>
        <w:t>2</w:t>
      </w:r>
      <w:r w:rsidR="001D6DB2">
        <w:rPr>
          <w:rFonts w:ascii="Times New Roman" w:hAnsi="Times New Roman"/>
          <w:sz w:val="28"/>
          <w:szCs w:val="28"/>
        </w:rPr>
        <w:t>0</w:t>
      </w:r>
      <w:r w:rsidR="001D6DB2" w:rsidRPr="005F6816">
        <w:rPr>
          <w:rFonts w:ascii="Times New Roman" w:hAnsi="Times New Roman"/>
          <w:sz w:val="28"/>
          <w:szCs w:val="28"/>
        </w:rPr>
        <w:t> мг субстанции</w:t>
      </w:r>
      <w:r w:rsidRPr="005F6816">
        <w:rPr>
          <w:rFonts w:ascii="Times New Roman" w:hAnsi="Times New Roman"/>
          <w:sz w:val="28"/>
          <w:szCs w:val="28"/>
        </w:rPr>
        <w:t xml:space="preserve">, растворяют в </w:t>
      </w:r>
      <w:r w:rsidR="00037C11">
        <w:rPr>
          <w:rFonts w:ascii="Times New Roman" w:hAnsi="Times New Roman"/>
          <w:sz w:val="28"/>
          <w:szCs w:val="28"/>
        </w:rPr>
        <w:t>воде</w:t>
      </w:r>
      <w:r w:rsidR="00A44389">
        <w:rPr>
          <w:rFonts w:ascii="Times New Roman" w:hAnsi="Times New Roman"/>
          <w:sz w:val="28"/>
          <w:szCs w:val="28"/>
        </w:rPr>
        <w:t xml:space="preserve"> и </w:t>
      </w:r>
      <w:r>
        <w:rPr>
          <w:rFonts w:ascii="Times New Roman" w:hAnsi="Times New Roman"/>
          <w:sz w:val="28"/>
          <w:szCs w:val="28"/>
        </w:rPr>
        <w:t xml:space="preserve">доводят объём раствора </w:t>
      </w:r>
      <w:r w:rsidR="00037C11">
        <w:rPr>
          <w:rFonts w:ascii="Times New Roman" w:hAnsi="Times New Roman"/>
          <w:sz w:val="28"/>
          <w:szCs w:val="28"/>
        </w:rPr>
        <w:t>водой</w:t>
      </w:r>
      <w:r>
        <w:rPr>
          <w:rFonts w:ascii="Times New Roman" w:hAnsi="Times New Roman"/>
          <w:sz w:val="28"/>
          <w:szCs w:val="28"/>
        </w:rPr>
        <w:t xml:space="preserve"> до метки.</w:t>
      </w:r>
      <w:r w:rsidR="00A44389">
        <w:rPr>
          <w:rFonts w:ascii="Times New Roman" w:hAnsi="Times New Roman"/>
          <w:sz w:val="28"/>
          <w:szCs w:val="28"/>
        </w:rPr>
        <w:t xml:space="preserve"> К </w:t>
      </w:r>
      <w:r w:rsidR="00C45820">
        <w:rPr>
          <w:rFonts w:ascii="Times New Roman" w:hAnsi="Times New Roman"/>
          <w:sz w:val="28"/>
          <w:szCs w:val="28"/>
        </w:rPr>
        <w:t>полученному раствору</w:t>
      </w:r>
      <w:r w:rsidR="00A44389">
        <w:rPr>
          <w:rFonts w:ascii="Times New Roman" w:hAnsi="Times New Roman"/>
          <w:sz w:val="28"/>
          <w:szCs w:val="28"/>
        </w:rPr>
        <w:t xml:space="preserve"> прибавляют 10</w:t>
      </w:r>
      <w:r w:rsidR="00C45820">
        <w:rPr>
          <w:rFonts w:ascii="Times New Roman" w:hAnsi="Times New Roman"/>
          <w:sz w:val="28"/>
          <w:szCs w:val="28"/>
        </w:rPr>
        <w:t>,0</w:t>
      </w:r>
      <w:r w:rsidR="00A44389">
        <w:rPr>
          <w:rFonts w:ascii="Times New Roman" w:hAnsi="Times New Roman"/>
          <w:sz w:val="28"/>
          <w:szCs w:val="28"/>
        </w:rPr>
        <w:t xml:space="preserve"> мл раствора  </w:t>
      </w:r>
      <w:r w:rsidR="00A44389" w:rsidRPr="00A44389">
        <w:rPr>
          <w:rFonts w:ascii="Times New Roman" w:hAnsi="Times New Roman" w:cs="Times New Roman"/>
          <w:i/>
          <w:sz w:val="28"/>
          <w:szCs w:val="28"/>
          <w:lang w:val="en-US"/>
        </w:rPr>
        <w:t>N</w:t>
      </w:r>
      <w:r w:rsidR="00A44389" w:rsidRPr="00A44389">
        <w:rPr>
          <w:rFonts w:ascii="Times New Roman" w:hAnsi="Times New Roman" w:cs="Times New Roman"/>
          <w:sz w:val="28"/>
          <w:szCs w:val="28"/>
        </w:rPr>
        <w:t>-</w:t>
      </w:r>
      <w:proofErr w:type="spellStart"/>
      <w:r w:rsidR="00A44389" w:rsidRPr="00A44389">
        <w:rPr>
          <w:rFonts w:ascii="Times New Roman" w:hAnsi="Times New Roman" w:cs="Times New Roman"/>
          <w:sz w:val="28"/>
          <w:szCs w:val="28"/>
        </w:rPr>
        <w:t>этилмалеимида</w:t>
      </w:r>
      <w:proofErr w:type="spellEnd"/>
      <w:r w:rsidR="00A44389">
        <w:rPr>
          <w:rFonts w:ascii="Times New Roman" w:hAnsi="Times New Roman" w:cs="Times New Roman"/>
          <w:sz w:val="28"/>
          <w:szCs w:val="28"/>
        </w:rPr>
        <w:t xml:space="preserve"> и выдерживают в течение 5 мин. В мерную колбу вместимостью 10 мл помещают 2</w:t>
      </w:r>
      <w:r w:rsidR="00C45820">
        <w:rPr>
          <w:rFonts w:ascii="Times New Roman" w:hAnsi="Times New Roman" w:cs="Times New Roman"/>
          <w:sz w:val="28"/>
          <w:szCs w:val="28"/>
        </w:rPr>
        <w:t>,0</w:t>
      </w:r>
      <w:r w:rsidR="00A44389">
        <w:rPr>
          <w:rFonts w:ascii="Times New Roman" w:hAnsi="Times New Roman" w:cs="Times New Roman"/>
          <w:sz w:val="28"/>
          <w:szCs w:val="28"/>
        </w:rPr>
        <w:t> мл полученного раствора и доводят</w:t>
      </w:r>
      <w:r w:rsidR="00C45820">
        <w:rPr>
          <w:rFonts w:ascii="Times New Roman" w:hAnsi="Times New Roman" w:cs="Times New Roman"/>
          <w:sz w:val="28"/>
          <w:szCs w:val="28"/>
        </w:rPr>
        <w:t xml:space="preserve"> объём раствора водой до метки.</w:t>
      </w:r>
    </w:p>
    <w:p w:rsidR="00A44389" w:rsidRDefault="0045749D" w:rsidP="00A44389">
      <w:pPr>
        <w:tabs>
          <w:tab w:val="left" w:pos="1668"/>
          <w:tab w:val="left" w:pos="3510"/>
        </w:tabs>
        <w:spacing w:after="0" w:line="360" w:lineRule="auto"/>
        <w:ind w:firstLine="709"/>
        <w:jc w:val="both"/>
        <w:rPr>
          <w:rFonts w:ascii="Times New Roman" w:hAnsi="Times New Roman"/>
          <w:sz w:val="28"/>
          <w:szCs w:val="28"/>
        </w:rPr>
      </w:pPr>
      <w:r w:rsidRPr="000A3CC4">
        <w:rPr>
          <w:rFonts w:ascii="Times New Roman" w:hAnsi="Times New Roman"/>
          <w:i/>
          <w:sz w:val="28"/>
          <w:szCs w:val="28"/>
        </w:rPr>
        <w:t xml:space="preserve">Раствор стандартного образца </w:t>
      </w:r>
      <w:r w:rsidR="006C7BD5">
        <w:rPr>
          <w:rFonts w:ascii="Times New Roman" w:hAnsi="Times New Roman"/>
          <w:i/>
          <w:sz w:val="28"/>
          <w:szCs w:val="28"/>
        </w:rPr>
        <w:t>цистеина</w:t>
      </w:r>
      <w:r w:rsidR="005436A7">
        <w:rPr>
          <w:rFonts w:ascii="Times New Roman" w:hAnsi="Times New Roman"/>
          <w:i/>
          <w:sz w:val="28"/>
          <w:szCs w:val="28"/>
        </w:rPr>
        <w:t xml:space="preserve"> гидрохлорида</w:t>
      </w:r>
      <w:r w:rsidRPr="000A3CC4">
        <w:rPr>
          <w:rFonts w:ascii="Times New Roman" w:hAnsi="Times New Roman"/>
          <w:i/>
          <w:sz w:val="28"/>
          <w:szCs w:val="28"/>
        </w:rPr>
        <w:t>.</w:t>
      </w:r>
      <w:r w:rsidRPr="000A3CC4">
        <w:rPr>
          <w:rFonts w:ascii="Times New Roman" w:hAnsi="Times New Roman"/>
          <w:sz w:val="28"/>
          <w:szCs w:val="28"/>
        </w:rPr>
        <w:t xml:space="preserve"> </w:t>
      </w:r>
      <w:r w:rsidR="00A44389">
        <w:rPr>
          <w:rFonts w:ascii="Times New Roman" w:hAnsi="Times New Roman"/>
          <w:sz w:val="28"/>
          <w:szCs w:val="28"/>
        </w:rPr>
        <w:t>В мерную колбу вместимостью 10 </w:t>
      </w:r>
      <w:r w:rsidR="00A44389" w:rsidRPr="005F6816">
        <w:rPr>
          <w:rFonts w:ascii="Times New Roman" w:hAnsi="Times New Roman"/>
          <w:sz w:val="28"/>
          <w:szCs w:val="28"/>
        </w:rPr>
        <w:t>мл</w:t>
      </w:r>
      <w:r w:rsidR="00A44389" w:rsidRPr="001D6DB2">
        <w:rPr>
          <w:rFonts w:ascii="Times New Roman" w:hAnsi="Times New Roman"/>
          <w:sz w:val="28"/>
          <w:szCs w:val="28"/>
        </w:rPr>
        <w:t xml:space="preserve"> </w:t>
      </w:r>
      <w:r w:rsidR="00A44389">
        <w:rPr>
          <w:rFonts w:ascii="Times New Roman" w:hAnsi="Times New Roman"/>
          <w:sz w:val="28"/>
          <w:szCs w:val="28"/>
        </w:rPr>
        <w:t>п</w:t>
      </w:r>
      <w:r w:rsidR="00A44389" w:rsidRPr="005F6816">
        <w:rPr>
          <w:rFonts w:ascii="Times New Roman" w:hAnsi="Times New Roman"/>
          <w:sz w:val="28"/>
          <w:szCs w:val="28"/>
        </w:rPr>
        <w:t xml:space="preserve">омещают </w:t>
      </w:r>
      <w:r w:rsidR="00A44389">
        <w:rPr>
          <w:rFonts w:ascii="Times New Roman" w:hAnsi="Times New Roman"/>
          <w:sz w:val="28"/>
          <w:szCs w:val="28"/>
        </w:rPr>
        <w:t>20</w:t>
      </w:r>
      <w:r w:rsidR="00A44389" w:rsidRPr="005F6816">
        <w:rPr>
          <w:rFonts w:ascii="Times New Roman" w:hAnsi="Times New Roman"/>
          <w:sz w:val="28"/>
          <w:szCs w:val="28"/>
        </w:rPr>
        <w:t xml:space="preserve"> мг </w:t>
      </w:r>
      <w:r w:rsidR="00A44389">
        <w:rPr>
          <w:rFonts w:ascii="Times New Roman" w:hAnsi="Times New Roman"/>
          <w:sz w:val="28"/>
          <w:szCs w:val="28"/>
        </w:rPr>
        <w:t>стандартного образца цистеина гидрохлорида моногидрата</w:t>
      </w:r>
      <w:r w:rsidR="00A44389" w:rsidRPr="005F6816">
        <w:rPr>
          <w:rFonts w:ascii="Times New Roman" w:hAnsi="Times New Roman"/>
          <w:sz w:val="28"/>
          <w:szCs w:val="28"/>
        </w:rPr>
        <w:t xml:space="preserve">, растворяют в </w:t>
      </w:r>
      <w:r w:rsidR="00A44389">
        <w:rPr>
          <w:rFonts w:ascii="Times New Roman" w:hAnsi="Times New Roman"/>
          <w:sz w:val="28"/>
          <w:szCs w:val="28"/>
        </w:rPr>
        <w:t xml:space="preserve">воде и доводят объём раствора водой до метки. К </w:t>
      </w:r>
      <w:r w:rsidR="00C45820">
        <w:rPr>
          <w:rFonts w:ascii="Times New Roman" w:hAnsi="Times New Roman"/>
          <w:sz w:val="28"/>
          <w:szCs w:val="28"/>
        </w:rPr>
        <w:t>полученному раствору</w:t>
      </w:r>
      <w:r w:rsidR="00A44389">
        <w:rPr>
          <w:rFonts w:ascii="Times New Roman" w:hAnsi="Times New Roman"/>
          <w:sz w:val="28"/>
          <w:szCs w:val="28"/>
        </w:rPr>
        <w:t xml:space="preserve"> прибавляют 10</w:t>
      </w:r>
      <w:r w:rsidR="00C45820">
        <w:rPr>
          <w:rFonts w:ascii="Times New Roman" w:hAnsi="Times New Roman"/>
          <w:sz w:val="28"/>
          <w:szCs w:val="28"/>
        </w:rPr>
        <w:t>,0</w:t>
      </w:r>
      <w:r w:rsidR="00A44389">
        <w:rPr>
          <w:rFonts w:ascii="Times New Roman" w:hAnsi="Times New Roman"/>
          <w:sz w:val="28"/>
          <w:szCs w:val="28"/>
        </w:rPr>
        <w:t xml:space="preserve"> мл раствора  </w:t>
      </w:r>
      <w:r w:rsidR="00A44389" w:rsidRPr="00A44389">
        <w:rPr>
          <w:rFonts w:ascii="Times New Roman" w:hAnsi="Times New Roman" w:cs="Times New Roman"/>
          <w:i/>
          <w:sz w:val="28"/>
          <w:szCs w:val="28"/>
          <w:lang w:val="en-US"/>
        </w:rPr>
        <w:t>N</w:t>
      </w:r>
      <w:r w:rsidR="00A44389" w:rsidRPr="00A44389">
        <w:rPr>
          <w:rFonts w:ascii="Times New Roman" w:hAnsi="Times New Roman" w:cs="Times New Roman"/>
          <w:sz w:val="28"/>
          <w:szCs w:val="28"/>
        </w:rPr>
        <w:t>-</w:t>
      </w:r>
      <w:proofErr w:type="spellStart"/>
      <w:r w:rsidR="00A44389" w:rsidRPr="00A44389">
        <w:rPr>
          <w:rFonts w:ascii="Times New Roman" w:hAnsi="Times New Roman" w:cs="Times New Roman"/>
          <w:sz w:val="28"/>
          <w:szCs w:val="28"/>
        </w:rPr>
        <w:t>этилмалеимида</w:t>
      </w:r>
      <w:proofErr w:type="spellEnd"/>
      <w:r w:rsidR="00A44389">
        <w:rPr>
          <w:rFonts w:ascii="Times New Roman" w:hAnsi="Times New Roman" w:cs="Times New Roman"/>
          <w:sz w:val="28"/>
          <w:szCs w:val="28"/>
        </w:rPr>
        <w:t xml:space="preserve"> и выдерживают в течение 5 мин. В мерную колбу вместимостью 10 мл помещают 2</w:t>
      </w:r>
      <w:r w:rsidR="00C45820">
        <w:rPr>
          <w:rFonts w:ascii="Times New Roman" w:hAnsi="Times New Roman" w:cs="Times New Roman"/>
          <w:sz w:val="28"/>
          <w:szCs w:val="28"/>
        </w:rPr>
        <w:t>,0</w:t>
      </w:r>
      <w:r w:rsidR="00A44389">
        <w:rPr>
          <w:rFonts w:ascii="Times New Roman" w:hAnsi="Times New Roman" w:cs="Times New Roman"/>
          <w:sz w:val="28"/>
          <w:szCs w:val="28"/>
        </w:rPr>
        <w:t xml:space="preserve"> мл полученного раствора и доводят объём раствора водой до метки. </w:t>
      </w:r>
    </w:p>
    <w:p w:rsidR="0045749D" w:rsidRPr="00FC07F7" w:rsidRDefault="0045749D" w:rsidP="00A44389">
      <w:pPr>
        <w:tabs>
          <w:tab w:val="left" w:pos="1668"/>
          <w:tab w:val="left" w:pos="3510"/>
        </w:tabs>
        <w:spacing w:after="0" w:line="360" w:lineRule="auto"/>
        <w:ind w:firstLine="709"/>
        <w:jc w:val="both"/>
        <w:rPr>
          <w:rFonts w:ascii="Times New Roman" w:hAnsi="Times New Roman"/>
          <w:color w:val="000000"/>
          <w:sz w:val="28"/>
          <w:szCs w:val="28"/>
        </w:rPr>
      </w:pPr>
      <w:r w:rsidRPr="0057032D">
        <w:rPr>
          <w:rFonts w:ascii="Times New Roman" w:hAnsi="Times New Roman"/>
          <w:color w:val="000000"/>
          <w:sz w:val="28"/>
          <w:szCs w:val="28"/>
        </w:rPr>
        <w:t xml:space="preserve">На линию старта пластинки наносят </w:t>
      </w:r>
      <w:r w:rsidR="006F2974">
        <w:rPr>
          <w:rFonts w:ascii="Times New Roman" w:hAnsi="Times New Roman"/>
          <w:color w:val="000000"/>
          <w:sz w:val="28"/>
          <w:szCs w:val="28"/>
        </w:rPr>
        <w:t>по 5</w:t>
      </w:r>
      <w:r>
        <w:rPr>
          <w:rFonts w:ascii="Times New Roman" w:hAnsi="Times New Roman"/>
          <w:color w:val="000000"/>
          <w:sz w:val="28"/>
          <w:szCs w:val="28"/>
        </w:rPr>
        <w:t xml:space="preserve"> мкл испытуемого раствора </w:t>
      </w:r>
      <w:r w:rsidR="006F2974">
        <w:rPr>
          <w:rFonts w:ascii="Times New Roman" w:hAnsi="Times New Roman"/>
          <w:color w:val="000000"/>
          <w:sz w:val="28"/>
          <w:szCs w:val="28"/>
        </w:rPr>
        <w:t>(1 </w:t>
      </w:r>
      <w:r>
        <w:rPr>
          <w:rFonts w:ascii="Times New Roman" w:hAnsi="Times New Roman"/>
          <w:color w:val="000000"/>
          <w:sz w:val="28"/>
          <w:szCs w:val="28"/>
        </w:rPr>
        <w:t xml:space="preserve">мкг) и </w:t>
      </w:r>
      <w:r w:rsidRPr="0057032D">
        <w:rPr>
          <w:rFonts w:ascii="Times New Roman" w:hAnsi="Times New Roman"/>
          <w:color w:val="000000"/>
          <w:sz w:val="28"/>
          <w:szCs w:val="28"/>
        </w:rPr>
        <w:t>раствора стандартного образца</w:t>
      </w:r>
      <w:r w:rsidR="006F2974">
        <w:rPr>
          <w:rFonts w:ascii="Times New Roman" w:hAnsi="Times New Roman"/>
          <w:color w:val="000000"/>
          <w:sz w:val="28"/>
          <w:szCs w:val="28"/>
        </w:rPr>
        <w:t xml:space="preserve"> </w:t>
      </w:r>
      <w:r w:rsidR="00A44389">
        <w:rPr>
          <w:rFonts w:ascii="Times New Roman" w:hAnsi="Times New Roman"/>
          <w:color w:val="000000"/>
          <w:sz w:val="28"/>
          <w:szCs w:val="28"/>
        </w:rPr>
        <w:t>цистеина</w:t>
      </w:r>
      <w:r w:rsidR="006F2974">
        <w:rPr>
          <w:rFonts w:ascii="Times New Roman" w:hAnsi="Times New Roman"/>
          <w:color w:val="000000"/>
          <w:sz w:val="28"/>
          <w:szCs w:val="28"/>
        </w:rPr>
        <w:t xml:space="preserve"> </w:t>
      </w:r>
      <w:r w:rsidR="00135881">
        <w:rPr>
          <w:rFonts w:ascii="Times New Roman" w:hAnsi="Times New Roman"/>
          <w:color w:val="000000"/>
          <w:sz w:val="28"/>
          <w:szCs w:val="28"/>
        </w:rPr>
        <w:t xml:space="preserve">гидрохлорида </w:t>
      </w:r>
      <w:r w:rsidR="006F2974">
        <w:rPr>
          <w:rFonts w:ascii="Times New Roman" w:hAnsi="Times New Roman"/>
          <w:color w:val="000000"/>
          <w:sz w:val="28"/>
          <w:szCs w:val="28"/>
        </w:rPr>
        <w:t>(1</w:t>
      </w:r>
      <w:r>
        <w:rPr>
          <w:rFonts w:ascii="Times New Roman" w:hAnsi="Times New Roman"/>
          <w:color w:val="000000"/>
          <w:sz w:val="28"/>
          <w:szCs w:val="28"/>
        </w:rPr>
        <w:t> </w:t>
      </w:r>
      <w:r w:rsidRPr="0057032D">
        <w:rPr>
          <w:rFonts w:ascii="Times New Roman" w:hAnsi="Times New Roman"/>
          <w:color w:val="000000"/>
          <w:sz w:val="28"/>
          <w:szCs w:val="28"/>
        </w:rPr>
        <w:t>мкг)</w:t>
      </w:r>
      <w:r>
        <w:rPr>
          <w:rFonts w:ascii="Times New Roman" w:hAnsi="Times New Roman"/>
          <w:color w:val="000000"/>
          <w:sz w:val="28"/>
          <w:szCs w:val="28"/>
        </w:rPr>
        <w:t xml:space="preserve">. </w:t>
      </w:r>
      <w:r w:rsidRPr="0057032D">
        <w:rPr>
          <w:rFonts w:ascii="Times New Roman" w:hAnsi="Times New Roman"/>
          <w:color w:val="000000"/>
          <w:sz w:val="28"/>
          <w:szCs w:val="28"/>
        </w:rPr>
        <w:t>Пластинку</w:t>
      </w:r>
      <w:r w:rsidRPr="00FC07F7">
        <w:rPr>
          <w:rFonts w:ascii="Times New Roman" w:hAnsi="Times New Roman"/>
          <w:color w:val="000000"/>
          <w:sz w:val="28"/>
          <w:szCs w:val="28"/>
        </w:rPr>
        <w:t xml:space="preserve"> с нанесёнными пробами </w:t>
      </w:r>
      <w:r w:rsidR="00C02254">
        <w:rPr>
          <w:rFonts w:ascii="Times New Roman" w:hAnsi="Times New Roman"/>
          <w:color w:val="000000"/>
          <w:sz w:val="28"/>
          <w:szCs w:val="28"/>
        </w:rPr>
        <w:t>сушат</w:t>
      </w:r>
      <w:r w:rsidRPr="00FC07F7">
        <w:rPr>
          <w:rFonts w:ascii="Times New Roman" w:hAnsi="Times New Roman"/>
          <w:color w:val="000000"/>
          <w:sz w:val="28"/>
          <w:szCs w:val="28"/>
        </w:rPr>
        <w:t xml:space="preserve"> на воздухе, помещают в камеру с ПФ и хроматографируют восходящим способом. Когда фронт ПФ пройдет около </w:t>
      </w:r>
      <w:r>
        <w:rPr>
          <w:rFonts w:ascii="Times New Roman" w:hAnsi="Times New Roman"/>
          <w:color w:val="000000"/>
          <w:sz w:val="28"/>
          <w:szCs w:val="28"/>
        </w:rPr>
        <w:t>75</w:t>
      </w:r>
      <w:r w:rsidRPr="00FC07F7">
        <w:rPr>
          <w:rFonts w:ascii="Times New Roman" w:hAnsi="Times New Roman"/>
          <w:color w:val="000000"/>
          <w:sz w:val="28"/>
          <w:szCs w:val="28"/>
        </w:rPr>
        <w:t> % длины пластинки от линии</w:t>
      </w:r>
      <w:r>
        <w:rPr>
          <w:rFonts w:ascii="Times New Roman" w:hAnsi="Times New Roman"/>
          <w:color w:val="000000"/>
          <w:sz w:val="28"/>
          <w:szCs w:val="28"/>
        </w:rPr>
        <w:t xml:space="preserve"> старта, её вынимают из камеры, </w:t>
      </w:r>
      <w:r w:rsidRPr="00FC07F7">
        <w:rPr>
          <w:rFonts w:ascii="Times New Roman" w:hAnsi="Times New Roman"/>
          <w:color w:val="000000"/>
          <w:sz w:val="28"/>
          <w:szCs w:val="28"/>
        </w:rPr>
        <w:t xml:space="preserve">сушат </w:t>
      </w:r>
      <w:r w:rsidR="006C7BD5">
        <w:rPr>
          <w:rFonts w:ascii="Times New Roman" w:hAnsi="Times New Roman"/>
          <w:color w:val="000000"/>
          <w:sz w:val="28"/>
          <w:szCs w:val="28"/>
        </w:rPr>
        <w:t>при 80 </w:t>
      </w:r>
      <w:r w:rsidR="006C7BD5">
        <w:rPr>
          <w:rFonts w:ascii="Times New Roman" w:hAnsi="Times New Roman" w:cs="Times New Roman"/>
          <w:color w:val="000000"/>
          <w:sz w:val="28"/>
          <w:szCs w:val="28"/>
        </w:rPr>
        <w:t>°</w:t>
      </w:r>
      <w:r w:rsidR="006C7BD5">
        <w:rPr>
          <w:rFonts w:ascii="Times New Roman" w:hAnsi="Times New Roman"/>
          <w:color w:val="000000"/>
          <w:sz w:val="28"/>
          <w:szCs w:val="28"/>
        </w:rPr>
        <w:t>С в течение 30 мин</w:t>
      </w:r>
      <w:r>
        <w:rPr>
          <w:rFonts w:ascii="Times New Roman" w:hAnsi="Times New Roman"/>
          <w:color w:val="000000"/>
          <w:sz w:val="28"/>
          <w:szCs w:val="28"/>
        </w:rPr>
        <w:t xml:space="preserve">, обрабатывают </w:t>
      </w:r>
      <w:r w:rsidR="006F2974">
        <w:rPr>
          <w:rFonts w:ascii="Times New Roman" w:hAnsi="Times New Roman"/>
          <w:color w:val="000000"/>
          <w:sz w:val="28"/>
          <w:szCs w:val="28"/>
        </w:rPr>
        <w:t xml:space="preserve">нингидрина </w:t>
      </w:r>
      <w:r>
        <w:rPr>
          <w:rFonts w:ascii="Times New Roman" w:hAnsi="Times New Roman"/>
          <w:color w:val="000000"/>
          <w:sz w:val="28"/>
          <w:szCs w:val="28"/>
        </w:rPr>
        <w:t>раствором</w:t>
      </w:r>
      <w:r w:rsidR="006F2974">
        <w:rPr>
          <w:rFonts w:ascii="Times New Roman" w:hAnsi="Times New Roman"/>
          <w:color w:val="000000"/>
          <w:sz w:val="28"/>
          <w:szCs w:val="28"/>
        </w:rPr>
        <w:t xml:space="preserve"> 0,2 %, </w:t>
      </w:r>
      <w:r>
        <w:rPr>
          <w:rFonts w:ascii="Times New Roman" w:hAnsi="Times New Roman"/>
          <w:color w:val="000000"/>
          <w:sz w:val="28"/>
          <w:szCs w:val="28"/>
        </w:rPr>
        <w:t xml:space="preserve"> </w:t>
      </w:r>
      <w:r w:rsidR="006F2974">
        <w:rPr>
          <w:rFonts w:ascii="Times New Roman" w:hAnsi="Times New Roman"/>
          <w:color w:val="000000"/>
          <w:sz w:val="28"/>
          <w:szCs w:val="28"/>
        </w:rPr>
        <w:t>выдерживают в сушильном шкафу при температуре 105 </w:t>
      </w:r>
      <w:r w:rsidR="006F2974">
        <w:rPr>
          <w:rFonts w:ascii="Times New Roman" w:hAnsi="Times New Roman" w:cs="Times New Roman"/>
          <w:color w:val="000000"/>
          <w:sz w:val="28"/>
          <w:szCs w:val="28"/>
        </w:rPr>
        <w:t>°</w:t>
      </w:r>
      <w:r w:rsidR="006F2974">
        <w:rPr>
          <w:rFonts w:ascii="Times New Roman" w:hAnsi="Times New Roman"/>
          <w:color w:val="000000"/>
          <w:sz w:val="28"/>
          <w:szCs w:val="28"/>
        </w:rPr>
        <w:t xml:space="preserve">С в течение 15 мин </w:t>
      </w:r>
      <w:r w:rsidRPr="007F293A">
        <w:rPr>
          <w:rFonts w:ascii="Times New Roman" w:hAnsi="Times New Roman"/>
          <w:color w:val="000000"/>
          <w:sz w:val="28"/>
          <w:szCs w:val="28"/>
        </w:rPr>
        <w:t xml:space="preserve">и просматривают </w:t>
      </w:r>
      <w:r>
        <w:rPr>
          <w:rFonts w:ascii="Times New Roman" w:hAnsi="Times New Roman"/>
          <w:color w:val="000000"/>
          <w:sz w:val="28"/>
          <w:szCs w:val="28"/>
        </w:rPr>
        <w:t>в</w:t>
      </w:r>
      <w:r w:rsidRPr="007F293A">
        <w:rPr>
          <w:rFonts w:ascii="Times New Roman" w:hAnsi="Times New Roman"/>
          <w:color w:val="000000"/>
          <w:sz w:val="28"/>
          <w:szCs w:val="28"/>
        </w:rPr>
        <w:t xml:space="preserve"> дневном свете.</w:t>
      </w:r>
    </w:p>
    <w:p w:rsidR="008C0845" w:rsidRDefault="0045749D" w:rsidP="008C0845">
      <w:pPr>
        <w:tabs>
          <w:tab w:val="left" w:pos="6237"/>
        </w:tabs>
        <w:spacing w:after="0" w:line="360" w:lineRule="auto"/>
        <w:ind w:firstLine="720"/>
        <w:jc w:val="both"/>
        <w:rPr>
          <w:rFonts w:ascii="Times New Roman" w:hAnsi="Times New Roman"/>
          <w:color w:val="000000"/>
          <w:sz w:val="28"/>
          <w:szCs w:val="28"/>
        </w:rPr>
      </w:pPr>
      <w:r w:rsidRPr="0046108C">
        <w:rPr>
          <w:rFonts w:ascii="Times New Roman" w:hAnsi="Times New Roman"/>
          <w:color w:val="000000"/>
          <w:sz w:val="28"/>
          <w:szCs w:val="28"/>
        </w:rPr>
        <w:lastRenderedPageBreak/>
        <w:t>Основная зона адсорбции на хром</w:t>
      </w:r>
      <w:r>
        <w:rPr>
          <w:rFonts w:ascii="Times New Roman" w:hAnsi="Times New Roman"/>
          <w:color w:val="000000"/>
          <w:sz w:val="28"/>
          <w:szCs w:val="28"/>
        </w:rPr>
        <w:t xml:space="preserve">атограмме испытуемого раствора по положению, интенсивности окраски </w:t>
      </w:r>
      <w:r w:rsidRPr="0046108C">
        <w:rPr>
          <w:rFonts w:ascii="Times New Roman" w:hAnsi="Times New Roman"/>
          <w:color w:val="000000"/>
          <w:sz w:val="28"/>
          <w:szCs w:val="28"/>
        </w:rPr>
        <w:t xml:space="preserve">и величине должна соответствовать основной зоне адсорбции на хроматограмме </w:t>
      </w:r>
      <w:r w:rsidRPr="00514885">
        <w:rPr>
          <w:rFonts w:ascii="Times New Roman" w:hAnsi="Times New Roman"/>
          <w:color w:val="000000"/>
          <w:sz w:val="28"/>
          <w:szCs w:val="28"/>
        </w:rPr>
        <w:t xml:space="preserve">раствора стандартного образца </w:t>
      </w:r>
      <w:r w:rsidR="006C7BD5">
        <w:rPr>
          <w:rFonts w:ascii="Times New Roman" w:hAnsi="Times New Roman"/>
          <w:color w:val="000000"/>
          <w:sz w:val="28"/>
          <w:szCs w:val="28"/>
        </w:rPr>
        <w:t>цистеина</w:t>
      </w:r>
      <w:r w:rsidR="00582D7C">
        <w:rPr>
          <w:rFonts w:ascii="Times New Roman" w:hAnsi="Times New Roman"/>
          <w:color w:val="000000"/>
          <w:sz w:val="28"/>
          <w:szCs w:val="28"/>
        </w:rPr>
        <w:t xml:space="preserve"> гидрохлорида</w:t>
      </w:r>
      <w:r w:rsidRPr="00514885">
        <w:rPr>
          <w:rFonts w:ascii="Times New Roman" w:hAnsi="Times New Roman"/>
          <w:color w:val="000000"/>
          <w:sz w:val="28"/>
          <w:szCs w:val="28"/>
        </w:rPr>
        <w:t>.</w:t>
      </w:r>
      <w:r w:rsidR="00924B1D">
        <w:rPr>
          <w:rFonts w:ascii="Times New Roman" w:hAnsi="Times New Roman"/>
          <w:color w:val="000000"/>
          <w:sz w:val="28"/>
          <w:szCs w:val="28"/>
        </w:rPr>
        <w:t xml:space="preserve"> </w:t>
      </w:r>
    </w:p>
    <w:p w:rsidR="009267E1" w:rsidRPr="008C0845" w:rsidRDefault="009267E1" w:rsidP="008C0845">
      <w:pPr>
        <w:tabs>
          <w:tab w:val="left" w:pos="6237"/>
        </w:tabs>
        <w:spacing w:after="0" w:line="360" w:lineRule="auto"/>
        <w:ind w:firstLine="720"/>
        <w:jc w:val="both"/>
        <w:rPr>
          <w:rFonts w:ascii="Times New Roman" w:hAnsi="Times New Roman"/>
          <w:color w:val="000000"/>
          <w:sz w:val="28"/>
          <w:szCs w:val="28"/>
        </w:rPr>
      </w:pPr>
      <w:r>
        <w:rPr>
          <w:rFonts w:ascii="Times New Roman" w:eastAsia="Times New Roman" w:hAnsi="Times New Roman"/>
          <w:i/>
          <w:color w:val="000000"/>
          <w:sz w:val="28"/>
          <w:szCs w:val="28"/>
        </w:rPr>
        <w:t>3. </w:t>
      </w:r>
      <w:r w:rsidRPr="00093D47">
        <w:rPr>
          <w:rFonts w:ascii="Times New Roman" w:eastAsia="Times New Roman" w:hAnsi="Times New Roman"/>
          <w:i/>
          <w:color w:val="000000"/>
          <w:sz w:val="28"/>
          <w:szCs w:val="28"/>
        </w:rPr>
        <w:t xml:space="preserve">Качественная реакция. </w:t>
      </w:r>
      <w:r w:rsidR="00CB7C57" w:rsidRPr="00B818D7">
        <w:rPr>
          <w:rFonts w:ascii="Times New Roman" w:eastAsia="Times New Roman" w:hAnsi="Times New Roman"/>
          <w:color w:val="000000"/>
          <w:sz w:val="28"/>
          <w:szCs w:val="28"/>
        </w:rPr>
        <w:t xml:space="preserve">Растворяют </w:t>
      </w:r>
      <w:r w:rsidR="00D907DB">
        <w:rPr>
          <w:rFonts w:ascii="Times New Roman" w:eastAsia="Times New Roman" w:hAnsi="Times New Roman"/>
          <w:color w:val="000000"/>
          <w:sz w:val="28"/>
          <w:szCs w:val="28"/>
        </w:rPr>
        <w:t>5</w:t>
      </w:r>
      <w:r w:rsidR="00CB7C57" w:rsidRPr="00B818D7">
        <w:rPr>
          <w:rFonts w:ascii="Times New Roman" w:eastAsia="Times New Roman" w:hAnsi="Times New Roman"/>
          <w:color w:val="000000"/>
          <w:sz w:val="28"/>
          <w:szCs w:val="28"/>
        </w:rPr>
        <w:t> </w:t>
      </w:r>
      <w:r w:rsidR="00D907DB">
        <w:rPr>
          <w:rFonts w:ascii="Times New Roman" w:eastAsia="Times New Roman" w:hAnsi="Times New Roman"/>
          <w:color w:val="000000"/>
          <w:sz w:val="28"/>
          <w:szCs w:val="28"/>
        </w:rPr>
        <w:t>мг субстанции в 1</w:t>
      </w:r>
      <w:r w:rsidR="00CB7C57" w:rsidRPr="00B818D7">
        <w:rPr>
          <w:rFonts w:ascii="Times New Roman" w:eastAsia="Times New Roman" w:hAnsi="Times New Roman"/>
          <w:color w:val="000000"/>
          <w:sz w:val="28"/>
          <w:szCs w:val="28"/>
        </w:rPr>
        <w:t xml:space="preserve"> мл </w:t>
      </w:r>
      <w:r w:rsidR="00C45820">
        <w:rPr>
          <w:rFonts w:ascii="Times New Roman" w:eastAsia="Times New Roman" w:hAnsi="Times New Roman"/>
          <w:color w:val="000000"/>
          <w:sz w:val="28"/>
          <w:szCs w:val="28"/>
        </w:rPr>
        <w:t>натрия гидроксида раствора</w:t>
      </w:r>
      <w:r w:rsidR="00D907DB">
        <w:rPr>
          <w:rFonts w:ascii="Times New Roman" w:eastAsia="Times New Roman" w:hAnsi="Times New Roman"/>
          <w:color w:val="000000"/>
          <w:sz w:val="28"/>
          <w:szCs w:val="28"/>
        </w:rPr>
        <w:t xml:space="preserve"> 8,5 % и прибавляют 1 мл </w:t>
      </w:r>
      <w:r w:rsidR="00D907DB" w:rsidRPr="00F7670C">
        <w:rPr>
          <w:rFonts w:ascii="Times New Roman" w:eastAsia="Times New Roman" w:hAnsi="Times New Roman"/>
          <w:color w:val="000000"/>
          <w:sz w:val="28"/>
          <w:szCs w:val="28"/>
        </w:rPr>
        <w:t xml:space="preserve">натрия </w:t>
      </w:r>
      <w:proofErr w:type="spellStart"/>
      <w:r w:rsidR="00D907DB" w:rsidRPr="00F7670C">
        <w:rPr>
          <w:rFonts w:ascii="Times New Roman" w:eastAsia="Times New Roman" w:hAnsi="Times New Roman"/>
          <w:color w:val="000000"/>
          <w:sz w:val="28"/>
          <w:szCs w:val="28"/>
        </w:rPr>
        <w:t>нитропруссида</w:t>
      </w:r>
      <w:proofErr w:type="spellEnd"/>
      <w:r w:rsidR="00D907DB" w:rsidRPr="00F7670C">
        <w:rPr>
          <w:rFonts w:ascii="Times New Roman" w:eastAsia="Times New Roman" w:hAnsi="Times New Roman"/>
          <w:color w:val="000000"/>
          <w:sz w:val="28"/>
          <w:szCs w:val="28"/>
        </w:rPr>
        <w:t xml:space="preserve"> раствора 3 %; </w:t>
      </w:r>
      <w:r w:rsidRPr="00F7670C">
        <w:rPr>
          <w:rFonts w:ascii="Times New Roman" w:eastAsia="Times New Roman" w:hAnsi="Times New Roman" w:cs="Times New Roman"/>
          <w:color w:val="000000"/>
          <w:sz w:val="28"/>
          <w:szCs w:val="28"/>
        </w:rPr>
        <w:t xml:space="preserve">должно появиться </w:t>
      </w:r>
      <w:r w:rsidR="00D907DB" w:rsidRPr="00F7670C">
        <w:rPr>
          <w:rFonts w:ascii="Times New Roman" w:eastAsia="Times New Roman" w:hAnsi="Times New Roman" w:cs="Times New Roman"/>
          <w:color w:val="000000"/>
          <w:sz w:val="28"/>
          <w:szCs w:val="28"/>
        </w:rPr>
        <w:t>фиолетовое</w:t>
      </w:r>
      <w:r w:rsidR="008C0845" w:rsidRPr="00F7670C">
        <w:rPr>
          <w:rFonts w:ascii="Times New Roman" w:eastAsia="Times New Roman" w:hAnsi="Times New Roman" w:cs="Times New Roman"/>
          <w:color w:val="000000"/>
          <w:sz w:val="28"/>
          <w:szCs w:val="28"/>
        </w:rPr>
        <w:t xml:space="preserve"> окрашивание</w:t>
      </w:r>
      <w:r w:rsidR="00C45820">
        <w:rPr>
          <w:rFonts w:ascii="Times New Roman" w:eastAsia="Times New Roman" w:hAnsi="Times New Roman" w:cs="Times New Roman"/>
          <w:color w:val="000000"/>
          <w:sz w:val="28"/>
          <w:szCs w:val="28"/>
        </w:rPr>
        <w:t>, переходящее в коричневато</w:t>
      </w:r>
      <w:r w:rsidR="00D907DB" w:rsidRPr="00F7670C">
        <w:rPr>
          <w:rFonts w:ascii="Times New Roman" w:eastAsia="Times New Roman" w:hAnsi="Times New Roman" w:cs="Times New Roman"/>
          <w:color w:val="000000"/>
          <w:sz w:val="28"/>
          <w:szCs w:val="28"/>
        </w:rPr>
        <w:t>-красное, а затем в оранжевое</w:t>
      </w:r>
      <w:r w:rsidRPr="00F7670C">
        <w:rPr>
          <w:rFonts w:ascii="Times New Roman" w:eastAsia="Times New Roman" w:hAnsi="Times New Roman" w:cs="Times New Roman"/>
          <w:color w:val="000000"/>
          <w:sz w:val="28"/>
          <w:szCs w:val="28"/>
        </w:rPr>
        <w:t>.</w:t>
      </w:r>
      <w:r w:rsidR="00882421">
        <w:rPr>
          <w:rFonts w:ascii="Times New Roman" w:eastAsia="Times New Roman" w:hAnsi="Times New Roman" w:cs="Times New Roman"/>
          <w:color w:val="000000"/>
          <w:sz w:val="28"/>
          <w:szCs w:val="28"/>
        </w:rPr>
        <w:t xml:space="preserve"> Затем п</w:t>
      </w:r>
      <w:r w:rsidR="00D907DB">
        <w:rPr>
          <w:rFonts w:ascii="Times New Roman" w:eastAsia="Times New Roman" w:hAnsi="Times New Roman" w:cs="Times New Roman"/>
          <w:color w:val="000000"/>
          <w:sz w:val="28"/>
          <w:szCs w:val="28"/>
        </w:rPr>
        <w:t>рибавляют 1 мл хлористоводородной кислоты концентрированной;</w:t>
      </w:r>
      <w:r w:rsidR="00D907DB" w:rsidRPr="00D907DB">
        <w:rPr>
          <w:rFonts w:ascii="Times New Roman" w:eastAsia="Times New Roman" w:hAnsi="Times New Roman" w:cs="Times New Roman"/>
          <w:color w:val="000000"/>
          <w:sz w:val="28"/>
          <w:szCs w:val="28"/>
        </w:rPr>
        <w:t xml:space="preserve"> </w:t>
      </w:r>
      <w:r w:rsidR="00D907DB" w:rsidRPr="008C0845">
        <w:rPr>
          <w:rFonts w:ascii="Times New Roman" w:eastAsia="Times New Roman" w:hAnsi="Times New Roman" w:cs="Times New Roman"/>
          <w:color w:val="000000"/>
          <w:sz w:val="28"/>
          <w:szCs w:val="28"/>
        </w:rPr>
        <w:t xml:space="preserve">должно появиться </w:t>
      </w:r>
      <w:r w:rsidR="00D907DB">
        <w:rPr>
          <w:rFonts w:ascii="Times New Roman" w:eastAsia="Times New Roman" w:hAnsi="Times New Roman" w:cs="Times New Roman"/>
          <w:color w:val="000000"/>
          <w:sz w:val="28"/>
          <w:szCs w:val="28"/>
        </w:rPr>
        <w:t>зелёное</w:t>
      </w:r>
      <w:r w:rsidR="00D907DB" w:rsidRPr="008C0845">
        <w:rPr>
          <w:rFonts w:ascii="Times New Roman" w:eastAsia="Times New Roman" w:hAnsi="Times New Roman" w:cs="Times New Roman"/>
          <w:color w:val="000000"/>
          <w:sz w:val="28"/>
          <w:szCs w:val="28"/>
        </w:rPr>
        <w:t xml:space="preserve"> окрашивание</w:t>
      </w:r>
      <w:r w:rsidR="00D907DB">
        <w:rPr>
          <w:rFonts w:ascii="Times New Roman" w:eastAsia="Times New Roman" w:hAnsi="Times New Roman" w:cs="Times New Roman"/>
          <w:color w:val="000000"/>
          <w:sz w:val="28"/>
          <w:szCs w:val="28"/>
        </w:rPr>
        <w:t xml:space="preserve">. </w:t>
      </w:r>
    </w:p>
    <w:p w:rsidR="000D3BEC" w:rsidRPr="000D3BEC" w:rsidRDefault="000D3BEC" w:rsidP="00881CBA">
      <w:pPr>
        <w:spacing w:after="0" w:line="360" w:lineRule="auto"/>
        <w:ind w:firstLine="709"/>
        <w:contextualSpacing/>
        <w:jc w:val="both"/>
        <w:rPr>
          <w:rFonts w:ascii="Times New Roman" w:eastAsia="Calibri" w:hAnsi="Times New Roman" w:cs="Times New Roman"/>
          <w:color w:val="000000"/>
          <w:sz w:val="28"/>
          <w:szCs w:val="28"/>
          <w:lang w:eastAsia="en-US"/>
        </w:rPr>
      </w:pPr>
      <w:r>
        <w:rPr>
          <w:rFonts w:ascii="Times New Roman" w:eastAsia="Calibri" w:hAnsi="Times New Roman" w:cs="Times New Roman"/>
          <w:i/>
          <w:color w:val="000000"/>
          <w:sz w:val="28"/>
          <w:szCs w:val="28"/>
          <w:lang w:eastAsia="en-US"/>
        </w:rPr>
        <w:t>4</w:t>
      </w:r>
      <w:r w:rsidRPr="000D3BEC">
        <w:rPr>
          <w:rFonts w:ascii="Times New Roman" w:eastAsia="Calibri" w:hAnsi="Times New Roman" w:cs="Times New Roman"/>
          <w:i/>
          <w:color w:val="000000"/>
          <w:sz w:val="28"/>
          <w:szCs w:val="28"/>
          <w:lang w:eastAsia="en-US"/>
        </w:rPr>
        <w:t>. Качественная реакция.</w:t>
      </w:r>
      <w:r w:rsidRPr="000D3BEC">
        <w:rPr>
          <w:rFonts w:ascii="Times New Roman" w:eastAsia="Calibri" w:hAnsi="Times New Roman" w:cs="Times New Roman"/>
          <w:color w:val="000000"/>
          <w:sz w:val="28"/>
          <w:szCs w:val="28"/>
          <w:lang w:eastAsia="en-US"/>
        </w:rPr>
        <w:t xml:space="preserve"> </w:t>
      </w:r>
      <w:r w:rsidR="00881CBA">
        <w:rPr>
          <w:rFonts w:ascii="Times New Roman" w:eastAsia="Calibri" w:hAnsi="Times New Roman" w:cs="Times New Roman"/>
          <w:color w:val="000000"/>
          <w:sz w:val="28"/>
          <w:szCs w:val="28"/>
          <w:lang w:eastAsia="en-US"/>
        </w:rPr>
        <w:t xml:space="preserve">Растворяют 50 мг субстанции в 5 мл воды, нагревают на водяной бане до </w:t>
      </w:r>
      <w:r w:rsidR="00901F23">
        <w:rPr>
          <w:rFonts w:ascii="Times New Roman" w:eastAsia="Calibri" w:hAnsi="Times New Roman" w:cs="Times New Roman"/>
          <w:color w:val="000000"/>
          <w:sz w:val="28"/>
          <w:szCs w:val="28"/>
          <w:lang w:eastAsia="en-US"/>
        </w:rPr>
        <w:t xml:space="preserve">около </w:t>
      </w:r>
      <w:r w:rsidR="00881CBA">
        <w:rPr>
          <w:rFonts w:ascii="Times New Roman" w:eastAsia="Calibri" w:hAnsi="Times New Roman" w:cs="Times New Roman"/>
          <w:color w:val="000000"/>
          <w:sz w:val="28"/>
          <w:szCs w:val="28"/>
          <w:lang w:eastAsia="en-US"/>
        </w:rPr>
        <w:t xml:space="preserve">60 °С, осторожно по каплям прибавляют 5 мл водорода пероксида, нагревают водяную баню до кипения, выдерживают </w:t>
      </w:r>
      <w:r w:rsidR="00901F23">
        <w:rPr>
          <w:rFonts w:ascii="Times New Roman" w:eastAsia="Calibri" w:hAnsi="Times New Roman" w:cs="Times New Roman"/>
          <w:color w:val="000000"/>
          <w:sz w:val="28"/>
          <w:szCs w:val="28"/>
          <w:lang w:eastAsia="en-US"/>
        </w:rPr>
        <w:t>в течение 1 ч</w:t>
      </w:r>
      <w:r w:rsidR="0059300A">
        <w:rPr>
          <w:rFonts w:ascii="Times New Roman" w:eastAsia="Calibri" w:hAnsi="Times New Roman" w:cs="Times New Roman"/>
          <w:color w:val="000000"/>
          <w:sz w:val="28"/>
          <w:szCs w:val="28"/>
          <w:lang w:eastAsia="en-US"/>
        </w:rPr>
        <w:t xml:space="preserve">, </w:t>
      </w:r>
      <w:r w:rsidR="00881CBA">
        <w:rPr>
          <w:rFonts w:ascii="Times New Roman" w:eastAsia="Calibri" w:hAnsi="Times New Roman" w:cs="Times New Roman"/>
          <w:color w:val="000000"/>
          <w:sz w:val="28"/>
          <w:szCs w:val="28"/>
          <w:lang w:eastAsia="en-US"/>
        </w:rPr>
        <w:t>охлаждают до комнатной температуры</w:t>
      </w:r>
      <w:r w:rsidR="00901F23">
        <w:rPr>
          <w:rFonts w:ascii="Times New Roman" w:eastAsia="Calibri" w:hAnsi="Times New Roman" w:cs="Times New Roman"/>
          <w:color w:val="000000"/>
          <w:sz w:val="28"/>
          <w:szCs w:val="28"/>
          <w:lang w:eastAsia="en-US"/>
        </w:rPr>
        <w:t xml:space="preserve"> и разбавляют водой до</w:t>
      </w:r>
      <w:r w:rsidR="00881CBA">
        <w:rPr>
          <w:rFonts w:ascii="Times New Roman" w:eastAsia="Calibri" w:hAnsi="Times New Roman" w:cs="Times New Roman"/>
          <w:color w:val="000000"/>
          <w:sz w:val="28"/>
          <w:szCs w:val="28"/>
          <w:lang w:eastAsia="en-US"/>
        </w:rPr>
        <w:t xml:space="preserve"> 10 мл. Полученный раствор</w:t>
      </w:r>
      <w:r w:rsidR="00881CBA" w:rsidRPr="000D3BEC">
        <w:rPr>
          <w:rFonts w:ascii="Times New Roman" w:eastAsia="Calibri" w:hAnsi="Times New Roman" w:cs="Times New Roman"/>
          <w:color w:val="000000"/>
          <w:sz w:val="28"/>
          <w:szCs w:val="28"/>
          <w:lang w:eastAsia="en-US"/>
        </w:rPr>
        <w:t xml:space="preserve"> </w:t>
      </w:r>
      <w:r w:rsidR="00881CBA">
        <w:rPr>
          <w:rFonts w:ascii="Times New Roman" w:eastAsia="Calibri" w:hAnsi="Times New Roman" w:cs="Times New Roman"/>
          <w:color w:val="000000"/>
          <w:sz w:val="28"/>
          <w:szCs w:val="28"/>
          <w:lang w:eastAsia="en-US"/>
        </w:rPr>
        <w:t>должен</w:t>
      </w:r>
      <w:r w:rsidR="00881CBA" w:rsidRPr="000D3BEC">
        <w:rPr>
          <w:rFonts w:ascii="Times New Roman" w:eastAsia="Calibri" w:hAnsi="Times New Roman" w:cs="Times New Roman"/>
          <w:color w:val="000000"/>
          <w:sz w:val="28"/>
          <w:szCs w:val="28"/>
          <w:lang w:eastAsia="en-US"/>
        </w:rPr>
        <w:t xml:space="preserve"> давать характерную реакцию на хлориды (ОФС «Общие реакции на подлинность»).</w:t>
      </w:r>
    </w:p>
    <w:p w:rsidR="0059300A" w:rsidRDefault="00AD0194" w:rsidP="0059300A">
      <w:pPr>
        <w:spacing w:after="0" w:line="360" w:lineRule="auto"/>
        <w:ind w:firstLine="720"/>
        <w:jc w:val="both"/>
        <w:rPr>
          <w:rFonts w:ascii="Times New Roman" w:hAnsi="Times New Roman"/>
          <w:color w:val="000000"/>
          <w:sz w:val="28"/>
          <w:szCs w:val="28"/>
        </w:rPr>
      </w:pPr>
      <w:r w:rsidRPr="0019612F">
        <w:rPr>
          <w:rFonts w:ascii="Times New Roman" w:eastAsia="Times New Roman" w:hAnsi="Times New Roman"/>
          <w:b/>
          <w:color w:val="000000"/>
          <w:sz w:val="28"/>
          <w:szCs w:val="28"/>
        </w:rPr>
        <w:t>Удельное вращение.</w:t>
      </w:r>
      <w:r w:rsidRPr="0019612F">
        <w:rPr>
          <w:rFonts w:ascii="Times New Roman" w:eastAsia="Times New Roman" w:hAnsi="Times New Roman"/>
          <w:color w:val="000000"/>
          <w:sz w:val="28"/>
          <w:szCs w:val="28"/>
        </w:rPr>
        <w:t xml:space="preserve"> </w:t>
      </w:r>
      <w:r w:rsidRPr="0019612F">
        <w:rPr>
          <w:rFonts w:ascii="Times New Roman" w:hAnsi="Times New Roman"/>
          <w:color w:val="000000"/>
          <w:sz w:val="28"/>
          <w:szCs w:val="28"/>
        </w:rPr>
        <w:t>От</w:t>
      </w:r>
      <w:r w:rsidR="00A01C53">
        <w:rPr>
          <w:rFonts w:ascii="Times New Roman" w:hAnsi="Times New Roman"/>
          <w:color w:val="000000"/>
          <w:sz w:val="28"/>
          <w:szCs w:val="28"/>
        </w:rPr>
        <w:t xml:space="preserve"> +</w:t>
      </w:r>
      <w:r w:rsidR="0059300A">
        <w:rPr>
          <w:rFonts w:ascii="Times New Roman" w:hAnsi="Times New Roman"/>
          <w:color w:val="000000"/>
          <w:sz w:val="28"/>
          <w:szCs w:val="28"/>
        </w:rPr>
        <w:t>5,5</w:t>
      </w:r>
      <w:r w:rsidR="00A103F6">
        <w:rPr>
          <w:rFonts w:ascii="Times New Roman" w:hAnsi="Times New Roman"/>
          <w:color w:val="000000"/>
          <w:sz w:val="28"/>
          <w:szCs w:val="28"/>
        </w:rPr>
        <w:t xml:space="preserve"> до </w:t>
      </w:r>
      <w:r w:rsidR="00A01C53">
        <w:rPr>
          <w:rFonts w:ascii="Times New Roman" w:hAnsi="Times New Roman"/>
          <w:color w:val="000000"/>
          <w:sz w:val="28"/>
          <w:szCs w:val="28"/>
        </w:rPr>
        <w:t>+</w:t>
      </w:r>
      <w:r w:rsidR="0059300A">
        <w:rPr>
          <w:rFonts w:ascii="Times New Roman" w:hAnsi="Times New Roman"/>
          <w:color w:val="000000"/>
          <w:sz w:val="28"/>
          <w:szCs w:val="28"/>
        </w:rPr>
        <w:t>7,0</w:t>
      </w:r>
      <w:r>
        <w:rPr>
          <w:rFonts w:ascii="Times New Roman" w:hAnsi="Times New Roman"/>
          <w:color w:val="000000"/>
          <w:sz w:val="28"/>
          <w:szCs w:val="28"/>
        </w:rPr>
        <w:t xml:space="preserve"> в пересчете на сухое </w:t>
      </w:r>
      <w:r w:rsidRPr="00713B01">
        <w:rPr>
          <w:rFonts w:ascii="Times New Roman" w:hAnsi="Times New Roman"/>
          <w:color w:val="000000"/>
          <w:sz w:val="28"/>
          <w:szCs w:val="28"/>
        </w:rPr>
        <w:t>веще</w:t>
      </w:r>
      <w:r w:rsidR="00F72879">
        <w:rPr>
          <w:rFonts w:ascii="Times New Roman" w:hAnsi="Times New Roman"/>
          <w:color w:val="000000"/>
          <w:sz w:val="28"/>
          <w:szCs w:val="28"/>
        </w:rPr>
        <w:t>ство (8</w:t>
      </w:r>
      <w:r w:rsidR="0059300A">
        <w:rPr>
          <w:rFonts w:ascii="Times New Roman" w:hAnsi="Times New Roman"/>
          <w:color w:val="000000"/>
          <w:sz w:val="28"/>
          <w:szCs w:val="28"/>
        </w:rPr>
        <w:t> % раствор субстанции</w:t>
      </w:r>
      <w:r w:rsidR="00F72879">
        <w:rPr>
          <w:rFonts w:ascii="Times New Roman" w:hAnsi="Times New Roman"/>
          <w:color w:val="000000"/>
          <w:sz w:val="28"/>
          <w:szCs w:val="28"/>
        </w:rPr>
        <w:t xml:space="preserve"> в хлористоводородной кислоте 25 %</w:t>
      </w:r>
      <w:r w:rsidR="0059300A">
        <w:rPr>
          <w:rFonts w:ascii="Times New Roman" w:hAnsi="Times New Roman"/>
          <w:color w:val="000000"/>
          <w:sz w:val="28"/>
          <w:szCs w:val="28"/>
        </w:rPr>
        <w:t>, ОФС «Поляриметрия»).</w:t>
      </w:r>
    </w:p>
    <w:p w:rsidR="002E64AA" w:rsidRPr="00EC505A" w:rsidRDefault="00AD0194" w:rsidP="00EC505A">
      <w:pPr>
        <w:spacing w:after="0" w:line="360" w:lineRule="auto"/>
        <w:ind w:firstLine="720"/>
        <w:jc w:val="both"/>
        <w:rPr>
          <w:rFonts w:ascii="Times New Roman" w:eastAsia="Times New Roman" w:hAnsi="Times New Roman"/>
          <w:color w:val="000000"/>
          <w:sz w:val="28"/>
          <w:szCs w:val="28"/>
        </w:rPr>
      </w:pPr>
      <w:r w:rsidRPr="00973636">
        <w:rPr>
          <w:rFonts w:ascii="Times New Roman" w:eastAsia="Times New Roman" w:hAnsi="Times New Roman"/>
          <w:b/>
          <w:color w:val="000000"/>
          <w:sz w:val="28"/>
          <w:szCs w:val="28"/>
        </w:rPr>
        <w:t xml:space="preserve">Прозрачность раствора. </w:t>
      </w:r>
      <w:r>
        <w:rPr>
          <w:rFonts w:ascii="Times New Roman" w:eastAsia="Times New Roman" w:hAnsi="Times New Roman"/>
          <w:color w:val="000000"/>
          <w:sz w:val="28"/>
          <w:szCs w:val="28"/>
        </w:rPr>
        <w:t>Раствор</w:t>
      </w:r>
      <w:r w:rsidRPr="00D660BD">
        <w:rPr>
          <w:rFonts w:ascii="Times New Roman" w:eastAsia="Times New Roman" w:hAnsi="Times New Roman"/>
          <w:color w:val="000000"/>
          <w:sz w:val="28"/>
          <w:szCs w:val="28"/>
        </w:rPr>
        <w:t xml:space="preserve"> </w:t>
      </w:r>
      <w:r w:rsidRPr="00973636">
        <w:rPr>
          <w:rFonts w:ascii="Times New Roman" w:eastAsia="Times New Roman" w:hAnsi="Times New Roman"/>
          <w:color w:val="000000"/>
          <w:sz w:val="28"/>
          <w:szCs w:val="28"/>
        </w:rPr>
        <w:t xml:space="preserve">субстанции </w:t>
      </w:r>
      <w:r w:rsidR="00F72879">
        <w:rPr>
          <w:rFonts w:ascii="Times New Roman" w:eastAsia="Times New Roman" w:hAnsi="Times New Roman" w:cs="Times New Roman"/>
          <w:color w:val="000000"/>
          <w:sz w:val="28"/>
          <w:szCs w:val="28"/>
        </w:rPr>
        <w:t>2,5</w:t>
      </w:r>
      <w:r w:rsidR="00253662" w:rsidRPr="00D83FE5">
        <w:rPr>
          <w:rFonts w:ascii="Times New Roman" w:eastAsia="Times New Roman" w:hAnsi="Times New Roman" w:cs="Times New Roman"/>
          <w:color w:val="000000"/>
          <w:sz w:val="28"/>
          <w:szCs w:val="28"/>
        </w:rPr>
        <w:t> </w:t>
      </w:r>
      <w:r w:rsidRPr="00D83FE5">
        <w:rPr>
          <w:rFonts w:ascii="Times New Roman" w:eastAsia="Times New Roman" w:hAnsi="Times New Roman" w:cs="Times New Roman"/>
          <w:color w:val="000000"/>
          <w:sz w:val="28"/>
          <w:szCs w:val="28"/>
        </w:rPr>
        <w:t>%</w:t>
      </w:r>
      <w:r w:rsidR="00EC505A" w:rsidRPr="00D83FE5">
        <w:rPr>
          <w:rFonts w:ascii="Times New Roman" w:hAnsi="Times New Roman" w:cs="Times New Roman"/>
          <w:color w:val="000000"/>
          <w:sz w:val="28"/>
          <w:szCs w:val="28"/>
        </w:rPr>
        <w:t xml:space="preserve"> </w:t>
      </w:r>
      <w:r w:rsidRPr="00D83FE5">
        <w:rPr>
          <w:rFonts w:ascii="Times New Roman" w:eastAsia="Times New Roman" w:hAnsi="Times New Roman" w:cs="Times New Roman"/>
          <w:color w:val="000000"/>
          <w:sz w:val="28"/>
          <w:szCs w:val="28"/>
        </w:rPr>
        <w:t xml:space="preserve">должен быть прозрачным </w:t>
      </w:r>
      <w:r w:rsidRPr="00D83FE5">
        <w:rPr>
          <w:rFonts w:ascii="Times New Roman" w:eastAsia="Times New Roman" w:hAnsi="Times New Roman" w:cs="Times New Roman"/>
          <w:sz w:val="28"/>
          <w:szCs w:val="28"/>
        </w:rPr>
        <w:t>(ОФС «Прозрачность</w:t>
      </w:r>
      <w:r w:rsidRPr="00973636">
        <w:rPr>
          <w:rFonts w:ascii="Times New Roman" w:eastAsia="Times New Roman" w:hAnsi="Times New Roman"/>
          <w:sz w:val="28"/>
          <w:szCs w:val="28"/>
        </w:rPr>
        <w:t xml:space="preserve"> и степень мутности жидкостей»).</w:t>
      </w:r>
    </w:p>
    <w:p w:rsidR="0086747F" w:rsidRDefault="00AD0194" w:rsidP="0086747F">
      <w:pPr>
        <w:spacing w:after="0" w:line="360" w:lineRule="auto"/>
        <w:ind w:firstLine="720"/>
        <w:jc w:val="both"/>
        <w:rPr>
          <w:rFonts w:ascii="Times New Roman" w:hAnsi="Times New Roman"/>
          <w:color w:val="000000"/>
          <w:sz w:val="28"/>
          <w:szCs w:val="28"/>
        </w:rPr>
      </w:pPr>
      <w:r w:rsidRPr="00183DFE">
        <w:rPr>
          <w:rFonts w:ascii="Times New Roman" w:eastAsia="Times New Roman" w:hAnsi="Times New Roman"/>
          <w:b/>
          <w:sz w:val="28"/>
          <w:szCs w:val="28"/>
        </w:rPr>
        <w:t>Цветность раствора.</w:t>
      </w:r>
      <w:r w:rsidRPr="00183DFE">
        <w:rPr>
          <w:rFonts w:ascii="Times New Roman" w:eastAsia="Times New Roman" w:hAnsi="Times New Roman"/>
          <w:sz w:val="28"/>
          <w:szCs w:val="28"/>
        </w:rPr>
        <w:t xml:space="preserve"> </w:t>
      </w:r>
      <w:r w:rsidRPr="00183DFE">
        <w:rPr>
          <w:rFonts w:ascii="Times New Roman" w:eastAsia="Times New Roman" w:hAnsi="Times New Roman"/>
          <w:color w:val="000000"/>
          <w:sz w:val="28"/>
          <w:szCs w:val="28"/>
        </w:rPr>
        <w:t>Раствор, полученный в испытании «Прозрачность раствора»</w:t>
      </w:r>
      <w:r w:rsidR="00183DFE" w:rsidRPr="00183DFE">
        <w:rPr>
          <w:rFonts w:ascii="Times New Roman" w:hAnsi="Times New Roman"/>
          <w:color w:val="000000"/>
          <w:sz w:val="28"/>
          <w:szCs w:val="28"/>
        </w:rPr>
        <w:t xml:space="preserve">, должен </w:t>
      </w:r>
      <w:r w:rsidR="00EC505A">
        <w:rPr>
          <w:rFonts w:ascii="Times New Roman" w:hAnsi="Times New Roman"/>
          <w:color w:val="000000"/>
          <w:sz w:val="28"/>
          <w:szCs w:val="28"/>
        </w:rPr>
        <w:t xml:space="preserve">выдерживать сравнение с эталоном </w:t>
      </w:r>
      <w:r w:rsidR="00EC505A">
        <w:rPr>
          <w:rFonts w:ascii="Times New Roman" w:hAnsi="Times New Roman"/>
          <w:color w:val="000000"/>
          <w:sz w:val="28"/>
          <w:szCs w:val="28"/>
          <w:lang w:val="en-US"/>
        </w:rPr>
        <w:t>BY</w:t>
      </w:r>
      <w:r w:rsidR="00D83FE5">
        <w:rPr>
          <w:rFonts w:ascii="Times New Roman" w:hAnsi="Times New Roman"/>
          <w:color w:val="000000"/>
          <w:sz w:val="28"/>
          <w:szCs w:val="28"/>
          <w:vertAlign w:val="subscript"/>
        </w:rPr>
        <w:t>6</w:t>
      </w:r>
      <w:r w:rsidR="00EC505A" w:rsidRPr="00253662">
        <w:rPr>
          <w:rFonts w:ascii="Times New Roman" w:hAnsi="Times New Roman"/>
          <w:color w:val="000000"/>
          <w:sz w:val="28"/>
          <w:szCs w:val="28"/>
          <w:vertAlign w:val="subscript"/>
        </w:rPr>
        <w:t xml:space="preserve"> </w:t>
      </w:r>
      <w:r w:rsidR="00183DFE" w:rsidRPr="00183DFE">
        <w:rPr>
          <w:rFonts w:ascii="Times New Roman" w:hAnsi="Times New Roman"/>
          <w:color w:val="000000"/>
          <w:sz w:val="28"/>
          <w:szCs w:val="28"/>
        </w:rPr>
        <w:t>(ОФС «Степень окраски жидкостей», метод 2).</w:t>
      </w:r>
    </w:p>
    <w:p w:rsidR="000A4D7D" w:rsidRDefault="00AD0194" w:rsidP="000A4D7D">
      <w:pPr>
        <w:spacing w:after="0" w:line="360" w:lineRule="auto"/>
        <w:ind w:firstLine="720"/>
        <w:jc w:val="both"/>
        <w:rPr>
          <w:rFonts w:ascii="Times New Roman" w:eastAsia="Times New Roman" w:hAnsi="Times New Roman"/>
          <w:color w:val="000000"/>
          <w:sz w:val="28"/>
          <w:szCs w:val="28"/>
        </w:rPr>
      </w:pPr>
      <w:r w:rsidRPr="008649EC">
        <w:rPr>
          <w:rFonts w:ascii="Times New Roman" w:eastAsia="Times New Roman" w:hAnsi="Times New Roman"/>
          <w:b/>
          <w:sz w:val="28"/>
          <w:szCs w:val="28"/>
        </w:rPr>
        <w:t>Родственные примеси.</w:t>
      </w:r>
      <w:r w:rsidRPr="008649EC">
        <w:rPr>
          <w:rFonts w:ascii="Times New Roman" w:eastAsia="Times New Roman" w:hAnsi="Times New Roman"/>
          <w:sz w:val="28"/>
          <w:szCs w:val="28"/>
        </w:rPr>
        <w:t xml:space="preserve"> </w:t>
      </w:r>
      <w:r w:rsidR="000A4D7D" w:rsidRPr="00170E09">
        <w:rPr>
          <w:rFonts w:ascii="Times New Roman" w:eastAsia="Times New Roman" w:hAnsi="Times New Roman"/>
          <w:color w:val="000000"/>
          <w:sz w:val="28"/>
          <w:szCs w:val="28"/>
        </w:rPr>
        <w:t>Определение</w:t>
      </w:r>
      <w:r w:rsidR="000A4D7D">
        <w:rPr>
          <w:rFonts w:ascii="Times New Roman" w:eastAsia="Times New Roman" w:hAnsi="Times New Roman"/>
          <w:color w:val="000000"/>
          <w:sz w:val="28"/>
          <w:szCs w:val="28"/>
        </w:rPr>
        <w:t xml:space="preserve"> проводят методом ионообменной хроматографии с </w:t>
      </w:r>
      <w:proofErr w:type="spellStart"/>
      <w:r w:rsidR="000A4D7D">
        <w:rPr>
          <w:rFonts w:ascii="Times New Roman" w:eastAsia="Times New Roman" w:hAnsi="Times New Roman"/>
          <w:color w:val="000000"/>
          <w:sz w:val="28"/>
          <w:szCs w:val="28"/>
        </w:rPr>
        <w:t>пост-колоночной</w:t>
      </w:r>
      <w:proofErr w:type="spellEnd"/>
      <w:r w:rsidR="000A4D7D">
        <w:rPr>
          <w:rFonts w:ascii="Times New Roman" w:eastAsia="Times New Roman" w:hAnsi="Times New Roman"/>
          <w:color w:val="000000"/>
          <w:sz w:val="28"/>
          <w:szCs w:val="28"/>
        </w:rPr>
        <w:t xml:space="preserve"> </w:t>
      </w:r>
      <w:proofErr w:type="spellStart"/>
      <w:r w:rsidR="000A4D7D">
        <w:rPr>
          <w:rFonts w:ascii="Times New Roman" w:eastAsia="Times New Roman" w:hAnsi="Times New Roman"/>
          <w:color w:val="000000"/>
          <w:sz w:val="28"/>
          <w:szCs w:val="28"/>
        </w:rPr>
        <w:t>дериватизацией</w:t>
      </w:r>
      <w:proofErr w:type="spellEnd"/>
      <w:r w:rsidR="000A4D7D">
        <w:rPr>
          <w:rFonts w:ascii="Times New Roman" w:eastAsia="Times New Roman" w:hAnsi="Times New Roman"/>
          <w:color w:val="000000"/>
          <w:sz w:val="28"/>
          <w:szCs w:val="28"/>
        </w:rPr>
        <w:t xml:space="preserve"> с </w:t>
      </w:r>
      <w:proofErr w:type="spellStart"/>
      <w:r w:rsidR="000A4D7D">
        <w:rPr>
          <w:rFonts w:ascii="Times New Roman" w:eastAsia="Times New Roman" w:hAnsi="Times New Roman"/>
          <w:color w:val="000000"/>
          <w:sz w:val="28"/>
          <w:szCs w:val="28"/>
        </w:rPr>
        <w:t>нингидрином</w:t>
      </w:r>
      <w:proofErr w:type="spellEnd"/>
      <w:r w:rsidR="000A4D7D">
        <w:rPr>
          <w:rFonts w:ascii="Times New Roman" w:eastAsia="Times New Roman" w:hAnsi="Times New Roman"/>
          <w:color w:val="000000"/>
          <w:sz w:val="28"/>
          <w:szCs w:val="28"/>
        </w:rPr>
        <w:t xml:space="preserve"> (ОФС «Аминокислотный анализ</w:t>
      </w:r>
      <w:r w:rsidR="000A4D7D" w:rsidRPr="00BE05ED">
        <w:rPr>
          <w:rFonts w:ascii="Times New Roman" w:eastAsia="Times New Roman" w:hAnsi="Times New Roman"/>
          <w:color w:val="000000"/>
          <w:sz w:val="28"/>
          <w:szCs w:val="28"/>
        </w:rPr>
        <w:t>»</w:t>
      </w:r>
      <w:r w:rsidR="000A4D7D">
        <w:rPr>
          <w:rFonts w:ascii="Times New Roman" w:eastAsia="Times New Roman" w:hAnsi="Times New Roman"/>
          <w:color w:val="000000"/>
          <w:sz w:val="28"/>
          <w:szCs w:val="28"/>
        </w:rPr>
        <w:t xml:space="preserve">, </w:t>
      </w:r>
      <w:r w:rsidR="000A4D7D">
        <w:rPr>
          <w:rFonts w:ascii="Times New Roman" w:eastAsia="Times New Roman" w:hAnsi="Times New Roman"/>
          <w:bCs/>
          <w:sz w:val="28"/>
          <w:szCs w:val="28"/>
        </w:rPr>
        <w:t xml:space="preserve">анализ по </w:t>
      </w:r>
      <w:r w:rsidR="000A4D7D">
        <w:rPr>
          <w:rFonts w:ascii="Times New Roman" w:eastAsia="Times New Roman" w:hAnsi="Times New Roman"/>
          <w:color w:val="000000"/>
          <w:sz w:val="28"/>
          <w:szCs w:val="28"/>
        </w:rPr>
        <w:t>методу 1</w:t>
      </w:r>
      <w:r w:rsidR="000A4D7D" w:rsidRPr="00BE05ED">
        <w:rPr>
          <w:rFonts w:ascii="Times New Roman" w:eastAsia="Times New Roman" w:hAnsi="Times New Roman"/>
          <w:color w:val="000000"/>
          <w:sz w:val="28"/>
          <w:szCs w:val="28"/>
        </w:rPr>
        <w:t>).</w:t>
      </w:r>
    </w:p>
    <w:p w:rsidR="000A4D7D" w:rsidRDefault="000A4D7D" w:rsidP="000A4D7D">
      <w:pP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i/>
          <w:color w:val="000000"/>
          <w:sz w:val="28"/>
          <w:szCs w:val="28"/>
        </w:rPr>
        <w:t xml:space="preserve">Растворитель. </w:t>
      </w:r>
      <w:r w:rsidRPr="00A84F91">
        <w:rPr>
          <w:rFonts w:ascii="Times New Roman" w:eastAsia="Times New Roman" w:hAnsi="Times New Roman"/>
          <w:color w:val="000000"/>
          <w:sz w:val="28"/>
          <w:szCs w:val="28"/>
        </w:rPr>
        <w:t>Хлористово</w:t>
      </w:r>
      <w:r>
        <w:rPr>
          <w:rFonts w:ascii="Times New Roman" w:eastAsia="Times New Roman" w:hAnsi="Times New Roman"/>
          <w:color w:val="000000"/>
          <w:sz w:val="28"/>
          <w:szCs w:val="28"/>
        </w:rPr>
        <w:t>дородная кислота разведённая 0,037 </w:t>
      </w:r>
      <w:r w:rsidRPr="00A84F91">
        <w:rPr>
          <w:rFonts w:ascii="Times New Roman" w:eastAsia="Times New Roman" w:hAnsi="Times New Roman"/>
          <w:color w:val="000000"/>
          <w:sz w:val="28"/>
          <w:szCs w:val="28"/>
        </w:rPr>
        <w:t xml:space="preserve">%. </w:t>
      </w:r>
    </w:p>
    <w:p w:rsidR="000A4D7D" w:rsidRDefault="000A4D7D" w:rsidP="000A4D7D">
      <w:pPr>
        <w:spacing w:after="0" w:line="360" w:lineRule="auto"/>
        <w:ind w:firstLine="720"/>
        <w:jc w:val="both"/>
        <w:rPr>
          <w:rFonts w:ascii="Times New Roman" w:eastAsia="Times New Roman" w:hAnsi="Times New Roman"/>
          <w:sz w:val="28"/>
          <w:szCs w:val="28"/>
        </w:rPr>
      </w:pPr>
      <w:r w:rsidRPr="005F79D1">
        <w:rPr>
          <w:rFonts w:ascii="Times New Roman" w:eastAsia="Times New Roman" w:hAnsi="Times New Roman"/>
          <w:i/>
          <w:color w:val="000000"/>
          <w:sz w:val="28"/>
          <w:szCs w:val="28"/>
        </w:rPr>
        <w:lastRenderedPageBreak/>
        <w:t>Испытуемый раствор.</w:t>
      </w:r>
      <w:r w:rsidRPr="005F79D1">
        <w:rPr>
          <w:rFonts w:ascii="Times New Roman" w:eastAsia="Times New Roman" w:hAnsi="Times New Roman"/>
          <w:color w:val="000000"/>
          <w:sz w:val="28"/>
          <w:szCs w:val="28"/>
        </w:rPr>
        <w:t xml:space="preserve"> </w:t>
      </w:r>
      <w:r>
        <w:rPr>
          <w:rFonts w:ascii="Times New Roman" w:eastAsia="Times New Roman" w:hAnsi="Times New Roman"/>
          <w:sz w:val="28"/>
          <w:szCs w:val="28"/>
        </w:rPr>
        <w:t>О</w:t>
      </w:r>
      <w:r w:rsidRPr="005F79D1">
        <w:rPr>
          <w:rFonts w:ascii="Times New Roman" w:eastAsia="Times New Roman" w:hAnsi="Times New Roman"/>
          <w:sz w:val="28"/>
          <w:szCs w:val="28"/>
        </w:rPr>
        <w:t xml:space="preserve">коло </w:t>
      </w:r>
      <w:r>
        <w:rPr>
          <w:rFonts w:ascii="Times New Roman" w:eastAsia="Times New Roman" w:hAnsi="Times New Roman"/>
          <w:sz w:val="28"/>
          <w:szCs w:val="28"/>
        </w:rPr>
        <w:t>30 мг</w:t>
      </w:r>
      <w:r w:rsidRPr="005F79D1">
        <w:rPr>
          <w:rFonts w:ascii="Times New Roman" w:eastAsia="Times New Roman" w:hAnsi="Times New Roman"/>
          <w:sz w:val="28"/>
          <w:szCs w:val="28"/>
        </w:rPr>
        <w:t xml:space="preserve"> (точная навеска) субстанции</w:t>
      </w:r>
      <w:r w:rsidRPr="009A4D72">
        <w:rPr>
          <w:rFonts w:ascii="Times New Roman" w:eastAsia="Times New Roman" w:hAnsi="Times New Roman"/>
          <w:sz w:val="28"/>
          <w:szCs w:val="28"/>
        </w:rPr>
        <w:t xml:space="preserve"> </w:t>
      </w:r>
      <w:r w:rsidRPr="005F79D1">
        <w:rPr>
          <w:rFonts w:ascii="Times New Roman" w:eastAsia="Times New Roman" w:hAnsi="Times New Roman"/>
          <w:sz w:val="28"/>
          <w:szCs w:val="28"/>
        </w:rPr>
        <w:t>помещают</w:t>
      </w:r>
      <w:r w:rsidRPr="009A4D72">
        <w:rPr>
          <w:rFonts w:ascii="Times New Roman" w:eastAsia="Times New Roman" w:hAnsi="Times New Roman"/>
          <w:sz w:val="28"/>
          <w:szCs w:val="28"/>
        </w:rPr>
        <w:t xml:space="preserve"> </w:t>
      </w:r>
      <w:r>
        <w:rPr>
          <w:rFonts w:ascii="Times New Roman" w:eastAsia="Times New Roman" w:hAnsi="Times New Roman"/>
          <w:sz w:val="28"/>
          <w:szCs w:val="28"/>
        </w:rPr>
        <w:t>в мерную колбу вместимостью 5</w:t>
      </w:r>
      <w:r w:rsidRPr="005F79D1">
        <w:rPr>
          <w:rFonts w:ascii="Times New Roman" w:eastAsia="Times New Roman" w:hAnsi="Times New Roman"/>
          <w:sz w:val="28"/>
          <w:szCs w:val="28"/>
        </w:rPr>
        <w:t xml:space="preserve">0 мл, растворяют в </w:t>
      </w:r>
      <w:r>
        <w:rPr>
          <w:rFonts w:ascii="Times New Roman" w:eastAsia="Times New Roman" w:hAnsi="Times New Roman"/>
          <w:sz w:val="28"/>
          <w:szCs w:val="28"/>
        </w:rPr>
        <w:t>растворителе</w:t>
      </w:r>
      <w:r w:rsidRPr="005F79D1">
        <w:rPr>
          <w:rFonts w:ascii="Times New Roman" w:eastAsia="Times New Roman" w:hAnsi="Times New Roman"/>
          <w:sz w:val="28"/>
          <w:szCs w:val="28"/>
        </w:rPr>
        <w:t xml:space="preserve"> и доводят объём раствора </w:t>
      </w:r>
      <w:r>
        <w:rPr>
          <w:rFonts w:ascii="Times New Roman" w:eastAsia="Times New Roman" w:hAnsi="Times New Roman"/>
          <w:sz w:val="28"/>
          <w:szCs w:val="28"/>
        </w:rPr>
        <w:t>растворителем</w:t>
      </w:r>
      <w:r w:rsidRPr="005F79D1">
        <w:rPr>
          <w:rFonts w:ascii="Times New Roman" w:eastAsia="Times New Roman" w:hAnsi="Times New Roman"/>
          <w:sz w:val="28"/>
          <w:szCs w:val="28"/>
        </w:rPr>
        <w:t xml:space="preserve"> до метки.</w:t>
      </w:r>
    </w:p>
    <w:p w:rsidR="000A4D7D" w:rsidRDefault="000A4D7D" w:rsidP="000A4D7D">
      <w:pPr>
        <w:spacing w:after="0" w:line="360" w:lineRule="auto"/>
        <w:ind w:firstLine="720"/>
        <w:jc w:val="both"/>
        <w:rPr>
          <w:rFonts w:ascii="Times New Roman" w:eastAsia="Times New Roman" w:hAnsi="Times New Roman"/>
          <w:sz w:val="28"/>
          <w:szCs w:val="28"/>
        </w:rPr>
      </w:pPr>
      <w:r w:rsidRPr="00A83E91">
        <w:rPr>
          <w:rFonts w:ascii="Times New Roman" w:eastAsia="Times New Roman" w:hAnsi="Times New Roman"/>
          <w:i/>
          <w:sz w:val="28"/>
          <w:szCs w:val="28"/>
        </w:rPr>
        <w:t xml:space="preserve">Раствор примеси А. </w:t>
      </w:r>
      <w:r w:rsidRPr="00A83E91">
        <w:rPr>
          <w:rFonts w:ascii="Times New Roman" w:hAnsi="Times New Roman"/>
          <w:color w:val="000000"/>
          <w:sz w:val="28"/>
          <w:szCs w:val="28"/>
          <w:lang w:bidi="ru-RU"/>
        </w:rPr>
        <w:t xml:space="preserve">Около 10 мг (точная навеска) примеси А помещают в мерную колбу вместимостью 100 мл, растворяют в растворителе и доводят объём раствора растворителем до метки. </w:t>
      </w:r>
      <w:r w:rsidRPr="00A83E91">
        <w:rPr>
          <w:rFonts w:ascii="Times New Roman" w:eastAsia="Times New Roman" w:hAnsi="Times New Roman"/>
          <w:sz w:val="28"/>
          <w:szCs w:val="28"/>
        </w:rPr>
        <w:t xml:space="preserve">В мерную колбу </w:t>
      </w:r>
      <w:r w:rsidR="00A83E91">
        <w:rPr>
          <w:rFonts w:ascii="Times New Roman" w:eastAsia="Times New Roman" w:hAnsi="Times New Roman"/>
          <w:sz w:val="28"/>
          <w:szCs w:val="28"/>
        </w:rPr>
        <w:t>вместимостью 10</w:t>
      </w:r>
      <w:r w:rsidRPr="00A83E91">
        <w:rPr>
          <w:rFonts w:ascii="Times New Roman" w:eastAsia="Times New Roman" w:hAnsi="Times New Roman"/>
          <w:sz w:val="28"/>
          <w:szCs w:val="28"/>
        </w:rPr>
        <w:t>0 мл помещают 3,0 мл полученного раствора и доводят объём раствора растворителем до метки.</w:t>
      </w:r>
      <w:r w:rsidRPr="00B7666E">
        <w:rPr>
          <w:rFonts w:ascii="Times New Roman" w:eastAsia="Times New Roman" w:hAnsi="Times New Roman"/>
          <w:sz w:val="28"/>
          <w:szCs w:val="28"/>
        </w:rPr>
        <w:t xml:space="preserve"> </w:t>
      </w:r>
    </w:p>
    <w:p w:rsidR="000A4D7D" w:rsidRDefault="000A4D7D" w:rsidP="000A4D7D">
      <w:pPr>
        <w:spacing w:after="0" w:line="360" w:lineRule="auto"/>
        <w:ind w:firstLine="720"/>
        <w:jc w:val="both"/>
        <w:rPr>
          <w:rFonts w:ascii="Times New Roman" w:eastAsia="Times New Roman" w:hAnsi="Times New Roman"/>
          <w:sz w:val="28"/>
          <w:szCs w:val="28"/>
        </w:rPr>
      </w:pPr>
      <w:r>
        <w:rPr>
          <w:rFonts w:ascii="Times New Roman" w:hAnsi="Times New Roman"/>
          <w:i/>
          <w:color w:val="000000"/>
          <w:sz w:val="28"/>
          <w:szCs w:val="28"/>
          <w:lang w:bidi="ru-RU"/>
        </w:rPr>
        <w:t xml:space="preserve">Раствор </w:t>
      </w:r>
      <w:r w:rsidRPr="003E5F73">
        <w:rPr>
          <w:rFonts w:ascii="Times New Roman" w:eastAsia="Times New Roman" w:hAnsi="Times New Roman"/>
          <w:i/>
          <w:sz w:val="24"/>
          <w:szCs w:val="24"/>
          <w:lang w:val="en-US"/>
        </w:rPr>
        <w:t>L</w:t>
      </w:r>
      <w:r w:rsidRPr="003E5F73">
        <w:rPr>
          <w:rFonts w:ascii="Times New Roman" w:eastAsia="Times New Roman" w:hAnsi="Times New Roman"/>
          <w:i/>
          <w:sz w:val="28"/>
          <w:szCs w:val="28"/>
        </w:rPr>
        <w:t>-</w:t>
      </w:r>
      <w:r>
        <w:rPr>
          <w:rFonts w:ascii="Times New Roman" w:hAnsi="Times New Roman"/>
          <w:i/>
          <w:color w:val="000000"/>
          <w:sz w:val="28"/>
          <w:szCs w:val="28"/>
          <w:lang w:bidi="ru-RU"/>
        </w:rPr>
        <w:t xml:space="preserve">пролина. </w:t>
      </w:r>
      <w:r>
        <w:rPr>
          <w:rFonts w:ascii="Times New Roman" w:hAnsi="Times New Roman"/>
          <w:color w:val="000000"/>
          <w:sz w:val="28"/>
          <w:szCs w:val="28"/>
          <w:lang w:bidi="ru-RU"/>
        </w:rPr>
        <w:t>Около 1</w:t>
      </w:r>
      <w:r w:rsidRPr="0068727F">
        <w:rPr>
          <w:rFonts w:ascii="Times New Roman" w:hAnsi="Times New Roman"/>
          <w:color w:val="000000"/>
          <w:sz w:val="28"/>
          <w:szCs w:val="28"/>
          <w:lang w:bidi="ru-RU"/>
        </w:rPr>
        <w:t xml:space="preserve">0 мг (точная навеска) </w:t>
      </w:r>
      <w:r w:rsidRPr="00CB58AF">
        <w:rPr>
          <w:rFonts w:ascii="Times New Roman" w:eastAsia="Times New Roman" w:hAnsi="Times New Roman"/>
          <w:sz w:val="24"/>
          <w:szCs w:val="24"/>
          <w:lang w:val="en-US"/>
        </w:rPr>
        <w:t>L</w:t>
      </w:r>
      <w:r>
        <w:rPr>
          <w:rFonts w:ascii="Times New Roman" w:eastAsia="Times New Roman" w:hAnsi="Times New Roman"/>
          <w:sz w:val="28"/>
          <w:szCs w:val="28"/>
        </w:rPr>
        <w:t>-</w:t>
      </w:r>
      <w:r w:rsidRPr="0068727F">
        <w:rPr>
          <w:rFonts w:ascii="Times New Roman" w:hAnsi="Times New Roman"/>
          <w:color w:val="000000"/>
          <w:sz w:val="28"/>
          <w:szCs w:val="28"/>
          <w:lang w:bidi="ru-RU"/>
        </w:rPr>
        <w:t>пролина</w:t>
      </w:r>
      <w:r>
        <w:rPr>
          <w:rFonts w:ascii="Times New Roman" w:hAnsi="Times New Roman"/>
          <w:color w:val="000000"/>
          <w:sz w:val="28"/>
          <w:szCs w:val="28"/>
          <w:lang w:bidi="ru-RU"/>
        </w:rPr>
        <w:t xml:space="preserve"> помещают в мерную колбу вместимостью 100 мл, растворяют в растворителе и доводят объём раствора растворителем до метки. </w:t>
      </w:r>
      <w:r>
        <w:rPr>
          <w:rFonts w:ascii="Times New Roman" w:eastAsia="Times New Roman" w:hAnsi="Times New Roman"/>
          <w:sz w:val="28"/>
          <w:szCs w:val="28"/>
        </w:rPr>
        <w:t>В мерную колбу вместимостью 250 мл помещают 3,0 мл полученного раствора и доводят объём раствора растворителем до метки.</w:t>
      </w:r>
    </w:p>
    <w:p w:rsidR="000A4D7D" w:rsidRDefault="000A4D7D" w:rsidP="000A4D7D">
      <w:pPr>
        <w:spacing w:after="0" w:line="360" w:lineRule="auto"/>
        <w:ind w:firstLine="720"/>
        <w:jc w:val="both"/>
        <w:rPr>
          <w:rFonts w:ascii="Times New Roman" w:eastAsia="Times New Roman" w:hAnsi="Times New Roman"/>
          <w:sz w:val="28"/>
          <w:szCs w:val="28"/>
        </w:rPr>
      </w:pPr>
      <w:r w:rsidRPr="0050662C">
        <w:rPr>
          <w:rFonts w:ascii="Times New Roman" w:eastAsia="Times New Roman" w:hAnsi="Times New Roman"/>
          <w:i/>
          <w:sz w:val="28"/>
          <w:szCs w:val="28"/>
        </w:rPr>
        <w:t xml:space="preserve">Раствор сравнения. </w:t>
      </w:r>
      <w:r>
        <w:rPr>
          <w:rFonts w:ascii="Times New Roman" w:eastAsia="Times New Roman" w:hAnsi="Times New Roman"/>
          <w:sz w:val="28"/>
          <w:szCs w:val="28"/>
        </w:rPr>
        <w:t>В мерную колбу вместимостью 100 мл помещают 1,0 мл испытуемого раствора и доводят объём раствора растворителем до метки. В мерную колбу вместимостью 10 мл помещают 2,0 мл полученного раствора и доводят объём раствора растворителем до метки.</w:t>
      </w:r>
    </w:p>
    <w:p w:rsidR="00DF3899" w:rsidRDefault="00DF3899" w:rsidP="00DF3899">
      <w:pPr>
        <w:spacing w:after="0" w:line="360" w:lineRule="auto"/>
        <w:ind w:firstLine="720"/>
        <w:jc w:val="both"/>
        <w:rPr>
          <w:rFonts w:ascii="Times New Roman" w:eastAsia="Times New Roman" w:hAnsi="Times New Roman"/>
          <w:sz w:val="28"/>
          <w:szCs w:val="28"/>
        </w:rPr>
      </w:pPr>
      <w:r>
        <w:rPr>
          <w:rFonts w:ascii="Times New Roman" w:eastAsia="Times New Roman" w:hAnsi="Times New Roman"/>
          <w:i/>
          <w:sz w:val="28"/>
          <w:szCs w:val="28"/>
        </w:rPr>
        <w:t>Раствор для проверки разделительной способности хроматографической системы</w:t>
      </w:r>
      <w:r w:rsidRPr="00107D87">
        <w:rPr>
          <w:rFonts w:ascii="Times New Roman" w:eastAsia="Times New Roman" w:hAnsi="Times New Roman"/>
          <w:i/>
          <w:sz w:val="28"/>
          <w:szCs w:val="28"/>
        </w:rPr>
        <w:t xml:space="preserve">. </w:t>
      </w:r>
      <w:r>
        <w:rPr>
          <w:rFonts w:ascii="Times New Roman" w:eastAsia="Times New Roman" w:hAnsi="Times New Roman"/>
          <w:sz w:val="28"/>
          <w:szCs w:val="28"/>
        </w:rPr>
        <w:t>В мерную колбу вместимостью 50 мл</w:t>
      </w:r>
      <w:r w:rsidRPr="00B8598B">
        <w:rPr>
          <w:rFonts w:ascii="Times New Roman" w:eastAsia="Times New Roman" w:hAnsi="Times New Roman"/>
          <w:sz w:val="28"/>
          <w:szCs w:val="28"/>
        </w:rPr>
        <w:t xml:space="preserve"> </w:t>
      </w:r>
      <w:r>
        <w:rPr>
          <w:rFonts w:ascii="Times New Roman" w:eastAsia="Times New Roman" w:hAnsi="Times New Roman"/>
          <w:sz w:val="28"/>
          <w:szCs w:val="28"/>
        </w:rPr>
        <w:t xml:space="preserve">помещают 5 мг </w:t>
      </w:r>
      <w:r w:rsidRPr="00CB58AF">
        <w:rPr>
          <w:rFonts w:ascii="Times New Roman" w:eastAsia="Times New Roman" w:hAnsi="Times New Roman"/>
          <w:sz w:val="24"/>
          <w:szCs w:val="24"/>
          <w:lang w:val="en-US"/>
        </w:rPr>
        <w:t>L</w:t>
      </w:r>
      <w:r>
        <w:rPr>
          <w:rFonts w:ascii="Times New Roman" w:eastAsia="Times New Roman" w:hAnsi="Times New Roman"/>
          <w:sz w:val="28"/>
          <w:szCs w:val="28"/>
        </w:rPr>
        <w:t>-изолейцина</w:t>
      </w:r>
      <w:r w:rsidRPr="00C02254">
        <w:rPr>
          <w:rFonts w:ascii="Times New Roman" w:eastAsia="Times New Roman" w:hAnsi="Times New Roman"/>
          <w:sz w:val="28"/>
          <w:szCs w:val="28"/>
        </w:rPr>
        <w:t xml:space="preserve"> </w:t>
      </w:r>
      <w:r>
        <w:rPr>
          <w:rFonts w:ascii="Times New Roman" w:eastAsia="Times New Roman" w:hAnsi="Times New Roman"/>
          <w:sz w:val="28"/>
          <w:szCs w:val="28"/>
        </w:rPr>
        <w:t xml:space="preserve">и 5 мг </w:t>
      </w:r>
      <w:r w:rsidRPr="00CB58AF">
        <w:rPr>
          <w:rFonts w:ascii="Times New Roman" w:eastAsia="Times New Roman" w:hAnsi="Times New Roman"/>
          <w:sz w:val="24"/>
          <w:szCs w:val="24"/>
          <w:lang w:val="en-US"/>
        </w:rPr>
        <w:t>L</w:t>
      </w:r>
      <w:r>
        <w:rPr>
          <w:rFonts w:ascii="Times New Roman" w:eastAsia="Times New Roman" w:hAnsi="Times New Roman"/>
          <w:sz w:val="28"/>
          <w:szCs w:val="28"/>
        </w:rPr>
        <w:t xml:space="preserve">-лейцина, </w:t>
      </w:r>
      <w:r>
        <w:rPr>
          <w:rFonts w:ascii="Times New Roman" w:hAnsi="Times New Roman"/>
          <w:color w:val="000000"/>
          <w:sz w:val="28"/>
          <w:szCs w:val="28"/>
          <w:lang w:bidi="ru-RU"/>
        </w:rPr>
        <w:t xml:space="preserve">растворяют в растворителе и доводят объём раствора растворителем до метки. </w:t>
      </w:r>
      <w:r>
        <w:rPr>
          <w:rFonts w:ascii="Times New Roman" w:eastAsia="Times New Roman" w:hAnsi="Times New Roman"/>
          <w:sz w:val="28"/>
          <w:szCs w:val="28"/>
        </w:rPr>
        <w:t>В мерную колбу вместимостью 200 мл помещают 6,0 мл полученного раствора и доводят объём раствора растворителем до метки.</w:t>
      </w:r>
    </w:p>
    <w:p w:rsidR="000A4D7D" w:rsidRDefault="000A4D7D" w:rsidP="000A4D7D">
      <w:pPr>
        <w:spacing w:after="0" w:line="360" w:lineRule="auto"/>
        <w:ind w:firstLine="720"/>
        <w:jc w:val="both"/>
        <w:rPr>
          <w:rFonts w:ascii="Times New Roman" w:eastAsia="Times New Roman" w:hAnsi="Times New Roman"/>
          <w:sz w:val="28"/>
          <w:szCs w:val="28"/>
        </w:rPr>
      </w:pPr>
      <w:r>
        <w:rPr>
          <w:rFonts w:ascii="Times New Roman" w:eastAsia="Times New Roman" w:hAnsi="Times New Roman"/>
          <w:i/>
          <w:sz w:val="28"/>
          <w:szCs w:val="28"/>
        </w:rPr>
        <w:t>Холостой</w:t>
      </w:r>
      <w:r w:rsidRPr="00AE5A1B">
        <w:rPr>
          <w:rFonts w:ascii="Times New Roman" w:eastAsia="Times New Roman" w:hAnsi="Times New Roman"/>
          <w:i/>
          <w:sz w:val="28"/>
          <w:szCs w:val="28"/>
        </w:rPr>
        <w:t xml:space="preserve"> раствор.</w:t>
      </w:r>
      <w:r>
        <w:rPr>
          <w:rFonts w:ascii="Times New Roman" w:eastAsia="Times New Roman" w:hAnsi="Times New Roman"/>
          <w:sz w:val="28"/>
          <w:szCs w:val="28"/>
        </w:rPr>
        <w:t xml:space="preserve"> Растворитель. </w:t>
      </w:r>
    </w:p>
    <w:p w:rsidR="000A4D7D" w:rsidRPr="00B8598B" w:rsidRDefault="000A4D7D" w:rsidP="000A4D7D">
      <w:pPr>
        <w:spacing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Примечание</w:t>
      </w:r>
    </w:p>
    <w:p w:rsidR="000A4D7D" w:rsidRPr="00794694" w:rsidRDefault="000A4D7D" w:rsidP="000A4D7D">
      <w:pPr>
        <w:spacing w:after="0" w:line="240" w:lineRule="auto"/>
        <w:ind w:firstLine="720"/>
        <w:rPr>
          <w:rFonts w:ascii="Times New Roman" w:eastAsia="Times New Roman" w:hAnsi="Times New Roman" w:cs="Times New Roman"/>
          <w:sz w:val="28"/>
          <w:szCs w:val="28"/>
        </w:rPr>
      </w:pPr>
      <w:r w:rsidRPr="00794694">
        <w:rPr>
          <w:rFonts w:ascii="Times New Roman" w:eastAsia="Times New Roman" w:hAnsi="Times New Roman" w:cs="Times New Roman"/>
          <w:sz w:val="28"/>
          <w:szCs w:val="28"/>
        </w:rPr>
        <w:t>Примесь А (</w:t>
      </w:r>
      <w:r w:rsidRPr="00794694">
        <w:rPr>
          <w:rFonts w:ascii="Times New Roman" w:eastAsia="Times New Roman" w:hAnsi="Times New Roman" w:cs="Times New Roman"/>
          <w:sz w:val="24"/>
          <w:szCs w:val="24"/>
          <w:lang w:val="en-US"/>
        </w:rPr>
        <w:t>L</w:t>
      </w:r>
      <w:r w:rsidRPr="00794694">
        <w:rPr>
          <w:rFonts w:ascii="Times New Roman" w:eastAsia="Times New Roman" w:hAnsi="Times New Roman" w:cs="Times New Roman"/>
          <w:sz w:val="28"/>
          <w:szCs w:val="28"/>
        </w:rPr>
        <w:t>-</w:t>
      </w:r>
      <w:proofErr w:type="spellStart"/>
      <w:r w:rsidRPr="00794694">
        <w:rPr>
          <w:rFonts w:ascii="Times New Roman" w:eastAsia="Times New Roman" w:hAnsi="Times New Roman" w:cs="Times New Roman"/>
          <w:sz w:val="28"/>
          <w:szCs w:val="28"/>
        </w:rPr>
        <w:t>цистин</w:t>
      </w:r>
      <w:proofErr w:type="spellEnd"/>
      <w:r w:rsidRPr="00794694">
        <w:rPr>
          <w:rFonts w:ascii="Times New Roman" w:eastAsia="Times New Roman" w:hAnsi="Times New Roman" w:cs="Times New Roman"/>
          <w:sz w:val="28"/>
          <w:szCs w:val="28"/>
        </w:rPr>
        <w:t>):</w:t>
      </w:r>
      <w:r w:rsidR="00794694" w:rsidRPr="00794694">
        <w:rPr>
          <w:rFonts w:ascii="Times New Roman" w:hAnsi="Times New Roman" w:cs="Times New Roman"/>
          <w:snapToGrid w:val="0"/>
          <w:color w:val="000000"/>
          <w:sz w:val="28"/>
          <w:szCs w:val="28"/>
        </w:rPr>
        <w:t xml:space="preserve"> (2</w:t>
      </w:r>
      <w:r w:rsidR="00794694" w:rsidRPr="00794694">
        <w:rPr>
          <w:rFonts w:ascii="Times New Roman" w:hAnsi="Times New Roman" w:cs="Times New Roman"/>
          <w:i/>
          <w:snapToGrid w:val="0"/>
          <w:color w:val="000000"/>
          <w:sz w:val="28"/>
          <w:szCs w:val="28"/>
          <w:lang w:val="en-US"/>
        </w:rPr>
        <w:t>R</w:t>
      </w:r>
      <w:r w:rsidR="00794694" w:rsidRPr="00794694">
        <w:rPr>
          <w:rFonts w:ascii="Times New Roman" w:hAnsi="Times New Roman" w:cs="Times New Roman"/>
          <w:snapToGrid w:val="0"/>
          <w:color w:val="000000"/>
          <w:sz w:val="28"/>
          <w:szCs w:val="28"/>
        </w:rPr>
        <w:t>)-2-амино-3-[((2</w:t>
      </w:r>
      <w:r w:rsidR="00794694" w:rsidRPr="00794694">
        <w:rPr>
          <w:rFonts w:ascii="Times New Roman" w:hAnsi="Times New Roman" w:cs="Times New Roman"/>
          <w:i/>
          <w:snapToGrid w:val="0"/>
          <w:color w:val="000000"/>
          <w:sz w:val="28"/>
          <w:szCs w:val="28"/>
          <w:lang w:val="en-US"/>
        </w:rPr>
        <w:t>R</w:t>
      </w:r>
      <w:r w:rsidR="00794694" w:rsidRPr="00794694">
        <w:rPr>
          <w:rFonts w:ascii="Times New Roman" w:hAnsi="Times New Roman" w:cs="Times New Roman"/>
          <w:snapToGrid w:val="0"/>
          <w:color w:val="000000"/>
          <w:sz w:val="28"/>
          <w:szCs w:val="28"/>
        </w:rPr>
        <w:t>)-2-амино-2-карбоксиэтил)</w:t>
      </w:r>
      <w:proofErr w:type="spellStart"/>
      <w:r w:rsidR="00794694" w:rsidRPr="00794694">
        <w:rPr>
          <w:rFonts w:ascii="Times New Roman" w:hAnsi="Times New Roman" w:cs="Times New Roman"/>
          <w:snapToGrid w:val="0"/>
          <w:color w:val="000000"/>
          <w:sz w:val="28"/>
          <w:szCs w:val="28"/>
        </w:rPr>
        <w:t>дисульфанил</w:t>
      </w:r>
      <w:proofErr w:type="spellEnd"/>
      <w:r w:rsidR="00794694" w:rsidRPr="00794694">
        <w:rPr>
          <w:rFonts w:ascii="Times New Roman" w:hAnsi="Times New Roman" w:cs="Times New Roman"/>
          <w:snapToGrid w:val="0"/>
          <w:color w:val="000000"/>
          <w:sz w:val="28"/>
          <w:szCs w:val="28"/>
        </w:rPr>
        <w:t>]</w:t>
      </w:r>
      <w:proofErr w:type="spellStart"/>
      <w:r w:rsidR="00794694" w:rsidRPr="00794694">
        <w:rPr>
          <w:rFonts w:ascii="Times New Roman" w:hAnsi="Times New Roman" w:cs="Times New Roman"/>
          <w:snapToGrid w:val="0"/>
          <w:color w:val="000000"/>
          <w:sz w:val="28"/>
          <w:szCs w:val="28"/>
        </w:rPr>
        <w:t>пропановая</w:t>
      </w:r>
      <w:proofErr w:type="spellEnd"/>
      <w:r w:rsidR="00794694" w:rsidRPr="00794694">
        <w:rPr>
          <w:rFonts w:ascii="Times New Roman" w:hAnsi="Times New Roman" w:cs="Times New Roman"/>
          <w:snapToGrid w:val="0"/>
          <w:color w:val="000000"/>
          <w:sz w:val="28"/>
          <w:szCs w:val="28"/>
        </w:rPr>
        <w:t xml:space="preserve"> кислота, </w:t>
      </w:r>
      <w:r w:rsidR="00794694" w:rsidRPr="00794694">
        <w:rPr>
          <w:rFonts w:ascii="Times New Roman" w:hAnsi="Times New Roman" w:cs="Times New Roman"/>
          <w:snapToGrid w:val="0"/>
          <w:color w:val="000000"/>
          <w:sz w:val="28"/>
          <w:szCs w:val="28"/>
          <w:lang w:val="en-US"/>
        </w:rPr>
        <w:t>CAS</w:t>
      </w:r>
      <w:r w:rsidR="00794694" w:rsidRPr="00EB02A8">
        <w:rPr>
          <w:rFonts w:ascii="Times New Roman" w:hAnsi="Times New Roman" w:cs="Times New Roman"/>
          <w:snapToGrid w:val="0"/>
          <w:color w:val="000000"/>
          <w:sz w:val="28"/>
          <w:szCs w:val="28"/>
        </w:rPr>
        <w:t xml:space="preserve"> </w:t>
      </w:r>
      <w:r w:rsidR="00794694" w:rsidRPr="00794694">
        <w:rPr>
          <w:rFonts w:ascii="Times New Roman" w:hAnsi="Times New Roman" w:cs="Times New Roman"/>
          <w:sz w:val="28"/>
          <w:szCs w:val="28"/>
        </w:rPr>
        <w:t>56-89-3</w:t>
      </w:r>
      <w:r w:rsidRPr="00794694">
        <w:rPr>
          <w:rFonts w:ascii="Times New Roman" w:eastAsia="Times New Roman" w:hAnsi="Times New Roman" w:cs="Times New Roman"/>
          <w:snapToGrid w:val="0"/>
          <w:color w:val="000000"/>
          <w:sz w:val="28"/>
          <w:szCs w:val="28"/>
        </w:rPr>
        <w:t>.</w:t>
      </w:r>
    </w:p>
    <w:p w:rsidR="000A4D7D" w:rsidRDefault="000A4D7D" w:rsidP="000A4D7D">
      <w:pPr>
        <w:keepNext/>
        <w:spacing w:before="240" w:after="120" w:line="240" w:lineRule="auto"/>
        <w:ind w:firstLine="709"/>
        <w:jc w:val="both"/>
        <w:rPr>
          <w:rFonts w:ascii="Times New Roman" w:eastAsia="Times New Roman" w:hAnsi="Times New Roman"/>
          <w:i/>
          <w:color w:val="000000"/>
          <w:sz w:val="28"/>
          <w:szCs w:val="28"/>
        </w:rPr>
      </w:pPr>
      <w:r w:rsidRPr="002F7AD5">
        <w:rPr>
          <w:rFonts w:ascii="Times New Roman" w:eastAsia="Times New Roman" w:hAnsi="Times New Roman"/>
          <w:i/>
          <w:color w:val="000000"/>
          <w:sz w:val="28"/>
          <w:szCs w:val="28"/>
        </w:rPr>
        <w:t>Хроматографические условия</w:t>
      </w:r>
    </w:p>
    <w:tbl>
      <w:tblPr>
        <w:tblW w:w="5000" w:type="pct"/>
        <w:tblLook w:val="0000"/>
      </w:tblPr>
      <w:tblGrid>
        <w:gridCol w:w="2977"/>
        <w:gridCol w:w="6594"/>
      </w:tblGrid>
      <w:tr w:rsidR="000A4D7D" w:rsidRPr="002F2120" w:rsidTr="000A4D7D">
        <w:tc>
          <w:tcPr>
            <w:tcW w:w="1555" w:type="pct"/>
          </w:tcPr>
          <w:p w:rsidR="000A4D7D" w:rsidRPr="002F2120" w:rsidRDefault="000A4D7D" w:rsidP="000A4D7D">
            <w:pPr>
              <w:widowControl w:val="0"/>
              <w:spacing w:after="120" w:line="240" w:lineRule="auto"/>
              <w:rPr>
                <w:rFonts w:ascii="Times New Roman" w:eastAsia="Times New Roman" w:hAnsi="Times New Roman" w:cs="Times New Roman"/>
                <w:color w:val="000000"/>
                <w:sz w:val="28"/>
                <w:szCs w:val="28"/>
              </w:rPr>
            </w:pPr>
            <w:r w:rsidRPr="002F2120">
              <w:rPr>
                <w:rFonts w:ascii="Times New Roman" w:eastAsia="Times New Roman" w:hAnsi="Times New Roman" w:cs="Times New Roman"/>
                <w:color w:val="000000"/>
                <w:sz w:val="28"/>
                <w:szCs w:val="28"/>
              </w:rPr>
              <w:t>Детектор</w:t>
            </w:r>
          </w:p>
        </w:tc>
        <w:tc>
          <w:tcPr>
            <w:tcW w:w="3445" w:type="pct"/>
          </w:tcPr>
          <w:p w:rsidR="000A4D7D" w:rsidRPr="002F2120" w:rsidRDefault="000A4D7D" w:rsidP="000A4D7D">
            <w:pPr>
              <w:widowControl w:val="0"/>
              <w:spacing w:after="120" w:line="240" w:lineRule="auto"/>
              <w:jc w:val="both"/>
              <w:rPr>
                <w:rFonts w:ascii="Times New Roman" w:eastAsia="Times New Roman" w:hAnsi="Times New Roman" w:cs="Times New Roman"/>
                <w:color w:val="000000"/>
                <w:sz w:val="28"/>
                <w:szCs w:val="28"/>
              </w:rPr>
            </w:pPr>
            <w:r w:rsidRPr="002F2120">
              <w:rPr>
                <w:rFonts w:ascii="Times New Roman" w:eastAsia="Times New Roman" w:hAnsi="Times New Roman" w:cs="Times New Roman"/>
                <w:color w:val="000000"/>
                <w:sz w:val="28"/>
                <w:szCs w:val="28"/>
              </w:rPr>
              <w:t xml:space="preserve">спектрофотометрический, </w:t>
            </w:r>
            <w:r>
              <w:rPr>
                <w:rFonts w:ascii="Times New Roman" w:eastAsia="Times New Roman" w:hAnsi="Times New Roman" w:cs="Times New Roman"/>
                <w:color w:val="000000"/>
                <w:sz w:val="28"/>
                <w:szCs w:val="28"/>
              </w:rPr>
              <w:t>440 и 570 нм.</w:t>
            </w:r>
          </w:p>
        </w:tc>
      </w:tr>
    </w:tbl>
    <w:p w:rsidR="000A4D7D" w:rsidRDefault="000A4D7D" w:rsidP="000A4D7D">
      <w:pPr>
        <w:keepNext/>
        <w:spacing w:before="120"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 xml:space="preserve">Остальные условия устанавливают в соответствии с инструкцией по эксплуатации аминокислотного анализатора. </w:t>
      </w:r>
    </w:p>
    <w:p w:rsidR="000A4D7D" w:rsidRPr="009A7E38" w:rsidRDefault="000A4D7D" w:rsidP="000A4D7D">
      <w:pPr>
        <w:keepNext/>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Хроматографируют</w:t>
      </w:r>
      <w:r w:rsidRPr="009A7E38">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 xml:space="preserve">эквивалентные </w:t>
      </w:r>
      <w:r w:rsidRPr="009A7E38">
        <w:rPr>
          <w:rFonts w:ascii="Times New Roman" w:eastAsia="Times New Roman" w:hAnsi="Times New Roman"/>
          <w:color w:val="000000"/>
          <w:sz w:val="28"/>
          <w:szCs w:val="28"/>
        </w:rPr>
        <w:t>объём</w:t>
      </w:r>
      <w:r>
        <w:rPr>
          <w:rFonts w:ascii="Times New Roman" w:eastAsia="Times New Roman" w:hAnsi="Times New Roman"/>
          <w:color w:val="000000"/>
          <w:sz w:val="28"/>
          <w:szCs w:val="28"/>
        </w:rPr>
        <w:t>ы</w:t>
      </w:r>
      <w:r w:rsidRPr="009A7E38">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 xml:space="preserve">холостого раствора, раствора для проверки разделительной способности хроматографической системы, раствора </w:t>
      </w:r>
      <w:r w:rsidRPr="00CB58AF">
        <w:rPr>
          <w:rFonts w:ascii="Times New Roman" w:eastAsia="Times New Roman" w:hAnsi="Times New Roman"/>
          <w:sz w:val="24"/>
          <w:szCs w:val="24"/>
          <w:lang w:val="en-US"/>
        </w:rPr>
        <w:t>L</w:t>
      </w:r>
      <w:r>
        <w:rPr>
          <w:rFonts w:ascii="Times New Roman" w:eastAsia="Times New Roman" w:hAnsi="Times New Roman"/>
          <w:sz w:val="28"/>
          <w:szCs w:val="28"/>
        </w:rPr>
        <w:t>-</w:t>
      </w:r>
      <w:r>
        <w:rPr>
          <w:rFonts w:ascii="Times New Roman" w:eastAsia="Times New Roman" w:hAnsi="Times New Roman"/>
          <w:color w:val="000000"/>
          <w:sz w:val="28"/>
          <w:szCs w:val="28"/>
        </w:rPr>
        <w:t xml:space="preserve">пролина, раствора примеси А, раствора сравнения и испытуемого раствора. </w:t>
      </w:r>
    </w:p>
    <w:p w:rsidR="00DF3899" w:rsidRDefault="00DF3899" w:rsidP="00DF3899">
      <w:pPr>
        <w:spacing w:after="120" w:line="360" w:lineRule="auto"/>
        <w:ind w:firstLine="709"/>
        <w:contextualSpacing/>
        <w:jc w:val="both"/>
        <w:rPr>
          <w:rFonts w:ascii="Times New Roman" w:hAnsi="Times New Roman"/>
          <w:sz w:val="28"/>
          <w:szCs w:val="28"/>
        </w:rPr>
      </w:pPr>
      <w:r w:rsidRPr="00F73CC6">
        <w:rPr>
          <w:rFonts w:ascii="Times New Roman" w:hAnsi="Times New Roman"/>
          <w:i/>
          <w:sz w:val="28"/>
          <w:szCs w:val="28"/>
        </w:rPr>
        <w:t xml:space="preserve">Пригодность </w:t>
      </w:r>
      <w:r>
        <w:rPr>
          <w:rFonts w:ascii="Times New Roman" w:hAnsi="Times New Roman"/>
          <w:i/>
          <w:sz w:val="28"/>
          <w:szCs w:val="28"/>
        </w:rPr>
        <w:t xml:space="preserve">хроматографической </w:t>
      </w:r>
      <w:r w:rsidRPr="00F73CC6">
        <w:rPr>
          <w:rFonts w:ascii="Times New Roman" w:hAnsi="Times New Roman"/>
          <w:i/>
          <w:sz w:val="28"/>
          <w:szCs w:val="28"/>
        </w:rPr>
        <w:t>системы</w:t>
      </w:r>
      <w:r>
        <w:rPr>
          <w:rFonts w:ascii="Times New Roman" w:hAnsi="Times New Roman"/>
          <w:sz w:val="28"/>
          <w:szCs w:val="28"/>
        </w:rPr>
        <w:t xml:space="preserve">. </w:t>
      </w:r>
      <w:r w:rsidRPr="00F73CC6">
        <w:rPr>
          <w:rFonts w:ascii="Times New Roman" w:eastAsia="Times New Roman" w:hAnsi="Times New Roman"/>
          <w:color w:val="000000"/>
          <w:sz w:val="28"/>
          <w:szCs w:val="28"/>
        </w:rPr>
        <w:t>Н</w:t>
      </w:r>
      <w:r w:rsidRPr="00F73CC6">
        <w:rPr>
          <w:rFonts w:ascii="Times New Roman" w:hAnsi="Times New Roman"/>
          <w:sz w:val="28"/>
          <w:szCs w:val="28"/>
        </w:rPr>
        <w:t xml:space="preserve">а </w:t>
      </w:r>
      <w:r>
        <w:rPr>
          <w:rFonts w:ascii="Times New Roman" w:eastAsia="TimesNewRomanPSMT" w:hAnsi="Times New Roman"/>
          <w:sz w:val="28"/>
          <w:szCs w:val="28"/>
        </w:rPr>
        <w:t xml:space="preserve">хроматограмме раствора для проверки разделительной способности хроматографической системы </w:t>
      </w:r>
      <w:r w:rsidRPr="00F73CC6">
        <w:rPr>
          <w:rFonts w:ascii="Times New Roman" w:eastAsia="TimesNewRomanPSMT" w:hAnsi="Times New Roman"/>
          <w:sz w:val="28"/>
          <w:szCs w:val="28"/>
        </w:rPr>
        <w:t xml:space="preserve"> </w:t>
      </w:r>
      <w:r w:rsidRPr="00F73CC6">
        <w:rPr>
          <w:rFonts w:ascii="Times New Roman" w:hAnsi="Times New Roman"/>
          <w:i/>
          <w:sz w:val="28"/>
          <w:szCs w:val="28"/>
        </w:rPr>
        <w:t>разрешение (</w:t>
      </w:r>
      <w:r w:rsidRPr="00F73CC6">
        <w:rPr>
          <w:rFonts w:ascii="Times New Roman" w:hAnsi="Times New Roman"/>
          <w:i/>
          <w:sz w:val="28"/>
          <w:szCs w:val="28"/>
          <w:lang w:val="en-US"/>
        </w:rPr>
        <w:t>R</w:t>
      </w:r>
      <w:r w:rsidRPr="00F73CC6">
        <w:rPr>
          <w:rFonts w:ascii="Times New Roman" w:hAnsi="Times New Roman"/>
          <w:i/>
          <w:sz w:val="28"/>
          <w:szCs w:val="28"/>
          <w:vertAlign w:val="subscript"/>
          <w:lang w:val="en-US"/>
        </w:rPr>
        <w:t>S</w:t>
      </w:r>
      <w:r w:rsidRPr="00F73CC6">
        <w:rPr>
          <w:rFonts w:ascii="Times New Roman" w:hAnsi="Times New Roman"/>
          <w:i/>
          <w:sz w:val="28"/>
          <w:szCs w:val="28"/>
        </w:rPr>
        <w:t>)</w:t>
      </w:r>
      <w:r w:rsidRPr="00F73CC6">
        <w:rPr>
          <w:rFonts w:ascii="Times New Roman" w:hAnsi="Times New Roman"/>
          <w:sz w:val="28"/>
          <w:szCs w:val="28"/>
        </w:rPr>
        <w:t xml:space="preserve"> между пиками</w:t>
      </w:r>
      <w:r>
        <w:rPr>
          <w:rFonts w:ascii="Times New Roman" w:hAnsi="Times New Roman"/>
          <w:sz w:val="28"/>
          <w:szCs w:val="28"/>
        </w:rPr>
        <w:t xml:space="preserve"> </w:t>
      </w:r>
      <w:r w:rsidRPr="00CB58AF">
        <w:rPr>
          <w:rFonts w:ascii="Times New Roman" w:eastAsia="Times New Roman" w:hAnsi="Times New Roman"/>
          <w:sz w:val="24"/>
          <w:szCs w:val="24"/>
          <w:lang w:val="en-US"/>
        </w:rPr>
        <w:t>L</w:t>
      </w:r>
      <w:r>
        <w:rPr>
          <w:rFonts w:ascii="Times New Roman" w:eastAsia="Times New Roman" w:hAnsi="Times New Roman"/>
          <w:sz w:val="28"/>
          <w:szCs w:val="28"/>
        </w:rPr>
        <w:t>-</w:t>
      </w:r>
      <w:r>
        <w:rPr>
          <w:rFonts w:ascii="Times New Roman" w:hAnsi="Times New Roman"/>
          <w:color w:val="000000"/>
          <w:sz w:val="28"/>
          <w:szCs w:val="28"/>
          <w:lang w:bidi="ru-RU"/>
        </w:rPr>
        <w:t>изолейцина и</w:t>
      </w:r>
      <w:r w:rsidRPr="004E63ED">
        <w:rPr>
          <w:rFonts w:ascii="Times New Roman" w:hAnsi="Times New Roman" w:cs="Times New Roman"/>
          <w:color w:val="000000"/>
          <w:sz w:val="28"/>
          <w:szCs w:val="28"/>
          <w:shd w:val="clear" w:color="auto" w:fill="FFFFFF"/>
        </w:rPr>
        <w:t xml:space="preserve"> </w:t>
      </w:r>
      <w:r w:rsidRPr="00CB58AF">
        <w:rPr>
          <w:rFonts w:ascii="Times New Roman" w:eastAsia="Times New Roman" w:hAnsi="Times New Roman"/>
          <w:sz w:val="24"/>
          <w:szCs w:val="24"/>
          <w:lang w:val="en-US"/>
        </w:rPr>
        <w:t>L</w:t>
      </w:r>
      <w:r>
        <w:rPr>
          <w:rFonts w:ascii="Times New Roman" w:eastAsia="Times New Roman" w:hAnsi="Times New Roman"/>
          <w:sz w:val="28"/>
          <w:szCs w:val="28"/>
        </w:rPr>
        <w:t>-</w:t>
      </w:r>
      <w:r>
        <w:rPr>
          <w:rFonts w:ascii="Times New Roman" w:hAnsi="Times New Roman" w:cs="Times New Roman"/>
          <w:color w:val="000000"/>
          <w:sz w:val="28"/>
          <w:szCs w:val="28"/>
          <w:shd w:val="clear" w:color="auto" w:fill="FFFFFF"/>
        </w:rPr>
        <w:t>лейцина</w:t>
      </w:r>
      <w:r>
        <w:rPr>
          <w:rFonts w:ascii="Times New Roman" w:hAnsi="Times New Roman"/>
          <w:sz w:val="28"/>
          <w:szCs w:val="28"/>
        </w:rPr>
        <w:t xml:space="preserve"> должно быть не менее 1,5. </w:t>
      </w:r>
    </w:p>
    <w:p w:rsidR="000A4D7D" w:rsidRDefault="000A4D7D" w:rsidP="000A4D7D">
      <w:pPr>
        <w:tabs>
          <w:tab w:val="left" w:pos="6237"/>
        </w:tabs>
        <w:spacing w:after="0" w:line="360" w:lineRule="auto"/>
        <w:ind w:firstLine="709"/>
        <w:jc w:val="both"/>
        <w:rPr>
          <w:rFonts w:ascii="Times New Roman" w:eastAsia="Times New Roman" w:hAnsi="Times New Roman" w:cs="Times New Roman"/>
          <w:snapToGrid w:val="0"/>
          <w:color w:val="000000"/>
          <w:sz w:val="28"/>
          <w:szCs w:val="28"/>
        </w:rPr>
      </w:pPr>
      <w:r w:rsidRPr="00FA21BE">
        <w:rPr>
          <w:rFonts w:ascii="Times New Roman" w:eastAsia="Times New Roman" w:hAnsi="Times New Roman" w:cs="Times New Roman"/>
          <w:snapToGrid w:val="0"/>
          <w:color w:val="000000"/>
          <w:sz w:val="28"/>
          <w:szCs w:val="28"/>
        </w:rPr>
        <w:t xml:space="preserve">Содержание </w:t>
      </w:r>
      <w:r w:rsidR="00ED5EFE">
        <w:rPr>
          <w:rFonts w:ascii="Times New Roman" w:eastAsia="Times New Roman" w:hAnsi="Times New Roman" w:cs="Times New Roman"/>
          <w:snapToGrid w:val="0"/>
          <w:color w:val="000000"/>
          <w:sz w:val="28"/>
          <w:szCs w:val="28"/>
        </w:rPr>
        <w:t>примеси А, обнаруживаемой</w:t>
      </w:r>
      <w:r>
        <w:rPr>
          <w:rFonts w:ascii="Times New Roman" w:eastAsia="Times New Roman" w:hAnsi="Times New Roman" w:cs="Times New Roman"/>
          <w:snapToGrid w:val="0"/>
          <w:color w:val="000000"/>
          <w:sz w:val="28"/>
          <w:szCs w:val="28"/>
        </w:rPr>
        <w:t xml:space="preserve"> при длине волны 570 нм,</w:t>
      </w:r>
      <w:r w:rsidRPr="00FA21BE">
        <w:rPr>
          <w:rFonts w:ascii="Times New Roman" w:eastAsia="Times New Roman" w:hAnsi="Times New Roman" w:cs="Times New Roman"/>
          <w:snapToGrid w:val="0"/>
          <w:color w:val="000000"/>
          <w:sz w:val="28"/>
          <w:szCs w:val="28"/>
        </w:rPr>
        <w:t xml:space="preserve"> в субстанции в процентах (</w:t>
      </w:r>
      <w:r w:rsidRPr="00FA21BE">
        <w:rPr>
          <w:rFonts w:ascii="Times New Roman" w:eastAsia="Times New Roman" w:hAnsi="Times New Roman" w:cs="Times New Roman"/>
          <w:i/>
          <w:snapToGrid w:val="0"/>
          <w:color w:val="000000"/>
          <w:sz w:val="28"/>
          <w:szCs w:val="28"/>
        </w:rPr>
        <w:t>Х</w:t>
      </w:r>
      <w:r w:rsidRPr="00FA21BE">
        <w:rPr>
          <w:rFonts w:ascii="Times New Roman" w:eastAsia="Times New Roman" w:hAnsi="Times New Roman" w:cs="Times New Roman"/>
          <w:snapToGrid w:val="0"/>
          <w:color w:val="000000"/>
          <w:sz w:val="28"/>
          <w:szCs w:val="28"/>
        </w:rPr>
        <w:t>) вычисляют по формуле:</w:t>
      </w:r>
    </w:p>
    <w:p w:rsidR="000A4D7D" w:rsidRPr="00FA21BE" w:rsidRDefault="000A4D7D" w:rsidP="000A4D7D">
      <w:pPr>
        <w:tabs>
          <w:tab w:val="left" w:pos="6237"/>
        </w:tabs>
        <w:spacing w:after="0" w:line="360" w:lineRule="auto"/>
        <w:ind w:firstLine="709"/>
        <w:jc w:val="center"/>
        <w:rPr>
          <w:rFonts w:ascii="Times New Roman" w:eastAsia="Times New Roman" w:hAnsi="Times New Roman" w:cs="Times New Roman"/>
          <w:i/>
          <w:snapToGrid w:val="0"/>
          <w:color w:val="000000"/>
          <w:sz w:val="28"/>
          <w:szCs w:val="28"/>
          <w:lang w:val="en-US"/>
        </w:rPr>
      </w:pPr>
      <m:oMathPara>
        <m:oMathParaPr>
          <m:jc m:val="center"/>
        </m:oMathParaPr>
        <m:oMath>
          <m:r>
            <w:rPr>
              <w:rFonts w:ascii="Cambria Math" w:eastAsia="Times New Roman" w:hAnsi="Cambria Math" w:cs="Times New Roman"/>
              <w:snapToGrid w:val="0"/>
              <w:color w:val="000000"/>
              <w:sz w:val="28"/>
              <w:szCs w:val="28"/>
            </w:rPr>
            <m:t>X=</m:t>
          </m:r>
          <m:f>
            <m:fPr>
              <m:ctrlPr>
                <w:rPr>
                  <w:rFonts w:ascii="Cambria Math" w:eastAsia="Times New Roman" w:hAnsi="Cambria Math" w:cs="Times New Roman"/>
                  <w:i/>
                  <w:snapToGrid w:val="0"/>
                  <w:color w:val="000000"/>
                  <w:sz w:val="28"/>
                  <w:szCs w:val="28"/>
                </w:rPr>
              </m:ctrlPr>
            </m:fPr>
            <m:num>
              <m:sSub>
                <m:sSubPr>
                  <m:ctrlPr>
                    <w:rPr>
                      <w:rFonts w:ascii="Cambria Math" w:eastAsia="Times New Roman" w:hAnsi="Cambria Math" w:cs="Times New Roman"/>
                      <w:i/>
                      <w:snapToGrid w:val="0"/>
                      <w:color w:val="000000"/>
                      <w:sz w:val="28"/>
                      <w:szCs w:val="28"/>
                    </w:rPr>
                  </m:ctrlPr>
                </m:sSubPr>
                <m:e>
                  <m:r>
                    <w:rPr>
                      <w:rFonts w:ascii="Cambria Math" w:eastAsia="Times New Roman" w:hAnsi="Cambria Math" w:cs="Times New Roman"/>
                      <w:snapToGrid w:val="0"/>
                      <w:color w:val="000000"/>
                      <w:sz w:val="28"/>
                      <w:szCs w:val="28"/>
                    </w:rPr>
                    <m:t>S</m:t>
                  </m:r>
                </m:e>
                <m:sub>
                  <m:r>
                    <w:rPr>
                      <w:rFonts w:ascii="Cambria Math" w:eastAsia="Times New Roman" w:hAnsi="Cambria Math" w:cs="Times New Roman"/>
                      <w:snapToGrid w:val="0"/>
                      <w:color w:val="000000"/>
                      <w:sz w:val="28"/>
                      <w:szCs w:val="28"/>
                      <w:lang w:val="en-US"/>
                    </w:rPr>
                    <m:t>1</m:t>
                  </m:r>
                </m:sub>
              </m:sSub>
              <m:r>
                <w:rPr>
                  <w:rFonts w:ascii="Cambria Math" w:eastAsia="Times New Roman" w:hAnsi="Cambria Math" w:cs="Times New Roman"/>
                  <w:snapToGrid w:val="0"/>
                  <w:color w:val="000000"/>
                  <w:sz w:val="28"/>
                  <w:szCs w:val="28"/>
                </w:rPr>
                <m:t>∙</m:t>
              </m:r>
              <m:sSub>
                <m:sSubPr>
                  <m:ctrlPr>
                    <w:rPr>
                      <w:rFonts w:ascii="Cambria Math" w:eastAsia="Times New Roman" w:hAnsi="Cambria Math" w:cs="Times New Roman"/>
                      <w:i/>
                      <w:snapToGrid w:val="0"/>
                      <w:color w:val="000000"/>
                      <w:sz w:val="28"/>
                      <w:szCs w:val="28"/>
                    </w:rPr>
                  </m:ctrlPr>
                </m:sSubPr>
                <m:e>
                  <m:r>
                    <w:rPr>
                      <w:rFonts w:ascii="Cambria Math" w:eastAsia="Times New Roman" w:hAnsi="Cambria Math" w:cs="Times New Roman"/>
                      <w:snapToGrid w:val="0"/>
                      <w:color w:val="000000"/>
                      <w:sz w:val="28"/>
                      <w:szCs w:val="28"/>
                    </w:rPr>
                    <m:t>a</m:t>
                  </m:r>
                </m:e>
                <m:sub>
                  <m:r>
                    <w:rPr>
                      <w:rFonts w:ascii="Cambria Math" w:eastAsia="Times New Roman" w:hAnsi="Cambria Math" w:cs="Times New Roman"/>
                      <w:snapToGrid w:val="0"/>
                      <w:color w:val="000000"/>
                      <w:sz w:val="28"/>
                      <w:szCs w:val="28"/>
                    </w:rPr>
                    <m:t>0</m:t>
                  </m:r>
                </m:sub>
              </m:sSub>
              <m:r>
                <w:rPr>
                  <w:rFonts w:ascii="Cambria Math" w:eastAsia="Times New Roman" w:hAnsi="Cambria Math" w:cs="Times New Roman"/>
                  <w:snapToGrid w:val="0"/>
                  <w:color w:val="000000"/>
                  <w:sz w:val="28"/>
                  <w:szCs w:val="28"/>
                </w:rPr>
                <m:t>∙P∙50∙3</m:t>
              </m:r>
            </m:num>
            <m:den>
              <m:sSub>
                <m:sSubPr>
                  <m:ctrlPr>
                    <w:rPr>
                      <w:rFonts w:ascii="Cambria Math" w:eastAsia="Times New Roman" w:hAnsi="Cambria Math" w:cs="Times New Roman"/>
                      <w:i/>
                      <w:snapToGrid w:val="0"/>
                      <w:color w:val="000000"/>
                      <w:sz w:val="28"/>
                      <w:szCs w:val="28"/>
                    </w:rPr>
                  </m:ctrlPr>
                </m:sSubPr>
                <m:e>
                  <m:r>
                    <w:rPr>
                      <w:rFonts w:ascii="Cambria Math" w:eastAsia="Times New Roman" w:hAnsi="Cambria Math" w:cs="Times New Roman"/>
                      <w:snapToGrid w:val="0"/>
                      <w:color w:val="000000"/>
                      <w:sz w:val="28"/>
                      <w:szCs w:val="28"/>
                    </w:rPr>
                    <m:t>S</m:t>
                  </m:r>
                </m:e>
                <m:sub>
                  <m:r>
                    <w:rPr>
                      <w:rFonts w:ascii="Cambria Math" w:eastAsia="Times New Roman" w:hAnsi="Cambria Math" w:cs="Times New Roman"/>
                      <w:snapToGrid w:val="0"/>
                      <w:color w:val="000000"/>
                      <w:sz w:val="28"/>
                      <w:szCs w:val="28"/>
                    </w:rPr>
                    <m:t>0</m:t>
                  </m:r>
                </m:sub>
              </m:sSub>
              <m:r>
                <w:rPr>
                  <w:rFonts w:ascii="Cambria Math" w:eastAsia="Times New Roman" w:hAnsi="Cambria Math" w:cs="Times New Roman"/>
                  <w:snapToGrid w:val="0"/>
                  <w:color w:val="000000"/>
                  <w:sz w:val="28"/>
                  <w:szCs w:val="28"/>
                </w:rPr>
                <m:t>∙</m:t>
              </m:r>
              <m:sSub>
                <m:sSubPr>
                  <m:ctrlPr>
                    <w:rPr>
                      <w:rFonts w:ascii="Cambria Math" w:eastAsia="Times New Roman" w:hAnsi="Cambria Math" w:cs="Times New Roman"/>
                      <w:i/>
                      <w:snapToGrid w:val="0"/>
                      <w:color w:val="000000"/>
                      <w:sz w:val="28"/>
                      <w:szCs w:val="28"/>
                    </w:rPr>
                  </m:ctrlPr>
                </m:sSubPr>
                <m:e>
                  <m:r>
                    <w:rPr>
                      <w:rFonts w:ascii="Cambria Math" w:eastAsia="Times New Roman" w:hAnsi="Cambria Math" w:cs="Times New Roman"/>
                      <w:snapToGrid w:val="0"/>
                      <w:color w:val="000000"/>
                      <w:sz w:val="28"/>
                      <w:szCs w:val="28"/>
                    </w:rPr>
                    <m:t>a</m:t>
                  </m:r>
                </m:e>
                <m:sub>
                  <m:r>
                    <w:rPr>
                      <w:rFonts w:ascii="Cambria Math" w:eastAsia="Times New Roman" w:hAnsi="Cambria Math" w:cs="Times New Roman"/>
                      <w:snapToGrid w:val="0"/>
                      <w:color w:val="000000"/>
                      <w:sz w:val="28"/>
                      <w:szCs w:val="28"/>
                    </w:rPr>
                    <m:t>1</m:t>
                  </m:r>
                </m:sub>
              </m:sSub>
              <m:r>
                <w:rPr>
                  <w:rFonts w:ascii="Cambria Math" w:eastAsia="Times New Roman" w:hAnsi="Cambria Math" w:cs="Times New Roman"/>
                  <w:snapToGrid w:val="0"/>
                  <w:color w:val="000000"/>
                  <w:sz w:val="28"/>
                  <w:szCs w:val="28"/>
                </w:rPr>
                <m:t>∙100∙100</m:t>
              </m:r>
            </m:den>
          </m:f>
          <m:r>
            <w:rPr>
              <w:rFonts w:ascii="Cambria Math" w:eastAsia="Times New Roman" w:hAnsi="Cambria Math" w:cs="Times New Roman"/>
              <w:snapToGrid w:val="0"/>
              <w:color w:val="000000"/>
              <w:sz w:val="28"/>
              <w:szCs w:val="28"/>
            </w:rPr>
            <m:t>=</m:t>
          </m:r>
          <m:f>
            <m:fPr>
              <m:ctrlPr>
                <w:rPr>
                  <w:rFonts w:ascii="Cambria Math" w:eastAsia="Times New Roman" w:hAnsi="Cambria Math" w:cs="Times New Roman"/>
                  <w:i/>
                  <w:snapToGrid w:val="0"/>
                  <w:color w:val="000000"/>
                  <w:sz w:val="28"/>
                  <w:szCs w:val="28"/>
                </w:rPr>
              </m:ctrlPr>
            </m:fPr>
            <m:num>
              <m:sSub>
                <m:sSubPr>
                  <m:ctrlPr>
                    <w:rPr>
                      <w:rFonts w:ascii="Cambria Math" w:eastAsia="Times New Roman" w:hAnsi="Cambria Math" w:cs="Times New Roman"/>
                      <w:i/>
                      <w:snapToGrid w:val="0"/>
                      <w:color w:val="000000"/>
                      <w:sz w:val="28"/>
                      <w:szCs w:val="28"/>
                    </w:rPr>
                  </m:ctrlPr>
                </m:sSubPr>
                <m:e>
                  <m:r>
                    <w:rPr>
                      <w:rFonts w:ascii="Cambria Math" w:eastAsia="Times New Roman" w:hAnsi="Cambria Math" w:cs="Times New Roman"/>
                      <w:snapToGrid w:val="0"/>
                      <w:color w:val="000000"/>
                      <w:sz w:val="28"/>
                      <w:szCs w:val="28"/>
                    </w:rPr>
                    <m:t>S</m:t>
                  </m:r>
                </m:e>
                <m:sub>
                  <m:r>
                    <w:rPr>
                      <w:rFonts w:ascii="Cambria Math" w:eastAsia="Times New Roman" w:hAnsi="Cambria Math" w:cs="Times New Roman"/>
                      <w:snapToGrid w:val="0"/>
                      <w:color w:val="000000"/>
                      <w:sz w:val="28"/>
                      <w:szCs w:val="28"/>
                      <w:lang w:val="en-US"/>
                    </w:rPr>
                    <m:t>1</m:t>
                  </m:r>
                </m:sub>
              </m:sSub>
              <m:r>
                <w:rPr>
                  <w:rFonts w:ascii="Cambria Math" w:eastAsia="Times New Roman" w:hAnsi="Cambria Math" w:cs="Times New Roman"/>
                  <w:snapToGrid w:val="0"/>
                  <w:color w:val="000000"/>
                  <w:sz w:val="28"/>
                  <w:szCs w:val="28"/>
                </w:rPr>
                <m:t>∙</m:t>
              </m:r>
              <m:sSub>
                <m:sSubPr>
                  <m:ctrlPr>
                    <w:rPr>
                      <w:rFonts w:ascii="Cambria Math" w:eastAsia="Times New Roman" w:hAnsi="Cambria Math" w:cs="Times New Roman"/>
                      <w:i/>
                      <w:snapToGrid w:val="0"/>
                      <w:color w:val="000000"/>
                      <w:sz w:val="28"/>
                      <w:szCs w:val="28"/>
                    </w:rPr>
                  </m:ctrlPr>
                </m:sSubPr>
                <m:e>
                  <m:r>
                    <w:rPr>
                      <w:rFonts w:ascii="Cambria Math" w:eastAsia="Times New Roman" w:hAnsi="Cambria Math" w:cs="Times New Roman"/>
                      <w:snapToGrid w:val="0"/>
                      <w:color w:val="000000"/>
                      <w:sz w:val="28"/>
                      <w:szCs w:val="28"/>
                    </w:rPr>
                    <m:t>a</m:t>
                  </m:r>
                </m:e>
                <m:sub>
                  <m:r>
                    <w:rPr>
                      <w:rFonts w:ascii="Cambria Math" w:eastAsia="Times New Roman" w:hAnsi="Cambria Math" w:cs="Times New Roman"/>
                      <w:snapToGrid w:val="0"/>
                      <w:color w:val="000000"/>
                      <w:sz w:val="28"/>
                      <w:szCs w:val="28"/>
                    </w:rPr>
                    <m:t>0</m:t>
                  </m:r>
                </m:sub>
              </m:sSub>
              <m:r>
                <w:rPr>
                  <w:rFonts w:ascii="Cambria Math" w:eastAsia="Times New Roman" w:hAnsi="Cambria Math" w:cs="Times New Roman"/>
                  <w:snapToGrid w:val="0"/>
                  <w:color w:val="000000"/>
                  <w:sz w:val="28"/>
                  <w:szCs w:val="28"/>
                </w:rPr>
                <m:t>∙P∙0,015</m:t>
              </m:r>
            </m:num>
            <m:den>
              <m:sSub>
                <m:sSubPr>
                  <m:ctrlPr>
                    <w:rPr>
                      <w:rFonts w:ascii="Cambria Math" w:eastAsia="Times New Roman" w:hAnsi="Cambria Math" w:cs="Times New Roman"/>
                      <w:i/>
                      <w:snapToGrid w:val="0"/>
                      <w:color w:val="000000"/>
                      <w:sz w:val="28"/>
                      <w:szCs w:val="28"/>
                    </w:rPr>
                  </m:ctrlPr>
                </m:sSubPr>
                <m:e>
                  <m:r>
                    <w:rPr>
                      <w:rFonts w:ascii="Cambria Math" w:eastAsia="Times New Roman" w:hAnsi="Cambria Math" w:cs="Times New Roman"/>
                      <w:snapToGrid w:val="0"/>
                      <w:color w:val="000000"/>
                      <w:sz w:val="28"/>
                      <w:szCs w:val="28"/>
                    </w:rPr>
                    <m:t>S</m:t>
                  </m:r>
                </m:e>
                <m:sub>
                  <m:r>
                    <w:rPr>
                      <w:rFonts w:ascii="Cambria Math" w:eastAsia="Times New Roman" w:hAnsi="Cambria Math" w:cs="Times New Roman"/>
                      <w:snapToGrid w:val="0"/>
                      <w:color w:val="000000"/>
                      <w:sz w:val="28"/>
                      <w:szCs w:val="28"/>
                    </w:rPr>
                    <m:t>0</m:t>
                  </m:r>
                </m:sub>
              </m:sSub>
              <m:r>
                <w:rPr>
                  <w:rFonts w:ascii="Cambria Math" w:eastAsia="Times New Roman" w:hAnsi="Cambria Math" w:cs="Times New Roman"/>
                  <w:snapToGrid w:val="0"/>
                  <w:color w:val="000000"/>
                  <w:sz w:val="28"/>
                  <w:szCs w:val="28"/>
                </w:rPr>
                <m:t>∙</m:t>
              </m:r>
              <m:sSub>
                <m:sSubPr>
                  <m:ctrlPr>
                    <w:rPr>
                      <w:rFonts w:ascii="Cambria Math" w:eastAsia="Times New Roman" w:hAnsi="Cambria Math" w:cs="Times New Roman"/>
                      <w:i/>
                      <w:snapToGrid w:val="0"/>
                      <w:color w:val="000000"/>
                      <w:sz w:val="28"/>
                      <w:szCs w:val="28"/>
                    </w:rPr>
                  </m:ctrlPr>
                </m:sSubPr>
                <m:e>
                  <m:r>
                    <w:rPr>
                      <w:rFonts w:ascii="Cambria Math" w:eastAsia="Times New Roman" w:hAnsi="Cambria Math" w:cs="Times New Roman"/>
                      <w:snapToGrid w:val="0"/>
                      <w:color w:val="000000"/>
                      <w:sz w:val="28"/>
                      <w:szCs w:val="28"/>
                    </w:rPr>
                    <m:t>a</m:t>
                  </m:r>
                </m:e>
                <m:sub>
                  <m:r>
                    <w:rPr>
                      <w:rFonts w:ascii="Cambria Math" w:eastAsia="Times New Roman" w:hAnsi="Cambria Math" w:cs="Times New Roman"/>
                      <w:snapToGrid w:val="0"/>
                      <w:color w:val="000000"/>
                      <w:sz w:val="28"/>
                      <w:szCs w:val="28"/>
                    </w:rPr>
                    <m:t>1</m:t>
                  </m:r>
                </m:sub>
              </m:sSub>
            </m:den>
          </m:f>
        </m:oMath>
      </m:oMathPara>
    </w:p>
    <w:tbl>
      <w:tblPr>
        <w:tblW w:w="9464" w:type="dxa"/>
        <w:jc w:val="center"/>
        <w:tblLayout w:type="fixed"/>
        <w:tblLook w:val="0000"/>
      </w:tblPr>
      <w:tblGrid>
        <w:gridCol w:w="648"/>
        <w:gridCol w:w="541"/>
        <w:gridCol w:w="426"/>
        <w:gridCol w:w="7849"/>
      </w:tblGrid>
      <w:tr w:rsidR="000A4D7D" w:rsidRPr="00FA21BE" w:rsidTr="000A4D7D">
        <w:trPr>
          <w:jc w:val="center"/>
        </w:trPr>
        <w:tc>
          <w:tcPr>
            <w:tcW w:w="648" w:type="dxa"/>
          </w:tcPr>
          <w:p w:rsidR="000A4D7D" w:rsidRPr="00D43152" w:rsidRDefault="000A4D7D" w:rsidP="000A4D7D">
            <w:pPr>
              <w:widowControl w:val="0"/>
              <w:tabs>
                <w:tab w:val="left" w:pos="567"/>
              </w:tabs>
              <w:spacing w:after="120" w:line="240" w:lineRule="auto"/>
              <w:rPr>
                <w:rFonts w:ascii="Times New Roman" w:eastAsia="Times New Roman" w:hAnsi="Times New Roman" w:cs="Times New Roman"/>
                <w:b/>
                <w:color w:val="000000"/>
                <w:sz w:val="28"/>
                <w:szCs w:val="28"/>
              </w:rPr>
            </w:pPr>
            <w:r w:rsidRPr="00D43152">
              <w:rPr>
                <w:rFonts w:ascii="Times New Roman" w:eastAsia="Times New Roman" w:hAnsi="Times New Roman" w:cs="Times New Roman"/>
                <w:color w:val="000000"/>
                <w:sz w:val="28"/>
                <w:szCs w:val="28"/>
              </w:rPr>
              <w:t>где</w:t>
            </w:r>
          </w:p>
        </w:tc>
        <w:tc>
          <w:tcPr>
            <w:tcW w:w="541" w:type="dxa"/>
          </w:tcPr>
          <w:p w:rsidR="000A4D7D" w:rsidRPr="00FA21BE" w:rsidRDefault="000A4D7D" w:rsidP="000A4D7D">
            <w:pPr>
              <w:widowControl w:val="0"/>
              <w:tabs>
                <w:tab w:val="left" w:pos="567"/>
              </w:tabs>
              <w:spacing w:after="120" w:line="240" w:lineRule="auto"/>
              <w:rPr>
                <w:rFonts w:ascii="Times New Roman" w:eastAsia="Times New Roman" w:hAnsi="Times New Roman" w:cs="Times New Roman"/>
                <w:b/>
                <w:i/>
                <w:color w:val="000000"/>
                <w:sz w:val="28"/>
                <w:szCs w:val="28"/>
                <w:vertAlign w:val="subscript"/>
              </w:rPr>
            </w:pPr>
            <w:r w:rsidRPr="00FA21BE">
              <w:rPr>
                <w:rFonts w:ascii="Times New Roman" w:eastAsia="Times New Roman" w:hAnsi="Times New Roman" w:cs="Times New Roman"/>
                <w:i/>
                <w:color w:val="000000"/>
                <w:sz w:val="28"/>
                <w:szCs w:val="28"/>
                <w:lang w:val="en-US"/>
              </w:rPr>
              <w:t>S</w:t>
            </w:r>
            <w:r w:rsidRPr="00C10D77">
              <w:rPr>
                <w:rFonts w:ascii="Times New Roman" w:eastAsia="Times New Roman" w:hAnsi="Times New Roman" w:cs="Times New Roman"/>
                <w:color w:val="000000"/>
                <w:sz w:val="28"/>
                <w:szCs w:val="28"/>
                <w:vertAlign w:val="subscript"/>
              </w:rPr>
              <w:t>1</w:t>
            </w:r>
          </w:p>
        </w:tc>
        <w:tc>
          <w:tcPr>
            <w:tcW w:w="426" w:type="dxa"/>
          </w:tcPr>
          <w:p w:rsidR="000A4D7D" w:rsidRPr="00FA21BE" w:rsidRDefault="000A4D7D" w:rsidP="000A4D7D">
            <w:pPr>
              <w:widowControl w:val="0"/>
              <w:tabs>
                <w:tab w:val="left" w:pos="567"/>
              </w:tabs>
              <w:spacing w:after="120" w:line="240" w:lineRule="auto"/>
              <w:rPr>
                <w:rFonts w:ascii="Times New Roman" w:eastAsia="Times New Roman" w:hAnsi="Times New Roman" w:cs="Times New Roman"/>
                <w:b/>
                <w:color w:val="000000"/>
                <w:sz w:val="28"/>
                <w:szCs w:val="28"/>
                <w:lang w:val="en-GB"/>
              </w:rPr>
            </w:pPr>
            <w:r w:rsidRPr="00FA21BE">
              <w:rPr>
                <w:rFonts w:ascii="Times New Roman" w:eastAsia="Times New Roman" w:hAnsi="Times New Roman" w:cs="Times New Roman"/>
                <w:color w:val="000000"/>
                <w:spacing w:val="-4"/>
                <w:sz w:val="28"/>
                <w:szCs w:val="28"/>
                <w:lang w:val="en-GB"/>
              </w:rPr>
              <w:sym w:font="Symbol" w:char="F02D"/>
            </w:r>
          </w:p>
        </w:tc>
        <w:tc>
          <w:tcPr>
            <w:tcW w:w="7849" w:type="dxa"/>
          </w:tcPr>
          <w:p w:rsidR="000A4D7D" w:rsidRPr="00D43152" w:rsidRDefault="000A4D7D" w:rsidP="00ED5EFE">
            <w:pPr>
              <w:widowControl w:val="0"/>
              <w:autoSpaceDE w:val="0"/>
              <w:autoSpaceDN w:val="0"/>
              <w:adjustRightInd w:val="0"/>
              <w:spacing w:after="120" w:line="240" w:lineRule="auto"/>
              <w:jc w:val="both"/>
              <w:rPr>
                <w:rFonts w:ascii="Times New Roman" w:hAnsi="Times New Roman"/>
                <w:color w:val="000000"/>
                <w:sz w:val="28"/>
                <w:szCs w:val="28"/>
              </w:rPr>
            </w:pPr>
            <w:r w:rsidRPr="00D43152">
              <w:rPr>
                <w:rFonts w:ascii="Times New Roman" w:hAnsi="Times New Roman"/>
                <w:color w:val="000000"/>
                <w:sz w:val="28"/>
                <w:szCs w:val="28"/>
              </w:rPr>
              <w:t>площадь пи</w:t>
            </w:r>
            <w:r w:rsidRPr="00D43152">
              <w:rPr>
                <w:rFonts w:ascii="Times New Roman" w:hAnsi="Times New Roman"/>
                <w:color w:val="000000"/>
                <w:spacing w:val="-4"/>
                <w:sz w:val="28"/>
                <w:szCs w:val="28"/>
              </w:rPr>
              <w:t>к</w:t>
            </w:r>
            <w:r w:rsidRPr="00D43152">
              <w:rPr>
                <w:rFonts w:ascii="Times New Roman" w:hAnsi="Times New Roman"/>
                <w:color w:val="000000"/>
                <w:sz w:val="28"/>
                <w:szCs w:val="28"/>
              </w:rPr>
              <w:t>а примеси А на хр</w:t>
            </w:r>
            <w:r w:rsidRPr="00D43152">
              <w:rPr>
                <w:rFonts w:ascii="Times New Roman" w:hAnsi="Times New Roman"/>
                <w:color w:val="000000"/>
                <w:spacing w:val="-5"/>
                <w:sz w:val="28"/>
                <w:szCs w:val="28"/>
              </w:rPr>
              <w:t>о</w:t>
            </w:r>
            <w:r w:rsidRPr="00D43152">
              <w:rPr>
                <w:rFonts w:ascii="Times New Roman" w:hAnsi="Times New Roman"/>
                <w:color w:val="000000"/>
                <w:spacing w:val="-2"/>
                <w:sz w:val="28"/>
                <w:szCs w:val="28"/>
              </w:rPr>
              <w:t>м</w:t>
            </w:r>
            <w:r w:rsidRPr="00D43152">
              <w:rPr>
                <w:rFonts w:ascii="Times New Roman" w:hAnsi="Times New Roman"/>
                <w:color w:val="000000"/>
                <w:spacing w:val="-7"/>
                <w:sz w:val="28"/>
                <w:szCs w:val="28"/>
              </w:rPr>
              <w:t>а</w:t>
            </w:r>
            <w:r w:rsidRPr="00D43152">
              <w:rPr>
                <w:rFonts w:ascii="Times New Roman" w:hAnsi="Times New Roman"/>
                <w:color w:val="000000"/>
                <w:spacing w:val="-3"/>
                <w:sz w:val="28"/>
                <w:szCs w:val="28"/>
              </w:rPr>
              <w:t>т</w:t>
            </w:r>
            <w:r w:rsidRPr="00D43152">
              <w:rPr>
                <w:rFonts w:ascii="Times New Roman" w:hAnsi="Times New Roman"/>
                <w:color w:val="000000"/>
                <w:sz w:val="28"/>
                <w:szCs w:val="28"/>
              </w:rPr>
              <w:t>ограмме испытуемого раствора;</w:t>
            </w:r>
          </w:p>
        </w:tc>
      </w:tr>
      <w:tr w:rsidR="000A4D7D" w:rsidRPr="00FA21BE" w:rsidTr="000A4D7D">
        <w:trPr>
          <w:jc w:val="center"/>
        </w:trPr>
        <w:tc>
          <w:tcPr>
            <w:tcW w:w="648" w:type="dxa"/>
          </w:tcPr>
          <w:p w:rsidR="000A4D7D" w:rsidRPr="00FA21BE" w:rsidRDefault="000A4D7D" w:rsidP="000A4D7D">
            <w:pPr>
              <w:widowControl w:val="0"/>
              <w:tabs>
                <w:tab w:val="left" w:pos="567"/>
              </w:tabs>
              <w:spacing w:after="120" w:line="240" w:lineRule="auto"/>
              <w:rPr>
                <w:rFonts w:ascii="Times New Roman" w:eastAsia="Times New Roman" w:hAnsi="Times New Roman" w:cs="Times New Roman"/>
                <w:b/>
                <w:color w:val="000000"/>
                <w:sz w:val="28"/>
                <w:szCs w:val="28"/>
              </w:rPr>
            </w:pPr>
          </w:p>
        </w:tc>
        <w:tc>
          <w:tcPr>
            <w:tcW w:w="541" w:type="dxa"/>
          </w:tcPr>
          <w:p w:rsidR="000A4D7D" w:rsidRPr="00FA21BE" w:rsidRDefault="000A4D7D" w:rsidP="000A4D7D">
            <w:pPr>
              <w:widowControl w:val="0"/>
              <w:tabs>
                <w:tab w:val="left" w:pos="567"/>
              </w:tabs>
              <w:spacing w:after="120" w:line="240" w:lineRule="auto"/>
              <w:rPr>
                <w:rFonts w:ascii="Times New Roman" w:eastAsia="Times New Roman" w:hAnsi="Times New Roman" w:cs="Times New Roman"/>
                <w:b/>
                <w:i/>
                <w:color w:val="000000"/>
                <w:sz w:val="28"/>
                <w:szCs w:val="28"/>
                <w:lang w:val="en-US"/>
              </w:rPr>
            </w:pPr>
            <w:r w:rsidRPr="00FA21BE">
              <w:rPr>
                <w:rFonts w:ascii="Times New Roman" w:eastAsia="Times New Roman" w:hAnsi="Times New Roman" w:cs="Times New Roman"/>
                <w:i/>
                <w:color w:val="000000"/>
                <w:sz w:val="28"/>
                <w:szCs w:val="28"/>
                <w:lang w:val="en-US"/>
              </w:rPr>
              <w:t>S</w:t>
            </w:r>
            <w:r w:rsidRPr="00C10D77">
              <w:rPr>
                <w:rFonts w:ascii="Times New Roman" w:eastAsia="Times New Roman" w:hAnsi="Times New Roman" w:cs="Times New Roman"/>
                <w:color w:val="000000"/>
                <w:sz w:val="28"/>
                <w:szCs w:val="28"/>
                <w:vertAlign w:val="subscript"/>
                <w:lang w:val="en-US"/>
              </w:rPr>
              <w:t>0</w:t>
            </w:r>
          </w:p>
        </w:tc>
        <w:tc>
          <w:tcPr>
            <w:tcW w:w="426" w:type="dxa"/>
          </w:tcPr>
          <w:p w:rsidR="000A4D7D" w:rsidRPr="00FA21BE" w:rsidRDefault="000A4D7D" w:rsidP="000A4D7D">
            <w:pPr>
              <w:widowControl w:val="0"/>
              <w:tabs>
                <w:tab w:val="left" w:pos="567"/>
              </w:tabs>
              <w:spacing w:after="120" w:line="240" w:lineRule="auto"/>
              <w:rPr>
                <w:rFonts w:ascii="Times New Roman" w:eastAsia="Times New Roman" w:hAnsi="Times New Roman" w:cs="Times New Roman"/>
                <w:b/>
                <w:color w:val="000000"/>
                <w:spacing w:val="-4"/>
                <w:sz w:val="28"/>
                <w:szCs w:val="28"/>
                <w:lang w:val="en-GB"/>
              </w:rPr>
            </w:pPr>
            <w:r w:rsidRPr="00FA21BE">
              <w:rPr>
                <w:rFonts w:ascii="Times New Roman" w:eastAsia="Times New Roman" w:hAnsi="Times New Roman" w:cs="Times New Roman"/>
                <w:color w:val="000000"/>
                <w:spacing w:val="-4"/>
                <w:sz w:val="28"/>
                <w:szCs w:val="28"/>
                <w:lang w:val="en-GB"/>
              </w:rPr>
              <w:sym w:font="Symbol" w:char="F02D"/>
            </w:r>
          </w:p>
        </w:tc>
        <w:tc>
          <w:tcPr>
            <w:tcW w:w="7849" w:type="dxa"/>
          </w:tcPr>
          <w:p w:rsidR="000A4D7D" w:rsidRPr="00D43152" w:rsidRDefault="000A4D7D" w:rsidP="00ED5EFE">
            <w:pPr>
              <w:widowControl w:val="0"/>
              <w:tabs>
                <w:tab w:val="left" w:pos="567"/>
              </w:tabs>
              <w:spacing w:after="120" w:line="240" w:lineRule="auto"/>
              <w:jc w:val="both"/>
              <w:rPr>
                <w:rFonts w:ascii="Times New Roman" w:eastAsia="Times New Roman" w:hAnsi="Times New Roman" w:cs="Times New Roman"/>
                <w:b/>
                <w:color w:val="000000"/>
                <w:sz w:val="28"/>
                <w:szCs w:val="28"/>
              </w:rPr>
            </w:pPr>
            <w:r w:rsidRPr="00D43152">
              <w:rPr>
                <w:rFonts w:ascii="Times New Roman" w:eastAsia="Times New Roman" w:hAnsi="Times New Roman" w:cs="Times New Roman"/>
                <w:color w:val="000000"/>
                <w:sz w:val="28"/>
                <w:szCs w:val="28"/>
              </w:rPr>
              <w:t>площадь пи</w:t>
            </w:r>
            <w:r w:rsidRPr="00D43152">
              <w:rPr>
                <w:rFonts w:ascii="Times New Roman" w:eastAsia="Times New Roman" w:hAnsi="Times New Roman" w:cs="Times New Roman"/>
                <w:color w:val="000000"/>
                <w:spacing w:val="-4"/>
                <w:sz w:val="28"/>
                <w:szCs w:val="28"/>
              </w:rPr>
              <w:t>к</w:t>
            </w:r>
            <w:r w:rsidRPr="00D43152">
              <w:rPr>
                <w:rFonts w:ascii="Times New Roman" w:eastAsia="Times New Roman" w:hAnsi="Times New Roman" w:cs="Times New Roman"/>
                <w:color w:val="000000"/>
                <w:sz w:val="28"/>
                <w:szCs w:val="28"/>
              </w:rPr>
              <w:t xml:space="preserve">а </w:t>
            </w:r>
            <w:r w:rsidRPr="00D43152">
              <w:rPr>
                <w:rFonts w:ascii="Times New Roman" w:hAnsi="Times New Roman"/>
                <w:color w:val="000000"/>
                <w:sz w:val="28"/>
                <w:szCs w:val="28"/>
              </w:rPr>
              <w:t xml:space="preserve">примеси А </w:t>
            </w:r>
            <w:r w:rsidRPr="00D43152">
              <w:rPr>
                <w:rFonts w:ascii="Times New Roman" w:eastAsia="Times New Roman" w:hAnsi="Times New Roman" w:cs="Times New Roman"/>
                <w:color w:val="000000"/>
                <w:sz w:val="28"/>
                <w:szCs w:val="28"/>
              </w:rPr>
              <w:t>на хр</w:t>
            </w:r>
            <w:r w:rsidRPr="00D43152">
              <w:rPr>
                <w:rFonts w:ascii="Times New Roman" w:eastAsia="Times New Roman" w:hAnsi="Times New Roman" w:cs="Times New Roman"/>
                <w:color w:val="000000"/>
                <w:spacing w:val="-5"/>
                <w:sz w:val="28"/>
                <w:szCs w:val="28"/>
              </w:rPr>
              <w:t>о</w:t>
            </w:r>
            <w:r w:rsidRPr="00D43152">
              <w:rPr>
                <w:rFonts w:ascii="Times New Roman" w:eastAsia="Times New Roman" w:hAnsi="Times New Roman" w:cs="Times New Roman"/>
                <w:color w:val="000000"/>
                <w:spacing w:val="-2"/>
                <w:sz w:val="28"/>
                <w:szCs w:val="28"/>
              </w:rPr>
              <w:t>м</w:t>
            </w:r>
            <w:r w:rsidRPr="00D43152">
              <w:rPr>
                <w:rFonts w:ascii="Times New Roman" w:eastAsia="Times New Roman" w:hAnsi="Times New Roman" w:cs="Times New Roman"/>
                <w:color w:val="000000"/>
                <w:spacing w:val="-7"/>
                <w:sz w:val="28"/>
                <w:szCs w:val="28"/>
              </w:rPr>
              <w:t>а</w:t>
            </w:r>
            <w:r w:rsidRPr="00D43152">
              <w:rPr>
                <w:rFonts w:ascii="Times New Roman" w:eastAsia="Times New Roman" w:hAnsi="Times New Roman" w:cs="Times New Roman"/>
                <w:color w:val="000000"/>
                <w:spacing w:val="-3"/>
                <w:sz w:val="28"/>
                <w:szCs w:val="28"/>
              </w:rPr>
              <w:t>т</w:t>
            </w:r>
            <w:r w:rsidR="00ED5EFE">
              <w:rPr>
                <w:rFonts w:ascii="Times New Roman" w:eastAsia="Times New Roman" w:hAnsi="Times New Roman" w:cs="Times New Roman"/>
                <w:color w:val="000000"/>
                <w:sz w:val="28"/>
                <w:szCs w:val="28"/>
              </w:rPr>
              <w:t>ограмме раствора примеси </w:t>
            </w:r>
            <w:r w:rsidRPr="00D43152">
              <w:rPr>
                <w:rFonts w:ascii="Times New Roman" w:eastAsia="Times New Roman" w:hAnsi="Times New Roman" w:cs="Times New Roman"/>
                <w:color w:val="000000"/>
                <w:sz w:val="28"/>
                <w:szCs w:val="28"/>
              </w:rPr>
              <w:t>А;</w:t>
            </w:r>
          </w:p>
        </w:tc>
      </w:tr>
      <w:tr w:rsidR="000A4D7D" w:rsidRPr="00FA21BE" w:rsidTr="000A4D7D">
        <w:trPr>
          <w:jc w:val="center"/>
        </w:trPr>
        <w:tc>
          <w:tcPr>
            <w:tcW w:w="648" w:type="dxa"/>
          </w:tcPr>
          <w:p w:rsidR="000A4D7D" w:rsidRPr="00FA21BE" w:rsidRDefault="000A4D7D" w:rsidP="000A4D7D">
            <w:pPr>
              <w:widowControl w:val="0"/>
              <w:tabs>
                <w:tab w:val="left" w:pos="567"/>
              </w:tabs>
              <w:spacing w:after="120" w:line="240" w:lineRule="auto"/>
              <w:rPr>
                <w:rFonts w:ascii="Times New Roman" w:eastAsia="Times New Roman" w:hAnsi="Times New Roman" w:cs="Times New Roman"/>
                <w:b/>
                <w:color w:val="000000"/>
                <w:sz w:val="28"/>
                <w:szCs w:val="28"/>
              </w:rPr>
            </w:pPr>
          </w:p>
        </w:tc>
        <w:tc>
          <w:tcPr>
            <w:tcW w:w="541" w:type="dxa"/>
          </w:tcPr>
          <w:p w:rsidR="000A4D7D" w:rsidRPr="00FA21BE" w:rsidRDefault="000A4D7D" w:rsidP="000A4D7D">
            <w:pPr>
              <w:widowControl w:val="0"/>
              <w:tabs>
                <w:tab w:val="left" w:pos="567"/>
              </w:tabs>
              <w:spacing w:after="120" w:line="240" w:lineRule="auto"/>
              <w:rPr>
                <w:rFonts w:ascii="Times New Roman" w:eastAsia="Times New Roman" w:hAnsi="Times New Roman" w:cs="Times New Roman"/>
                <w:b/>
                <w:i/>
                <w:color w:val="000000"/>
                <w:sz w:val="28"/>
                <w:szCs w:val="28"/>
                <w:lang w:val="en-GB"/>
              </w:rPr>
            </w:pPr>
            <w:r w:rsidRPr="00FA21BE">
              <w:rPr>
                <w:rFonts w:ascii="Times New Roman" w:eastAsia="Times New Roman" w:hAnsi="Times New Roman" w:cs="Times New Roman"/>
                <w:i/>
                <w:color w:val="000000"/>
                <w:sz w:val="28"/>
                <w:szCs w:val="28"/>
                <w:lang w:val="en-US"/>
              </w:rPr>
              <w:t>a</w:t>
            </w:r>
            <w:r w:rsidRPr="00C10D77">
              <w:rPr>
                <w:rFonts w:ascii="Times New Roman" w:eastAsia="Times New Roman" w:hAnsi="Times New Roman" w:cs="Times New Roman"/>
                <w:color w:val="000000"/>
                <w:sz w:val="28"/>
                <w:szCs w:val="28"/>
                <w:vertAlign w:val="subscript"/>
                <w:lang w:val="en-GB"/>
              </w:rPr>
              <w:t>1</w:t>
            </w:r>
          </w:p>
        </w:tc>
        <w:tc>
          <w:tcPr>
            <w:tcW w:w="426" w:type="dxa"/>
          </w:tcPr>
          <w:p w:rsidR="000A4D7D" w:rsidRPr="00FA21BE" w:rsidRDefault="000A4D7D" w:rsidP="000A4D7D">
            <w:pPr>
              <w:widowControl w:val="0"/>
              <w:tabs>
                <w:tab w:val="left" w:pos="567"/>
              </w:tabs>
              <w:spacing w:after="120" w:line="240" w:lineRule="auto"/>
              <w:rPr>
                <w:rFonts w:ascii="Times New Roman" w:eastAsia="Times New Roman" w:hAnsi="Times New Roman" w:cs="Times New Roman"/>
                <w:b/>
                <w:color w:val="000000"/>
                <w:spacing w:val="-4"/>
                <w:sz w:val="28"/>
                <w:szCs w:val="28"/>
                <w:lang w:val="en-US"/>
              </w:rPr>
            </w:pPr>
            <w:r w:rsidRPr="00FA21BE">
              <w:rPr>
                <w:rFonts w:ascii="Times New Roman" w:eastAsia="Times New Roman" w:hAnsi="Times New Roman" w:cs="Times New Roman"/>
                <w:color w:val="000000"/>
                <w:spacing w:val="-4"/>
                <w:sz w:val="28"/>
                <w:szCs w:val="28"/>
                <w:lang w:val="en-US"/>
              </w:rPr>
              <w:t>–</w:t>
            </w:r>
          </w:p>
        </w:tc>
        <w:tc>
          <w:tcPr>
            <w:tcW w:w="7849" w:type="dxa"/>
          </w:tcPr>
          <w:p w:rsidR="000A4D7D" w:rsidRPr="00D43152" w:rsidRDefault="000A4D7D" w:rsidP="000A4D7D">
            <w:pPr>
              <w:spacing w:after="120" w:line="240" w:lineRule="auto"/>
              <w:rPr>
                <w:rFonts w:ascii="Times New Roman" w:eastAsiaTheme="minorHAnsi" w:hAnsi="Times New Roman" w:cs="Times New Roman"/>
                <w:color w:val="000000" w:themeColor="text1"/>
                <w:sz w:val="28"/>
                <w:lang w:bidi="ru-RU"/>
              </w:rPr>
            </w:pPr>
            <w:r w:rsidRPr="00D43152">
              <w:rPr>
                <w:rFonts w:ascii="Times New Roman" w:eastAsiaTheme="minorHAnsi" w:hAnsi="Times New Roman" w:cs="Times New Roman"/>
                <w:color w:val="000000" w:themeColor="text1"/>
                <w:sz w:val="28"/>
                <w:lang w:bidi="ru-RU"/>
              </w:rPr>
              <w:t>навеска субстанции, мг;</w:t>
            </w:r>
          </w:p>
        </w:tc>
      </w:tr>
      <w:tr w:rsidR="000A4D7D" w:rsidRPr="00FA21BE" w:rsidTr="000A4D7D">
        <w:trPr>
          <w:jc w:val="center"/>
        </w:trPr>
        <w:tc>
          <w:tcPr>
            <w:tcW w:w="648" w:type="dxa"/>
          </w:tcPr>
          <w:p w:rsidR="000A4D7D" w:rsidRPr="00FA21BE" w:rsidRDefault="000A4D7D" w:rsidP="000A4D7D">
            <w:pPr>
              <w:widowControl w:val="0"/>
              <w:tabs>
                <w:tab w:val="left" w:pos="567"/>
              </w:tabs>
              <w:spacing w:after="120" w:line="240" w:lineRule="auto"/>
              <w:rPr>
                <w:rFonts w:ascii="Times New Roman" w:eastAsia="Times New Roman" w:hAnsi="Times New Roman" w:cs="Times New Roman"/>
                <w:b/>
                <w:color w:val="000000"/>
                <w:sz w:val="28"/>
                <w:szCs w:val="28"/>
              </w:rPr>
            </w:pPr>
          </w:p>
        </w:tc>
        <w:tc>
          <w:tcPr>
            <w:tcW w:w="541" w:type="dxa"/>
          </w:tcPr>
          <w:p w:rsidR="000A4D7D" w:rsidRPr="00FA21BE" w:rsidRDefault="000A4D7D" w:rsidP="000A4D7D">
            <w:pPr>
              <w:widowControl w:val="0"/>
              <w:tabs>
                <w:tab w:val="left" w:pos="567"/>
              </w:tabs>
              <w:spacing w:after="120" w:line="240" w:lineRule="auto"/>
              <w:rPr>
                <w:rFonts w:ascii="Times New Roman" w:eastAsia="Times New Roman" w:hAnsi="Times New Roman" w:cs="Times New Roman"/>
                <w:b/>
                <w:i/>
                <w:color w:val="000000"/>
                <w:sz w:val="28"/>
                <w:szCs w:val="28"/>
                <w:lang w:val="en-US"/>
              </w:rPr>
            </w:pPr>
            <w:r w:rsidRPr="00FA21BE">
              <w:rPr>
                <w:rFonts w:ascii="Times New Roman" w:eastAsia="Times New Roman" w:hAnsi="Times New Roman" w:cs="Times New Roman"/>
                <w:i/>
                <w:color w:val="000000"/>
                <w:sz w:val="28"/>
                <w:szCs w:val="28"/>
                <w:lang w:val="en-US"/>
              </w:rPr>
              <w:t>a</w:t>
            </w:r>
            <w:r w:rsidRPr="00C10D77">
              <w:rPr>
                <w:rFonts w:ascii="Times New Roman" w:eastAsia="Times New Roman" w:hAnsi="Times New Roman" w:cs="Times New Roman"/>
                <w:color w:val="000000"/>
                <w:sz w:val="28"/>
                <w:szCs w:val="28"/>
                <w:vertAlign w:val="subscript"/>
                <w:lang w:val="en-US"/>
              </w:rPr>
              <w:t>0</w:t>
            </w:r>
          </w:p>
        </w:tc>
        <w:tc>
          <w:tcPr>
            <w:tcW w:w="426" w:type="dxa"/>
          </w:tcPr>
          <w:p w:rsidR="000A4D7D" w:rsidRPr="00FA21BE" w:rsidRDefault="000A4D7D" w:rsidP="000A4D7D">
            <w:pPr>
              <w:widowControl w:val="0"/>
              <w:tabs>
                <w:tab w:val="left" w:pos="567"/>
              </w:tabs>
              <w:spacing w:after="120" w:line="240" w:lineRule="auto"/>
              <w:rPr>
                <w:rFonts w:ascii="Times New Roman" w:eastAsia="Times New Roman" w:hAnsi="Times New Roman" w:cs="Times New Roman"/>
                <w:b/>
                <w:color w:val="000000"/>
                <w:sz w:val="28"/>
                <w:szCs w:val="28"/>
                <w:lang w:val="en-GB"/>
              </w:rPr>
            </w:pPr>
            <w:r w:rsidRPr="00FA21BE">
              <w:rPr>
                <w:rFonts w:ascii="Times New Roman" w:eastAsia="Times New Roman" w:hAnsi="Times New Roman" w:cs="Times New Roman"/>
                <w:color w:val="000000"/>
                <w:spacing w:val="-4"/>
                <w:sz w:val="28"/>
                <w:szCs w:val="28"/>
                <w:lang w:val="en-GB"/>
              </w:rPr>
              <w:sym w:font="Symbol" w:char="F02D"/>
            </w:r>
          </w:p>
        </w:tc>
        <w:tc>
          <w:tcPr>
            <w:tcW w:w="7849" w:type="dxa"/>
          </w:tcPr>
          <w:p w:rsidR="000A4D7D" w:rsidRPr="00D43152" w:rsidRDefault="000A4D7D" w:rsidP="00ED5EFE">
            <w:pPr>
              <w:widowControl w:val="0"/>
              <w:tabs>
                <w:tab w:val="left" w:pos="34"/>
                <w:tab w:val="left" w:pos="567"/>
              </w:tabs>
              <w:spacing w:after="120" w:line="240" w:lineRule="auto"/>
              <w:jc w:val="both"/>
              <w:rPr>
                <w:rFonts w:ascii="Times New Roman" w:eastAsia="Times New Roman" w:hAnsi="Times New Roman" w:cs="Times New Roman"/>
                <w:b/>
                <w:color w:val="000000"/>
                <w:sz w:val="28"/>
                <w:szCs w:val="28"/>
              </w:rPr>
            </w:pPr>
            <w:r w:rsidRPr="00D43152">
              <w:rPr>
                <w:rFonts w:ascii="Times New Roman" w:eastAsia="Times New Roman" w:hAnsi="Times New Roman" w:cs="Times New Roman"/>
                <w:color w:val="000000"/>
                <w:sz w:val="28"/>
                <w:szCs w:val="28"/>
              </w:rPr>
              <w:t>навеска примеси А, мг;</w:t>
            </w:r>
          </w:p>
        </w:tc>
      </w:tr>
      <w:tr w:rsidR="000A4D7D" w:rsidRPr="00FA21BE" w:rsidTr="000A4D7D">
        <w:trPr>
          <w:jc w:val="center"/>
        </w:trPr>
        <w:tc>
          <w:tcPr>
            <w:tcW w:w="648" w:type="dxa"/>
          </w:tcPr>
          <w:p w:rsidR="000A4D7D" w:rsidRPr="00FA21BE" w:rsidRDefault="000A4D7D" w:rsidP="000A4D7D">
            <w:pPr>
              <w:widowControl w:val="0"/>
              <w:tabs>
                <w:tab w:val="left" w:pos="567"/>
              </w:tabs>
              <w:spacing w:after="120" w:line="240" w:lineRule="auto"/>
              <w:rPr>
                <w:rFonts w:ascii="Times New Roman" w:eastAsia="Times New Roman" w:hAnsi="Times New Roman" w:cs="Times New Roman"/>
                <w:b/>
                <w:color w:val="000000"/>
                <w:sz w:val="28"/>
                <w:szCs w:val="28"/>
              </w:rPr>
            </w:pPr>
          </w:p>
        </w:tc>
        <w:tc>
          <w:tcPr>
            <w:tcW w:w="541" w:type="dxa"/>
          </w:tcPr>
          <w:p w:rsidR="000A4D7D" w:rsidRPr="00FA21BE" w:rsidRDefault="000A4D7D" w:rsidP="000A4D7D">
            <w:pPr>
              <w:widowControl w:val="0"/>
              <w:tabs>
                <w:tab w:val="left" w:pos="567"/>
              </w:tabs>
              <w:spacing w:after="120" w:line="240" w:lineRule="auto"/>
              <w:rPr>
                <w:rFonts w:ascii="Times New Roman" w:eastAsia="Times New Roman" w:hAnsi="Times New Roman" w:cs="Times New Roman"/>
                <w:b/>
                <w:i/>
                <w:color w:val="000000"/>
                <w:sz w:val="28"/>
                <w:szCs w:val="28"/>
                <w:lang w:val="en-GB"/>
              </w:rPr>
            </w:pPr>
            <w:r w:rsidRPr="00FA21BE">
              <w:rPr>
                <w:rFonts w:ascii="Times New Roman" w:eastAsia="Times New Roman" w:hAnsi="Times New Roman" w:cs="Times New Roman"/>
                <w:i/>
                <w:color w:val="000000"/>
                <w:sz w:val="28"/>
                <w:szCs w:val="28"/>
                <w:lang w:val="en-US"/>
              </w:rPr>
              <w:t>P</w:t>
            </w:r>
          </w:p>
        </w:tc>
        <w:tc>
          <w:tcPr>
            <w:tcW w:w="426" w:type="dxa"/>
          </w:tcPr>
          <w:p w:rsidR="000A4D7D" w:rsidRPr="00FA21BE" w:rsidRDefault="000A4D7D" w:rsidP="000A4D7D">
            <w:pPr>
              <w:widowControl w:val="0"/>
              <w:tabs>
                <w:tab w:val="left" w:pos="567"/>
              </w:tabs>
              <w:spacing w:after="120" w:line="240" w:lineRule="auto"/>
              <w:rPr>
                <w:rFonts w:ascii="Times New Roman" w:eastAsia="Times New Roman" w:hAnsi="Times New Roman" w:cs="Times New Roman"/>
                <w:b/>
                <w:color w:val="000000"/>
                <w:spacing w:val="-4"/>
                <w:sz w:val="28"/>
                <w:szCs w:val="28"/>
                <w:lang w:val="en-GB"/>
              </w:rPr>
            </w:pPr>
            <w:r w:rsidRPr="00FA21BE">
              <w:rPr>
                <w:rFonts w:ascii="Times New Roman" w:eastAsia="Times New Roman" w:hAnsi="Times New Roman" w:cs="Times New Roman"/>
                <w:color w:val="000000"/>
                <w:spacing w:val="-4"/>
                <w:sz w:val="28"/>
                <w:szCs w:val="28"/>
                <w:lang w:val="en-US"/>
              </w:rPr>
              <w:sym w:font="Symbol" w:char="F02D"/>
            </w:r>
          </w:p>
        </w:tc>
        <w:tc>
          <w:tcPr>
            <w:tcW w:w="7849" w:type="dxa"/>
          </w:tcPr>
          <w:p w:rsidR="000A4D7D" w:rsidRPr="00D43152" w:rsidRDefault="000A4D7D" w:rsidP="00ED5EFE">
            <w:pPr>
              <w:widowControl w:val="0"/>
              <w:spacing w:after="240" w:line="240" w:lineRule="auto"/>
              <w:ind w:hanging="34"/>
              <w:jc w:val="both"/>
              <w:rPr>
                <w:rFonts w:ascii="Times New Roman" w:eastAsia="Times New Roman" w:hAnsi="Times New Roman" w:cs="Times New Roman"/>
                <w:b/>
                <w:color w:val="000000"/>
                <w:sz w:val="28"/>
                <w:szCs w:val="28"/>
              </w:rPr>
            </w:pPr>
            <w:r w:rsidRPr="00D43152">
              <w:rPr>
                <w:rFonts w:ascii="Times New Roman" w:eastAsia="Times New Roman" w:hAnsi="Times New Roman" w:cs="Times New Roman"/>
                <w:color w:val="000000"/>
                <w:sz w:val="28"/>
                <w:szCs w:val="28"/>
              </w:rPr>
              <w:t>содержание основного вещества в примеси А, %.</w:t>
            </w:r>
          </w:p>
        </w:tc>
      </w:tr>
    </w:tbl>
    <w:p w:rsidR="000A4D7D" w:rsidRDefault="000A4D7D" w:rsidP="000A4D7D">
      <w:pPr>
        <w:tabs>
          <w:tab w:val="left" w:pos="6237"/>
        </w:tabs>
        <w:spacing w:after="0" w:line="360" w:lineRule="auto"/>
        <w:ind w:firstLine="709"/>
        <w:jc w:val="both"/>
        <w:rPr>
          <w:rFonts w:ascii="Times New Roman" w:eastAsia="Times New Roman" w:hAnsi="Times New Roman" w:cs="Times New Roman"/>
          <w:snapToGrid w:val="0"/>
          <w:color w:val="000000"/>
          <w:sz w:val="28"/>
          <w:szCs w:val="28"/>
        </w:rPr>
      </w:pPr>
      <w:r w:rsidRPr="00FA21BE">
        <w:rPr>
          <w:rFonts w:ascii="Times New Roman" w:eastAsia="Times New Roman" w:hAnsi="Times New Roman" w:cs="Times New Roman"/>
          <w:snapToGrid w:val="0"/>
          <w:color w:val="000000"/>
          <w:sz w:val="28"/>
          <w:szCs w:val="28"/>
        </w:rPr>
        <w:t xml:space="preserve">Содержание </w:t>
      </w:r>
      <w:r>
        <w:rPr>
          <w:rFonts w:ascii="Times New Roman" w:eastAsia="Times New Roman" w:hAnsi="Times New Roman" w:cs="Times New Roman"/>
          <w:snapToGrid w:val="0"/>
          <w:color w:val="000000"/>
          <w:sz w:val="28"/>
          <w:szCs w:val="28"/>
        </w:rPr>
        <w:t>любой другой примеси, обнаруживаемой при длине волны 570 нм,</w:t>
      </w:r>
      <w:r w:rsidRPr="00FA21BE">
        <w:rPr>
          <w:rFonts w:ascii="Times New Roman" w:eastAsia="Times New Roman" w:hAnsi="Times New Roman" w:cs="Times New Roman"/>
          <w:snapToGrid w:val="0"/>
          <w:color w:val="000000"/>
          <w:sz w:val="28"/>
          <w:szCs w:val="28"/>
        </w:rPr>
        <w:t xml:space="preserve"> в субстанции в процентах (</w:t>
      </w:r>
      <w:r w:rsidRPr="00FA21BE">
        <w:rPr>
          <w:rFonts w:ascii="Times New Roman" w:eastAsia="Times New Roman" w:hAnsi="Times New Roman" w:cs="Times New Roman"/>
          <w:i/>
          <w:snapToGrid w:val="0"/>
          <w:color w:val="000000"/>
          <w:sz w:val="28"/>
          <w:szCs w:val="28"/>
        </w:rPr>
        <w:t>Х</w:t>
      </w:r>
      <w:r w:rsidRPr="00FA21BE">
        <w:rPr>
          <w:rFonts w:ascii="Times New Roman" w:eastAsia="Times New Roman" w:hAnsi="Times New Roman" w:cs="Times New Roman"/>
          <w:snapToGrid w:val="0"/>
          <w:color w:val="000000"/>
          <w:sz w:val="28"/>
          <w:szCs w:val="28"/>
        </w:rPr>
        <w:t>) вычисляют по формуле:</w:t>
      </w:r>
    </w:p>
    <w:p w:rsidR="000A4D7D" w:rsidRPr="00FA21BE" w:rsidRDefault="000A4D7D" w:rsidP="000A4D7D">
      <w:pPr>
        <w:tabs>
          <w:tab w:val="left" w:pos="6237"/>
        </w:tabs>
        <w:spacing w:after="0" w:line="360" w:lineRule="auto"/>
        <w:ind w:firstLine="709"/>
        <w:jc w:val="center"/>
        <w:rPr>
          <w:rFonts w:ascii="Times New Roman" w:eastAsia="Times New Roman" w:hAnsi="Times New Roman" w:cs="Times New Roman"/>
          <w:i/>
          <w:snapToGrid w:val="0"/>
          <w:color w:val="000000"/>
          <w:sz w:val="28"/>
          <w:szCs w:val="28"/>
          <w:lang w:val="en-US"/>
        </w:rPr>
      </w:pPr>
      <m:oMathPara>
        <m:oMathParaPr>
          <m:jc m:val="center"/>
        </m:oMathParaPr>
        <m:oMath>
          <m:r>
            <w:rPr>
              <w:rFonts w:ascii="Cambria Math" w:eastAsia="Times New Roman" w:hAnsi="Cambria Math" w:cs="Times New Roman"/>
              <w:snapToGrid w:val="0"/>
              <w:color w:val="000000"/>
              <w:sz w:val="28"/>
              <w:szCs w:val="28"/>
            </w:rPr>
            <m:t>X=</m:t>
          </m:r>
          <m:f>
            <m:fPr>
              <m:ctrlPr>
                <w:rPr>
                  <w:rFonts w:ascii="Cambria Math" w:eastAsia="Times New Roman" w:hAnsi="Cambria Math" w:cs="Times New Roman"/>
                  <w:i/>
                  <w:snapToGrid w:val="0"/>
                  <w:color w:val="000000"/>
                  <w:sz w:val="28"/>
                  <w:szCs w:val="28"/>
                </w:rPr>
              </m:ctrlPr>
            </m:fPr>
            <m:num>
              <m:sSub>
                <m:sSubPr>
                  <m:ctrlPr>
                    <w:rPr>
                      <w:rFonts w:ascii="Cambria Math" w:eastAsia="Times New Roman" w:hAnsi="Cambria Math" w:cs="Times New Roman"/>
                      <w:i/>
                      <w:snapToGrid w:val="0"/>
                      <w:color w:val="000000"/>
                      <w:sz w:val="28"/>
                      <w:szCs w:val="28"/>
                    </w:rPr>
                  </m:ctrlPr>
                </m:sSubPr>
                <m:e>
                  <m:r>
                    <w:rPr>
                      <w:rFonts w:ascii="Cambria Math" w:eastAsia="Times New Roman" w:hAnsi="Cambria Math" w:cs="Times New Roman"/>
                      <w:snapToGrid w:val="0"/>
                      <w:color w:val="000000"/>
                      <w:sz w:val="28"/>
                      <w:szCs w:val="28"/>
                    </w:rPr>
                    <m:t>S</m:t>
                  </m:r>
                </m:e>
                <m:sub>
                  <m:r>
                    <w:rPr>
                      <w:rFonts w:ascii="Cambria Math" w:eastAsia="Times New Roman" w:hAnsi="Cambria Math" w:cs="Times New Roman"/>
                      <w:snapToGrid w:val="0"/>
                      <w:color w:val="000000"/>
                      <w:sz w:val="28"/>
                      <w:szCs w:val="28"/>
                      <w:lang w:val="en-US"/>
                    </w:rPr>
                    <m:t>1</m:t>
                  </m:r>
                </m:sub>
              </m:sSub>
              <m:r>
                <w:rPr>
                  <w:rFonts w:ascii="Cambria Math" w:eastAsia="Times New Roman" w:hAnsi="Cambria Math" w:cs="Times New Roman"/>
                  <w:snapToGrid w:val="0"/>
                  <w:color w:val="000000"/>
                  <w:sz w:val="28"/>
                  <w:szCs w:val="28"/>
                </w:rPr>
                <m:t>∙50∙1∙2∙100</m:t>
              </m:r>
            </m:num>
            <m:den>
              <m:sSub>
                <m:sSubPr>
                  <m:ctrlPr>
                    <w:rPr>
                      <w:rFonts w:ascii="Cambria Math" w:eastAsia="Times New Roman" w:hAnsi="Cambria Math" w:cs="Times New Roman"/>
                      <w:i/>
                      <w:snapToGrid w:val="0"/>
                      <w:color w:val="000000"/>
                      <w:sz w:val="28"/>
                      <w:szCs w:val="28"/>
                    </w:rPr>
                  </m:ctrlPr>
                </m:sSubPr>
                <m:e>
                  <m:r>
                    <w:rPr>
                      <w:rFonts w:ascii="Cambria Math" w:eastAsia="Times New Roman" w:hAnsi="Cambria Math" w:cs="Times New Roman"/>
                      <w:snapToGrid w:val="0"/>
                      <w:color w:val="000000"/>
                      <w:sz w:val="28"/>
                      <w:szCs w:val="28"/>
                    </w:rPr>
                    <m:t>S</m:t>
                  </m:r>
                </m:e>
                <m:sub>
                  <m:r>
                    <w:rPr>
                      <w:rFonts w:ascii="Cambria Math" w:eastAsia="Times New Roman" w:hAnsi="Cambria Math" w:cs="Times New Roman"/>
                      <w:snapToGrid w:val="0"/>
                      <w:color w:val="000000"/>
                      <w:sz w:val="28"/>
                      <w:szCs w:val="28"/>
                    </w:rPr>
                    <m:t>0</m:t>
                  </m:r>
                </m:sub>
              </m:sSub>
              <m:r>
                <w:rPr>
                  <w:rFonts w:ascii="Cambria Math" w:eastAsia="Times New Roman" w:hAnsi="Cambria Math" w:cs="Times New Roman"/>
                  <w:snapToGrid w:val="0"/>
                  <w:color w:val="000000"/>
                  <w:sz w:val="28"/>
                  <w:szCs w:val="28"/>
                </w:rPr>
                <m:t>∙50∙100∙10</m:t>
              </m:r>
            </m:den>
          </m:f>
          <m:r>
            <w:rPr>
              <w:rFonts w:ascii="Cambria Math" w:eastAsia="Times New Roman" w:hAnsi="Cambria Math" w:cs="Times New Roman"/>
              <w:snapToGrid w:val="0"/>
              <w:color w:val="000000"/>
              <w:sz w:val="28"/>
              <w:szCs w:val="28"/>
            </w:rPr>
            <m:t>=</m:t>
          </m:r>
          <m:f>
            <m:fPr>
              <m:ctrlPr>
                <w:rPr>
                  <w:rFonts w:ascii="Cambria Math" w:eastAsia="Times New Roman" w:hAnsi="Cambria Math" w:cs="Times New Roman"/>
                  <w:i/>
                  <w:snapToGrid w:val="0"/>
                  <w:color w:val="000000"/>
                  <w:sz w:val="28"/>
                  <w:szCs w:val="28"/>
                </w:rPr>
              </m:ctrlPr>
            </m:fPr>
            <m:num>
              <m:sSub>
                <m:sSubPr>
                  <m:ctrlPr>
                    <w:rPr>
                      <w:rFonts w:ascii="Cambria Math" w:eastAsia="Times New Roman" w:hAnsi="Cambria Math" w:cs="Times New Roman"/>
                      <w:i/>
                      <w:snapToGrid w:val="0"/>
                      <w:color w:val="000000"/>
                      <w:sz w:val="28"/>
                      <w:szCs w:val="28"/>
                    </w:rPr>
                  </m:ctrlPr>
                </m:sSubPr>
                <m:e>
                  <m:r>
                    <w:rPr>
                      <w:rFonts w:ascii="Cambria Math" w:eastAsia="Times New Roman" w:hAnsi="Cambria Math" w:cs="Times New Roman"/>
                      <w:snapToGrid w:val="0"/>
                      <w:color w:val="000000"/>
                      <w:sz w:val="28"/>
                      <w:szCs w:val="28"/>
                    </w:rPr>
                    <m:t>S</m:t>
                  </m:r>
                </m:e>
                <m:sub>
                  <m:r>
                    <w:rPr>
                      <w:rFonts w:ascii="Cambria Math" w:eastAsia="Times New Roman" w:hAnsi="Cambria Math" w:cs="Times New Roman"/>
                      <w:snapToGrid w:val="0"/>
                      <w:color w:val="000000"/>
                      <w:sz w:val="28"/>
                      <w:szCs w:val="28"/>
                      <w:lang w:val="en-US"/>
                    </w:rPr>
                    <m:t>1</m:t>
                  </m:r>
                </m:sub>
              </m:sSub>
            </m:num>
            <m:den>
              <m:sSub>
                <m:sSubPr>
                  <m:ctrlPr>
                    <w:rPr>
                      <w:rFonts w:ascii="Cambria Math" w:eastAsia="Times New Roman" w:hAnsi="Cambria Math" w:cs="Times New Roman"/>
                      <w:i/>
                      <w:snapToGrid w:val="0"/>
                      <w:color w:val="000000"/>
                      <w:sz w:val="28"/>
                      <w:szCs w:val="28"/>
                    </w:rPr>
                  </m:ctrlPr>
                </m:sSubPr>
                <m:e>
                  <m:r>
                    <w:rPr>
                      <w:rFonts w:ascii="Cambria Math" w:eastAsia="Times New Roman" w:hAnsi="Cambria Math" w:cs="Times New Roman"/>
                      <w:snapToGrid w:val="0"/>
                      <w:color w:val="000000"/>
                      <w:sz w:val="28"/>
                      <w:szCs w:val="28"/>
                    </w:rPr>
                    <m:t>S</m:t>
                  </m:r>
                </m:e>
                <m:sub>
                  <m:r>
                    <w:rPr>
                      <w:rFonts w:ascii="Cambria Math" w:eastAsia="Times New Roman" w:hAnsi="Cambria Math" w:cs="Times New Roman"/>
                      <w:snapToGrid w:val="0"/>
                      <w:color w:val="000000"/>
                      <w:sz w:val="28"/>
                      <w:szCs w:val="28"/>
                    </w:rPr>
                    <m:t>0</m:t>
                  </m:r>
                </m:sub>
              </m:sSub>
              <m:r>
                <w:rPr>
                  <w:rFonts w:ascii="Cambria Math" w:eastAsia="Times New Roman" w:hAnsi="Cambria Math" w:cs="Times New Roman"/>
                  <w:snapToGrid w:val="0"/>
                  <w:color w:val="000000"/>
                  <w:sz w:val="28"/>
                  <w:szCs w:val="28"/>
                </w:rPr>
                <m:t>∙5</m:t>
              </m:r>
            </m:den>
          </m:f>
        </m:oMath>
      </m:oMathPara>
    </w:p>
    <w:tbl>
      <w:tblPr>
        <w:tblW w:w="9464" w:type="dxa"/>
        <w:jc w:val="center"/>
        <w:tblLayout w:type="fixed"/>
        <w:tblLook w:val="0000"/>
      </w:tblPr>
      <w:tblGrid>
        <w:gridCol w:w="648"/>
        <w:gridCol w:w="541"/>
        <w:gridCol w:w="426"/>
        <w:gridCol w:w="7849"/>
      </w:tblGrid>
      <w:tr w:rsidR="000A4D7D" w:rsidRPr="00FA21BE" w:rsidTr="000A4D7D">
        <w:trPr>
          <w:jc w:val="center"/>
        </w:trPr>
        <w:tc>
          <w:tcPr>
            <w:tcW w:w="648" w:type="dxa"/>
          </w:tcPr>
          <w:p w:rsidR="000A4D7D" w:rsidRPr="00FA21BE" w:rsidRDefault="000A4D7D" w:rsidP="000A4D7D">
            <w:pPr>
              <w:widowControl w:val="0"/>
              <w:tabs>
                <w:tab w:val="left" w:pos="567"/>
              </w:tabs>
              <w:spacing w:after="120" w:line="240" w:lineRule="auto"/>
              <w:rPr>
                <w:rFonts w:ascii="Times New Roman" w:eastAsia="Times New Roman" w:hAnsi="Times New Roman" w:cs="Times New Roman"/>
                <w:b/>
                <w:color w:val="000000"/>
                <w:sz w:val="28"/>
                <w:szCs w:val="28"/>
                <w:lang w:val="en-GB"/>
              </w:rPr>
            </w:pPr>
            <w:r w:rsidRPr="00EA2A61">
              <w:rPr>
                <w:rFonts w:ascii="Times New Roman" w:eastAsia="Times New Roman" w:hAnsi="Times New Roman" w:cs="Times New Roman"/>
                <w:color w:val="000000"/>
                <w:sz w:val="28"/>
                <w:szCs w:val="28"/>
              </w:rPr>
              <w:t>где</w:t>
            </w:r>
          </w:p>
        </w:tc>
        <w:tc>
          <w:tcPr>
            <w:tcW w:w="541" w:type="dxa"/>
          </w:tcPr>
          <w:p w:rsidR="000A4D7D" w:rsidRPr="00FA21BE" w:rsidRDefault="000A4D7D" w:rsidP="000A4D7D">
            <w:pPr>
              <w:widowControl w:val="0"/>
              <w:tabs>
                <w:tab w:val="left" w:pos="567"/>
              </w:tabs>
              <w:spacing w:after="120" w:line="240" w:lineRule="auto"/>
              <w:rPr>
                <w:rFonts w:ascii="Times New Roman" w:eastAsia="Times New Roman" w:hAnsi="Times New Roman" w:cs="Times New Roman"/>
                <w:b/>
                <w:i/>
                <w:color w:val="000000"/>
                <w:sz w:val="28"/>
                <w:szCs w:val="28"/>
                <w:vertAlign w:val="subscript"/>
              </w:rPr>
            </w:pPr>
            <w:r w:rsidRPr="00FA21BE">
              <w:rPr>
                <w:rFonts w:ascii="Times New Roman" w:eastAsia="Times New Roman" w:hAnsi="Times New Roman" w:cs="Times New Roman"/>
                <w:i/>
                <w:color w:val="000000"/>
                <w:sz w:val="28"/>
                <w:szCs w:val="28"/>
                <w:lang w:val="en-US"/>
              </w:rPr>
              <w:t>S</w:t>
            </w:r>
            <w:r w:rsidRPr="00C10D77">
              <w:rPr>
                <w:rFonts w:ascii="Times New Roman" w:eastAsia="Times New Roman" w:hAnsi="Times New Roman" w:cs="Times New Roman"/>
                <w:color w:val="000000"/>
                <w:sz w:val="28"/>
                <w:szCs w:val="28"/>
                <w:vertAlign w:val="subscript"/>
              </w:rPr>
              <w:t>1</w:t>
            </w:r>
          </w:p>
        </w:tc>
        <w:tc>
          <w:tcPr>
            <w:tcW w:w="426" w:type="dxa"/>
          </w:tcPr>
          <w:p w:rsidR="000A4D7D" w:rsidRPr="00FA21BE" w:rsidRDefault="000A4D7D" w:rsidP="000A4D7D">
            <w:pPr>
              <w:widowControl w:val="0"/>
              <w:tabs>
                <w:tab w:val="left" w:pos="567"/>
              </w:tabs>
              <w:spacing w:after="120" w:line="240" w:lineRule="auto"/>
              <w:rPr>
                <w:rFonts w:ascii="Times New Roman" w:eastAsia="Times New Roman" w:hAnsi="Times New Roman" w:cs="Times New Roman"/>
                <w:b/>
                <w:color w:val="000000"/>
                <w:sz w:val="28"/>
                <w:szCs w:val="28"/>
                <w:lang w:val="en-GB"/>
              </w:rPr>
            </w:pPr>
            <w:r w:rsidRPr="00FA21BE">
              <w:rPr>
                <w:rFonts w:ascii="Times New Roman" w:eastAsia="Times New Roman" w:hAnsi="Times New Roman" w:cs="Times New Roman"/>
                <w:color w:val="000000"/>
                <w:spacing w:val="-4"/>
                <w:sz w:val="28"/>
                <w:szCs w:val="28"/>
                <w:lang w:val="en-GB"/>
              </w:rPr>
              <w:sym w:font="Symbol" w:char="F02D"/>
            </w:r>
          </w:p>
        </w:tc>
        <w:tc>
          <w:tcPr>
            <w:tcW w:w="7849" w:type="dxa"/>
          </w:tcPr>
          <w:p w:rsidR="000A4D7D" w:rsidRPr="00FA21BE" w:rsidRDefault="000A4D7D" w:rsidP="000A4D7D">
            <w:pPr>
              <w:widowControl w:val="0"/>
              <w:autoSpaceDE w:val="0"/>
              <w:autoSpaceDN w:val="0"/>
              <w:adjustRightInd w:val="0"/>
              <w:spacing w:after="120" w:line="240" w:lineRule="auto"/>
              <w:jc w:val="both"/>
              <w:rPr>
                <w:rFonts w:ascii="Times New Roman" w:hAnsi="Times New Roman"/>
                <w:color w:val="000000"/>
                <w:sz w:val="28"/>
                <w:szCs w:val="28"/>
              </w:rPr>
            </w:pPr>
            <w:r w:rsidRPr="00FA21BE">
              <w:rPr>
                <w:rFonts w:ascii="Times New Roman" w:hAnsi="Times New Roman"/>
                <w:color w:val="000000"/>
                <w:sz w:val="28"/>
                <w:szCs w:val="28"/>
              </w:rPr>
              <w:t>площадь пи</w:t>
            </w:r>
            <w:r w:rsidRPr="00FA21BE">
              <w:rPr>
                <w:rFonts w:ascii="Times New Roman" w:hAnsi="Times New Roman"/>
                <w:color w:val="000000"/>
                <w:spacing w:val="-4"/>
                <w:sz w:val="28"/>
                <w:szCs w:val="28"/>
              </w:rPr>
              <w:t>к</w:t>
            </w:r>
            <w:r w:rsidRPr="00FA21BE">
              <w:rPr>
                <w:rFonts w:ascii="Times New Roman" w:hAnsi="Times New Roman"/>
                <w:color w:val="000000"/>
                <w:sz w:val="28"/>
                <w:szCs w:val="28"/>
              </w:rPr>
              <w:t xml:space="preserve">а </w:t>
            </w:r>
            <w:r>
              <w:rPr>
                <w:rFonts w:ascii="Times New Roman" w:hAnsi="Times New Roman"/>
                <w:color w:val="000000"/>
                <w:sz w:val="28"/>
                <w:szCs w:val="28"/>
              </w:rPr>
              <w:t>примеси</w:t>
            </w:r>
            <w:r w:rsidRPr="00FA21BE">
              <w:rPr>
                <w:rFonts w:ascii="Times New Roman" w:hAnsi="Times New Roman"/>
                <w:color w:val="000000"/>
                <w:sz w:val="28"/>
                <w:szCs w:val="28"/>
              </w:rPr>
              <w:t xml:space="preserve"> на хр</w:t>
            </w:r>
            <w:r w:rsidRPr="00FA21BE">
              <w:rPr>
                <w:rFonts w:ascii="Times New Roman" w:hAnsi="Times New Roman"/>
                <w:color w:val="000000"/>
                <w:spacing w:val="-5"/>
                <w:sz w:val="28"/>
                <w:szCs w:val="28"/>
              </w:rPr>
              <w:t>о</w:t>
            </w:r>
            <w:r w:rsidRPr="00FA21BE">
              <w:rPr>
                <w:rFonts w:ascii="Times New Roman" w:hAnsi="Times New Roman"/>
                <w:color w:val="000000"/>
                <w:spacing w:val="-2"/>
                <w:sz w:val="28"/>
                <w:szCs w:val="28"/>
              </w:rPr>
              <w:t>м</w:t>
            </w:r>
            <w:r w:rsidRPr="00FA21BE">
              <w:rPr>
                <w:rFonts w:ascii="Times New Roman" w:hAnsi="Times New Roman"/>
                <w:color w:val="000000"/>
                <w:spacing w:val="-7"/>
                <w:sz w:val="28"/>
                <w:szCs w:val="28"/>
              </w:rPr>
              <w:t>а</w:t>
            </w:r>
            <w:r w:rsidRPr="00FA21BE">
              <w:rPr>
                <w:rFonts w:ascii="Times New Roman" w:hAnsi="Times New Roman"/>
                <w:color w:val="000000"/>
                <w:spacing w:val="-3"/>
                <w:sz w:val="28"/>
                <w:szCs w:val="28"/>
              </w:rPr>
              <w:t>т</w:t>
            </w:r>
            <w:r w:rsidRPr="00FA21BE">
              <w:rPr>
                <w:rFonts w:ascii="Times New Roman" w:hAnsi="Times New Roman"/>
                <w:color w:val="000000"/>
                <w:sz w:val="28"/>
                <w:szCs w:val="28"/>
              </w:rPr>
              <w:t>ограмме испытуемого раствора;</w:t>
            </w:r>
          </w:p>
        </w:tc>
      </w:tr>
      <w:tr w:rsidR="000A4D7D" w:rsidRPr="00FA21BE" w:rsidTr="000A4D7D">
        <w:trPr>
          <w:jc w:val="center"/>
        </w:trPr>
        <w:tc>
          <w:tcPr>
            <w:tcW w:w="648" w:type="dxa"/>
          </w:tcPr>
          <w:p w:rsidR="000A4D7D" w:rsidRPr="00FA21BE" w:rsidRDefault="000A4D7D" w:rsidP="000A4D7D">
            <w:pPr>
              <w:widowControl w:val="0"/>
              <w:tabs>
                <w:tab w:val="left" w:pos="567"/>
              </w:tabs>
              <w:spacing w:after="120" w:line="240" w:lineRule="auto"/>
              <w:rPr>
                <w:rFonts w:ascii="Times New Roman" w:eastAsia="Times New Roman" w:hAnsi="Times New Roman" w:cs="Times New Roman"/>
                <w:b/>
                <w:color w:val="000000"/>
                <w:sz w:val="28"/>
                <w:szCs w:val="28"/>
              </w:rPr>
            </w:pPr>
          </w:p>
        </w:tc>
        <w:tc>
          <w:tcPr>
            <w:tcW w:w="541" w:type="dxa"/>
          </w:tcPr>
          <w:p w:rsidR="000A4D7D" w:rsidRPr="00FA21BE" w:rsidRDefault="000A4D7D" w:rsidP="000A4D7D">
            <w:pPr>
              <w:widowControl w:val="0"/>
              <w:tabs>
                <w:tab w:val="left" w:pos="567"/>
              </w:tabs>
              <w:spacing w:after="120" w:line="240" w:lineRule="auto"/>
              <w:rPr>
                <w:rFonts w:ascii="Times New Roman" w:eastAsia="Times New Roman" w:hAnsi="Times New Roman" w:cs="Times New Roman"/>
                <w:b/>
                <w:i/>
                <w:color w:val="000000"/>
                <w:sz w:val="28"/>
                <w:szCs w:val="28"/>
                <w:lang w:val="en-US"/>
              </w:rPr>
            </w:pPr>
            <w:r w:rsidRPr="00FA21BE">
              <w:rPr>
                <w:rFonts w:ascii="Times New Roman" w:eastAsia="Times New Roman" w:hAnsi="Times New Roman" w:cs="Times New Roman"/>
                <w:i/>
                <w:color w:val="000000"/>
                <w:sz w:val="28"/>
                <w:szCs w:val="28"/>
                <w:lang w:val="en-US"/>
              </w:rPr>
              <w:t>S</w:t>
            </w:r>
            <w:r w:rsidRPr="00C10D77">
              <w:rPr>
                <w:rFonts w:ascii="Times New Roman" w:eastAsia="Times New Roman" w:hAnsi="Times New Roman" w:cs="Times New Roman"/>
                <w:color w:val="000000"/>
                <w:sz w:val="28"/>
                <w:szCs w:val="28"/>
                <w:vertAlign w:val="subscript"/>
                <w:lang w:val="en-US"/>
              </w:rPr>
              <w:t>0</w:t>
            </w:r>
          </w:p>
        </w:tc>
        <w:tc>
          <w:tcPr>
            <w:tcW w:w="426" w:type="dxa"/>
          </w:tcPr>
          <w:p w:rsidR="000A4D7D" w:rsidRPr="00FA21BE" w:rsidRDefault="000A4D7D" w:rsidP="000A4D7D">
            <w:pPr>
              <w:widowControl w:val="0"/>
              <w:tabs>
                <w:tab w:val="left" w:pos="567"/>
              </w:tabs>
              <w:spacing w:after="120" w:line="240" w:lineRule="auto"/>
              <w:rPr>
                <w:rFonts w:ascii="Times New Roman" w:eastAsia="Times New Roman" w:hAnsi="Times New Roman" w:cs="Times New Roman"/>
                <w:b/>
                <w:color w:val="000000"/>
                <w:spacing w:val="-4"/>
                <w:sz w:val="28"/>
                <w:szCs w:val="28"/>
                <w:lang w:val="en-GB"/>
              </w:rPr>
            </w:pPr>
            <w:r w:rsidRPr="00FA21BE">
              <w:rPr>
                <w:rFonts w:ascii="Times New Roman" w:eastAsia="Times New Roman" w:hAnsi="Times New Roman" w:cs="Times New Roman"/>
                <w:color w:val="000000"/>
                <w:spacing w:val="-4"/>
                <w:sz w:val="28"/>
                <w:szCs w:val="28"/>
                <w:lang w:val="en-GB"/>
              </w:rPr>
              <w:sym w:font="Symbol" w:char="F02D"/>
            </w:r>
          </w:p>
        </w:tc>
        <w:tc>
          <w:tcPr>
            <w:tcW w:w="7849" w:type="dxa"/>
          </w:tcPr>
          <w:p w:rsidR="000A4D7D" w:rsidRPr="00FA21BE" w:rsidRDefault="000A4D7D" w:rsidP="006C29D4">
            <w:pPr>
              <w:widowControl w:val="0"/>
              <w:tabs>
                <w:tab w:val="left" w:pos="567"/>
              </w:tabs>
              <w:spacing w:after="240" w:line="240" w:lineRule="auto"/>
              <w:jc w:val="both"/>
              <w:rPr>
                <w:rFonts w:ascii="Times New Roman" w:eastAsia="Times New Roman" w:hAnsi="Times New Roman" w:cs="Times New Roman"/>
                <w:b/>
                <w:color w:val="000000"/>
                <w:sz w:val="28"/>
                <w:szCs w:val="28"/>
              </w:rPr>
            </w:pPr>
            <w:r w:rsidRPr="00FA21BE">
              <w:rPr>
                <w:rFonts w:ascii="Times New Roman" w:eastAsia="Times New Roman" w:hAnsi="Times New Roman" w:cs="Times New Roman"/>
                <w:color w:val="000000"/>
                <w:sz w:val="28"/>
                <w:szCs w:val="28"/>
              </w:rPr>
              <w:t>площадь пи</w:t>
            </w:r>
            <w:r w:rsidRPr="00FA21BE">
              <w:rPr>
                <w:rFonts w:ascii="Times New Roman" w:eastAsia="Times New Roman" w:hAnsi="Times New Roman" w:cs="Times New Roman"/>
                <w:color w:val="000000"/>
                <w:spacing w:val="-4"/>
                <w:sz w:val="28"/>
                <w:szCs w:val="28"/>
              </w:rPr>
              <w:t>к</w:t>
            </w:r>
            <w:r w:rsidRPr="00FA21BE">
              <w:rPr>
                <w:rFonts w:ascii="Times New Roman" w:eastAsia="Times New Roman" w:hAnsi="Times New Roman" w:cs="Times New Roman"/>
                <w:color w:val="000000"/>
                <w:sz w:val="28"/>
                <w:szCs w:val="28"/>
              </w:rPr>
              <w:t xml:space="preserve">а </w:t>
            </w:r>
            <w:r w:rsidR="006C29D4">
              <w:rPr>
                <w:rFonts w:ascii="Times New Roman" w:hAnsi="Times New Roman"/>
                <w:color w:val="000000"/>
                <w:sz w:val="28"/>
                <w:szCs w:val="28"/>
              </w:rPr>
              <w:t>цистеина</w:t>
            </w:r>
            <w:r w:rsidRPr="00FA21BE">
              <w:rPr>
                <w:rFonts w:ascii="Times New Roman" w:hAnsi="Times New Roman"/>
                <w:color w:val="000000"/>
                <w:sz w:val="28"/>
                <w:szCs w:val="28"/>
              </w:rPr>
              <w:t xml:space="preserve"> </w:t>
            </w:r>
            <w:r w:rsidRPr="00FA21BE">
              <w:rPr>
                <w:rFonts w:ascii="Times New Roman" w:eastAsia="Times New Roman" w:hAnsi="Times New Roman" w:cs="Times New Roman"/>
                <w:color w:val="000000"/>
                <w:sz w:val="28"/>
                <w:szCs w:val="28"/>
              </w:rPr>
              <w:t>на хр</w:t>
            </w:r>
            <w:r w:rsidRPr="00FA21BE">
              <w:rPr>
                <w:rFonts w:ascii="Times New Roman" w:eastAsia="Times New Roman" w:hAnsi="Times New Roman" w:cs="Times New Roman"/>
                <w:color w:val="000000"/>
                <w:spacing w:val="-5"/>
                <w:sz w:val="28"/>
                <w:szCs w:val="28"/>
              </w:rPr>
              <w:t>о</w:t>
            </w:r>
            <w:r w:rsidRPr="00FA21BE">
              <w:rPr>
                <w:rFonts w:ascii="Times New Roman" w:eastAsia="Times New Roman" w:hAnsi="Times New Roman" w:cs="Times New Roman"/>
                <w:color w:val="000000"/>
                <w:spacing w:val="-2"/>
                <w:sz w:val="28"/>
                <w:szCs w:val="28"/>
              </w:rPr>
              <w:t>м</w:t>
            </w:r>
            <w:r w:rsidRPr="00FA21BE">
              <w:rPr>
                <w:rFonts w:ascii="Times New Roman" w:eastAsia="Times New Roman" w:hAnsi="Times New Roman" w:cs="Times New Roman"/>
                <w:color w:val="000000"/>
                <w:spacing w:val="-7"/>
                <w:sz w:val="28"/>
                <w:szCs w:val="28"/>
              </w:rPr>
              <w:t>а</w:t>
            </w:r>
            <w:r w:rsidRPr="00FA21BE">
              <w:rPr>
                <w:rFonts w:ascii="Times New Roman" w:eastAsia="Times New Roman" w:hAnsi="Times New Roman" w:cs="Times New Roman"/>
                <w:color w:val="000000"/>
                <w:spacing w:val="-3"/>
                <w:sz w:val="28"/>
                <w:szCs w:val="28"/>
              </w:rPr>
              <w:t>т</w:t>
            </w:r>
            <w:r w:rsidRPr="00FA21BE">
              <w:rPr>
                <w:rFonts w:ascii="Times New Roman" w:eastAsia="Times New Roman" w:hAnsi="Times New Roman" w:cs="Times New Roman"/>
                <w:color w:val="000000"/>
                <w:sz w:val="28"/>
                <w:szCs w:val="28"/>
              </w:rPr>
              <w:t xml:space="preserve">ограмме раствора </w:t>
            </w:r>
            <w:r>
              <w:rPr>
                <w:rFonts w:ascii="Times New Roman" w:eastAsia="Times New Roman" w:hAnsi="Times New Roman" w:cs="Times New Roman"/>
                <w:color w:val="000000"/>
                <w:sz w:val="28"/>
                <w:szCs w:val="28"/>
              </w:rPr>
              <w:t>сравнения.</w:t>
            </w:r>
          </w:p>
        </w:tc>
      </w:tr>
    </w:tbl>
    <w:p w:rsidR="000A4D7D" w:rsidRDefault="000A4D7D" w:rsidP="000A4D7D">
      <w:pPr>
        <w:tabs>
          <w:tab w:val="left" w:pos="6237"/>
        </w:tabs>
        <w:spacing w:after="0" w:line="360" w:lineRule="auto"/>
        <w:ind w:firstLine="709"/>
        <w:jc w:val="both"/>
        <w:rPr>
          <w:rFonts w:ascii="Times New Roman" w:eastAsia="Times New Roman" w:hAnsi="Times New Roman" w:cs="Times New Roman"/>
          <w:snapToGrid w:val="0"/>
          <w:color w:val="000000"/>
          <w:sz w:val="28"/>
          <w:szCs w:val="28"/>
        </w:rPr>
      </w:pPr>
      <w:r w:rsidRPr="00FA21BE">
        <w:rPr>
          <w:rFonts w:ascii="Times New Roman" w:eastAsia="Times New Roman" w:hAnsi="Times New Roman" w:cs="Times New Roman"/>
          <w:snapToGrid w:val="0"/>
          <w:color w:val="000000"/>
          <w:sz w:val="28"/>
          <w:szCs w:val="28"/>
        </w:rPr>
        <w:t xml:space="preserve">Содержание </w:t>
      </w:r>
      <w:r>
        <w:rPr>
          <w:rFonts w:ascii="Times New Roman" w:eastAsia="Times New Roman" w:hAnsi="Times New Roman" w:cs="Times New Roman"/>
          <w:snapToGrid w:val="0"/>
          <w:color w:val="000000"/>
          <w:sz w:val="28"/>
          <w:szCs w:val="28"/>
        </w:rPr>
        <w:t>любой другой примеси, обнаруживаемой при длине волны 440 нм,</w:t>
      </w:r>
      <w:r w:rsidRPr="00FA21BE">
        <w:rPr>
          <w:rFonts w:ascii="Times New Roman" w:eastAsia="Times New Roman" w:hAnsi="Times New Roman" w:cs="Times New Roman"/>
          <w:snapToGrid w:val="0"/>
          <w:color w:val="000000"/>
          <w:sz w:val="28"/>
          <w:szCs w:val="28"/>
        </w:rPr>
        <w:t xml:space="preserve"> в субстанции в процентах (</w:t>
      </w:r>
      <w:r w:rsidRPr="00FA21BE">
        <w:rPr>
          <w:rFonts w:ascii="Times New Roman" w:eastAsia="Times New Roman" w:hAnsi="Times New Roman" w:cs="Times New Roman"/>
          <w:i/>
          <w:snapToGrid w:val="0"/>
          <w:color w:val="000000"/>
          <w:sz w:val="28"/>
          <w:szCs w:val="28"/>
        </w:rPr>
        <w:t>Х</w:t>
      </w:r>
      <w:r w:rsidRPr="00FA21BE">
        <w:rPr>
          <w:rFonts w:ascii="Times New Roman" w:eastAsia="Times New Roman" w:hAnsi="Times New Roman" w:cs="Times New Roman"/>
          <w:snapToGrid w:val="0"/>
          <w:color w:val="000000"/>
          <w:sz w:val="28"/>
          <w:szCs w:val="28"/>
        </w:rPr>
        <w:t>) вычисляют по формуле:</w:t>
      </w:r>
    </w:p>
    <w:p w:rsidR="000A4D7D" w:rsidRPr="00FA21BE" w:rsidRDefault="000A4D7D" w:rsidP="000A4D7D">
      <w:pPr>
        <w:tabs>
          <w:tab w:val="left" w:pos="6237"/>
        </w:tabs>
        <w:spacing w:after="0" w:line="360" w:lineRule="auto"/>
        <w:ind w:firstLine="709"/>
        <w:jc w:val="center"/>
        <w:rPr>
          <w:rFonts w:ascii="Times New Roman" w:eastAsia="Times New Roman" w:hAnsi="Times New Roman" w:cs="Times New Roman"/>
          <w:i/>
          <w:snapToGrid w:val="0"/>
          <w:color w:val="000000"/>
          <w:sz w:val="28"/>
          <w:szCs w:val="28"/>
          <w:lang w:val="en-US"/>
        </w:rPr>
      </w:pPr>
      <m:oMathPara>
        <m:oMathParaPr>
          <m:jc m:val="center"/>
        </m:oMathParaPr>
        <m:oMath>
          <m:r>
            <w:rPr>
              <w:rFonts w:ascii="Cambria Math" w:eastAsia="Times New Roman" w:hAnsi="Cambria Math" w:cs="Times New Roman"/>
              <w:snapToGrid w:val="0"/>
              <w:color w:val="000000"/>
              <w:sz w:val="28"/>
              <w:szCs w:val="28"/>
            </w:rPr>
            <m:t>X=</m:t>
          </m:r>
          <m:f>
            <m:fPr>
              <m:ctrlPr>
                <w:rPr>
                  <w:rFonts w:ascii="Cambria Math" w:eastAsia="Times New Roman" w:hAnsi="Cambria Math" w:cs="Times New Roman"/>
                  <w:i/>
                  <w:snapToGrid w:val="0"/>
                  <w:color w:val="000000"/>
                  <w:sz w:val="28"/>
                  <w:szCs w:val="28"/>
                </w:rPr>
              </m:ctrlPr>
            </m:fPr>
            <m:num>
              <m:sSub>
                <m:sSubPr>
                  <m:ctrlPr>
                    <w:rPr>
                      <w:rFonts w:ascii="Cambria Math" w:eastAsia="Times New Roman" w:hAnsi="Cambria Math" w:cs="Times New Roman"/>
                      <w:i/>
                      <w:snapToGrid w:val="0"/>
                      <w:color w:val="000000"/>
                      <w:sz w:val="28"/>
                      <w:szCs w:val="28"/>
                    </w:rPr>
                  </m:ctrlPr>
                </m:sSubPr>
                <m:e>
                  <m:r>
                    <w:rPr>
                      <w:rFonts w:ascii="Cambria Math" w:eastAsia="Times New Roman" w:hAnsi="Cambria Math" w:cs="Times New Roman"/>
                      <w:snapToGrid w:val="0"/>
                      <w:color w:val="000000"/>
                      <w:sz w:val="28"/>
                      <w:szCs w:val="28"/>
                    </w:rPr>
                    <m:t>S</m:t>
                  </m:r>
                </m:e>
                <m:sub>
                  <m:r>
                    <w:rPr>
                      <w:rFonts w:ascii="Cambria Math" w:eastAsia="Times New Roman" w:hAnsi="Cambria Math" w:cs="Times New Roman"/>
                      <w:snapToGrid w:val="0"/>
                      <w:color w:val="000000"/>
                      <w:sz w:val="28"/>
                      <w:szCs w:val="28"/>
                      <w:lang w:val="en-US"/>
                    </w:rPr>
                    <m:t>1</m:t>
                  </m:r>
                </m:sub>
              </m:sSub>
              <m:r>
                <w:rPr>
                  <w:rFonts w:ascii="Cambria Math" w:eastAsia="Times New Roman" w:hAnsi="Cambria Math" w:cs="Times New Roman"/>
                  <w:snapToGrid w:val="0"/>
                  <w:color w:val="000000"/>
                  <w:sz w:val="28"/>
                  <w:szCs w:val="28"/>
                </w:rPr>
                <m:t>∙</m:t>
              </m:r>
              <m:sSub>
                <m:sSubPr>
                  <m:ctrlPr>
                    <w:rPr>
                      <w:rFonts w:ascii="Cambria Math" w:eastAsia="Times New Roman" w:hAnsi="Cambria Math" w:cs="Times New Roman"/>
                      <w:i/>
                      <w:snapToGrid w:val="0"/>
                      <w:color w:val="000000"/>
                      <w:sz w:val="28"/>
                      <w:szCs w:val="28"/>
                    </w:rPr>
                  </m:ctrlPr>
                </m:sSubPr>
                <m:e>
                  <m:r>
                    <w:rPr>
                      <w:rFonts w:ascii="Cambria Math" w:eastAsia="Times New Roman" w:hAnsi="Cambria Math" w:cs="Times New Roman"/>
                      <w:snapToGrid w:val="0"/>
                      <w:color w:val="000000"/>
                      <w:sz w:val="28"/>
                      <w:szCs w:val="28"/>
                    </w:rPr>
                    <m:t>a</m:t>
                  </m:r>
                </m:e>
                <m:sub>
                  <m:r>
                    <w:rPr>
                      <w:rFonts w:ascii="Cambria Math" w:eastAsia="Times New Roman" w:hAnsi="Cambria Math" w:cs="Times New Roman"/>
                      <w:snapToGrid w:val="0"/>
                      <w:color w:val="000000"/>
                      <w:sz w:val="28"/>
                      <w:szCs w:val="28"/>
                    </w:rPr>
                    <m:t>0</m:t>
                  </m:r>
                </m:sub>
              </m:sSub>
              <m:r>
                <w:rPr>
                  <w:rFonts w:ascii="Cambria Math" w:eastAsia="Times New Roman" w:hAnsi="Cambria Math" w:cs="Times New Roman"/>
                  <w:snapToGrid w:val="0"/>
                  <w:color w:val="000000"/>
                  <w:sz w:val="28"/>
                  <w:szCs w:val="28"/>
                </w:rPr>
                <m:t>∙P∙50∙3</m:t>
              </m:r>
            </m:num>
            <m:den>
              <m:sSub>
                <m:sSubPr>
                  <m:ctrlPr>
                    <w:rPr>
                      <w:rFonts w:ascii="Cambria Math" w:eastAsia="Times New Roman" w:hAnsi="Cambria Math" w:cs="Times New Roman"/>
                      <w:i/>
                      <w:snapToGrid w:val="0"/>
                      <w:color w:val="000000"/>
                      <w:sz w:val="28"/>
                      <w:szCs w:val="28"/>
                    </w:rPr>
                  </m:ctrlPr>
                </m:sSubPr>
                <m:e>
                  <m:r>
                    <w:rPr>
                      <w:rFonts w:ascii="Cambria Math" w:eastAsia="Times New Roman" w:hAnsi="Cambria Math" w:cs="Times New Roman"/>
                      <w:snapToGrid w:val="0"/>
                      <w:color w:val="000000"/>
                      <w:sz w:val="28"/>
                      <w:szCs w:val="28"/>
                    </w:rPr>
                    <m:t>S</m:t>
                  </m:r>
                </m:e>
                <m:sub>
                  <m:r>
                    <w:rPr>
                      <w:rFonts w:ascii="Cambria Math" w:eastAsia="Times New Roman" w:hAnsi="Cambria Math" w:cs="Times New Roman"/>
                      <w:snapToGrid w:val="0"/>
                      <w:color w:val="000000"/>
                      <w:sz w:val="28"/>
                      <w:szCs w:val="28"/>
                    </w:rPr>
                    <m:t>0</m:t>
                  </m:r>
                </m:sub>
              </m:sSub>
              <m:r>
                <w:rPr>
                  <w:rFonts w:ascii="Cambria Math" w:eastAsia="Times New Roman" w:hAnsi="Cambria Math" w:cs="Times New Roman"/>
                  <w:snapToGrid w:val="0"/>
                  <w:color w:val="000000"/>
                  <w:sz w:val="28"/>
                  <w:szCs w:val="28"/>
                </w:rPr>
                <m:t>∙</m:t>
              </m:r>
              <m:sSub>
                <m:sSubPr>
                  <m:ctrlPr>
                    <w:rPr>
                      <w:rFonts w:ascii="Cambria Math" w:eastAsia="Times New Roman" w:hAnsi="Cambria Math" w:cs="Times New Roman"/>
                      <w:i/>
                      <w:snapToGrid w:val="0"/>
                      <w:color w:val="000000"/>
                      <w:sz w:val="28"/>
                      <w:szCs w:val="28"/>
                    </w:rPr>
                  </m:ctrlPr>
                </m:sSubPr>
                <m:e>
                  <m:r>
                    <w:rPr>
                      <w:rFonts w:ascii="Cambria Math" w:eastAsia="Times New Roman" w:hAnsi="Cambria Math" w:cs="Times New Roman"/>
                      <w:snapToGrid w:val="0"/>
                      <w:color w:val="000000"/>
                      <w:sz w:val="28"/>
                      <w:szCs w:val="28"/>
                    </w:rPr>
                    <m:t>a</m:t>
                  </m:r>
                </m:e>
                <m:sub>
                  <m:r>
                    <w:rPr>
                      <w:rFonts w:ascii="Cambria Math" w:eastAsia="Times New Roman" w:hAnsi="Cambria Math" w:cs="Times New Roman"/>
                      <w:snapToGrid w:val="0"/>
                      <w:color w:val="000000"/>
                      <w:sz w:val="28"/>
                      <w:szCs w:val="28"/>
                    </w:rPr>
                    <m:t>1</m:t>
                  </m:r>
                </m:sub>
              </m:sSub>
              <m:r>
                <w:rPr>
                  <w:rFonts w:ascii="Cambria Math" w:eastAsia="Times New Roman" w:hAnsi="Cambria Math" w:cs="Times New Roman"/>
                  <w:snapToGrid w:val="0"/>
                  <w:color w:val="000000"/>
                  <w:sz w:val="28"/>
                  <w:szCs w:val="28"/>
                </w:rPr>
                <m:t>∙100∙250</m:t>
              </m:r>
            </m:den>
          </m:f>
          <m:r>
            <w:rPr>
              <w:rFonts w:ascii="Cambria Math" w:eastAsia="Times New Roman" w:hAnsi="Cambria Math" w:cs="Times New Roman"/>
              <w:snapToGrid w:val="0"/>
              <w:color w:val="000000"/>
              <w:sz w:val="28"/>
              <w:szCs w:val="28"/>
            </w:rPr>
            <m:t>=</m:t>
          </m:r>
          <m:f>
            <m:fPr>
              <m:ctrlPr>
                <w:rPr>
                  <w:rFonts w:ascii="Cambria Math" w:eastAsia="Times New Roman" w:hAnsi="Cambria Math" w:cs="Times New Roman"/>
                  <w:i/>
                  <w:snapToGrid w:val="0"/>
                  <w:color w:val="000000"/>
                  <w:sz w:val="28"/>
                  <w:szCs w:val="28"/>
                </w:rPr>
              </m:ctrlPr>
            </m:fPr>
            <m:num>
              <m:sSub>
                <m:sSubPr>
                  <m:ctrlPr>
                    <w:rPr>
                      <w:rFonts w:ascii="Cambria Math" w:eastAsia="Times New Roman" w:hAnsi="Cambria Math" w:cs="Times New Roman"/>
                      <w:i/>
                      <w:snapToGrid w:val="0"/>
                      <w:color w:val="000000"/>
                      <w:sz w:val="28"/>
                      <w:szCs w:val="28"/>
                    </w:rPr>
                  </m:ctrlPr>
                </m:sSubPr>
                <m:e>
                  <m:r>
                    <w:rPr>
                      <w:rFonts w:ascii="Cambria Math" w:eastAsia="Times New Roman" w:hAnsi="Cambria Math" w:cs="Times New Roman"/>
                      <w:snapToGrid w:val="0"/>
                      <w:color w:val="000000"/>
                      <w:sz w:val="28"/>
                      <w:szCs w:val="28"/>
                    </w:rPr>
                    <m:t>S</m:t>
                  </m:r>
                </m:e>
                <m:sub>
                  <m:r>
                    <w:rPr>
                      <w:rFonts w:ascii="Cambria Math" w:eastAsia="Times New Roman" w:hAnsi="Cambria Math" w:cs="Times New Roman"/>
                      <w:snapToGrid w:val="0"/>
                      <w:color w:val="000000"/>
                      <w:sz w:val="28"/>
                      <w:szCs w:val="28"/>
                      <w:lang w:val="en-US"/>
                    </w:rPr>
                    <m:t>1</m:t>
                  </m:r>
                </m:sub>
              </m:sSub>
              <m:r>
                <w:rPr>
                  <w:rFonts w:ascii="Cambria Math" w:eastAsia="Times New Roman" w:hAnsi="Cambria Math" w:cs="Times New Roman"/>
                  <w:snapToGrid w:val="0"/>
                  <w:color w:val="000000"/>
                  <w:sz w:val="28"/>
                  <w:szCs w:val="28"/>
                </w:rPr>
                <m:t>∙</m:t>
              </m:r>
              <m:sSub>
                <m:sSubPr>
                  <m:ctrlPr>
                    <w:rPr>
                      <w:rFonts w:ascii="Cambria Math" w:eastAsia="Times New Roman" w:hAnsi="Cambria Math" w:cs="Times New Roman"/>
                      <w:i/>
                      <w:snapToGrid w:val="0"/>
                      <w:color w:val="000000"/>
                      <w:sz w:val="28"/>
                      <w:szCs w:val="28"/>
                    </w:rPr>
                  </m:ctrlPr>
                </m:sSubPr>
                <m:e>
                  <m:r>
                    <w:rPr>
                      <w:rFonts w:ascii="Cambria Math" w:eastAsia="Times New Roman" w:hAnsi="Cambria Math" w:cs="Times New Roman"/>
                      <w:snapToGrid w:val="0"/>
                      <w:color w:val="000000"/>
                      <w:sz w:val="28"/>
                      <w:szCs w:val="28"/>
                    </w:rPr>
                    <m:t>a</m:t>
                  </m:r>
                </m:e>
                <m:sub>
                  <m:r>
                    <w:rPr>
                      <w:rFonts w:ascii="Cambria Math" w:eastAsia="Times New Roman" w:hAnsi="Cambria Math" w:cs="Times New Roman"/>
                      <w:snapToGrid w:val="0"/>
                      <w:color w:val="000000"/>
                      <w:sz w:val="28"/>
                      <w:szCs w:val="28"/>
                    </w:rPr>
                    <m:t>0</m:t>
                  </m:r>
                </m:sub>
              </m:sSub>
              <m:r>
                <w:rPr>
                  <w:rFonts w:ascii="Cambria Math" w:eastAsia="Times New Roman" w:hAnsi="Cambria Math" w:cs="Times New Roman"/>
                  <w:snapToGrid w:val="0"/>
                  <w:color w:val="000000"/>
                  <w:sz w:val="28"/>
                  <w:szCs w:val="28"/>
                </w:rPr>
                <m:t>∙P∙0,006</m:t>
              </m:r>
            </m:num>
            <m:den>
              <m:sSub>
                <m:sSubPr>
                  <m:ctrlPr>
                    <w:rPr>
                      <w:rFonts w:ascii="Cambria Math" w:eastAsia="Times New Roman" w:hAnsi="Cambria Math" w:cs="Times New Roman"/>
                      <w:i/>
                      <w:snapToGrid w:val="0"/>
                      <w:color w:val="000000"/>
                      <w:sz w:val="28"/>
                      <w:szCs w:val="28"/>
                    </w:rPr>
                  </m:ctrlPr>
                </m:sSubPr>
                <m:e>
                  <m:r>
                    <w:rPr>
                      <w:rFonts w:ascii="Cambria Math" w:eastAsia="Times New Roman" w:hAnsi="Cambria Math" w:cs="Times New Roman"/>
                      <w:snapToGrid w:val="0"/>
                      <w:color w:val="000000"/>
                      <w:sz w:val="28"/>
                      <w:szCs w:val="28"/>
                    </w:rPr>
                    <m:t>S</m:t>
                  </m:r>
                </m:e>
                <m:sub>
                  <m:r>
                    <w:rPr>
                      <w:rFonts w:ascii="Cambria Math" w:eastAsia="Times New Roman" w:hAnsi="Cambria Math" w:cs="Times New Roman"/>
                      <w:snapToGrid w:val="0"/>
                      <w:color w:val="000000"/>
                      <w:sz w:val="28"/>
                      <w:szCs w:val="28"/>
                    </w:rPr>
                    <m:t>0</m:t>
                  </m:r>
                </m:sub>
              </m:sSub>
              <m:r>
                <w:rPr>
                  <w:rFonts w:ascii="Cambria Math" w:eastAsia="Times New Roman" w:hAnsi="Cambria Math" w:cs="Times New Roman"/>
                  <w:snapToGrid w:val="0"/>
                  <w:color w:val="000000"/>
                  <w:sz w:val="28"/>
                  <w:szCs w:val="28"/>
                </w:rPr>
                <m:t>∙</m:t>
              </m:r>
              <m:sSub>
                <m:sSubPr>
                  <m:ctrlPr>
                    <w:rPr>
                      <w:rFonts w:ascii="Cambria Math" w:eastAsia="Times New Roman" w:hAnsi="Cambria Math" w:cs="Times New Roman"/>
                      <w:i/>
                      <w:snapToGrid w:val="0"/>
                      <w:color w:val="000000"/>
                      <w:sz w:val="28"/>
                      <w:szCs w:val="28"/>
                    </w:rPr>
                  </m:ctrlPr>
                </m:sSubPr>
                <m:e>
                  <m:r>
                    <w:rPr>
                      <w:rFonts w:ascii="Cambria Math" w:eastAsia="Times New Roman" w:hAnsi="Cambria Math" w:cs="Times New Roman"/>
                      <w:snapToGrid w:val="0"/>
                      <w:color w:val="000000"/>
                      <w:sz w:val="28"/>
                      <w:szCs w:val="28"/>
                    </w:rPr>
                    <m:t>a</m:t>
                  </m:r>
                </m:e>
                <m:sub>
                  <m:r>
                    <w:rPr>
                      <w:rFonts w:ascii="Cambria Math" w:eastAsia="Times New Roman" w:hAnsi="Cambria Math" w:cs="Times New Roman"/>
                      <w:snapToGrid w:val="0"/>
                      <w:color w:val="000000"/>
                      <w:sz w:val="28"/>
                      <w:szCs w:val="28"/>
                    </w:rPr>
                    <m:t>1</m:t>
                  </m:r>
                </m:sub>
              </m:sSub>
            </m:den>
          </m:f>
        </m:oMath>
      </m:oMathPara>
    </w:p>
    <w:tbl>
      <w:tblPr>
        <w:tblW w:w="9464" w:type="dxa"/>
        <w:jc w:val="center"/>
        <w:tblLayout w:type="fixed"/>
        <w:tblLook w:val="0000"/>
      </w:tblPr>
      <w:tblGrid>
        <w:gridCol w:w="648"/>
        <w:gridCol w:w="541"/>
        <w:gridCol w:w="426"/>
        <w:gridCol w:w="7849"/>
      </w:tblGrid>
      <w:tr w:rsidR="000A4D7D" w:rsidRPr="00FA21BE" w:rsidTr="000A4D7D">
        <w:trPr>
          <w:jc w:val="center"/>
        </w:trPr>
        <w:tc>
          <w:tcPr>
            <w:tcW w:w="648" w:type="dxa"/>
          </w:tcPr>
          <w:p w:rsidR="000A4D7D" w:rsidRPr="00FA21BE" w:rsidRDefault="000A4D7D" w:rsidP="000A4D7D">
            <w:pPr>
              <w:widowControl w:val="0"/>
              <w:tabs>
                <w:tab w:val="left" w:pos="567"/>
              </w:tabs>
              <w:spacing w:after="120" w:line="240" w:lineRule="auto"/>
              <w:rPr>
                <w:rFonts w:ascii="Times New Roman" w:eastAsia="Times New Roman" w:hAnsi="Times New Roman" w:cs="Times New Roman"/>
                <w:b/>
                <w:color w:val="000000"/>
                <w:sz w:val="28"/>
                <w:szCs w:val="28"/>
                <w:lang w:val="en-GB"/>
              </w:rPr>
            </w:pPr>
            <w:proofErr w:type="spellStart"/>
            <w:r w:rsidRPr="00FA21BE">
              <w:rPr>
                <w:rFonts w:ascii="Times New Roman" w:eastAsia="Times New Roman" w:hAnsi="Times New Roman" w:cs="Times New Roman"/>
                <w:color w:val="000000"/>
                <w:sz w:val="28"/>
                <w:szCs w:val="28"/>
                <w:lang w:val="en-GB"/>
              </w:rPr>
              <w:lastRenderedPageBreak/>
              <w:t>где</w:t>
            </w:r>
            <w:proofErr w:type="spellEnd"/>
          </w:p>
        </w:tc>
        <w:tc>
          <w:tcPr>
            <w:tcW w:w="541" w:type="dxa"/>
          </w:tcPr>
          <w:p w:rsidR="000A4D7D" w:rsidRPr="00FA21BE" w:rsidRDefault="000A4D7D" w:rsidP="000A4D7D">
            <w:pPr>
              <w:widowControl w:val="0"/>
              <w:tabs>
                <w:tab w:val="left" w:pos="567"/>
              </w:tabs>
              <w:spacing w:after="120" w:line="240" w:lineRule="auto"/>
              <w:rPr>
                <w:rFonts w:ascii="Times New Roman" w:eastAsia="Times New Roman" w:hAnsi="Times New Roman" w:cs="Times New Roman"/>
                <w:b/>
                <w:i/>
                <w:color w:val="000000"/>
                <w:sz w:val="28"/>
                <w:szCs w:val="28"/>
                <w:vertAlign w:val="subscript"/>
              </w:rPr>
            </w:pPr>
            <w:r w:rsidRPr="00FA21BE">
              <w:rPr>
                <w:rFonts w:ascii="Times New Roman" w:eastAsia="Times New Roman" w:hAnsi="Times New Roman" w:cs="Times New Roman"/>
                <w:i/>
                <w:color w:val="000000"/>
                <w:sz w:val="28"/>
                <w:szCs w:val="28"/>
                <w:lang w:val="en-US"/>
              </w:rPr>
              <w:t>S</w:t>
            </w:r>
            <w:r w:rsidRPr="00C10D77">
              <w:rPr>
                <w:rFonts w:ascii="Times New Roman" w:eastAsia="Times New Roman" w:hAnsi="Times New Roman" w:cs="Times New Roman"/>
                <w:color w:val="000000"/>
                <w:sz w:val="28"/>
                <w:szCs w:val="28"/>
                <w:vertAlign w:val="subscript"/>
              </w:rPr>
              <w:t>1</w:t>
            </w:r>
          </w:p>
        </w:tc>
        <w:tc>
          <w:tcPr>
            <w:tcW w:w="426" w:type="dxa"/>
          </w:tcPr>
          <w:p w:rsidR="000A4D7D" w:rsidRPr="00FA21BE" w:rsidRDefault="000A4D7D" w:rsidP="000A4D7D">
            <w:pPr>
              <w:widowControl w:val="0"/>
              <w:tabs>
                <w:tab w:val="left" w:pos="567"/>
              </w:tabs>
              <w:spacing w:after="120" w:line="240" w:lineRule="auto"/>
              <w:rPr>
                <w:rFonts w:ascii="Times New Roman" w:eastAsia="Times New Roman" w:hAnsi="Times New Roman" w:cs="Times New Roman"/>
                <w:b/>
                <w:color w:val="000000"/>
                <w:sz w:val="28"/>
                <w:szCs w:val="28"/>
                <w:lang w:val="en-GB"/>
              </w:rPr>
            </w:pPr>
            <w:r w:rsidRPr="00FA21BE">
              <w:rPr>
                <w:rFonts w:ascii="Times New Roman" w:eastAsia="Times New Roman" w:hAnsi="Times New Roman" w:cs="Times New Roman"/>
                <w:color w:val="000000"/>
                <w:spacing w:val="-4"/>
                <w:sz w:val="28"/>
                <w:szCs w:val="28"/>
                <w:lang w:val="en-GB"/>
              </w:rPr>
              <w:sym w:font="Symbol" w:char="F02D"/>
            </w:r>
          </w:p>
        </w:tc>
        <w:tc>
          <w:tcPr>
            <w:tcW w:w="7849" w:type="dxa"/>
          </w:tcPr>
          <w:p w:rsidR="000A4D7D" w:rsidRPr="00FA21BE" w:rsidRDefault="000A4D7D" w:rsidP="000A4D7D">
            <w:pPr>
              <w:widowControl w:val="0"/>
              <w:autoSpaceDE w:val="0"/>
              <w:autoSpaceDN w:val="0"/>
              <w:adjustRightInd w:val="0"/>
              <w:spacing w:after="120" w:line="240" w:lineRule="auto"/>
              <w:jc w:val="both"/>
              <w:rPr>
                <w:rFonts w:ascii="Times New Roman" w:hAnsi="Times New Roman"/>
                <w:color w:val="000000"/>
                <w:sz w:val="28"/>
                <w:szCs w:val="28"/>
              </w:rPr>
            </w:pPr>
            <w:r w:rsidRPr="00FA21BE">
              <w:rPr>
                <w:rFonts w:ascii="Times New Roman" w:hAnsi="Times New Roman"/>
                <w:color w:val="000000"/>
                <w:sz w:val="28"/>
                <w:szCs w:val="28"/>
              </w:rPr>
              <w:t>площадь пи</w:t>
            </w:r>
            <w:r w:rsidRPr="00FA21BE">
              <w:rPr>
                <w:rFonts w:ascii="Times New Roman" w:hAnsi="Times New Roman"/>
                <w:color w:val="000000"/>
                <w:spacing w:val="-4"/>
                <w:sz w:val="28"/>
                <w:szCs w:val="28"/>
              </w:rPr>
              <w:t>к</w:t>
            </w:r>
            <w:r w:rsidRPr="00FA21BE">
              <w:rPr>
                <w:rFonts w:ascii="Times New Roman" w:hAnsi="Times New Roman"/>
                <w:color w:val="000000"/>
                <w:sz w:val="28"/>
                <w:szCs w:val="28"/>
              </w:rPr>
              <w:t xml:space="preserve">а </w:t>
            </w:r>
            <w:r>
              <w:rPr>
                <w:rFonts w:ascii="Times New Roman" w:hAnsi="Times New Roman"/>
                <w:color w:val="000000"/>
                <w:sz w:val="28"/>
                <w:szCs w:val="28"/>
              </w:rPr>
              <w:t>примеси</w:t>
            </w:r>
            <w:r w:rsidRPr="00FA21BE">
              <w:rPr>
                <w:rFonts w:ascii="Times New Roman" w:hAnsi="Times New Roman"/>
                <w:color w:val="000000"/>
                <w:sz w:val="28"/>
                <w:szCs w:val="28"/>
              </w:rPr>
              <w:t xml:space="preserve"> на хр</w:t>
            </w:r>
            <w:r w:rsidRPr="00FA21BE">
              <w:rPr>
                <w:rFonts w:ascii="Times New Roman" w:hAnsi="Times New Roman"/>
                <w:color w:val="000000"/>
                <w:spacing w:val="-5"/>
                <w:sz w:val="28"/>
                <w:szCs w:val="28"/>
              </w:rPr>
              <w:t>о</w:t>
            </w:r>
            <w:r w:rsidRPr="00FA21BE">
              <w:rPr>
                <w:rFonts w:ascii="Times New Roman" w:hAnsi="Times New Roman"/>
                <w:color w:val="000000"/>
                <w:spacing w:val="-2"/>
                <w:sz w:val="28"/>
                <w:szCs w:val="28"/>
              </w:rPr>
              <w:t>м</w:t>
            </w:r>
            <w:r w:rsidRPr="00FA21BE">
              <w:rPr>
                <w:rFonts w:ascii="Times New Roman" w:hAnsi="Times New Roman"/>
                <w:color w:val="000000"/>
                <w:spacing w:val="-7"/>
                <w:sz w:val="28"/>
                <w:szCs w:val="28"/>
              </w:rPr>
              <w:t>а</w:t>
            </w:r>
            <w:r w:rsidRPr="00FA21BE">
              <w:rPr>
                <w:rFonts w:ascii="Times New Roman" w:hAnsi="Times New Roman"/>
                <w:color w:val="000000"/>
                <w:spacing w:val="-3"/>
                <w:sz w:val="28"/>
                <w:szCs w:val="28"/>
              </w:rPr>
              <w:t>т</w:t>
            </w:r>
            <w:r w:rsidRPr="00FA21BE">
              <w:rPr>
                <w:rFonts w:ascii="Times New Roman" w:hAnsi="Times New Roman"/>
                <w:color w:val="000000"/>
                <w:sz w:val="28"/>
                <w:szCs w:val="28"/>
              </w:rPr>
              <w:t>ограмме испытуемого раствора;</w:t>
            </w:r>
          </w:p>
        </w:tc>
      </w:tr>
      <w:tr w:rsidR="000A4D7D" w:rsidRPr="00FA21BE" w:rsidTr="000A4D7D">
        <w:trPr>
          <w:jc w:val="center"/>
        </w:trPr>
        <w:tc>
          <w:tcPr>
            <w:tcW w:w="648" w:type="dxa"/>
          </w:tcPr>
          <w:p w:rsidR="000A4D7D" w:rsidRPr="00FA21BE" w:rsidRDefault="000A4D7D" w:rsidP="000A4D7D">
            <w:pPr>
              <w:widowControl w:val="0"/>
              <w:tabs>
                <w:tab w:val="left" w:pos="567"/>
              </w:tabs>
              <w:spacing w:after="120" w:line="240" w:lineRule="auto"/>
              <w:rPr>
                <w:rFonts w:ascii="Times New Roman" w:eastAsia="Times New Roman" w:hAnsi="Times New Roman" w:cs="Times New Roman"/>
                <w:b/>
                <w:color w:val="000000"/>
                <w:sz w:val="28"/>
                <w:szCs w:val="28"/>
              </w:rPr>
            </w:pPr>
          </w:p>
        </w:tc>
        <w:tc>
          <w:tcPr>
            <w:tcW w:w="541" w:type="dxa"/>
          </w:tcPr>
          <w:p w:rsidR="000A4D7D" w:rsidRPr="00FA21BE" w:rsidRDefault="000A4D7D" w:rsidP="000A4D7D">
            <w:pPr>
              <w:widowControl w:val="0"/>
              <w:tabs>
                <w:tab w:val="left" w:pos="567"/>
              </w:tabs>
              <w:spacing w:after="120" w:line="240" w:lineRule="auto"/>
              <w:rPr>
                <w:rFonts w:ascii="Times New Roman" w:eastAsia="Times New Roman" w:hAnsi="Times New Roman" w:cs="Times New Roman"/>
                <w:b/>
                <w:i/>
                <w:color w:val="000000"/>
                <w:sz w:val="28"/>
                <w:szCs w:val="28"/>
                <w:lang w:val="en-US"/>
              </w:rPr>
            </w:pPr>
            <w:r w:rsidRPr="00FA21BE">
              <w:rPr>
                <w:rFonts w:ascii="Times New Roman" w:eastAsia="Times New Roman" w:hAnsi="Times New Roman" w:cs="Times New Roman"/>
                <w:i/>
                <w:color w:val="000000"/>
                <w:sz w:val="28"/>
                <w:szCs w:val="28"/>
                <w:lang w:val="en-US"/>
              </w:rPr>
              <w:t>S</w:t>
            </w:r>
            <w:r w:rsidRPr="00C10D77">
              <w:rPr>
                <w:rFonts w:ascii="Times New Roman" w:eastAsia="Times New Roman" w:hAnsi="Times New Roman" w:cs="Times New Roman"/>
                <w:color w:val="000000"/>
                <w:sz w:val="28"/>
                <w:szCs w:val="28"/>
                <w:vertAlign w:val="subscript"/>
                <w:lang w:val="en-US"/>
              </w:rPr>
              <w:t>0</w:t>
            </w:r>
          </w:p>
        </w:tc>
        <w:tc>
          <w:tcPr>
            <w:tcW w:w="426" w:type="dxa"/>
          </w:tcPr>
          <w:p w:rsidR="000A4D7D" w:rsidRPr="00FA21BE" w:rsidRDefault="000A4D7D" w:rsidP="000A4D7D">
            <w:pPr>
              <w:widowControl w:val="0"/>
              <w:tabs>
                <w:tab w:val="left" w:pos="567"/>
              </w:tabs>
              <w:spacing w:after="120" w:line="240" w:lineRule="auto"/>
              <w:rPr>
                <w:rFonts w:ascii="Times New Roman" w:eastAsia="Times New Roman" w:hAnsi="Times New Roman" w:cs="Times New Roman"/>
                <w:b/>
                <w:color w:val="000000"/>
                <w:spacing w:val="-4"/>
                <w:sz w:val="28"/>
                <w:szCs w:val="28"/>
                <w:lang w:val="en-GB"/>
              </w:rPr>
            </w:pPr>
            <w:r w:rsidRPr="00FA21BE">
              <w:rPr>
                <w:rFonts w:ascii="Times New Roman" w:eastAsia="Times New Roman" w:hAnsi="Times New Roman" w:cs="Times New Roman"/>
                <w:color w:val="000000"/>
                <w:spacing w:val="-4"/>
                <w:sz w:val="28"/>
                <w:szCs w:val="28"/>
                <w:lang w:val="en-GB"/>
              </w:rPr>
              <w:sym w:font="Symbol" w:char="F02D"/>
            </w:r>
          </w:p>
        </w:tc>
        <w:tc>
          <w:tcPr>
            <w:tcW w:w="7849" w:type="dxa"/>
          </w:tcPr>
          <w:p w:rsidR="000A4D7D" w:rsidRPr="00FA21BE" w:rsidRDefault="000A4D7D" w:rsidP="000A4D7D">
            <w:pPr>
              <w:widowControl w:val="0"/>
              <w:tabs>
                <w:tab w:val="left" w:pos="567"/>
              </w:tabs>
              <w:spacing w:after="120" w:line="240" w:lineRule="auto"/>
              <w:jc w:val="both"/>
              <w:rPr>
                <w:rFonts w:ascii="Times New Roman" w:eastAsia="Times New Roman" w:hAnsi="Times New Roman" w:cs="Times New Roman"/>
                <w:b/>
                <w:color w:val="000000"/>
                <w:sz w:val="28"/>
                <w:szCs w:val="28"/>
              </w:rPr>
            </w:pPr>
            <w:r w:rsidRPr="00FA21BE">
              <w:rPr>
                <w:rFonts w:ascii="Times New Roman" w:eastAsia="Times New Roman" w:hAnsi="Times New Roman" w:cs="Times New Roman"/>
                <w:color w:val="000000"/>
                <w:sz w:val="28"/>
                <w:szCs w:val="28"/>
              </w:rPr>
              <w:t>площадь пи</w:t>
            </w:r>
            <w:r w:rsidRPr="00FA21BE">
              <w:rPr>
                <w:rFonts w:ascii="Times New Roman" w:eastAsia="Times New Roman" w:hAnsi="Times New Roman" w:cs="Times New Roman"/>
                <w:color w:val="000000"/>
                <w:spacing w:val="-4"/>
                <w:sz w:val="28"/>
                <w:szCs w:val="28"/>
              </w:rPr>
              <w:t>к</w:t>
            </w:r>
            <w:r w:rsidRPr="00FA21BE">
              <w:rPr>
                <w:rFonts w:ascii="Times New Roman" w:eastAsia="Times New Roman" w:hAnsi="Times New Roman" w:cs="Times New Roman"/>
                <w:color w:val="000000"/>
                <w:sz w:val="28"/>
                <w:szCs w:val="28"/>
              </w:rPr>
              <w:t xml:space="preserve">а </w:t>
            </w:r>
            <w:r w:rsidRPr="00CB58AF">
              <w:rPr>
                <w:rFonts w:ascii="Times New Roman" w:eastAsia="Times New Roman" w:hAnsi="Times New Roman"/>
                <w:sz w:val="24"/>
                <w:szCs w:val="24"/>
                <w:lang w:val="en-US"/>
              </w:rPr>
              <w:t>L</w:t>
            </w:r>
            <w:r>
              <w:rPr>
                <w:rFonts w:ascii="Times New Roman" w:eastAsia="Times New Roman" w:hAnsi="Times New Roman"/>
                <w:sz w:val="28"/>
                <w:szCs w:val="28"/>
              </w:rPr>
              <w:t>-</w:t>
            </w:r>
            <w:r>
              <w:rPr>
                <w:rFonts w:ascii="Times New Roman" w:hAnsi="Times New Roman"/>
                <w:color w:val="000000"/>
                <w:sz w:val="28"/>
                <w:szCs w:val="28"/>
              </w:rPr>
              <w:t>пролина</w:t>
            </w:r>
            <w:r w:rsidRPr="00FA21BE">
              <w:rPr>
                <w:rFonts w:ascii="Times New Roman" w:hAnsi="Times New Roman"/>
                <w:color w:val="000000"/>
                <w:sz w:val="28"/>
                <w:szCs w:val="28"/>
              </w:rPr>
              <w:t xml:space="preserve"> </w:t>
            </w:r>
            <w:r w:rsidRPr="00FA21BE">
              <w:rPr>
                <w:rFonts w:ascii="Times New Roman" w:eastAsia="Times New Roman" w:hAnsi="Times New Roman" w:cs="Times New Roman"/>
                <w:color w:val="000000"/>
                <w:sz w:val="28"/>
                <w:szCs w:val="28"/>
              </w:rPr>
              <w:t>на хр</w:t>
            </w:r>
            <w:r w:rsidRPr="00FA21BE">
              <w:rPr>
                <w:rFonts w:ascii="Times New Roman" w:eastAsia="Times New Roman" w:hAnsi="Times New Roman" w:cs="Times New Roman"/>
                <w:color w:val="000000"/>
                <w:spacing w:val="-5"/>
                <w:sz w:val="28"/>
                <w:szCs w:val="28"/>
              </w:rPr>
              <w:t>о</w:t>
            </w:r>
            <w:r w:rsidRPr="00FA21BE">
              <w:rPr>
                <w:rFonts w:ascii="Times New Roman" w:eastAsia="Times New Roman" w:hAnsi="Times New Roman" w:cs="Times New Roman"/>
                <w:color w:val="000000"/>
                <w:spacing w:val="-2"/>
                <w:sz w:val="28"/>
                <w:szCs w:val="28"/>
              </w:rPr>
              <w:t>м</w:t>
            </w:r>
            <w:r w:rsidRPr="00FA21BE">
              <w:rPr>
                <w:rFonts w:ascii="Times New Roman" w:eastAsia="Times New Roman" w:hAnsi="Times New Roman" w:cs="Times New Roman"/>
                <w:color w:val="000000"/>
                <w:spacing w:val="-7"/>
                <w:sz w:val="28"/>
                <w:szCs w:val="28"/>
              </w:rPr>
              <w:t>а</w:t>
            </w:r>
            <w:r w:rsidRPr="00FA21BE">
              <w:rPr>
                <w:rFonts w:ascii="Times New Roman" w:eastAsia="Times New Roman" w:hAnsi="Times New Roman" w:cs="Times New Roman"/>
                <w:color w:val="000000"/>
                <w:spacing w:val="-3"/>
                <w:sz w:val="28"/>
                <w:szCs w:val="28"/>
              </w:rPr>
              <w:t>т</w:t>
            </w:r>
            <w:r w:rsidRPr="00FA21BE">
              <w:rPr>
                <w:rFonts w:ascii="Times New Roman" w:eastAsia="Times New Roman" w:hAnsi="Times New Roman" w:cs="Times New Roman"/>
                <w:color w:val="000000"/>
                <w:sz w:val="28"/>
                <w:szCs w:val="28"/>
              </w:rPr>
              <w:t xml:space="preserve">ограмме раствора </w:t>
            </w:r>
            <w:r w:rsidRPr="00CB58AF">
              <w:rPr>
                <w:rFonts w:ascii="Times New Roman" w:eastAsia="Times New Roman" w:hAnsi="Times New Roman"/>
                <w:sz w:val="24"/>
                <w:szCs w:val="24"/>
                <w:lang w:val="en-US"/>
              </w:rPr>
              <w:t>L</w:t>
            </w:r>
            <w:r>
              <w:rPr>
                <w:rFonts w:ascii="Times New Roman" w:eastAsia="Times New Roman" w:hAnsi="Times New Roman"/>
                <w:sz w:val="28"/>
                <w:szCs w:val="28"/>
              </w:rPr>
              <w:t>-</w:t>
            </w:r>
            <w:r>
              <w:rPr>
                <w:rFonts w:ascii="Times New Roman" w:eastAsia="Times New Roman" w:hAnsi="Times New Roman" w:cs="Times New Roman"/>
                <w:sz w:val="28"/>
                <w:szCs w:val="28"/>
              </w:rPr>
              <w:t>пролина</w:t>
            </w:r>
            <w:r w:rsidRPr="00FA21BE">
              <w:rPr>
                <w:rFonts w:ascii="Times New Roman" w:eastAsia="Times New Roman" w:hAnsi="Times New Roman" w:cs="Times New Roman"/>
                <w:color w:val="000000"/>
                <w:sz w:val="28"/>
                <w:szCs w:val="28"/>
              </w:rPr>
              <w:t>;</w:t>
            </w:r>
          </w:p>
        </w:tc>
      </w:tr>
      <w:tr w:rsidR="000A4D7D" w:rsidRPr="00FA21BE" w:rsidTr="000A4D7D">
        <w:trPr>
          <w:jc w:val="center"/>
        </w:trPr>
        <w:tc>
          <w:tcPr>
            <w:tcW w:w="648" w:type="dxa"/>
          </w:tcPr>
          <w:p w:rsidR="000A4D7D" w:rsidRPr="00FA21BE" w:rsidRDefault="000A4D7D" w:rsidP="000A4D7D">
            <w:pPr>
              <w:widowControl w:val="0"/>
              <w:tabs>
                <w:tab w:val="left" w:pos="567"/>
              </w:tabs>
              <w:spacing w:after="120" w:line="240" w:lineRule="auto"/>
              <w:rPr>
                <w:rFonts w:ascii="Times New Roman" w:eastAsia="Times New Roman" w:hAnsi="Times New Roman" w:cs="Times New Roman"/>
                <w:b/>
                <w:color w:val="000000"/>
                <w:sz w:val="28"/>
                <w:szCs w:val="28"/>
              </w:rPr>
            </w:pPr>
          </w:p>
        </w:tc>
        <w:tc>
          <w:tcPr>
            <w:tcW w:w="541" w:type="dxa"/>
          </w:tcPr>
          <w:p w:rsidR="000A4D7D" w:rsidRPr="00FA21BE" w:rsidRDefault="000A4D7D" w:rsidP="000A4D7D">
            <w:pPr>
              <w:widowControl w:val="0"/>
              <w:tabs>
                <w:tab w:val="left" w:pos="567"/>
              </w:tabs>
              <w:spacing w:after="120" w:line="240" w:lineRule="auto"/>
              <w:rPr>
                <w:rFonts w:ascii="Times New Roman" w:eastAsia="Times New Roman" w:hAnsi="Times New Roman" w:cs="Times New Roman"/>
                <w:b/>
                <w:i/>
                <w:color w:val="000000"/>
                <w:sz w:val="28"/>
                <w:szCs w:val="28"/>
                <w:lang w:val="en-GB"/>
              </w:rPr>
            </w:pPr>
            <w:r w:rsidRPr="00FA21BE">
              <w:rPr>
                <w:rFonts w:ascii="Times New Roman" w:eastAsia="Times New Roman" w:hAnsi="Times New Roman" w:cs="Times New Roman"/>
                <w:i/>
                <w:color w:val="000000"/>
                <w:sz w:val="28"/>
                <w:szCs w:val="28"/>
                <w:lang w:val="en-US"/>
              </w:rPr>
              <w:t>a</w:t>
            </w:r>
            <w:r w:rsidRPr="00C10D77">
              <w:rPr>
                <w:rFonts w:ascii="Times New Roman" w:eastAsia="Times New Roman" w:hAnsi="Times New Roman" w:cs="Times New Roman"/>
                <w:color w:val="000000"/>
                <w:sz w:val="28"/>
                <w:szCs w:val="28"/>
                <w:vertAlign w:val="subscript"/>
                <w:lang w:val="en-GB"/>
              </w:rPr>
              <w:t>1</w:t>
            </w:r>
          </w:p>
        </w:tc>
        <w:tc>
          <w:tcPr>
            <w:tcW w:w="426" w:type="dxa"/>
          </w:tcPr>
          <w:p w:rsidR="000A4D7D" w:rsidRPr="00FA21BE" w:rsidRDefault="000A4D7D" w:rsidP="000A4D7D">
            <w:pPr>
              <w:widowControl w:val="0"/>
              <w:tabs>
                <w:tab w:val="left" w:pos="567"/>
              </w:tabs>
              <w:spacing w:after="120" w:line="240" w:lineRule="auto"/>
              <w:rPr>
                <w:rFonts w:ascii="Times New Roman" w:eastAsia="Times New Roman" w:hAnsi="Times New Roman" w:cs="Times New Roman"/>
                <w:b/>
                <w:color w:val="000000"/>
                <w:spacing w:val="-4"/>
                <w:sz w:val="28"/>
                <w:szCs w:val="28"/>
                <w:lang w:val="en-US"/>
              </w:rPr>
            </w:pPr>
            <w:r w:rsidRPr="00FA21BE">
              <w:rPr>
                <w:rFonts w:ascii="Times New Roman" w:eastAsia="Times New Roman" w:hAnsi="Times New Roman" w:cs="Times New Roman"/>
                <w:color w:val="000000"/>
                <w:spacing w:val="-4"/>
                <w:sz w:val="28"/>
                <w:szCs w:val="28"/>
                <w:lang w:val="en-US"/>
              </w:rPr>
              <w:t>–</w:t>
            </w:r>
          </w:p>
        </w:tc>
        <w:tc>
          <w:tcPr>
            <w:tcW w:w="7849" w:type="dxa"/>
          </w:tcPr>
          <w:p w:rsidR="000A4D7D" w:rsidRPr="00FA21BE" w:rsidRDefault="000A4D7D" w:rsidP="000A4D7D">
            <w:pPr>
              <w:spacing w:after="120" w:line="240" w:lineRule="auto"/>
              <w:jc w:val="both"/>
              <w:rPr>
                <w:rFonts w:ascii="Times New Roman" w:eastAsiaTheme="minorHAnsi" w:hAnsi="Times New Roman" w:cs="Times New Roman"/>
                <w:color w:val="000000" w:themeColor="text1"/>
                <w:sz w:val="28"/>
                <w:lang w:bidi="ru-RU"/>
              </w:rPr>
            </w:pPr>
            <w:r w:rsidRPr="00FA21BE">
              <w:rPr>
                <w:rFonts w:ascii="Times New Roman" w:eastAsiaTheme="minorHAnsi" w:hAnsi="Times New Roman" w:cs="Times New Roman"/>
                <w:color w:val="000000" w:themeColor="text1"/>
                <w:sz w:val="28"/>
                <w:lang w:bidi="ru-RU"/>
              </w:rPr>
              <w:t>навеска субстанции, мг;</w:t>
            </w:r>
          </w:p>
        </w:tc>
      </w:tr>
      <w:tr w:rsidR="000A4D7D" w:rsidRPr="00FA21BE" w:rsidTr="000A4D7D">
        <w:trPr>
          <w:jc w:val="center"/>
        </w:trPr>
        <w:tc>
          <w:tcPr>
            <w:tcW w:w="648" w:type="dxa"/>
          </w:tcPr>
          <w:p w:rsidR="000A4D7D" w:rsidRPr="00FA21BE" w:rsidRDefault="000A4D7D" w:rsidP="000A4D7D">
            <w:pPr>
              <w:widowControl w:val="0"/>
              <w:tabs>
                <w:tab w:val="left" w:pos="567"/>
              </w:tabs>
              <w:spacing w:after="120" w:line="240" w:lineRule="auto"/>
              <w:rPr>
                <w:rFonts w:ascii="Times New Roman" w:eastAsia="Times New Roman" w:hAnsi="Times New Roman" w:cs="Times New Roman"/>
                <w:b/>
                <w:color w:val="000000"/>
                <w:sz w:val="28"/>
                <w:szCs w:val="28"/>
              </w:rPr>
            </w:pPr>
          </w:p>
        </w:tc>
        <w:tc>
          <w:tcPr>
            <w:tcW w:w="541" w:type="dxa"/>
          </w:tcPr>
          <w:p w:rsidR="000A4D7D" w:rsidRPr="00FA21BE" w:rsidRDefault="000A4D7D" w:rsidP="000A4D7D">
            <w:pPr>
              <w:widowControl w:val="0"/>
              <w:tabs>
                <w:tab w:val="left" w:pos="567"/>
              </w:tabs>
              <w:spacing w:after="120" w:line="240" w:lineRule="auto"/>
              <w:rPr>
                <w:rFonts w:ascii="Times New Roman" w:eastAsia="Times New Roman" w:hAnsi="Times New Roman" w:cs="Times New Roman"/>
                <w:b/>
                <w:i/>
                <w:color w:val="000000"/>
                <w:sz w:val="28"/>
                <w:szCs w:val="28"/>
                <w:lang w:val="en-US"/>
              </w:rPr>
            </w:pPr>
            <w:r w:rsidRPr="00FA21BE">
              <w:rPr>
                <w:rFonts w:ascii="Times New Roman" w:eastAsia="Times New Roman" w:hAnsi="Times New Roman" w:cs="Times New Roman"/>
                <w:i/>
                <w:color w:val="000000"/>
                <w:sz w:val="28"/>
                <w:szCs w:val="28"/>
                <w:lang w:val="en-US"/>
              </w:rPr>
              <w:t>a</w:t>
            </w:r>
            <w:r w:rsidRPr="00C10D77">
              <w:rPr>
                <w:rFonts w:ascii="Times New Roman" w:eastAsia="Times New Roman" w:hAnsi="Times New Roman" w:cs="Times New Roman"/>
                <w:color w:val="000000"/>
                <w:sz w:val="28"/>
                <w:szCs w:val="28"/>
                <w:vertAlign w:val="subscript"/>
                <w:lang w:val="en-US"/>
              </w:rPr>
              <w:t>0</w:t>
            </w:r>
          </w:p>
        </w:tc>
        <w:tc>
          <w:tcPr>
            <w:tcW w:w="426" w:type="dxa"/>
          </w:tcPr>
          <w:p w:rsidR="000A4D7D" w:rsidRPr="00FA21BE" w:rsidRDefault="000A4D7D" w:rsidP="000A4D7D">
            <w:pPr>
              <w:widowControl w:val="0"/>
              <w:tabs>
                <w:tab w:val="left" w:pos="567"/>
              </w:tabs>
              <w:spacing w:after="120" w:line="240" w:lineRule="auto"/>
              <w:rPr>
                <w:rFonts w:ascii="Times New Roman" w:eastAsia="Times New Roman" w:hAnsi="Times New Roman" w:cs="Times New Roman"/>
                <w:b/>
                <w:color w:val="000000"/>
                <w:sz w:val="28"/>
                <w:szCs w:val="28"/>
                <w:lang w:val="en-GB"/>
              </w:rPr>
            </w:pPr>
            <w:r w:rsidRPr="00FA21BE">
              <w:rPr>
                <w:rFonts w:ascii="Times New Roman" w:eastAsia="Times New Roman" w:hAnsi="Times New Roman" w:cs="Times New Roman"/>
                <w:color w:val="000000"/>
                <w:spacing w:val="-4"/>
                <w:sz w:val="28"/>
                <w:szCs w:val="28"/>
                <w:lang w:val="en-GB"/>
              </w:rPr>
              <w:sym w:font="Symbol" w:char="F02D"/>
            </w:r>
          </w:p>
        </w:tc>
        <w:tc>
          <w:tcPr>
            <w:tcW w:w="7849" w:type="dxa"/>
          </w:tcPr>
          <w:p w:rsidR="000A4D7D" w:rsidRPr="00FA21BE" w:rsidRDefault="000A4D7D" w:rsidP="000A4D7D">
            <w:pPr>
              <w:widowControl w:val="0"/>
              <w:tabs>
                <w:tab w:val="left" w:pos="34"/>
                <w:tab w:val="left" w:pos="567"/>
              </w:tabs>
              <w:spacing w:after="120" w:line="240" w:lineRule="auto"/>
              <w:jc w:val="both"/>
              <w:rPr>
                <w:rFonts w:ascii="Times New Roman" w:eastAsia="Times New Roman" w:hAnsi="Times New Roman" w:cs="Times New Roman"/>
                <w:b/>
                <w:color w:val="000000"/>
                <w:sz w:val="28"/>
                <w:szCs w:val="28"/>
              </w:rPr>
            </w:pPr>
            <w:r w:rsidRPr="00FA21BE">
              <w:rPr>
                <w:rFonts w:ascii="Times New Roman" w:eastAsia="Times New Roman" w:hAnsi="Times New Roman" w:cs="Times New Roman"/>
                <w:color w:val="000000"/>
                <w:sz w:val="28"/>
                <w:szCs w:val="28"/>
              </w:rPr>
              <w:t xml:space="preserve">навеска </w:t>
            </w:r>
            <w:r w:rsidRPr="00CB58AF">
              <w:rPr>
                <w:rFonts w:ascii="Times New Roman" w:eastAsia="Times New Roman" w:hAnsi="Times New Roman"/>
                <w:sz w:val="24"/>
                <w:szCs w:val="24"/>
                <w:lang w:val="en-US"/>
              </w:rPr>
              <w:t>L</w:t>
            </w:r>
            <w:r>
              <w:rPr>
                <w:rFonts w:ascii="Times New Roman" w:eastAsia="Times New Roman" w:hAnsi="Times New Roman"/>
                <w:sz w:val="28"/>
                <w:szCs w:val="28"/>
              </w:rPr>
              <w:t>-</w:t>
            </w:r>
            <w:r>
              <w:rPr>
                <w:rFonts w:ascii="Times New Roman" w:eastAsia="Times New Roman" w:hAnsi="Times New Roman" w:cs="Times New Roman"/>
                <w:sz w:val="28"/>
                <w:szCs w:val="28"/>
              </w:rPr>
              <w:t>пролина</w:t>
            </w:r>
            <w:r w:rsidRPr="00FA21BE">
              <w:rPr>
                <w:rFonts w:ascii="Times New Roman" w:eastAsia="Times New Roman" w:hAnsi="Times New Roman" w:cs="Times New Roman"/>
                <w:color w:val="000000"/>
                <w:sz w:val="28"/>
                <w:szCs w:val="28"/>
              </w:rPr>
              <w:t>, мг;</w:t>
            </w:r>
          </w:p>
        </w:tc>
      </w:tr>
      <w:tr w:rsidR="000A4D7D" w:rsidRPr="00FA21BE" w:rsidTr="000A4D7D">
        <w:trPr>
          <w:jc w:val="center"/>
        </w:trPr>
        <w:tc>
          <w:tcPr>
            <w:tcW w:w="648" w:type="dxa"/>
          </w:tcPr>
          <w:p w:rsidR="000A4D7D" w:rsidRPr="00FA21BE" w:rsidRDefault="000A4D7D" w:rsidP="000A4D7D">
            <w:pPr>
              <w:widowControl w:val="0"/>
              <w:tabs>
                <w:tab w:val="left" w:pos="567"/>
              </w:tabs>
              <w:spacing w:after="120" w:line="240" w:lineRule="auto"/>
              <w:rPr>
                <w:rFonts w:ascii="Times New Roman" w:eastAsia="Times New Roman" w:hAnsi="Times New Roman" w:cs="Times New Roman"/>
                <w:b/>
                <w:color w:val="000000"/>
                <w:sz w:val="28"/>
                <w:szCs w:val="28"/>
              </w:rPr>
            </w:pPr>
          </w:p>
        </w:tc>
        <w:tc>
          <w:tcPr>
            <w:tcW w:w="541" w:type="dxa"/>
          </w:tcPr>
          <w:p w:rsidR="000A4D7D" w:rsidRPr="00FA21BE" w:rsidRDefault="000A4D7D" w:rsidP="000A4D7D">
            <w:pPr>
              <w:widowControl w:val="0"/>
              <w:tabs>
                <w:tab w:val="left" w:pos="567"/>
              </w:tabs>
              <w:spacing w:after="120" w:line="240" w:lineRule="auto"/>
              <w:rPr>
                <w:rFonts w:ascii="Times New Roman" w:eastAsia="Times New Roman" w:hAnsi="Times New Roman" w:cs="Times New Roman"/>
                <w:b/>
                <w:i/>
                <w:color w:val="000000"/>
                <w:sz w:val="28"/>
                <w:szCs w:val="28"/>
                <w:lang w:val="en-GB"/>
              </w:rPr>
            </w:pPr>
            <w:r w:rsidRPr="00FA21BE">
              <w:rPr>
                <w:rFonts w:ascii="Times New Roman" w:eastAsia="Times New Roman" w:hAnsi="Times New Roman" w:cs="Times New Roman"/>
                <w:i/>
                <w:color w:val="000000"/>
                <w:sz w:val="28"/>
                <w:szCs w:val="28"/>
                <w:lang w:val="en-US"/>
              </w:rPr>
              <w:t>P</w:t>
            </w:r>
          </w:p>
        </w:tc>
        <w:tc>
          <w:tcPr>
            <w:tcW w:w="426" w:type="dxa"/>
          </w:tcPr>
          <w:p w:rsidR="000A4D7D" w:rsidRPr="00FA21BE" w:rsidRDefault="000A4D7D" w:rsidP="000A4D7D">
            <w:pPr>
              <w:widowControl w:val="0"/>
              <w:tabs>
                <w:tab w:val="left" w:pos="567"/>
              </w:tabs>
              <w:spacing w:after="120" w:line="240" w:lineRule="auto"/>
              <w:rPr>
                <w:rFonts w:ascii="Times New Roman" w:eastAsia="Times New Roman" w:hAnsi="Times New Roman" w:cs="Times New Roman"/>
                <w:b/>
                <w:color w:val="000000"/>
                <w:spacing w:val="-4"/>
                <w:sz w:val="28"/>
                <w:szCs w:val="28"/>
                <w:lang w:val="en-GB"/>
              </w:rPr>
            </w:pPr>
            <w:r w:rsidRPr="00FA21BE">
              <w:rPr>
                <w:rFonts w:ascii="Times New Roman" w:eastAsia="Times New Roman" w:hAnsi="Times New Roman" w:cs="Times New Roman"/>
                <w:color w:val="000000"/>
                <w:spacing w:val="-4"/>
                <w:sz w:val="28"/>
                <w:szCs w:val="28"/>
                <w:lang w:val="en-US"/>
              </w:rPr>
              <w:sym w:font="Symbol" w:char="F02D"/>
            </w:r>
          </w:p>
        </w:tc>
        <w:tc>
          <w:tcPr>
            <w:tcW w:w="7849" w:type="dxa"/>
          </w:tcPr>
          <w:p w:rsidR="000A4D7D" w:rsidRPr="00FA21BE" w:rsidRDefault="000A4D7D" w:rsidP="000A4D7D">
            <w:pPr>
              <w:widowControl w:val="0"/>
              <w:spacing w:after="240" w:line="240" w:lineRule="auto"/>
              <w:ind w:hanging="34"/>
              <w:jc w:val="both"/>
              <w:rPr>
                <w:rFonts w:ascii="Times New Roman" w:eastAsia="Times New Roman" w:hAnsi="Times New Roman" w:cs="Times New Roman"/>
                <w:b/>
                <w:color w:val="000000"/>
                <w:sz w:val="28"/>
                <w:szCs w:val="28"/>
              </w:rPr>
            </w:pPr>
            <w:r w:rsidRPr="00FA21BE">
              <w:rPr>
                <w:rFonts w:ascii="Times New Roman" w:eastAsia="Times New Roman" w:hAnsi="Times New Roman" w:cs="Times New Roman"/>
                <w:color w:val="000000"/>
                <w:sz w:val="28"/>
                <w:szCs w:val="28"/>
              </w:rPr>
              <w:t xml:space="preserve">содержание </w:t>
            </w:r>
            <w:r>
              <w:rPr>
                <w:rFonts w:ascii="Times New Roman" w:eastAsia="Times New Roman" w:hAnsi="Times New Roman" w:cs="Times New Roman"/>
                <w:sz w:val="28"/>
                <w:szCs w:val="28"/>
              </w:rPr>
              <w:t>основного вещества</w:t>
            </w:r>
            <w:r w:rsidRPr="00FA21BE">
              <w:rPr>
                <w:rFonts w:ascii="Times New Roman" w:eastAsia="Times New Roman" w:hAnsi="Times New Roman" w:cs="Times New Roman"/>
                <w:color w:val="000000"/>
                <w:sz w:val="28"/>
                <w:szCs w:val="28"/>
              </w:rPr>
              <w:t xml:space="preserve"> в </w:t>
            </w:r>
            <w:r w:rsidRPr="00CB58AF">
              <w:rPr>
                <w:rFonts w:ascii="Times New Roman" w:eastAsia="Times New Roman" w:hAnsi="Times New Roman"/>
                <w:sz w:val="24"/>
                <w:szCs w:val="24"/>
                <w:lang w:val="en-US"/>
              </w:rPr>
              <w:t>L</w:t>
            </w:r>
            <w:r>
              <w:rPr>
                <w:rFonts w:ascii="Times New Roman" w:eastAsia="Times New Roman" w:hAnsi="Times New Roman"/>
                <w:sz w:val="28"/>
                <w:szCs w:val="28"/>
              </w:rPr>
              <w:t>-</w:t>
            </w:r>
            <w:proofErr w:type="spellStart"/>
            <w:r>
              <w:rPr>
                <w:rFonts w:ascii="Times New Roman" w:eastAsia="Times New Roman" w:hAnsi="Times New Roman" w:cs="Times New Roman"/>
                <w:sz w:val="28"/>
                <w:szCs w:val="28"/>
              </w:rPr>
              <w:t>пролине</w:t>
            </w:r>
            <w:proofErr w:type="spellEnd"/>
            <w:r w:rsidRPr="00FA21BE">
              <w:rPr>
                <w:rFonts w:ascii="Times New Roman" w:eastAsia="Times New Roman" w:hAnsi="Times New Roman" w:cs="Times New Roman"/>
                <w:color w:val="000000"/>
                <w:sz w:val="28"/>
                <w:szCs w:val="28"/>
              </w:rPr>
              <w:t xml:space="preserve">, %. </w:t>
            </w:r>
          </w:p>
        </w:tc>
      </w:tr>
    </w:tbl>
    <w:p w:rsidR="000A4D7D" w:rsidRPr="007B53B0" w:rsidRDefault="000A4D7D" w:rsidP="000A4D7D">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Если примесь превышает порог игнорирования при обоих длинах волн, ее рассчитывают при длине волны 570 нм.</w:t>
      </w:r>
    </w:p>
    <w:p w:rsidR="000A4D7D" w:rsidRDefault="000A4D7D" w:rsidP="000A4D7D">
      <w:pPr>
        <w:spacing w:after="0" w:line="360" w:lineRule="auto"/>
        <w:ind w:firstLine="709"/>
        <w:contextualSpacing/>
        <w:jc w:val="both"/>
        <w:rPr>
          <w:rFonts w:ascii="Times New Roman" w:hAnsi="Times New Roman"/>
          <w:i/>
          <w:sz w:val="28"/>
          <w:szCs w:val="28"/>
        </w:rPr>
      </w:pPr>
      <w:r w:rsidRPr="00FA21BE">
        <w:rPr>
          <w:rFonts w:ascii="Times New Roman" w:hAnsi="Times New Roman"/>
          <w:i/>
          <w:sz w:val="28"/>
          <w:szCs w:val="28"/>
        </w:rPr>
        <w:t>Допустимое содержание примесей</w:t>
      </w:r>
      <w:r>
        <w:rPr>
          <w:rFonts w:ascii="Times New Roman" w:hAnsi="Times New Roman"/>
          <w:i/>
          <w:sz w:val="28"/>
          <w:szCs w:val="28"/>
        </w:rPr>
        <w:t>:</w:t>
      </w:r>
    </w:p>
    <w:p w:rsidR="000A4D7D" w:rsidRPr="00610012" w:rsidRDefault="000A4D7D" w:rsidP="000A4D7D">
      <w:pPr>
        <w:spacing w:after="0" w:line="360" w:lineRule="auto"/>
        <w:ind w:firstLine="709"/>
        <w:contextualSpacing/>
        <w:jc w:val="both"/>
        <w:rPr>
          <w:rFonts w:ascii="Times New Roman" w:hAnsi="Times New Roman"/>
          <w:color w:val="000000"/>
          <w:sz w:val="28"/>
          <w:szCs w:val="28"/>
        </w:rPr>
      </w:pPr>
      <w:r>
        <w:rPr>
          <w:rFonts w:ascii="Times New Roman" w:eastAsia="TimesNewRomanPSMT" w:hAnsi="Times New Roman"/>
          <w:sz w:val="28"/>
          <w:szCs w:val="28"/>
        </w:rPr>
        <w:t>-</w:t>
      </w:r>
      <w:r w:rsidRPr="00F73CC6">
        <w:rPr>
          <w:rFonts w:ascii="Times New Roman" w:eastAsia="TimesNewRomanPSMT" w:hAnsi="Times New Roman"/>
          <w:sz w:val="28"/>
          <w:szCs w:val="28"/>
        </w:rPr>
        <w:t> </w:t>
      </w:r>
      <w:r w:rsidR="006C29D4">
        <w:rPr>
          <w:rFonts w:ascii="Times New Roman" w:eastAsia="TimesNewRomanPSMT" w:hAnsi="Times New Roman"/>
          <w:sz w:val="28"/>
          <w:szCs w:val="28"/>
        </w:rPr>
        <w:t>примесь А</w:t>
      </w:r>
      <w:r>
        <w:rPr>
          <w:rFonts w:ascii="Times New Roman" w:hAnsi="Times New Roman"/>
          <w:color w:val="000000"/>
          <w:sz w:val="28"/>
          <w:szCs w:val="28"/>
        </w:rPr>
        <w:t xml:space="preserve"> </w:t>
      </w:r>
      <w:r>
        <w:rPr>
          <w:rFonts w:ascii="Times New Roman" w:hAnsi="Times New Roman"/>
          <w:color w:val="000000"/>
          <w:sz w:val="28"/>
          <w:szCs w:val="28"/>
        </w:rPr>
        <w:sym w:font="Symbol" w:char="F02D"/>
      </w:r>
      <w:r w:rsidR="006C29D4">
        <w:rPr>
          <w:rFonts w:ascii="Times New Roman" w:hAnsi="Times New Roman"/>
          <w:color w:val="000000"/>
          <w:sz w:val="28"/>
          <w:szCs w:val="28"/>
        </w:rPr>
        <w:t xml:space="preserve"> не более 0,5</w:t>
      </w:r>
      <w:r>
        <w:rPr>
          <w:rFonts w:ascii="Times New Roman" w:hAnsi="Times New Roman"/>
          <w:color w:val="000000"/>
          <w:sz w:val="28"/>
          <w:szCs w:val="28"/>
        </w:rPr>
        <w:t> %;</w:t>
      </w:r>
    </w:p>
    <w:p w:rsidR="000A4D7D" w:rsidRDefault="000A4D7D" w:rsidP="000A4D7D">
      <w:pPr>
        <w:spacing w:after="0" w:line="360" w:lineRule="auto"/>
        <w:ind w:firstLine="709"/>
        <w:jc w:val="both"/>
        <w:rPr>
          <w:rFonts w:ascii="Times New Roman" w:hAnsi="Times New Roman"/>
          <w:color w:val="000000"/>
          <w:sz w:val="28"/>
          <w:szCs w:val="28"/>
        </w:rPr>
      </w:pPr>
      <w:r>
        <w:rPr>
          <w:rFonts w:ascii="Times New Roman" w:eastAsia="TimesNewRomanPSMT" w:hAnsi="Times New Roman"/>
          <w:sz w:val="28"/>
          <w:szCs w:val="28"/>
        </w:rPr>
        <w:t>-</w:t>
      </w:r>
      <w:r w:rsidRPr="00F73CC6">
        <w:rPr>
          <w:rFonts w:ascii="Times New Roman" w:eastAsia="TimesNewRomanPSMT" w:hAnsi="Times New Roman"/>
          <w:sz w:val="28"/>
          <w:szCs w:val="28"/>
        </w:rPr>
        <w:t> </w:t>
      </w:r>
      <w:r>
        <w:rPr>
          <w:rFonts w:ascii="Times New Roman" w:eastAsia="TimesNewRomanPSMT" w:hAnsi="Times New Roman"/>
          <w:sz w:val="28"/>
          <w:szCs w:val="28"/>
        </w:rPr>
        <w:t xml:space="preserve">любая другая </w:t>
      </w:r>
      <w:r>
        <w:rPr>
          <w:rFonts w:ascii="Times New Roman" w:hAnsi="Times New Roman"/>
          <w:color w:val="000000"/>
          <w:sz w:val="28"/>
          <w:szCs w:val="28"/>
        </w:rPr>
        <w:t xml:space="preserve">примесь </w:t>
      </w:r>
      <w:r>
        <w:rPr>
          <w:rFonts w:ascii="Times New Roman" w:hAnsi="Times New Roman"/>
          <w:color w:val="000000"/>
          <w:sz w:val="28"/>
          <w:szCs w:val="28"/>
        </w:rPr>
        <w:sym w:font="Symbol" w:char="F02D"/>
      </w:r>
      <w:r>
        <w:rPr>
          <w:rFonts w:ascii="Times New Roman" w:hAnsi="Times New Roman"/>
          <w:color w:val="000000"/>
          <w:sz w:val="28"/>
          <w:szCs w:val="28"/>
        </w:rPr>
        <w:t xml:space="preserve"> не более 0,2 %</w:t>
      </w:r>
      <w:r w:rsidRPr="00230830">
        <w:rPr>
          <w:rFonts w:ascii="Times New Roman" w:hAnsi="Times New Roman"/>
          <w:color w:val="000000"/>
          <w:sz w:val="28"/>
          <w:szCs w:val="28"/>
        </w:rPr>
        <w:t>;</w:t>
      </w:r>
    </w:p>
    <w:p w:rsidR="000A4D7D" w:rsidRDefault="000A4D7D" w:rsidP="000A4D7D">
      <w:pPr>
        <w:spacing w:after="0" w:line="360" w:lineRule="auto"/>
        <w:ind w:firstLine="709"/>
        <w:jc w:val="both"/>
        <w:rPr>
          <w:rFonts w:ascii="Times New Roman" w:hAnsi="Times New Roman"/>
          <w:color w:val="000000"/>
          <w:sz w:val="28"/>
          <w:szCs w:val="28"/>
        </w:rPr>
      </w:pPr>
      <w:r>
        <w:rPr>
          <w:rFonts w:ascii="Times New Roman" w:eastAsia="TimesNewRomanPSMT" w:hAnsi="Times New Roman"/>
          <w:sz w:val="28"/>
          <w:szCs w:val="28"/>
        </w:rPr>
        <w:t>-</w:t>
      </w:r>
      <w:r w:rsidRPr="00F73CC6">
        <w:rPr>
          <w:rFonts w:ascii="Times New Roman" w:eastAsia="TimesNewRomanPSMT" w:hAnsi="Times New Roman"/>
          <w:sz w:val="28"/>
          <w:szCs w:val="28"/>
        </w:rPr>
        <w:t> </w:t>
      </w:r>
      <w:r>
        <w:rPr>
          <w:rFonts w:ascii="Times New Roman" w:hAnsi="Times New Roman"/>
          <w:color w:val="000000"/>
          <w:sz w:val="28"/>
          <w:szCs w:val="28"/>
        </w:rPr>
        <w:t xml:space="preserve">сумма примесей </w:t>
      </w:r>
      <w:r>
        <w:rPr>
          <w:rFonts w:ascii="Times New Roman" w:hAnsi="Times New Roman"/>
          <w:color w:val="000000"/>
          <w:sz w:val="28"/>
          <w:szCs w:val="28"/>
        </w:rPr>
        <w:sym w:font="Symbol" w:char="F02D"/>
      </w:r>
      <w:r>
        <w:rPr>
          <w:rFonts w:ascii="Times New Roman" w:hAnsi="Times New Roman"/>
          <w:color w:val="000000"/>
          <w:sz w:val="28"/>
          <w:szCs w:val="28"/>
        </w:rPr>
        <w:t xml:space="preserve"> не более 1,0 %</w:t>
      </w:r>
      <w:r w:rsidRPr="00230830">
        <w:rPr>
          <w:rFonts w:ascii="Times New Roman" w:hAnsi="Times New Roman"/>
          <w:color w:val="000000"/>
          <w:sz w:val="28"/>
          <w:szCs w:val="28"/>
        </w:rPr>
        <w:t>;</w:t>
      </w:r>
    </w:p>
    <w:p w:rsidR="002756BE" w:rsidRDefault="002756BE" w:rsidP="0094205D">
      <w:pPr>
        <w:spacing w:after="0" w:line="360" w:lineRule="auto"/>
        <w:ind w:firstLine="709"/>
        <w:jc w:val="both"/>
        <w:rPr>
          <w:rFonts w:ascii="Times New Roman" w:eastAsia="Times New Roman" w:hAnsi="Times New Roman"/>
          <w:color w:val="000000"/>
          <w:sz w:val="28"/>
          <w:szCs w:val="28"/>
        </w:rPr>
      </w:pPr>
      <w:r w:rsidRPr="002756BE">
        <w:rPr>
          <w:rFonts w:ascii="Times New Roman" w:eastAsia="Times New Roman" w:hAnsi="Times New Roman"/>
          <w:color w:val="000000"/>
          <w:sz w:val="28"/>
          <w:szCs w:val="28"/>
        </w:rPr>
        <w:t xml:space="preserve">Не учитывают пики примесей, содержание каждой из </w:t>
      </w:r>
      <w:r>
        <w:rPr>
          <w:rFonts w:ascii="Times New Roman" w:eastAsia="Times New Roman" w:hAnsi="Times New Roman"/>
          <w:color w:val="000000"/>
          <w:sz w:val="28"/>
          <w:szCs w:val="28"/>
        </w:rPr>
        <w:t>которых менее 0,05</w:t>
      </w:r>
      <w:r w:rsidRPr="002756BE">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w:t>
      </w:r>
    </w:p>
    <w:p w:rsidR="0094205D" w:rsidRPr="0094205D" w:rsidRDefault="00AD0194" w:rsidP="0094205D">
      <w:pPr>
        <w:spacing w:after="0" w:line="360" w:lineRule="auto"/>
        <w:ind w:firstLine="709"/>
        <w:jc w:val="both"/>
        <w:rPr>
          <w:rFonts w:ascii="Times New Roman" w:hAnsi="Times New Roman"/>
          <w:color w:val="000000"/>
          <w:sz w:val="28"/>
          <w:szCs w:val="28"/>
        </w:rPr>
      </w:pPr>
      <w:r w:rsidRPr="00C96B54">
        <w:rPr>
          <w:rFonts w:ascii="Times New Roman" w:eastAsia="Times New Roman" w:hAnsi="Times New Roman"/>
          <w:b/>
          <w:color w:val="000000"/>
          <w:sz w:val="28"/>
          <w:szCs w:val="28"/>
        </w:rPr>
        <w:t>Потеря в массе при высушивании.</w:t>
      </w:r>
      <w:r w:rsidRPr="00C96B54">
        <w:rPr>
          <w:rFonts w:ascii="Times New Roman" w:eastAsia="Times New Roman" w:hAnsi="Times New Roman"/>
          <w:color w:val="000000"/>
          <w:sz w:val="28"/>
          <w:szCs w:val="28"/>
        </w:rPr>
        <w:t xml:space="preserve"> </w:t>
      </w:r>
      <w:r w:rsidR="00641020" w:rsidRPr="00C96B54">
        <w:rPr>
          <w:rFonts w:ascii="Times New Roman" w:eastAsia="Times New Roman" w:hAnsi="Times New Roman"/>
          <w:sz w:val="28"/>
          <w:szCs w:val="28"/>
        </w:rPr>
        <w:t>От</w:t>
      </w:r>
      <w:r w:rsidR="00641020" w:rsidRPr="0094205D">
        <w:rPr>
          <w:rFonts w:ascii="Times New Roman" w:eastAsia="Times New Roman" w:hAnsi="Times New Roman"/>
          <w:sz w:val="28"/>
          <w:szCs w:val="28"/>
        </w:rPr>
        <w:t xml:space="preserve"> 8,0 до 12</w:t>
      </w:r>
      <w:r w:rsidR="000634F2" w:rsidRPr="0094205D">
        <w:rPr>
          <w:rFonts w:ascii="Times New Roman" w:eastAsia="Times New Roman" w:hAnsi="Times New Roman"/>
          <w:sz w:val="28"/>
          <w:szCs w:val="28"/>
        </w:rPr>
        <w:t>,0 </w:t>
      </w:r>
      <w:r w:rsidR="00647A29" w:rsidRPr="0094205D">
        <w:rPr>
          <w:rFonts w:ascii="Times New Roman" w:eastAsia="Times New Roman" w:hAnsi="Times New Roman"/>
          <w:sz w:val="28"/>
          <w:szCs w:val="28"/>
        </w:rPr>
        <w:t xml:space="preserve">% (ОФС «Потеря в </w:t>
      </w:r>
      <w:r w:rsidR="002756BE">
        <w:rPr>
          <w:rFonts w:ascii="Times New Roman" w:eastAsia="Times New Roman" w:hAnsi="Times New Roman"/>
          <w:sz w:val="28"/>
          <w:szCs w:val="28"/>
        </w:rPr>
        <w:t>массе при высушивании», способ 2</w:t>
      </w:r>
      <w:r w:rsidR="00647A29" w:rsidRPr="0094205D">
        <w:rPr>
          <w:rFonts w:ascii="Times New Roman" w:eastAsia="Times New Roman" w:hAnsi="Times New Roman"/>
          <w:sz w:val="28"/>
          <w:szCs w:val="28"/>
        </w:rPr>
        <w:t xml:space="preserve">). </w:t>
      </w:r>
      <w:r w:rsidR="0094205D">
        <w:rPr>
          <w:rFonts w:ascii="Times New Roman" w:eastAsia="Times New Roman" w:hAnsi="Times New Roman"/>
          <w:sz w:val="28"/>
          <w:szCs w:val="28"/>
        </w:rPr>
        <w:t>Около 1 </w:t>
      </w:r>
      <w:r w:rsidR="0094205D" w:rsidRPr="0094205D">
        <w:rPr>
          <w:rFonts w:ascii="Times New Roman" w:eastAsia="Times New Roman" w:hAnsi="Times New Roman"/>
          <w:sz w:val="28"/>
          <w:szCs w:val="28"/>
        </w:rPr>
        <w:t xml:space="preserve">г (точная навеска) субстанции высушивают </w:t>
      </w:r>
      <w:r w:rsidR="00C96B54">
        <w:rPr>
          <w:rFonts w:ascii="Times New Roman" w:eastAsia="Times New Roman" w:hAnsi="Times New Roman"/>
          <w:sz w:val="28"/>
          <w:szCs w:val="28"/>
        </w:rPr>
        <w:t>при</w:t>
      </w:r>
      <w:r w:rsidR="0094205D" w:rsidRPr="0094205D">
        <w:rPr>
          <w:rFonts w:ascii="Times New Roman" w:eastAsia="Times New Roman" w:hAnsi="Times New Roman"/>
          <w:sz w:val="28"/>
          <w:szCs w:val="28"/>
        </w:rPr>
        <w:t xml:space="preserve"> остаточном давлении </w:t>
      </w:r>
      <w:r w:rsidR="0094205D">
        <w:rPr>
          <w:rFonts w:ascii="Times New Roman" w:eastAsia="Times New Roman" w:hAnsi="Times New Roman"/>
          <w:sz w:val="28"/>
          <w:szCs w:val="28"/>
        </w:rPr>
        <w:t xml:space="preserve">не более 0,7 кПа в течение 24 часов. </w:t>
      </w:r>
    </w:p>
    <w:p w:rsidR="009A7E38" w:rsidRDefault="00362207" w:rsidP="0094205D">
      <w:pPr>
        <w:spacing w:after="0" w:line="360" w:lineRule="auto"/>
        <w:ind w:firstLine="720"/>
        <w:jc w:val="both"/>
        <w:rPr>
          <w:rFonts w:ascii="Times New Roman" w:eastAsia="Times New Roman" w:hAnsi="Times New Roman"/>
          <w:sz w:val="28"/>
          <w:szCs w:val="28"/>
        </w:rPr>
      </w:pPr>
      <w:r w:rsidRPr="007764A7">
        <w:rPr>
          <w:rFonts w:ascii="Times New Roman" w:eastAsia="Times New Roman" w:hAnsi="Times New Roman"/>
          <w:b/>
          <w:sz w:val="28"/>
          <w:szCs w:val="28"/>
        </w:rPr>
        <w:t>Аммоний.</w:t>
      </w:r>
      <w:r w:rsidR="009A7E38" w:rsidRPr="007764A7">
        <w:rPr>
          <w:rFonts w:ascii="Times New Roman" w:eastAsia="Times New Roman" w:hAnsi="Times New Roman"/>
          <w:b/>
          <w:sz w:val="28"/>
          <w:szCs w:val="28"/>
        </w:rPr>
        <w:t xml:space="preserve"> </w:t>
      </w:r>
      <w:r w:rsidR="009A7E38" w:rsidRPr="007764A7">
        <w:rPr>
          <w:rFonts w:ascii="Times New Roman" w:eastAsia="Times New Roman" w:hAnsi="Times New Roman"/>
          <w:sz w:val="28"/>
          <w:szCs w:val="28"/>
        </w:rPr>
        <w:t>Определение</w:t>
      </w:r>
      <w:r w:rsidR="009A7E38" w:rsidRPr="009A7E38">
        <w:rPr>
          <w:rFonts w:ascii="Times New Roman" w:eastAsia="Times New Roman" w:hAnsi="Times New Roman"/>
          <w:sz w:val="28"/>
          <w:szCs w:val="28"/>
        </w:rPr>
        <w:t xml:space="preserve"> проводят методом </w:t>
      </w:r>
      <w:proofErr w:type="spellStart"/>
      <w:r w:rsidR="002623A5">
        <w:rPr>
          <w:rFonts w:ascii="Times New Roman" w:eastAsia="Times New Roman" w:hAnsi="Times New Roman"/>
          <w:color w:val="000000"/>
          <w:sz w:val="28"/>
          <w:szCs w:val="28"/>
        </w:rPr>
        <w:t>методом</w:t>
      </w:r>
      <w:proofErr w:type="spellEnd"/>
      <w:r w:rsidR="002623A5">
        <w:rPr>
          <w:rFonts w:ascii="Times New Roman" w:eastAsia="Times New Roman" w:hAnsi="Times New Roman"/>
          <w:color w:val="000000"/>
          <w:sz w:val="28"/>
          <w:szCs w:val="28"/>
        </w:rPr>
        <w:t xml:space="preserve"> ионообменной хроматографии с </w:t>
      </w:r>
      <w:proofErr w:type="spellStart"/>
      <w:r w:rsidR="002623A5">
        <w:rPr>
          <w:rFonts w:ascii="Times New Roman" w:eastAsia="Times New Roman" w:hAnsi="Times New Roman"/>
          <w:color w:val="000000"/>
          <w:sz w:val="28"/>
          <w:szCs w:val="28"/>
        </w:rPr>
        <w:t>пост-колоночной</w:t>
      </w:r>
      <w:proofErr w:type="spellEnd"/>
      <w:r w:rsidR="002623A5">
        <w:rPr>
          <w:rFonts w:ascii="Times New Roman" w:eastAsia="Times New Roman" w:hAnsi="Times New Roman"/>
          <w:color w:val="000000"/>
          <w:sz w:val="28"/>
          <w:szCs w:val="28"/>
        </w:rPr>
        <w:t xml:space="preserve"> </w:t>
      </w:r>
      <w:proofErr w:type="spellStart"/>
      <w:r w:rsidR="002623A5">
        <w:rPr>
          <w:rFonts w:ascii="Times New Roman" w:eastAsia="Times New Roman" w:hAnsi="Times New Roman"/>
          <w:color w:val="000000"/>
          <w:sz w:val="28"/>
          <w:szCs w:val="28"/>
        </w:rPr>
        <w:t>дериватизацией</w:t>
      </w:r>
      <w:proofErr w:type="spellEnd"/>
      <w:r w:rsidR="002623A5">
        <w:rPr>
          <w:rFonts w:ascii="Times New Roman" w:eastAsia="Times New Roman" w:hAnsi="Times New Roman"/>
          <w:color w:val="000000"/>
          <w:sz w:val="28"/>
          <w:szCs w:val="28"/>
        </w:rPr>
        <w:t xml:space="preserve"> с </w:t>
      </w:r>
      <w:proofErr w:type="spellStart"/>
      <w:r w:rsidR="002623A5">
        <w:rPr>
          <w:rFonts w:ascii="Times New Roman" w:eastAsia="Times New Roman" w:hAnsi="Times New Roman"/>
          <w:color w:val="000000"/>
          <w:sz w:val="28"/>
          <w:szCs w:val="28"/>
        </w:rPr>
        <w:t>нингидрином</w:t>
      </w:r>
      <w:proofErr w:type="spellEnd"/>
      <w:r w:rsidR="002623A5">
        <w:rPr>
          <w:rFonts w:ascii="Times New Roman" w:eastAsia="Times New Roman" w:hAnsi="Times New Roman"/>
          <w:color w:val="000000"/>
          <w:sz w:val="28"/>
          <w:szCs w:val="28"/>
        </w:rPr>
        <w:t xml:space="preserve"> </w:t>
      </w:r>
      <w:r w:rsidR="009A7E38" w:rsidRPr="009A7E38">
        <w:rPr>
          <w:rFonts w:ascii="Times New Roman" w:eastAsia="Times New Roman" w:hAnsi="Times New Roman"/>
          <w:sz w:val="28"/>
          <w:szCs w:val="28"/>
        </w:rPr>
        <w:t xml:space="preserve">в условиях </w:t>
      </w:r>
      <w:r w:rsidR="007B53B0">
        <w:rPr>
          <w:rFonts w:ascii="Times New Roman" w:eastAsia="Times New Roman" w:hAnsi="Times New Roman"/>
          <w:sz w:val="28"/>
          <w:szCs w:val="28"/>
        </w:rPr>
        <w:t>испытания</w:t>
      </w:r>
      <w:r w:rsidR="009A7E38" w:rsidRPr="009A7E38">
        <w:rPr>
          <w:rFonts w:ascii="Times New Roman" w:eastAsia="Times New Roman" w:hAnsi="Times New Roman"/>
          <w:sz w:val="28"/>
          <w:szCs w:val="28"/>
        </w:rPr>
        <w:t xml:space="preserve"> «Родственные пр</w:t>
      </w:r>
      <w:r w:rsidR="00610012">
        <w:rPr>
          <w:rFonts w:ascii="Times New Roman" w:eastAsia="Times New Roman" w:hAnsi="Times New Roman"/>
          <w:sz w:val="28"/>
          <w:szCs w:val="28"/>
        </w:rPr>
        <w:t>имеси» со следующими изменения.</w:t>
      </w:r>
    </w:p>
    <w:p w:rsidR="009A7E38" w:rsidRPr="00CE0052" w:rsidRDefault="009A7E38" w:rsidP="009A7E38">
      <w:pPr>
        <w:spacing w:after="0" w:line="360" w:lineRule="auto"/>
        <w:ind w:firstLine="709"/>
        <w:jc w:val="both"/>
        <w:rPr>
          <w:rFonts w:ascii="Times New Roman" w:hAnsi="Times New Roman"/>
          <w:bCs/>
          <w:sz w:val="28"/>
          <w:szCs w:val="28"/>
        </w:rPr>
      </w:pPr>
      <w:r w:rsidRPr="00CE0052">
        <w:rPr>
          <w:rFonts w:ascii="Times New Roman" w:eastAsia="Times New Roman" w:hAnsi="Times New Roman"/>
          <w:i/>
          <w:color w:val="000000"/>
          <w:sz w:val="28"/>
          <w:szCs w:val="28"/>
        </w:rPr>
        <w:t>Раствор аммония хлорида.</w:t>
      </w:r>
      <w:r>
        <w:rPr>
          <w:rFonts w:ascii="Times New Roman" w:eastAsia="Times New Roman" w:hAnsi="Times New Roman"/>
          <w:i/>
          <w:color w:val="000000"/>
          <w:sz w:val="28"/>
          <w:szCs w:val="28"/>
        </w:rPr>
        <w:t xml:space="preserve"> </w:t>
      </w:r>
      <w:r w:rsidR="00574246">
        <w:rPr>
          <w:rFonts w:ascii="Times New Roman" w:eastAsia="Times New Roman" w:hAnsi="Times New Roman"/>
          <w:color w:val="000000"/>
          <w:sz w:val="28"/>
          <w:szCs w:val="28"/>
        </w:rPr>
        <w:t xml:space="preserve">Около </w:t>
      </w:r>
      <w:r>
        <w:rPr>
          <w:rFonts w:ascii="Times New Roman" w:eastAsia="Times New Roman" w:hAnsi="Times New Roman"/>
          <w:color w:val="000000"/>
          <w:sz w:val="28"/>
          <w:szCs w:val="28"/>
        </w:rPr>
        <w:t>0,741 г</w:t>
      </w:r>
      <w:r w:rsidR="00574246">
        <w:rPr>
          <w:rFonts w:ascii="Times New Roman" w:eastAsia="Times New Roman" w:hAnsi="Times New Roman"/>
          <w:color w:val="000000"/>
          <w:sz w:val="28"/>
          <w:szCs w:val="28"/>
        </w:rPr>
        <w:t xml:space="preserve"> (точная навеска)</w:t>
      </w:r>
      <w:r>
        <w:rPr>
          <w:rFonts w:ascii="Times New Roman" w:eastAsia="Times New Roman" w:hAnsi="Times New Roman"/>
          <w:color w:val="000000"/>
          <w:sz w:val="28"/>
          <w:szCs w:val="28"/>
        </w:rPr>
        <w:t xml:space="preserve"> аммония хлорида</w:t>
      </w:r>
      <w:r w:rsidR="00574246" w:rsidRPr="00574246">
        <w:rPr>
          <w:rFonts w:ascii="Times New Roman" w:eastAsia="Times New Roman" w:hAnsi="Times New Roman"/>
          <w:color w:val="000000"/>
          <w:sz w:val="28"/>
          <w:szCs w:val="28"/>
        </w:rPr>
        <w:t xml:space="preserve"> </w:t>
      </w:r>
      <w:r w:rsidR="00574246">
        <w:rPr>
          <w:rFonts w:ascii="Times New Roman" w:eastAsia="Times New Roman" w:hAnsi="Times New Roman"/>
          <w:color w:val="000000"/>
          <w:sz w:val="28"/>
          <w:szCs w:val="28"/>
        </w:rPr>
        <w:t>помещают в мерную колбу вместимостью 1000 мл</w:t>
      </w:r>
      <w:r>
        <w:rPr>
          <w:rFonts w:ascii="Times New Roman" w:eastAsia="Times New Roman" w:hAnsi="Times New Roman"/>
          <w:color w:val="000000"/>
          <w:sz w:val="28"/>
          <w:szCs w:val="28"/>
        </w:rPr>
        <w:t xml:space="preserve">, растворяют в воде и доводят объём раствора водой до метки. В мерную колбу вместимостью 25 мл помещают 10,0 мл полученного раствора и доводят объём раствора водой до метки. Раствор используют </w:t>
      </w:r>
      <w:r w:rsidR="007B53B0">
        <w:rPr>
          <w:rFonts w:ascii="Times New Roman" w:eastAsia="Times New Roman" w:hAnsi="Times New Roman"/>
          <w:color w:val="000000"/>
          <w:sz w:val="28"/>
          <w:szCs w:val="28"/>
        </w:rPr>
        <w:t>сразу после приготовления</w:t>
      </w:r>
      <w:r>
        <w:rPr>
          <w:rFonts w:ascii="Times New Roman" w:eastAsia="Times New Roman" w:hAnsi="Times New Roman"/>
          <w:color w:val="000000"/>
          <w:sz w:val="28"/>
          <w:szCs w:val="28"/>
        </w:rPr>
        <w:t xml:space="preserve">. </w:t>
      </w:r>
    </w:p>
    <w:p w:rsidR="009A7E38" w:rsidRDefault="009A7E38" w:rsidP="009A7E38">
      <w:pPr>
        <w:spacing w:after="0" w:line="360" w:lineRule="auto"/>
        <w:ind w:firstLine="720"/>
        <w:jc w:val="both"/>
        <w:rPr>
          <w:rFonts w:ascii="Times New Roman" w:eastAsia="Times New Roman" w:hAnsi="Times New Roman"/>
          <w:sz w:val="28"/>
          <w:szCs w:val="28"/>
        </w:rPr>
      </w:pPr>
      <w:r w:rsidRPr="00107D87">
        <w:rPr>
          <w:rFonts w:ascii="Times New Roman" w:eastAsia="Times New Roman" w:hAnsi="Times New Roman"/>
          <w:i/>
          <w:sz w:val="28"/>
          <w:szCs w:val="28"/>
        </w:rPr>
        <w:t xml:space="preserve">Стандартный раствор. </w:t>
      </w:r>
      <w:r w:rsidR="00610012">
        <w:rPr>
          <w:rFonts w:ascii="Times New Roman" w:eastAsia="Times New Roman" w:hAnsi="Times New Roman"/>
          <w:sz w:val="28"/>
          <w:szCs w:val="28"/>
        </w:rPr>
        <w:t>В</w:t>
      </w:r>
      <w:r>
        <w:rPr>
          <w:rFonts w:ascii="Times New Roman" w:eastAsia="Times New Roman" w:hAnsi="Times New Roman"/>
          <w:sz w:val="28"/>
          <w:szCs w:val="28"/>
        </w:rPr>
        <w:t xml:space="preserve"> мерную колбу вместимостью 50 мл </w:t>
      </w:r>
      <w:r w:rsidR="00610012">
        <w:rPr>
          <w:rFonts w:ascii="Times New Roman" w:eastAsia="Times New Roman" w:hAnsi="Times New Roman"/>
          <w:sz w:val="28"/>
          <w:szCs w:val="28"/>
        </w:rPr>
        <w:t xml:space="preserve">помещают 6,0 мл раствора аммония хлорида </w:t>
      </w:r>
      <w:r>
        <w:rPr>
          <w:rFonts w:ascii="Times New Roman" w:eastAsia="Times New Roman" w:hAnsi="Times New Roman"/>
          <w:sz w:val="28"/>
          <w:szCs w:val="28"/>
        </w:rPr>
        <w:t xml:space="preserve">и доводят объём раствора растворителем до метки. </w:t>
      </w:r>
      <w:r w:rsidR="00610012">
        <w:rPr>
          <w:rFonts w:ascii="Times New Roman" w:eastAsia="Times New Roman" w:hAnsi="Times New Roman"/>
          <w:sz w:val="28"/>
          <w:szCs w:val="28"/>
        </w:rPr>
        <w:t>В мерную колбу вместимостью 100 мл п</w:t>
      </w:r>
      <w:r w:rsidR="00574246">
        <w:rPr>
          <w:rFonts w:ascii="Times New Roman" w:eastAsia="Times New Roman" w:hAnsi="Times New Roman"/>
          <w:sz w:val="28"/>
          <w:szCs w:val="28"/>
        </w:rPr>
        <w:t xml:space="preserve">омещают </w:t>
      </w:r>
      <w:r w:rsidR="00574246">
        <w:rPr>
          <w:rFonts w:ascii="Times New Roman" w:eastAsia="Times New Roman" w:hAnsi="Times New Roman"/>
          <w:sz w:val="28"/>
          <w:szCs w:val="28"/>
        </w:rPr>
        <w:lastRenderedPageBreak/>
        <w:t xml:space="preserve">1,0 мл полученного раствора </w:t>
      </w:r>
      <w:r>
        <w:rPr>
          <w:rFonts w:ascii="Times New Roman" w:eastAsia="Times New Roman" w:hAnsi="Times New Roman"/>
          <w:sz w:val="28"/>
          <w:szCs w:val="28"/>
        </w:rPr>
        <w:t>и доводят объём раствора растворителем до метки.</w:t>
      </w:r>
    </w:p>
    <w:p w:rsidR="002F2120" w:rsidRPr="002F2120" w:rsidRDefault="002F2120" w:rsidP="00C80A41">
      <w:pPr>
        <w:keepNext/>
        <w:spacing w:before="120" w:after="120" w:line="240" w:lineRule="auto"/>
        <w:ind w:firstLine="709"/>
        <w:rPr>
          <w:rFonts w:ascii="Times New Roman" w:hAnsi="Times New Roman"/>
          <w:sz w:val="28"/>
          <w:szCs w:val="28"/>
        </w:rPr>
      </w:pPr>
      <w:r w:rsidRPr="002F2120">
        <w:rPr>
          <w:rFonts w:ascii="Times New Roman" w:hAnsi="Times New Roman"/>
          <w:i/>
          <w:color w:val="000000"/>
          <w:sz w:val="28"/>
          <w:szCs w:val="28"/>
        </w:rPr>
        <w:t>Хроматографические условия</w:t>
      </w:r>
    </w:p>
    <w:tbl>
      <w:tblPr>
        <w:tblW w:w="5000" w:type="pct"/>
        <w:tblLook w:val="0000"/>
      </w:tblPr>
      <w:tblGrid>
        <w:gridCol w:w="2977"/>
        <w:gridCol w:w="6594"/>
      </w:tblGrid>
      <w:tr w:rsidR="002F2120" w:rsidRPr="002F2120" w:rsidTr="00C02254">
        <w:tc>
          <w:tcPr>
            <w:tcW w:w="1555" w:type="pct"/>
          </w:tcPr>
          <w:p w:rsidR="002F2120" w:rsidRPr="002F2120" w:rsidRDefault="002F2120" w:rsidP="00610012">
            <w:pPr>
              <w:widowControl w:val="0"/>
              <w:spacing w:after="120" w:line="240" w:lineRule="auto"/>
              <w:rPr>
                <w:rFonts w:ascii="Times New Roman" w:eastAsia="Times New Roman" w:hAnsi="Times New Roman" w:cs="Times New Roman"/>
                <w:color w:val="000000"/>
                <w:sz w:val="28"/>
                <w:szCs w:val="28"/>
              </w:rPr>
            </w:pPr>
            <w:r w:rsidRPr="002F2120">
              <w:rPr>
                <w:rFonts w:ascii="Times New Roman" w:eastAsia="Times New Roman" w:hAnsi="Times New Roman" w:cs="Times New Roman"/>
                <w:color w:val="000000"/>
                <w:sz w:val="28"/>
                <w:szCs w:val="28"/>
              </w:rPr>
              <w:t>Детектор</w:t>
            </w:r>
          </w:p>
        </w:tc>
        <w:tc>
          <w:tcPr>
            <w:tcW w:w="3445" w:type="pct"/>
          </w:tcPr>
          <w:p w:rsidR="002F2120" w:rsidRPr="002F2120" w:rsidRDefault="002F2120" w:rsidP="00610012">
            <w:pPr>
              <w:widowControl w:val="0"/>
              <w:spacing w:after="120" w:line="240" w:lineRule="auto"/>
              <w:jc w:val="both"/>
              <w:rPr>
                <w:rFonts w:ascii="Times New Roman" w:eastAsia="Times New Roman" w:hAnsi="Times New Roman" w:cs="Times New Roman"/>
                <w:color w:val="000000"/>
                <w:sz w:val="28"/>
                <w:szCs w:val="28"/>
              </w:rPr>
            </w:pPr>
            <w:r w:rsidRPr="002F2120">
              <w:rPr>
                <w:rFonts w:ascii="Times New Roman" w:eastAsia="Times New Roman" w:hAnsi="Times New Roman" w:cs="Times New Roman"/>
                <w:color w:val="000000"/>
                <w:sz w:val="28"/>
                <w:szCs w:val="28"/>
              </w:rPr>
              <w:t xml:space="preserve">спектрофотометрический, </w:t>
            </w:r>
            <w:r>
              <w:rPr>
                <w:rFonts w:ascii="Times New Roman" w:eastAsia="Times New Roman" w:hAnsi="Times New Roman" w:cs="Times New Roman"/>
                <w:color w:val="000000"/>
                <w:sz w:val="28"/>
                <w:szCs w:val="28"/>
              </w:rPr>
              <w:t>570 </w:t>
            </w:r>
            <w:r w:rsidR="00574246">
              <w:rPr>
                <w:rFonts w:ascii="Times New Roman" w:eastAsia="Times New Roman" w:hAnsi="Times New Roman" w:cs="Times New Roman"/>
                <w:color w:val="000000"/>
                <w:sz w:val="28"/>
                <w:szCs w:val="28"/>
              </w:rPr>
              <w:t>нм.</w:t>
            </w:r>
          </w:p>
        </w:tc>
      </w:tr>
    </w:tbl>
    <w:p w:rsidR="009A7E38" w:rsidRDefault="00851460" w:rsidP="00610012">
      <w:pPr>
        <w:spacing w:before="120"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Хроматографируют </w:t>
      </w:r>
      <w:r>
        <w:rPr>
          <w:rFonts w:ascii="Times New Roman" w:eastAsia="Times New Roman" w:hAnsi="Times New Roman"/>
          <w:color w:val="000000"/>
          <w:sz w:val="28"/>
          <w:szCs w:val="28"/>
        </w:rPr>
        <w:t xml:space="preserve">эквивалентные </w:t>
      </w:r>
      <w:r w:rsidRPr="009A7E38">
        <w:rPr>
          <w:rFonts w:ascii="Times New Roman" w:eastAsia="Times New Roman" w:hAnsi="Times New Roman"/>
          <w:color w:val="000000"/>
          <w:sz w:val="28"/>
          <w:szCs w:val="28"/>
        </w:rPr>
        <w:t>объём</w:t>
      </w:r>
      <w:r>
        <w:rPr>
          <w:rFonts w:ascii="Times New Roman" w:eastAsia="Times New Roman" w:hAnsi="Times New Roman"/>
          <w:color w:val="000000"/>
          <w:sz w:val="28"/>
          <w:szCs w:val="28"/>
        </w:rPr>
        <w:t>ы</w:t>
      </w:r>
      <w:r w:rsidR="003071E4">
        <w:rPr>
          <w:rFonts w:ascii="Times New Roman" w:eastAsia="Times New Roman" w:hAnsi="Times New Roman"/>
          <w:color w:val="000000"/>
          <w:sz w:val="28"/>
          <w:szCs w:val="28"/>
        </w:rPr>
        <w:t xml:space="preserve"> </w:t>
      </w:r>
      <w:r w:rsidR="00574246">
        <w:rPr>
          <w:rFonts w:ascii="Times New Roman" w:eastAsia="Times New Roman" w:hAnsi="Times New Roman"/>
          <w:color w:val="000000"/>
          <w:sz w:val="28"/>
          <w:szCs w:val="28"/>
        </w:rPr>
        <w:t>холостого</w:t>
      </w:r>
      <w:r w:rsidR="00170E09">
        <w:rPr>
          <w:rFonts w:ascii="Times New Roman" w:eastAsia="Times New Roman" w:hAnsi="Times New Roman"/>
          <w:color w:val="000000"/>
          <w:sz w:val="28"/>
          <w:szCs w:val="28"/>
        </w:rPr>
        <w:t xml:space="preserve"> раствора</w:t>
      </w:r>
      <w:r w:rsidR="003071E4">
        <w:rPr>
          <w:rFonts w:ascii="Times New Roman" w:eastAsia="Times New Roman" w:hAnsi="Times New Roman"/>
          <w:color w:val="000000"/>
          <w:sz w:val="28"/>
          <w:szCs w:val="28"/>
        </w:rPr>
        <w:t>,</w:t>
      </w:r>
      <w:r>
        <w:rPr>
          <w:rFonts w:ascii="Times New Roman" w:eastAsia="Times New Roman" w:hAnsi="Times New Roman"/>
          <w:color w:val="000000"/>
          <w:sz w:val="28"/>
          <w:szCs w:val="28"/>
        </w:rPr>
        <w:t xml:space="preserve"> </w:t>
      </w:r>
      <w:r w:rsidRPr="009A7E38">
        <w:rPr>
          <w:rFonts w:ascii="Times New Roman" w:eastAsia="Times New Roman" w:hAnsi="Times New Roman"/>
          <w:color w:val="000000"/>
          <w:sz w:val="28"/>
          <w:szCs w:val="28"/>
        </w:rPr>
        <w:t xml:space="preserve"> </w:t>
      </w:r>
      <w:r>
        <w:rPr>
          <w:rFonts w:ascii="Times New Roman" w:eastAsia="Times New Roman" w:hAnsi="Times New Roman"/>
          <w:sz w:val="28"/>
          <w:szCs w:val="28"/>
        </w:rPr>
        <w:t xml:space="preserve">стандартного </w:t>
      </w:r>
      <w:r w:rsidR="00610012">
        <w:rPr>
          <w:rFonts w:ascii="Times New Roman" w:eastAsia="Times New Roman" w:hAnsi="Times New Roman"/>
          <w:sz w:val="28"/>
          <w:szCs w:val="28"/>
        </w:rPr>
        <w:t>и испытуемого растворов</w:t>
      </w:r>
      <w:r>
        <w:rPr>
          <w:rFonts w:ascii="Times New Roman" w:eastAsia="Times New Roman" w:hAnsi="Times New Roman"/>
          <w:sz w:val="28"/>
          <w:szCs w:val="28"/>
        </w:rPr>
        <w:t xml:space="preserve">. </w:t>
      </w:r>
    </w:p>
    <w:p w:rsidR="005D492B" w:rsidRPr="005D492B" w:rsidRDefault="005D492B" w:rsidP="005D492B">
      <w:pPr>
        <w:spacing w:after="0" w:line="360" w:lineRule="auto"/>
        <w:ind w:firstLine="709"/>
        <w:contextualSpacing/>
        <w:jc w:val="both"/>
        <w:rPr>
          <w:rFonts w:ascii="Times New Roman" w:hAnsi="Times New Roman"/>
          <w:iCs/>
          <w:sz w:val="28"/>
          <w:szCs w:val="28"/>
        </w:rPr>
      </w:pPr>
      <w:r w:rsidRPr="00FA21BE">
        <w:rPr>
          <w:rFonts w:ascii="Times New Roman" w:hAnsi="Times New Roman"/>
          <w:i/>
          <w:sz w:val="28"/>
          <w:szCs w:val="28"/>
        </w:rPr>
        <w:t>Допустимое содержание примесей</w:t>
      </w:r>
      <w:r>
        <w:rPr>
          <w:rFonts w:ascii="Times New Roman" w:hAnsi="Times New Roman"/>
          <w:i/>
          <w:sz w:val="28"/>
          <w:szCs w:val="28"/>
        </w:rPr>
        <w:t xml:space="preserve">. </w:t>
      </w:r>
      <w:r>
        <w:rPr>
          <w:rFonts w:ascii="Times New Roman" w:hAnsi="Times New Roman"/>
          <w:sz w:val="28"/>
          <w:szCs w:val="28"/>
        </w:rPr>
        <w:t xml:space="preserve">На хроматограмме испытуемого раствора площадь пика аммония </w:t>
      </w:r>
      <w:r w:rsidRPr="005D492B">
        <w:rPr>
          <w:rFonts w:ascii="Times New Roman" w:hAnsi="Times New Roman"/>
          <w:sz w:val="28"/>
          <w:szCs w:val="28"/>
        </w:rPr>
        <w:t xml:space="preserve">не должна превышать площадь основного пика на хроматограмме </w:t>
      </w:r>
      <w:r w:rsidR="00932A59">
        <w:rPr>
          <w:rFonts w:ascii="Times New Roman" w:hAnsi="Times New Roman"/>
          <w:sz w:val="28"/>
          <w:szCs w:val="28"/>
        </w:rPr>
        <w:t xml:space="preserve">стандартного </w:t>
      </w:r>
      <w:r w:rsidRPr="005D492B">
        <w:rPr>
          <w:rFonts w:ascii="Times New Roman" w:hAnsi="Times New Roman"/>
          <w:sz w:val="28"/>
          <w:szCs w:val="28"/>
        </w:rPr>
        <w:t>ра</w:t>
      </w:r>
      <w:r w:rsidR="00932A59">
        <w:rPr>
          <w:rFonts w:ascii="Times New Roman" w:hAnsi="Times New Roman"/>
          <w:sz w:val="28"/>
          <w:szCs w:val="28"/>
        </w:rPr>
        <w:t>створа (не более 0,</w:t>
      </w:r>
      <w:r w:rsidR="00D32DA3">
        <w:rPr>
          <w:rFonts w:ascii="Times New Roman" w:hAnsi="Times New Roman"/>
          <w:sz w:val="28"/>
          <w:szCs w:val="28"/>
        </w:rPr>
        <w:t>0</w:t>
      </w:r>
      <w:r w:rsidR="00932A59">
        <w:rPr>
          <w:rFonts w:ascii="Times New Roman" w:hAnsi="Times New Roman"/>
          <w:sz w:val="28"/>
          <w:szCs w:val="28"/>
        </w:rPr>
        <w:t>2 %).</w:t>
      </w:r>
    </w:p>
    <w:p w:rsidR="00CA1EAE" w:rsidRDefault="00362207" w:rsidP="002F2120">
      <w:pPr>
        <w:spacing w:after="0" w:line="360" w:lineRule="auto"/>
        <w:ind w:firstLine="709"/>
        <w:jc w:val="both"/>
        <w:rPr>
          <w:rFonts w:ascii="Times New Roman" w:eastAsia="Times New Roman" w:hAnsi="Times New Roman"/>
          <w:b/>
          <w:sz w:val="28"/>
          <w:szCs w:val="28"/>
        </w:rPr>
      </w:pPr>
      <w:r w:rsidRPr="00CE3367">
        <w:rPr>
          <w:rFonts w:ascii="Times New Roman" w:eastAsia="Times New Roman" w:hAnsi="Times New Roman"/>
          <w:b/>
          <w:sz w:val="28"/>
          <w:szCs w:val="28"/>
        </w:rPr>
        <w:t>Железо.</w:t>
      </w:r>
      <w:r>
        <w:rPr>
          <w:rFonts w:ascii="Times New Roman" w:eastAsia="Times New Roman" w:hAnsi="Times New Roman"/>
          <w:b/>
          <w:sz w:val="28"/>
          <w:szCs w:val="28"/>
        </w:rPr>
        <w:t xml:space="preserve"> </w:t>
      </w:r>
      <w:r w:rsidR="00641020">
        <w:rPr>
          <w:rFonts w:ascii="Times New Roman" w:eastAsia="Times New Roman" w:hAnsi="Times New Roman"/>
          <w:sz w:val="28"/>
          <w:szCs w:val="28"/>
        </w:rPr>
        <w:t>Не более 0,002</w:t>
      </w:r>
      <w:r w:rsidRPr="00362207">
        <w:rPr>
          <w:rFonts w:ascii="Times New Roman" w:eastAsia="Times New Roman" w:hAnsi="Times New Roman"/>
          <w:sz w:val="28"/>
          <w:szCs w:val="28"/>
        </w:rPr>
        <w:t> % (ОФС «Железо»</w:t>
      </w:r>
      <w:r w:rsidR="00CA1EAE">
        <w:rPr>
          <w:rFonts w:ascii="Times New Roman" w:eastAsia="Times New Roman" w:hAnsi="Times New Roman"/>
          <w:sz w:val="28"/>
          <w:szCs w:val="28"/>
        </w:rPr>
        <w:t>, метод 2</w:t>
      </w:r>
      <w:r w:rsidRPr="00362207">
        <w:rPr>
          <w:rFonts w:ascii="Times New Roman" w:eastAsia="Times New Roman" w:hAnsi="Times New Roman"/>
          <w:sz w:val="28"/>
          <w:szCs w:val="28"/>
        </w:rPr>
        <w:t>).</w:t>
      </w:r>
      <w:r>
        <w:rPr>
          <w:rFonts w:ascii="Times New Roman" w:eastAsia="Times New Roman" w:hAnsi="Times New Roman"/>
          <w:b/>
          <w:sz w:val="28"/>
          <w:szCs w:val="28"/>
        </w:rPr>
        <w:t xml:space="preserve"> </w:t>
      </w:r>
    </w:p>
    <w:p w:rsidR="00362207" w:rsidRDefault="00CA1EAE" w:rsidP="002F2120">
      <w:pPr>
        <w:spacing w:after="0" w:line="360" w:lineRule="auto"/>
        <w:ind w:firstLine="709"/>
        <w:jc w:val="both"/>
        <w:rPr>
          <w:rFonts w:ascii="Times New Roman" w:eastAsia="Times New Roman" w:hAnsi="Times New Roman"/>
          <w:sz w:val="28"/>
          <w:szCs w:val="28"/>
        </w:rPr>
      </w:pPr>
      <w:r w:rsidRPr="00CA1EAE">
        <w:rPr>
          <w:rFonts w:ascii="Times New Roman" w:eastAsia="Times New Roman" w:hAnsi="Times New Roman"/>
          <w:i/>
          <w:sz w:val="28"/>
          <w:szCs w:val="28"/>
        </w:rPr>
        <w:t>Испытуемый раствор.</w:t>
      </w:r>
      <w:r>
        <w:rPr>
          <w:rFonts w:ascii="Times New Roman" w:eastAsia="Times New Roman" w:hAnsi="Times New Roman"/>
          <w:sz w:val="28"/>
          <w:szCs w:val="28"/>
        </w:rPr>
        <w:t xml:space="preserve"> </w:t>
      </w:r>
      <w:r w:rsidR="005B56AF">
        <w:rPr>
          <w:rFonts w:ascii="Times New Roman" w:eastAsia="Times New Roman" w:hAnsi="Times New Roman"/>
          <w:sz w:val="28"/>
          <w:szCs w:val="28"/>
        </w:rPr>
        <w:t xml:space="preserve">Около </w:t>
      </w:r>
      <w:r w:rsidR="00641020">
        <w:rPr>
          <w:rFonts w:ascii="Times New Roman" w:eastAsia="Times New Roman" w:hAnsi="Times New Roman"/>
          <w:sz w:val="28"/>
          <w:szCs w:val="28"/>
        </w:rPr>
        <w:t>0,5 </w:t>
      </w:r>
      <w:r w:rsidR="000D6639">
        <w:rPr>
          <w:rFonts w:ascii="Times New Roman" w:eastAsia="Times New Roman" w:hAnsi="Times New Roman"/>
          <w:sz w:val="28"/>
          <w:szCs w:val="28"/>
        </w:rPr>
        <w:t xml:space="preserve">г </w:t>
      </w:r>
      <w:r w:rsidR="005B56AF">
        <w:rPr>
          <w:rFonts w:ascii="Times New Roman" w:eastAsia="Times New Roman" w:hAnsi="Times New Roman"/>
          <w:sz w:val="28"/>
          <w:szCs w:val="28"/>
        </w:rPr>
        <w:t xml:space="preserve">(точная навеска) </w:t>
      </w:r>
      <w:r w:rsidR="000D6639">
        <w:rPr>
          <w:rFonts w:ascii="Times New Roman" w:eastAsia="Times New Roman" w:hAnsi="Times New Roman"/>
          <w:sz w:val="28"/>
          <w:szCs w:val="28"/>
        </w:rPr>
        <w:t>субстанции</w:t>
      </w:r>
      <w:r w:rsidRPr="00CA1EAE">
        <w:rPr>
          <w:rFonts w:ascii="Times New Roman" w:eastAsia="Times New Roman" w:hAnsi="Times New Roman"/>
          <w:sz w:val="28"/>
          <w:szCs w:val="28"/>
        </w:rPr>
        <w:t xml:space="preserve"> </w:t>
      </w:r>
      <w:r w:rsidR="005B56AF">
        <w:rPr>
          <w:rFonts w:ascii="Times New Roman" w:eastAsia="Times New Roman" w:hAnsi="Times New Roman"/>
          <w:sz w:val="28"/>
          <w:szCs w:val="28"/>
        </w:rPr>
        <w:t xml:space="preserve">помещают </w:t>
      </w:r>
      <w:r>
        <w:rPr>
          <w:rFonts w:ascii="Times New Roman" w:eastAsia="Times New Roman" w:hAnsi="Times New Roman"/>
          <w:sz w:val="28"/>
          <w:szCs w:val="28"/>
        </w:rPr>
        <w:t>в</w:t>
      </w:r>
      <w:r w:rsidRPr="000D6639">
        <w:rPr>
          <w:rFonts w:ascii="Times New Roman" w:eastAsia="Times New Roman" w:hAnsi="Times New Roman"/>
          <w:sz w:val="28"/>
          <w:szCs w:val="28"/>
        </w:rPr>
        <w:t xml:space="preserve"> делительную воронку</w:t>
      </w:r>
      <w:r w:rsidR="000D6639">
        <w:rPr>
          <w:rFonts w:ascii="Times New Roman" w:eastAsia="Times New Roman" w:hAnsi="Times New Roman"/>
          <w:sz w:val="28"/>
          <w:szCs w:val="28"/>
        </w:rPr>
        <w:t xml:space="preserve">, растворяют в </w:t>
      </w:r>
      <w:r w:rsidR="00177AA8">
        <w:rPr>
          <w:rFonts w:ascii="Times New Roman" w:eastAsia="Times New Roman" w:hAnsi="Times New Roman"/>
          <w:sz w:val="28"/>
          <w:szCs w:val="28"/>
        </w:rPr>
        <w:t xml:space="preserve">10 мл </w:t>
      </w:r>
      <w:r w:rsidR="000D6639">
        <w:rPr>
          <w:rFonts w:ascii="Times New Roman" w:eastAsia="Times New Roman" w:hAnsi="Times New Roman"/>
          <w:sz w:val="28"/>
          <w:szCs w:val="28"/>
        </w:rPr>
        <w:t>хлористоводородной кислот</w:t>
      </w:r>
      <w:r w:rsidR="00177AA8">
        <w:rPr>
          <w:rFonts w:ascii="Times New Roman" w:eastAsia="Times New Roman" w:hAnsi="Times New Roman"/>
          <w:sz w:val="28"/>
          <w:szCs w:val="28"/>
        </w:rPr>
        <w:t>ы</w:t>
      </w:r>
      <w:r w:rsidR="000D6639">
        <w:rPr>
          <w:rFonts w:ascii="Times New Roman" w:eastAsia="Times New Roman" w:hAnsi="Times New Roman"/>
          <w:sz w:val="28"/>
          <w:szCs w:val="28"/>
        </w:rPr>
        <w:t xml:space="preserve"> </w:t>
      </w:r>
      <w:r w:rsidR="00177AA8">
        <w:rPr>
          <w:rFonts w:ascii="Times New Roman" w:eastAsia="Times New Roman" w:hAnsi="Times New Roman"/>
          <w:sz w:val="28"/>
          <w:szCs w:val="28"/>
        </w:rPr>
        <w:t xml:space="preserve">разведенной 7,3 %, </w:t>
      </w:r>
      <w:r>
        <w:rPr>
          <w:rFonts w:ascii="Times New Roman" w:eastAsia="Times New Roman" w:hAnsi="Times New Roman"/>
          <w:sz w:val="28"/>
          <w:szCs w:val="28"/>
        </w:rPr>
        <w:t xml:space="preserve">экстрагируют </w:t>
      </w:r>
      <w:r w:rsidR="00177AA8">
        <w:rPr>
          <w:rFonts w:ascii="Times New Roman" w:eastAsia="Times New Roman" w:hAnsi="Times New Roman"/>
          <w:sz w:val="28"/>
          <w:szCs w:val="28"/>
        </w:rPr>
        <w:t xml:space="preserve"> тремя порциями </w:t>
      </w:r>
      <w:proofErr w:type="spellStart"/>
      <w:r>
        <w:rPr>
          <w:rFonts w:ascii="Times New Roman" w:eastAsia="Times New Roman" w:hAnsi="Times New Roman"/>
          <w:sz w:val="28"/>
          <w:szCs w:val="28"/>
        </w:rPr>
        <w:t>метилизобутилкетона</w:t>
      </w:r>
      <w:proofErr w:type="spellEnd"/>
      <w:r w:rsidRPr="00CA1EAE">
        <w:rPr>
          <w:rFonts w:ascii="Times New Roman" w:eastAsia="Times New Roman" w:hAnsi="Times New Roman"/>
          <w:sz w:val="28"/>
          <w:szCs w:val="28"/>
        </w:rPr>
        <w:t xml:space="preserve"> </w:t>
      </w:r>
      <w:r w:rsidR="00177AA8">
        <w:rPr>
          <w:rFonts w:ascii="Times New Roman" w:eastAsia="Times New Roman" w:hAnsi="Times New Roman"/>
          <w:sz w:val="28"/>
          <w:szCs w:val="28"/>
        </w:rPr>
        <w:t>по 10 мл</w:t>
      </w:r>
      <w:r>
        <w:rPr>
          <w:rFonts w:ascii="Times New Roman" w:eastAsia="Times New Roman" w:hAnsi="Times New Roman"/>
          <w:sz w:val="28"/>
          <w:szCs w:val="28"/>
        </w:rPr>
        <w:t>, каждый раз</w:t>
      </w:r>
      <w:r w:rsidR="00177AA8">
        <w:rPr>
          <w:rFonts w:ascii="Times New Roman" w:eastAsia="Times New Roman" w:hAnsi="Times New Roman"/>
          <w:sz w:val="28"/>
          <w:szCs w:val="28"/>
        </w:rPr>
        <w:t xml:space="preserve"> </w:t>
      </w:r>
      <w:r>
        <w:rPr>
          <w:rFonts w:ascii="Times New Roman" w:eastAsia="Times New Roman" w:hAnsi="Times New Roman"/>
          <w:sz w:val="28"/>
          <w:szCs w:val="28"/>
        </w:rPr>
        <w:t>встряхивая в течение 3 мин, объединяют органические</w:t>
      </w:r>
      <w:r w:rsidR="00177AA8">
        <w:rPr>
          <w:rFonts w:ascii="Times New Roman" w:eastAsia="Times New Roman" w:hAnsi="Times New Roman"/>
          <w:sz w:val="28"/>
          <w:szCs w:val="28"/>
        </w:rPr>
        <w:t xml:space="preserve"> </w:t>
      </w:r>
      <w:r>
        <w:rPr>
          <w:rFonts w:ascii="Times New Roman" w:eastAsia="Times New Roman" w:hAnsi="Times New Roman"/>
          <w:sz w:val="28"/>
          <w:szCs w:val="28"/>
        </w:rPr>
        <w:t>извлечения,</w:t>
      </w:r>
      <w:r w:rsidR="00177AA8">
        <w:rPr>
          <w:rFonts w:ascii="Times New Roman" w:eastAsia="Times New Roman" w:hAnsi="Times New Roman"/>
          <w:sz w:val="28"/>
          <w:szCs w:val="28"/>
        </w:rPr>
        <w:t xml:space="preserve"> прибавляют 10 мл воды и встряхивают в течение 3 мин. Используют водный слой. </w:t>
      </w:r>
    </w:p>
    <w:p w:rsidR="00A13051" w:rsidRDefault="00177AA8" w:rsidP="00A13051">
      <w:pPr>
        <w:spacing w:after="0" w:line="360" w:lineRule="auto"/>
        <w:ind w:firstLine="709"/>
        <w:jc w:val="both"/>
        <w:rPr>
          <w:rFonts w:ascii="Times New Roman" w:eastAsia="Times New Roman" w:hAnsi="Times New Roman"/>
          <w:color w:val="000000"/>
          <w:sz w:val="28"/>
          <w:szCs w:val="28"/>
        </w:rPr>
      </w:pPr>
      <w:r w:rsidRPr="00177AA8">
        <w:rPr>
          <w:rFonts w:ascii="Times New Roman" w:eastAsia="Times New Roman" w:hAnsi="Times New Roman"/>
          <w:b/>
          <w:sz w:val="28"/>
          <w:szCs w:val="28"/>
        </w:rPr>
        <w:t xml:space="preserve">Сульфаты. </w:t>
      </w:r>
      <w:r w:rsidR="00A13051">
        <w:rPr>
          <w:rFonts w:ascii="Times New Roman" w:eastAsia="Times New Roman" w:hAnsi="Times New Roman"/>
          <w:color w:val="000000"/>
          <w:sz w:val="28"/>
          <w:szCs w:val="28"/>
          <w:lang w:bidi="ru-RU"/>
        </w:rPr>
        <w:t>Не более 0,03 </w:t>
      </w:r>
      <w:r w:rsidR="00A13051" w:rsidRPr="00177AA8">
        <w:rPr>
          <w:rFonts w:ascii="Times New Roman" w:eastAsia="Times New Roman" w:hAnsi="Times New Roman"/>
          <w:color w:val="000000"/>
          <w:sz w:val="28"/>
          <w:szCs w:val="28"/>
          <w:lang w:bidi="ru-RU"/>
        </w:rPr>
        <w:t xml:space="preserve">% </w:t>
      </w:r>
      <w:r w:rsidR="00A13051" w:rsidRPr="00177AA8">
        <w:rPr>
          <w:rFonts w:ascii="Times New Roman" w:eastAsia="Times New Roman" w:hAnsi="Times New Roman"/>
          <w:color w:val="000000"/>
          <w:sz w:val="28"/>
          <w:szCs w:val="28"/>
        </w:rPr>
        <w:t xml:space="preserve">(ОФС «Сульфаты», метод 1). </w:t>
      </w:r>
      <w:r w:rsidR="00A13051">
        <w:rPr>
          <w:rFonts w:ascii="Times New Roman" w:eastAsia="Times New Roman" w:hAnsi="Times New Roman"/>
          <w:color w:val="000000"/>
          <w:sz w:val="28"/>
          <w:szCs w:val="28"/>
        </w:rPr>
        <w:t xml:space="preserve">Для определения используют 15 мл испытуемого раствора и 15 мл </w:t>
      </w:r>
      <w:r w:rsidR="00A13051" w:rsidRPr="003B0AA7">
        <w:rPr>
          <w:rFonts w:ascii="Times New Roman" w:eastAsia="Times New Roman" w:hAnsi="Times New Roman"/>
          <w:color w:val="000000"/>
          <w:sz w:val="28"/>
          <w:szCs w:val="28"/>
        </w:rPr>
        <w:t>стандар</w:t>
      </w:r>
      <w:r w:rsidR="00A13051">
        <w:rPr>
          <w:rFonts w:ascii="Times New Roman" w:eastAsia="Times New Roman" w:hAnsi="Times New Roman"/>
          <w:color w:val="000000"/>
          <w:sz w:val="28"/>
          <w:szCs w:val="28"/>
        </w:rPr>
        <w:t xml:space="preserve">тного раствора </w:t>
      </w:r>
      <w:proofErr w:type="spellStart"/>
      <w:r w:rsidR="00A13051">
        <w:rPr>
          <w:rFonts w:ascii="Times New Roman" w:eastAsia="Times New Roman" w:hAnsi="Times New Roman"/>
          <w:color w:val="000000"/>
          <w:sz w:val="28"/>
          <w:szCs w:val="28"/>
        </w:rPr>
        <w:t>сульфат-иона</w:t>
      </w:r>
      <w:proofErr w:type="spellEnd"/>
      <w:r w:rsidR="00A13051">
        <w:rPr>
          <w:rFonts w:ascii="Times New Roman" w:eastAsia="Times New Roman" w:hAnsi="Times New Roman"/>
          <w:color w:val="000000"/>
          <w:sz w:val="28"/>
          <w:szCs w:val="28"/>
        </w:rPr>
        <w:t xml:space="preserve"> (10 </w:t>
      </w:r>
      <w:r w:rsidR="00A13051" w:rsidRPr="003B0AA7">
        <w:rPr>
          <w:rFonts w:ascii="Times New Roman" w:eastAsia="Times New Roman" w:hAnsi="Times New Roman"/>
          <w:color w:val="000000"/>
          <w:sz w:val="28"/>
          <w:szCs w:val="28"/>
        </w:rPr>
        <w:t>мкг/мл)</w:t>
      </w:r>
      <w:r w:rsidR="00A13051">
        <w:rPr>
          <w:rFonts w:ascii="Times New Roman" w:eastAsia="Times New Roman" w:hAnsi="Times New Roman"/>
          <w:color w:val="000000"/>
          <w:sz w:val="28"/>
          <w:szCs w:val="28"/>
        </w:rPr>
        <w:t>.</w:t>
      </w:r>
    </w:p>
    <w:p w:rsidR="00A13051" w:rsidRPr="009734EC" w:rsidRDefault="00A13051" w:rsidP="00A13051">
      <w:pPr>
        <w:spacing w:after="0" w:line="360" w:lineRule="auto"/>
        <w:ind w:firstLine="709"/>
        <w:jc w:val="both"/>
        <w:rPr>
          <w:rFonts w:ascii="Times New Roman" w:hAnsi="Times New Roman"/>
          <w:color w:val="000000"/>
          <w:sz w:val="28"/>
          <w:szCs w:val="28"/>
        </w:rPr>
      </w:pPr>
      <w:r w:rsidRPr="00456A65">
        <w:rPr>
          <w:rFonts w:ascii="Times New Roman" w:eastAsia="Times New Roman" w:hAnsi="Times New Roman"/>
          <w:i/>
          <w:color w:val="000000"/>
          <w:sz w:val="28"/>
          <w:szCs w:val="28"/>
        </w:rPr>
        <w:t>Испытуемый раствор.</w:t>
      </w:r>
      <w:r>
        <w:rPr>
          <w:rFonts w:ascii="Times New Roman" w:eastAsia="Times New Roman" w:hAnsi="Times New Roman"/>
          <w:color w:val="000000"/>
          <w:sz w:val="28"/>
          <w:szCs w:val="28"/>
        </w:rPr>
        <w:t xml:space="preserve"> Р</w:t>
      </w:r>
      <w:r w:rsidRPr="00177AA8">
        <w:rPr>
          <w:rFonts w:ascii="Times New Roman" w:eastAsia="Times New Roman" w:hAnsi="Times New Roman"/>
          <w:color w:val="000000"/>
          <w:sz w:val="28"/>
          <w:szCs w:val="28"/>
        </w:rPr>
        <w:t>аствор</w:t>
      </w:r>
      <w:r>
        <w:rPr>
          <w:rFonts w:ascii="Times New Roman" w:eastAsia="Times New Roman" w:hAnsi="Times New Roman"/>
          <w:color w:val="000000"/>
          <w:sz w:val="28"/>
          <w:szCs w:val="28"/>
        </w:rPr>
        <w:t>яют 0,5 г субстанции в воде</w:t>
      </w:r>
      <w:r>
        <w:rPr>
          <w:rFonts w:ascii="Times New Roman" w:hAnsi="Times New Roman"/>
          <w:color w:val="000000"/>
          <w:sz w:val="28"/>
          <w:szCs w:val="28"/>
        </w:rPr>
        <w:t xml:space="preserve"> и доводят объем раствора водой до 15 мл.</w:t>
      </w:r>
    </w:p>
    <w:p w:rsidR="008769AF" w:rsidRDefault="00AD0194" w:rsidP="008769AF">
      <w:pPr>
        <w:spacing w:after="0" w:line="360" w:lineRule="auto"/>
        <w:ind w:firstLine="709"/>
        <w:jc w:val="both"/>
        <w:rPr>
          <w:rFonts w:ascii="Times New Roman" w:hAnsi="Times New Roman"/>
          <w:color w:val="000000"/>
          <w:sz w:val="28"/>
          <w:szCs w:val="28"/>
        </w:rPr>
      </w:pPr>
      <w:r w:rsidRPr="009B2408">
        <w:rPr>
          <w:rFonts w:ascii="Times New Roman" w:eastAsia="Times New Roman" w:hAnsi="Times New Roman"/>
          <w:b/>
          <w:color w:val="000000"/>
          <w:sz w:val="28"/>
          <w:szCs w:val="28"/>
        </w:rPr>
        <w:t xml:space="preserve">Сульфатная зола. </w:t>
      </w:r>
      <w:r w:rsidRPr="009B2408">
        <w:rPr>
          <w:rFonts w:ascii="Times New Roman" w:hAnsi="Times New Roman"/>
          <w:color w:val="000000"/>
          <w:sz w:val="28"/>
          <w:szCs w:val="28"/>
        </w:rPr>
        <w:t>Не</w:t>
      </w:r>
      <w:r w:rsidR="000F3722">
        <w:rPr>
          <w:rFonts w:ascii="Times New Roman" w:hAnsi="Times New Roman"/>
          <w:color w:val="000000"/>
          <w:sz w:val="28"/>
          <w:szCs w:val="28"/>
        </w:rPr>
        <w:t xml:space="preserve"> более 0,1</w:t>
      </w:r>
      <w:r w:rsidRPr="00D34B71">
        <w:rPr>
          <w:rFonts w:ascii="Times New Roman" w:hAnsi="Times New Roman"/>
          <w:color w:val="000000"/>
          <w:sz w:val="28"/>
          <w:szCs w:val="28"/>
        </w:rPr>
        <w:t> % (ОФС «Сульфатная</w:t>
      </w:r>
      <w:r w:rsidRPr="00277206">
        <w:rPr>
          <w:rFonts w:ascii="Times New Roman" w:hAnsi="Times New Roman"/>
          <w:color w:val="000000"/>
          <w:sz w:val="28"/>
          <w:szCs w:val="28"/>
        </w:rPr>
        <w:t xml:space="preserve"> зола»). Дл</w:t>
      </w:r>
      <w:r>
        <w:rPr>
          <w:rFonts w:ascii="Times New Roman" w:hAnsi="Times New Roman"/>
          <w:color w:val="000000"/>
          <w:sz w:val="28"/>
          <w:szCs w:val="28"/>
        </w:rPr>
        <w:t>я определения используют около 1 </w:t>
      </w:r>
      <w:r w:rsidRPr="00277206">
        <w:rPr>
          <w:rFonts w:ascii="Times New Roman" w:hAnsi="Times New Roman"/>
          <w:color w:val="000000"/>
          <w:sz w:val="28"/>
          <w:szCs w:val="28"/>
        </w:rPr>
        <w:t xml:space="preserve">г (точная </w:t>
      </w:r>
      <w:r>
        <w:rPr>
          <w:rFonts w:ascii="Times New Roman" w:hAnsi="Times New Roman"/>
          <w:color w:val="000000"/>
          <w:sz w:val="28"/>
          <w:szCs w:val="28"/>
        </w:rPr>
        <w:t>навеска) субстанции</w:t>
      </w:r>
      <w:r w:rsidR="00A07A97">
        <w:rPr>
          <w:rFonts w:ascii="Times New Roman" w:hAnsi="Times New Roman"/>
          <w:color w:val="000000"/>
          <w:sz w:val="28"/>
          <w:szCs w:val="28"/>
        </w:rPr>
        <w:t xml:space="preserve">. </w:t>
      </w:r>
    </w:p>
    <w:p w:rsidR="00641020" w:rsidRPr="008769AF" w:rsidRDefault="00641020" w:rsidP="00641020">
      <w:pPr>
        <w:spacing w:after="0" w:line="360" w:lineRule="auto"/>
        <w:ind w:firstLine="709"/>
        <w:jc w:val="both"/>
        <w:rPr>
          <w:rFonts w:ascii="Times New Roman" w:hAnsi="Times New Roman"/>
          <w:color w:val="000000"/>
          <w:sz w:val="28"/>
          <w:szCs w:val="28"/>
        </w:rPr>
      </w:pPr>
      <w:r w:rsidRPr="008769AF">
        <w:rPr>
          <w:rFonts w:ascii="Times New Roman" w:hAnsi="Times New Roman" w:cs="Times New Roman"/>
          <w:b/>
          <w:color w:val="000000"/>
          <w:sz w:val="28"/>
          <w:szCs w:val="28"/>
        </w:rPr>
        <w:t>Тяжелые металлы</w:t>
      </w:r>
      <w:r w:rsidRPr="008769AF">
        <w:rPr>
          <w:rFonts w:ascii="Times New Roman" w:hAnsi="Times New Roman" w:cs="Times New Roman"/>
          <w:b/>
          <w:sz w:val="28"/>
          <w:szCs w:val="28"/>
        </w:rPr>
        <w:t>.</w:t>
      </w:r>
      <w:r w:rsidRPr="008769AF">
        <w:rPr>
          <w:rFonts w:ascii="Times New Roman" w:hAnsi="Times New Roman" w:cs="Times New Roman"/>
          <w:sz w:val="28"/>
          <w:szCs w:val="28"/>
        </w:rPr>
        <w:t xml:space="preserve"> Не более 0,001 %. </w:t>
      </w:r>
    </w:p>
    <w:p w:rsidR="00641020" w:rsidRPr="008769AF" w:rsidRDefault="00641020" w:rsidP="00641020">
      <w:pPr>
        <w:spacing w:after="0" w:line="360" w:lineRule="auto"/>
        <w:ind w:firstLine="709"/>
        <w:jc w:val="both"/>
        <w:rPr>
          <w:rFonts w:ascii="Times New Roman" w:hAnsi="Times New Roman"/>
          <w:sz w:val="28"/>
          <w:szCs w:val="28"/>
        </w:rPr>
      </w:pPr>
      <w:r w:rsidRPr="008769AF">
        <w:rPr>
          <w:rFonts w:ascii="Times New Roman" w:hAnsi="Times New Roman"/>
          <w:i/>
          <w:sz w:val="28"/>
          <w:szCs w:val="28"/>
        </w:rPr>
        <w:t xml:space="preserve">Испытуемый раствор. </w:t>
      </w:r>
      <w:r w:rsidRPr="008769AF">
        <w:rPr>
          <w:rFonts w:ascii="Times New Roman" w:hAnsi="Times New Roman"/>
          <w:sz w:val="28"/>
          <w:szCs w:val="28"/>
        </w:rPr>
        <w:t>В мерную колбу вместимостью 20 мл помещают 2,0 г субстанции, растворяют в воде</w:t>
      </w:r>
      <w:r w:rsidR="004B7031">
        <w:rPr>
          <w:rFonts w:ascii="Times New Roman" w:hAnsi="Times New Roman"/>
          <w:sz w:val="28"/>
          <w:szCs w:val="28"/>
        </w:rPr>
        <w:t>, доводят значение рН до 3,5</w:t>
      </w:r>
      <w:r w:rsidR="004B7031">
        <w:rPr>
          <w:rFonts w:ascii="Times New Roman" w:hAnsi="Times New Roman" w:cs="Times New Roman"/>
          <w:sz w:val="28"/>
          <w:szCs w:val="28"/>
        </w:rPr>
        <w:t>±</w:t>
      </w:r>
      <w:r w:rsidR="004B7031">
        <w:rPr>
          <w:rFonts w:ascii="Times New Roman" w:hAnsi="Times New Roman"/>
          <w:sz w:val="28"/>
          <w:szCs w:val="28"/>
        </w:rPr>
        <w:t>0,5 аммиаком водным</w:t>
      </w:r>
      <w:r w:rsidRPr="008769AF">
        <w:rPr>
          <w:rFonts w:ascii="Times New Roman" w:hAnsi="Times New Roman"/>
          <w:sz w:val="28"/>
          <w:szCs w:val="28"/>
        </w:rPr>
        <w:t xml:space="preserve"> и доводят</w:t>
      </w:r>
      <w:r w:rsidR="004B7031">
        <w:rPr>
          <w:rFonts w:ascii="Times New Roman" w:hAnsi="Times New Roman"/>
          <w:sz w:val="28"/>
          <w:szCs w:val="28"/>
        </w:rPr>
        <w:t xml:space="preserve"> объём раствора водой до метки.</w:t>
      </w:r>
    </w:p>
    <w:p w:rsidR="00641020" w:rsidRPr="008769AF" w:rsidRDefault="00641020" w:rsidP="00641020">
      <w:pPr>
        <w:spacing w:after="0" w:line="360" w:lineRule="auto"/>
        <w:ind w:firstLine="709"/>
        <w:jc w:val="both"/>
        <w:rPr>
          <w:rFonts w:ascii="Times New Roman" w:hAnsi="Times New Roman"/>
          <w:sz w:val="28"/>
          <w:szCs w:val="28"/>
        </w:rPr>
      </w:pPr>
      <w:r w:rsidRPr="008769AF">
        <w:rPr>
          <w:rFonts w:ascii="Times New Roman" w:hAnsi="Times New Roman"/>
          <w:i/>
          <w:sz w:val="28"/>
          <w:szCs w:val="28"/>
        </w:rPr>
        <w:t>Эталонный раствор.</w:t>
      </w:r>
      <w:r w:rsidRPr="008769AF">
        <w:rPr>
          <w:rFonts w:ascii="Times New Roman" w:hAnsi="Times New Roman"/>
          <w:sz w:val="28"/>
          <w:szCs w:val="28"/>
        </w:rPr>
        <w:t xml:space="preserve"> К 10 мл </w:t>
      </w:r>
      <w:r w:rsidRPr="008769AF">
        <w:rPr>
          <w:rFonts w:ascii="Times New Roman" w:hAnsi="Times New Roman"/>
          <w:iCs/>
          <w:sz w:val="28"/>
          <w:szCs w:val="28"/>
        </w:rPr>
        <w:t xml:space="preserve">стандартного раствора 1 мкг/мл </w:t>
      </w:r>
      <w:proofErr w:type="spellStart"/>
      <w:r w:rsidRPr="008769AF">
        <w:rPr>
          <w:rFonts w:ascii="Times New Roman" w:hAnsi="Times New Roman"/>
          <w:iCs/>
          <w:sz w:val="28"/>
          <w:szCs w:val="28"/>
        </w:rPr>
        <w:t>свинец-иона</w:t>
      </w:r>
      <w:proofErr w:type="spellEnd"/>
      <w:r w:rsidRPr="008769AF">
        <w:rPr>
          <w:rFonts w:ascii="Times New Roman" w:hAnsi="Times New Roman"/>
          <w:iCs/>
          <w:sz w:val="28"/>
          <w:szCs w:val="28"/>
        </w:rPr>
        <w:t xml:space="preserve"> </w:t>
      </w:r>
      <w:r w:rsidRPr="008769AF">
        <w:rPr>
          <w:rFonts w:ascii="Times New Roman" w:hAnsi="Times New Roman"/>
          <w:sz w:val="28"/>
          <w:szCs w:val="28"/>
        </w:rPr>
        <w:t>прибавляют 2,0 мл испытуемого раствора.</w:t>
      </w:r>
    </w:p>
    <w:p w:rsidR="00641020" w:rsidRPr="008769AF" w:rsidRDefault="00641020" w:rsidP="00641020">
      <w:pPr>
        <w:spacing w:after="0" w:line="360" w:lineRule="auto"/>
        <w:ind w:firstLine="709"/>
        <w:jc w:val="both"/>
        <w:rPr>
          <w:rFonts w:ascii="Times New Roman" w:hAnsi="Times New Roman"/>
          <w:sz w:val="28"/>
          <w:szCs w:val="28"/>
        </w:rPr>
      </w:pPr>
      <w:r w:rsidRPr="008769AF">
        <w:rPr>
          <w:rFonts w:ascii="Times New Roman" w:hAnsi="Times New Roman"/>
          <w:i/>
          <w:sz w:val="28"/>
          <w:szCs w:val="28"/>
        </w:rPr>
        <w:lastRenderedPageBreak/>
        <w:t>Контрольный раствор.</w:t>
      </w:r>
      <w:r w:rsidRPr="008769AF">
        <w:rPr>
          <w:rFonts w:ascii="Times New Roman" w:hAnsi="Times New Roman"/>
          <w:sz w:val="28"/>
          <w:szCs w:val="28"/>
        </w:rPr>
        <w:t xml:space="preserve"> К 10,0 мл воды прибавляют 2,0 мл испытуемого раствора.</w:t>
      </w:r>
    </w:p>
    <w:p w:rsidR="00641020" w:rsidRPr="008769AF" w:rsidRDefault="00641020" w:rsidP="00641020">
      <w:pPr>
        <w:spacing w:after="0" w:line="360" w:lineRule="auto"/>
        <w:ind w:firstLine="709"/>
        <w:jc w:val="both"/>
        <w:rPr>
          <w:rFonts w:ascii="Times New Roman" w:hAnsi="Times New Roman"/>
          <w:sz w:val="28"/>
          <w:szCs w:val="28"/>
        </w:rPr>
      </w:pPr>
      <w:r w:rsidRPr="008769AF">
        <w:rPr>
          <w:rFonts w:ascii="Times New Roman" w:hAnsi="Times New Roman"/>
          <w:sz w:val="28"/>
          <w:szCs w:val="28"/>
        </w:rPr>
        <w:t>К 12,0 мл каждого раствора прибавляют 2,0 мл буферного раствора рН 3,5. Перемешивают и прибавляют 1,2 мл тиоацетамидного реактива. Немедленно перемешивают. Через две минуты сравнивают окраски полученных растворов.</w:t>
      </w:r>
    </w:p>
    <w:p w:rsidR="00641020" w:rsidRPr="008769AF" w:rsidRDefault="00641020" w:rsidP="00641020">
      <w:pPr>
        <w:spacing w:after="0" w:line="360" w:lineRule="auto"/>
        <w:ind w:firstLine="709"/>
        <w:jc w:val="both"/>
        <w:rPr>
          <w:rFonts w:ascii="Times New Roman" w:hAnsi="Times New Roman"/>
          <w:sz w:val="28"/>
          <w:szCs w:val="28"/>
        </w:rPr>
      </w:pPr>
      <w:r w:rsidRPr="008769AF">
        <w:rPr>
          <w:rFonts w:ascii="Times New Roman" w:hAnsi="Times New Roman"/>
          <w:i/>
          <w:sz w:val="28"/>
          <w:szCs w:val="28"/>
        </w:rPr>
        <w:t>Пригодность системы.</w:t>
      </w:r>
      <w:r w:rsidRPr="008769AF">
        <w:rPr>
          <w:rFonts w:ascii="Times New Roman" w:hAnsi="Times New Roman"/>
          <w:sz w:val="28"/>
          <w:szCs w:val="28"/>
        </w:rPr>
        <w:t xml:space="preserve"> Стандартный раствор по сравнению с контрольным раствором должен быть окрашен в светло-коричневый цвет.</w:t>
      </w:r>
    </w:p>
    <w:p w:rsidR="00641020" w:rsidRPr="008769AF" w:rsidRDefault="00641020" w:rsidP="00641020">
      <w:pPr>
        <w:spacing w:after="0" w:line="360" w:lineRule="auto"/>
        <w:ind w:firstLine="709"/>
        <w:jc w:val="both"/>
        <w:rPr>
          <w:rFonts w:ascii="Times New Roman" w:hAnsi="Times New Roman"/>
          <w:sz w:val="28"/>
          <w:szCs w:val="28"/>
        </w:rPr>
      </w:pPr>
      <w:r w:rsidRPr="008769AF">
        <w:rPr>
          <w:rFonts w:ascii="Times New Roman" w:hAnsi="Times New Roman"/>
          <w:i/>
          <w:sz w:val="28"/>
          <w:szCs w:val="28"/>
        </w:rPr>
        <w:t xml:space="preserve">Допустимое содержание тяжёлых металлов. </w:t>
      </w:r>
      <w:r w:rsidRPr="008769AF">
        <w:rPr>
          <w:rFonts w:ascii="Times New Roman" w:hAnsi="Times New Roman"/>
          <w:sz w:val="28"/>
          <w:szCs w:val="28"/>
        </w:rPr>
        <w:t>Окраска испытуемого раствора не должна превышать по интенсивности окраску стандартного раствора.</w:t>
      </w:r>
    </w:p>
    <w:p w:rsidR="00641020" w:rsidRPr="008769AF" w:rsidRDefault="00641020" w:rsidP="00641020">
      <w:pPr>
        <w:spacing w:after="0" w:line="360" w:lineRule="auto"/>
        <w:ind w:firstLine="709"/>
        <w:jc w:val="both"/>
        <w:rPr>
          <w:rFonts w:ascii="Times New Roman" w:hAnsi="Times New Roman"/>
          <w:i/>
          <w:sz w:val="28"/>
          <w:szCs w:val="28"/>
        </w:rPr>
      </w:pPr>
      <w:r w:rsidRPr="008769AF">
        <w:rPr>
          <w:rFonts w:ascii="Times New Roman" w:hAnsi="Times New Roman"/>
          <w:sz w:val="28"/>
          <w:szCs w:val="28"/>
        </w:rPr>
        <w:t>При затруднении в оценке растворы фильтруют через мембранный фильтр с размером пор 0,45 мкм. Фильтрование проводят медленно и единообразно при умеренном и постоянном нажатии на поршень. Сравнивают пятна на фильтрах, полученные от фильтрования различных растворов. Коричневая окраска пятна на фильтре, полученного после фильтрования испытуемого раствора, не должна превосходить по интенсивности окраску пятна на фильтре, полученного после фильтрования стандартного раствора.</w:t>
      </w:r>
    </w:p>
    <w:p w:rsidR="00AD0194" w:rsidRDefault="00AD0194" w:rsidP="00E737D9">
      <w:pPr>
        <w:spacing w:after="0" w:line="360" w:lineRule="auto"/>
        <w:ind w:firstLine="709"/>
        <w:jc w:val="both"/>
        <w:rPr>
          <w:rFonts w:ascii="Times New Roman" w:eastAsia="Times New Roman" w:hAnsi="Times New Roman"/>
          <w:color w:val="000000"/>
          <w:sz w:val="28"/>
          <w:szCs w:val="28"/>
        </w:rPr>
      </w:pPr>
      <w:r w:rsidRPr="00BE05ED">
        <w:rPr>
          <w:rFonts w:ascii="Times New Roman" w:eastAsia="Times New Roman" w:hAnsi="Times New Roman"/>
          <w:b/>
          <w:color w:val="000000"/>
          <w:sz w:val="28"/>
          <w:szCs w:val="28"/>
        </w:rPr>
        <w:t>Остаточные органические растворители.</w:t>
      </w:r>
      <w:r w:rsidRPr="00BE05ED">
        <w:rPr>
          <w:rFonts w:ascii="Times New Roman" w:eastAsia="Times New Roman" w:hAnsi="Times New Roman"/>
          <w:color w:val="000000"/>
          <w:sz w:val="28"/>
          <w:szCs w:val="28"/>
        </w:rPr>
        <w:t xml:space="preserve"> В соответствии с ОФС «Остаточные органические растворители».</w:t>
      </w:r>
    </w:p>
    <w:p w:rsidR="00AD0194" w:rsidRPr="00BE05ED" w:rsidRDefault="00AD0194" w:rsidP="00AD0194">
      <w:pPr>
        <w:widowControl w:val="0"/>
        <w:spacing w:after="0" w:line="360" w:lineRule="auto"/>
        <w:ind w:firstLine="709"/>
        <w:jc w:val="both"/>
        <w:rPr>
          <w:rFonts w:ascii="Times New Roman" w:eastAsia="Times New Roman" w:hAnsi="Times New Roman"/>
          <w:sz w:val="28"/>
          <w:szCs w:val="28"/>
        </w:rPr>
      </w:pPr>
      <w:r w:rsidRPr="00BE05ED">
        <w:rPr>
          <w:rFonts w:ascii="Times New Roman" w:eastAsia="Times New Roman" w:hAnsi="Times New Roman"/>
          <w:b/>
          <w:color w:val="000000"/>
          <w:sz w:val="28"/>
          <w:szCs w:val="28"/>
        </w:rPr>
        <w:t>Микробиологическая чистота.</w:t>
      </w:r>
      <w:r w:rsidRPr="00BE05ED">
        <w:rPr>
          <w:rFonts w:ascii="Times New Roman" w:eastAsia="Times New Roman" w:hAnsi="Times New Roman"/>
          <w:color w:val="000000"/>
          <w:sz w:val="28"/>
          <w:szCs w:val="28"/>
        </w:rPr>
        <w:t xml:space="preserve"> В соответствии с ОФС «Микробиологическая чистота».</w:t>
      </w:r>
    </w:p>
    <w:p w:rsidR="009E2E64" w:rsidRDefault="00AD0194" w:rsidP="009E2E64">
      <w:pPr>
        <w:widowControl w:val="0"/>
        <w:spacing w:after="0" w:line="360" w:lineRule="auto"/>
        <w:ind w:firstLine="720"/>
        <w:contextualSpacing/>
        <w:jc w:val="both"/>
        <w:rPr>
          <w:rFonts w:ascii="Times New Roman" w:hAnsi="Times New Roman" w:cs="Times New Roman"/>
          <w:color w:val="000000"/>
          <w:sz w:val="28"/>
          <w:szCs w:val="28"/>
        </w:rPr>
      </w:pPr>
      <w:r w:rsidRPr="009E2E64">
        <w:rPr>
          <w:rFonts w:ascii="Times New Roman" w:hAnsi="Times New Roman" w:cs="Times New Roman"/>
          <w:b/>
          <w:color w:val="000000"/>
          <w:sz w:val="28"/>
          <w:szCs w:val="28"/>
        </w:rPr>
        <w:t>Количественное определение.</w:t>
      </w:r>
      <w:r w:rsidRPr="00834BD4">
        <w:rPr>
          <w:color w:val="000000"/>
          <w:lang w:bidi="ru-RU"/>
        </w:rPr>
        <w:t xml:space="preserve"> </w:t>
      </w:r>
      <w:r w:rsidR="00917C75" w:rsidRPr="00940D51">
        <w:rPr>
          <w:rFonts w:ascii="Times New Roman" w:hAnsi="Times New Roman" w:cs="Times New Roman"/>
          <w:color w:val="000000"/>
          <w:sz w:val="28"/>
          <w:szCs w:val="28"/>
        </w:rPr>
        <w:t>Определение проводят методом титриметрии.</w:t>
      </w:r>
    </w:p>
    <w:p w:rsidR="00917C75" w:rsidRDefault="00F54F46" w:rsidP="009E2E64">
      <w:pPr>
        <w:widowControl w:val="0"/>
        <w:spacing w:after="0" w:line="360" w:lineRule="auto"/>
        <w:ind w:firstLine="720"/>
        <w:contextualSpacing/>
        <w:jc w:val="both"/>
      </w:pPr>
      <w:r>
        <w:rPr>
          <w:rFonts w:ascii="Times New Roman" w:hAnsi="Times New Roman" w:cs="Times New Roman"/>
          <w:color w:val="000000"/>
          <w:sz w:val="28"/>
          <w:szCs w:val="28"/>
        </w:rPr>
        <w:t>Около</w:t>
      </w:r>
      <w:r w:rsidR="009A3870">
        <w:rPr>
          <w:rFonts w:ascii="Times New Roman" w:hAnsi="Times New Roman" w:cs="Times New Roman"/>
          <w:color w:val="000000"/>
          <w:sz w:val="28"/>
          <w:szCs w:val="28"/>
        </w:rPr>
        <w:t xml:space="preserve"> 0,3</w:t>
      </w:r>
      <w:r w:rsidR="00917C75" w:rsidRPr="00C34A6D">
        <w:rPr>
          <w:rFonts w:ascii="Times New Roman" w:hAnsi="Times New Roman" w:cs="Times New Roman"/>
          <w:color w:val="000000"/>
          <w:sz w:val="28"/>
          <w:szCs w:val="28"/>
        </w:rPr>
        <w:t> г (точная нав</w:t>
      </w:r>
      <w:r w:rsidR="006D652C">
        <w:rPr>
          <w:rFonts w:ascii="Times New Roman" w:hAnsi="Times New Roman" w:cs="Times New Roman"/>
          <w:color w:val="000000"/>
          <w:sz w:val="28"/>
          <w:szCs w:val="28"/>
        </w:rPr>
        <w:t xml:space="preserve">еска) субстанции </w:t>
      </w:r>
      <w:r>
        <w:rPr>
          <w:rFonts w:ascii="Times New Roman" w:hAnsi="Times New Roman" w:cs="Times New Roman"/>
          <w:color w:val="000000"/>
          <w:sz w:val="28"/>
          <w:szCs w:val="28"/>
        </w:rPr>
        <w:t xml:space="preserve">и 4 г калия йодида помещают в колбу </w:t>
      </w:r>
      <w:r w:rsidR="00AE0B3A">
        <w:rPr>
          <w:rFonts w:ascii="Times New Roman" w:hAnsi="Times New Roman" w:cs="Times New Roman"/>
          <w:color w:val="000000"/>
          <w:sz w:val="28"/>
          <w:szCs w:val="28"/>
        </w:rPr>
        <w:t>с притертой пробкой</w:t>
      </w:r>
      <w:r>
        <w:rPr>
          <w:rFonts w:ascii="Times New Roman" w:hAnsi="Times New Roman" w:cs="Times New Roman"/>
          <w:color w:val="000000"/>
          <w:sz w:val="28"/>
          <w:szCs w:val="28"/>
        </w:rPr>
        <w:t>, растворяют в 2</w:t>
      </w:r>
      <w:r w:rsidR="006D652C">
        <w:rPr>
          <w:rFonts w:ascii="Times New Roman" w:hAnsi="Times New Roman" w:cs="Times New Roman"/>
          <w:color w:val="000000"/>
          <w:sz w:val="28"/>
          <w:szCs w:val="28"/>
        </w:rPr>
        <w:t>0</w:t>
      </w:r>
      <w:r w:rsidR="00917C75" w:rsidRPr="00C34A6D">
        <w:rPr>
          <w:rFonts w:ascii="Times New Roman" w:hAnsi="Times New Roman" w:cs="Times New Roman"/>
          <w:color w:val="000000"/>
          <w:sz w:val="28"/>
          <w:szCs w:val="28"/>
        </w:rPr>
        <w:t xml:space="preserve"> мл </w:t>
      </w:r>
      <w:r w:rsidR="006D652C">
        <w:rPr>
          <w:rFonts w:ascii="Times New Roman" w:hAnsi="Times New Roman" w:cs="Times New Roman"/>
          <w:color w:val="000000"/>
          <w:sz w:val="28"/>
          <w:szCs w:val="28"/>
        </w:rPr>
        <w:t>воды</w:t>
      </w:r>
      <w:r w:rsidR="0011546C">
        <w:rPr>
          <w:rFonts w:ascii="Times New Roman" w:hAnsi="Times New Roman" w:cs="Times New Roman"/>
          <w:color w:val="000000"/>
          <w:sz w:val="28"/>
          <w:szCs w:val="28"/>
        </w:rPr>
        <w:t xml:space="preserve">, </w:t>
      </w:r>
      <w:r w:rsidR="00AE0B3A">
        <w:rPr>
          <w:rFonts w:ascii="Times New Roman" w:hAnsi="Times New Roman" w:cs="Times New Roman"/>
          <w:color w:val="000000"/>
          <w:sz w:val="28"/>
          <w:szCs w:val="28"/>
        </w:rPr>
        <w:t>охлаждают на</w:t>
      </w:r>
      <w:r>
        <w:rPr>
          <w:rFonts w:ascii="Times New Roman" w:hAnsi="Times New Roman" w:cs="Times New Roman"/>
          <w:color w:val="000000"/>
          <w:sz w:val="28"/>
          <w:szCs w:val="28"/>
        </w:rPr>
        <w:t xml:space="preserve"> ледяной </w:t>
      </w:r>
      <w:r w:rsidR="00AE0B3A">
        <w:rPr>
          <w:rFonts w:ascii="Times New Roman" w:hAnsi="Times New Roman" w:cs="Times New Roman"/>
          <w:color w:val="000000"/>
          <w:sz w:val="28"/>
          <w:szCs w:val="28"/>
        </w:rPr>
        <w:t>бане</w:t>
      </w:r>
      <w:r>
        <w:rPr>
          <w:rFonts w:ascii="Times New Roman" w:hAnsi="Times New Roman" w:cs="Times New Roman"/>
          <w:color w:val="000000"/>
          <w:sz w:val="28"/>
          <w:szCs w:val="28"/>
        </w:rPr>
        <w:t xml:space="preserve">, </w:t>
      </w:r>
      <w:r w:rsidRPr="009E2E64">
        <w:rPr>
          <w:rFonts w:ascii="Times New Roman" w:hAnsi="Times New Roman" w:cs="Times New Roman"/>
          <w:color w:val="000000"/>
          <w:sz w:val="28"/>
          <w:szCs w:val="28"/>
        </w:rPr>
        <w:t xml:space="preserve">прибавляют 3 мл хлористоводородной кислоты 25 %, 25 мл 0,05 М раствора йода, закрывают колбу, выдерживают в тёмном месте в течение 20 мин </w:t>
      </w:r>
      <w:r w:rsidR="00917C75" w:rsidRPr="009E2E64">
        <w:rPr>
          <w:rFonts w:ascii="Times New Roman" w:hAnsi="Times New Roman" w:cs="Times New Roman"/>
          <w:color w:val="000000"/>
          <w:sz w:val="28"/>
          <w:szCs w:val="28"/>
        </w:rPr>
        <w:t>и титруют 0,1 М</w:t>
      </w:r>
      <w:r w:rsidR="00917C75" w:rsidRPr="009E2E64">
        <w:rPr>
          <w:rFonts w:ascii="Times New Roman" w:hAnsi="Times New Roman" w:cs="Times New Roman"/>
          <w:i/>
          <w:color w:val="000000"/>
          <w:sz w:val="28"/>
          <w:szCs w:val="28"/>
        </w:rPr>
        <w:t xml:space="preserve"> </w:t>
      </w:r>
      <w:r w:rsidR="00917C75" w:rsidRPr="009E2E64">
        <w:rPr>
          <w:rFonts w:ascii="Times New Roman" w:hAnsi="Times New Roman" w:cs="Times New Roman"/>
          <w:color w:val="000000"/>
          <w:sz w:val="28"/>
          <w:szCs w:val="28"/>
        </w:rPr>
        <w:t xml:space="preserve">раствором </w:t>
      </w:r>
      <w:r w:rsidR="0011546C" w:rsidRPr="009E2E64">
        <w:rPr>
          <w:rFonts w:ascii="Times New Roman" w:hAnsi="Times New Roman" w:cs="Times New Roman"/>
          <w:color w:val="000000"/>
          <w:sz w:val="28"/>
          <w:szCs w:val="28"/>
        </w:rPr>
        <w:t xml:space="preserve">натрия </w:t>
      </w:r>
      <w:r w:rsidRPr="009E2E64">
        <w:rPr>
          <w:rFonts w:ascii="Times New Roman" w:hAnsi="Times New Roman" w:cs="Times New Roman"/>
          <w:color w:val="000000"/>
          <w:sz w:val="28"/>
          <w:szCs w:val="28"/>
        </w:rPr>
        <w:t>тиосульфата</w:t>
      </w:r>
      <w:r w:rsidR="009E2E64" w:rsidRPr="009E2E64">
        <w:rPr>
          <w:rFonts w:ascii="Times New Roman" w:hAnsi="Times New Roman" w:cs="Times New Roman"/>
          <w:color w:val="000000"/>
          <w:sz w:val="28"/>
          <w:szCs w:val="28"/>
        </w:rPr>
        <w:t xml:space="preserve"> (индикатор – </w:t>
      </w:r>
      <w:r w:rsidR="009E2E64" w:rsidRPr="009E2E64">
        <w:rPr>
          <w:rFonts w:ascii="Times New Roman" w:hAnsi="Times New Roman" w:cs="Times New Roman"/>
          <w:color w:val="000000"/>
          <w:sz w:val="28"/>
          <w:szCs w:val="28"/>
        </w:rPr>
        <w:lastRenderedPageBreak/>
        <w:t>3 мл к</w:t>
      </w:r>
      <w:r w:rsidR="009E2E64" w:rsidRPr="009E2E64">
        <w:rPr>
          <w:rFonts w:ascii="Times New Roman" w:hAnsi="Times New Roman" w:cs="Times New Roman"/>
          <w:sz w:val="28"/>
          <w:szCs w:val="28"/>
        </w:rPr>
        <w:t>рахмала раствора 1 %, содержащего 0,01 % ртути(</w:t>
      </w:r>
      <w:r w:rsidR="009E2E64" w:rsidRPr="009E2E64">
        <w:rPr>
          <w:rFonts w:ascii="Times New Roman" w:hAnsi="Times New Roman" w:cs="Times New Roman"/>
          <w:sz w:val="28"/>
          <w:szCs w:val="28"/>
          <w:lang w:val="en-US"/>
        </w:rPr>
        <w:t>II</w:t>
      </w:r>
      <w:r w:rsidR="009E2E64" w:rsidRPr="009E2E64">
        <w:rPr>
          <w:rFonts w:ascii="Times New Roman" w:hAnsi="Times New Roman" w:cs="Times New Roman"/>
          <w:sz w:val="28"/>
          <w:szCs w:val="28"/>
        </w:rPr>
        <w:t>) йодида).</w:t>
      </w:r>
    </w:p>
    <w:p w:rsidR="00AE0B3A" w:rsidRPr="00AE0B3A" w:rsidRDefault="00AE0B3A" w:rsidP="009E2E64">
      <w:pPr>
        <w:widowControl w:val="0"/>
        <w:spacing w:after="0" w:line="360" w:lineRule="auto"/>
        <w:ind w:firstLine="720"/>
        <w:contextualSpacing/>
        <w:jc w:val="both"/>
        <w:rPr>
          <w:rFonts w:ascii="Times New Roman" w:hAnsi="Times New Roman" w:cs="Times New Roman"/>
          <w:color w:val="000000"/>
          <w:sz w:val="28"/>
          <w:szCs w:val="28"/>
        </w:rPr>
      </w:pPr>
      <w:r w:rsidRPr="00AE0B3A">
        <w:rPr>
          <w:rFonts w:ascii="Times New Roman" w:hAnsi="Times New Roman" w:cs="Times New Roman"/>
          <w:sz w:val="28"/>
          <w:szCs w:val="28"/>
        </w:rPr>
        <w:t>Параллельно проводят контрольный опыт.</w:t>
      </w:r>
    </w:p>
    <w:p w:rsidR="00362207" w:rsidRPr="00917C75" w:rsidRDefault="00917C75" w:rsidP="00917C75">
      <w:pPr>
        <w:pStyle w:val="af2"/>
        <w:spacing w:line="360" w:lineRule="auto"/>
        <w:ind w:left="0" w:firstLine="720"/>
        <w:jc w:val="both"/>
        <w:rPr>
          <w:rFonts w:ascii="Times New Roman" w:hAnsi="Times New Roman"/>
          <w:color w:val="000000"/>
          <w:sz w:val="28"/>
          <w:szCs w:val="28"/>
        </w:rPr>
      </w:pPr>
      <w:r w:rsidRPr="00940D51">
        <w:rPr>
          <w:rFonts w:ascii="Times New Roman" w:hAnsi="Times New Roman"/>
          <w:color w:val="000000"/>
          <w:sz w:val="28"/>
          <w:szCs w:val="28"/>
        </w:rPr>
        <w:t>1 мл</w:t>
      </w:r>
      <w:r>
        <w:rPr>
          <w:rFonts w:ascii="Times New Roman" w:hAnsi="Times New Roman"/>
          <w:color w:val="000000"/>
          <w:sz w:val="28"/>
          <w:szCs w:val="28"/>
        </w:rPr>
        <w:t xml:space="preserve"> 0,</w:t>
      </w:r>
      <w:r w:rsidR="00C62678">
        <w:rPr>
          <w:rFonts w:ascii="Times New Roman" w:hAnsi="Times New Roman"/>
          <w:color w:val="000000"/>
          <w:sz w:val="28"/>
          <w:szCs w:val="28"/>
        </w:rPr>
        <w:t>05</w:t>
      </w:r>
      <w:r>
        <w:rPr>
          <w:rFonts w:ascii="Times New Roman" w:hAnsi="Times New Roman"/>
          <w:i/>
          <w:color w:val="000000"/>
          <w:sz w:val="28"/>
          <w:szCs w:val="28"/>
        </w:rPr>
        <w:t> </w:t>
      </w:r>
      <w:r>
        <w:rPr>
          <w:rFonts w:ascii="Times New Roman" w:hAnsi="Times New Roman"/>
          <w:color w:val="000000"/>
          <w:sz w:val="28"/>
          <w:szCs w:val="28"/>
        </w:rPr>
        <w:t xml:space="preserve">М раствора </w:t>
      </w:r>
      <w:r w:rsidR="00C62678">
        <w:rPr>
          <w:rFonts w:ascii="Times New Roman" w:hAnsi="Times New Roman"/>
          <w:color w:val="000000"/>
          <w:sz w:val="28"/>
          <w:szCs w:val="28"/>
        </w:rPr>
        <w:t>йода</w:t>
      </w:r>
      <w:r w:rsidR="00F35C0B">
        <w:rPr>
          <w:rFonts w:ascii="Times New Roman" w:hAnsi="Times New Roman"/>
          <w:color w:val="000000"/>
          <w:sz w:val="28"/>
          <w:szCs w:val="28"/>
        </w:rPr>
        <w:t xml:space="preserve"> соответствует </w:t>
      </w:r>
      <w:r w:rsidR="00C62678">
        <w:rPr>
          <w:rFonts w:ascii="Times New Roman" w:hAnsi="Times New Roman"/>
          <w:color w:val="000000"/>
          <w:sz w:val="28"/>
          <w:szCs w:val="28"/>
        </w:rPr>
        <w:t>15,76</w:t>
      </w:r>
      <w:r w:rsidR="00AF4B1B">
        <w:rPr>
          <w:rFonts w:ascii="Times New Roman" w:hAnsi="Times New Roman"/>
          <w:color w:val="000000"/>
          <w:sz w:val="28"/>
          <w:szCs w:val="28"/>
        </w:rPr>
        <w:t> </w:t>
      </w:r>
      <w:r w:rsidRPr="00940D51">
        <w:rPr>
          <w:rFonts w:ascii="Times New Roman" w:hAnsi="Times New Roman"/>
          <w:color w:val="000000"/>
          <w:sz w:val="28"/>
          <w:szCs w:val="28"/>
        </w:rPr>
        <w:t xml:space="preserve">мг </w:t>
      </w:r>
      <w:r w:rsidR="00C62678">
        <w:rPr>
          <w:rFonts w:ascii="Times New Roman" w:hAnsi="Times New Roman"/>
          <w:color w:val="000000"/>
          <w:sz w:val="28"/>
          <w:szCs w:val="28"/>
        </w:rPr>
        <w:t>цистеина</w:t>
      </w:r>
      <w:r w:rsidR="001B4D2C" w:rsidRPr="001B4D2C">
        <w:rPr>
          <w:rFonts w:ascii="Times New Roman" w:hAnsi="Times New Roman"/>
          <w:color w:val="000000"/>
          <w:sz w:val="28"/>
          <w:szCs w:val="28"/>
        </w:rPr>
        <w:t xml:space="preserve"> </w:t>
      </w:r>
      <w:r w:rsidR="0011546C">
        <w:rPr>
          <w:rFonts w:ascii="Times New Roman" w:hAnsi="Times New Roman"/>
          <w:color w:val="000000"/>
          <w:sz w:val="28"/>
          <w:szCs w:val="28"/>
        </w:rPr>
        <w:t xml:space="preserve">гидрохлорида </w:t>
      </w:r>
      <w:r w:rsidR="00C62678" w:rsidRPr="00DE108C">
        <w:rPr>
          <w:rFonts w:ascii="Times New Roman" w:hAnsi="Times New Roman"/>
          <w:sz w:val="28"/>
          <w:szCs w:val="28"/>
        </w:rPr>
        <w:t>C</w:t>
      </w:r>
      <w:r w:rsidR="00C62678">
        <w:rPr>
          <w:rFonts w:ascii="Times New Roman" w:hAnsi="Times New Roman"/>
          <w:sz w:val="28"/>
          <w:szCs w:val="28"/>
          <w:vertAlign w:val="subscript"/>
        </w:rPr>
        <w:t>3</w:t>
      </w:r>
      <w:r w:rsidR="00C62678" w:rsidRPr="00DE108C">
        <w:rPr>
          <w:rFonts w:ascii="Times New Roman" w:hAnsi="Times New Roman"/>
          <w:sz w:val="28"/>
          <w:szCs w:val="28"/>
        </w:rPr>
        <w:t>H</w:t>
      </w:r>
      <w:r w:rsidR="00C62678">
        <w:rPr>
          <w:rFonts w:ascii="Times New Roman" w:hAnsi="Times New Roman"/>
          <w:sz w:val="28"/>
          <w:szCs w:val="28"/>
          <w:vertAlign w:val="subscript"/>
        </w:rPr>
        <w:t>7</w:t>
      </w:r>
      <w:r w:rsidR="00C62678" w:rsidRPr="00DE108C">
        <w:rPr>
          <w:rFonts w:ascii="Times New Roman" w:hAnsi="Times New Roman"/>
          <w:sz w:val="28"/>
          <w:szCs w:val="28"/>
        </w:rPr>
        <w:t>NO</w:t>
      </w:r>
      <w:r w:rsidR="00C62678">
        <w:rPr>
          <w:rFonts w:ascii="Times New Roman" w:hAnsi="Times New Roman"/>
          <w:sz w:val="28"/>
          <w:szCs w:val="28"/>
          <w:vertAlign w:val="subscript"/>
        </w:rPr>
        <w:t>2</w:t>
      </w:r>
      <w:r w:rsidR="00C62678" w:rsidRPr="004D7742">
        <w:rPr>
          <w:rFonts w:ascii="Times New Roman" w:hAnsi="Times New Roman"/>
          <w:sz w:val="28"/>
          <w:szCs w:val="28"/>
          <w:lang w:val="en-US"/>
        </w:rPr>
        <w:t>S</w:t>
      </w:r>
      <w:r w:rsidR="0011546C" w:rsidRPr="00343566">
        <w:rPr>
          <w:rFonts w:ascii="Times New Roman" w:hAnsi="Times New Roman"/>
          <w:sz w:val="28"/>
          <w:szCs w:val="28"/>
        </w:rPr>
        <w:t>·H</w:t>
      </w:r>
      <w:proofErr w:type="spellStart"/>
      <w:r w:rsidR="0011546C" w:rsidRPr="00343566">
        <w:rPr>
          <w:rFonts w:ascii="Times New Roman" w:hAnsi="Times New Roman"/>
          <w:sz w:val="28"/>
          <w:szCs w:val="28"/>
          <w:lang w:val="en-US"/>
        </w:rPr>
        <w:t>Cl</w:t>
      </w:r>
      <w:proofErr w:type="spellEnd"/>
      <w:r>
        <w:rPr>
          <w:rFonts w:ascii="Times New Roman" w:hAnsi="Times New Roman"/>
          <w:sz w:val="28"/>
          <w:szCs w:val="28"/>
        </w:rPr>
        <w:t>.</w:t>
      </w:r>
    </w:p>
    <w:p w:rsidR="00AD0194" w:rsidRPr="00192B36" w:rsidRDefault="00AD0194" w:rsidP="00362207">
      <w:pPr>
        <w:pStyle w:val="a3"/>
        <w:spacing w:line="360" w:lineRule="auto"/>
        <w:ind w:firstLine="720"/>
        <w:contextualSpacing/>
        <w:jc w:val="both"/>
        <w:rPr>
          <w:color w:val="000000"/>
          <w:szCs w:val="28"/>
        </w:rPr>
      </w:pPr>
      <w:r w:rsidRPr="009B2408">
        <w:rPr>
          <w:b/>
          <w:color w:val="000000"/>
          <w:szCs w:val="28"/>
        </w:rPr>
        <w:t>Хранение.</w:t>
      </w:r>
      <w:r w:rsidRPr="009B2408">
        <w:rPr>
          <w:color w:val="000000"/>
          <w:szCs w:val="28"/>
        </w:rPr>
        <w:t xml:space="preserve"> В защищённом от света месте.</w:t>
      </w:r>
    </w:p>
    <w:sectPr w:rsidR="00AD0194" w:rsidRPr="00192B36" w:rsidSect="00C1040F">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3A" w:rsidRDefault="00AE0B3A" w:rsidP="00C1040F">
      <w:pPr>
        <w:spacing w:after="0" w:line="240" w:lineRule="auto"/>
      </w:pPr>
      <w:r>
        <w:separator/>
      </w:r>
    </w:p>
  </w:endnote>
  <w:endnote w:type="continuationSeparator" w:id="1">
    <w:p w:rsidR="00AE0B3A" w:rsidRDefault="00AE0B3A" w:rsidP="00C104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NewRomanPSMT">
    <w:altName w:val="MS Mincho"/>
    <w:panose1 w:val="00000000000000000000"/>
    <w:charset w:val="80"/>
    <w:family w:val="auto"/>
    <w:notTrueType/>
    <w:pitch w:val="default"/>
    <w:sig w:usb0="00000203" w:usb1="08070000" w:usb2="00000010" w:usb3="00000000" w:csb0="00020005" w:csb1="00000000"/>
  </w:font>
  <w:font w:name="Cambria Math">
    <w:panose1 w:val="02040503050406030204"/>
    <w:charset w:val="CC"/>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BC5" w:rsidRDefault="00362BC5">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4070579"/>
      <w:docPartObj>
        <w:docPartGallery w:val="Page Numbers (Bottom of Page)"/>
        <w:docPartUnique/>
      </w:docPartObj>
    </w:sdtPr>
    <w:sdtEndPr>
      <w:rPr>
        <w:rFonts w:ascii="Times New Roman" w:hAnsi="Times New Roman" w:cs="Times New Roman"/>
        <w:sz w:val="28"/>
        <w:szCs w:val="28"/>
      </w:rPr>
    </w:sdtEndPr>
    <w:sdtContent>
      <w:p w:rsidR="00AE0B3A" w:rsidRPr="00896579" w:rsidRDefault="00F2177F" w:rsidP="00896579">
        <w:pPr>
          <w:pStyle w:val="ab"/>
          <w:jc w:val="center"/>
          <w:rPr>
            <w:rFonts w:ascii="Times New Roman" w:hAnsi="Times New Roman" w:cs="Times New Roman"/>
            <w:sz w:val="28"/>
            <w:szCs w:val="28"/>
          </w:rPr>
        </w:pPr>
        <w:r w:rsidRPr="00C1040F">
          <w:rPr>
            <w:rFonts w:ascii="Times New Roman" w:hAnsi="Times New Roman" w:cs="Times New Roman"/>
            <w:sz w:val="28"/>
            <w:szCs w:val="28"/>
          </w:rPr>
          <w:fldChar w:fldCharType="begin"/>
        </w:r>
        <w:r w:rsidR="00AE0B3A" w:rsidRPr="00C1040F">
          <w:rPr>
            <w:rFonts w:ascii="Times New Roman" w:hAnsi="Times New Roman" w:cs="Times New Roman"/>
            <w:sz w:val="28"/>
            <w:szCs w:val="28"/>
          </w:rPr>
          <w:instrText xml:space="preserve"> PAGE   \* MERGEFORMAT </w:instrText>
        </w:r>
        <w:r w:rsidRPr="00C1040F">
          <w:rPr>
            <w:rFonts w:ascii="Times New Roman" w:hAnsi="Times New Roman" w:cs="Times New Roman"/>
            <w:sz w:val="28"/>
            <w:szCs w:val="28"/>
          </w:rPr>
          <w:fldChar w:fldCharType="separate"/>
        </w:r>
        <w:r w:rsidR="00362BC5">
          <w:rPr>
            <w:rFonts w:ascii="Times New Roman" w:hAnsi="Times New Roman" w:cs="Times New Roman"/>
            <w:noProof/>
            <w:sz w:val="28"/>
            <w:szCs w:val="28"/>
          </w:rPr>
          <w:t>9</w:t>
        </w:r>
        <w:r w:rsidRPr="00C1040F">
          <w:rPr>
            <w:rFonts w:ascii="Times New Roman" w:hAnsi="Times New Roman" w:cs="Times New Roman"/>
            <w:sz w:val="28"/>
            <w:szCs w:val="28"/>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BC5" w:rsidRDefault="00362BC5">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3A" w:rsidRDefault="00AE0B3A" w:rsidP="00C1040F">
      <w:pPr>
        <w:spacing w:after="0" w:line="240" w:lineRule="auto"/>
      </w:pPr>
      <w:r>
        <w:separator/>
      </w:r>
    </w:p>
  </w:footnote>
  <w:footnote w:type="continuationSeparator" w:id="1">
    <w:p w:rsidR="00AE0B3A" w:rsidRDefault="00AE0B3A" w:rsidP="00C104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BC5" w:rsidRDefault="00362BC5">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BC5" w:rsidRDefault="00362BC5">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B3A" w:rsidRPr="00362BC5" w:rsidRDefault="00AE0B3A" w:rsidP="00362BC5">
    <w:pPr>
      <w:pStyle w:val="a9"/>
      <w:rPr>
        <w:szCs w:val="2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drawingGridHorizontalSpacing w:val="110"/>
  <w:displayHorizontalDrawingGridEvery w:val="2"/>
  <w:characterSpacingControl w:val="doNotCompress"/>
  <w:hdrShapeDefaults>
    <o:shapedefaults v:ext="edit" spidmax="64513"/>
  </w:hdrShapeDefaults>
  <w:footnotePr>
    <w:footnote w:id="0"/>
    <w:footnote w:id="1"/>
  </w:footnotePr>
  <w:endnotePr>
    <w:endnote w:id="0"/>
    <w:endnote w:id="1"/>
  </w:endnotePr>
  <w:compat>
    <w:useFELayout/>
  </w:compat>
  <w:rsids>
    <w:rsidRoot w:val="00AD0194"/>
    <w:rsid w:val="00004343"/>
    <w:rsid w:val="00004BF4"/>
    <w:rsid w:val="00005454"/>
    <w:rsid w:val="000109EC"/>
    <w:rsid w:val="000341B4"/>
    <w:rsid w:val="00037C11"/>
    <w:rsid w:val="0004681A"/>
    <w:rsid w:val="000634F2"/>
    <w:rsid w:val="00066A1D"/>
    <w:rsid w:val="00067CC0"/>
    <w:rsid w:val="000743FE"/>
    <w:rsid w:val="0007579A"/>
    <w:rsid w:val="00084432"/>
    <w:rsid w:val="000854E4"/>
    <w:rsid w:val="00086039"/>
    <w:rsid w:val="00093D47"/>
    <w:rsid w:val="000978E7"/>
    <w:rsid w:val="000A4D7D"/>
    <w:rsid w:val="000C1CAE"/>
    <w:rsid w:val="000C3C05"/>
    <w:rsid w:val="000D3BEC"/>
    <w:rsid w:val="000D4D26"/>
    <w:rsid w:val="000D6639"/>
    <w:rsid w:val="000F3722"/>
    <w:rsid w:val="000F4ECA"/>
    <w:rsid w:val="00103710"/>
    <w:rsid w:val="00107D87"/>
    <w:rsid w:val="001120BA"/>
    <w:rsid w:val="00113F1C"/>
    <w:rsid w:val="001143F3"/>
    <w:rsid w:val="00114F35"/>
    <w:rsid w:val="0011546C"/>
    <w:rsid w:val="00125390"/>
    <w:rsid w:val="00130FFC"/>
    <w:rsid w:val="00135881"/>
    <w:rsid w:val="00140F89"/>
    <w:rsid w:val="00141F6A"/>
    <w:rsid w:val="00146222"/>
    <w:rsid w:val="0014768B"/>
    <w:rsid w:val="00155859"/>
    <w:rsid w:val="00170E09"/>
    <w:rsid w:val="00174AD9"/>
    <w:rsid w:val="001764C8"/>
    <w:rsid w:val="001770FB"/>
    <w:rsid w:val="00177AA8"/>
    <w:rsid w:val="00183DFE"/>
    <w:rsid w:val="00192B36"/>
    <w:rsid w:val="001B4D2C"/>
    <w:rsid w:val="001C0C3C"/>
    <w:rsid w:val="001D099C"/>
    <w:rsid w:val="001D1F07"/>
    <w:rsid w:val="001D44DA"/>
    <w:rsid w:val="001D6DB2"/>
    <w:rsid w:val="001F1974"/>
    <w:rsid w:val="00226FCD"/>
    <w:rsid w:val="00230830"/>
    <w:rsid w:val="00234691"/>
    <w:rsid w:val="00234B71"/>
    <w:rsid w:val="00236407"/>
    <w:rsid w:val="002453DA"/>
    <w:rsid w:val="00250B28"/>
    <w:rsid w:val="00253662"/>
    <w:rsid w:val="00260EFD"/>
    <w:rsid w:val="002623A5"/>
    <w:rsid w:val="002650D6"/>
    <w:rsid w:val="002756BE"/>
    <w:rsid w:val="00285D12"/>
    <w:rsid w:val="00287EFB"/>
    <w:rsid w:val="00296A79"/>
    <w:rsid w:val="002A7F61"/>
    <w:rsid w:val="002C4B27"/>
    <w:rsid w:val="002C4F2A"/>
    <w:rsid w:val="002D4F2D"/>
    <w:rsid w:val="002E64AA"/>
    <w:rsid w:val="002F1CB8"/>
    <w:rsid w:val="002F2120"/>
    <w:rsid w:val="002F7AD5"/>
    <w:rsid w:val="0030539B"/>
    <w:rsid w:val="003071E4"/>
    <w:rsid w:val="00310389"/>
    <w:rsid w:val="003105EB"/>
    <w:rsid w:val="00316A10"/>
    <w:rsid w:val="00326720"/>
    <w:rsid w:val="00336E06"/>
    <w:rsid w:val="00343566"/>
    <w:rsid w:val="003439C1"/>
    <w:rsid w:val="003468D7"/>
    <w:rsid w:val="003507BD"/>
    <w:rsid w:val="00357094"/>
    <w:rsid w:val="00362207"/>
    <w:rsid w:val="00362BC5"/>
    <w:rsid w:val="00367E9A"/>
    <w:rsid w:val="00370833"/>
    <w:rsid w:val="003735E7"/>
    <w:rsid w:val="00376465"/>
    <w:rsid w:val="00376C8D"/>
    <w:rsid w:val="003830AD"/>
    <w:rsid w:val="00383869"/>
    <w:rsid w:val="003A1353"/>
    <w:rsid w:val="003A34E2"/>
    <w:rsid w:val="003A69B9"/>
    <w:rsid w:val="003B0AA7"/>
    <w:rsid w:val="003B76B0"/>
    <w:rsid w:val="003C52FB"/>
    <w:rsid w:val="003D1E51"/>
    <w:rsid w:val="003E5335"/>
    <w:rsid w:val="003E5DB9"/>
    <w:rsid w:val="003F19DD"/>
    <w:rsid w:val="004144A4"/>
    <w:rsid w:val="00442D10"/>
    <w:rsid w:val="00456A65"/>
    <w:rsid w:val="00456D4D"/>
    <w:rsid w:val="0045749D"/>
    <w:rsid w:val="00483755"/>
    <w:rsid w:val="0048549B"/>
    <w:rsid w:val="00495B01"/>
    <w:rsid w:val="004B0014"/>
    <w:rsid w:val="004B7031"/>
    <w:rsid w:val="004C6685"/>
    <w:rsid w:val="004D7742"/>
    <w:rsid w:val="004E25F1"/>
    <w:rsid w:val="004E4C0E"/>
    <w:rsid w:val="004E63ED"/>
    <w:rsid w:val="00504208"/>
    <w:rsid w:val="0050662C"/>
    <w:rsid w:val="00522714"/>
    <w:rsid w:val="00522A6E"/>
    <w:rsid w:val="005251DB"/>
    <w:rsid w:val="0053162C"/>
    <w:rsid w:val="00533809"/>
    <w:rsid w:val="0053597A"/>
    <w:rsid w:val="00536452"/>
    <w:rsid w:val="0054214A"/>
    <w:rsid w:val="005436A7"/>
    <w:rsid w:val="00552644"/>
    <w:rsid w:val="00563B35"/>
    <w:rsid w:val="005642A5"/>
    <w:rsid w:val="00574246"/>
    <w:rsid w:val="00576BA1"/>
    <w:rsid w:val="00582D7C"/>
    <w:rsid w:val="00583F8E"/>
    <w:rsid w:val="00590564"/>
    <w:rsid w:val="00592544"/>
    <w:rsid w:val="0059300A"/>
    <w:rsid w:val="005A28A5"/>
    <w:rsid w:val="005B4B0A"/>
    <w:rsid w:val="005B56AF"/>
    <w:rsid w:val="005C04E6"/>
    <w:rsid w:val="005C0BE6"/>
    <w:rsid w:val="005C54D6"/>
    <w:rsid w:val="005D492B"/>
    <w:rsid w:val="005E30E0"/>
    <w:rsid w:val="005E5506"/>
    <w:rsid w:val="005F68B3"/>
    <w:rsid w:val="005F73D5"/>
    <w:rsid w:val="00602D78"/>
    <w:rsid w:val="00604F2E"/>
    <w:rsid w:val="00610012"/>
    <w:rsid w:val="006154C6"/>
    <w:rsid w:val="00623F04"/>
    <w:rsid w:val="00624E21"/>
    <w:rsid w:val="00641020"/>
    <w:rsid w:val="00647A29"/>
    <w:rsid w:val="00647A41"/>
    <w:rsid w:val="00654641"/>
    <w:rsid w:val="0066394A"/>
    <w:rsid w:val="00666E03"/>
    <w:rsid w:val="006673C6"/>
    <w:rsid w:val="0067708B"/>
    <w:rsid w:val="00680C84"/>
    <w:rsid w:val="00685C22"/>
    <w:rsid w:val="0068727F"/>
    <w:rsid w:val="00693D48"/>
    <w:rsid w:val="006A1A19"/>
    <w:rsid w:val="006A1A5D"/>
    <w:rsid w:val="006A3D71"/>
    <w:rsid w:val="006B4665"/>
    <w:rsid w:val="006B46B3"/>
    <w:rsid w:val="006B65B1"/>
    <w:rsid w:val="006C05FD"/>
    <w:rsid w:val="006C29D4"/>
    <w:rsid w:val="006C7740"/>
    <w:rsid w:val="006C7BD5"/>
    <w:rsid w:val="006D04B8"/>
    <w:rsid w:val="006D652C"/>
    <w:rsid w:val="006F2974"/>
    <w:rsid w:val="006F3485"/>
    <w:rsid w:val="006F3D41"/>
    <w:rsid w:val="006F4D75"/>
    <w:rsid w:val="006F4EAC"/>
    <w:rsid w:val="006F6231"/>
    <w:rsid w:val="00702AEC"/>
    <w:rsid w:val="00717F2F"/>
    <w:rsid w:val="0073210B"/>
    <w:rsid w:val="00734B86"/>
    <w:rsid w:val="00742827"/>
    <w:rsid w:val="007460C7"/>
    <w:rsid w:val="00751EF9"/>
    <w:rsid w:val="00755082"/>
    <w:rsid w:val="007764A7"/>
    <w:rsid w:val="00794694"/>
    <w:rsid w:val="0079574F"/>
    <w:rsid w:val="007A71A2"/>
    <w:rsid w:val="007B421D"/>
    <w:rsid w:val="007B53B0"/>
    <w:rsid w:val="007C49B6"/>
    <w:rsid w:val="007D61B0"/>
    <w:rsid w:val="007E2212"/>
    <w:rsid w:val="007E56E8"/>
    <w:rsid w:val="007E638C"/>
    <w:rsid w:val="007F3628"/>
    <w:rsid w:val="00801A14"/>
    <w:rsid w:val="00801EAE"/>
    <w:rsid w:val="00803D3C"/>
    <w:rsid w:val="00810882"/>
    <w:rsid w:val="00823E70"/>
    <w:rsid w:val="00831D84"/>
    <w:rsid w:val="00834BD4"/>
    <w:rsid w:val="00844777"/>
    <w:rsid w:val="00844E3C"/>
    <w:rsid w:val="00851460"/>
    <w:rsid w:val="00854E40"/>
    <w:rsid w:val="008649EC"/>
    <w:rsid w:val="0086747F"/>
    <w:rsid w:val="008769AF"/>
    <w:rsid w:val="00881CBA"/>
    <w:rsid w:val="00882421"/>
    <w:rsid w:val="00896579"/>
    <w:rsid w:val="008B4AA6"/>
    <w:rsid w:val="008B7CDC"/>
    <w:rsid w:val="008C0845"/>
    <w:rsid w:val="008E08BF"/>
    <w:rsid w:val="008E1CD2"/>
    <w:rsid w:val="008E312F"/>
    <w:rsid w:val="008F0743"/>
    <w:rsid w:val="008F54AB"/>
    <w:rsid w:val="009008E2"/>
    <w:rsid w:val="00901F23"/>
    <w:rsid w:val="009069BB"/>
    <w:rsid w:val="00914E37"/>
    <w:rsid w:val="00917C75"/>
    <w:rsid w:val="00923518"/>
    <w:rsid w:val="00924812"/>
    <w:rsid w:val="00924B1D"/>
    <w:rsid w:val="009267E1"/>
    <w:rsid w:val="00932231"/>
    <w:rsid w:val="00932A59"/>
    <w:rsid w:val="009407D6"/>
    <w:rsid w:val="0094205D"/>
    <w:rsid w:val="00944AC4"/>
    <w:rsid w:val="00954CC4"/>
    <w:rsid w:val="00971363"/>
    <w:rsid w:val="00971651"/>
    <w:rsid w:val="009744FD"/>
    <w:rsid w:val="009776CC"/>
    <w:rsid w:val="00995BD5"/>
    <w:rsid w:val="009A3870"/>
    <w:rsid w:val="009A7E38"/>
    <w:rsid w:val="009C0B00"/>
    <w:rsid w:val="009D08D4"/>
    <w:rsid w:val="009E2E64"/>
    <w:rsid w:val="00A00A73"/>
    <w:rsid w:val="00A01C53"/>
    <w:rsid w:val="00A07A97"/>
    <w:rsid w:val="00A103F6"/>
    <w:rsid w:val="00A13051"/>
    <w:rsid w:val="00A254CC"/>
    <w:rsid w:val="00A32A41"/>
    <w:rsid w:val="00A33E33"/>
    <w:rsid w:val="00A34D9C"/>
    <w:rsid w:val="00A35C15"/>
    <w:rsid w:val="00A42F55"/>
    <w:rsid w:val="00A44389"/>
    <w:rsid w:val="00A50AA7"/>
    <w:rsid w:val="00A60041"/>
    <w:rsid w:val="00A608A2"/>
    <w:rsid w:val="00A62A58"/>
    <w:rsid w:val="00A64FCA"/>
    <w:rsid w:val="00A67836"/>
    <w:rsid w:val="00A70AEC"/>
    <w:rsid w:val="00A712C5"/>
    <w:rsid w:val="00A743D7"/>
    <w:rsid w:val="00A7449A"/>
    <w:rsid w:val="00A83E91"/>
    <w:rsid w:val="00A83F7E"/>
    <w:rsid w:val="00A84F91"/>
    <w:rsid w:val="00A906AB"/>
    <w:rsid w:val="00AC47B3"/>
    <w:rsid w:val="00AC5C69"/>
    <w:rsid w:val="00AD0194"/>
    <w:rsid w:val="00AD5C6C"/>
    <w:rsid w:val="00AE0B3A"/>
    <w:rsid w:val="00AE151E"/>
    <w:rsid w:val="00AE2A90"/>
    <w:rsid w:val="00AE5A1B"/>
    <w:rsid w:val="00AF4B1B"/>
    <w:rsid w:val="00AF52D9"/>
    <w:rsid w:val="00AF5711"/>
    <w:rsid w:val="00AF5C2A"/>
    <w:rsid w:val="00B00D68"/>
    <w:rsid w:val="00B1133E"/>
    <w:rsid w:val="00B27F94"/>
    <w:rsid w:val="00B34297"/>
    <w:rsid w:val="00B4123C"/>
    <w:rsid w:val="00B43980"/>
    <w:rsid w:val="00B56886"/>
    <w:rsid w:val="00B701A1"/>
    <w:rsid w:val="00B715EF"/>
    <w:rsid w:val="00B7439E"/>
    <w:rsid w:val="00B7666E"/>
    <w:rsid w:val="00B818D7"/>
    <w:rsid w:val="00B81F08"/>
    <w:rsid w:val="00B8598B"/>
    <w:rsid w:val="00B93B55"/>
    <w:rsid w:val="00BA2F73"/>
    <w:rsid w:val="00BA3E12"/>
    <w:rsid w:val="00BA4786"/>
    <w:rsid w:val="00BB1F34"/>
    <w:rsid w:val="00BB22E3"/>
    <w:rsid w:val="00BC1637"/>
    <w:rsid w:val="00BC1838"/>
    <w:rsid w:val="00BC27E1"/>
    <w:rsid w:val="00BC48F5"/>
    <w:rsid w:val="00BD5831"/>
    <w:rsid w:val="00BE1A75"/>
    <w:rsid w:val="00BF1784"/>
    <w:rsid w:val="00BF61C4"/>
    <w:rsid w:val="00BF6813"/>
    <w:rsid w:val="00C01E21"/>
    <w:rsid w:val="00C02254"/>
    <w:rsid w:val="00C1040F"/>
    <w:rsid w:val="00C11CCB"/>
    <w:rsid w:val="00C1377B"/>
    <w:rsid w:val="00C2533F"/>
    <w:rsid w:val="00C26A5F"/>
    <w:rsid w:val="00C34006"/>
    <w:rsid w:val="00C411E8"/>
    <w:rsid w:val="00C45820"/>
    <w:rsid w:val="00C45B31"/>
    <w:rsid w:val="00C46EA7"/>
    <w:rsid w:val="00C52E02"/>
    <w:rsid w:val="00C62678"/>
    <w:rsid w:val="00C7107B"/>
    <w:rsid w:val="00C80A41"/>
    <w:rsid w:val="00C86814"/>
    <w:rsid w:val="00C935DD"/>
    <w:rsid w:val="00C95961"/>
    <w:rsid w:val="00C96B54"/>
    <w:rsid w:val="00CA1EAE"/>
    <w:rsid w:val="00CA4AC3"/>
    <w:rsid w:val="00CA6D65"/>
    <w:rsid w:val="00CB28C8"/>
    <w:rsid w:val="00CB3513"/>
    <w:rsid w:val="00CB6F5E"/>
    <w:rsid w:val="00CB7C57"/>
    <w:rsid w:val="00CD565B"/>
    <w:rsid w:val="00CD57FD"/>
    <w:rsid w:val="00CE0052"/>
    <w:rsid w:val="00CE3026"/>
    <w:rsid w:val="00CE3367"/>
    <w:rsid w:val="00CF08C5"/>
    <w:rsid w:val="00CF3C24"/>
    <w:rsid w:val="00D07843"/>
    <w:rsid w:val="00D3152D"/>
    <w:rsid w:val="00D32DA3"/>
    <w:rsid w:val="00D3763D"/>
    <w:rsid w:val="00D72099"/>
    <w:rsid w:val="00D74325"/>
    <w:rsid w:val="00D83FE5"/>
    <w:rsid w:val="00D907DB"/>
    <w:rsid w:val="00D90FE4"/>
    <w:rsid w:val="00D941E6"/>
    <w:rsid w:val="00DB5B35"/>
    <w:rsid w:val="00DC3916"/>
    <w:rsid w:val="00DC42AB"/>
    <w:rsid w:val="00DD21D2"/>
    <w:rsid w:val="00DE108C"/>
    <w:rsid w:val="00DF3686"/>
    <w:rsid w:val="00DF3899"/>
    <w:rsid w:val="00DF6BDD"/>
    <w:rsid w:val="00E10FDA"/>
    <w:rsid w:val="00E1135B"/>
    <w:rsid w:val="00E233FF"/>
    <w:rsid w:val="00E300C2"/>
    <w:rsid w:val="00E3287B"/>
    <w:rsid w:val="00E32EB1"/>
    <w:rsid w:val="00E36CF5"/>
    <w:rsid w:val="00E659E5"/>
    <w:rsid w:val="00E72720"/>
    <w:rsid w:val="00E737D9"/>
    <w:rsid w:val="00EA117B"/>
    <w:rsid w:val="00EA2A61"/>
    <w:rsid w:val="00EA56A6"/>
    <w:rsid w:val="00EB02A8"/>
    <w:rsid w:val="00EC48A5"/>
    <w:rsid w:val="00EC505A"/>
    <w:rsid w:val="00EC7337"/>
    <w:rsid w:val="00ED5EFE"/>
    <w:rsid w:val="00ED6064"/>
    <w:rsid w:val="00ED76E5"/>
    <w:rsid w:val="00EE25B6"/>
    <w:rsid w:val="00EE7ACF"/>
    <w:rsid w:val="00EF1E03"/>
    <w:rsid w:val="00EF66CC"/>
    <w:rsid w:val="00F02CAE"/>
    <w:rsid w:val="00F16624"/>
    <w:rsid w:val="00F20433"/>
    <w:rsid w:val="00F2177F"/>
    <w:rsid w:val="00F35C0B"/>
    <w:rsid w:val="00F43A49"/>
    <w:rsid w:val="00F505DB"/>
    <w:rsid w:val="00F54F46"/>
    <w:rsid w:val="00F55310"/>
    <w:rsid w:val="00F56085"/>
    <w:rsid w:val="00F61F51"/>
    <w:rsid w:val="00F63883"/>
    <w:rsid w:val="00F640AF"/>
    <w:rsid w:val="00F67E91"/>
    <w:rsid w:val="00F72879"/>
    <w:rsid w:val="00F7670C"/>
    <w:rsid w:val="00F82C2E"/>
    <w:rsid w:val="00F83377"/>
    <w:rsid w:val="00F87621"/>
    <w:rsid w:val="00F91850"/>
    <w:rsid w:val="00FA21BE"/>
    <w:rsid w:val="00FA3D03"/>
    <w:rsid w:val="00FA5F5E"/>
    <w:rsid w:val="00FE3B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E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D0194"/>
    <w:pPr>
      <w:spacing w:after="0" w:line="480" w:lineRule="auto"/>
    </w:pPr>
    <w:rPr>
      <w:rFonts w:ascii="Times New Roman" w:eastAsia="Times New Roman" w:hAnsi="Times New Roman" w:cs="Times New Roman"/>
      <w:sz w:val="28"/>
      <w:szCs w:val="20"/>
    </w:rPr>
  </w:style>
  <w:style w:type="character" w:customStyle="1" w:styleId="a4">
    <w:name w:val="Основной текст Знак"/>
    <w:basedOn w:val="a0"/>
    <w:link w:val="a3"/>
    <w:rsid w:val="00AD0194"/>
    <w:rPr>
      <w:rFonts w:ascii="Times New Roman" w:eastAsia="Times New Roman" w:hAnsi="Times New Roman" w:cs="Times New Roman"/>
      <w:sz w:val="28"/>
      <w:szCs w:val="20"/>
    </w:rPr>
  </w:style>
  <w:style w:type="paragraph" w:customStyle="1" w:styleId="1">
    <w:name w:val="Обычный1"/>
    <w:rsid w:val="00AD0194"/>
    <w:pPr>
      <w:spacing w:after="0" w:line="240" w:lineRule="auto"/>
    </w:pPr>
    <w:rPr>
      <w:rFonts w:ascii="Arial" w:eastAsia="Times New Roman" w:hAnsi="Arial" w:cs="Times New Roman"/>
      <w:snapToGrid w:val="0"/>
      <w:szCs w:val="20"/>
    </w:rPr>
  </w:style>
  <w:style w:type="paragraph" w:styleId="a5">
    <w:name w:val="Balloon Text"/>
    <w:basedOn w:val="a"/>
    <w:link w:val="a6"/>
    <w:uiPriority w:val="99"/>
    <w:semiHidden/>
    <w:unhideWhenUsed/>
    <w:rsid w:val="00AD019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D0194"/>
    <w:rPr>
      <w:rFonts w:ascii="Tahoma" w:hAnsi="Tahoma" w:cs="Tahoma"/>
      <w:sz w:val="16"/>
      <w:szCs w:val="16"/>
    </w:rPr>
  </w:style>
  <w:style w:type="paragraph" w:styleId="a7">
    <w:name w:val="Plain Text"/>
    <w:aliases w:val="Plain Text Char"/>
    <w:basedOn w:val="a"/>
    <w:link w:val="a8"/>
    <w:rsid w:val="00183DFE"/>
    <w:pPr>
      <w:spacing w:after="0" w:line="240" w:lineRule="auto"/>
    </w:pPr>
    <w:rPr>
      <w:rFonts w:ascii="Courier New" w:eastAsia="Times New Roman" w:hAnsi="Courier New" w:cs="Times New Roman"/>
      <w:sz w:val="20"/>
      <w:szCs w:val="20"/>
    </w:rPr>
  </w:style>
  <w:style w:type="character" w:customStyle="1" w:styleId="a8">
    <w:name w:val="Текст Знак"/>
    <w:aliases w:val="Plain Text Char Знак"/>
    <w:basedOn w:val="a0"/>
    <w:link w:val="a7"/>
    <w:rsid w:val="00183DFE"/>
    <w:rPr>
      <w:rFonts w:ascii="Courier New" w:eastAsia="Times New Roman" w:hAnsi="Courier New" w:cs="Times New Roman"/>
      <w:sz w:val="20"/>
      <w:szCs w:val="20"/>
    </w:rPr>
  </w:style>
  <w:style w:type="paragraph" w:styleId="a9">
    <w:name w:val="header"/>
    <w:basedOn w:val="a"/>
    <w:link w:val="aa"/>
    <w:uiPriority w:val="99"/>
    <w:unhideWhenUsed/>
    <w:rsid w:val="00C1040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1040F"/>
  </w:style>
  <w:style w:type="paragraph" w:styleId="ab">
    <w:name w:val="footer"/>
    <w:basedOn w:val="a"/>
    <w:link w:val="ac"/>
    <w:uiPriority w:val="99"/>
    <w:unhideWhenUsed/>
    <w:rsid w:val="00C1040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1040F"/>
  </w:style>
  <w:style w:type="character" w:styleId="ad">
    <w:name w:val="annotation reference"/>
    <w:basedOn w:val="a0"/>
    <w:uiPriority w:val="99"/>
    <w:semiHidden/>
    <w:unhideWhenUsed/>
    <w:rsid w:val="00C1040F"/>
    <w:rPr>
      <w:sz w:val="16"/>
      <w:szCs w:val="16"/>
    </w:rPr>
  </w:style>
  <w:style w:type="paragraph" w:styleId="ae">
    <w:name w:val="annotation text"/>
    <w:basedOn w:val="a"/>
    <w:link w:val="af"/>
    <w:uiPriority w:val="99"/>
    <w:semiHidden/>
    <w:unhideWhenUsed/>
    <w:rsid w:val="00C1040F"/>
    <w:pPr>
      <w:spacing w:line="240" w:lineRule="auto"/>
    </w:pPr>
    <w:rPr>
      <w:sz w:val="20"/>
      <w:szCs w:val="20"/>
    </w:rPr>
  </w:style>
  <w:style w:type="character" w:customStyle="1" w:styleId="af">
    <w:name w:val="Текст примечания Знак"/>
    <w:basedOn w:val="a0"/>
    <w:link w:val="ae"/>
    <w:uiPriority w:val="99"/>
    <w:semiHidden/>
    <w:rsid w:val="00C1040F"/>
    <w:rPr>
      <w:sz w:val="20"/>
      <w:szCs w:val="20"/>
    </w:rPr>
  </w:style>
  <w:style w:type="paragraph" w:styleId="af0">
    <w:name w:val="annotation subject"/>
    <w:basedOn w:val="ae"/>
    <w:next w:val="ae"/>
    <w:link w:val="af1"/>
    <w:uiPriority w:val="99"/>
    <w:semiHidden/>
    <w:unhideWhenUsed/>
    <w:rsid w:val="0007579A"/>
    <w:rPr>
      <w:b/>
      <w:bCs/>
    </w:rPr>
  </w:style>
  <w:style w:type="character" w:customStyle="1" w:styleId="af1">
    <w:name w:val="Тема примечания Знак"/>
    <w:basedOn w:val="af"/>
    <w:link w:val="af0"/>
    <w:uiPriority w:val="99"/>
    <w:semiHidden/>
    <w:rsid w:val="0007579A"/>
    <w:rPr>
      <w:b/>
      <w:bCs/>
    </w:rPr>
  </w:style>
  <w:style w:type="paragraph" w:styleId="af2">
    <w:name w:val="List"/>
    <w:basedOn w:val="a"/>
    <w:rsid w:val="00917C75"/>
    <w:pPr>
      <w:widowControl w:val="0"/>
      <w:spacing w:after="0" w:line="240" w:lineRule="auto"/>
      <w:ind w:left="283" w:hanging="283"/>
    </w:pPr>
    <w:rPr>
      <w:rFonts w:ascii="Arial" w:eastAsia="Times New Roman" w:hAnsi="Arial"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36932-7EE1-4EDD-81E4-BC2D5B1C6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562</TotalTime>
  <Pages>9</Pages>
  <Words>1829</Words>
  <Characters>10431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NCESPM</Company>
  <LinksUpToDate>false</LinksUpToDate>
  <CharactersWithSpaces>12236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gromakov</dc:creator>
  <cp:lastModifiedBy>BorovikTS</cp:lastModifiedBy>
  <cp:revision>34</cp:revision>
  <dcterms:created xsi:type="dcterms:W3CDTF">2020-07-07T13:45:00Z</dcterms:created>
  <dcterms:modified xsi:type="dcterms:W3CDTF">2021-05-19T10:01:00Z</dcterms:modified>
</cp:coreProperties>
</file>