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F5" w:rsidRPr="00432776" w:rsidRDefault="002F29F5" w:rsidP="00432776">
      <w:pPr>
        <w:pStyle w:val="a5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432776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2F29F5" w:rsidRPr="00432776" w:rsidRDefault="002F29F5" w:rsidP="00432776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F29F5" w:rsidRPr="00432776" w:rsidRDefault="002F29F5" w:rsidP="00432776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F29F5" w:rsidRPr="00432776" w:rsidRDefault="002F29F5" w:rsidP="00432776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F29F5" w:rsidRDefault="002F29F5" w:rsidP="002F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F29F5" w:rsidTr="002F29F5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9F5" w:rsidRDefault="002F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9F5" w:rsidRDefault="002F29F5" w:rsidP="002F29F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F29F5" w:rsidTr="002F29F5">
        <w:tc>
          <w:tcPr>
            <w:tcW w:w="5920" w:type="dxa"/>
            <w:hideMark/>
          </w:tcPr>
          <w:p w:rsidR="002F29F5" w:rsidRPr="002F29F5" w:rsidRDefault="002F29F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Цилазаприл</w:t>
            </w:r>
          </w:p>
        </w:tc>
        <w:tc>
          <w:tcPr>
            <w:tcW w:w="460" w:type="dxa"/>
          </w:tcPr>
          <w:p w:rsidR="002F29F5" w:rsidRDefault="002F29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2F29F5" w:rsidRDefault="002F29F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2F29F5" w:rsidTr="002F29F5">
        <w:tc>
          <w:tcPr>
            <w:tcW w:w="5920" w:type="dxa"/>
            <w:hideMark/>
          </w:tcPr>
          <w:p w:rsidR="002F29F5" w:rsidRDefault="002F29F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Цилазаприл</w:t>
            </w:r>
          </w:p>
        </w:tc>
        <w:tc>
          <w:tcPr>
            <w:tcW w:w="460" w:type="dxa"/>
          </w:tcPr>
          <w:p w:rsidR="002F29F5" w:rsidRDefault="002F29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F29F5" w:rsidRDefault="002F29F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9F5" w:rsidTr="002F29F5">
        <w:tc>
          <w:tcPr>
            <w:tcW w:w="5920" w:type="dxa"/>
            <w:hideMark/>
          </w:tcPr>
          <w:p w:rsidR="002F29F5" w:rsidRDefault="002F29F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Cilazaprilum</w:t>
            </w:r>
          </w:p>
        </w:tc>
        <w:tc>
          <w:tcPr>
            <w:tcW w:w="460" w:type="dxa"/>
          </w:tcPr>
          <w:p w:rsidR="002F29F5" w:rsidRDefault="002F29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2F29F5" w:rsidRDefault="002F29F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F29F5" w:rsidRDefault="002F29F5" w:rsidP="002F29F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F29F5" w:rsidTr="002F29F5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9F5" w:rsidRDefault="002F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9F5" w:rsidRDefault="002F29F5" w:rsidP="002F29F5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674D" w:rsidRPr="004357EB" w:rsidTr="002F29F5">
        <w:tc>
          <w:tcPr>
            <w:tcW w:w="9571" w:type="dxa"/>
            <w:gridSpan w:val="2"/>
            <w:hideMark/>
          </w:tcPr>
          <w:p w:rsidR="002F0C97" w:rsidRPr="0067674D" w:rsidRDefault="0067674D" w:rsidP="004327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</w:t>
            </w:r>
            <w:r w:rsidRPr="003768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,9</w:t>
            </w:r>
            <w:r w:rsidRPr="003768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)-9-{[(1</w:t>
            </w:r>
            <w:r w:rsidRPr="003768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)-1-(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этоксикарбонил</w:t>
            </w: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фенилпропил</w:t>
            </w: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амино</w:t>
            </w: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}-10-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оксооктагидро</w:t>
            </w: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</w:t>
            </w:r>
            <w:r w:rsidRPr="00114E2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768FD">
              <w:rPr>
                <w:rFonts w:ascii="Times New Roman" w:hAnsi="Times New Roman" w:cs="Times New Roman"/>
                <w:sz w:val="28"/>
                <w:szCs w:val="28"/>
              </w:rPr>
              <w:t>пиридазино</w:t>
            </w: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[1,2-</w:t>
            </w:r>
            <w:r w:rsidRPr="003768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][1,2]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диазепин</w:t>
            </w: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карбоновой</w:t>
            </w: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r w:rsidRPr="0067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моногидрат</w:t>
            </w:r>
          </w:p>
        </w:tc>
      </w:tr>
      <w:tr w:rsidR="0067674D" w:rsidTr="002F29F5">
        <w:tc>
          <w:tcPr>
            <w:tcW w:w="9571" w:type="dxa"/>
            <w:gridSpan w:val="2"/>
            <w:hideMark/>
          </w:tcPr>
          <w:p w:rsidR="0067674D" w:rsidRPr="004357EB" w:rsidRDefault="006767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:rsidR="00432776" w:rsidRDefault="0043277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45F3">
              <w:rPr>
                <w:rFonts w:eastAsiaTheme="minorEastAsia"/>
                <w:lang w:eastAsia="ru-RU"/>
              </w:rPr>
              <w:object w:dxaOrig="5400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4pt;height:90.4pt" o:ole="">
                  <v:imagedata r:id="rId6" o:title=""/>
                </v:shape>
                <o:OLEObject Type="Embed" ProgID="ChemWindow.Document" ShapeID="_x0000_i1025" DrawAspect="Content" ObjectID="_1682934094" r:id="rId7"/>
              </w:object>
            </w:r>
          </w:p>
          <w:p w:rsidR="00432776" w:rsidRPr="00432776" w:rsidRDefault="0043277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674D" w:rsidTr="002F29F5">
        <w:tc>
          <w:tcPr>
            <w:tcW w:w="4785" w:type="dxa"/>
            <w:hideMark/>
          </w:tcPr>
          <w:p w:rsidR="0067674D" w:rsidRDefault="000C72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605D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  <w:hideMark/>
          </w:tcPr>
          <w:p w:rsidR="0067674D" w:rsidRDefault="0067674D" w:rsidP="00045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0C97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2F0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0C97">
              <w:rPr>
                <w:rFonts w:ascii="Times New Roman" w:hAnsi="Times New Roman" w:cs="Times New Roman"/>
                <w:sz w:val="28"/>
                <w:szCs w:val="28"/>
              </w:rPr>
              <w:t>435,5</w:t>
            </w:r>
          </w:p>
        </w:tc>
      </w:tr>
    </w:tbl>
    <w:p w:rsidR="002F29F5" w:rsidRDefault="002F29F5" w:rsidP="007112BC">
      <w:pPr>
        <w:pStyle w:val="31"/>
        <w:widowControl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9F5" w:rsidRDefault="002F29F5" w:rsidP="002F29F5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одержит не менее 9</w:t>
      </w:r>
      <w:r w:rsidRPr="002F29F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Pr="002F29F5">
        <w:rPr>
          <w:rFonts w:ascii="Times New Roman" w:hAnsi="Times New Roman"/>
          <w:sz w:val="28"/>
          <w:szCs w:val="28"/>
        </w:rPr>
        <w:t>5</w:t>
      </w:r>
      <w:r w:rsidR="007112B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и не более 101,</w:t>
      </w:r>
      <w:r w:rsidRPr="002F29F5">
        <w:rPr>
          <w:rFonts w:ascii="Times New Roman" w:hAnsi="Times New Roman"/>
          <w:sz w:val="28"/>
          <w:szCs w:val="28"/>
        </w:rPr>
        <w:t>5</w:t>
      </w:r>
      <w:r w:rsidR="007112B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ци</w:t>
      </w:r>
      <w:r w:rsidR="00330D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="00330D0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априла </w:t>
      </w:r>
      <w:r>
        <w:rPr>
          <w:rFonts w:ascii="Times New Roman" w:hAnsi="Times New Roman"/>
          <w:sz w:val="28"/>
          <w:lang w:val="en-US"/>
        </w:rPr>
        <w:t>C</w:t>
      </w:r>
      <w:r w:rsidR="007B5FE6">
        <w:rPr>
          <w:rFonts w:ascii="Times New Roman" w:hAnsi="Times New Roman"/>
          <w:sz w:val="28"/>
          <w:vertAlign w:val="subscript"/>
        </w:rPr>
        <w:t>22</w:t>
      </w:r>
      <w:r>
        <w:rPr>
          <w:rFonts w:ascii="Times New Roman" w:hAnsi="Times New Roman"/>
          <w:sz w:val="28"/>
          <w:lang w:val="en-US"/>
        </w:rPr>
        <w:t>H</w:t>
      </w:r>
      <w:r w:rsidR="007B5FE6">
        <w:rPr>
          <w:rFonts w:ascii="Times New Roman" w:hAnsi="Times New Roman"/>
          <w:sz w:val="28"/>
          <w:vertAlign w:val="subscript"/>
        </w:rPr>
        <w:t>31</w:t>
      </w:r>
      <w:r>
        <w:rPr>
          <w:rFonts w:ascii="Times New Roman" w:hAnsi="Times New Roman"/>
          <w:sz w:val="28"/>
          <w:lang w:val="en-US"/>
        </w:rPr>
        <w:t>N</w:t>
      </w:r>
      <w:r w:rsidR="007B5FE6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  <w:lang w:val="en-US"/>
        </w:rPr>
        <w:t>O</w:t>
      </w:r>
      <w:r w:rsidR="007B5FE6" w:rsidRPr="007B5FE6">
        <w:rPr>
          <w:rFonts w:ascii="Times New Roman" w:hAnsi="Times New Roman"/>
          <w:sz w:val="28"/>
          <w:vertAlign w:val="subscript"/>
        </w:rPr>
        <w:t>5</w:t>
      </w:r>
      <w:r w:rsidRPr="002F2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пересчёте на безводное и свободное от остаточных органических соединений вещество.</w:t>
      </w:r>
    </w:p>
    <w:p w:rsidR="002F29F5" w:rsidRPr="007112BC" w:rsidRDefault="002F29F5" w:rsidP="007112BC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9F5" w:rsidRDefault="002F29F5" w:rsidP="002F29F5">
      <w:pPr>
        <w:pStyle w:val="1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</w:t>
      </w:r>
      <w:r w:rsidRPr="007112B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Белый или</w:t>
      </w:r>
      <w:r>
        <w:rPr>
          <w:rStyle w:val="aa"/>
          <w:rFonts w:ascii="Arial" w:hAnsi="Arial"/>
        </w:rPr>
        <w:t xml:space="preserve"> </w:t>
      </w:r>
      <w:r w:rsidR="00EA136C">
        <w:rPr>
          <w:rStyle w:val="aa"/>
          <w:rFonts w:ascii="Times New Roman" w:hAnsi="Times New Roman"/>
          <w:sz w:val="28"/>
          <w:szCs w:val="28"/>
        </w:rPr>
        <w:t>почти белый</w:t>
      </w:r>
      <w:r>
        <w:rPr>
          <w:rFonts w:ascii="Times New Roman" w:hAnsi="Times New Roman"/>
          <w:color w:val="000000"/>
          <w:sz w:val="28"/>
          <w:szCs w:val="28"/>
        </w:rPr>
        <w:t xml:space="preserve"> кристаллический порошок.</w:t>
      </w:r>
    </w:p>
    <w:p w:rsidR="00EA136C" w:rsidRPr="00EA136C" w:rsidRDefault="002F29F5" w:rsidP="00CA0F2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36C">
        <w:rPr>
          <w:rFonts w:ascii="Times New Roman" w:hAnsi="Times New Roman"/>
          <w:b/>
          <w:sz w:val="28"/>
          <w:szCs w:val="28"/>
        </w:rPr>
        <w:t>Растворимость.</w:t>
      </w:r>
      <w:r w:rsidRPr="00EA136C">
        <w:rPr>
          <w:rFonts w:ascii="Times New Roman" w:hAnsi="Times New Roman"/>
          <w:sz w:val="28"/>
          <w:szCs w:val="28"/>
        </w:rPr>
        <w:t xml:space="preserve"> Легко растворим </w:t>
      </w:r>
      <w:r w:rsidR="00EA136C" w:rsidRPr="00EA136C">
        <w:rPr>
          <w:rFonts w:ascii="Times New Roman" w:hAnsi="Times New Roman"/>
          <w:sz w:val="28"/>
          <w:szCs w:val="28"/>
        </w:rPr>
        <w:t>в метаноле и метиленхлориде, мало растворим в воде.</w:t>
      </w:r>
    </w:p>
    <w:p w:rsidR="002F29F5" w:rsidRDefault="002F29F5" w:rsidP="007112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CC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EA136C" w:rsidRPr="00B042CC">
        <w:rPr>
          <w:rFonts w:ascii="Times New Roman" w:hAnsi="Times New Roman" w:cs="Times New Roman"/>
          <w:b/>
          <w:sz w:val="28"/>
          <w:szCs w:val="28"/>
        </w:rPr>
        <w:t>.</w:t>
      </w:r>
      <w:r w:rsidR="007112BC" w:rsidRPr="007112BC">
        <w:rPr>
          <w:rFonts w:ascii="Times New Roman" w:hAnsi="Times New Roman" w:cs="Times New Roman"/>
          <w:sz w:val="28"/>
          <w:szCs w:val="28"/>
        </w:rPr>
        <w:t xml:space="preserve"> </w:t>
      </w:r>
      <w:r w:rsidRPr="00B042CC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B042CC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</w:t>
      </w:r>
      <w:r w:rsidR="007112BC">
        <w:rPr>
          <w:rFonts w:ascii="Times New Roman" w:hAnsi="Times New Roman" w:cs="Times New Roman"/>
          <w:sz w:val="28"/>
          <w:szCs w:val="28"/>
        </w:rPr>
        <w:t> </w:t>
      </w:r>
      <w:r w:rsidRPr="00B042CC">
        <w:rPr>
          <w:rFonts w:ascii="Times New Roman" w:hAnsi="Times New Roman" w:cs="Times New Roman"/>
          <w:sz w:val="28"/>
          <w:szCs w:val="28"/>
        </w:rPr>
        <w:t>см</w:t>
      </w:r>
      <w:r w:rsidRPr="00B042CC">
        <w:rPr>
          <w:rFonts w:ascii="Times New Roman" w:hAnsi="Times New Roman" w:cs="Times New Roman"/>
          <w:sz w:val="28"/>
          <w:szCs w:val="28"/>
          <w:vertAlign w:val="superscript"/>
        </w:rPr>
        <w:t xml:space="preserve">–1 </w:t>
      </w:r>
      <w:r w:rsidRPr="00B042CC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B042CC">
        <w:rPr>
          <w:rFonts w:ascii="Times New Roman" w:hAnsi="Times New Roman" w:cs="Times New Roman"/>
          <w:sz w:val="28"/>
          <w:szCs w:val="28"/>
        </w:rPr>
        <w:t>цилазаприла</w:t>
      </w:r>
      <w:r w:rsidRPr="00B042CC">
        <w:rPr>
          <w:rFonts w:ascii="Times New Roman" w:hAnsi="Times New Roman" w:cs="Times New Roman"/>
          <w:sz w:val="28"/>
          <w:szCs w:val="28"/>
        </w:rPr>
        <w:t>.</w:t>
      </w:r>
    </w:p>
    <w:p w:rsidR="008F5165" w:rsidRPr="00F81AAD" w:rsidRDefault="008F5165" w:rsidP="007112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AD">
        <w:rPr>
          <w:rFonts w:ascii="Times New Roman" w:hAnsi="Times New Roman" w:cs="Times New Roman"/>
          <w:b/>
          <w:sz w:val="28"/>
          <w:szCs w:val="28"/>
        </w:rPr>
        <w:lastRenderedPageBreak/>
        <w:t>Удельное вращение.</w:t>
      </w:r>
      <w:r w:rsidRPr="007112BC">
        <w:rPr>
          <w:rFonts w:ascii="Times New Roman" w:hAnsi="Times New Roman" w:cs="Times New Roman"/>
          <w:sz w:val="28"/>
          <w:szCs w:val="28"/>
        </w:rPr>
        <w:t xml:space="preserve"> </w:t>
      </w:r>
      <w:r w:rsidRPr="00F81AAD">
        <w:rPr>
          <w:rFonts w:ascii="Times New Roman" w:hAnsi="Times New Roman" w:cs="Times New Roman"/>
          <w:sz w:val="28"/>
          <w:szCs w:val="28"/>
        </w:rPr>
        <w:t>От  ̶ 383 до  ̶ 399 в пересч</w:t>
      </w:r>
      <w:r w:rsidR="00330D02">
        <w:rPr>
          <w:rFonts w:ascii="Times New Roman" w:hAnsi="Times New Roman" w:cs="Times New Roman"/>
          <w:sz w:val="28"/>
          <w:szCs w:val="28"/>
        </w:rPr>
        <w:t>ё</w:t>
      </w:r>
      <w:r w:rsidRPr="00F81AAD">
        <w:rPr>
          <w:rFonts w:ascii="Times New Roman" w:hAnsi="Times New Roman" w:cs="Times New Roman"/>
          <w:sz w:val="28"/>
          <w:szCs w:val="28"/>
        </w:rPr>
        <w:t>те на</w:t>
      </w:r>
      <w:r w:rsidR="007112BC">
        <w:rPr>
          <w:rFonts w:ascii="Times New Roman" w:hAnsi="Times New Roman" w:cs="Times New Roman"/>
          <w:sz w:val="28"/>
          <w:szCs w:val="28"/>
        </w:rPr>
        <w:t xml:space="preserve"> </w:t>
      </w:r>
      <w:r w:rsidRPr="00F81AAD">
        <w:rPr>
          <w:rFonts w:ascii="Times New Roman" w:hAnsi="Times New Roman" w:cs="Times New Roman"/>
          <w:sz w:val="28"/>
          <w:szCs w:val="28"/>
        </w:rPr>
        <w:t xml:space="preserve">безводное </w:t>
      </w:r>
      <w:r w:rsidR="0074605A">
        <w:rPr>
          <w:rFonts w:ascii="Times New Roman" w:hAnsi="Times New Roman" w:cs="Times New Roman"/>
          <w:sz w:val="28"/>
          <w:szCs w:val="28"/>
        </w:rPr>
        <w:t>вещество (ОФС «Поляриметрия»</w:t>
      </w:r>
      <w:r w:rsidR="00DB7835">
        <w:rPr>
          <w:rFonts w:ascii="Times New Roman" w:hAnsi="Times New Roman" w:cs="Times New Roman"/>
          <w:sz w:val="28"/>
          <w:szCs w:val="28"/>
        </w:rPr>
        <w:t>,</w:t>
      </w:r>
      <w:r w:rsidR="00DB7835" w:rsidRPr="00DB7835">
        <w:rPr>
          <w:rFonts w:ascii="Times New Roman" w:hAnsi="Times New Roman" w:cs="Times New Roman"/>
          <w:sz w:val="28"/>
          <w:szCs w:val="28"/>
        </w:rPr>
        <w:t xml:space="preserve"> </w:t>
      </w:r>
      <w:r w:rsidR="00DB7835">
        <w:rPr>
          <w:rFonts w:ascii="Times New Roman" w:hAnsi="Times New Roman" w:cs="Times New Roman"/>
          <w:sz w:val="28"/>
          <w:szCs w:val="28"/>
        </w:rPr>
        <w:t>365 нм</w:t>
      </w:r>
      <w:r w:rsidR="007112BC">
        <w:rPr>
          <w:rFonts w:ascii="Times New Roman" w:hAnsi="Times New Roman" w:cs="Times New Roman"/>
          <w:sz w:val="28"/>
          <w:szCs w:val="28"/>
        </w:rPr>
        <w:t>).</w:t>
      </w:r>
    </w:p>
    <w:p w:rsidR="00C975A3" w:rsidRPr="00F81AAD" w:rsidRDefault="00CA172E" w:rsidP="007112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AD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607C34" w:rsidRPr="00F81AAD">
        <w:rPr>
          <w:rFonts w:ascii="Times New Roman" w:hAnsi="Times New Roman" w:cs="Times New Roman"/>
          <w:sz w:val="28"/>
          <w:szCs w:val="28"/>
        </w:rPr>
        <w:t xml:space="preserve">. </w:t>
      </w:r>
      <w:r w:rsidR="00C975A3" w:rsidRPr="00F81AA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="007112BC" w:rsidRPr="002461E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330D02" w:rsidRPr="002461E7">
        <w:rPr>
          <w:rFonts w:ascii="Times New Roman" w:hAnsi="Times New Roman" w:cs="Times New Roman"/>
          <w:sz w:val="28"/>
          <w:szCs w:val="28"/>
        </w:rPr>
        <w:t>0,</w:t>
      </w:r>
      <w:r w:rsidR="00C975A3" w:rsidRPr="002461E7">
        <w:rPr>
          <w:rFonts w:ascii="Times New Roman" w:hAnsi="Times New Roman" w:cs="Times New Roman"/>
          <w:sz w:val="28"/>
          <w:szCs w:val="28"/>
        </w:rPr>
        <w:t>2 г</w:t>
      </w:r>
      <w:r w:rsidR="007112BC" w:rsidRPr="002461E7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C975A3" w:rsidRPr="00F81AAD">
        <w:rPr>
          <w:rFonts w:ascii="Times New Roman" w:hAnsi="Times New Roman" w:cs="Times New Roman"/>
          <w:sz w:val="28"/>
          <w:szCs w:val="28"/>
        </w:rPr>
        <w:t xml:space="preserve"> субстанции</w:t>
      </w:r>
      <w:r w:rsidR="00330D02">
        <w:rPr>
          <w:rFonts w:ascii="Times New Roman" w:hAnsi="Times New Roman" w:cs="Times New Roman"/>
          <w:sz w:val="28"/>
          <w:szCs w:val="28"/>
        </w:rPr>
        <w:t>,</w:t>
      </w:r>
      <w:r w:rsidR="00C975A3" w:rsidRPr="00F81AAD">
        <w:rPr>
          <w:rFonts w:ascii="Times New Roman" w:hAnsi="Times New Roman" w:cs="Times New Roman"/>
          <w:sz w:val="28"/>
          <w:szCs w:val="28"/>
        </w:rPr>
        <w:t xml:space="preserve"> растворяют в 0,067 М фосфатном буферном растворе рН 7,0</w:t>
      </w:r>
      <w:r w:rsidR="00330D02">
        <w:rPr>
          <w:rFonts w:ascii="Times New Roman" w:hAnsi="Times New Roman" w:cs="Times New Roman"/>
          <w:sz w:val="28"/>
          <w:szCs w:val="28"/>
        </w:rPr>
        <w:t>,</w:t>
      </w:r>
      <w:r w:rsidR="00C975A3" w:rsidRPr="00F81AAD">
        <w:rPr>
          <w:rFonts w:ascii="Times New Roman" w:hAnsi="Times New Roman" w:cs="Times New Roman"/>
          <w:sz w:val="28"/>
          <w:szCs w:val="28"/>
        </w:rPr>
        <w:t xml:space="preserve"> при необходимости обрабатыва</w:t>
      </w:r>
      <w:r w:rsidR="00330D02">
        <w:rPr>
          <w:rFonts w:ascii="Times New Roman" w:hAnsi="Times New Roman" w:cs="Times New Roman"/>
          <w:sz w:val="28"/>
          <w:szCs w:val="28"/>
        </w:rPr>
        <w:t>я</w:t>
      </w:r>
      <w:r w:rsidR="00C975A3" w:rsidRPr="00F81AAD">
        <w:rPr>
          <w:rFonts w:ascii="Times New Roman" w:hAnsi="Times New Roman" w:cs="Times New Roman"/>
          <w:sz w:val="28"/>
          <w:szCs w:val="28"/>
        </w:rPr>
        <w:t xml:space="preserve"> ультразвуком</w:t>
      </w:r>
      <w:r w:rsidR="00F16DFC">
        <w:rPr>
          <w:rFonts w:ascii="Times New Roman" w:hAnsi="Times New Roman" w:cs="Times New Roman"/>
          <w:sz w:val="28"/>
          <w:szCs w:val="28"/>
        </w:rPr>
        <w:t>, охлаждают до комнатной температуры</w:t>
      </w:r>
      <w:r w:rsidR="00C975A3" w:rsidRPr="00F81AAD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F81AAD" w:rsidRPr="005D1EB0" w:rsidRDefault="007112BC" w:rsidP="007112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2F29F5" w:rsidRPr="00467677" w:rsidRDefault="00C958A7" w:rsidP="007112BC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0363">
        <w:rPr>
          <w:rFonts w:ascii="Times New Roman" w:hAnsi="Times New Roman" w:cs="Times New Roman"/>
          <w:b/>
          <w:i/>
          <w:sz w:val="28"/>
          <w:szCs w:val="28"/>
        </w:rPr>
        <w:t>Примесь</w:t>
      </w:r>
      <w:r w:rsidR="007112BC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FB0363">
        <w:rPr>
          <w:rFonts w:ascii="Times New Roman" w:hAnsi="Times New Roman" w:cs="Times New Roman"/>
          <w:b/>
          <w:i/>
          <w:sz w:val="28"/>
          <w:szCs w:val="28"/>
        </w:rPr>
        <w:t>А.</w:t>
      </w:r>
      <w:r w:rsidRPr="00C958A7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ТСХ </w:t>
      </w:r>
      <w:r w:rsidR="002F29F5" w:rsidRPr="00467677">
        <w:rPr>
          <w:rFonts w:ascii="Times New Roman" w:hAnsi="Times New Roman" w:cs="Times New Roman"/>
          <w:sz w:val="28"/>
          <w:szCs w:val="28"/>
        </w:rPr>
        <w:t>(ОФС «Тонкослойная хроматография»).</w:t>
      </w:r>
    </w:p>
    <w:p w:rsidR="002F29F5" w:rsidRPr="002076D1" w:rsidRDefault="002F29F5" w:rsidP="007112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6D1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2076D1">
        <w:rPr>
          <w:rFonts w:ascii="Times New Roman" w:hAnsi="Times New Roman" w:cs="Times New Roman"/>
          <w:sz w:val="28"/>
          <w:szCs w:val="28"/>
        </w:rPr>
        <w:t>ТСХ пластинка со слоем силикагеля</w:t>
      </w:r>
      <w:r w:rsidR="00B229B5">
        <w:rPr>
          <w:rFonts w:ascii="Times New Roman" w:hAnsi="Times New Roman" w:cs="Times New Roman"/>
          <w:sz w:val="28"/>
          <w:szCs w:val="28"/>
        </w:rPr>
        <w:t>.</w:t>
      </w:r>
    </w:p>
    <w:p w:rsidR="002F29F5" w:rsidRPr="002076D1" w:rsidRDefault="002F29F5" w:rsidP="007112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D1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="002076D1" w:rsidRPr="002076D1">
        <w:rPr>
          <w:rFonts w:ascii="Times New Roman" w:hAnsi="Times New Roman" w:cs="Times New Roman"/>
          <w:sz w:val="28"/>
          <w:szCs w:val="28"/>
        </w:rPr>
        <w:t>Уксусная ки</w:t>
      </w:r>
      <w:r w:rsidR="002076D1">
        <w:rPr>
          <w:rFonts w:ascii="Times New Roman" w:hAnsi="Times New Roman" w:cs="Times New Roman"/>
          <w:sz w:val="28"/>
          <w:szCs w:val="28"/>
        </w:rPr>
        <w:t>слота ледяная</w:t>
      </w:r>
      <w:r w:rsidRPr="002076D1">
        <w:rPr>
          <w:rFonts w:ascii="Times New Roman" w:hAnsi="Times New Roman" w:cs="Times New Roman"/>
          <w:sz w:val="28"/>
          <w:szCs w:val="28"/>
        </w:rPr>
        <w:t>—</w:t>
      </w:r>
      <w:r w:rsidR="002076D1">
        <w:rPr>
          <w:rFonts w:ascii="Times New Roman" w:hAnsi="Times New Roman" w:cs="Times New Roman"/>
          <w:sz w:val="28"/>
          <w:szCs w:val="28"/>
        </w:rPr>
        <w:t>вода</w:t>
      </w:r>
      <w:r w:rsidRPr="002076D1">
        <w:rPr>
          <w:rFonts w:ascii="Times New Roman" w:hAnsi="Times New Roman" w:cs="Times New Roman"/>
          <w:sz w:val="28"/>
          <w:szCs w:val="28"/>
        </w:rPr>
        <w:t>—</w:t>
      </w:r>
      <w:r w:rsidR="002076D1">
        <w:rPr>
          <w:rFonts w:ascii="Times New Roman" w:hAnsi="Times New Roman" w:cs="Times New Roman"/>
          <w:sz w:val="28"/>
          <w:szCs w:val="28"/>
        </w:rPr>
        <w:t>гексан—метанол—</w:t>
      </w:r>
      <w:r w:rsidRPr="002076D1">
        <w:rPr>
          <w:rFonts w:ascii="Times New Roman" w:hAnsi="Times New Roman" w:cs="Times New Roman"/>
          <w:sz w:val="28"/>
          <w:szCs w:val="28"/>
        </w:rPr>
        <w:t>этилацетат</w:t>
      </w:r>
      <w:r w:rsidRPr="002076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6D1">
        <w:rPr>
          <w:rFonts w:ascii="Times New Roman" w:hAnsi="Times New Roman" w:cs="Times New Roman"/>
          <w:sz w:val="28"/>
          <w:szCs w:val="28"/>
        </w:rPr>
        <w:t>5:5:1</w:t>
      </w:r>
      <w:r w:rsidRPr="002076D1">
        <w:rPr>
          <w:rFonts w:ascii="Times New Roman" w:hAnsi="Times New Roman" w:cs="Times New Roman"/>
          <w:sz w:val="28"/>
          <w:szCs w:val="28"/>
        </w:rPr>
        <w:t>5</w:t>
      </w:r>
      <w:r w:rsidR="002076D1">
        <w:rPr>
          <w:rFonts w:ascii="Times New Roman" w:hAnsi="Times New Roman" w:cs="Times New Roman"/>
          <w:sz w:val="28"/>
          <w:szCs w:val="28"/>
        </w:rPr>
        <w:t>:15:60</w:t>
      </w:r>
      <w:r w:rsidRPr="002076D1">
        <w:rPr>
          <w:rFonts w:ascii="Times New Roman" w:hAnsi="Times New Roman" w:cs="Times New Roman"/>
          <w:sz w:val="28"/>
          <w:szCs w:val="28"/>
        </w:rPr>
        <w:t>.</w:t>
      </w:r>
    </w:p>
    <w:p w:rsidR="002F29F5" w:rsidRPr="002076D1" w:rsidRDefault="002F29F5" w:rsidP="007112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D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2076D1">
        <w:rPr>
          <w:rFonts w:ascii="Times New Roman" w:hAnsi="Times New Roman" w:cs="Times New Roman"/>
          <w:sz w:val="28"/>
          <w:szCs w:val="28"/>
        </w:rPr>
        <w:t>. В мерную колбу вместимостью 5 мл помещают</w:t>
      </w:r>
      <w:r w:rsidRPr="002076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665" w:rsidRPr="00606665">
        <w:rPr>
          <w:rFonts w:ascii="Times New Roman" w:hAnsi="Times New Roman" w:cs="Times New Roman"/>
          <w:sz w:val="28"/>
          <w:szCs w:val="28"/>
        </w:rPr>
        <w:t>0,2</w:t>
      </w:r>
      <w:r w:rsidR="00330D02">
        <w:rPr>
          <w:rFonts w:ascii="Times New Roman" w:hAnsi="Times New Roman" w:cs="Times New Roman"/>
          <w:sz w:val="28"/>
          <w:szCs w:val="28"/>
        </w:rPr>
        <w:t>0</w:t>
      </w:r>
      <w:r w:rsidR="007112BC">
        <w:rPr>
          <w:rFonts w:ascii="Times New Roman" w:hAnsi="Times New Roman" w:cs="Times New Roman"/>
          <w:sz w:val="28"/>
          <w:szCs w:val="28"/>
        </w:rPr>
        <w:t> </w:t>
      </w:r>
      <w:r w:rsidR="00606665" w:rsidRPr="00606665">
        <w:rPr>
          <w:rFonts w:ascii="Times New Roman" w:hAnsi="Times New Roman" w:cs="Times New Roman"/>
          <w:sz w:val="28"/>
          <w:szCs w:val="28"/>
        </w:rPr>
        <w:t>г</w:t>
      </w:r>
      <w:r w:rsidR="00330D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6D1">
        <w:rPr>
          <w:rFonts w:ascii="Times New Roman" w:hAnsi="Times New Roman" w:cs="Times New Roman"/>
          <w:sz w:val="28"/>
          <w:szCs w:val="28"/>
        </w:rPr>
        <w:t>субстанции, растворяют в метаноле и доводят объ</w:t>
      </w:r>
      <w:r w:rsidR="00330D02">
        <w:rPr>
          <w:rFonts w:ascii="Times New Roman" w:hAnsi="Times New Roman" w:cs="Times New Roman"/>
          <w:sz w:val="28"/>
          <w:szCs w:val="28"/>
        </w:rPr>
        <w:t>ё</w:t>
      </w:r>
      <w:r w:rsidRPr="002076D1">
        <w:rPr>
          <w:rFonts w:ascii="Times New Roman" w:hAnsi="Times New Roman" w:cs="Times New Roman"/>
          <w:sz w:val="28"/>
          <w:szCs w:val="28"/>
        </w:rPr>
        <w:t>м раствора тем же растворителем до метки.</w:t>
      </w:r>
    </w:p>
    <w:p w:rsidR="002F29F5" w:rsidRPr="00646A19" w:rsidRDefault="002F29F5" w:rsidP="007112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19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2076D1" w:rsidRPr="00646A19">
        <w:rPr>
          <w:rFonts w:ascii="Times New Roman" w:hAnsi="Times New Roman" w:cs="Times New Roman"/>
          <w:i/>
          <w:sz w:val="28"/>
          <w:szCs w:val="28"/>
        </w:rPr>
        <w:t>примеси</w:t>
      </w:r>
      <w:r w:rsidR="007112BC">
        <w:rPr>
          <w:rFonts w:ascii="Times New Roman" w:hAnsi="Times New Roman" w:cs="Times New Roman"/>
          <w:i/>
          <w:sz w:val="28"/>
          <w:szCs w:val="28"/>
        </w:rPr>
        <w:t> </w:t>
      </w:r>
      <w:r w:rsidR="002076D1" w:rsidRPr="00646A19">
        <w:rPr>
          <w:rFonts w:ascii="Times New Roman" w:hAnsi="Times New Roman" w:cs="Times New Roman"/>
          <w:i/>
          <w:sz w:val="28"/>
          <w:szCs w:val="28"/>
        </w:rPr>
        <w:t>А</w:t>
      </w:r>
      <w:r w:rsidRPr="00646A1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46A19">
        <w:rPr>
          <w:rFonts w:ascii="Times New Roman" w:hAnsi="Times New Roman" w:cs="Times New Roman"/>
          <w:sz w:val="28"/>
          <w:szCs w:val="28"/>
        </w:rPr>
        <w:t>В мерную колбу вместимостью 5</w:t>
      </w:r>
      <w:r w:rsidR="002076D1" w:rsidRPr="00646A19">
        <w:rPr>
          <w:rFonts w:ascii="Times New Roman" w:hAnsi="Times New Roman" w:cs="Times New Roman"/>
          <w:sz w:val="28"/>
          <w:szCs w:val="28"/>
        </w:rPr>
        <w:t>0</w:t>
      </w:r>
      <w:r w:rsidRPr="00646A19">
        <w:rPr>
          <w:rFonts w:ascii="Times New Roman" w:hAnsi="Times New Roman" w:cs="Times New Roman"/>
          <w:sz w:val="28"/>
          <w:szCs w:val="28"/>
        </w:rPr>
        <w:t> мл помещают</w:t>
      </w:r>
      <w:r w:rsidRPr="00646A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6D1" w:rsidRPr="00646A19">
        <w:rPr>
          <w:rFonts w:ascii="Times New Roman" w:hAnsi="Times New Roman" w:cs="Times New Roman"/>
          <w:sz w:val="28"/>
          <w:szCs w:val="28"/>
        </w:rPr>
        <w:t>2</w:t>
      </w:r>
      <w:r w:rsidRPr="00646A19">
        <w:rPr>
          <w:rFonts w:ascii="Times New Roman" w:hAnsi="Times New Roman" w:cs="Times New Roman"/>
          <w:sz w:val="28"/>
          <w:szCs w:val="28"/>
        </w:rPr>
        <w:t xml:space="preserve"> мг стандартного образца </w:t>
      </w:r>
      <w:r w:rsidR="002076D1" w:rsidRPr="00646A19">
        <w:rPr>
          <w:rFonts w:ascii="Times New Roman" w:hAnsi="Times New Roman" w:cs="Times New Roman"/>
          <w:sz w:val="28"/>
          <w:szCs w:val="28"/>
        </w:rPr>
        <w:t>примеси</w:t>
      </w:r>
      <w:r w:rsidR="007112BC">
        <w:rPr>
          <w:rFonts w:ascii="Times New Roman" w:hAnsi="Times New Roman" w:cs="Times New Roman"/>
          <w:sz w:val="28"/>
          <w:szCs w:val="28"/>
        </w:rPr>
        <w:t> </w:t>
      </w:r>
      <w:r w:rsidR="002076D1" w:rsidRPr="00646A19">
        <w:rPr>
          <w:rFonts w:ascii="Times New Roman" w:hAnsi="Times New Roman" w:cs="Times New Roman"/>
          <w:sz w:val="28"/>
          <w:szCs w:val="28"/>
        </w:rPr>
        <w:t>А</w:t>
      </w:r>
      <w:r w:rsidR="00646A19" w:rsidRPr="00646A19">
        <w:rPr>
          <w:rFonts w:ascii="Times New Roman" w:hAnsi="Times New Roman" w:cs="Times New Roman"/>
          <w:sz w:val="28"/>
          <w:szCs w:val="28"/>
        </w:rPr>
        <w:t xml:space="preserve"> (1,1-диметилэтил[(1</w:t>
      </w:r>
      <w:r w:rsidR="00646A19" w:rsidRPr="00646A1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646A19" w:rsidRPr="00646A19">
        <w:rPr>
          <w:rFonts w:ascii="Times New Roman" w:hAnsi="Times New Roman" w:cs="Times New Roman"/>
          <w:sz w:val="28"/>
          <w:szCs w:val="28"/>
        </w:rPr>
        <w:t>,9</w:t>
      </w:r>
      <w:r w:rsidR="00646A19" w:rsidRPr="00646A1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646A19" w:rsidRPr="00646A19">
        <w:rPr>
          <w:rFonts w:ascii="Times New Roman" w:hAnsi="Times New Roman" w:cs="Times New Roman"/>
          <w:sz w:val="28"/>
          <w:szCs w:val="28"/>
        </w:rPr>
        <w:t>)-9-{[(</w:t>
      </w:r>
      <w:r w:rsidR="00646A19" w:rsidRPr="00646A1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646A19" w:rsidRPr="00646A19">
        <w:rPr>
          <w:rFonts w:ascii="Times New Roman" w:hAnsi="Times New Roman" w:cs="Times New Roman"/>
          <w:sz w:val="28"/>
          <w:szCs w:val="28"/>
        </w:rPr>
        <w:t>)-1-(этоксикарбонил)-3-фенилпропил]амино}-10-оксооктагидро-6</w:t>
      </w:r>
      <w:r w:rsidR="00646A19" w:rsidRPr="00646A1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646A19" w:rsidRPr="00646A19">
        <w:rPr>
          <w:rFonts w:ascii="Times New Roman" w:hAnsi="Times New Roman" w:cs="Times New Roman"/>
          <w:sz w:val="28"/>
          <w:szCs w:val="28"/>
        </w:rPr>
        <w:t>-пиридазино[1,2-</w:t>
      </w:r>
      <w:r w:rsidR="00646A19" w:rsidRPr="00646A19">
        <w:rPr>
          <w:rFonts w:ascii="Times New Roman" w:hAnsi="Times New Roman" w:cs="Times New Roman"/>
          <w:i/>
          <w:sz w:val="28"/>
          <w:szCs w:val="28"/>
        </w:rPr>
        <w:t>а</w:t>
      </w:r>
      <w:r w:rsidR="00646A19" w:rsidRPr="00646A19">
        <w:rPr>
          <w:rFonts w:ascii="Times New Roman" w:hAnsi="Times New Roman" w:cs="Times New Roman"/>
          <w:sz w:val="28"/>
          <w:szCs w:val="28"/>
        </w:rPr>
        <w:t>][1,2]диазепин-1-карбоксилат])</w:t>
      </w:r>
      <w:r w:rsidRPr="00646A19">
        <w:rPr>
          <w:rFonts w:ascii="Times New Roman" w:hAnsi="Times New Roman" w:cs="Times New Roman"/>
          <w:sz w:val="28"/>
          <w:szCs w:val="28"/>
        </w:rPr>
        <w:t>, растворяют в метаноле и доводят объ</w:t>
      </w:r>
      <w:r w:rsidR="002076D1" w:rsidRPr="00646A19">
        <w:rPr>
          <w:rFonts w:ascii="Times New Roman" w:hAnsi="Times New Roman" w:cs="Times New Roman"/>
          <w:sz w:val="28"/>
          <w:szCs w:val="28"/>
        </w:rPr>
        <w:t>ё</w:t>
      </w:r>
      <w:r w:rsidRPr="00646A19">
        <w:rPr>
          <w:rFonts w:ascii="Times New Roman" w:hAnsi="Times New Roman" w:cs="Times New Roman"/>
          <w:sz w:val="28"/>
          <w:szCs w:val="28"/>
        </w:rPr>
        <w:t>м раствора тем же растворителем до метки.</w:t>
      </w:r>
    </w:p>
    <w:p w:rsidR="00872D5D" w:rsidRPr="00646A19" w:rsidRDefault="00872D5D" w:rsidP="007112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19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C50847" w:rsidRPr="00646A19">
        <w:rPr>
          <w:rFonts w:ascii="Times New Roman" w:hAnsi="Times New Roman" w:cs="Times New Roman"/>
          <w:sz w:val="28"/>
          <w:szCs w:val="28"/>
        </w:rPr>
        <w:t>В мерную кол</w:t>
      </w:r>
      <w:r w:rsidR="008D7FEA">
        <w:rPr>
          <w:rFonts w:ascii="Times New Roman" w:hAnsi="Times New Roman" w:cs="Times New Roman"/>
          <w:sz w:val="28"/>
          <w:szCs w:val="28"/>
        </w:rPr>
        <w:t>бу вместимостью 10 мл помещаю 5 </w:t>
      </w:r>
      <w:r w:rsidR="00C50847" w:rsidRPr="00646A19">
        <w:rPr>
          <w:rFonts w:ascii="Times New Roman" w:hAnsi="Times New Roman" w:cs="Times New Roman"/>
          <w:sz w:val="28"/>
          <w:szCs w:val="28"/>
        </w:rPr>
        <w:t>мг стандартного образца примеси</w:t>
      </w:r>
      <w:r w:rsidR="008D7FEA">
        <w:rPr>
          <w:rFonts w:ascii="Times New Roman" w:hAnsi="Times New Roman" w:cs="Times New Roman"/>
          <w:sz w:val="28"/>
          <w:szCs w:val="28"/>
        </w:rPr>
        <w:t> </w:t>
      </w:r>
      <w:r w:rsidR="00C50847" w:rsidRPr="00646A19">
        <w:rPr>
          <w:rFonts w:ascii="Times New Roman" w:hAnsi="Times New Roman" w:cs="Times New Roman"/>
          <w:sz w:val="28"/>
          <w:szCs w:val="28"/>
        </w:rPr>
        <w:t>А и 5 мг субстанции, растворяют в метаноле и доводят объём раствора тем же растворителем до метки.</w:t>
      </w:r>
    </w:p>
    <w:p w:rsidR="001678B8" w:rsidRPr="00670D8A" w:rsidRDefault="001678B8" w:rsidP="007112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19">
        <w:rPr>
          <w:rFonts w:ascii="Times New Roman" w:hAnsi="Times New Roman" w:cs="Times New Roman"/>
          <w:i/>
          <w:sz w:val="28"/>
          <w:szCs w:val="28"/>
        </w:rPr>
        <w:t>Реактив для детектирования.</w:t>
      </w:r>
      <w:r w:rsidR="00670D8A" w:rsidRPr="00646A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0D8A" w:rsidRPr="00646A19">
        <w:rPr>
          <w:rFonts w:ascii="Times New Roman" w:hAnsi="Times New Roman" w:cs="Times New Roman"/>
          <w:sz w:val="28"/>
          <w:szCs w:val="28"/>
        </w:rPr>
        <w:t>Калия йод</w:t>
      </w:r>
      <w:r w:rsidR="0076742D">
        <w:rPr>
          <w:rFonts w:ascii="Times New Roman" w:hAnsi="Times New Roman" w:cs="Times New Roman"/>
          <w:sz w:val="28"/>
          <w:szCs w:val="28"/>
        </w:rPr>
        <w:t>о</w:t>
      </w:r>
      <w:r w:rsidR="00670D8A" w:rsidRPr="00646A19">
        <w:rPr>
          <w:rFonts w:ascii="Times New Roman" w:hAnsi="Times New Roman" w:cs="Times New Roman"/>
          <w:sz w:val="28"/>
          <w:szCs w:val="28"/>
        </w:rPr>
        <w:t xml:space="preserve">висмутата раствор—уксусная кислота разведённая </w:t>
      </w:r>
      <w:r w:rsidR="00670D8A">
        <w:rPr>
          <w:rFonts w:ascii="Times New Roman" w:hAnsi="Times New Roman" w:cs="Times New Roman"/>
          <w:sz w:val="28"/>
          <w:szCs w:val="28"/>
        </w:rPr>
        <w:t>12</w:t>
      </w:r>
      <w:r w:rsidR="008D7FEA">
        <w:rPr>
          <w:rFonts w:ascii="Times New Roman" w:hAnsi="Times New Roman" w:cs="Times New Roman"/>
          <w:sz w:val="28"/>
          <w:szCs w:val="28"/>
        </w:rPr>
        <w:t> </w:t>
      </w:r>
      <w:r w:rsidR="00670D8A">
        <w:rPr>
          <w:rFonts w:ascii="Times New Roman" w:hAnsi="Times New Roman" w:cs="Times New Roman"/>
          <w:sz w:val="28"/>
          <w:szCs w:val="28"/>
        </w:rPr>
        <w:t>% 1:10.</w:t>
      </w:r>
    </w:p>
    <w:p w:rsidR="002F29F5" w:rsidRPr="007F2569" w:rsidRDefault="001678B8" w:rsidP="007112B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678B8">
        <w:rPr>
          <w:rFonts w:ascii="Times New Roman" w:hAnsi="Times New Roman"/>
          <w:color w:val="000000"/>
          <w:sz w:val="28"/>
          <w:szCs w:val="28"/>
        </w:rPr>
        <w:t>Н</w:t>
      </w:r>
      <w:r w:rsidRPr="001E4586">
        <w:rPr>
          <w:rFonts w:ascii="Times New Roman" w:hAnsi="Times New Roman"/>
          <w:color w:val="000000"/>
          <w:sz w:val="28"/>
          <w:szCs w:val="28"/>
        </w:rPr>
        <w:t xml:space="preserve">а линию старта пластинки наносят </w:t>
      </w:r>
      <w:r w:rsidRPr="001E4586">
        <w:rPr>
          <w:rFonts w:ascii="Times New Roman" w:hAnsi="Times New Roman"/>
          <w:sz w:val="28"/>
          <w:szCs w:val="28"/>
        </w:rPr>
        <w:t>по 5</w:t>
      </w:r>
      <w:r w:rsidR="008D7FEA">
        <w:rPr>
          <w:rFonts w:ascii="Times New Roman" w:hAnsi="Times New Roman"/>
          <w:sz w:val="28"/>
          <w:szCs w:val="28"/>
        </w:rPr>
        <w:t> </w:t>
      </w:r>
      <w:r w:rsidRPr="001E4586">
        <w:rPr>
          <w:rFonts w:ascii="Times New Roman" w:hAnsi="Times New Roman"/>
          <w:sz w:val="28"/>
          <w:szCs w:val="28"/>
        </w:rPr>
        <w:t xml:space="preserve">мкл испытуемого раствора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8EE">
        <w:rPr>
          <w:rFonts w:ascii="Times New Roman" w:hAnsi="Times New Roman"/>
          <w:sz w:val="28"/>
          <w:szCs w:val="28"/>
        </w:rPr>
        <w:lastRenderedPageBreak/>
        <w:t>(</w:t>
      </w:r>
      <w:r w:rsidR="0096161C" w:rsidRPr="008178EE">
        <w:rPr>
          <w:rFonts w:ascii="Times New Roman" w:hAnsi="Times New Roman"/>
          <w:sz w:val="28"/>
          <w:szCs w:val="28"/>
        </w:rPr>
        <w:t>2</w:t>
      </w:r>
      <w:r w:rsidRPr="008178EE">
        <w:rPr>
          <w:rFonts w:ascii="Times New Roman" w:hAnsi="Times New Roman"/>
          <w:sz w:val="28"/>
          <w:szCs w:val="28"/>
        </w:rPr>
        <w:t>00 мкг),</w:t>
      </w:r>
      <w:r w:rsidRPr="00663572">
        <w:rPr>
          <w:rFonts w:ascii="Times New Roman" w:hAnsi="Times New Roman"/>
          <w:sz w:val="28"/>
          <w:szCs w:val="28"/>
        </w:rPr>
        <w:t xml:space="preserve"> </w:t>
      </w:r>
      <w:r w:rsidRPr="00663572">
        <w:rPr>
          <w:rFonts w:ascii="Times New Roman" w:hAnsi="Times New Roman"/>
          <w:color w:val="000000"/>
          <w:sz w:val="28"/>
          <w:szCs w:val="28"/>
        </w:rPr>
        <w:t>раствора стандартного образца примеси</w:t>
      </w:r>
      <w:r w:rsidR="008D7FE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635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9E1">
        <w:rPr>
          <w:rFonts w:ascii="Times New Roman" w:hAnsi="Times New Roman"/>
          <w:color w:val="000000"/>
          <w:sz w:val="28"/>
          <w:szCs w:val="28"/>
        </w:rPr>
        <w:t>(0,</w:t>
      </w:r>
      <w:r w:rsidR="0096161C">
        <w:rPr>
          <w:rFonts w:ascii="Times New Roman" w:hAnsi="Times New Roman"/>
          <w:color w:val="000000"/>
          <w:sz w:val="28"/>
          <w:szCs w:val="28"/>
        </w:rPr>
        <w:t>2</w:t>
      </w:r>
      <w:r w:rsidRPr="002519E1">
        <w:rPr>
          <w:rFonts w:ascii="Times New Roman" w:hAnsi="Times New Roman"/>
          <w:color w:val="000000"/>
          <w:sz w:val="28"/>
          <w:szCs w:val="28"/>
        </w:rPr>
        <w:t> мкг)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9F3D7A">
        <w:rPr>
          <w:rFonts w:ascii="Times New Roman" w:hAnsi="Times New Roman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9F3D7A">
        <w:rPr>
          <w:rFonts w:ascii="Times New Roman" w:hAnsi="Times New Roman"/>
          <w:color w:val="000000"/>
          <w:sz w:val="28"/>
          <w:szCs w:val="28"/>
        </w:rPr>
        <w:t>. Пластинку с нанесёнными пробами высушивают в потоке т</w:t>
      </w:r>
      <w:r w:rsidR="00330D02">
        <w:rPr>
          <w:rFonts w:ascii="Times New Roman" w:hAnsi="Times New Roman"/>
          <w:color w:val="000000"/>
          <w:sz w:val="28"/>
          <w:szCs w:val="28"/>
        </w:rPr>
        <w:t>ё</w:t>
      </w:r>
      <w:r w:rsidRPr="009F3D7A">
        <w:rPr>
          <w:rFonts w:ascii="Times New Roman" w:hAnsi="Times New Roman"/>
          <w:color w:val="000000"/>
          <w:sz w:val="28"/>
          <w:szCs w:val="28"/>
        </w:rPr>
        <w:t>плого воздуха до удаления следов растворителей</w:t>
      </w:r>
      <w:r w:rsidRPr="009F3D7A">
        <w:rPr>
          <w:rFonts w:ascii="Times New Roman" w:hAnsi="Times New Roman"/>
          <w:sz w:val="28"/>
          <w:szCs w:val="28"/>
        </w:rPr>
        <w:t xml:space="preserve">, </w:t>
      </w:r>
      <w:r w:rsidRPr="009F3D7A">
        <w:rPr>
          <w:rFonts w:ascii="Times New Roman" w:hAnsi="Times New Roman"/>
          <w:color w:val="000000"/>
          <w:sz w:val="28"/>
          <w:szCs w:val="28"/>
        </w:rPr>
        <w:t xml:space="preserve">помещают в камеру с ПФ и хроматографируют восходящим способом. </w:t>
      </w:r>
      <w:r w:rsidR="002F29F5" w:rsidRPr="009F3D7A">
        <w:rPr>
          <w:rFonts w:ascii="Times New Roman" w:hAnsi="Times New Roman"/>
          <w:sz w:val="28"/>
          <w:szCs w:val="28"/>
        </w:rPr>
        <w:t>Когда фронт ПФ пройдет около 80-90 % длины пластинки от линии старта, е</w:t>
      </w:r>
      <w:r w:rsidR="00330D02">
        <w:rPr>
          <w:rFonts w:ascii="Times New Roman" w:hAnsi="Times New Roman"/>
          <w:sz w:val="28"/>
          <w:szCs w:val="28"/>
        </w:rPr>
        <w:t>ё</w:t>
      </w:r>
      <w:r w:rsidR="002F29F5" w:rsidRPr="009F3D7A">
        <w:rPr>
          <w:rFonts w:ascii="Times New Roman" w:hAnsi="Times New Roman"/>
          <w:sz w:val="28"/>
          <w:szCs w:val="28"/>
        </w:rPr>
        <w:t xml:space="preserve"> вынимают из камеры, сушат в потоке </w:t>
      </w:r>
      <w:r w:rsidRPr="009F3D7A">
        <w:rPr>
          <w:rFonts w:ascii="Times New Roman" w:hAnsi="Times New Roman"/>
          <w:sz w:val="28"/>
          <w:szCs w:val="28"/>
        </w:rPr>
        <w:t>холодного</w:t>
      </w:r>
      <w:r w:rsidR="002F29F5" w:rsidRPr="001678B8">
        <w:rPr>
          <w:rFonts w:ascii="Times New Roman" w:hAnsi="Times New Roman"/>
          <w:sz w:val="28"/>
          <w:szCs w:val="28"/>
        </w:rPr>
        <w:t xml:space="preserve"> воздуха в течение 1</w:t>
      </w:r>
      <w:r w:rsidRPr="001678B8">
        <w:rPr>
          <w:rFonts w:ascii="Times New Roman" w:hAnsi="Times New Roman"/>
          <w:sz w:val="28"/>
          <w:szCs w:val="28"/>
        </w:rPr>
        <w:t>0</w:t>
      </w:r>
      <w:r w:rsidR="008D7FEA">
        <w:rPr>
          <w:rFonts w:ascii="Times New Roman" w:hAnsi="Times New Roman"/>
          <w:sz w:val="28"/>
          <w:szCs w:val="28"/>
        </w:rPr>
        <w:t> </w:t>
      </w:r>
      <w:r w:rsidR="002F29F5" w:rsidRPr="001678B8">
        <w:rPr>
          <w:rFonts w:ascii="Times New Roman" w:hAnsi="Times New Roman"/>
          <w:sz w:val="28"/>
          <w:szCs w:val="28"/>
        </w:rPr>
        <w:t>мин</w:t>
      </w:r>
      <w:r w:rsidR="00330D02">
        <w:rPr>
          <w:rFonts w:ascii="Times New Roman" w:hAnsi="Times New Roman"/>
          <w:sz w:val="28"/>
          <w:szCs w:val="28"/>
        </w:rPr>
        <w:t>,</w:t>
      </w:r>
      <w:r w:rsidR="002F29F5" w:rsidRPr="001678B8">
        <w:rPr>
          <w:rFonts w:ascii="Times New Roman" w:hAnsi="Times New Roman"/>
          <w:sz w:val="28"/>
          <w:szCs w:val="28"/>
        </w:rPr>
        <w:t xml:space="preserve"> </w:t>
      </w:r>
      <w:r w:rsidRPr="00F329E4">
        <w:rPr>
          <w:rFonts w:ascii="Times New Roman" w:hAnsi="Times New Roman"/>
          <w:sz w:val="28"/>
          <w:szCs w:val="28"/>
        </w:rPr>
        <w:t>опрыскивают реактивом для детектирования</w:t>
      </w:r>
      <w:r w:rsidR="00F329E4" w:rsidRPr="00F329E4">
        <w:rPr>
          <w:rFonts w:ascii="Times New Roman" w:hAnsi="Times New Roman"/>
          <w:sz w:val="28"/>
          <w:szCs w:val="28"/>
        </w:rPr>
        <w:t xml:space="preserve"> и затем водорода пероксида раствором разведённым</w:t>
      </w:r>
      <w:r w:rsidR="002F29F5" w:rsidRPr="00F329E4">
        <w:rPr>
          <w:rFonts w:ascii="Times New Roman" w:hAnsi="Times New Roman"/>
          <w:sz w:val="28"/>
          <w:szCs w:val="28"/>
        </w:rPr>
        <w:t>.</w:t>
      </w:r>
    </w:p>
    <w:p w:rsidR="007F2569" w:rsidRPr="007F2569" w:rsidRDefault="007F2569" w:rsidP="007112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69">
        <w:rPr>
          <w:rFonts w:ascii="Times New Roman" w:hAnsi="Times New Roman" w:cs="Times New Roman"/>
          <w:sz w:val="28"/>
          <w:szCs w:val="28"/>
        </w:rPr>
        <w:t>Хроматографическая система считается пригодной, если на хроматограмме раствора для проверки разделительной способности хроматографической системы ч</w:t>
      </w:r>
      <w:r w:rsidR="00330D02">
        <w:rPr>
          <w:rFonts w:ascii="Times New Roman" w:hAnsi="Times New Roman" w:cs="Times New Roman"/>
          <w:sz w:val="28"/>
          <w:szCs w:val="28"/>
        </w:rPr>
        <w:t>ё</w:t>
      </w:r>
      <w:r w:rsidRPr="007F2569">
        <w:rPr>
          <w:rFonts w:ascii="Times New Roman" w:hAnsi="Times New Roman" w:cs="Times New Roman"/>
          <w:sz w:val="28"/>
          <w:szCs w:val="28"/>
        </w:rPr>
        <w:t>тко видны две зоны адсорбции.</w:t>
      </w:r>
    </w:p>
    <w:p w:rsidR="007F2569" w:rsidRDefault="007F2569" w:rsidP="007112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569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 зона адсорбции, находящаяся на уровне зоны адсорбции примеси</w:t>
      </w:r>
      <w:r w:rsidR="004357E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2569">
        <w:rPr>
          <w:rFonts w:ascii="Times New Roman" w:hAnsi="Times New Roman" w:cs="Times New Roman"/>
          <w:color w:val="000000"/>
          <w:sz w:val="28"/>
          <w:szCs w:val="28"/>
        </w:rPr>
        <w:t xml:space="preserve">, по совокупности величины и интенсивности окраски не должна превышать зону адсорбции на хроматограмме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раствора стандартного образца примеси</w:t>
      </w:r>
      <w:r w:rsidR="004357E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2569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F2569">
        <w:rPr>
          <w:rFonts w:ascii="Times New Roman" w:hAnsi="Times New Roman" w:cs="Times New Roman"/>
          <w:color w:val="000000"/>
          <w:sz w:val="28"/>
          <w:szCs w:val="28"/>
        </w:rPr>
        <w:t> %).</w:t>
      </w:r>
    </w:p>
    <w:p w:rsidR="007920CF" w:rsidRPr="00290877" w:rsidRDefault="000B3A12" w:rsidP="004357E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Другие примеси.</w:t>
      </w:r>
      <w:r w:rsidR="007920CF" w:rsidRPr="005D1EB0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</w:t>
      </w:r>
      <w:r w:rsidR="007920CF" w:rsidRPr="00290877">
        <w:rPr>
          <w:rFonts w:ascii="Times New Roman" w:hAnsi="Times New Roman" w:cs="Times New Roman"/>
          <w:sz w:val="28"/>
          <w:szCs w:val="28"/>
        </w:rPr>
        <w:t>Высокоэффектив</w:t>
      </w:r>
      <w:r w:rsidR="007112BC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7920CF" w:rsidRPr="00290877" w:rsidRDefault="007920CF" w:rsidP="004357E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77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290877">
        <w:rPr>
          <w:rFonts w:ascii="Times New Roman" w:hAnsi="Times New Roman" w:cs="Times New Roman"/>
          <w:sz w:val="28"/>
          <w:szCs w:val="28"/>
        </w:rPr>
        <w:t xml:space="preserve">. Смешивают 10 мл триэтиламина и 750 мл воды, доводят </w:t>
      </w:r>
      <w:r w:rsidRPr="00290877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90877">
        <w:rPr>
          <w:rFonts w:ascii="Times New Roman" w:hAnsi="Times New Roman" w:cs="Times New Roman"/>
          <w:sz w:val="28"/>
          <w:szCs w:val="28"/>
        </w:rPr>
        <w:t xml:space="preserve"> раствора фосфорной кислотой концентрированной до 2,30±0,05. Переносят полученный раствор в мерную колбу вместимостью 1 л</w:t>
      </w:r>
      <w:r w:rsidR="0076742D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76742D" w:rsidRPr="00290877">
        <w:rPr>
          <w:rFonts w:ascii="Times New Roman" w:hAnsi="Times New Roman" w:cs="Times New Roman"/>
          <w:sz w:val="28"/>
          <w:szCs w:val="28"/>
        </w:rPr>
        <w:t xml:space="preserve">200 мл </w:t>
      </w:r>
      <w:r w:rsidR="004357EB" w:rsidRPr="00290877">
        <w:rPr>
          <w:rFonts w:ascii="Times New Roman" w:hAnsi="Times New Roman" w:cs="Times New Roman"/>
          <w:sz w:val="28"/>
          <w:szCs w:val="28"/>
        </w:rPr>
        <w:t>тетрагидрофурана</w:t>
      </w:r>
      <w:r w:rsidR="0076742D" w:rsidRPr="00290877">
        <w:rPr>
          <w:rFonts w:ascii="Times New Roman" w:hAnsi="Times New Roman" w:cs="Times New Roman"/>
          <w:sz w:val="28"/>
          <w:szCs w:val="28"/>
        </w:rPr>
        <w:t xml:space="preserve"> </w:t>
      </w:r>
      <w:r w:rsidRPr="00290877">
        <w:rPr>
          <w:rFonts w:ascii="Times New Roman" w:hAnsi="Times New Roman" w:cs="Times New Roman"/>
          <w:sz w:val="28"/>
          <w:szCs w:val="28"/>
        </w:rPr>
        <w:t xml:space="preserve">и доводят </w:t>
      </w:r>
      <w:r w:rsidR="004357EB">
        <w:rPr>
          <w:rFonts w:ascii="Times New Roman" w:hAnsi="Times New Roman" w:cs="Times New Roman"/>
          <w:sz w:val="28"/>
          <w:szCs w:val="28"/>
        </w:rPr>
        <w:t>объём раствора водой до метки.</w:t>
      </w:r>
    </w:p>
    <w:p w:rsidR="007920CF" w:rsidRPr="00290877" w:rsidRDefault="007920CF" w:rsidP="004357E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77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290877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25 мг субстанции, растворяют в ПФ и доводят объём раствора тем же растворителем до метки.</w:t>
      </w:r>
    </w:p>
    <w:p w:rsidR="007920CF" w:rsidRPr="00B521C8" w:rsidRDefault="007920CF" w:rsidP="004357E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77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29087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1,0 мл испытуемого раствора и доводят объём раствора ПФ до метки. В мерную колбу вместимостью</w:t>
      </w:r>
      <w:r w:rsidRPr="00B521C8">
        <w:rPr>
          <w:rFonts w:ascii="Times New Roman" w:hAnsi="Times New Roman" w:cs="Times New Roman"/>
          <w:sz w:val="28"/>
          <w:szCs w:val="28"/>
        </w:rPr>
        <w:t xml:space="preserve"> 20 мл помещают 5,0 мл полученного раствора и дово</w:t>
      </w:r>
      <w:r w:rsidR="004357EB">
        <w:rPr>
          <w:rFonts w:ascii="Times New Roman" w:hAnsi="Times New Roman" w:cs="Times New Roman"/>
          <w:sz w:val="28"/>
          <w:szCs w:val="28"/>
        </w:rPr>
        <w:t>дят объём раствора ПФ до метки.</w:t>
      </w:r>
    </w:p>
    <w:p w:rsidR="007920CF" w:rsidRPr="00A7008F" w:rsidRDefault="007920CF" w:rsidP="004357E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для проверки разделительной способности хроматографической системы. </w:t>
      </w:r>
      <w:r w:rsidRPr="00A7008F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5 мг стандартного образца примеси</w:t>
      </w:r>
      <w:r w:rsidR="004357EB">
        <w:rPr>
          <w:rFonts w:ascii="Times New Roman" w:hAnsi="Times New Roman" w:cs="Times New Roman"/>
          <w:sz w:val="28"/>
          <w:szCs w:val="28"/>
        </w:rPr>
        <w:t> </w:t>
      </w:r>
      <w:r w:rsidRPr="00A700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7008F">
        <w:rPr>
          <w:rFonts w:ascii="Times New Roman" w:hAnsi="Times New Roman" w:cs="Times New Roman"/>
          <w:sz w:val="28"/>
          <w:szCs w:val="28"/>
        </w:rPr>
        <w:t>, растворяют в испытуемо</w:t>
      </w:r>
      <w:r w:rsidR="004357EB">
        <w:rPr>
          <w:rFonts w:ascii="Times New Roman" w:hAnsi="Times New Roman" w:cs="Times New Roman"/>
          <w:sz w:val="28"/>
          <w:szCs w:val="28"/>
        </w:rPr>
        <w:t>м</w:t>
      </w:r>
      <w:r w:rsidRPr="00A7008F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4357EB">
        <w:rPr>
          <w:rFonts w:ascii="Times New Roman" w:hAnsi="Times New Roman" w:cs="Times New Roman"/>
          <w:sz w:val="28"/>
          <w:szCs w:val="28"/>
        </w:rPr>
        <w:t>е</w:t>
      </w:r>
      <w:r w:rsidRPr="00A7008F">
        <w:rPr>
          <w:rFonts w:ascii="Times New Roman" w:hAnsi="Times New Roman" w:cs="Times New Roman"/>
          <w:sz w:val="28"/>
          <w:szCs w:val="28"/>
        </w:rPr>
        <w:t xml:space="preserve"> и доводят объ</w:t>
      </w:r>
      <w:r w:rsidR="0076742D">
        <w:rPr>
          <w:rFonts w:ascii="Times New Roman" w:hAnsi="Times New Roman" w:cs="Times New Roman"/>
          <w:sz w:val="28"/>
          <w:szCs w:val="28"/>
        </w:rPr>
        <w:t>ё</w:t>
      </w:r>
      <w:r w:rsidRPr="00A7008F">
        <w:rPr>
          <w:rFonts w:ascii="Times New Roman" w:hAnsi="Times New Roman" w:cs="Times New Roman"/>
          <w:sz w:val="28"/>
          <w:szCs w:val="28"/>
        </w:rPr>
        <w:t>м раствора тем же растворителем до метки.</w:t>
      </w:r>
    </w:p>
    <w:p w:rsidR="007920CF" w:rsidRPr="009108D3" w:rsidRDefault="007920CF" w:rsidP="004357EB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9108D3">
        <w:rPr>
          <w:rFonts w:ascii="Times New Roman" w:hAnsi="Times New Roman" w:cs="Times New Roman"/>
          <w:sz w:val="28"/>
          <w:szCs w:val="28"/>
        </w:rPr>
        <w:t>Примечание</w:t>
      </w:r>
    </w:p>
    <w:p w:rsidR="007920CF" w:rsidRPr="009108D3" w:rsidRDefault="007920CF" w:rsidP="004357EB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9108D3">
        <w:rPr>
          <w:rFonts w:ascii="Times New Roman" w:hAnsi="Times New Roman" w:cs="Times New Roman"/>
          <w:sz w:val="28"/>
          <w:szCs w:val="28"/>
        </w:rPr>
        <w:t>Примесь</w:t>
      </w:r>
      <w:r w:rsidR="004357EB">
        <w:rPr>
          <w:rFonts w:ascii="Times New Roman" w:hAnsi="Times New Roman" w:cs="Times New Roman"/>
          <w:sz w:val="28"/>
          <w:szCs w:val="28"/>
        </w:rPr>
        <w:t> </w:t>
      </w:r>
      <w:r w:rsidRPr="009108D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108D3">
        <w:rPr>
          <w:rFonts w:ascii="Times New Roman" w:hAnsi="Times New Roman" w:cs="Times New Roman"/>
          <w:sz w:val="28"/>
          <w:szCs w:val="28"/>
        </w:rPr>
        <w:t xml:space="preserve">: </w:t>
      </w:r>
      <w:r w:rsidR="009108D3" w:rsidRPr="009108D3">
        <w:rPr>
          <w:rFonts w:ascii="Times New Roman" w:hAnsi="Times New Roman" w:cs="Times New Roman"/>
          <w:sz w:val="28"/>
          <w:szCs w:val="28"/>
        </w:rPr>
        <w:t>(1</w:t>
      </w:r>
      <w:r w:rsidR="009108D3" w:rsidRPr="009108D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108D3" w:rsidRPr="009108D3">
        <w:rPr>
          <w:rFonts w:ascii="Times New Roman" w:hAnsi="Times New Roman" w:cs="Times New Roman"/>
          <w:sz w:val="28"/>
          <w:szCs w:val="28"/>
        </w:rPr>
        <w:t>,9</w:t>
      </w:r>
      <w:r w:rsidR="009108D3" w:rsidRPr="009108D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108D3" w:rsidRPr="009108D3">
        <w:rPr>
          <w:rFonts w:ascii="Times New Roman" w:hAnsi="Times New Roman" w:cs="Times New Roman"/>
          <w:sz w:val="28"/>
          <w:szCs w:val="28"/>
        </w:rPr>
        <w:t>)-9-{[(</w:t>
      </w:r>
      <w:r w:rsidR="009108D3" w:rsidRPr="009108D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108D3" w:rsidRPr="009108D3">
        <w:rPr>
          <w:rFonts w:ascii="Times New Roman" w:hAnsi="Times New Roman" w:cs="Times New Roman"/>
          <w:sz w:val="28"/>
          <w:szCs w:val="28"/>
        </w:rPr>
        <w:t>)-1-карбокси-3-фенилпропил]амино}-10-оксооктагидро-6</w:t>
      </w:r>
      <w:r w:rsidR="009108D3" w:rsidRPr="009108D3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9108D3" w:rsidRPr="009108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108D3" w:rsidRPr="009108D3">
        <w:rPr>
          <w:rFonts w:ascii="Times New Roman" w:hAnsi="Times New Roman" w:cs="Times New Roman"/>
          <w:sz w:val="28"/>
          <w:szCs w:val="28"/>
        </w:rPr>
        <w:t>пиридазино</w:t>
      </w:r>
      <w:proofErr w:type="spellEnd"/>
      <w:r w:rsidR="009108D3" w:rsidRPr="009108D3">
        <w:rPr>
          <w:rFonts w:ascii="Times New Roman" w:hAnsi="Times New Roman" w:cs="Times New Roman"/>
          <w:sz w:val="28"/>
          <w:szCs w:val="28"/>
        </w:rPr>
        <w:t>[1,2-</w:t>
      </w:r>
      <w:r w:rsidR="009108D3" w:rsidRPr="009108D3">
        <w:rPr>
          <w:rFonts w:ascii="Times New Roman" w:hAnsi="Times New Roman" w:cs="Times New Roman"/>
          <w:i/>
          <w:sz w:val="28"/>
          <w:szCs w:val="28"/>
        </w:rPr>
        <w:t>а</w:t>
      </w:r>
      <w:r w:rsidR="009108D3" w:rsidRPr="009108D3">
        <w:rPr>
          <w:rFonts w:ascii="Times New Roman" w:hAnsi="Times New Roman" w:cs="Times New Roman"/>
          <w:sz w:val="28"/>
          <w:szCs w:val="28"/>
        </w:rPr>
        <w:t>][1,2]диазепин-1-карбоновая кислота</w:t>
      </w:r>
      <w:r w:rsidRPr="009108D3">
        <w:rPr>
          <w:rFonts w:ascii="Times New Roman" w:hAnsi="Times New Roman" w:cs="Times New Roman"/>
          <w:sz w:val="28"/>
          <w:szCs w:val="28"/>
        </w:rPr>
        <w:t>, CAS</w:t>
      </w:r>
      <w:r w:rsidR="009108D3" w:rsidRPr="009108D3">
        <w:rPr>
          <w:rFonts w:ascii="Times New Roman" w:hAnsi="Times New Roman" w:cs="Times New Roman"/>
          <w:sz w:val="28"/>
          <w:szCs w:val="28"/>
        </w:rPr>
        <w:t xml:space="preserve"> </w:t>
      </w:r>
      <w:r w:rsidR="009108D3" w:rsidRPr="009108D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90139-06-3</w:t>
      </w:r>
      <w:r w:rsidRPr="009108D3">
        <w:rPr>
          <w:rFonts w:ascii="Times New Roman" w:hAnsi="Times New Roman" w:cs="Times New Roman"/>
          <w:sz w:val="28"/>
          <w:szCs w:val="28"/>
        </w:rPr>
        <w:t>.</w:t>
      </w:r>
    </w:p>
    <w:p w:rsidR="007920CF" w:rsidRPr="009108D3" w:rsidRDefault="007920CF" w:rsidP="004357EB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9108D3">
        <w:rPr>
          <w:rFonts w:ascii="Times New Roman" w:hAnsi="Times New Roman" w:cs="Times New Roman"/>
          <w:sz w:val="28"/>
          <w:szCs w:val="28"/>
        </w:rPr>
        <w:t>Примесь</w:t>
      </w:r>
      <w:r w:rsidR="004357EB">
        <w:rPr>
          <w:rFonts w:ascii="Times New Roman" w:hAnsi="Times New Roman" w:cs="Times New Roman"/>
          <w:sz w:val="28"/>
          <w:szCs w:val="28"/>
        </w:rPr>
        <w:t> </w:t>
      </w:r>
      <w:r w:rsidRPr="009108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08D3">
        <w:rPr>
          <w:rFonts w:ascii="Times New Roman" w:hAnsi="Times New Roman" w:cs="Times New Roman"/>
          <w:sz w:val="28"/>
          <w:szCs w:val="28"/>
        </w:rPr>
        <w:t xml:space="preserve">: </w:t>
      </w:r>
      <w:r w:rsidR="009108D3" w:rsidRPr="009108D3">
        <w:rPr>
          <w:rFonts w:ascii="Times New Roman" w:hAnsi="Times New Roman" w:cs="Times New Roman"/>
          <w:sz w:val="28"/>
          <w:szCs w:val="28"/>
        </w:rPr>
        <w:t>этил[(1</w:t>
      </w:r>
      <w:r w:rsidR="009108D3" w:rsidRPr="009108D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108D3" w:rsidRPr="009108D3">
        <w:rPr>
          <w:rFonts w:ascii="Times New Roman" w:hAnsi="Times New Roman" w:cs="Times New Roman"/>
          <w:sz w:val="28"/>
          <w:szCs w:val="28"/>
        </w:rPr>
        <w:t>,9</w:t>
      </w:r>
      <w:r w:rsidR="009108D3" w:rsidRPr="009108D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108D3" w:rsidRPr="009108D3">
        <w:rPr>
          <w:rFonts w:ascii="Times New Roman" w:hAnsi="Times New Roman" w:cs="Times New Roman"/>
          <w:sz w:val="28"/>
          <w:szCs w:val="28"/>
        </w:rPr>
        <w:t>)-9-{[(</w:t>
      </w:r>
      <w:r w:rsidR="009108D3" w:rsidRPr="009108D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108D3" w:rsidRPr="009108D3">
        <w:rPr>
          <w:rFonts w:ascii="Times New Roman" w:hAnsi="Times New Roman" w:cs="Times New Roman"/>
          <w:sz w:val="28"/>
          <w:szCs w:val="28"/>
        </w:rPr>
        <w:t>)-1-(этоксикарбонил)-3-фенилпропил]амино}-10-оксооктагидро-6</w:t>
      </w:r>
      <w:r w:rsidR="009108D3" w:rsidRPr="009108D3">
        <w:rPr>
          <w:rFonts w:ascii="Times New Roman" w:hAnsi="Times New Roman" w:cs="Times New Roman"/>
          <w:i/>
          <w:sz w:val="28"/>
          <w:szCs w:val="28"/>
        </w:rPr>
        <w:t>Н</w:t>
      </w:r>
      <w:r w:rsidR="009108D3" w:rsidRPr="009108D3">
        <w:rPr>
          <w:rFonts w:ascii="Times New Roman" w:hAnsi="Times New Roman" w:cs="Times New Roman"/>
          <w:sz w:val="28"/>
          <w:szCs w:val="28"/>
        </w:rPr>
        <w:t>-пиридазино[1,2-</w:t>
      </w:r>
      <w:r w:rsidR="009108D3" w:rsidRPr="009108D3">
        <w:rPr>
          <w:rFonts w:ascii="Times New Roman" w:hAnsi="Times New Roman" w:cs="Times New Roman"/>
          <w:i/>
          <w:sz w:val="28"/>
          <w:szCs w:val="28"/>
        </w:rPr>
        <w:t>а</w:t>
      </w:r>
      <w:r w:rsidR="009108D3" w:rsidRPr="009108D3">
        <w:rPr>
          <w:rFonts w:ascii="Times New Roman" w:hAnsi="Times New Roman" w:cs="Times New Roman"/>
          <w:sz w:val="28"/>
          <w:szCs w:val="28"/>
        </w:rPr>
        <w:t>][1,2]диазепин-1-карбоксилат]</w:t>
      </w:r>
      <w:r w:rsidRPr="009108D3">
        <w:rPr>
          <w:rFonts w:ascii="Times New Roman" w:hAnsi="Times New Roman" w:cs="Times New Roman"/>
          <w:sz w:val="28"/>
          <w:szCs w:val="28"/>
        </w:rPr>
        <w:t>.</w:t>
      </w:r>
    </w:p>
    <w:p w:rsidR="007920CF" w:rsidRPr="004357EB" w:rsidRDefault="007920CF" w:rsidP="004357EB">
      <w:pPr>
        <w:pStyle w:val="a9"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9108D3">
        <w:rPr>
          <w:rFonts w:ascii="Times New Roman" w:hAnsi="Times New Roman" w:cs="Times New Roman"/>
          <w:sz w:val="28"/>
          <w:szCs w:val="28"/>
        </w:rPr>
        <w:t>Примесь</w:t>
      </w:r>
      <w:r w:rsidR="004357EB">
        <w:rPr>
          <w:rFonts w:ascii="Times New Roman" w:hAnsi="Times New Roman" w:cs="Times New Roman"/>
          <w:sz w:val="28"/>
          <w:szCs w:val="28"/>
        </w:rPr>
        <w:t> </w:t>
      </w:r>
      <w:r w:rsidRPr="009108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08D3">
        <w:rPr>
          <w:rFonts w:ascii="Times New Roman" w:hAnsi="Times New Roman" w:cs="Times New Roman"/>
          <w:sz w:val="28"/>
          <w:szCs w:val="28"/>
        </w:rPr>
        <w:t xml:space="preserve">: </w:t>
      </w:r>
      <w:r w:rsidR="009108D3" w:rsidRPr="009108D3">
        <w:rPr>
          <w:rFonts w:ascii="Times New Roman" w:hAnsi="Times New Roman" w:cs="Times New Roman"/>
          <w:sz w:val="28"/>
          <w:szCs w:val="28"/>
        </w:rPr>
        <w:t>(1</w:t>
      </w:r>
      <w:r w:rsidR="009108D3" w:rsidRPr="009108D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108D3" w:rsidRPr="009108D3">
        <w:rPr>
          <w:rFonts w:ascii="Times New Roman" w:hAnsi="Times New Roman" w:cs="Times New Roman"/>
          <w:sz w:val="28"/>
          <w:szCs w:val="28"/>
        </w:rPr>
        <w:t>,9</w:t>
      </w:r>
      <w:r w:rsidR="009108D3" w:rsidRPr="009108D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108D3" w:rsidRPr="009108D3">
        <w:rPr>
          <w:rFonts w:ascii="Times New Roman" w:hAnsi="Times New Roman" w:cs="Times New Roman"/>
          <w:sz w:val="28"/>
          <w:szCs w:val="28"/>
        </w:rPr>
        <w:t>)-9-{[(</w:t>
      </w:r>
      <w:r w:rsidR="009108D3" w:rsidRPr="009108D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9108D3" w:rsidRPr="009108D3">
        <w:rPr>
          <w:rFonts w:ascii="Times New Roman" w:hAnsi="Times New Roman" w:cs="Times New Roman"/>
          <w:sz w:val="28"/>
          <w:szCs w:val="28"/>
        </w:rPr>
        <w:t>)-1-(</w:t>
      </w:r>
      <w:proofErr w:type="spellStart"/>
      <w:r w:rsidR="009108D3" w:rsidRPr="009108D3">
        <w:rPr>
          <w:rFonts w:ascii="Times New Roman" w:hAnsi="Times New Roman" w:cs="Times New Roman"/>
          <w:sz w:val="28"/>
          <w:szCs w:val="28"/>
        </w:rPr>
        <w:t>этоксикарбонил</w:t>
      </w:r>
      <w:proofErr w:type="spellEnd"/>
      <w:r w:rsidR="009108D3" w:rsidRPr="009108D3">
        <w:rPr>
          <w:rFonts w:ascii="Times New Roman" w:hAnsi="Times New Roman" w:cs="Times New Roman"/>
          <w:sz w:val="28"/>
          <w:szCs w:val="28"/>
        </w:rPr>
        <w:t>)-3-фенилпропил]амино}-10-оксооктагидро-6</w:t>
      </w:r>
      <w:r w:rsidR="009108D3" w:rsidRPr="009108D3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9108D3" w:rsidRPr="009108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108D3" w:rsidRPr="009108D3">
        <w:rPr>
          <w:rFonts w:ascii="Times New Roman" w:hAnsi="Times New Roman" w:cs="Times New Roman"/>
          <w:sz w:val="28"/>
          <w:szCs w:val="28"/>
        </w:rPr>
        <w:t>пиридазино</w:t>
      </w:r>
      <w:proofErr w:type="spellEnd"/>
      <w:r w:rsidR="009108D3" w:rsidRPr="009108D3">
        <w:rPr>
          <w:rFonts w:ascii="Times New Roman" w:hAnsi="Times New Roman" w:cs="Times New Roman"/>
          <w:sz w:val="28"/>
          <w:szCs w:val="28"/>
        </w:rPr>
        <w:t>[1,2-</w:t>
      </w:r>
      <w:r w:rsidR="009108D3" w:rsidRPr="009108D3">
        <w:rPr>
          <w:rFonts w:ascii="Times New Roman" w:hAnsi="Times New Roman" w:cs="Times New Roman"/>
          <w:i/>
          <w:sz w:val="28"/>
          <w:szCs w:val="28"/>
        </w:rPr>
        <w:t>а</w:t>
      </w:r>
      <w:r w:rsidR="009108D3" w:rsidRPr="009108D3">
        <w:rPr>
          <w:rFonts w:ascii="Times New Roman" w:hAnsi="Times New Roman" w:cs="Times New Roman"/>
          <w:sz w:val="28"/>
          <w:szCs w:val="28"/>
        </w:rPr>
        <w:t>][1,2]диазепин-1-карбоновая кислота</w:t>
      </w:r>
      <w:r w:rsidRPr="009108D3">
        <w:rPr>
          <w:rFonts w:ascii="Times New Roman" w:hAnsi="Times New Roman" w:cs="Times New Roman"/>
          <w:sz w:val="28"/>
          <w:szCs w:val="28"/>
        </w:rPr>
        <w:t>, CAS</w:t>
      </w:r>
      <w:r w:rsidR="009108D3" w:rsidRPr="009108D3">
        <w:rPr>
          <w:rFonts w:ascii="Times New Roman" w:hAnsi="Times New Roman" w:cs="Times New Roman"/>
          <w:sz w:val="28"/>
          <w:szCs w:val="28"/>
        </w:rPr>
        <w:t xml:space="preserve"> 106928-09-0</w:t>
      </w:r>
      <w:r w:rsidRPr="009108D3">
        <w:rPr>
          <w:rFonts w:ascii="Times New Roman" w:hAnsi="Times New Roman" w:cs="Times New Roman"/>
          <w:sz w:val="28"/>
          <w:szCs w:val="28"/>
        </w:rPr>
        <w:t>.</w:t>
      </w:r>
    </w:p>
    <w:p w:rsidR="007920CF" w:rsidRPr="00A801B5" w:rsidRDefault="007920CF" w:rsidP="004357EB">
      <w:pPr>
        <w:pStyle w:val="a9"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801B5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120"/>
        <w:gridCol w:w="6451"/>
      </w:tblGrid>
      <w:tr w:rsidR="007920CF" w:rsidRPr="00A801B5" w:rsidTr="004357EB">
        <w:tc>
          <w:tcPr>
            <w:tcW w:w="1630" w:type="pct"/>
            <w:hideMark/>
          </w:tcPr>
          <w:p w:rsidR="007920CF" w:rsidRPr="00A801B5" w:rsidRDefault="007920CF" w:rsidP="004357EB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70" w:type="pct"/>
            <w:hideMark/>
          </w:tcPr>
          <w:p w:rsidR="007920CF" w:rsidRPr="00A801B5" w:rsidRDefault="007920CF" w:rsidP="004357EB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4357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4357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22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7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A80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силикагель </w:t>
            </w:r>
            <w:r w:rsidR="00B229B5">
              <w:rPr>
                <w:rFonts w:ascii="Times New Roman" w:hAnsi="Times New Roman" w:cs="Times New Roman"/>
                <w:bCs/>
                <w:sz w:val="28"/>
                <w:szCs w:val="28"/>
              </w:rPr>
              <w:t>октадецилсилильный</w:t>
            </w:r>
            <w:r w:rsidRPr="00A80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хроматографии</w:t>
            </w: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7920CF" w:rsidRPr="00A801B5" w:rsidTr="004357EB">
        <w:tc>
          <w:tcPr>
            <w:tcW w:w="1630" w:type="pct"/>
            <w:hideMark/>
          </w:tcPr>
          <w:p w:rsidR="007920CF" w:rsidRPr="00A801B5" w:rsidRDefault="007920CF" w:rsidP="004357EB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  <w:hideMark/>
          </w:tcPr>
          <w:p w:rsidR="007920CF" w:rsidRPr="00A801B5" w:rsidRDefault="007920CF" w:rsidP="004357EB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357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°С;</w:t>
            </w:r>
          </w:p>
        </w:tc>
      </w:tr>
      <w:tr w:rsidR="007920CF" w:rsidRPr="00A801B5" w:rsidTr="004357EB">
        <w:tc>
          <w:tcPr>
            <w:tcW w:w="1630" w:type="pct"/>
            <w:hideMark/>
          </w:tcPr>
          <w:p w:rsidR="007920CF" w:rsidRPr="00A801B5" w:rsidRDefault="007920CF" w:rsidP="004357EB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  <w:hideMark/>
          </w:tcPr>
          <w:p w:rsidR="007920CF" w:rsidRPr="00A801B5" w:rsidRDefault="007920CF" w:rsidP="004357EB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A8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57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7920CF" w:rsidRPr="00A801B5" w:rsidTr="004357EB">
        <w:tc>
          <w:tcPr>
            <w:tcW w:w="1630" w:type="pct"/>
            <w:hideMark/>
          </w:tcPr>
          <w:p w:rsidR="007920CF" w:rsidRPr="00A801B5" w:rsidRDefault="007920CF" w:rsidP="004357EB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  <w:hideMark/>
          </w:tcPr>
          <w:p w:rsidR="007920CF" w:rsidRPr="00A801B5" w:rsidRDefault="007920CF" w:rsidP="004357EB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21</w:t>
            </w:r>
            <w:r w:rsidRPr="00A8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7920CF" w:rsidRPr="00A801B5" w:rsidTr="004357EB">
        <w:tc>
          <w:tcPr>
            <w:tcW w:w="1630" w:type="pct"/>
            <w:hideMark/>
          </w:tcPr>
          <w:p w:rsidR="007920CF" w:rsidRPr="00A801B5" w:rsidRDefault="007920CF" w:rsidP="004357EB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  <w:hideMark/>
          </w:tcPr>
          <w:p w:rsidR="007920CF" w:rsidRPr="00A801B5" w:rsidRDefault="007920CF" w:rsidP="004357EB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357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мкл;</w:t>
            </w:r>
          </w:p>
        </w:tc>
      </w:tr>
      <w:tr w:rsidR="007920CF" w:rsidRPr="00A801B5" w:rsidTr="004357EB">
        <w:tc>
          <w:tcPr>
            <w:tcW w:w="1630" w:type="pct"/>
            <w:hideMark/>
          </w:tcPr>
          <w:p w:rsidR="007920CF" w:rsidRPr="00A801B5" w:rsidRDefault="007920CF" w:rsidP="004357EB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70" w:type="pct"/>
            <w:hideMark/>
          </w:tcPr>
          <w:p w:rsidR="007920CF" w:rsidRPr="00A801B5" w:rsidRDefault="007920CF" w:rsidP="004357EB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 xml:space="preserve">2-кратное от времени удерживания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цилазаприла, е</w:t>
            </w:r>
            <w:r w:rsidRPr="004A386E">
              <w:rPr>
                <w:rFonts w:ascii="Times New Roman" w:hAnsi="Times New Roman" w:cs="Times New Roman"/>
                <w:sz w:val="28"/>
                <w:szCs w:val="28"/>
              </w:rPr>
              <w:t>сли присутствует примесь</w:t>
            </w:r>
            <w:r w:rsidR="004357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8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хроматографируют до е</w:t>
            </w:r>
            <w:r w:rsidR="00EF08DF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элюирования</w:t>
            </w:r>
            <w:r w:rsidRPr="00A801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20CF" w:rsidRPr="004A386E" w:rsidRDefault="007920CF" w:rsidP="004357EB">
      <w:pPr>
        <w:pStyle w:val="a9"/>
        <w:spacing w:before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86E"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7920CF" w:rsidRPr="00281F03" w:rsidRDefault="007920CF" w:rsidP="004357EB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F0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Цилазаприл</w:t>
      </w:r>
      <w:proofErr w:type="spellEnd"/>
      <w:r w:rsidRPr="00281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1; примесь</w:t>
      </w:r>
      <w:r w:rsidR="004357E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0,</w:t>
      </w:r>
      <w:r w:rsidRPr="00281F0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Pr="00281F03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4357E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0,</w:t>
      </w:r>
      <w:r w:rsidRPr="00281F0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Pr="00281F03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4357E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</w:t>
      </w:r>
      <w:r w:rsidRPr="00281F0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81F0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281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примесь</w:t>
      </w:r>
      <w:r w:rsidR="004357E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81F0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r w:rsidRPr="00281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4,0 до 5,0</w:t>
      </w:r>
      <w:r w:rsidRPr="00281F0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920CF" w:rsidRPr="00CD62A5" w:rsidRDefault="007920CF" w:rsidP="004357EB">
      <w:pPr>
        <w:pStyle w:val="a9"/>
        <w:spacing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62A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Пригодность хроматографической системы.</w:t>
      </w:r>
      <w:r w:rsidRPr="00CD62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62A5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76742D">
        <w:rPr>
          <w:rFonts w:ascii="Times New Roman" w:hAnsi="Times New Roman" w:cs="Times New Roman"/>
          <w:sz w:val="28"/>
          <w:szCs w:val="28"/>
        </w:rPr>
        <w:t>:</w:t>
      </w:r>
      <w:r w:rsidRPr="00CD62A5">
        <w:rPr>
          <w:rFonts w:ascii="Times New Roman" w:eastAsia="TimesNewRomanPSMT" w:hAnsi="Times New Roman" w:cs="Times New Roman"/>
          <w:sz w:val="28"/>
          <w:szCs w:val="28"/>
        </w:rPr>
        <w:t> </w:t>
      </w:r>
    </w:p>
    <w:p w:rsidR="007920CF" w:rsidRPr="00CD62A5" w:rsidRDefault="007920CF" w:rsidP="004357E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A5">
        <w:rPr>
          <w:rFonts w:ascii="Times New Roman" w:eastAsia="TimesNewRomanPSMT" w:hAnsi="Times New Roman" w:cs="Times New Roman"/>
          <w:sz w:val="28"/>
          <w:szCs w:val="28"/>
        </w:rPr>
        <w:t>- </w:t>
      </w:r>
      <w:r w:rsidRPr="00CD62A5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CD62A5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D62A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D62A5">
        <w:rPr>
          <w:rFonts w:ascii="Times New Roman" w:hAnsi="Times New Roman" w:cs="Times New Roman"/>
          <w:i/>
          <w:sz w:val="28"/>
          <w:szCs w:val="28"/>
        </w:rPr>
        <w:t>)</w:t>
      </w:r>
      <w:r w:rsidRPr="00CD62A5">
        <w:rPr>
          <w:rFonts w:ascii="Times New Roman" w:hAnsi="Times New Roman" w:cs="Times New Roman"/>
          <w:sz w:val="28"/>
          <w:szCs w:val="28"/>
        </w:rPr>
        <w:t xml:space="preserve"> между пиками примеси</w:t>
      </w:r>
      <w:r w:rsidR="004357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62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цилазаприла </w:t>
      </w:r>
      <w:r w:rsidRPr="00CD62A5">
        <w:rPr>
          <w:rFonts w:ascii="Times New Roman" w:hAnsi="Times New Roman" w:cs="Times New Roman"/>
          <w:sz w:val="28"/>
          <w:szCs w:val="28"/>
        </w:rPr>
        <w:t xml:space="preserve">должно быть не менее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62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5;</w:t>
      </w:r>
    </w:p>
    <w:p w:rsidR="007920CF" w:rsidRPr="004357EB" w:rsidRDefault="007920CF" w:rsidP="004357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7EB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4357EB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4357EB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435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7EB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Pr="004357E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4357EB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357E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4357EB">
        <w:rPr>
          <w:rFonts w:ascii="Times New Roman" w:hAnsi="Times New Roman" w:cs="Times New Roman"/>
          <w:color w:val="000000"/>
          <w:sz w:val="28"/>
          <w:szCs w:val="28"/>
        </w:rPr>
        <w:t xml:space="preserve"> цилазаприла должен быть не более 3,0.</w:t>
      </w:r>
    </w:p>
    <w:p w:rsidR="007920CF" w:rsidRPr="004357EB" w:rsidRDefault="007920CF" w:rsidP="004357EB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57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Допустимое содержание примесей. </w:t>
      </w:r>
      <w:r w:rsidRPr="004357EB">
        <w:rPr>
          <w:rFonts w:ascii="Times New Roman" w:eastAsia="Calibri" w:hAnsi="Times New Roman" w:cs="Times New Roman"/>
          <w:sz w:val="28"/>
          <w:szCs w:val="28"/>
          <w:lang w:eastAsia="en-US"/>
        </w:rPr>
        <w:t>На хроматограмме испытуемого раствора:</w:t>
      </w:r>
    </w:p>
    <w:p w:rsidR="007920CF" w:rsidRPr="008965E7" w:rsidRDefault="00AF4AFF" w:rsidP="004357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20CF" w:rsidRPr="008965E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920CF" w:rsidRPr="008965E7">
        <w:rPr>
          <w:rFonts w:ascii="Times New Roman" w:hAnsi="Times New Roman" w:cs="Times New Roman"/>
          <w:color w:val="000000"/>
          <w:sz w:val="28"/>
          <w:szCs w:val="28"/>
        </w:rPr>
        <w:t>площадь пика примеси</w:t>
      </w:r>
      <w:r w:rsidR="004357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20CF" w:rsidRPr="008965E7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7920CF" w:rsidRPr="008965E7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раствора сравнения (не более 0,5</w:t>
      </w:r>
      <w:r w:rsidR="0076742D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="004357E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920CF" w:rsidRDefault="00AF4AFF" w:rsidP="004357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7920CF" w:rsidRPr="008965E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920CF" w:rsidRPr="008965E7">
        <w:rPr>
          <w:rFonts w:ascii="Times New Roman" w:hAnsi="Times New Roman" w:cs="Times New Roman"/>
          <w:color w:val="000000"/>
          <w:sz w:val="28"/>
          <w:szCs w:val="28"/>
        </w:rPr>
        <w:t>площадь пика примеси</w:t>
      </w:r>
      <w:r w:rsidR="002461E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20C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7920CF" w:rsidRPr="008965E7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</w:t>
      </w:r>
      <w:r w:rsidR="007920CF">
        <w:rPr>
          <w:rFonts w:ascii="Times New Roman" w:hAnsi="Times New Roman" w:cs="Times New Roman"/>
          <w:color w:val="000000"/>
          <w:sz w:val="28"/>
          <w:szCs w:val="28"/>
        </w:rPr>
        <w:t xml:space="preserve">0,4 </w:t>
      </w:r>
      <w:r w:rsidR="007920CF" w:rsidRPr="008965E7">
        <w:rPr>
          <w:rFonts w:ascii="Times New Roman" w:hAnsi="Times New Roman" w:cs="Times New Roman"/>
          <w:color w:val="000000"/>
          <w:sz w:val="28"/>
          <w:szCs w:val="28"/>
        </w:rPr>
        <w:t>площад</w:t>
      </w:r>
      <w:r w:rsidR="007920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20CF" w:rsidRPr="008965E7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раствора </w:t>
      </w:r>
      <w:r w:rsidR="007920CF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="007920CF" w:rsidRPr="008965E7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</w:t>
      </w:r>
      <w:r w:rsidR="007920CF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B229B5">
        <w:rPr>
          <w:rFonts w:ascii="Times New Roman" w:hAnsi="Times New Roman" w:cs="Times New Roman"/>
          <w:color w:val="000000"/>
          <w:sz w:val="28"/>
          <w:szCs w:val="28"/>
        </w:rPr>
        <w:t>2 </w:t>
      </w:r>
      <w:r w:rsidR="007920C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2461E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920CF" w:rsidRDefault="00AF4AFF" w:rsidP="004357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7920CF" w:rsidRPr="008965E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920CF" w:rsidRPr="008965E7">
        <w:rPr>
          <w:rFonts w:ascii="Times New Roman" w:hAnsi="Times New Roman" w:cs="Times New Roman"/>
          <w:color w:val="000000"/>
          <w:sz w:val="28"/>
          <w:szCs w:val="28"/>
        </w:rPr>
        <w:t>площадь пика примеси</w:t>
      </w:r>
      <w:r w:rsidR="002461E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20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20CF" w:rsidRPr="008965E7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</w:t>
      </w:r>
      <w:r w:rsidR="007920CF">
        <w:rPr>
          <w:rFonts w:ascii="Times New Roman" w:hAnsi="Times New Roman" w:cs="Times New Roman"/>
          <w:color w:val="000000"/>
          <w:sz w:val="28"/>
          <w:szCs w:val="28"/>
        </w:rPr>
        <w:t xml:space="preserve">0,2 </w:t>
      </w:r>
      <w:r w:rsidR="007920CF" w:rsidRPr="008965E7">
        <w:rPr>
          <w:rFonts w:ascii="Times New Roman" w:hAnsi="Times New Roman" w:cs="Times New Roman"/>
          <w:color w:val="000000"/>
          <w:sz w:val="28"/>
          <w:szCs w:val="28"/>
        </w:rPr>
        <w:t>площад</w:t>
      </w:r>
      <w:r w:rsidR="007920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20CF" w:rsidRPr="008965E7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раствора </w:t>
      </w:r>
      <w:r w:rsidR="007920CF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="007920CF" w:rsidRPr="008965E7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</w:t>
      </w:r>
      <w:r w:rsidR="007920CF">
        <w:rPr>
          <w:rFonts w:ascii="Times New Roman" w:hAnsi="Times New Roman" w:cs="Times New Roman"/>
          <w:color w:val="000000"/>
          <w:sz w:val="28"/>
          <w:szCs w:val="28"/>
        </w:rPr>
        <w:t>0,1 %</w:t>
      </w:r>
      <w:r w:rsidR="002461E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920CF" w:rsidRPr="006B4E7D" w:rsidRDefault="00AF4AFF" w:rsidP="004357EB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7920CF" w:rsidRPr="006B4E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920CF" w:rsidRPr="006B4E7D">
        <w:rPr>
          <w:rFonts w:ascii="Times New Roman" w:hAnsi="Times New Roman" w:cs="Times New Roman"/>
          <w:sz w:val="28"/>
          <w:szCs w:val="28"/>
        </w:rPr>
        <w:t xml:space="preserve">площадь пика любой другой примеси </w:t>
      </w:r>
      <w:r w:rsidR="007920CF" w:rsidRPr="006B4E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должна превышать </w:t>
      </w:r>
      <w:r w:rsidR="007920CF" w:rsidRPr="006B4E7D">
        <w:rPr>
          <w:rFonts w:ascii="Times New Roman" w:hAnsi="Times New Roman" w:cs="Times New Roman"/>
          <w:color w:val="000000"/>
          <w:sz w:val="28"/>
          <w:szCs w:val="28"/>
        </w:rPr>
        <w:t xml:space="preserve">0,2 </w:t>
      </w:r>
      <w:r w:rsidR="007920CF" w:rsidRPr="006B4E7D">
        <w:rPr>
          <w:rFonts w:ascii="Times New Roman" w:hAnsi="Times New Roman" w:cs="Times New Roman"/>
          <w:sz w:val="28"/>
          <w:szCs w:val="28"/>
        </w:rPr>
        <w:t>площади основного пика на хроматограмме раствора сравнения</w:t>
      </w:r>
      <w:r w:rsidR="007920CF" w:rsidRPr="006B4E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20CF" w:rsidRPr="006B4E7D">
        <w:rPr>
          <w:rFonts w:ascii="Times New Roman" w:hAnsi="Times New Roman" w:cs="Times New Roman"/>
          <w:sz w:val="28"/>
          <w:szCs w:val="28"/>
        </w:rPr>
        <w:t>(не более 0,10</w:t>
      </w:r>
      <w:r w:rsidR="002461E7">
        <w:rPr>
          <w:rFonts w:ascii="Times New Roman" w:hAnsi="Times New Roman" w:cs="Times New Roman"/>
          <w:sz w:val="28"/>
          <w:szCs w:val="28"/>
        </w:rPr>
        <w:t> </w:t>
      </w:r>
      <w:r w:rsidR="007920CF" w:rsidRPr="006B4E7D">
        <w:rPr>
          <w:rFonts w:ascii="Times New Roman" w:hAnsi="Times New Roman" w:cs="Times New Roman"/>
          <w:sz w:val="28"/>
          <w:szCs w:val="28"/>
        </w:rPr>
        <w:t>%);</w:t>
      </w:r>
    </w:p>
    <w:p w:rsidR="007920CF" w:rsidRPr="008A2D94" w:rsidRDefault="00AF4AFF" w:rsidP="004357E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20CF" w:rsidRPr="008A2D94">
        <w:rPr>
          <w:rFonts w:ascii="Times New Roman" w:hAnsi="Times New Roman" w:cs="Times New Roman"/>
          <w:sz w:val="28"/>
          <w:szCs w:val="28"/>
        </w:rPr>
        <w:t> суммарная площадь пиков всех примесей не должна превышать двукратную площадь основного пика на хроматограмме раствора сравнения (не более 1,0</w:t>
      </w:r>
      <w:r w:rsidR="002461E7">
        <w:rPr>
          <w:rFonts w:ascii="Times New Roman" w:hAnsi="Times New Roman" w:cs="Times New Roman"/>
          <w:sz w:val="28"/>
          <w:szCs w:val="28"/>
        </w:rPr>
        <w:t> </w:t>
      </w:r>
      <w:r w:rsidR="007920CF" w:rsidRPr="008A2D94">
        <w:rPr>
          <w:rFonts w:ascii="Times New Roman" w:hAnsi="Times New Roman" w:cs="Times New Roman"/>
          <w:sz w:val="28"/>
          <w:szCs w:val="28"/>
        </w:rPr>
        <w:t>%).</w:t>
      </w:r>
    </w:p>
    <w:p w:rsidR="007920CF" w:rsidRPr="004357EB" w:rsidRDefault="007920CF" w:rsidP="002461E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94"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 0,1 площади основного пика на хроматограмме раствора</w:t>
      </w:r>
      <w:r w:rsidRPr="004357EB">
        <w:rPr>
          <w:rFonts w:ascii="Times New Roman" w:hAnsi="Times New Roman" w:cs="Times New Roman"/>
          <w:sz w:val="28"/>
          <w:szCs w:val="28"/>
        </w:rPr>
        <w:t xml:space="preserve"> </w:t>
      </w:r>
      <w:r w:rsidRPr="008A2D94">
        <w:rPr>
          <w:rFonts w:ascii="Times New Roman" w:hAnsi="Times New Roman" w:cs="Times New Roman"/>
          <w:sz w:val="28"/>
          <w:szCs w:val="28"/>
        </w:rPr>
        <w:t>сравнения (менее 0,05 %).</w:t>
      </w:r>
    </w:p>
    <w:p w:rsidR="00475B3B" w:rsidRPr="00475B3B" w:rsidRDefault="00475B3B" w:rsidP="002461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569">
        <w:rPr>
          <w:rFonts w:ascii="Times New Roman" w:hAnsi="Times New Roman" w:cs="Times New Roman"/>
          <w:b/>
          <w:sz w:val="28"/>
          <w:szCs w:val="28"/>
        </w:rPr>
        <w:t>Вода</w:t>
      </w:r>
      <w:r w:rsidR="002F29F5" w:rsidRPr="007F2569">
        <w:rPr>
          <w:rFonts w:ascii="Times New Roman" w:hAnsi="Times New Roman" w:cs="Times New Roman"/>
          <w:b/>
          <w:sz w:val="28"/>
          <w:szCs w:val="28"/>
        </w:rPr>
        <w:t>.</w:t>
      </w:r>
      <w:r w:rsidR="002F29F5" w:rsidRPr="002461E7">
        <w:rPr>
          <w:rFonts w:ascii="Times New Roman" w:hAnsi="Times New Roman" w:cs="Times New Roman"/>
          <w:sz w:val="28"/>
          <w:szCs w:val="28"/>
        </w:rPr>
        <w:t xml:space="preserve"> </w:t>
      </w:r>
      <w:r w:rsidRPr="00475B3B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475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3,5</w:t>
      </w:r>
      <w:r w:rsidR="002461E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5B3B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не более 5,0 %</w:t>
      </w:r>
      <w:r w:rsidRPr="00475B3B">
        <w:rPr>
          <w:rFonts w:ascii="Times New Roman" w:hAnsi="Times New Roman" w:cs="Times New Roman"/>
          <w:color w:val="000000"/>
          <w:sz w:val="28"/>
          <w:szCs w:val="28"/>
        </w:rPr>
        <w:t xml:space="preserve"> (ОФС «Определение воды», метод</w:t>
      </w:r>
      <w:r w:rsidR="002461E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75B3B">
        <w:rPr>
          <w:rFonts w:ascii="Times New Roman" w:hAnsi="Times New Roman" w:cs="Times New Roman"/>
          <w:color w:val="000000"/>
          <w:sz w:val="28"/>
          <w:szCs w:val="28"/>
        </w:rPr>
        <w:t xml:space="preserve">). Для определения используют около </w:t>
      </w:r>
      <w:r>
        <w:rPr>
          <w:rFonts w:ascii="Times New Roman" w:hAnsi="Times New Roman" w:cs="Times New Roman"/>
          <w:color w:val="000000"/>
          <w:sz w:val="28"/>
          <w:szCs w:val="28"/>
        </w:rPr>
        <w:t>0,3</w:t>
      </w:r>
      <w:r w:rsidR="002461E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 (точная навеска) субстанции.</w:t>
      </w:r>
    </w:p>
    <w:p w:rsidR="002F29F5" w:rsidRPr="00EA136C" w:rsidRDefault="002F29F5" w:rsidP="002461E7">
      <w:pPr>
        <w:tabs>
          <w:tab w:val="left" w:pos="709"/>
          <w:tab w:val="left" w:pos="351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75B3B">
        <w:rPr>
          <w:rFonts w:ascii="Times New Roman" w:hAnsi="Times New Roman" w:cs="Times New Roman"/>
          <w:b/>
          <w:sz w:val="28"/>
          <w:szCs w:val="28"/>
        </w:rPr>
        <w:t>Сульфатная зола</w:t>
      </w:r>
      <w:r w:rsidRPr="00F1776E">
        <w:rPr>
          <w:rFonts w:ascii="Times New Roman" w:hAnsi="Times New Roman" w:cs="Times New Roman"/>
          <w:b/>
          <w:sz w:val="28"/>
          <w:szCs w:val="28"/>
        </w:rPr>
        <w:t>.</w:t>
      </w:r>
      <w:r w:rsidRPr="002461E7">
        <w:rPr>
          <w:rFonts w:ascii="Times New Roman" w:hAnsi="Times New Roman" w:cs="Times New Roman"/>
          <w:sz w:val="28"/>
          <w:szCs w:val="28"/>
        </w:rPr>
        <w:t xml:space="preserve"> </w:t>
      </w:r>
      <w:r w:rsidRPr="00F1776E">
        <w:rPr>
          <w:rFonts w:ascii="Times New Roman" w:hAnsi="Times New Roman" w:cs="Times New Roman"/>
          <w:sz w:val="28"/>
          <w:szCs w:val="28"/>
        </w:rPr>
        <w:t>Не более 0,1</w:t>
      </w:r>
      <w:r w:rsidR="002461E7">
        <w:rPr>
          <w:rFonts w:ascii="Times New Roman" w:hAnsi="Times New Roman" w:cs="Times New Roman"/>
          <w:sz w:val="28"/>
          <w:szCs w:val="28"/>
        </w:rPr>
        <w:t> </w:t>
      </w:r>
      <w:r w:rsidRPr="00F1776E"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 около 1</w:t>
      </w:r>
      <w:r w:rsidR="002461E7">
        <w:rPr>
          <w:rFonts w:ascii="Times New Roman" w:hAnsi="Times New Roman" w:cs="Times New Roman"/>
          <w:sz w:val="28"/>
          <w:szCs w:val="28"/>
        </w:rPr>
        <w:t> </w:t>
      </w:r>
      <w:r w:rsidRPr="00F1776E">
        <w:rPr>
          <w:rFonts w:ascii="Times New Roman" w:hAnsi="Times New Roman" w:cs="Times New Roman"/>
          <w:sz w:val="28"/>
          <w:szCs w:val="28"/>
        </w:rPr>
        <w:t>г (точная навеска) субстанции</w:t>
      </w:r>
      <w:r w:rsidRPr="00F177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9F5" w:rsidRPr="00F1776E" w:rsidRDefault="002F29F5" w:rsidP="002461E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6E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</w:t>
      </w:r>
      <w:r w:rsidRPr="002461E7">
        <w:rPr>
          <w:rFonts w:ascii="Times New Roman" w:hAnsi="Times New Roman" w:cs="Times New Roman"/>
          <w:b/>
          <w:sz w:val="28"/>
          <w:szCs w:val="28"/>
        </w:rPr>
        <w:t>.</w:t>
      </w:r>
      <w:r w:rsidRPr="00F1776E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2F29F5" w:rsidRPr="00F1776E" w:rsidRDefault="002F29F5" w:rsidP="002461E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6E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2461E7">
        <w:rPr>
          <w:rFonts w:ascii="Times New Roman" w:hAnsi="Times New Roman" w:cs="Times New Roman"/>
          <w:b/>
          <w:sz w:val="28"/>
          <w:szCs w:val="28"/>
        </w:rPr>
        <w:t>.</w:t>
      </w:r>
      <w:r w:rsidRPr="00F1776E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F17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76E">
        <w:rPr>
          <w:rFonts w:ascii="Times New Roman" w:hAnsi="Times New Roman" w:cs="Times New Roman"/>
          <w:sz w:val="28"/>
          <w:szCs w:val="28"/>
        </w:rPr>
        <w:t>ОФС «Микробиологическая чистота».</w:t>
      </w:r>
    </w:p>
    <w:p w:rsidR="002F29F5" w:rsidRPr="00F1776E" w:rsidRDefault="002F29F5" w:rsidP="002461E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6E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F1776E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2461E7">
        <w:rPr>
          <w:rFonts w:ascii="Times New Roman" w:hAnsi="Times New Roman" w:cs="Times New Roman"/>
          <w:sz w:val="28"/>
          <w:szCs w:val="28"/>
        </w:rPr>
        <w:t>е проводят методом титриметрии.</w:t>
      </w:r>
    </w:p>
    <w:p w:rsidR="002F29F5" w:rsidRPr="00F1776E" w:rsidRDefault="002F29F5" w:rsidP="002461E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6E">
        <w:rPr>
          <w:rFonts w:ascii="Times New Roman" w:hAnsi="Times New Roman" w:cs="Times New Roman"/>
          <w:sz w:val="28"/>
          <w:szCs w:val="28"/>
        </w:rPr>
        <w:t>Около 0,</w:t>
      </w:r>
      <w:r w:rsidR="00455048" w:rsidRPr="00F1776E">
        <w:rPr>
          <w:rFonts w:ascii="Times New Roman" w:hAnsi="Times New Roman" w:cs="Times New Roman"/>
          <w:sz w:val="28"/>
          <w:szCs w:val="28"/>
        </w:rPr>
        <w:t>3</w:t>
      </w:r>
      <w:r w:rsidR="002461E7">
        <w:rPr>
          <w:rFonts w:ascii="Times New Roman" w:hAnsi="Times New Roman" w:cs="Times New Roman"/>
          <w:sz w:val="28"/>
          <w:szCs w:val="28"/>
        </w:rPr>
        <w:t> </w:t>
      </w:r>
      <w:r w:rsidRPr="00F1776E">
        <w:rPr>
          <w:rFonts w:ascii="Times New Roman" w:hAnsi="Times New Roman" w:cs="Times New Roman"/>
          <w:sz w:val="28"/>
          <w:szCs w:val="28"/>
        </w:rPr>
        <w:t>г (точная навеска) субстанции растворяют в 10 мл</w:t>
      </w:r>
      <w:r w:rsidR="00F1776E" w:rsidRPr="00F1776E">
        <w:rPr>
          <w:rFonts w:ascii="Times New Roman" w:hAnsi="Times New Roman" w:cs="Times New Roman"/>
          <w:sz w:val="28"/>
          <w:szCs w:val="28"/>
        </w:rPr>
        <w:t xml:space="preserve"> этанола</w:t>
      </w:r>
      <w:r w:rsidRPr="00F1776E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455048" w:rsidRPr="00F1776E">
        <w:rPr>
          <w:rFonts w:ascii="Times New Roman" w:hAnsi="Times New Roman" w:cs="Times New Roman"/>
          <w:sz w:val="28"/>
          <w:szCs w:val="28"/>
        </w:rPr>
        <w:t>50</w:t>
      </w:r>
      <w:r w:rsidRPr="00F1776E">
        <w:rPr>
          <w:rFonts w:ascii="Times New Roman" w:hAnsi="Times New Roman" w:cs="Times New Roman"/>
          <w:sz w:val="28"/>
          <w:szCs w:val="28"/>
        </w:rPr>
        <w:t xml:space="preserve"> мл </w:t>
      </w:r>
      <w:r w:rsidR="00F1776E" w:rsidRPr="00F1776E">
        <w:rPr>
          <w:rFonts w:ascii="Times New Roman" w:hAnsi="Times New Roman" w:cs="Times New Roman"/>
          <w:sz w:val="28"/>
          <w:szCs w:val="28"/>
        </w:rPr>
        <w:t>воды</w:t>
      </w:r>
      <w:r w:rsidRPr="00F1776E">
        <w:rPr>
          <w:rFonts w:ascii="Times New Roman" w:hAnsi="Times New Roman" w:cs="Times New Roman"/>
          <w:sz w:val="28"/>
          <w:szCs w:val="28"/>
        </w:rPr>
        <w:t xml:space="preserve"> и титруют 0,1</w:t>
      </w:r>
      <w:r w:rsidR="002461E7">
        <w:rPr>
          <w:rFonts w:ascii="Times New Roman" w:hAnsi="Times New Roman" w:cs="Times New Roman"/>
          <w:sz w:val="28"/>
          <w:szCs w:val="28"/>
        </w:rPr>
        <w:t> </w:t>
      </w:r>
      <w:r w:rsidRPr="00F1776E">
        <w:rPr>
          <w:rFonts w:ascii="Times New Roman" w:hAnsi="Times New Roman" w:cs="Times New Roman"/>
          <w:sz w:val="28"/>
          <w:szCs w:val="28"/>
        </w:rPr>
        <w:t xml:space="preserve">М </w:t>
      </w:r>
      <w:r w:rsidRPr="00F1776E">
        <w:rPr>
          <w:rFonts w:ascii="Times New Roman" w:hAnsi="Times New Roman"/>
          <w:sz w:val="28"/>
          <w:szCs w:val="28"/>
        </w:rPr>
        <w:t xml:space="preserve">раствором </w:t>
      </w:r>
      <w:r w:rsidR="00F1776E" w:rsidRPr="00F1776E">
        <w:rPr>
          <w:rFonts w:ascii="Times New Roman" w:hAnsi="Times New Roman"/>
          <w:sz w:val="28"/>
          <w:szCs w:val="28"/>
        </w:rPr>
        <w:t>натрия гидроксида</w:t>
      </w:r>
      <w:r w:rsidRPr="00F1776E">
        <w:rPr>
          <w:rFonts w:ascii="Times New Roman" w:hAnsi="Times New Roman" w:cs="Times New Roman"/>
          <w:sz w:val="28"/>
          <w:szCs w:val="28"/>
        </w:rPr>
        <w:t xml:space="preserve">. </w:t>
      </w:r>
      <w:r w:rsidRPr="00F1776E">
        <w:rPr>
          <w:rFonts w:ascii="Times New Roman" w:hAnsi="Times New Roman" w:cs="Times New Roman"/>
          <w:sz w:val="28"/>
          <w:szCs w:val="28"/>
        </w:rPr>
        <w:lastRenderedPageBreak/>
        <w:t>Конечную точку титрования определяют потенциометрически (ОФС «Потенциометрическое титрование»).</w:t>
      </w:r>
    </w:p>
    <w:p w:rsidR="002F29F5" w:rsidRPr="00F1776E" w:rsidRDefault="002F29F5" w:rsidP="002461E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6E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2F29F5" w:rsidRPr="00F1776E" w:rsidRDefault="002F29F5" w:rsidP="002461E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6E">
        <w:rPr>
          <w:rFonts w:ascii="Times New Roman" w:hAnsi="Times New Roman" w:cs="Times New Roman"/>
          <w:sz w:val="28"/>
          <w:szCs w:val="28"/>
        </w:rPr>
        <w:t>1</w:t>
      </w:r>
      <w:r w:rsidR="002461E7">
        <w:rPr>
          <w:rFonts w:ascii="Times New Roman" w:hAnsi="Times New Roman" w:cs="Times New Roman"/>
          <w:sz w:val="28"/>
          <w:szCs w:val="28"/>
        </w:rPr>
        <w:t> </w:t>
      </w:r>
      <w:r w:rsidRPr="00F1776E">
        <w:rPr>
          <w:rFonts w:ascii="Times New Roman" w:hAnsi="Times New Roman" w:cs="Times New Roman"/>
          <w:sz w:val="28"/>
          <w:szCs w:val="28"/>
        </w:rPr>
        <w:t>мл 0,1</w:t>
      </w:r>
      <w:r w:rsidR="002461E7">
        <w:rPr>
          <w:rFonts w:ascii="Times New Roman" w:hAnsi="Times New Roman" w:cs="Times New Roman"/>
          <w:sz w:val="28"/>
          <w:szCs w:val="28"/>
        </w:rPr>
        <w:t> </w:t>
      </w:r>
      <w:r w:rsidRPr="00F1776E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F1776E" w:rsidRPr="00F1776E">
        <w:rPr>
          <w:rFonts w:ascii="Times New Roman" w:hAnsi="Times New Roman" w:cs="Times New Roman"/>
          <w:sz w:val="28"/>
          <w:szCs w:val="28"/>
        </w:rPr>
        <w:t xml:space="preserve">натрия гидроксида </w:t>
      </w:r>
      <w:r w:rsidRPr="00F1776E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1776E" w:rsidRPr="00F1776E">
        <w:rPr>
          <w:rFonts w:ascii="Times New Roman" w:hAnsi="Times New Roman" w:cs="Times New Roman"/>
          <w:sz w:val="28"/>
          <w:szCs w:val="28"/>
        </w:rPr>
        <w:t>41</w:t>
      </w:r>
      <w:r w:rsidRPr="00F1776E">
        <w:rPr>
          <w:rFonts w:ascii="Times New Roman" w:hAnsi="Times New Roman" w:cs="Times New Roman"/>
          <w:sz w:val="28"/>
          <w:szCs w:val="28"/>
        </w:rPr>
        <w:t>,</w:t>
      </w:r>
      <w:r w:rsidR="00F1776E" w:rsidRPr="00F1776E">
        <w:rPr>
          <w:rFonts w:ascii="Times New Roman" w:hAnsi="Times New Roman" w:cs="Times New Roman"/>
          <w:sz w:val="28"/>
          <w:szCs w:val="28"/>
        </w:rPr>
        <w:t>75</w:t>
      </w:r>
      <w:r w:rsidR="002461E7">
        <w:rPr>
          <w:rFonts w:ascii="Times New Roman" w:hAnsi="Times New Roman" w:cs="Times New Roman"/>
          <w:sz w:val="28"/>
          <w:szCs w:val="28"/>
        </w:rPr>
        <w:t> </w:t>
      </w:r>
      <w:r w:rsidRPr="00F1776E">
        <w:rPr>
          <w:rFonts w:ascii="Times New Roman" w:hAnsi="Times New Roman" w:cs="Times New Roman"/>
          <w:sz w:val="28"/>
          <w:szCs w:val="28"/>
        </w:rPr>
        <w:t xml:space="preserve">мг </w:t>
      </w:r>
      <w:r w:rsidR="00F1776E" w:rsidRPr="00F1776E">
        <w:rPr>
          <w:rFonts w:ascii="Times New Roman" w:hAnsi="Times New Roman" w:cs="Times New Roman"/>
          <w:sz w:val="28"/>
          <w:szCs w:val="28"/>
        </w:rPr>
        <w:t>цилазаприла</w:t>
      </w:r>
      <w:r w:rsidRPr="00F1776E">
        <w:rPr>
          <w:rFonts w:ascii="Times New Roman" w:hAnsi="Times New Roman" w:cs="Times New Roman"/>
          <w:sz w:val="28"/>
          <w:szCs w:val="28"/>
        </w:rPr>
        <w:t xml:space="preserve"> </w:t>
      </w:r>
      <w:r w:rsidRPr="00F177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1776E" w:rsidRPr="00F1776E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F177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1776E" w:rsidRPr="00F1776E">
        <w:rPr>
          <w:rFonts w:ascii="Times New Roman" w:hAnsi="Times New Roman" w:cs="Times New Roman"/>
          <w:sz w:val="28"/>
          <w:szCs w:val="28"/>
          <w:vertAlign w:val="subscript"/>
        </w:rPr>
        <w:t>31</w:t>
      </w:r>
      <w:r w:rsidRPr="00F177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1776E" w:rsidRPr="00F177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177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1776E" w:rsidRPr="00F1776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17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9F5" w:rsidRPr="002461E7" w:rsidRDefault="002F29F5" w:rsidP="002461E7">
      <w:pPr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1776E">
        <w:rPr>
          <w:rFonts w:ascii="Times New Roman" w:hAnsi="Times New Roman" w:cs="Times New Roman"/>
          <w:b/>
          <w:spacing w:val="-6"/>
          <w:sz w:val="28"/>
          <w:szCs w:val="28"/>
        </w:rPr>
        <w:t>Хранение</w:t>
      </w:r>
      <w:r w:rsidRPr="002461E7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F1776E">
        <w:rPr>
          <w:rFonts w:ascii="Times New Roman" w:hAnsi="Times New Roman" w:cs="Times New Roman"/>
          <w:spacing w:val="-6"/>
          <w:sz w:val="28"/>
          <w:szCs w:val="28"/>
        </w:rPr>
        <w:t xml:space="preserve"> В защищённом от света месте.</w:t>
      </w:r>
    </w:p>
    <w:sectPr w:rsidR="002F29F5" w:rsidRPr="002461E7" w:rsidSect="00330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7EB" w:rsidRDefault="004357EB" w:rsidP="002F29F5">
      <w:pPr>
        <w:spacing w:after="0" w:line="240" w:lineRule="auto"/>
      </w:pPr>
      <w:r>
        <w:separator/>
      </w:r>
    </w:p>
  </w:endnote>
  <w:endnote w:type="continuationSeparator" w:id="1">
    <w:p w:rsidR="004357EB" w:rsidRDefault="004357EB" w:rsidP="002F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CE" w:rsidRDefault="000F53C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492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57EB" w:rsidRPr="007112BC" w:rsidRDefault="00003A60" w:rsidP="007112BC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12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357EB" w:rsidRPr="007112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112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53C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112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CE" w:rsidRDefault="000F53C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7EB" w:rsidRDefault="004357EB" w:rsidP="002F29F5">
      <w:pPr>
        <w:spacing w:after="0" w:line="240" w:lineRule="auto"/>
      </w:pPr>
      <w:r>
        <w:separator/>
      </w:r>
    </w:p>
  </w:footnote>
  <w:footnote w:type="continuationSeparator" w:id="1">
    <w:p w:rsidR="004357EB" w:rsidRDefault="004357EB" w:rsidP="002F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CE" w:rsidRDefault="000F53C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EB" w:rsidRPr="002F29F5" w:rsidRDefault="004357EB" w:rsidP="002F29F5">
    <w:pPr>
      <w:pStyle w:val="ac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EB" w:rsidRPr="000F53CE" w:rsidRDefault="004357EB" w:rsidP="000F53C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29F5"/>
    <w:rsid w:val="00003A60"/>
    <w:rsid w:val="000276B1"/>
    <w:rsid w:val="00045D36"/>
    <w:rsid w:val="0008043F"/>
    <w:rsid w:val="000B3A12"/>
    <w:rsid w:val="000C72C5"/>
    <w:rsid w:val="000D7B00"/>
    <w:rsid w:val="000F53CE"/>
    <w:rsid w:val="001678B8"/>
    <w:rsid w:val="001740F0"/>
    <w:rsid w:val="00201608"/>
    <w:rsid w:val="002076D1"/>
    <w:rsid w:val="002461E7"/>
    <w:rsid w:val="0024793D"/>
    <w:rsid w:val="002519E1"/>
    <w:rsid w:val="00281F03"/>
    <w:rsid w:val="00290877"/>
    <w:rsid w:val="002F0C97"/>
    <w:rsid w:val="002F29F5"/>
    <w:rsid w:val="00330D02"/>
    <w:rsid w:val="00346942"/>
    <w:rsid w:val="003617D9"/>
    <w:rsid w:val="0036269A"/>
    <w:rsid w:val="003645F3"/>
    <w:rsid w:val="003F20C2"/>
    <w:rsid w:val="0042071C"/>
    <w:rsid w:val="00432776"/>
    <w:rsid w:val="004357EB"/>
    <w:rsid w:val="00455048"/>
    <w:rsid w:val="00467677"/>
    <w:rsid w:val="00475B3B"/>
    <w:rsid w:val="004A386E"/>
    <w:rsid w:val="00501507"/>
    <w:rsid w:val="0051779E"/>
    <w:rsid w:val="00523D4D"/>
    <w:rsid w:val="00564F1C"/>
    <w:rsid w:val="00572822"/>
    <w:rsid w:val="005D1EB0"/>
    <w:rsid w:val="00606665"/>
    <w:rsid w:val="00607C34"/>
    <w:rsid w:val="00646A19"/>
    <w:rsid w:val="00670D8A"/>
    <w:rsid w:val="0067674D"/>
    <w:rsid w:val="00683A2E"/>
    <w:rsid w:val="006B4E7D"/>
    <w:rsid w:val="006E2B61"/>
    <w:rsid w:val="006E7C1C"/>
    <w:rsid w:val="007112BC"/>
    <w:rsid w:val="007326E4"/>
    <w:rsid w:val="0074605A"/>
    <w:rsid w:val="0076742D"/>
    <w:rsid w:val="007920CF"/>
    <w:rsid w:val="00793065"/>
    <w:rsid w:val="007B5FE6"/>
    <w:rsid w:val="007F2569"/>
    <w:rsid w:val="008178EE"/>
    <w:rsid w:val="00827F84"/>
    <w:rsid w:val="00865069"/>
    <w:rsid w:val="00872D5D"/>
    <w:rsid w:val="008965E7"/>
    <w:rsid w:val="008A2340"/>
    <w:rsid w:val="008A2D94"/>
    <w:rsid w:val="008D7FEA"/>
    <w:rsid w:val="008E44ED"/>
    <w:rsid w:val="008F5165"/>
    <w:rsid w:val="00901685"/>
    <w:rsid w:val="009108D3"/>
    <w:rsid w:val="0096161C"/>
    <w:rsid w:val="009A755E"/>
    <w:rsid w:val="009F3D7A"/>
    <w:rsid w:val="00A40DD0"/>
    <w:rsid w:val="00A7008F"/>
    <w:rsid w:val="00A801B5"/>
    <w:rsid w:val="00AF4AFF"/>
    <w:rsid w:val="00B042CC"/>
    <w:rsid w:val="00B229B5"/>
    <w:rsid w:val="00B37CB4"/>
    <w:rsid w:val="00B521C8"/>
    <w:rsid w:val="00C15A12"/>
    <w:rsid w:val="00C50847"/>
    <w:rsid w:val="00C958A7"/>
    <w:rsid w:val="00C975A3"/>
    <w:rsid w:val="00CA0425"/>
    <w:rsid w:val="00CA0F23"/>
    <w:rsid w:val="00CA172E"/>
    <w:rsid w:val="00CB14C6"/>
    <w:rsid w:val="00CD62A5"/>
    <w:rsid w:val="00D1375D"/>
    <w:rsid w:val="00D30A62"/>
    <w:rsid w:val="00D32270"/>
    <w:rsid w:val="00D57D16"/>
    <w:rsid w:val="00DB7835"/>
    <w:rsid w:val="00DE5F4E"/>
    <w:rsid w:val="00E166DB"/>
    <w:rsid w:val="00E5781B"/>
    <w:rsid w:val="00E913DE"/>
    <w:rsid w:val="00EA136C"/>
    <w:rsid w:val="00EF08DF"/>
    <w:rsid w:val="00F16DFC"/>
    <w:rsid w:val="00F1776E"/>
    <w:rsid w:val="00F329E4"/>
    <w:rsid w:val="00F81AAD"/>
    <w:rsid w:val="00F90018"/>
    <w:rsid w:val="00FB0363"/>
    <w:rsid w:val="00FE097D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2F29F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2F29F5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2F29F5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2F29F5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7">
    <w:name w:val="Текст Знак"/>
    <w:aliases w:val="Plain Text Char Знак"/>
    <w:basedOn w:val="a0"/>
    <w:link w:val="a8"/>
    <w:locked/>
    <w:rsid w:val="002F29F5"/>
    <w:rPr>
      <w:rFonts w:ascii="Courier New" w:eastAsia="Times New Roman" w:hAnsi="Courier New" w:cs="Times New Roman"/>
      <w:sz w:val="20"/>
      <w:szCs w:val="20"/>
    </w:rPr>
  </w:style>
  <w:style w:type="paragraph" w:styleId="a8">
    <w:name w:val="Plain Text"/>
    <w:aliases w:val="Plain Text Char"/>
    <w:basedOn w:val="a"/>
    <w:link w:val="a7"/>
    <w:unhideWhenUsed/>
    <w:rsid w:val="002F29F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link w:val="a8"/>
    <w:uiPriority w:val="99"/>
    <w:semiHidden/>
    <w:rsid w:val="002F29F5"/>
    <w:rPr>
      <w:rFonts w:ascii="Consolas" w:hAnsi="Consolas"/>
      <w:sz w:val="21"/>
      <w:szCs w:val="21"/>
    </w:rPr>
  </w:style>
  <w:style w:type="paragraph" w:styleId="a9">
    <w:name w:val="No Spacing"/>
    <w:uiPriority w:val="1"/>
    <w:qFormat/>
    <w:rsid w:val="002F29F5"/>
    <w:pPr>
      <w:spacing w:after="0" w:line="240" w:lineRule="auto"/>
    </w:pPr>
  </w:style>
  <w:style w:type="paragraph" w:customStyle="1" w:styleId="10">
    <w:name w:val="Основной текст1"/>
    <w:basedOn w:val="a"/>
    <w:rsid w:val="002F29F5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1">
    <w:name w:val="Обычный1"/>
    <w:rsid w:val="002F29F5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1"/>
    <w:next w:val="11"/>
    <w:rsid w:val="002F29F5"/>
    <w:pPr>
      <w:keepNext/>
      <w:widowControl w:val="0"/>
      <w:spacing w:before="240" w:after="60"/>
    </w:pPr>
    <w:rPr>
      <w:sz w:val="24"/>
    </w:rPr>
  </w:style>
  <w:style w:type="character" w:styleId="aa">
    <w:name w:val="annotation reference"/>
    <w:basedOn w:val="a0"/>
    <w:uiPriority w:val="99"/>
    <w:semiHidden/>
    <w:unhideWhenUsed/>
    <w:rsid w:val="002F29F5"/>
    <w:rPr>
      <w:sz w:val="16"/>
      <w:szCs w:val="16"/>
    </w:rPr>
  </w:style>
  <w:style w:type="character" w:customStyle="1" w:styleId="8">
    <w:name w:val="Основной текст8"/>
    <w:basedOn w:val="a0"/>
    <w:rsid w:val="002F29F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b">
    <w:name w:val="Table Grid"/>
    <w:basedOn w:val="a1"/>
    <w:uiPriority w:val="59"/>
    <w:rsid w:val="002F29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2F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29F5"/>
  </w:style>
  <w:style w:type="paragraph" w:styleId="ae">
    <w:name w:val="footer"/>
    <w:basedOn w:val="a"/>
    <w:link w:val="af"/>
    <w:uiPriority w:val="99"/>
    <w:unhideWhenUsed/>
    <w:rsid w:val="002F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29F5"/>
  </w:style>
  <w:style w:type="paragraph" w:styleId="af0">
    <w:name w:val="annotation subject"/>
    <w:basedOn w:val="a3"/>
    <w:next w:val="a3"/>
    <w:link w:val="af1"/>
    <w:uiPriority w:val="99"/>
    <w:semiHidden/>
    <w:unhideWhenUsed/>
    <w:rsid w:val="00330D02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330D0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3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3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BorovikTS</cp:lastModifiedBy>
  <cp:revision>6</cp:revision>
  <dcterms:created xsi:type="dcterms:W3CDTF">2020-05-03T12:41:00Z</dcterms:created>
  <dcterms:modified xsi:type="dcterms:W3CDTF">2021-05-19T09:55:00Z</dcterms:modified>
</cp:coreProperties>
</file>